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E161E" w14:textId="77777777" w:rsidR="009203D0" w:rsidRPr="009203D0" w:rsidRDefault="009203D0" w:rsidP="009203D0">
      <w:pPr>
        <w:jc w:val="right"/>
      </w:pPr>
      <w:r>
        <w:rPr>
          <w:b/>
        </w:rPr>
        <w:t xml:space="preserve"> </w:t>
      </w:r>
      <w:r w:rsidRPr="009203D0">
        <w:t xml:space="preserve">Приложение </w:t>
      </w:r>
      <w:r w:rsidR="008620BE">
        <w:t>1</w:t>
      </w:r>
    </w:p>
    <w:p w14:paraId="54C3473A" w14:textId="77777777" w:rsidR="009203D0" w:rsidRPr="009203D0" w:rsidRDefault="009203D0" w:rsidP="009203D0">
      <w:pPr>
        <w:jc w:val="right"/>
      </w:pPr>
      <w:r w:rsidRPr="009203D0">
        <w:t>к постановлению администрации</w:t>
      </w:r>
    </w:p>
    <w:p w14:paraId="62905D1A" w14:textId="77777777" w:rsidR="009203D0" w:rsidRDefault="009203D0" w:rsidP="009203D0">
      <w:pPr>
        <w:jc w:val="right"/>
      </w:pPr>
      <w:r w:rsidRPr="009203D0">
        <w:t xml:space="preserve">Вельского муниципального района </w:t>
      </w:r>
    </w:p>
    <w:p w14:paraId="575090E6" w14:textId="6CF4ED31" w:rsidR="009203D0" w:rsidRPr="009203D0" w:rsidRDefault="009203D0" w:rsidP="009203D0">
      <w:pPr>
        <w:jc w:val="right"/>
      </w:pPr>
      <w:r>
        <w:t xml:space="preserve"> </w:t>
      </w:r>
      <w:r w:rsidR="00F15954">
        <w:t>о</w:t>
      </w:r>
      <w:r w:rsidRPr="00F15954">
        <w:t>т</w:t>
      </w:r>
      <w:r w:rsidR="00F15954">
        <w:t xml:space="preserve"> </w:t>
      </w:r>
      <w:r w:rsidR="0014439B">
        <w:t>28.12.</w:t>
      </w:r>
      <w:r w:rsidR="00E62775" w:rsidRPr="00F15954">
        <w:t>202</w:t>
      </w:r>
      <w:r w:rsidR="00F15954">
        <w:t>4</w:t>
      </w:r>
      <w:r w:rsidR="00E62775" w:rsidRPr="00F15954">
        <w:t xml:space="preserve"> г. </w:t>
      </w:r>
      <w:r w:rsidRPr="00F15954">
        <w:t>№</w:t>
      </w:r>
      <w:r w:rsidR="0014439B">
        <w:t xml:space="preserve"> 1267</w:t>
      </w:r>
    </w:p>
    <w:p w14:paraId="48D3BB52" w14:textId="77777777" w:rsidR="009203D0" w:rsidRDefault="009203D0" w:rsidP="009203D0">
      <w:pPr>
        <w:jc w:val="center"/>
        <w:rPr>
          <w:b/>
        </w:rPr>
      </w:pPr>
    </w:p>
    <w:p w14:paraId="7DC6049D" w14:textId="77777777" w:rsidR="009203D0" w:rsidRDefault="009203D0" w:rsidP="009203D0">
      <w:pPr>
        <w:jc w:val="center"/>
        <w:rPr>
          <w:b/>
        </w:rPr>
      </w:pPr>
    </w:p>
    <w:p w14:paraId="30ABF458" w14:textId="77777777" w:rsidR="009203D0" w:rsidRDefault="009203D0" w:rsidP="009203D0">
      <w:pPr>
        <w:jc w:val="center"/>
        <w:rPr>
          <w:b/>
        </w:rPr>
      </w:pPr>
    </w:p>
    <w:p w14:paraId="4FC9B0CE" w14:textId="77777777" w:rsidR="009203D0" w:rsidRDefault="009203D0" w:rsidP="009203D0">
      <w:pPr>
        <w:jc w:val="center"/>
        <w:rPr>
          <w:b/>
        </w:rPr>
      </w:pPr>
    </w:p>
    <w:p w14:paraId="0790AAB4" w14:textId="77777777" w:rsidR="009203D0" w:rsidRDefault="009203D0" w:rsidP="009203D0">
      <w:pPr>
        <w:jc w:val="center"/>
        <w:rPr>
          <w:b/>
        </w:rPr>
      </w:pPr>
    </w:p>
    <w:p w14:paraId="53F16307" w14:textId="77777777" w:rsidR="00CA06B9" w:rsidRDefault="00CA06B9" w:rsidP="00CA06B9">
      <w:pPr>
        <w:jc w:val="center"/>
        <w:rPr>
          <w:b/>
        </w:rPr>
      </w:pPr>
      <w:r>
        <w:rPr>
          <w:b/>
        </w:rPr>
        <w:t xml:space="preserve">9. Перечень </w:t>
      </w:r>
      <w:r w:rsidRPr="00DB50DD">
        <w:rPr>
          <w:b/>
        </w:rPr>
        <w:t>мероприятий</w:t>
      </w:r>
      <w:r w:rsidRPr="00AE0143">
        <w:rPr>
          <w:b/>
        </w:rPr>
        <w:t xml:space="preserve"> </w:t>
      </w:r>
    </w:p>
    <w:p w14:paraId="482051AB" w14:textId="77777777" w:rsidR="0014439B" w:rsidRDefault="00CA06B9" w:rsidP="00CA06B9">
      <w:pPr>
        <w:tabs>
          <w:tab w:val="left" w:pos="709"/>
          <w:tab w:val="left" w:pos="851"/>
        </w:tabs>
        <w:jc w:val="center"/>
        <w:rPr>
          <w:b/>
        </w:rPr>
      </w:pPr>
      <w:r w:rsidRPr="00AE0143">
        <w:rPr>
          <w:b/>
        </w:rPr>
        <w:t>муниципальной программы Вельского муниципального района</w:t>
      </w:r>
      <w:r>
        <w:rPr>
          <w:b/>
        </w:rPr>
        <w:t xml:space="preserve"> </w:t>
      </w:r>
      <w:r w:rsidRPr="00AE0143">
        <w:rPr>
          <w:b/>
        </w:rPr>
        <w:t>Архангельской области</w:t>
      </w:r>
      <w:r>
        <w:rPr>
          <w:b/>
        </w:rPr>
        <w:t xml:space="preserve"> </w:t>
      </w:r>
      <w:r w:rsidRPr="004E3E74">
        <w:t>«</w:t>
      </w:r>
      <w:r w:rsidRPr="00447577">
        <w:rPr>
          <w:b/>
        </w:rPr>
        <w:t xml:space="preserve">Управление муниципальными финансами </w:t>
      </w:r>
    </w:p>
    <w:p w14:paraId="6E70E0C0" w14:textId="26B9FCB4" w:rsidR="00CA06B9" w:rsidRPr="00B719E2" w:rsidRDefault="00CA06B9" w:rsidP="00CA06B9">
      <w:pPr>
        <w:tabs>
          <w:tab w:val="left" w:pos="709"/>
          <w:tab w:val="left" w:pos="851"/>
        </w:tabs>
        <w:jc w:val="center"/>
        <w:rPr>
          <w:b/>
          <w:color w:val="000000"/>
        </w:rPr>
      </w:pPr>
      <w:r w:rsidRPr="00447577">
        <w:rPr>
          <w:b/>
        </w:rPr>
        <w:t>Вельского муниципального района</w:t>
      </w:r>
      <w:r w:rsidRPr="00B719E2">
        <w:rPr>
          <w:b/>
          <w:color w:val="000000"/>
        </w:rPr>
        <w:t>»</w:t>
      </w:r>
    </w:p>
    <w:p w14:paraId="7B6B2473" w14:textId="77777777" w:rsidR="00CA06B9" w:rsidRDefault="00CA06B9" w:rsidP="00CA06B9">
      <w:pPr>
        <w:autoSpaceDE w:val="0"/>
        <w:autoSpaceDN w:val="0"/>
        <w:adjustRightInd w:val="0"/>
        <w:jc w:val="center"/>
        <w:rPr>
          <w:b/>
        </w:rPr>
      </w:pPr>
    </w:p>
    <w:tbl>
      <w:tblPr>
        <w:tblpPr w:leftFromText="180" w:rightFromText="180" w:vertAnchor="text" w:horzAnchor="margin" w:tblpXSpec="center" w:tblpY="137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2"/>
        <w:gridCol w:w="31"/>
        <w:gridCol w:w="1560"/>
        <w:gridCol w:w="1417"/>
        <w:gridCol w:w="1134"/>
        <w:gridCol w:w="1134"/>
        <w:gridCol w:w="1134"/>
        <w:gridCol w:w="1276"/>
        <w:gridCol w:w="1985"/>
      </w:tblGrid>
      <w:tr w:rsidR="00CA06B9" w:rsidRPr="00F945B8" w14:paraId="4442AC79" w14:textId="77777777" w:rsidTr="001153D8">
        <w:trPr>
          <w:trHeight w:val="650"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255F9" w14:textId="77777777" w:rsidR="00CA06B9" w:rsidRPr="00F945B8" w:rsidRDefault="00CA06B9" w:rsidP="001153D8">
            <w:pPr>
              <w:jc w:val="center"/>
              <w:rPr>
                <w:b/>
                <w:sz w:val="20"/>
                <w:szCs w:val="20"/>
              </w:rPr>
            </w:pPr>
            <w:r w:rsidRPr="00F945B8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91795" w14:textId="77777777" w:rsidR="00CA06B9" w:rsidRPr="00F945B8" w:rsidRDefault="00CA06B9" w:rsidP="001153D8">
            <w:pPr>
              <w:ind w:left="278" w:hanging="278"/>
              <w:jc w:val="center"/>
              <w:rPr>
                <w:b/>
                <w:sz w:val="20"/>
                <w:szCs w:val="20"/>
              </w:rPr>
            </w:pPr>
            <w:r w:rsidRPr="00F945B8">
              <w:rPr>
                <w:b/>
                <w:sz w:val="20"/>
                <w:szCs w:val="20"/>
              </w:rPr>
              <w:t>Наименование</w:t>
            </w:r>
          </w:p>
          <w:p w14:paraId="595A9F12" w14:textId="77777777" w:rsidR="00CA06B9" w:rsidRPr="00F945B8" w:rsidRDefault="00CA06B9" w:rsidP="001153D8">
            <w:pPr>
              <w:ind w:left="278" w:hanging="278"/>
              <w:jc w:val="center"/>
              <w:rPr>
                <w:b/>
                <w:sz w:val="20"/>
                <w:szCs w:val="20"/>
              </w:rPr>
            </w:pPr>
            <w:r w:rsidRPr="00F945B8">
              <w:rPr>
                <w:b/>
                <w:sz w:val="20"/>
                <w:szCs w:val="20"/>
              </w:rPr>
              <w:t>мероприятия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5D9E" w14:textId="77777777" w:rsidR="00CA06B9" w:rsidRPr="00F945B8" w:rsidRDefault="00CA06B9" w:rsidP="001153D8">
            <w:pPr>
              <w:jc w:val="center"/>
              <w:rPr>
                <w:b/>
                <w:sz w:val="20"/>
                <w:szCs w:val="20"/>
              </w:rPr>
            </w:pPr>
            <w:r w:rsidRPr="00F945B8">
              <w:rPr>
                <w:b/>
                <w:sz w:val="20"/>
                <w:szCs w:val="20"/>
              </w:rPr>
              <w:t>Исполнители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53556" w14:textId="77777777" w:rsidR="00CA06B9" w:rsidRPr="00F945B8" w:rsidRDefault="00CA06B9" w:rsidP="001153D8">
            <w:pPr>
              <w:jc w:val="center"/>
              <w:rPr>
                <w:b/>
                <w:sz w:val="20"/>
                <w:szCs w:val="20"/>
              </w:rPr>
            </w:pPr>
            <w:r w:rsidRPr="00F945B8">
              <w:rPr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C1443" w14:textId="77777777" w:rsidR="00CA06B9" w:rsidRPr="00F945B8" w:rsidRDefault="00CA06B9" w:rsidP="001153D8">
            <w:pPr>
              <w:jc w:val="center"/>
              <w:rPr>
                <w:b/>
                <w:sz w:val="20"/>
                <w:szCs w:val="20"/>
              </w:rPr>
            </w:pPr>
            <w:r w:rsidRPr="00F945B8">
              <w:rPr>
                <w:b/>
                <w:sz w:val="20"/>
                <w:szCs w:val="20"/>
              </w:rPr>
              <w:t>2022</w:t>
            </w:r>
          </w:p>
          <w:p w14:paraId="7EB21717" w14:textId="77777777" w:rsidR="00CA06B9" w:rsidRPr="00F945B8" w:rsidRDefault="00CA06B9" w:rsidP="001153D8">
            <w:pPr>
              <w:jc w:val="center"/>
              <w:rPr>
                <w:b/>
                <w:sz w:val="20"/>
                <w:szCs w:val="20"/>
              </w:rPr>
            </w:pPr>
            <w:r w:rsidRPr="00F945B8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2CDBDF" w14:textId="77777777" w:rsidR="00CA06B9" w:rsidRPr="00F945B8" w:rsidRDefault="00CA06B9" w:rsidP="001153D8">
            <w:pPr>
              <w:jc w:val="center"/>
              <w:rPr>
                <w:b/>
                <w:sz w:val="20"/>
                <w:szCs w:val="20"/>
              </w:rPr>
            </w:pPr>
            <w:r w:rsidRPr="00F945B8">
              <w:rPr>
                <w:b/>
                <w:sz w:val="20"/>
                <w:szCs w:val="20"/>
              </w:rPr>
              <w:t>2023</w:t>
            </w:r>
          </w:p>
          <w:p w14:paraId="00FBC013" w14:textId="77777777" w:rsidR="00CA06B9" w:rsidRPr="00F945B8" w:rsidRDefault="00CA06B9" w:rsidP="001153D8">
            <w:pPr>
              <w:jc w:val="center"/>
              <w:rPr>
                <w:b/>
                <w:sz w:val="20"/>
                <w:szCs w:val="20"/>
              </w:rPr>
            </w:pPr>
            <w:r w:rsidRPr="00F945B8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044602" w14:textId="77777777" w:rsidR="00CA06B9" w:rsidRPr="00F945B8" w:rsidRDefault="00CA06B9" w:rsidP="001153D8">
            <w:pPr>
              <w:jc w:val="center"/>
              <w:rPr>
                <w:b/>
                <w:sz w:val="20"/>
                <w:szCs w:val="20"/>
              </w:rPr>
            </w:pPr>
            <w:r w:rsidRPr="00F945B8">
              <w:rPr>
                <w:b/>
                <w:sz w:val="20"/>
                <w:szCs w:val="20"/>
              </w:rPr>
              <w:t>2024</w:t>
            </w:r>
          </w:p>
          <w:p w14:paraId="1FFEA1E8" w14:textId="77777777" w:rsidR="00CA06B9" w:rsidRPr="00F945B8" w:rsidRDefault="00CA06B9" w:rsidP="001153D8">
            <w:pPr>
              <w:jc w:val="center"/>
              <w:rPr>
                <w:b/>
                <w:sz w:val="20"/>
                <w:szCs w:val="20"/>
              </w:rPr>
            </w:pPr>
            <w:r w:rsidRPr="00F945B8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604CC" w14:textId="77777777" w:rsidR="00CA06B9" w:rsidRPr="00F945B8" w:rsidRDefault="00CA06B9" w:rsidP="001153D8">
            <w:pPr>
              <w:jc w:val="center"/>
              <w:rPr>
                <w:b/>
                <w:sz w:val="20"/>
                <w:szCs w:val="20"/>
              </w:rPr>
            </w:pPr>
            <w:r w:rsidRPr="00F945B8">
              <w:rPr>
                <w:b/>
                <w:sz w:val="20"/>
                <w:szCs w:val="20"/>
              </w:rPr>
              <w:t>Ожидаемые результаты</w:t>
            </w:r>
          </w:p>
        </w:tc>
      </w:tr>
      <w:tr w:rsidR="00CA06B9" w:rsidRPr="00F945B8" w14:paraId="34039EC8" w14:textId="77777777" w:rsidTr="001153D8">
        <w:trPr>
          <w:trHeight w:val="440"/>
        </w:trPr>
        <w:tc>
          <w:tcPr>
            <w:tcW w:w="1017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DF77CC" w14:textId="77777777" w:rsidR="00CA06B9" w:rsidRPr="00F945B8" w:rsidRDefault="00CA06B9" w:rsidP="001153D8">
            <w:pPr>
              <w:ind w:left="278" w:hanging="278"/>
              <w:jc w:val="center"/>
              <w:rPr>
                <w:bCs/>
                <w:sz w:val="20"/>
                <w:szCs w:val="20"/>
              </w:rPr>
            </w:pPr>
            <w:r w:rsidRPr="00F945B8">
              <w:rPr>
                <w:rStyle w:val="FontStyle37"/>
                <w:sz w:val="20"/>
                <w:szCs w:val="20"/>
              </w:rPr>
              <w:t xml:space="preserve"> </w:t>
            </w:r>
            <w:r w:rsidRPr="00F945B8">
              <w:rPr>
                <w:bCs/>
                <w:sz w:val="20"/>
                <w:szCs w:val="20"/>
              </w:rPr>
              <w:t xml:space="preserve">Задача </w:t>
            </w:r>
            <w:proofErr w:type="gramStart"/>
            <w:r w:rsidRPr="00F945B8">
              <w:rPr>
                <w:bCs/>
                <w:sz w:val="20"/>
                <w:szCs w:val="20"/>
              </w:rPr>
              <w:t xml:space="preserve">1 </w:t>
            </w:r>
            <w:r w:rsidRPr="00F945B8">
              <w:rPr>
                <w:sz w:val="20"/>
                <w:szCs w:val="20"/>
              </w:rPr>
              <w:t xml:space="preserve"> Поддержание</w:t>
            </w:r>
            <w:proofErr w:type="gramEnd"/>
            <w:r w:rsidRPr="00F945B8">
              <w:rPr>
                <w:sz w:val="20"/>
                <w:szCs w:val="20"/>
              </w:rPr>
              <w:t xml:space="preserve"> устойчивого исполнения  бюджетов муниципальных образований  поселений Вельского муниципального района</w:t>
            </w:r>
          </w:p>
        </w:tc>
      </w:tr>
      <w:tr w:rsidR="00CA06B9" w:rsidRPr="00F945B8" w14:paraId="6B95EDE3" w14:textId="77777777" w:rsidTr="001153D8">
        <w:trPr>
          <w:trHeight w:val="440"/>
        </w:trPr>
        <w:tc>
          <w:tcPr>
            <w:tcW w:w="5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EF380D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45F296" w14:textId="77777777" w:rsidR="00CA06B9" w:rsidRPr="00F945B8" w:rsidRDefault="00CA06B9" w:rsidP="001153D8">
            <w:pPr>
              <w:ind w:left="-27" w:firstLine="27"/>
              <w:jc w:val="center"/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 xml:space="preserve">Выравнивание </w:t>
            </w:r>
            <w:proofErr w:type="gramStart"/>
            <w:r w:rsidRPr="00F945B8">
              <w:rPr>
                <w:sz w:val="20"/>
                <w:szCs w:val="20"/>
              </w:rPr>
              <w:t>бюджетной  обеспеченности</w:t>
            </w:r>
            <w:proofErr w:type="gramEnd"/>
            <w:r w:rsidRPr="00F945B8">
              <w:rPr>
                <w:sz w:val="20"/>
                <w:szCs w:val="20"/>
              </w:rPr>
              <w:t xml:space="preserve"> поселений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78303F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 xml:space="preserve"> УФИБ администрации Вельского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FACDD" w14:textId="77777777"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Общий объем средств</w:t>
            </w:r>
          </w:p>
          <w:p w14:paraId="0BF77B2C" w14:textId="77777777"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CF524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53BB9" w14:textId="77777777" w:rsidR="00CA06B9" w:rsidRPr="00F945B8" w:rsidRDefault="00CA06B9" w:rsidP="001153D8">
            <w:pPr>
              <w:pStyle w:val="11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17219,4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0F349" w14:textId="77777777" w:rsidR="00CA06B9" w:rsidRPr="00F945B8" w:rsidRDefault="00665DC8" w:rsidP="001153D8">
            <w:pPr>
              <w:pStyle w:val="11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17946,7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21181" w14:textId="77777777" w:rsidR="00CA06B9" w:rsidRPr="00F945B8" w:rsidRDefault="00CA06B9" w:rsidP="001153D8">
            <w:pPr>
              <w:pStyle w:val="a3"/>
              <w:jc w:val="center"/>
              <w:rPr>
                <w:rFonts w:ascii="Times New Roman" w:hAnsi="Times New Roman" w:cs="Times New Roman"/>
                <w:bCs/>
                <w:color w:val="auto"/>
                <w:spacing w:val="0"/>
                <w:sz w:val="20"/>
                <w:szCs w:val="20"/>
              </w:rPr>
            </w:pPr>
            <w:r w:rsidRPr="00F945B8">
              <w:rPr>
                <w:rFonts w:ascii="Times New Roman" w:hAnsi="Times New Roman" w:cs="Times New Roman"/>
                <w:bCs/>
                <w:color w:val="auto"/>
                <w:spacing w:val="0"/>
                <w:sz w:val="20"/>
                <w:szCs w:val="20"/>
              </w:rPr>
              <w:t>Создание равных финансовых возможностей для органов местного самоуправления по эффективному осуществлению ими полномочий по решению вопросов местного</w:t>
            </w:r>
            <w:r w:rsidRPr="00F945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945B8">
              <w:rPr>
                <w:rFonts w:ascii="Times New Roman" w:hAnsi="Times New Roman" w:cs="Times New Roman"/>
                <w:bCs/>
                <w:color w:val="auto"/>
                <w:spacing w:val="0"/>
                <w:sz w:val="20"/>
                <w:szCs w:val="20"/>
              </w:rPr>
              <w:t>значения.</w:t>
            </w:r>
          </w:p>
          <w:p w14:paraId="4E0687D6" w14:textId="77777777" w:rsidR="00CA06B9" w:rsidRPr="00F945B8" w:rsidRDefault="00CA06B9" w:rsidP="001153D8">
            <w:pPr>
              <w:ind w:left="32" w:hanging="32"/>
              <w:jc w:val="center"/>
              <w:rPr>
                <w:bCs/>
                <w:sz w:val="20"/>
                <w:szCs w:val="20"/>
              </w:rPr>
            </w:pPr>
          </w:p>
        </w:tc>
      </w:tr>
      <w:tr w:rsidR="00CA06B9" w:rsidRPr="00F945B8" w14:paraId="0FE8E931" w14:textId="77777777" w:rsidTr="001153D8">
        <w:trPr>
          <w:trHeight w:val="165"/>
        </w:trPr>
        <w:tc>
          <w:tcPr>
            <w:tcW w:w="5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D412CD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E22DB1" w14:textId="77777777" w:rsidR="00CA06B9" w:rsidRPr="00F945B8" w:rsidRDefault="00CA06B9" w:rsidP="001153D8">
            <w:pPr>
              <w:ind w:left="-27" w:firstLine="2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FFDCCE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6AE44" w14:textId="77777777"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В том числе</w:t>
            </w:r>
            <w:r w:rsidRPr="00F945B8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841F8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783B7" w14:textId="77777777" w:rsidR="00CA06B9" w:rsidRPr="00F945B8" w:rsidRDefault="00CA06B9" w:rsidP="001153D8">
            <w:pPr>
              <w:pStyle w:val="11"/>
              <w:ind w:left="142"/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74B4EF" w14:textId="77777777" w:rsidR="00CA06B9" w:rsidRPr="00F945B8" w:rsidRDefault="00CA06B9" w:rsidP="001153D8">
            <w:pPr>
              <w:pStyle w:val="11"/>
              <w:ind w:left="142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4E0A2B" w14:textId="77777777" w:rsidR="00CA06B9" w:rsidRPr="00F945B8" w:rsidRDefault="00CA06B9" w:rsidP="001153D8">
            <w:pPr>
              <w:ind w:left="278" w:hanging="278"/>
              <w:jc w:val="center"/>
              <w:rPr>
                <w:bCs/>
                <w:sz w:val="20"/>
                <w:szCs w:val="20"/>
              </w:rPr>
            </w:pPr>
          </w:p>
        </w:tc>
      </w:tr>
      <w:tr w:rsidR="00CA06B9" w:rsidRPr="00F945B8" w14:paraId="567CB024" w14:textId="77777777" w:rsidTr="001153D8">
        <w:trPr>
          <w:trHeight w:val="644"/>
        </w:trPr>
        <w:tc>
          <w:tcPr>
            <w:tcW w:w="5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46C0E8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6388C1" w14:textId="77777777" w:rsidR="00CA06B9" w:rsidRPr="00F945B8" w:rsidRDefault="00CA06B9" w:rsidP="001153D8">
            <w:pPr>
              <w:ind w:left="-27" w:firstLine="2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23359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8B200" w14:textId="77777777"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18D94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14FF6" w14:textId="77777777" w:rsidR="00CA06B9" w:rsidRPr="00F945B8" w:rsidRDefault="00CA06B9" w:rsidP="001153D8">
            <w:pPr>
              <w:pStyle w:val="11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4005,1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59177" w14:textId="77777777" w:rsidR="00CA06B9" w:rsidRPr="00F945B8" w:rsidRDefault="00CA06B9" w:rsidP="001153D8">
            <w:pPr>
              <w:pStyle w:val="11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4730,5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3A813B" w14:textId="77777777" w:rsidR="00CA06B9" w:rsidRPr="00F945B8" w:rsidRDefault="00CA06B9" w:rsidP="001153D8">
            <w:pPr>
              <w:ind w:left="278" w:hanging="278"/>
              <w:jc w:val="center"/>
              <w:rPr>
                <w:bCs/>
                <w:sz w:val="20"/>
                <w:szCs w:val="20"/>
              </w:rPr>
            </w:pPr>
          </w:p>
        </w:tc>
      </w:tr>
      <w:tr w:rsidR="00CA06B9" w:rsidRPr="00F945B8" w14:paraId="150063BE" w14:textId="77777777" w:rsidTr="001153D8">
        <w:trPr>
          <w:trHeight w:val="554"/>
        </w:trPr>
        <w:tc>
          <w:tcPr>
            <w:tcW w:w="53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E2AA6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6E66A" w14:textId="77777777" w:rsidR="00CA06B9" w:rsidRPr="00F945B8" w:rsidRDefault="00CA06B9" w:rsidP="001153D8">
            <w:pPr>
              <w:ind w:left="-27" w:firstLine="27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24E9E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EE2A3" w14:textId="77777777"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93586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12671,4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712E5" w14:textId="77777777" w:rsidR="00CA06B9" w:rsidRPr="00F945B8" w:rsidRDefault="00CA06B9" w:rsidP="001153D8">
            <w:pPr>
              <w:pStyle w:val="11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13214,3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CC464" w14:textId="77777777" w:rsidR="00CA06B9" w:rsidRPr="00F945B8" w:rsidRDefault="00CA06B9" w:rsidP="00665DC8">
            <w:pPr>
              <w:pStyle w:val="11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13216,</w:t>
            </w:r>
            <w:r w:rsidR="00665DC8">
              <w:rPr>
                <w:sz w:val="20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70B11" w14:textId="77777777" w:rsidR="00CA06B9" w:rsidRPr="00F945B8" w:rsidRDefault="00CA06B9" w:rsidP="001153D8">
            <w:pPr>
              <w:ind w:left="278" w:hanging="278"/>
              <w:jc w:val="center"/>
              <w:rPr>
                <w:bCs/>
                <w:sz w:val="20"/>
                <w:szCs w:val="20"/>
              </w:rPr>
            </w:pPr>
          </w:p>
        </w:tc>
      </w:tr>
      <w:tr w:rsidR="00CA06B9" w:rsidRPr="00F945B8" w14:paraId="2C6E3954" w14:textId="77777777" w:rsidTr="001153D8">
        <w:trPr>
          <w:trHeight w:val="240"/>
        </w:trPr>
        <w:tc>
          <w:tcPr>
            <w:tcW w:w="533" w:type="dxa"/>
            <w:gridSpan w:val="2"/>
            <w:vMerge w:val="restart"/>
            <w:vAlign w:val="center"/>
          </w:tcPr>
          <w:p w14:paraId="4AFF3E53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vMerge w:val="restart"/>
            <w:vAlign w:val="center"/>
          </w:tcPr>
          <w:p w14:paraId="3D06C8E0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Сбалансированность бюджетов поселений</w:t>
            </w:r>
          </w:p>
        </w:tc>
        <w:tc>
          <w:tcPr>
            <w:tcW w:w="1417" w:type="dxa"/>
            <w:vMerge w:val="restart"/>
            <w:vAlign w:val="center"/>
          </w:tcPr>
          <w:p w14:paraId="4855013B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УФИБ администрации Вельского муниципального района</w:t>
            </w:r>
          </w:p>
        </w:tc>
        <w:tc>
          <w:tcPr>
            <w:tcW w:w="1134" w:type="dxa"/>
            <w:vAlign w:val="center"/>
          </w:tcPr>
          <w:p w14:paraId="001D15B2" w14:textId="77777777"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Общий объем средств</w:t>
            </w:r>
          </w:p>
          <w:p w14:paraId="76D5F84C" w14:textId="77777777"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(тыс. руб.)</w:t>
            </w:r>
          </w:p>
        </w:tc>
        <w:tc>
          <w:tcPr>
            <w:tcW w:w="1134" w:type="dxa"/>
            <w:vAlign w:val="center"/>
          </w:tcPr>
          <w:p w14:paraId="09A36304" w14:textId="77777777" w:rsidR="00CA06B9" w:rsidRPr="003C3C39" w:rsidRDefault="00CA06B9" w:rsidP="001153D8">
            <w:pPr>
              <w:jc w:val="center"/>
              <w:rPr>
                <w:sz w:val="20"/>
                <w:szCs w:val="20"/>
              </w:rPr>
            </w:pPr>
            <w:r w:rsidRPr="003C3C39">
              <w:rPr>
                <w:sz w:val="20"/>
                <w:szCs w:val="20"/>
              </w:rPr>
              <w:t>2189,4</w:t>
            </w:r>
          </w:p>
        </w:tc>
        <w:tc>
          <w:tcPr>
            <w:tcW w:w="1134" w:type="dxa"/>
            <w:vAlign w:val="center"/>
          </w:tcPr>
          <w:p w14:paraId="5C1A456D" w14:textId="77777777" w:rsidR="00CA06B9" w:rsidRPr="003C3C39" w:rsidRDefault="00CA06B9" w:rsidP="001153D8">
            <w:pPr>
              <w:jc w:val="center"/>
              <w:rPr>
                <w:sz w:val="20"/>
                <w:szCs w:val="20"/>
              </w:rPr>
            </w:pPr>
            <w:r w:rsidRPr="003C3C39">
              <w:rPr>
                <w:sz w:val="20"/>
                <w:szCs w:val="20"/>
              </w:rPr>
              <w:t>600,0</w:t>
            </w:r>
          </w:p>
        </w:tc>
        <w:tc>
          <w:tcPr>
            <w:tcW w:w="1276" w:type="dxa"/>
            <w:vAlign w:val="center"/>
          </w:tcPr>
          <w:p w14:paraId="76E6508B" w14:textId="77777777" w:rsidR="00CA06B9" w:rsidRPr="00F945B8" w:rsidRDefault="00665DC8" w:rsidP="00115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60502,9</w:t>
            </w:r>
          </w:p>
        </w:tc>
        <w:tc>
          <w:tcPr>
            <w:tcW w:w="1985" w:type="dxa"/>
            <w:vMerge w:val="restart"/>
            <w:vAlign w:val="center"/>
          </w:tcPr>
          <w:p w14:paraId="7CACDE8D" w14:textId="77777777" w:rsidR="00CA06B9" w:rsidRPr="00F945B8" w:rsidRDefault="00CA06B9" w:rsidP="001153D8">
            <w:pPr>
              <w:ind w:left="32" w:hanging="32"/>
              <w:jc w:val="center"/>
              <w:rPr>
                <w:bCs/>
                <w:sz w:val="20"/>
                <w:szCs w:val="20"/>
              </w:rPr>
            </w:pPr>
            <w:r w:rsidRPr="00F945B8">
              <w:rPr>
                <w:bCs/>
                <w:sz w:val="20"/>
                <w:szCs w:val="20"/>
              </w:rPr>
              <w:t>Поддержание сбалансированности</w:t>
            </w:r>
          </w:p>
          <w:p w14:paraId="0EE2C362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бюджетов поселений</w:t>
            </w:r>
          </w:p>
        </w:tc>
      </w:tr>
      <w:tr w:rsidR="00CA06B9" w:rsidRPr="00F945B8" w14:paraId="74536B0E" w14:textId="77777777" w:rsidTr="001153D8">
        <w:trPr>
          <w:trHeight w:val="315"/>
        </w:trPr>
        <w:tc>
          <w:tcPr>
            <w:tcW w:w="533" w:type="dxa"/>
            <w:gridSpan w:val="2"/>
            <w:vMerge/>
            <w:vAlign w:val="center"/>
          </w:tcPr>
          <w:p w14:paraId="1B9A243C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036CC7AD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7F34DBF6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9E75B56" w14:textId="77777777"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</w:tcPr>
          <w:p w14:paraId="2BA7CC88" w14:textId="77777777" w:rsidR="00CA06B9" w:rsidRPr="003C3C39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F5E5286" w14:textId="77777777" w:rsidR="00CA06B9" w:rsidRPr="003C3C39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090C5B5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14:paraId="0CFD813B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</w:tr>
      <w:tr w:rsidR="00CA06B9" w:rsidRPr="00F945B8" w14:paraId="17A35F4E" w14:textId="77777777" w:rsidTr="001153D8">
        <w:trPr>
          <w:trHeight w:val="195"/>
        </w:trPr>
        <w:tc>
          <w:tcPr>
            <w:tcW w:w="533" w:type="dxa"/>
            <w:gridSpan w:val="2"/>
            <w:vMerge/>
            <w:vAlign w:val="center"/>
          </w:tcPr>
          <w:p w14:paraId="3F3EE1E3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14:paraId="6A6C8739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608C73AA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73E386C" w14:textId="77777777"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134" w:type="dxa"/>
            <w:vAlign w:val="center"/>
          </w:tcPr>
          <w:p w14:paraId="79073DC7" w14:textId="77777777" w:rsidR="00CA06B9" w:rsidRPr="003C3C39" w:rsidRDefault="00CA06B9" w:rsidP="001153D8">
            <w:pPr>
              <w:jc w:val="center"/>
              <w:rPr>
                <w:sz w:val="20"/>
                <w:szCs w:val="20"/>
              </w:rPr>
            </w:pPr>
            <w:r w:rsidRPr="003C3C39">
              <w:rPr>
                <w:sz w:val="20"/>
                <w:szCs w:val="20"/>
              </w:rPr>
              <w:t>2189,4</w:t>
            </w:r>
          </w:p>
        </w:tc>
        <w:tc>
          <w:tcPr>
            <w:tcW w:w="1134" w:type="dxa"/>
            <w:vAlign w:val="center"/>
          </w:tcPr>
          <w:p w14:paraId="25DA047D" w14:textId="77777777" w:rsidR="00CA06B9" w:rsidRPr="003C3C39" w:rsidRDefault="00CA06B9" w:rsidP="001153D8">
            <w:pPr>
              <w:jc w:val="center"/>
              <w:rPr>
                <w:sz w:val="20"/>
                <w:szCs w:val="20"/>
              </w:rPr>
            </w:pPr>
            <w:r w:rsidRPr="003C3C39">
              <w:rPr>
                <w:sz w:val="20"/>
                <w:szCs w:val="20"/>
              </w:rPr>
              <w:t>600,0</w:t>
            </w:r>
          </w:p>
        </w:tc>
        <w:tc>
          <w:tcPr>
            <w:tcW w:w="1276" w:type="dxa"/>
            <w:vAlign w:val="center"/>
          </w:tcPr>
          <w:p w14:paraId="37EAF95D" w14:textId="77777777" w:rsidR="00CA06B9" w:rsidRPr="00F945B8" w:rsidRDefault="00642A48" w:rsidP="00665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665DC8">
              <w:rPr>
                <w:sz w:val="20"/>
                <w:szCs w:val="20"/>
              </w:rPr>
              <w:t>502,9</w:t>
            </w:r>
          </w:p>
        </w:tc>
        <w:tc>
          <w:tcPr>
            <w:tcW w:w="1985" w:type="dxa"/>
            <w:vMerge/>
            <w:vAlign w:val="center"/>
          </w:tcPr>
          <w:p w14:paraId="4C6D4957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</w:tr>
      <w:tr w:rsidR="00CA06B9" w:rsidRPr="00F945B8" w14:paraId="4FB85102" w14:textId="77777777" w:rsidTr="001153D8">
        <w:trPr>
          <w:trHeight w:val="240"/>
        </w:trPr>
        <w:tc>
          <w:tcPr>
            <w:tcW w:w="533" w:type="dxa"/>
            <w:gridSpan w:val="2"/>
            <w:vMerge w:val="restart"/>
            <w:vAlign w:val="center"/>
          </w:tcPr>
          <w:p w14:paraId="718BFEDC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vMerge w:val="restart"/>
            <w:vAlign w:val="center"/>
          </w:tcPr>
          <w:p w14:paraId="22BD41B9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proofErr w:type="spellStart"/>
            <w:r w:rsidRPr="00F945B8">
              <w:rPr>
                <w:sz w:val="20"/>
                <w:szCs w:val="20"/>
              </w:rPr>
              <w:t>Софинансирование</w:t>
            </w:r>
            <w:proofErr w:type="spellEnd"/>
            <w:r w:rsidRPr="00F945B8">
              <w:rPr>
                <w:sz w:val="20"/>
                <w:szCs w:val="20"/>
              </w:rPr>
              <w:t xml:space="preserve"> вопросов местного значения</w:t>
            </w:r>
          </w:p>
        </w:tc>
        <w:tc>
          <w:tcPr>
            <w:tcW w:w="1417" w:type="dxa"/>
            <w:vMerge w:val="restart"/>
            <w:vAlign w:val="center"/>
          </w:tcPr>
          <w:p w14:paraId="518F1D2A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УФИБ администрации Вельского муниципального района</w:t>
            </w:r>
          </w:p>
        </w:tc>
        <w:tc>
          <w:tcPr>
            <w:tcW w:w="1134" w:type="dxa"/>
            <w:vAlign w:val="center"/>
          </w:tcPr>
          <w:p w14:paraId="7A5EAE9E" w14:textId="77777777"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Общий объем средств</w:t>
            </w:r>
          </w:p>
          <w:p w14:paraId="1D5DE5DA" w14:textId="77777777"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(тыс. руб.)</w:t>
            </w:r>
          </w:p>
        </w:tc>
        <w:tc>
          <w:tcPr>
            <w:tcW w:w="1134" w:type="dxa"/>
            <w:vAlign w:val="center"/>
          </w:tcPr>
          <w:p w14:paraId="364798D0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39914,4</w:t>
            </w:r>
          </w:p>
        </w:tc>
        <w:tc>
          <w:tcPr>
            <w:tcW w:w="1134" w:type="dxa"/>
            <w:vAlign w:val="center"/>
          </w:tcPr>
          <w:p w14:paraId="73BE3B60" w14:textId="77777777" w:rsidR="00CA06B9" w:rsidRPr="00F945B8" w:rsidRDefault="00CA06B9" w:rsidP="00C810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5821</w:t>
            </w:r>
            <w:r w:rsidR="00C81035">
              <w:rPr>
                <w:sz w:val="20"/>
                <w:szCs w:val="20"/>
              </w:rPr>
              <w:t>6,0</w:t>
            </w:r>
          </w:p>
        </w:tc>
        <w:tc>
          <w:tcPr>
            <w:tcW w:w="1276" w:type="dxa"/>
            <w:vAlign w:val="center"/>
          </w:tcPr>
          <w:p w14:paraId="63F8CD94" w14:textId="77777777" w:rsidR="00CA06B9" w:rsidRPr="00F945B8" w:rsidRDefault="00665DC8" w:rsidP="00115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985" w:type="dxa"/>
            <w:vMerge w:val="restart"/>
            <w:vAlign w:val="center"/>
          </w:tcPr>
          <w:p w14:paraId="5AF3A2C5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proofErr w:type="gramStart"/>
            <w:r w:rsidRPr="00F945B8">
              <w:rPr>
                <w:bCs/>
                <w:sz w:val="20"/>
                <w:szCs w:val="20"/>
              </w:rPr>
              <w:t>Поддержание  устойчивого</w:t>
            </w:r>
            <w:proofErr w:type="gramEnd"/>
            <w:r w:rsidRPr="00F945B8">
              <w:rPr>
                <w:bCs/>
                <w:sz w:val="20"/>
                <w:szCs w:val="20"/>
              </w:rPr>
              <w:t xml:space="preserve"> исполнения бюджетов поселений</w:t>
            </w:r>
          </w:p>
        </w:tc>
      </w:tr>
      <w:tr w:rsidR="00CA06B9" w:rsidRPr="00F945B8" w14:paraId="00C16303" w14:textId="77777777" w:rsidTr="001153D8">
        <w:trPr>
          <w:trHeight w:val="135"/>
        </w:trPr>
        <w:tc>
          <w:tcPr>
            <w:tcW w:w="533" w:type="dxa"/>
            <w:gridSpan w:val="2"/>
            <w:vMerge/>
            <w:vAlign w:val="center"/>
          </w:tcPr>
          <w:p w14:paraId="6D0893B7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7D17B316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113E4A82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DBD05EA" w14:textId="77777777"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vAlign w:val="center"/>
          </w:tcPr>
          <w:p w14:paraId="7798ADAF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74BFDF3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95A11FD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0F711864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</w:tr>
      <w:tr w:rsidR="00CA06B9" w:rsidRPr="00F945B8" w14:paraId="4CA93B6F" w14:textId="77777777" w:rsidTr="001153D8">
        <w:trPr>
          <w:trHeight w:val="643"/>
        </w:trPr>
        <w:tc>
          <w:tcPr>
            <w:tcW w:w="533" w:type="dxa"/>
            <w:gridSpan w:val="2"/>
            <w:vMerge/>
            <w:vAlign w:val="center"/>
          </w:tcPr>
          <w:p w14:paraId="160023CA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1E69AA9E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56C33126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941546A" w14:textId="77777777"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134" w:type="dxa"/>
            <w:vAlign w:val="center"/>
          </w:tcPr>
          <w:p w14:paraId="7A501AF4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39914,4</w:t>
            </w:r>
          </w:p>
        </w:tc>
        <w:tc>
          <w:tcPr>
            <w:tcW w:w="1134" w:type="dxa"/>
            <w:vAlign w:val="center"/>
          </w:tcPr>
          <w:p w14:paraId="6E270889" w14:textId="77777777" w:rsidR="00C81035" w:rsidRDefault="00C81035" w:rsidP="00C81035">
            <w:pPr>
              <w:jc w:val="center"/>
              <w:rPr>
                <w:sz w:val="20"/>
                <w:szCs w:val="20"/>
              </w:rPr>
            </w:pPr>
          </w:p>
          <w:p w14:paraId="6A7F6062" w14:textId="77777777" w:rsidR="00CA06B9" w:rsidRDefault="00CA06B9" w:rsidP="00C810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5821</w:t>
            </w:r>
            <w:r w:rsidR="00C81035">
              <w:rPr>
                <w:sz w:val="20"/>
                <w:szCs w:val="20"/>
              </w:rPr>
              <w:t>6,0</w:t>
            </w:r>
          </w:p>
          <w:p w14:paraId="33A1901B" w14:textId="77777777" w:rsidR="00C81035" w:rsidRPr="00F945B8" w:rsidRDefault="00C81035" w:rsidP="00C810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82222FD" w14:textId="77777777" w:rsidR="00CA06B9" w:rsidRPr="00F945B8" w:rsidRDefault="00665DC8" w:rsidP="00115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985" w:type="dxa"/>
            <w:vMerge/>
          </w:tcPr>
          <w:p w14:paraId="30A5332E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</w:tr>
      <w:tr w:rsidR="00CA06B9" w:rsidRPr="00F945B8" w14:paraId="3A048C7F" w14:textId="77777777" w:rsidTr="001153D8">
        <w:trPr>
          <w:trHeight w:val="416"/>
        </w:trPr>
        <w:tc>
          <w:tcPr>
            <w:tcW w:w="533" w:type="dxa"/>
            <w:gridSpan w:val="2"/>
            <w:vMerge/>
          </w:tcPr>
          <w:p w14:paraId="1359F55B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7D266A57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45CA73FB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2D03F13" w14:textId="77777777"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14:paraId="0A107C0B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573780F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9D19B8D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69493F0C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</w:tr>
      <w:tr w:rsidR="00CA06B9" w:rsidRPr="00F945B8" w14:paraId="0CD6201C" w14:textId="77777777" w:rsidTr="001153D8">
        <w:trPr>
          <w:trHeight w:val="536"/>
        </w:trPr>
        <w:tc>
          <w:tcPr>
            <w:tcW w:w="10173" w:type="dxa"/>
            <w:gridSpan w:val="9"/>
          </w:tcPr>
          <w:p w14:paraId="5B8EB582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Задача 2.   Эффективное управление муниципальным долгом Вельского муниципального района Архангельской области</w:t>
            </w:r>
          </w:p>
        </w:tc>
      </w:tr>
      <w:tr w:rsidR="00CA06B9" w:rsidRPr="00F945B8" w14:paraId="5C639378" w14:textId="77777777" w:rsidTr="001153D8">
        <w:trPr>
          <w:trHeight w:val="434"/>
        </w:trPr>
        <w:tc>
          <w:tcPr>
            <w:tcW w:w="502" w:type="dxa"/>
            <w:vMerge w:val="restart"/>
            <w:vAlign w:val="center"/>
          </w:tcPr>
          <w:p w14:paraId="0D9A8A85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  <w:p w14:paraId="7CC0DA91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  <w:p w14:paraId="0D8DED1B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  <w:p w14:paraId="18CDE52D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4</w:t>
            </w:r>
          </w:p>
          <w:p w14:paraId="2DDDA3F3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 w:val="restart"/>
          </w:tcPr>
          <w:p w14:paraId="2AE76863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Своевременное   исполнение долговых обязательств Вельского муниципального района</w:t>
            </w:r>
          </w:p>
          <w:p w14:paraId="0A9C5FE8" w14:textId="77777777" w:rsidR="00CA06B9" w:rsidRPr="00F945B8" w:rsidRDefault="00CA06B9" w:rsidP="001153D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2C17F4C4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УФИБ администрации Вельского муниципального района</w:t>
            </w:r>
          </w:p>
        </w:tc>
        <w:tc>
          <w:tcPr>
            <w:tcW w:w="1134" w:type="dxa"/>
            <w:vAlign w:val="center"/>
          </w:tcPr>
          <w:p w14:paraId="2E15C07F" w14:textId="77777777"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Общий объем средств</w:t>
            </w:r>
          </w:p>
          <w:p w14:paraId="138691F2" w14:textId="77777777"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(тыс. руб.)</w:t>
            </w:r>
          </w:p>
        </w:tc>
        <w:tc>
          <w:tcPr>
            <w:tcW w:w="1134" w:type="dxa"/>
            <w:vAlign w:val="center"/>
          </w:tcPr>
          <w:p w14:paraId="2C99A12B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12820,4</w:t>
            </w:r>
          </w:p>
        </w:tc>
        <w:tc>
          <w:tcPr>
            <w:tcW w:w="1134" w:type="dxa"/>
            <w:vAlign w:val="center"/>
          </w:tcPr>
          <w:p w14:paraId="1CC8C790" w14:textId="77777777" w:rsidR="00CA06B9" w:rsidRPr="00F945B8" w:rsidRDefault="00665DC8" w:rsidP="00115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13901,5</w:t>
            </w:r>
          </w:p>
        </w:tc>
        <w:tc>
          <w:tcPr>
            <w:tcW w:w="1276" w:type="dxa"/>
            <w:vAlign w:val="center"/>
          </w:tcPr>
          <w:p w14:paraId="5D9CAA17" w14:textId="77777777" w:rsidR="00CA06B9" w:rsidRPr="00F945B8" w:rsidRDefault="00665DC8" w:rsidP="00115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23483,0</w:t>
            </w:r>
          </w:p>
        </w:tc>
        <w:tc>
          <w:tcPr>
            <w:tcW w:w="1985" w:type="dxa"/>
            <w:vMerge w:val="restart"/>
          </w:tcPr>
          <w:p w14:paraId="5E3618D5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 w:rsidRPr="00F945B8">
              <w:rPr>
                <w:bCs/>
                <w:sz w:val="20"/>
                <w:szCs w:val="20"/>
              </w:rPr>
              <w:t xml:space="preserve">Отсутствие просроченных платежей по </w:t>
            </w:r>
            <w:proofErr w:type="gramStart"/>
            <w:r w:rsidRPr="00F945B8">
              <w:rPr>
                <w:bCs/>
                <w:sz w:val="20"/>
                <w:szCs w:val="20"/>
              </w:rPr>
              <w:t>обслуживанию  муниципального</w:t>
            </w:r>
            <w:proofErr w:type="gramEnd"/>
            <w:r w:rsidRPr="00F945B8">
              <w:rPr>
                <w:bCs/>
                <w:sz w:val="20"/>
                <w:szCs w:val="20"/>
              </w:rPr>
              <w:t xml:space="preserve"> долга</w:t>
            </w:r>
          </w:p>
        </w:tc>
      </w:tr>
      <w:tr w:rsidR="00CA06B9" w:rsidRPr="00F945B8" w14:paraId="309D7287" w14:textId="77777777" w:rsidTr="001153D8">
        <w:trPr>
          <w:trHeight w:val="298"/>
        </w:trPr>
        <w:tc>
          <w:tcPr>
            <w:tcW w:w="502" w:type="dxa"/>
            <w:vMerge/>
          </w:tcPr>
          <w:p w14:paraId="731D589A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</w:tcPr>
          <w:p w14:paraId="47DD0F5F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06A37A12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88EADC0" w14:textId="77777777"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</w:tcPr>
          <w:p w14:paraId="24AC74D8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70B50FF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82F07E6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1F4EE46A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</w:tr>
      <w:tr w:rsidR="00CA06B9" w:rsidRPr="00F945B8" w14:paraId="009DCE6D" w14:textId="77777777" w:rsidTr="001153D8">
        <w:trPr>
          <w:trHeight w:val="394"/>
        </w:trPr>
        <w:tc>
          <w:tcPr>
            <w:tcW w:w="502" w:type="dxa"/>
            <w:vMerge/>
          </w:tcPr>
          <w:p w14:paraId="233F6B7A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</w:tcPr>
          <w:p w14:paraId="530AF745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66BCE4A3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79C217F" w14:textId="77777777"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134" w:type="dxa"/>
            <w:vAlign w:val="center"/>
          </w:tcPr>
          <w:p w14:paraId="3BBDEEA3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12820,4</w:t>
            </w:r>
          </w:p>
        </w:tc>
        <w:tc>
          <w:tcPr>
            <w:tcW w:w="1134" w:type="dxa"/>
            <w:vAlign w:val="center"/>
          </w:tcPr>
          <w:p w14:paraId="0078B378" w14:textId="77777777" w:rsidR="00CA06B9" w:rsidRPr="00F945B8" w:rsidRDefault="00665DC8" w:rsidP="00115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13901,5</w:t>
            </w:r>
          </w:p>
        </w:tc>
        <w:tc>
          <w:tcPr>
            <w:tcW w:w="1276" w:type="dxa"/>
            <w:vAlign w:val="center"/>
          </w:tcPr>
          <w:p w14:paraId="3189A450" w14:textId="77777777" w:rsidR="00CA06B9" w:rsidRPr="00F945B8" w:rsidRDefault="00665DC8" w:rsidP="00115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23483,0</w:t>
            </w:r>
          </w:p>
        </w:tc>
        <w:tc>
          <w:tcPr>
            <w:tcW w:w="1985" w:type="dxa"/>
            <w:vMerge/>
          </w:tcPr>
          <w:p w14:paraId="087160DE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</w:tr>
      <w:tr w:rsidR="00CA06B9" w:rsidRPr="00F945B8" w14:paraId="79F4A2F0" w14:textId="77777777" w:rsidTr="001153D8">
        <w:trPr>
          <w:trHeight w:val="695"/>
        </w:trPr>
        <w:tc>
          <w:tcPr>
            <w:tcW w:w="502" w:type="dxa"/>
            <w:vMerge w:val="restart"/>
            <w:vAlign w:val="center"/>
          </w:tcPr>
          <w:p w14:paraId="4104D60B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  <w:p w14:paraId="71944D28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  <w:p w14:paraId="6160ED77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  <w:p w14:paraId="5E82EAD6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 w:val="restart"/>
            <w:vAlign w:val="center"/>
          </w:tcPr>
          <w:p w14:paraId="5F77F034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по программе</w:t>
            </w:r>
          </w:p>
          <w:p w14:paraId="1746DA47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1430920A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65F3E9C" w14:textId="77777777"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Общий объем средств</w:t>
            </w:r>
          </w:p>
          <w:p w14:paraId="2EF1AA42" w14:textId="77777777"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(тыс. руб.)</w:t>
            </w:r>
          </w:p>
        </w:tc>
        <w:tc>
          <w:tcPr>
            <w:tcW w:w="1134" w:type="dxa"/>
            <w:vAlign w:val="center"/>
          </w:tcPr>
          <w:p w14:paraId="081D79AD" w14:textId="77777777" w:rsidR="00CA06B9" w:rsidRPr="003C3C39" w:rsidRDefault="00CA06B9" w:rsidP="001153D8">
            <w:pPr>
              <w:jc w:val="center"/>
              <w:rPr>
                <w:sz w:val="20"/>
                <w:szCs w:val="20"/>
              </w:rPr>
            </w:pPr>
            <w:r w:rsidRPr="003C3C39">
              <w:rPr>
                <w:sz w:val="20"/>
                <w:szCs w:val="20"/>
              </w:rPr>
              <w:t>71836,3</w:t>
            </w:r>
          </w:p>
        </w:tc>
        <w:tc>
          <w:tcPr>
            <w:tcW w:w="1134" w:type="dxa"/>
            <w:vAlign w:val="center"/>
          </w:tcPr>
          <w:p w14:paraId="6DD19133" w14:textId="77777777" w:rsidR="00CA06B9" w:rsidRPr="00CA06B9" w:rsidRDefault="00665DC8" w:rsidP="00115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89936,9</w:t>
            </w:r>
          </w:p>
        </w:tc>
        <w:tc>
          <w:tcPr>
            <w:tcW w:w="1276" w:type="dxa"/>
            <w:vAlign w:val="center"/>
          </w:tcPr>
          <w:p w14:paraId="1BBC49F1" w14:textId="77777777" w:rsidR="00CA06B9" w:rsidRPr="00CA06B9" w:rsidRDefault="00642A48" w:rsidP="00665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  <w:r w:rsidR="00665DC8">
              <w:rPr>
                <w:sz w:val="20"/>
                <w:szCs w:val="20"/>
              </w:rPr>
              <w:t>432,6</w:t>
            </w:r>
          </w:p>
        </w:tc>
        <w:tc>
          <w:tcPr>
            <w:tcW w:w="1985" w:type="dxa"/>
            <w:vMerge w:val="restart"/>
          </w:tcPr>
          <w:p w14:paraId="216D5222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</w:tr>
      <w:tr w:rsidR="00CA06B9" w:rsidRPr="00F945B8" w14:paraId="4B8EA8AE" w14:textId="77777777" w:rsidTr="001153D8">
        <w:trPr>
          <w:trHeight w:val="841"/>
        </w:trPr>
        <w:tc>
          <w:tcPr>
            <w:tcW w:w="502" w:type="dxa"/>
            <w:vMerge/>
            <w:vAlign w:val="center"/>
          </w:tcPr>
          <w:p w14:paraId="391BC10E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</w:tcPr>
          <w:p w14:paraId="78CA1744" w14:textId="77777777" w:rsidR="00CA06B9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7BEB7C18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404903E" w14:textId="77777777"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vAlign w:val="center"/>
          </w:tcPr>
          <w:p w14:paraId="0E1E672E" w14:textId="77777777" w:rsidR="00CA06B9" w:rsidRPr="003C3C39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F68FC38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9A0C623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67DE05BA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</w:tr>
      <w:tr w:rsidR="00CA06B9" w:rsidRPr="00F945B8" w14:paraId="62E6FC4E" w14:textId="77777777" w:rsidTr="001153D8">
        <w:trPr>
          <w:trHeight w:val="521"/>
        </w:trPr>
        <w:tc>
          <w:tcPr>
            <w:tcW w:w="502" w:type="dxa"/>
            <w:vMerge/>
            <w:vAlign w:val="center"/>
          </w:tcPr>
          <w:p w14:paraId="3AE9FB92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</w:tcPr>
          <w:p w14:paraId="3D64DA25" w14:textId="77777777" w:rsidR="00CA06B9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61118991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8D76E7E" w14:textId="77777777"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134" w:type="dxa"/>
            <w:vAlign w:val="center"/>
          </w:tcPr>
          <w:p w14:paraId="7BB6CA69" w14:textId="77777777" w:rsidR="00CA06B9" w:rsidRPr="003C3C39" w:rsidRDefault="00CA06B9" w:rsidP="001153D8">
            <w:pPr>
              <w:jc w:val="center"/>
              <w:rPr>
                <w:sz w:val="20"/>
                <w:szCs w:val="20"/>
              </w:rPr>
            </w:pPr>
            <w:r w:rsidRPr="003C3C39">
              <w:rPr>
                <w:sz w:val="20"/>
                <w:szCs w:val="20"/>
              </w:rPr>
              <w:t>59164,9</w:t>
            </w:r>
          </w:p>
        </w:tc>
        <w:tc>
          <w:tcPr>
            <w:tcW w:w="1134" w:type="dxa"/>
            <w:vAlign w:val="center"/>
          </w:tcPr>
          <w:p w14:paraId="2E801B0D" w14:textId="77777777" w:rsidR="00CA06B9" w:rsidRPr="00F945B8" w:rsidRDefault="00CA06B9" w:rsidP="00665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  <w:r w:rsidR="00665DC8">
              <w:rPr>
                <w:sz w:val="20"/>
                <w:szCs w:val="20"/>
              </w:rPr>
              <w:t>722,6</w:t>
            </w:r>
          </w:p>
        </w:tc>
        <w:tc>
          <w:tcPr>
            <w:tcW w:w="1276" w:type="dxa"/>
            <w:vAlign w:val="center"/>
          </w:tcPr>
          <w:p w14:paraId="039A93C6" w14:textId="77777777" w:rsidR="00CA06B9" w:rsidRPr="00F945B8" w:rsidRDefault="00642A48" w:rsidP="00665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  <w:r w:rsidR="00665DC8">
              <w:rPr>
                <w:sz w:val="20"/>
                <w:szCs w:val="20"/>
              </w:rPr>
              <w:t>216,4</w:t>
            </w:r>
          </w:p>
        </w:tc>
        <w:tc>
          <w:tcPr>
            <w:tcW w:w="1985" w:type="dxa"/>
            <w:vMerge/>
          </w:tcPr>
          <w:p w14:paraId="5C23C26F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</w:tr>
      <w:tr w:rsidR="00CA06B9" w:rsidRPr="00F945B8" w14:paraId="24C2F62B" w14:textId="77777777" w:rsidTr="001153D8">
        <w:trPr>
          <w:trHeight w:val="709"/>
        </w:trPr>
        <w:tc>
          <w:tcPr>
            <w:tcW w:w="502" w:type="dxa"/>
            <w:vMerge/>
            <w:vAlign w:val="center"/>
          </w:tcPr>
          <w:p w14:paraId="526A3053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</w:tcPr>
          <w:p w14:paraId="4ECCC0E2" w14:textId="77777777" w:rsidR="00CA06B9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20108B0D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5B3293F" w14:textId="77777777" w:rsidR="00CA06B9" w:rsidRPr="00F945B8" w:rsidRDefault="00CA06B9" w:rsidP="001153D8">
            <w:pPr>
              <w:rPr>
                <w:sz w:val="20"/>
                <w:szCs w:val="20"/>
              </w:rPr>
            </w:pPr>
            <w:r w:rsidRPr="00F945B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14:paraId="35422037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12671,4</w:t>
            </w:r>
          </w:p>
        </w:tc>
        <w:tc>
          <w:tcPr>
            <w:tcW w:w="1134" w:type="dxa"/>
            <w:vAlign w:val="center"/>
          </w:tcPr>
          <w:p w14:paraId="44DABF03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13214,3</w:t>
            </w:r>
          </w:p>
        </w:tc>
        <w:tc>
          <w:tcPr>
            <w:tcW w:w="1276" w:type="dxa"/>
            <w:vAlign w:val="center"/>
          </w:tcPr>
          <w:p w14:paraId="16DEB88C" w14:textId="77777777" w:rsidR="00CA06B9" w:rsidRPr="00F945B8" w:rsidRDefault="00CA06B9" w:rsidP="00665D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13216,</w:t>
            </w:r>
            <w:r w:rsidR="00665DC8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vMerge/>
          </w:tcPr>
          <w:p w14:paraId="795AA042" w14:textId="77777777" w:rsidR="00CA06B9" w:rsidRPr="00F945B8" w:rsidRDefault="00CA06B9" w:rsidP="001153D8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66AA291" w14:textId="77777777" w:rsidR="00CA06B9" w:rsidRPr="00433DA3" w:rsidRDefault="00CA06B9" w:rsidP="00CA06B9">
      <w:pPr>
        <w:jc w:val="center"/>
        <w:rPr>
          <w:b/>
          <w:sz w:val="20"/>
          <w:szCs w:val="20"/>
        </w:rPr>
      </w:pPr>
    </w:p>
    <w:p w14:paraId="23EB7170" w14:textId="77777777" w:rsidR="00CA06B9" w:rsidRDefault="00CA06B9" w:rsidP="00CA06B9">
      <w:pPr>
        <w:pStyle w:val="1"/>
        <w:jc w:val="right"/>
        <w:rPr>
          <w:sz w:val="20"/>
        </w:rPr>
      </w:pPr>
    </w:p>
    <w:p w14:paraId="1A6BAA95" w14:textId="77777777" w:rsidR="00FE3060" w:rsidRDefault="00FE3060" w:rsidP="00CA06B9">
      <w:pPr>
        <w:jc w:val="center"/>
      </w:pPr>
    </w:p>
    <w:sectPr w:rsidR="00FE3060" w:rsidSect="00447577">
      <w:pgSz w:w="11906" w:h="16838"/>
      <w:pgMar w:top="1134" w:right="1274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3D0"/>
    <w:rsid w:val="0014439B"/>
    <w:rsid w:val="001E5F5D"/>
    <w:rsid w:val="00344FBE"/>
    <w:rsid w:val="003C3C39"/>
    <w:rsid w:val="005841F2"/>
    <w:rsid w:val="0059224D"/>
    <w:rsid w:val="00607DDC"/>
    <w:rsid w:val="00642A48"/>
    <w:rsid w:val="00665DC8"/>
    <w:rsid w:val="00681A23"/>
    <w:rsid w:val="008620BE"/>
    <w:rsid w:val="00915F8D"/>
    <w:rsid w:val="009203D0"/>
    <w:rsid w:val="0095435E"/>
    <w:rsid w:val="00992D7D"/>
    <w:rsid w:val="009B112F"/>
    <w:rsid w:val="009B349C"/>
    <w:rsid w:val="00C81035"/>
    <w:rsid w:val="00C959EF"/>
    <w:rsid w:val="00CA06B9"/>
    <w:rsid w:val="00DF04E7"/>
    <w:rsid w:val="00E13ECE"/>
    <w:rsid w:val="00E62775"/>
    <w:rsid w:val="00E77546"/>
    <w:rsid w:val="00EE40DC"/>
    <w:rsid w:val="00F15954"/>
    <w:rsid w:val="00FE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9BC16"/>
  <w15:docId w15:val="{5DA614A3-15F0-4C25-91D2-45DC15482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3D0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A06B9"/>
    <w:pPr>
      <w:keepNext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203D0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11">
    <w:name w:val="Обычный1"/>
    <w:rsid w:val="009203D0"/>
    <w:pPr>
      <w:widowControl w:val="0"/>
      <w:suppressAutoHyphens/>
      <w:snapToGrid w:val="0"/>
      <w:spacing w:before="100" w:after="100"/>
      <w:jc w:val="left"/>
    </w:pPr>
    <w:rPr>
      <w:rFonts w:ascii="Times New Roman" w:eastAsia="Arial" w:hAnsi="Times New Roman" w:cs="Times New Roman"/>
      <w:sz w:val="24"/>
      <w:szCs w:val="20"/>
      <w:lang w:eastAsia="ar-SA"/>
    </w:rPr>
  </w:style>
  <w:style w:type="character" w:customStyle="1" w:styleId="FontStyle37">
    <w:name w:val="Font Style37"/>
    <w:rsid w:val="009203D0"/>
    <w:rPr>
      <w:rFonts w:ascii="Courier New" w:hAnsi="Courier New" w:cs="Courier New" w:hint="default"/>
      <w:sz w:val="18"/>
      <w:szCs w:val="18"/>
    </w:rPr>
  </w:style>
  <w:style w:type="character" w:customStyle="1" w:styleId="10">
    <w:name w:val="Заголовок 1 Знак"/>
    <w:basedOn w:val="a0"/>
    <w:link w:val="1"/>
    <w:rsid w:val="00CA06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7754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754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Shuhtina</dc:creator>
  <cp:lastModifiedBy>User</cp:lastModifiedBy>
  <cp:revision>2</cp:revision>
  <cp:lastPrinted>2024-02-15T06:37:00Z</cp:lastPrinted>
  <dcterms:created xsi:type="dcterms:W3CDTF">2025-01-08T11:58:00Z</dcterms:created>
  <dcterms:modified xsi:type="dcterms:W3CDTF">2025-01-08T11:58:00Z</dcterms:modified>
</cp:coreProperties>
</file>