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41795" w14:textId="77777777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008277D7" w14:textId="77777777" w:rsidTr="009957CB">
        <w:tc>
          <w:tcPr>
            <w:tcW w:w="5920" w:type="dxa"/>
          </w:tcPr>
          <w:p w14:paraId="15999A21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40BAA626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5384E88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2CDA66E1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51A990AA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711FBC2C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6982CBD5" w14:textId="74DC66EA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472E95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>»</w:t>
            </w:r>
            <w:r w:rsidR="00472E95">
              <w:rPr>
                <w:sz w:val="26"/>
                <w:szCs w:val="26"/>
              </w:rPr>
              <w:t xml:space="preserve"> 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554018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472E95">
              <w:rPr>
                <w:sz w:val="26"/>
                <w:szCs w:val="26"/>
              </w:rPr>
              <w:t xml:space="preserve"> 427</w:t>
            </w:r>
          </w:p>
          <w:p w14:paraId="59D2A14A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283C326C" w14:textId="77777777" w:rsidR="006210EF" w:rsidRDefault="006210EF" w:rsidP="006210EF">
      <w:pPr>
        <w:rPr>
          <w:b/>
          <w:sz w:val="26"/>
          <w:szCs w:val="26"/>
        </w:rPr>
      </w:pPr>
    </w:p>
    <w:p w14:paraId="28671F5F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172B3F17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>
        <w:rPr>
          <w:b/>
          <w:bCs/>
          <w:sz w:val="26"/>
          <w:szCs w:val="26"/>
        </w:rPr>
        <w:t>31</w:t>
      </w:r>
      <w:r w:rsidR="00CD1618">
        <w:rPr>
          <w:b/>
          <w:bCs/>
          <w:sz w:val="26"/>
          <w:szCs w:val="26"/>
        </w:rPr>
        <w:t xml:space="preserve"> мая </w:t>
      </w:r>
      <w:r w:rsidR="00CA06C6" w:rsidRPr="00CA06C6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>
        <w:rPr>
          <w:b/>
          <w:bCs/>
          <w:sz w:val="26"/>
          <w:szCs w:val="26"/>
        </w:rPr>
        <w:t xml:space="preserve">591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Pr="009957CB">
        <w:rPr>
          <w:b/>
          <w:bCs/>
          <w:sz w:val="26"/>
          <w:szCs w:val="26"/>
        </w:rPr>
        <w:t>Попонаволоцкое</w:t>
      </w:r>
      <w:proofErr w:type="spellEnd"/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14:paraId="712020B1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78932BDB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0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0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41067B67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1"/>
        <w:gridCol w:w="1280"/>
        <w:gridCol w:w="1282"/>
        <w:gridCol w:w="1280"/>
        <w:gridCol w:w="1282"/>
        <w:gridCol w:w="1280"/>
        <w:gridCol w:w="1282"/>
      </w:tblGrid>
      <w:tr w:rsidR="00554018" w:rsidRPr="00E67021" w14:paraId="220581C4" w14:textId="77777777" w:rsidTr="00554018">
        <w:trPr>
          <w:trHeight w:val="319"/>
        </w:trPr>
        <w:tc>
          <w:tcPr>
            <w:tcW w:w="2361" w:type="dxa"/>
            <w:vMerge w:val="restart"/>
            <w:noWrap/>
            <w:vAlign w:val="center"/>
          </w:tcPr>
          <w:p w14:paraId="30B8E839" w14:textId="77777777" w:rsidR="00554018" w:rsidRPr="00E67021" w:rsidRDefault="00554018" w:rsidP="005540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E67021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40B1A953" w14:textId="77777777" w:rsidR="00554018" w:rsidRPr="00554018" w:rsidRDefault="00554018" w:rsidP="00554018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7AB9AE17" w14:textId="77777777" w:rsidR="00554018" w:rsidRPr="00554018" w:rsidRDefault="00554018" w:rsidP="00554018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4058997F" w14:textId="77777777" w:rsidR="00554018" w:rsidRPr="00554018" w:rsidRDefault="00554018" w:rsidP="00554018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2025 г.</w:t>
            </w:r>
          </w:p>
        </w:tc>
      </w:tr>
      <w:tr w:rsidR="00554018" w:rsidRPr="00E67021" w14:paraId="470BAA69" w14:textId="77777777" w:rsidTr="00554018">
        <w:trPr>
          <w:trHeight w:val="534"/>
        </w:trPr>
        <w:tc>
          <w:tcPr>
            <w:tcW w:w="2361" w:type="dxa"/>
            <w:vMerge/>
            <w:noWrap/>
            <w:vAlign w:val="center"/>
          </w:tcPr>
          <w:p w14:paraId="485013DE" w14:textId="77777777" w:rsidR="00554018" w:rsidRPr="00E67021" w:rsidRDefault="00554018" w:rsidP="0055401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14:paraId="4317196B" w14:textId="77777777" w:rsidR="00554018" w:rsidRPr="00CD1BD8" w:rsidRDefault="00554018" w:rsidP="0055401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CD1BD8">
              <w:rPr>
                <w:color w:val="000000"/>
                <w:sz w:val="18"/>
                <w:szCs w:val="18"/>
              </w:rPr>
              <w:t>01.01.20</w:t>
            </w:r>
            <w:r>
              <w:rPr>
                <w:color w:val="000000"/>
                <w:sz w:val="18"/>
                <w:szCs w:val="18"/>
              </w:rPr>
              <w:t>23</w:t>
            </w:r>
            <w:r w:rsidRPr="00CD1BD8">
              <w:rPr>
                <w:color w:val="000000"/>
                <w:sz w:val="18"/>
                <w:szCs w:val="18"/>
              </w:rPr>
              <w:t>-30.06.20</w:t>
            </w: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282" w:type="dxa"/>
            <w:vAlign w:val="center"/>
          </w:tcPr>
          <w:p w14:paraId="6836FBAE" w14:textId="77777777" w:rsidR="00554018" w:rsidRPr="00CD1BD8" w:rsidRDefault="00554018" w:rsidP="00554018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CD1BD8">
              <w:rPr>
                <w:color w:val="000000"/>
                <w:sz w:val="20"/>
                <w:szCs w:val="20"/>
              </w:rPr>
              <w:t>01.07.20</w:t>
            </w:r>
            <w:r>
              <w:rPr>
                <w:color w:val="000000"/>
                <w:sz w:val="20"/>
                <w:szCs w:val="20"/>
              </w:rPr>
              <w:t>23</w:t>
            </w:r>
            <w:r w:rsidRPr="00CD1BD8">
              <w:rPr>
                <w:color w:val="000000"/>
                <w:sz w:val="20"/>
                <w:szCs w:val="20"/>
              </w:rPr>
              <w:t xml:space="preserve"> - 31.12.20</w:t>
            </w: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80" w:type="dxa"/>
            <w:vAlign w:val="center"/>
          </w:tcPr>
          <w:p w14:paraId="20622BF0" w14:textId="77777777" w:rsidR="00554018" w:rsidRPr="00CD1BD8" w:rsidRDefault="00554018" w:rsidP="0055401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CD1BD8">
              <w:rPr>
                <w:color w:val="000000"/>
                <w:sz w:val="18"/>
                <w:szCs w:val="18"/>
              </w:rPr>
              <w:t>01.01.20</w:t>
            </w:r>
            <w:r>
              <w:rPr>
                <w:color w:val="000000"/>
                <w:sz w:val="18"/>
                <w:szCs w:val="18"/>
              </w:rPr>
              <w:t xml:space="preserve">24 </w:t>
            </w:r>
            <w:r w:rsidRPr="00CD1BD8">
              <w:rPr>
                <w:color w:val="000000"/>
                <w:sz w:val="18"/>
                <w:szCs w:val="18"/>
              </w:rPr>
              <w:t>-30.06.20</w:t>
            </w: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82" w:type="dxa"/>
            <w:vAlign w:val="center"/>
          </w:tcPr>
          <w:p w14:paraId="713C54FA" w14:textId="77777777" w:rsidR="00554018" w:rsidRPr="00CD1BD8" w:rsidRDefault="00554018" w:rsidP="00554018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CD1BD8">
              <w:rPr>
                <w:color w:val="000000"/>
                <w:sz w:val="20"/>
                <w:szCs w:val="20"/>
              </w:rPr>
              <w:t>01.07.20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CD1BD8">
              <w:rPr>
                <w:color w:val="000000"/>
                <w:sz w:val="20"/>
                <w:szCs w:val="20"/>
              </w:rPr>
              <w:t xml:space="preserve"> - 31.12.20</w:t>
            </w: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0" w:type="dxa"/>
            <w:vAlign w:val="center"/>
          </w:tcPr>
          <w:p w14:paraId="3294DCE7" w14:textId="77777777" w:rsidR="00554018" w:rsidRPr="00CD1BD8" w:rsidRDefault="00554018" w:rsidP="00554018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CD1BD8">
              <w:rPr>
                <w:color w:val="000000"/>
                <w:sz w:val="18"/>
                <w:szCs w:val="18"/>
              </w:rPr>
              <w:t>01.01.20</w:t>
            </w:r>
            <w:r>
              <w:rPr>
                <w:color w:val="000000"/>
                <w:sz w:val="18"/>
                <w:szCs w:val="18"/>
              </w:rPr>
              <w:t xml:space="preserve">25 </w:t>
            </w:r>
            <w:r w:rsidRPr="00CD1BD8">
              <w:rPr>
                <w:color w:val="000000"/>
                <w:sz w:val="18"/>
                <w:szCs w:val="18"/>
              </w:rPr>
              <w:t>-30.06.20</w:t>
            </w: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82" w:type="dxa"/>
            <w:vAlign w:val="center"/>
          </w:tcPr>
          <w:p w14:paraId="13EB5AEB" w14:textId="77777777" w:rsidR="00554018" w:rsidRPr="00CD1BD8" w:rsidRDefault="00554018" w:rsidP="00554018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CD1BD8">
              <w:rPr>
                <w:color w:val="000000"/>
                <w:sz w:val="20"/>
                <w:szCs w:val="20"/>
              </w:rPr>
              <w:t>01.07.20</w:t>
            </w:r>
            <w:r>
              <w:rPr>
                <w:color w:val="000000"/>
                <w:sz w:val="20"/>
                <w:szCs w:val="20"/>
              </w:rPr>
              <w:t>25</w:t>
            </w:r>
            <w:r w:rsidRPr="00CD1BD8">
              <w:rPr>
                <w:color w:val="000000"/>
                <w:sz w:val="20"/>
                <w:szCs w:val="20"/>
              </w:rPr>
              <w:t xml:space="preserve"> - 31.12.20</w:t>
            </w:r>
            <w:r>
              <w:rPr>
                <w:color w:val="000000"/>
                <w:sz w:val="20"/>
                <w:szCs w:val="20"/>
              </w:rPr>
              <w:t>25</w:t>
            </w:r>
          </w:p>
        </w:tc>
      </w:tr>
      <w:tr w:rsidR="00554018" w:rsidRPr="00E67021" w14:paraId="776FD1AB" w14:textId="77777777" w:rsidTr="00554018">
        <w:trPr>
          <w:trHeight w:val="541"/>
        </w:trPr>
        <w:tc>
          <w:tcPr>
            <w:tcW w:w="2361" w:type="dxa"/>
            <w:noWrap/>
            <w:vAlign w:val="center"/>
          </w:tcPr>
          <w:p w14:paraId="25954B19" w14:textId="77777777" w:rsidR="00554018" w:rsidRPr="00554018" w:rsidRDefault="00554018" w:rsidP="00554018">
            <w:pPr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80" w:type="dxa"/>
            <w:noWrap/>
            <w:vAlign w:val="center"/>
          </w:tcPr>
          <w:p w14:paraId="6B6EC676" w14:textId="77777777" w:rsidR="00554018" w:rsidRPr="00554018" w:rsidRDefault="00554018" w:rsidP="00554018">
            <w:pPr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82" w:type="dxa"/>
            <w:noWrap/>
            <w:vAlign w:val="center"/>
          </w:tcPr>
          <w:p w14:paraId="13C0888B" w14:textId="77777777" w:rsidR="00554018" w:rsidRPr="00554018" w:rsidRDefault="00554018" w:rsidP="00554018">
            <w:pPr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80" w:type="dxa"/>
            <w:noWrap/>
            <w:vAlign w:val="center"/>
          </w:tcPr>
          <w:p w14:paraId="5C42F0B8" w14:textId="77777777" w:rsidR="00554018" w:rsidRPr="00554018" w:rsidRDefault="00554018" w:rsidP="00554018">
            <w:pPr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82" w:type="dxa"/>
            <w:noWrap/>
            <w:vAlign w:val="center"/>
          </w:tcPr>
          <w:p w14:paraId="0F19B3D7" w14:textId="77777777" w:rsidR="00554018" w:rsidRPr="00554018" w:rsidRDefault="00554018" w:rsidP="00554018">
            <w:pPr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2225,18</w:t>
            </w:r>
          </w:p>
        </w:tc>
        <w:tc>
          <w:tcPr>
            <w:tcW w:w="1280" w:type="dxa"/>
            <w:noWrap/>
            <w:vAlign w:val="center"/>
          </w:tcPr>
          <w:p w14:paraId="6814EF48" w14:textId="77777777" w:rsidR="00554018" w:rsidRPr="00554018" w:rsidRDefault="00554018" w:rsidP="00554018">
            <w:pPr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2225,18</w:t>
            </w:r>
          </w:p>
        </w:tc>
        <w:tc>
          <w:tcPr>
            <w:tcW w:w="1282" w:type="dxa"/>
            <w:noWrap/>
            <w:vAlign w:val="center"/>
          </w:tcPr>
          <w:p w14:paraId="062C957F" w14:textId="77777777" w:rsidR="00554018" w:rsidRPr="00554018" w:rsidRDefault="00554018" w:rsidP="00554018">
            <w:pPr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2700</w:t>
            </w:r>
          </w:p>
        </w:tc>
      </w:tr>
      <w:tr w:rsidR="00554018" w:rsidRPr="00E67021" w14:paraId="27F16F33" w14:textId="77777777" w:rsidTr="00554018">
        <w:trPr>
          <w:trHeight w:val="405"/>
        </w:trPr>
        <w:tc>
          <w:tcPr>
            <w:tcW w:w="2361" w:type="dxa"/>
            <w:noWrap/>
            <w:vAlign w:val="center"/>
          </w:tcPr>
          <w:p w14:paraId="17CB9797" w14:textId="77777777" w:rsidR="00554018" w:rsidRPr="00554018" w:rsidRDefault="00554018" w:rsidP="00554018">
            <w:pPr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Тариф на тепловую энергию (организации), руб./Гкал</w:t>
            </w:r>
          </w:p>
        </w:tc>
        <w:tc>
          <w:tcPr>
            <w:tcW w:w="1280" w:type="dxa"/>
            <w:noWrap/>
            <w:vAlign w:val="center"/>
          </w:tcPr>
          <w:p w14:paraId="7883491A" w14:textId="77777777" w:rsidR="00554018" w:rsidRPr="00554018" w:rsidRDefault="00554018" w:rsidP="00554018">
            <w:pPr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82" w:type="dxa"/>
            <w:noWrap/>
            <w:vAlign w:val="center"/>
          </w:tcPr>
          <w:p w14:paraId="5F987510" w14:textId="77777777" w:rsidR="00554018" w:rsidRPr="00554018" w:rsidRDefault="00554018" w:rsidP="00554018">
            <w:pPr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80" w:type="dxa"/>
            <w:noWrap/>
            <w:vAlign w:val="center"/>
          </w:tcPr>
          <w:p w14:paraId="76CFC226" w14:textId="77777777" w:rsidR="00554018" w:rsidRPr="00554018" w:rsidRDefault="00554018" w:rsidP="00554018">
            <w:pPr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3857,63</w:t>
            </w:r>
          </w:p>
        </w:tc>
        <w:tc>
          <w:tcPr>
            <w:tcW w:w="1282" w:type="dxa"/>
            <w:noWrap/>
            <w:vAlign w:val="center"/>
          </w:tcPr>
          <w:p w14:paraId="1B5815C2" w14:textId="77777777" w:rsidR="00554018" w:rsidRPr="00554018" w:rsidRDefault="00554018" w:rsidP="00554018">
            <w:pPr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5110,78</w:t>
            </w:r>
          </w:p>
        </w:tc>
        <w:tc>
          <w:tcPr>
            <w:tcW w:w="1280" w:type="dxa"/>
            <w:noWrap/>
            <w:vAlign w:val="center"/>
          </w:tcPr>
          <w:p w14:paraId="1D4760F6" w14:textId="77777777" w:rsidR="00554018" w:rsidRPr="00554018" w:rsidRDefault="00554018" w:rsidP="00554018">
            <w:pPr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4754,64</w:t>
            </w:r>
          </w:p>
        </w:tc>
        <w:tc>
          <w:tcPr>
            <w:tcW w:w="1282" w:type="dxa"/>
            <w:noWrap/>
            <w:vAlign w:val="center"/>
          </w:tcPr>
          <w:p w14:paraId="565F7AA8" w14:textId="77777777" w:rsidR="00554018" w:rsidRPr="00554018" w:rsidRDefault="00554018" w:rsidP="00554018">
            <w:pPr>
              <w:jc w:val="center"/>
              <w:rPr>
                <w:color w:val="000000"/>
                <w:sz w:val="16"/>
                <w:szCs w:val="16"/>
              </w:rPr>
            </w:pPr>
            <w:r w:rsidRPr="00554018">
              <w:rPr>
                <w:color w:val="000000"/>
                <w:sz w:val="16"/>
                <w:szCs w:val="16"/>
              </w:rPr>
              <w:t>4754,64</w:t>
            </w:r>
          </w:p>
        </w:tc>
      </w:tr>
    </w:tbl>
    <w:p w14:paraId="7443CE24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68483A61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35F48C75" w14:textId="77777777" w:rsidR="003F3731" w:rsidRDefault="003F3731" w:rsidP="003F3731">
      <w:pPr>
        <w:pStyle w:val="aa"/>
        <w:numPr>
          <w:ilvl w:val="0"/>
          <w:numId w:val="11"/>
        </w:numPr>
        <w:ind w:left="-142" w:firstLine="851"/>
        <w:jc w:val="both"/>
        <w:rPr>
          <w:bCs/>
          <w:sz w:val="26"/>
          <w:szCs w:val="26"/>
        </w:rPr>
      </w:pPr>
      <w:r w:rsidRPr="00F10716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01BD2998" w14:textId="77777777" w:rsidR="003F3731" w:rsidRDefault="003F3731" w:rsidP="003F3731">
      <w:pPr>
        <w:tabs>
          <w:tab w:val="left" w:pos="1276"/>
        </w:tabs>
        <w:ind w:left="-28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noProof/>
        </w:rPr>
        <w:drawing>
          <wp:inline distT="0" distB="0" distL="0" distR="0" wp14:anchorId="70B5C167" wp14:editId="07C97C24">
            <wp:extent cx="6427322" cy="1828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360" cy="1845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14B77" w14:textId="77777777" w:rsidR="003F3731" w:rsidRDefault="003F3731" w:rsidP="003F3731">
      <w:pPr>
        <w:tabs>
          <w:tab w:val="left" w:pos="1500"/>
        </w:tabs>
        <w:rPr>
          <w:sz w:val="28"/>
          <w:szCs w:val="28"/>
        </w:rPr>
      </w:pPr>
    </w:p>
    <w:p w14:paraId="53E8E441" w14:textId="77777777" w:rsidR="003F3731" w:rsidRPr="007668F0" w:rsidRDefault="003F3731" w:rsidP="003F3731">
      <w:pPr>
        <w:tabs>
          <w:tab w:val="left" w:pos="300"/>
          <w:tab w:val="left" w:pos="1500"/>
        </w:tabs>
        <w:ind w:left="-284"/>
        <w:rPr>
          <w:sz w:val="28"/>
          <w:szCs w:val="28"/>
        </w:rPr>
        <w:sectPr w:rsidR="003F3731" w:rsidRPr="007668F0" w:rsidSect="004C4064">
          <w:pgSz w:w="11906" w:h="16838"/>
          <w:pgMar w:top="426" w:right="849" w:bottom="993" w:left="1418" w:header="720" w:footer="709" w:gutter="0"/>
          <w:cols w:space="720"/>
          <w:docGrid w:linePitch="360"/>
        </w:sectPr>
      </w:pPr>
      <w:r>
        <w:rPr>
          <w:sz w:val="28"/>
          <w:szCs w:val="28"/>
        </w:rPr>
        <w:lastRenderedPageBreak/>
        <w:tab/>
      </w:r>
      <w:r>
        <w:rPr>
          <w:noProof/>
        </w:rPr>
        <w:drawing>
          <wp:inline distT="0" distB="0" distL="0" distR="0" wp14:anchorId="57AC1DF6" wp14:editId="010638A5">
            <wp:extent cx="6409807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7660" cy="187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98228" w14:textId="77777777" w:rsidR="003F3731" w:rsidRPr="00F10716" w:rsidRDefault="003F3731" w:rsidP="003F3731">
      <w:pPr>
        <w:pStyle w:val="aa"/>
        <w:ind w:left="709"/>
        <w:jc w:val="both"/>
        <w:rPr>
          <w:bCs/>
          <w:sz w:val="26"/>
          <w:szCs w:val="26"/>
        </w:rPr>
      </w:pPr>
    </w:p>
    <w:p w14:paraId="3E530BA1" w14:textId="77777777" w:rsidR="003F3731" w:rsidRDefault="003F3731" w:rsidP="003F3731">
      <w:pPr>
        <w:pStyle w:val="aa"/>
        <w:ind w:left="709"/>
        <w:jc w:val="both"/>
        <w:rPr>
          <w:bCs/>
          <w:sz w:val="26"/>
          <w:szCs w:val="26"/>
        </w:rPr>
      </w:pPr>
    </w:p>
    <w:p w14:paraId="12F1E3D3" w14:textId="77777777" w:rsidR="00E65B46" w:rsidRPr="00E65B46" w:rsidRDefault="00E65B46" w:rsidP="003F3731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3F3731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64BDE24D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3F3731">
        <w:rPr>
          <w:bCs/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"/>
        <w:gridCol w:w="509"/>
        <w:gridCol w:w="895"/>
        <w:gridCol w:w="511"/>
        <w:gridCol w:w="511"/>
        <w:gridCol w:w="511"/>
        <w:gridCol w:w="511"/>
        <w:gridCol w:w="511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67"/>
      </w:tblGrid>
      <w:tr w:rsidR="00E65B46" w:rsidRPr="00E65B46" w14:paraId="146E6631" w14:textId="77777777" w:rsidTr="003F3731">
        <w:trPr>
          <w:trHeight w:val="300"/>
          <w:tblHeader/>
        </w:trPr>
        <w:tc>
          <w:tcPr>
            <w:tcW w:w="135" w:type="pct"/>
            <w:vAlign w:val="center"/>
          </w:tcPr>
          <w:p w14:paraId="639F9D34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7" w:type="pct"/>
            <w:vAlign w:val="center"/>
          </w:tcPr>
          <w:p w14:paraId="7D5ED00B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Наименование статьи расходов</w:t>
            </w:r>
          </w:p>
        </w:tc>
        <w:tc>
          <w:tcPr>
            <w:tcW w:w="452" w:type="pct"/>
            <w:vAlign w:val="center"/>
          </w:tcPr>
          <w:p w14:paraId="39603560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Механизм расчета</w:t>
            </w:r>
          </w:p>
        </w:tc>
        <w:tc>
          <w:tcPr>
            <w:tcW w:w="258" w:type="pct"/>
            <w:vAlign w:val="center"/>
          </w:tcPr>
          <w:p w14:paraId="3AEC759F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58" w:type="pct"/>
            <w:vAlign w:val="center"/>
          </w:tcPr>
          <w:p w14:paraId="1C69351F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58" w:type="pct"/>
            <w:vAlign w:val="center"/>
          </w:tcPr>
          <w:p w14:paraId="0B27B05F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58" w:type="pct"/>
            <w:vAlign w:val="center"/>
          </w:tcPr>
          <w:p w14:paraId="0CA5D247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58" w:type="pct"/>
            <w:vAlign w:val="center"/>
          </w:tcPr>
          <w:p w14:paraId="5080B63F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58" w:type="pct"/>
            <w:vAlign w:val="center"/>
          </w:tcPr>
          <w:p w14:paraId="74DC8186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58" w:type="pct"/>
            <w:vAlign w:val="center"/>
          </w:tcPr>
          <w:p w14:paraId="4A61EE6F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58" w:type="pct"/>
            <w:vAlign w:val="center"/>
          </w:tcPr>
          <w:p w14:paraId="2A0502CD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58" w:type="pct"/>
            <w:vAlign w:val="center"/>
          </w:tcPr>
          <w:p w14:paraId="1D492A39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258" w:type="pct"/>
            <w:vAlign w:val="center"/>
          </w:tcPr>
          <w:p w14:paraId="1AE58595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258" w:type="pct"/>
            <w:vAlign w:val="center"/>
          </w:tcPr>
          <w:p w14:paraId="7242536F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58" w:type="pct"/>
            <w:vAlign w:val="center"/>
          </w:tcPr>
          <w:p w14:paraId="7587ACE7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258" w:type="pct"/>
            <w:vAlign w:val="center"/>
          </w:tcPr>
          <w:p w14:paraId="71010331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58" w:type="pct"/>
            <w:vAlign w:val="center"/>
          </w:tcPr>
          <w:p w14:paraId="4EE45095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258" w:type="pct"/>
            <w:vAlign w:val="center"/>
          </w:tcPr>
          <w:p w14:paraId="27F43F9E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286" w:type="pct"/>
            <w:vAlign w:val="center"/>
          </w:tcPr>
          <w:p w14:paraId="603961EB" w14:textId="77777777" w:rsidR="00E65B46" w:rsidRPr="00E65B46" w:rsidRDefault="00E65B46" w:rsidP="00E65B4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</w:tr>
      <w:tr w:rsidR="003F3731" w:rsidRPr="00E65B46" w14:paraId="777FB85B" w14:textId="77777777" w:rsidTr="003F3731">
        <w:trPr>
          <w:trHeight w:val="900"/>
        </w:trPr>
        <w:tc>
          <w:tcPr>
            <w:tcW w:w="135" w:type="pct"/>
            <w:vAlign w:val="center"/>
          </w:tcPr>
          <w:p w14:paraId="6A5315E7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57" w:type="pct"/>
            <w:vAlign w:val="center"/>
          </w:tcPr>
          <w:p w14:paraId="107C304A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452" w:type="pct"/>
            <w:vAlign w:val="center"/>
          </w:tcPr>
          <w:p w14:paraId="0755338B" w14:textId="77777777" w:rsidR="003F3731" w:rsidRPr="00E65B46" w:rsidRDefault="003F3731" w:rsidP="003F373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718DC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1A70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BCF2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7693B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CC3B2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C2D2E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E2F2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868A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4C455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CEB03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0AEC7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DD637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FF896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06EF5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6605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FD6CA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31895,35</w:t>
            </w:r>
          </w:p>
        </w:tc>
      </w:tr>
      <w:tr w:rsidR="003F3731" w:rsidRPr="00E65B46" w14:paraId="1F7D9F4D" w14:textId="77777777" w:rsidTr="003F3731">
        <w:trPr>
          <w:trHeight w:val="1200"/>
        </w:trPr>
        <w:tc>
          <w:tcPr>
            <w:tcW w:w="135" w:type="pct"/>
            <w:vAlign w:val="center"/>
          </w:tcPr>
          <w:p w14:paraId="79D06502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257" w:type="pct"/>
            <w:vAlign w:val="center"/>
          </w:tcPr>
          <w:p w14:paraId="4ABFE880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НВВ с учетом изменения объемов реализации, тыс. руб.</w:t>
            </w:r>
          </w:p>
        </w:tc>
        <w:tc>
          <w:tcPr>
            <w:tcW w:w="452" w:type="pct"/>
            <w:vAlign w:val="center"/>
          </w:tcPr>
          <w:p w14:paraId="3F474A32" w14:textId="77777777" w:rsidR="003F3731" w:rsidRPr="00E65B46" w:rsidRDefault="003F3731" w:rsidP="003F373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Тариф 20</w:t>
            </w:r>
            <w:r>
              <w:rPr>
                <w:color w:val="000000"/>
                <w:sz w:val="16"/>
                <w:szCs w:val="16"/>
              </w:rPr>
              <w:t>25</w:t>
            </w:r>
            <w:r w:rsidRPr="00E65B46">
              <w:rPr>
                <w:color w:val="000000"/>
                <w:sz w:val="16"/>
                <w:szCs w:val="16"/>
              </w:rPr>
              <w:t xml:space="preserve"> года * объем реализации текущего года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35E2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3776,17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DF125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4092,00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914AD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4092,00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AEA9E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78AF6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4716,85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AD7DB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7DA41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CC675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63DFD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4D153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F42C1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0CBA4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13124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6EE65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7AF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F6E76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77919,92</w:t>
            </w:r>
          </w:p>
        </w:tc>
      </w:tr>
      <w:tr w:rsidR="003F3731" w:rsidRPr="00E65B46" w14:paraId="658409F7" w14:textId="77777777" w:rsidTr="003F3731">
        <w:trPr>
          <w:trHeight w:val="900"/>
        </w:trPr>
        <w:tc>
          <w:tcPr>
            <w:tcW w:w="135" w:type="pct"/>
            <w:vAlign w:val="center"/>
          </w:tcPr>
          <w:p w14:paraId="31551F2C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257" w:type="pct"/>
            <w:vAlign w:val="center"/>
          </w:tcPr>
          <w:p w14:paraId="2999986D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52" w:type="pct"/>
            <w:vAlign w:val="center"/>
          </w:tcPr>
          <w:p w14:paraId="04796558" w14:textId="77777777" w:rsidR="003F3731" w:rsidRPr="00E65B46" w:rsidRDefault="003F3731" w:rsidP="003F373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188FB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0DED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2FB1C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42,4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842C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63,5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7A64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84,7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41DDC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105,9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A4FD3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127,1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50F66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148,3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C62F1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169,4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C9BC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207,7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2092C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245,1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6C6E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266,3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A92AC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296,4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8DC8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317,6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D519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338,8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BF6B4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2434,4</w:t>
            </w:r>
          </w:p>
        </w:tc>
      </w:tr>
      <w:tr w:rsidR="003F3731" w:rsidRPr="00E65B46" w14:paraId="660912BC" w14:textId="77777777" w:rsidTr="003F3731">
        <w:trPr>
          <w:trHeight w:val="900"/>
        </w:trPr>
        <w:tc>
          <w:tcPr>
            <w:tcW w:w="135" w:type="pct"/>
            <w:vAlign w:val="center"/>
          </w:tcPr>
          <w:p w14:paraId="157F39E0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257" w:type="pct"/>
            <w:vAlign w:val="center"/>
          </w:tcPr>
          <w:p w14:paraId="4CDC047D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52" w:type="pct"/>
            <w:vAlign w:val="center"/>
          </w:tcPr>
          <w:p w14:paraId="2FA51F81" w14:textId="77777777" w:rsidR="003F3731" w:rsidRPr="00E65B46" w:rsidRDefault="003F3731" w:rsidP="003F373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66782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DE9A7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25,5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97639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93847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76,5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F841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07DC7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127,5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5FC8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6B571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178,5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B926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D72D5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229,5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B2C4C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F2E10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280,5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6D61B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318,6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0AFCB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344,1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9FA5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369,6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D2673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2715,3</w:t>
            </w:r>
          </w:p>
        </w:tc>
      </w:tr>
      <w:tr w:rsidR="003F3731" w:rsidRPr="00E65B46" w14:paraId="1460F79B" w14:textId="77777777" w:rsidTr="003F3731">
        <w:trPr>
          <w:trHeight w:val="600"/>
        </w:trPr>
        <w:tc>
          <w:tcPr>
            <w:tcW w:w="135" w:type="pct"/>
            <w:vAlign w:val="center"/>
          </w:tcPr>
          <w:p w14:paraId="0520A8DE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257" w:type="pct"/>
            <w:vAlign w:val="center"/>
          </w:tcPr>
          <w:p w14:paraId="50FAF5B5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452" w:type="pct"/>
            <w:vAlign w:val="center"/>
          </w:tcPr>
          <w:p w14:paraId="46B10F46" w14:textId="77777777" w:rsidR="003F3731" w:rsidRPr="00E65B46" w:rsidRDefault="003F3731" w:rsidP="003F373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3C733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DB00A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75889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C3EA3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BB5E7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2BB8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012A6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85E39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3641B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450E2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F95E4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6109D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2721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223DC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86F6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4759E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5,16</w:t>
            </w:r>
          </w:p>
        </w:tc>
      </w:tr>
      <w:tr w:rsidR="003F3731" w:rsidRPr="00E65B46" w14:paraId="006A01B1" w14:textId="77777777" w:rsidTr="003F3731">
        <w:trPr>
          <w:trHeight w:val="900"/>
        </w:trPr>
        <w:tc>
          <w:tcPr>
            <w:tcW w:w="135" w:type="pct"/>
            <w:vAlign w:val="center"/>
          </w:tcPr>
          <w:p w14:paraId="6707BA8A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257" w:type="pct"/>
            <w:vAlign w:val="center"/>
          </w:tcPr>
          <w:p w14:paraId="2E8C3A0B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452" w:type="pct"/>
            <w:vAlign w:val="center"/>
          </w:tcPr>
          <w:p w14:paraId="549B7FC7" w14:textId="77777777" w:rsidR="003F3731" w:rsidRPr="00E65B46" w:rsidRDefault="003F3731" w:rsidP="003F373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1CF94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55C3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0C3EA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8B87B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A23AC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740EC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2637E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FB6BD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21B98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7321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29BD1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0912A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1 270,00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DFC35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15226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4DED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F59F0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13170</w:t>
            </w:r>
          </w:p>
        </w:tc>
      </w:tr>
      <w:tr w:rsidR="003F3731" w:rsidRPr="00E65B46" w14:paraId="5D33E2EC" w14:textId="77777777" w:rsidTr="003F3731">
        <w:trPr>
          <w:trHeight w:val="300"/>
        </w:trPr>
        <w:tc>
          <w:tcPr>
            <w:tcW w:w="135" w:type="pct"/>
            <w:vAlign w:val="center"/>
          </w:tcPr>
          <w:p w14:paraId="7DCF8AEF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vAlign w:val="center"/>
          </w:tcPr>
          <w:p w14:paraId="1E11F667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52" w:type="pct"/>
            <w:vAlign w:val="center"/>
          </w:tcPr>
          <w:p w14:paraId="32268DC8" w14:textId="77777777" w:rsidR="003F3731" w:rsidRPr="00E65B46" w:rsidRDefault="003F3731" w:rsidP="003F373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A0C9F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2F6DE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58AF4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06020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468EA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9C92C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79A0A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D519D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0E806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20EE9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2ED96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197E3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CDE2B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3F762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2352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5EDE3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F3731" w:rsidRPr="00E65B46" w14:paraId="6CD99D08" w14:textId="77777777" w:rsidTr="003F3731">
        <w:trPr>
          <w:trHeight w:val="900"/>
        </w:trPr>
        <w:tc>
          <w:tcPr>
            <w:tcW w:w="135" w:type="pct"/>
            <w:vAlign w:val="center"/>
          </w:tcPr>
          <w:p w14:paraId="2A956030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lastRenderedPageBreak/>
              <w:t>6.1.</w:t>
            </w:r>
          </w:p>
        </w:tc>
        <w:tc>
          <w:tcPr>
            <w:tcW w:w="257" w:type="pct"/>
            <w:vAlign w:val="center"/>
          </w:tcPr>
          <w:p w14:paraId="3F97CCDB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452" w:type="pct"/>
            <w:vAlign w:val="center"/>
          </w:tcPr>
          <w:p w14:paraId="3D9AC8F9" w14:textId="77777777" w:rsidR="003F3731" w:rsidRPr="00E65B46" w:rsidRDefault="003F3731" w:rsidP="003F373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CC302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219AA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25,5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6500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28D76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76,5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9C740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DC4EE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127,5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8C0C4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80507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178,5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5D7F9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B642B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229,5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E9100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D7C81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280,5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E09A1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318,6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411C6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344,1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99D0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369,6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BCC4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2715,3</w:t>
            </w:r>
          </w:p>
        </w:tc>
      </w:tr>
      <w:tr w:rsidR="003F3731" w:rsidRPr="00E65B46" w14:paraId="2FB6C329" w14:textId="77777777" w:rsidTr="003F3731">
        <w:trPr>
          <w:trHeight w:val="900"/>
        </w:trPr>
        <w:tc>
          <w:tcPr>
            <w:tcW w:w="135" w:type="pct"/>
            <w:vAlign w:val="center"/>
          </w:tcPr>
          <w:p w14:paraId="736A2DCB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257" w:type="pct"/>
            <w:vAlign w:val="center"/>
          </w:tcPr>
          <w:p w14:paraId="4B6BC88B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452" w:type="pct"/>
            <w:vAlign w:val="center"/>
          </w:tcPr>
          <w:p w14:paraId="00F969D2" w14:textId="77777777" w:rsidR="003F3731" w:rsidRPr="00E65B46" w:rsidRDefault="003F3731" w:rsidP="003F373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5149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45FF9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824,5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29B9D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799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8ACCE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773,5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A1B5A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748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80E3C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722,5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6DE2B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697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5C2A1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671,5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87E5E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646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4BAEE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620,5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4340C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595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D864D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61EED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D339A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505,9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17C0D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480,4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0E825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10454,7</w:t>
            </w:r>
          </w:p>
        </w:tc>
      </w:tr>
      <w:tr w:rsidR="003F3731" w:rsidRPr="00E65B46" w14:paraId="7276238B" w14:textId="77777777" w:rsidTr="003F3731">
        <w:trPr>
          <w:trHeight w:val="1200"/>
        </w:trPr>
        <w:tc>
          <w:tcPr>
            <w:tcW w:w="135" w:type="pct"/>
            <w:vAlign w:val="center"/>
          </w:tcPr>
          <w:p w14:paraId="1169CF11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257" w:type="pct"/>
            <w:vAlign w:val="center"/>
          </w:tcPr>
          <w:p w14:paraId="23398A7B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52" w:type="pct"/>
            <w:vAlign w:val="center"/>
          </w:tcPr>
          <w:p w14:paraId="71825936" w14:textId="77777777" w:rsidR="003F3731" w:rsidRPr="00E65B46" w:rsidRDefault="003F3731" w:rsidP="003F373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Стр. 2-стр.3+стр.4+сумма по стр. 6.2./15 лет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5663A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4473,15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F916A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4096,30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A8141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4100,60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D43B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4022,39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CEBE0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4734,15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1C305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5744,95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37E12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5749,25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378E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5753,55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81335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5757,95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5C32C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5745,15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D76E8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5733,25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768F1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5737,55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1A40A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5745,55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F0035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5749,85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7AC5F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5754,15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C9E69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78897,80</w:t>
            </w:r>
          </w:p>
        </w:tc>
      </w:tr>
      <w:tr w:rsidR="003F3731" w:rsidRPr="00E65B46" w14:paraId="1797E015" w14:textId="77777777" w:rsidTr="003F3731">
        <w:trPr>
          <w:trHeight w:val="300"/>
        </w:trPr>
        <w:tc>
          <w:tcPr>
            <w:tcW w:w="135" w:type="pct"/>
            <w:vAlign w:val="center"/>
          </w:tcPr>
          <w:p w14:paraId="393E8003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257" w:type="pct"/>
            <w:vAlign w:val="center"/>
          </w:tcPr>
          <w:p w14:paraId="2DC1B7F3" w14:textId="77777777" w:rsidR="003F3731" w:rsidRPr="00E65B46" w:rsidRDefault="003F3731" w:rsidP="003F3731">
            <w:pPr>
              <w:ind w:left="-57" w:right="-57"/>
              <w:rPr>
                <w:color w:val="000000"/>
                <w:sz w:val="16"/>
                <w:szCs w:val="16"/>
              </w:rPr>
            </w:pPr>
            <w:proofErr w:type="gramStart"/>
            <w:r w:rsidRPr="00E65B46">
              <w:rPr>
                <w:color w:val="000000"/>
                <w:sz w:val="16"/>
                <w:szCs w:val="16"/>
              </w:rPr>
              <w:t>Тариф ,</w:t>
            </w:r>
            <w:proofErr w:type="gramEnd"/>
            <w:r w:rsidRPr="00E65B46">
              <w:rPr>
                <w:color w:val="000000"/>
                <w:sz w:val="16"/>
                <w:szCs w:val="16"/>
              </w:rPr>
              <w:t xml:space="preserve"> руб./Гкал</w:t>
            </w:r>
          </w:p>
        </w:tc>
        <w:tc>
          <w:tcPr>
            <w:tcW w:w="452" w:type="pct"/>
            <w:vAlign w:val="center"/>
          </w:tcPr>
          <w:p w14:paraId="7BBABC57" w14:textId="77777777" w:rsidR="003F3731" w:rsidRPr="00E65B46" w:rsidRDefault="003F3731" w:rsidP="003F373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Стр. 7/стр.1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8585B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2738D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7AF8F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6B16F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19072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23D4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E789E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6484C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0720A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3A8BA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C98CD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EB0EA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5BC94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03CC0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7A6E" w14:textId="77777777" w:rsidR="003F3731" w:rsidRPr="003F3731" w:rsidRDefault="003F3731" w:rsidP="003F373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08EEC" w14:textId="77777777" w:rsidR="003F3731" w:rsidRPr="003F3731" w:rsidRDefault="003F3731" w:rsidP="003F373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2473,65</w:t>
            </w:r>
          </w:p>
        </w:tc>
      </w:tr>
    </w:tbl>
    <w:p w14:paraId="387C5222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1467A74A" w14:textId="77777777" w:rsidR="00D70853" w:rsidRPr="00D70853" w:rsidRDefault="00D70853" w:rsidP="00D70853">
      <w:pPr>
        <w:pStyle w:val="aa"/>
        <w:numPr>
          <w:ilvl w:val="0"/>
          <w:numId w:val="11"/>
        </w:numPr>
        <w:ind w:left="-142" w:firstLine="1276"/>
        <w:jc w:val="both"/>
      </w:pPr>
      <w:r>
        <w:t>Таблицу 17 главы 15 «Ценовые - тарифные последствия» схемы теплоснабжения приложения к постановлению изложить в следующей редакции:</w:t>
      </w:r>
      <w:r w:rsidRPr="00D70853">
        <w:rPr>
          <w:sz w:val="18"/>
          <w:szCs w:val="18"/>
        </w:rPr>
        <w:tab/>
      </w:r>
    </w:p>
    <w:p w14:paraId="6789798D" w14:textId="77777777" w:rsidR="00D70853" w:rsidRDefault="00D70853" w:rsidP="00D70853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17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"/>
        <w:gridCol w:w="509"/>
        <w:gridCol w:w="895"/>
        <w:gridCol w:w="511"/>
        <w:gridCol w:w="511"/>
        <w:gridCol w:w="511"/>
        <w:gridCol w:w="511"/>
        <w:gridCol w:w="511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67"/>
      </w:tblGrid>
      <w:tr w:rsidR="00D70853" w:rsidRPr="00E65B46" w14:paraId="7C8BC310" w14:textId="77777777" w:rsidTr="00A13B21">
        <w:trPr>
          <w:trHeight w:val="300"/>
          <w:tblHeader/>
        </w:trPr>
        <w:tc>
          <w:tcPr>
            <w:tcW w:w="135" w:type="pct"/>
            <w:vAlign w:val="center"/>
          </w:tcPr>
          <w:p w14:paraId="200914DB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7" w:type="pct"/>
            <w:vAlign w:val="center"/>
          </w:tcPr>
          <w:p w14:paraId="1771C7FD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Наименование статьи расходов</w:t>
            </w:r>
          </w:p>
        </w:tc>
        <w:tc>
          <w:tcPr>
            <w:tcW w:w="452" w:type="pct"/>
            <w:vAlign w:val="center"/>
          </w:tcPr>
          <w:p w14:paraId="0311F1C2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Механизм расчета</w:t>
            </w:r>
          </w:p>
        </w:tc>
        <w:tc>
          <w:tcPr>
            <w:tcW w:w="258" w:type="pct"/>
            <w:vAlign w:val="center"/>
          </w:tcPr>
          <w:p w14:paraId="62743F78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58" w:type="pct"/>
            <w:vAlign w:val="center"/>
          </w:tcPr>
          <w:p w14:paraId="20B3CDF1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58" w:type="pct"/>
            <w:vAlign w:val="center"/>
          </w:tcPr>
          <w:p w14:paraId="2CF05DE2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58" w:type="pct"/>
            <w:vAlign w:val="center"/>
          </w:tcPr>
          <w:p w14:paraId="1C4E7DF2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58" w:type="pct"/>
            <w:vAlign w:val="center"/>
          </w:tcPr>
          <w:p w14:paraId="0A427466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58" w:type="pct"/>
            <w:vAlign w:val="center"/>
          </w:tcPr>
          <w:p w14:paraId="32782B79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58" w:type="pct"/>
            <w:vAlign w:val="center"/>
          </w:tcPr>
          <w:p w14:paraId="47288032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58" w:type="pct"/>
            <w:vAlign w:val="center"/>
          </w:tcPr>
          <w:p w14:paraId="77CAE3B0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58" w:type="pct"/>
            <w:vAlign w:val="center"/>
          </w:tcPr>
          <w:p w14:paraId="3D8DDBDC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258" w:type="pct"/>
            <w:vAlign w:val="center"/>
          </w:tcPr>
          <w:p w14:paraId="063869C2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258" w:type="pct"/>
            <w:vAlign w:val="center"/>
          </w:tcPr>
          <w:p w14:paraId="3D3DDAFE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58" w:type="pct"/>
            <w:vAlign w:val="center"/>
          </w:tcPr>
          <w:p w14:paraId="09071FDD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258" w:type="pct"/>
            <w:vAlign w:val="center"/>
          </w:tcPr>
          <w:p w14:paraId="715E0FBD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58" w:type="pct"/>
            <w:vAlign w:val="center"/>
          </w:tcPr>
          <w:p w14:paraId="408EB72D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258" w:type="pct"/>
            <w:vAlign w:val="center"/>
          </w:tcPr>
          <w:p w14:paraId="3E161A61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286" w:type="pct"/>
            <w:vAlign w:val="center"/>
          </w:tcPr>
          <w:p w14:paraId="70FEDDB1" w14:textId="77777777" w:rsidR="00D70853" w:rsidRPr="00E65B46" w:rsidRDefault="00D70853" w:rsidP="00A13B21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65B46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</w:tr>
      <w:tr w:rsidR="00D70853" w:rsidRPr="00E65B46" w14:paraId="41076E44" w14:textId="77777777" w:rsidTr="00A13B21">
        <w:trPr>
          <w:trHeight w:val="900"/>
        </w:trPr>
        <w:tc>
          <w:tcPr>
            <w:tcW w:w="135" w:type="pct"/>
            <w:vAlign w:val="center"/>
          </w:tcPr>
          <w:p w14:paraId="18C72F15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57" w:type="pct"/>
            <w:vAlign w:val="center"/>
          </w:tcPr>
          <w:p w14:paraId="2C65EC42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452" w:type="pct"/>
            <w:vAlign w:val="center"/>
          </w:tcPr>
          <w:p w14:paraId="5D255938" w14:textId="77777777" w:rsidR="00D70853" w:rsidRPr="00E65B46" w:rsidRDefault="00D70853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CB0DA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99089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A9CA2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7A38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1977,99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5AF9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0DADF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983BC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FC4B2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9D52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0A92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65A1B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9A33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74894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83C7D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588D0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2119,76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E61B7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31895,35</w:t>
            </w:r>
          </w:p>
        </w:tc>
      </w:tr>
      <w:tr w:rsidR="00D70853" w:rsidRPr="00E65B46" w14:paraId="43248BC8" w14:textId="77777777" w:rsidTr="00A13B21">
        <w:trPr>
          <w:trHeight w:val="1200"/>
        </w:trPr>
        <w:tc>
          <w:tcPr>
            <w:tcW w:w="135" w:type="pct"/>
            <w:vAlign w:val="center"/>
          </w:tcPr>
          <w:p w14:paraId="551DF6CD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257" w:type="pct"/>
            <w:vAlign w:val="center"/>
          </w:tcPr>
          <w:p w14:paraId="7991F6FA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НВВ с учетом изменения объемов реализации, тыс. руб.</w:t>
            </w:r>
          </w:p>
        </w:tc>
        <w:tc>
          <w:tcPr>
            <w:tcW w:w="452" w:type="pct"/>
            <w:vAlign w:val="center"/>
          </w:tcPr>
          <w:p w14:paraId="6FBCD339" w14:textId="77777777" w:rsidR="00D70853" w:rsidRPr="00E65B46" w:rsidRDefault="00D70853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Тариф 20</w:t>
            </w:r>
            <w:r>
              <w:rPr>
                <w:color w:val="000000"/>
                <w:sz w:val="16"/>
                <w:szCs w:val="16"/>
              </w:rPr>
              <w:t>25</w:t>
            </w:r>
            <w:r w:rsidRPr="00E65B46">
              <w:rPr>
                <w:color w:val="000000"/>
                <w:sz w:val="16"/>
                <w:szCs w:val="16"/>
              </w:rPr>
              <w:t xml:space="preserve"> года * объем реализации текущего года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01C0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3776,17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02F2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4092,00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DD99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4092,00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22BD5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4009,39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87561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4716,85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CC67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D4DCD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EAF20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14FF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6964B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9EF9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FAD9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372B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4AFCB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8EC5D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5723,35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0A206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77919,92</w:t>
            </w:r>
          </w:p>
        </w:tc>
      </w:tr>
      <w:tr w:rsidR="00D70853" w:rsidRPr="00E65B46" w14:paraId="33E3030C" w14:textId="77777777" w:rsidTr="00A13B21">
        <w:trPr>
          <w:trHeight w:val="900"/>
        </w:trPr>
        <w:tc>
          <w:tcPr>
            <w:tcW w:w="135" w:type="pct"/>
            <w:vAlign w:val="center"/>
          </w:tcPr>
          <w:p w14:paraId="6C135C0F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257" w:type="pct"/>
            <w:vAlign w:val="center"/>
          </w:tcPr>
          <w:p w14:paraId="3DBF9493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Снижение эксплуатационных затрат за счет эффективности реали</w:t>
            </w:r>
            <w:r w:rsidRPr="00E65B46">
              <w:rPr>
                <w:color w:val="000000"/>
                <w:sz w:val="16"/>
                <w:szCs w:val="16"/>
              </w:rPr>
              <w:lastRenderedPageBreak/>
              <w:t>зации проектов, тыс. руб.</w:t>
            </w:r>
          </w:p>
        </w:tc>
        <w:tc>
          <w:tcPr>
            <w:tcW w:w="452" w:type="pct"/>
            <w:vAlign w:val="center"/>
          </w:tcPr>
          <w:p w14:paraId="79B39F3E" w14:textId="77777777" w:rsidR="00D70853" w:rsidRPr="00E65B46" w:rsidRDefault="00D70853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lastRenderedPageBreak/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1178A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0F974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21,2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E956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42,4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68E73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63,5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3992F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84,7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87DE2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105,9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230D3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127,1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7F3CF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148,3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10810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169,4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F530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207,7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1589D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245,1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3881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266,3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192EB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296,4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E1AFD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317,6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E18AD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338,8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58A9A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2434,4</w:t>
            </w:r>
          </w:p>
        </w:tc>
      </w:tr>
      <w:tr w:rsidR="00D70853" w:rsidRPr="00E65B46" w14:paraId="32BE654E" w14:textId="77777777" w:rsidTr="00A13B21">
        <w:trPr>
          <w:trHeight w:val="900"/>
        </w:trPr>
        <w:tc>
          <w:tcPr>
            <w:tcW w:w="135" w:type="pct"/>
            <w:vAlign w:val="center"/>
          </w:tcPr>
          <w:p w14:paraId="26F8B9AE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257" w:type="pct"/>
            <w:vAlign w:val="center"/>
          </w:tcPr>
          <w:p w14:paraId="2EF80547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52" w:type="pct"/>
            <w:vAlign w:val="center"/>
          </w:tcPr>
          <w:p w14:paraId="7BEF500D" w14:textId="77777777" w:rsidR="00D70853" w:rsidRPr="00E65B46" w:rsidRDefault="00D70853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F0C11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EC011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25,5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B287C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D14DB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76,5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6006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A705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127,5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5B723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FB6A0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178,5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DC3CF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DB211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229,5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5162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FF086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280,5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AFF0D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318,6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75C4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344,1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FA3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369,6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8270A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2715,3</w:t>
            </w:r>
          </w:p>
        </w:tc>
      </w:tr>
      <w:tr w:rsidR="00D70853" w:rsidRPr="00E65B46" w14:paraId="18E29843" w14:textId="77777777" w:rsidTr="00A13B21">
        <w:trPr>
          <w:trHeight w:val="600"/>
        </w:trPr>
        <w:tc>
          <w:tcPr>
            <w:tcW w:w="135" w:type="pct"/>
            <w:vAlign w:val="center"/>
          </w:tcPr>
          <w:p w14:paraId="4D411D6E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257" w:type="pct"/>
            <w:vAlign w:val="center"/>
          </w:tcPr>
          <w:p w14:paraId="5612D25C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452" w:type="pct"/>
            <w:vAlign w:val="center"/>
          </w:tcPr>
          <w:p w14:paraId="2B1D059D" w14:textId="77777777" w:rsidR="00D70853" w:rsidRPr="00E65B46" w:rsidRDefault="00D70853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D2AFC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BBF1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507CF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96251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DC0A0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39610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0B8C7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DA9B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5DD2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2EA8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D0FF2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98B66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586F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AE4A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3BEC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ED44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5,16</w:t>
            </w:r>
          </w:p>
        </w:tc>
      </w:tr>
      <w:tr w:rsidR="00D70853" w:rsidRPr="00E65B46" w14:paraId="7DF0C1E4" w14:textId="77777777" w:rsidTr="00A13B21">
        <w:trPr>
          <w:trHeight w:val="900"/>
        </w:trPr>
        <w:tc>
          <w:tcPr>
            <w:tcW w:w="135" w:type="pct"/>
            <w:vAlign w:val="center"/>
          </w:tcPr>
          <w:p w14:paraId="47F80E78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257" w:type="pct"/>
            <w:vAlign w:val="center"/>
          </w:tcPr>
          <w:p w14:paraId="124FDA0D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452" w:type="pct"/>
            <w:vAlign w:val="center"/>
          </w:tcPr>
          <w:p w14:paraId="1C6CF101" w14:textId="77777777" w:rsidR="00D70853" w:rsidRPr="00E65B46" w:rsidRDefault="00D70853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66365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FDDB9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9FFB6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3CC7A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81241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10859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A3C24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1E3A7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76ECF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2DFD4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19FAF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7C3FB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1 270,00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651F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66F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29CA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00C9D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13170</w:t>
            </w:r>
          </w:p>
        </w:tc>
      </w:tr>
      <w:tr w:rsidR="00D70853" w:rsidRPr="00E65B46" w14:paraId="1E7FC627" w14:textId="77777777" w:rsidTr="00A13B21">
        <w:trPr>
          <w:trHeight w:val="300"/>
        </w:trPr>
        <w:tc>
          <w:tcPr>
            <w:tcW w:w="135" w:type="pct"/>
            <w:vAlign w:val="center"/>
          </w:tcPr>
          <w:p w14:paraId="184B4662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vAlign w:val="center"/>
          </w:tcPr>
          <w:p w14:paraId="1AD7EF80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52" w:type="pct"/>
            <w:vAlign w:val="center"/>
          </w:tcPr>
          <w:p w14:paraId="690BC96E" w14:textId="77777777" w:rsidR="00D70853" w:rsidRPr="00E65B46" w:rsidRDefault="00D70853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B6931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F2350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A9BD6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9509C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651DA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F0896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94E04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2BC08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44AD0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6C11D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B4E2E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2E99E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92100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3C53B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2462C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AC261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0853" w:rsidRPr="00E65B46" w14:paraId="215832E2" w14:textId="77777777" w:rsidTr="00A13B21">
        <w:trPr>
          <w:trHeight w:val="900"/>
        </w:trPr>
        <w:tc>
          <w:tcPr>
            <w:tcW w:w="135" w:type="pct"/>
            <w:vAlign w:val="center"/>
          </w:tcPr>
          <w:p w14:paraId="26E18183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257" w:type="pct"/>
            <w:vAlign w:val="center"/>
          </w:tcPr>
          <w:p w14:paraId="34325309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452" w:type="pct"/>
            <w:vAlign w:val="center"/>
          </w:tcPr>
          <w:p w14:paraId="09A84EF3" w14:textId="77777777" w:rsidR="00D70853" w:rsidRPr="00E65B46" w:rsidRDefault="00D70853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9691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25726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25,5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62FF0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9C993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76,5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6FFD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2BDF7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127,5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E902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D5029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178,5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8F1AA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BC625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229,5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D6CE7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7D699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280,5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08F02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318,6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B415B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344,1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6FCD3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369,6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E1067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2715,3</w:t>
            </w:r>
          </w:p>
        </w:tc>
      </w:tr>
      <w:tr w:rsidR="00D70853" w:rsidRPr="00E65B46" w14:paraId="5CDB8792" w14:textId="77777777" w:rsidTr="00A13B21">
        <w:trPr>
          <w:trHeight w:val="900"/>
        </w:trPr>
        <w:tc>
          <w:tcPr>
            <w:tcW w:w="135" w:type="pct"/>
            <w:vAlign w:val="center"/>
          </w:tcPr>
          <w:p w14:paraId="4FA4DE6B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257" w:type="pct"/>
            <w:vAlign w:val="center"/>
          </w:tcPr>
          <w:p w14:paraId="02F5924E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452" w:type="pct"/>
            <w:vAlign w:val="center"/>
          </w:tcPr>
          <w:p w14:paraId="21FA6F3D" w14:textId="77777777" w:rsidR="00D70853" w:rsidRPr="00E65B46" w:rsidRDefault="00D70853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A33C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1481D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824,5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84CD0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799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79DF4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773,5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840B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748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D4AC6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722,5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A714A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697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8E8D1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671,5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877F7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646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F0A2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620,5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24FA4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595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629C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DCA61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9B44B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505,9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7EE8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480,4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F6611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10454,7</w:t>
            </w:r>
          </w:p>
        </w:tc>
      </w:tr>
      <w:tr w:rsidR="00D70853" w:rsidRPr="00E65B46" w14:paraId="01D025C6" w14:textId="77777777" w:rsidTr="00A13B21">
        <w:trPr>
          <w:trHeight w:val="1200"/>
        </w:trPr>
        <w:tc>
          <w:tcPr>
            <w:tcW w:w="135" w:type="pct"/>
            <w:vAlign w:val="center"/>
          </w:tcPr>
          <w:p w14:paraId="6CECCD5E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257" w:type="pct"/>
            <w:vAlign w:val="center"/>
          </w:tcPr>
          <w:p w14:paraId="538F8D7A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52" w:type="pct"/>
            <w:vAlign w:val="center"/>
          </w:tcPr>
          <w:p w14:paraId="453364C0" w14:textId="77777777" w:rsidR="00D70853" w:rsidRPr="00E65B46" w:rsidRDefault="00D70853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Стр. 2-стр.3+стр.4+сумма по стр. 6.2./15 лет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CF503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4473,15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05713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4096,30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9255C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4100,60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AE966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4022,39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8E9FD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4734,15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5532C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5744,95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484AC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5749,25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26B1C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5753,55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40CF4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5757,95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C92E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5745,15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FA9B3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5733,25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E1683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5737,55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27B4D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5745,55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11F67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5749,85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7194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5754,15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83FB1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78897,80</w:t>
            </w:r>
          </w:p>
        </w:tc>
      </w:tr>
      <w:tr w:rsidR="00D70853" w:rsidRPr="00E65B46" w14:paraId="2A31802D" w14:textId="77777777" w:rsidTr="00A13B21">
        <w:trPr>
          <w:trHeight w:val="300"/>
        </w:trPr>
        <w:tc>
          <w:tcPr>
            <w:tcW w:w="135" w:type="pct"/>
            <w:vAlign w:val="center"/>
          </w:tcPr>
          <w:p w14:paraId="2945C073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257" w:type="pct"/>
            <w:vAlign w:val="center"/>
          </w:tcPr>
          <w:p w14:paraId="73F4B300" w14:textId="77777777" w:rsidR="00D70853" w:rsidRPr="00E65B46" w:rsidRDefault="00D70853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proofErr w:type="gramStart"/>
            <w:r w:rsidRPr="00E65B46">
              <w:rPr>
                <w:color w:val="000000"/>
                <w:sz w:val="16"/>
                <w:szCs w:val="16"/>
              </w:rPr>
              <w:t>Тариф ,</w:t>
            </w:r>
            <w:proofErr w:type="gramEnd"/>
            <w:r w:rsidRPr="00E65B46">
              <w:rPr>
                <w:color w:val="000000"/>
                <w:sz w:val="16"/>
                <w:szCs w:val="16"/>
              </w:rPr>
              <w:t xml:space="preserve"> руб./Гкал</w:t>
            </w:r>
          </w:p>
        </w:tc>
        <w:tc>
          <w:tcPr>
            <w:tcW w:w="452" w:type="pct"/>
            <w:vAlign w:val="center"/>
          </w:tcPr>
          <w:p w14:paraId="0D83F2D3" w14:textId="77777777" w:rsidR="00D70853" w:rsidRPr="00E65B46" w:rsidRDefault="00D70853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65B46">
              <w:rPr>
                <w:color w:val="000000"/>
                <w:sz w:val="16"/>
                <w:szCs w:val="16"/>
              </w:rPr>
              <w:t>Стр. 7/стр.1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74AD1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DF650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F325C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B97FD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290F7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01537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AD5BE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6B01F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F3D6C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43FDD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2BCDB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3E08B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A1D2D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F163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129E" w14:textId="77777777" w:rsidR="00D70853" w:rsidRPr="003F3731" w:rsidRDefault="00D70853" w:rsidP="00A13B21">
            <w:pPr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12551" w14:textId="77777777" w:rsidR="00D70853" w:rsidRPr="003F3731" w:rsidRDefault="00D70853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3F3731">
              <w:rPr>
                <w:color w:val="000000"/>
                <w:sz w:val="16"/>
                <w:szCs w:val="16"/>
              </w:rPr>
              <w:t>2473,65</w:t>
            </w:r>
          </w:p>
        </w:tc>
      </w:tr>
    </w:tbl>
    <w:p w14:paraId="480EF977" w14:textId="77777777" w:rsidR="006924A3" w:rsidRPr="006924A3" w:rsidRDefault="00D70853" w:rsidP="00D70853">
      <w:pPr>
        <w:tabs>
          <w:tab w:val="left" w:pos="1380"/>
          <w:tab w:val="right" w:pos="9923"/>
        </w:tabs>
        <w:ind w:left="-142" w:firstLine="851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 w:rsidRPr="006924A3">
        <w:rPr>
          <w:sz w:val="18"/>
          <w:szCs w:val="18"/>
        </w:rPr>
        <w:t xml:space="preserve"> </w:t>
      </w: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C196E" w14:textId="77777777" w:rsidR="00E65128" w:rsidRDefault="00E65128" w:rsidP="005D7FB5">
      <w:r>
        <w:separator/>
      </w:r>
    </w:p>
  </w:endnote>
  <w:endnote w:type="continuationSeparator" w:id="0">
    <w:p w14:paraId="74B16C6B" w14:textId="77777777" w:rsidR="00E65128" w:rsidRDefault="00E65128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5F351" w14:textId="77777777" w:rsidR="00E65128" w:rsidRDefault="00E65128" w:rsidP="005D7FB5">
      <w:r>
        <w:separator/>
      </w:r>
    </w:p>
  </w:footnote>
  <w:footnote w:type="continuationSeparator" w:id="0">
    <w:p w14:paraId="63215B28" w14:textId="77777777" w:rsidR="00E65128" w:rsidRDefault="00E65128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52D0CB0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4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7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3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6" w15:restartNumberingAfterBreak="0">
    <w:nsid w:val="61C63536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8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19"/>
  </w:num>
  <w:num w:numId="5">
    <w:abstractNumId w:val="7"/>
  </w:num>
  <w:num w:numId="6">
    <w:abstractNumId w:val="2"/>
  </w:num>
  <w:num w:numId="7">
    <w:abstractNumId w:val="10"/>
  </w:num>
  <w:num w:numId="8">
    <w:abstractNumId w:val="17"/>
  </w:num>
  <w:num w:numId="9">
    <w:abstractNumId w:val="4"/>
  </w:num>
  <w:num w:numId="10">
    <w:abstractNumId w:val="8"/>
  </w:num>
  <w:num w:numId="11">
    <w:abstractNumId w:val="18"/>
  </w:num>
  <w:num w:numId="12">
    <w:abstractNumId w:val="11"/>
  </w:num>
  <w:num w:numId="13">
    <w:abstractNumId w:val="14"/>
  </w:num>
  <w:num w:numId="14">
    <w:abstractNumId w:val="20"/>
  </w:num>
  <w:num w:numId="15">
    <w:abstractNumId w:val="15"/>
  </w:num>
  <w:num w:numId="16">
    <w:abstractNumId w:val="3"/>
  </w:num>
  <w:num w:numId="17">
    <w:abstractNumId w:val="5"/>
  </w:num>
  <w:num w:numId="18">
    <w:abstractNumId w:val="12"/>
  </w:num>
  <w:num w:numId="19">
    <w:abstractNumId w:val="0"/>
  </w:num>
  <w:num w:numId="20">
    <w:abstractNumId w:val="13"/>
  </w:num>
  <w:num w:numId="21">
    <w:abstractNumId w:val="1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772BD"/>
    <w:rsid w:val="000844E0"/>
    <w:rsid w:val="000945CF"/>
    <w:rsid w:val="00097B7C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4B2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0BAF"/>
    <w:rsid w:val="00396B52"/>
    <w:rsid w:val="003A351C"/>
    <w:rsid w:val="003A35FD"/>
    <w:rsid w:val="003B2A1E"/>
    <w:rsid w:val="003B43E3"/>
    <w:rsid w:val="003D372D"/>
    <w:rsid w:val="003D5FC6"/>
    <w:rsid w:val="003F1F0A"/>
    <w:rsid w:val="003F3731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2E95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C4064"/>
    <w:rsid w:val="004D2E6D"/>
    <w:rsid w:val="004E44C5"/>
    <w:rsid w:val="004F0D23"/>
    <w:rsid w:val="00522784"/>
    <w:rsid w:val="00530E5E"/>
    <w:rsid w:val="00534E39"/>
    <w:rsid w:val="005441CD"/>
    <w:rsid w:val="00550060"/>
    <w:rsid w:val="00554018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805683"/>
    <w:rsid w:val="008072ED"/>
    <w:rsid w:val="008145AA"/>
    <w:rsid w:val="0081531C"/>
    <w:rsid w:val="008175E9"/>
    <w:rsid w:val="008226B4"/>
    <w:rsid w:val="008272DB"/>
    <w:rsid w:val="00830A69"/>
    <w:rsid w:val="008323F3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381D"/>
    <w:rsid w:val="009D6490"/>
    <w:rsid w:val="009E2FF1"/>
    <w:rsid w:val="009E54B0"/>
    <w:rsid w:val="009F70C3"/>
    <w:rsid w:val="00A12B2F"/>
    <w:rsid w:val="00A145D2"/>
    <w:rsid w:val="00A14D71"/>
    <w:rsid w:val="00A150F7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419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D1618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0853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128"/>
    <w:rsid w:val="00E65B46"/>
    <w:rsid w:val="00E67021"/>
    <w:rsid w:val="00E7471E"/>
    <w:rsid w:val="00E7511E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E6D14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441D8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ED2AE-BC69-4148-B7C6-60B4C73BC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2025-06-03T13:51:00Z</dcterms:created>
  <dcterms:modified xsi:type="dcterms:W3CDTF">2025-06-03T13:51:00Z</dcterms:modified>
</cp:coreProperties>
</file>