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A0570E" w:rsidRDefault="00A0570E" w:rsidP="00A0570E">
      <w:pPr>
        <w:pStyle w:val="11"/>
        <w:spacing w:line="276" w:lineRule="auto"/>
        <w:ind w:firstLine="0"/>
        <w:rPr>
          <w:snapToGrid/>
          <w:szCs w:val="24"/>
        </w:rPr>
      </w:pPr>
    </w:p>
    <w:p w:rsidR="00A0570E" w:rsidRPr="00E15F30" w:rsidRDefault="00A0570E" w:rsidP="00A0570E">
      <w:pPr>
        <w:pStyle w:val="11"/>
        <w:spacing w:before="0" w:line="276" w:lineRule="auto"/>
        <w:ind w:firstLine="0"/>
        <w:jc w:val="center"/>
        <w:rPr>
          <w:b/>
          <w:snapToGrid/>
          <w:sz w:val="28"/>
          <w:szCs w:val="28"/>
        </w:rPr>
      </w:pPr>
      <w:r w:rsidRPr="00E15F30">
        <w:rPr>
          <w:b/>
          <w:snapToGrid/>
          <w:sz w:val="28"/>
          <w:szCs w:val="28"/>
        </w:rPr>
        <w:t>ГЕНЕРАЛЬНАЯ СХЕМА ОЧИСТКИ ТЕРРИТОРИИ</w:t>
      </w:r>
    </w:p>
    <w:p w:rsidR="00A0570E" w:rsidRPr="00E15F30" w:rsidRDefault="00505F73" w:rsidP="00A0570E">
      <w:pPr>
        <w:pStyle w:val="11"/>
        <w:spacing w:before="0" w:line="276" w:lineRule="auto"/>
        <w:ind w:firstLine="0"/>
        <w:jc w:val="center"/>
        <w:rPr>
          <w:b/>
          <w:snapToGrid/>
          <w:sz w:val="28"/>
          <w:szCs w:val="28"/>
        </w:rPr>
      </w:pPr>
      <w:r w:rsidRPr="00E15F30">
        <w:rPr>
          <w:b/>
          <w:snapToGrid/>
          <w:sz w:val="28"/>
          <w:szCs w:val="28"/>
        </w:rPr>
        <w:t>СЕЛЬСКОГО ПОСЕЛЕНИЯ</w:t>
      </w:r>
      <w:r w:rsidR="006224D3" w:rsidRPr="00E15F30">
        <w:rPr>
          <w:b/>
          <w:snapToGrid/>
          <w:sz w:val="28"/>
          <w:szCs w:val="28"/>
        </w:rPr>
        <w:t xml:space="preserve"> «ПЕЖЕМСКОЕ</w:t>
      </w:r>
      <w:r w:rsidR="00A0570E" w:rsidRPr="00E15F30">
        <w:rPr>
          <w:b/>
          <w:snapToGrid/>
          <w:sz w:val="28"/>
          <w:szCs w:val="28"/>
        </w:rPr>
        <w:t>»</w:t>
      </w:r>
    </w:p>
    <w:p w:rsidR="00A0570E" w:rsidRPr="00E15F30" w:rsidRDefault="00A0570E" w:rsidP="00A0570E">
      <w:pPr>
        <w:pStyle w:val="11"/>
        <w:spacing w:before="0" w:line="276" w:lineRule="auto"/>
        <w:ind w:firstLine="0"/>
        <w:jc w:val="center"/>
        <w:rPr>
          <w:b/>
          <w:snapToGrid/>
          <w:sz w:val="28"/>
          <w:szCs w:val="28"/>
        </w:rPr>
      </w:pPr>
      <w:r w:rsidRPr="00E15F30">
        <w:rPr>
          <w:b/>
          <w:snapToGrid/>
          <w:sz w:val="28"/>
          <w:szCs w:val="28"/>
        </w:rPr>
        <w:t xml:space="preserve">ВЕЛЬСКОГО МУНИЦИПАЛЬНОГО </w:t>
      </w:r>
      <w:r w:rsidR="005C0EAA" w:rsidRPr="00E15F30">
        <w:rPr>
          <w:b/>
          <w:snapToGrid/>
          <w:sz w:val="28"/>
          <w:szCs w:val="28"/>
        </w:rPr>
        <w:t>РАЙОНА</w:t>
      </w:r>
    </w:p>
    <w:p w:rsidR="00A0570E" w:rsidRPr="00E15F30" w:rsidRDefault="00A0570E" w:rsidP="00A0570E">
      <w:pPr>
        <w:pStyle w:val="11"/>
        <w:spacing w:before="0" w:line="276" w:lineRule="auto"/>
        <w:ind w:firstLine="0"/>
        <w:jc w:val="center"/>
        <w:rPr>
          <w:b/>
          <w:snapToGrid/>
          <w:sz w:val="28"/>
          <w:szCs w:val="28"/>
        </w:rPr>
      </w:pPr>
      <w:r w:rsidRPr="00E15F30">
        <w:rPr>
          <w:b/>
          <w:snapToGrid/>
          <w:sz w:val="28"/>
          <w:szCs w:val="28"/>
        </w:rPr>
        <w:t>АРХАНГЕЛЬСКОЙ ОБЛАСТИ</w:t>
      </w:r>
    </w:p>
    <w:p w:rsidR="00A0570E" w:rsidRPr="00E15F30" w:rsidRDefault="00A0570E" w:rsidP="00A0570E">
      <w:pPr>
        <w:pStyle w:val="11"/>
        <w:spacing w:before="0" w:line="276" w:lineRule="auto"/>
        <w:ind w:firstLine="0"/>
        <w:rPr>
          <w:b/>
          <w:snapToGrid/>
          <w:sz w:val="28"/>
          <w:szCs w:val="28"/>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043BBB" w:rsidRPr="00A0570E" w:rsidRDefault="00043BBB" w:rsidP="00A0570E">
      <w:pPr>
        <w:pStyle w:val="11"/>
        <w:spacing w:line="276" w:lineRule="auto"/>
        <w:ind w:firstLine="0"/>
        <w:rPr>
          <w:snapToGrid/>
          <w:szCs w:val="24"/>
        </w:rPr>
      </w:pPr>
    </w:p>
    <w:p w:rsidR="00A0570E" w:rsidRDefault="00A0570E" w:rsidP="00A0570E">
      <w:pPr>
        <w:pStyle w:val="11"/>
        <w:spacing w:line="276" w:lineRule="auto"/>
        <w:ind w:firstLine="0"/>
        <w:jc w:val="center"/>
        <w:rPr>
          <w:snapToGrid/>
          <w:szCs w:val="24"/>
        </w:rPr>
      </w:pPr>
      <w:r w:rsidRPr="00A0570E">
        <w:rPr>
          <w:snapToGrid/>
          <w:szCs w:val="24"/>
        </w:rPr>
        <w:t>20</w:t>
      </w:r>
      <w:r w:rsidR="00505F73">
        <w:rPr>
          <w:snapToGrid/>
          <w:szCs w:val="24"/>
        </w:rPr>
        <w:t>2</w:t>
      </w:r>
      <w:r w:rsidR="003A29AC">
        <w:rPr>
          <w:snapToGrid/>
          <w:szCs w:val="24"/>
        </w:rPr>
        <w:t>4</w:t>
      </w:r>
      <w:r w:rsidRPr="00A0570E">
        <w:rPr>
          <w:snapToGrid/>
          <w:szCs w:val="24"/>
        </w:rPr>
        <w:t xml:space="preserve"> г.</w:t>
      </w:r>
    </w:p>
    <w:p w:rsidR="00043BBB" w:rsidRPr="00A0570E" w:rsidRDefault="00043BBB" w:rsidP="00A0570E">
      <w:pPr>
        <w:pStyle w:val="11"/>
        <w:spacing w:line="276" w:lineRule="auto"/>
        <w:ind w:firstLine="0"/>
        <w:jc w:val="center"/>
        <w:rPr>
          <w:snapToGrid/>
          <w:szCs w:val="24"/>
        </w:rPr>
      </w:pPr>
    </w:p>
    <w:p w:rsidR="00A0570E" w:rsidRDefault="00A0570E" w:rsidP="00A0570E">
      <w:pPr>
        <w:pStyle w:val="11"/>
        <w:spacing w:line="276" w:lineRule="auto"/>
        <w:ind w:firstLine="0"/>
        <w:jc w:val="center"/>
        <w:rPr>
          <w:snapToGrid/>
          <w:szCs w:val="24"/>
        </w:rPr>
      </w:pPr>
      <w:r w:rsidRPr="00A0570E">
        <w:rPr>
          <w:snapToGrid/>
          <w:szCs w:val="24"/>
        </w:rPr>
        <w:t>СОДЕРЖАНИЕ</w:t>
      </w:r>
    </w:p>
    <w:p w:rsidR="00A0570E" w:rsidRPr="00A0570E" w:rsidRDefault="00A0570E"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07"/>
        <w:gridCol w:w="8080"/>
        <w:gridCol w:w="467"/>
      </w:tblGrid>
      <w:tr w:rsidR="00A0570E" w:rsidRPr="00A0570E" w:rsidTr="00E15F30">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3B5CAF">
            <w:pPr>
              <w:pStyle w:val="11"/>
              <w:suppressAutoHyphens/>
              <w:spacing w:before="0" w:line="240" w:lineRule="auto"/>
              <w:ind w:firstLine="0"/>
              <w:rPr>
                <w:caps/>
                <w:szCs w:val="24"/>
              </w:rPr>
            </w:pPr>
            <w:r w:rsidRPr="00A0570E">
              <w:rPr>
                <w:snapToGrid/>
                <w:szCs w:val="24"/>
              </w:rPr>
              <w:t xml:space="preserve">КРАТКАЯ ХАРАКТЕРИСТИКА </w:t>
            </w:r>
            <w:r w:rsidR="003B5CAF">
              <w:rPr>
                <w:snapToGrid/>
                <w:szCs w:val="24"/>
              </w:rPr>
              <w:t>СЕЛЬСКОГО ПОСЕЛЕНИЯ</w:t>
            </w:r>
            <w:r w:rsidRPr="00A0570E">
              <w:rPr>
                <w:snapToGrid/>
                <w:szCs w:val="24"/>
              </w:rPr>
              <w:t xml:space="preserve"> «</w:t>
            </w:r>
            <w:r w:rsidR="006224D3">
              <w:rPr>
                <w:snapToGrid/>
                <w:szCs w:val="24"/>
              </w:rPr>
              <w:t>ПЕЖЕМСКОЕ»</w:t>
            </w:r>
            <w:r w:rsidRPr="00A0570E">
              <w:rPr>
                <w:snapToGrid/>
                <w:szCs w:val="24"/>
              </w:rPr>
              <w:t xml:space="preserve"> И ПРИРОДНО-КЛИМАТИЧЕКИЕ УСЛОВИЯ</w:t>
            </w:r>
          </w:p>
        </w:tc>
        <w:tc>
          <w:tcPr>
            <w:tcW w:w="467" w:type="dxa"/>
          </w:tcPr>
          <w:p w:rsidR="00A0570E" w:rsidRPr="00A0570E" w:rsidRDefault="003718C3" w:rsidP="00A0570E">
            <w:pPr>
              <w:pStyle w:val="11"/>
              <w:suppressAutoHyphens/>
              <w:spacing w:before="0" w:line="240" w:lineRule="auto"/>
              <w:ind w:firstLine="0"/>
              <w:rPr>
                <w:caps/>
                <w:szCs w:val="24"/>
              </w:rPr>
            </w:pPr>
            <w:r>
              <w:rPr>
                <w:caps/>
                <w:szCs w:val="24"/>
              </w:rPr>
              <w:t>5</w:t>
            </w: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3B5CAF">
            <w:pPr>
              <w:pStyle w:val="11"/>
              <w:suppressAutoHyphens/>
              <w:spacing w:before="0" w:line="240" w:lineRule="auto"/>
              <w:ind w:firstLine="0"/>
              <w:rPr>
                <w:caps/>
                <w:szCs w:val="24"/>
              </w:rPr>
            </w:pPr>
            <w:r w:rsidRPr="00BD59C2">
              <w:rPr>
                <w:szCs w:val="24"/>
              </w:rPr>
              <w:t xml:space="preserve">Местоположение </w:t>
            </w:r>
            <w:r w:rsidR="003B5CAF">
              <w:rPr>
                <w:szCs w:val="24"/>
              </w:rPr>
              <w:t>СП</w:t>
            </w:r>
            <w:r w:rsidRPr="00BD59C2">
              <w:rPr>
                <w:szCs w:val="24"/>
              </w:rPr>
              <w:t xml:space="preserve"> «</w:t>
            </w:r>
            <w:r w:rsidR="006224D3">
              <w:rPr>
                <w:szCs w:val="24"/>
              </w:rPr>
              <w:t>Пежемское</w:t>
            </w:r>
            <w:r w:rsidRPr="00BD59C2">
              <w:rPr>
                <w:szCs w:val="24"/>
              </w:rPr>
              <w:t>»,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B10BFE" w:rsidP="00A0570E">
            <w:pPr>
              <w:pStyle w:val="11"/>
              <w:suppressAutoHyphens/>
              <w:spacing w:before="0" w:line="240" w:lineRule="auto"/>
              <w:ind w:firstLine="0"/>
              <w:rPr>
                <w:caps/>
                <w:szCs w:val="24"/>
              </w:rPr>
            </w:pPr>
            <w:r>
              <w:rPr>
                <w:caps/>
                <w:szCs w:val="24"/>
              </w:rPr>
              <w:t>8</w:t>
            </w: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2.2</w:t>
            </w:r>
          </w:p>
        </w:tc>
        <w:tc>
          <w:tcPr>
            <w:tcW w:w="8287" w:type="dxa"/>
            <w:gridSpan w:val="2"/>
            <w:shd w:val="clear" w:color="auto" w:fill="auto"/>
          </w:tcPr>
          <w:p w:rsidR="00A0570E" w:rsidRPr="00BD59C2" w:rsidRDefault="00A0570E" w:rsidP="00A0570E">
            <w:pPr>
              <w:pStyle w:val="Default"/>
              <w:jc w:val="both"/>
              <w:rPr>
                <w:rFonts w:eastAsia="Times New Roman"/>
              </w:rPr>
            </w:pPr>
            <w:r w:rsidRPr="00BD59C2">
              <w:rPr>
                <w:rFonts w:eastAsia="Times New Roman"/>
              </w:rPr>
              <w:t>Жилой фонд (ведомственная принадлежность, уровень благоустройства, этажность)</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2.3</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3718C3" w:rsidP="00A0570E">
            <w:pPr>
              <w:pStyle w:val="11"/>
              <w:suppressAutoHyphens/>
              <w:spacing w:before="0" w:line="240" w:lineRule="auto"/>
              <w:ind w:firstLine="0"/>
              <w:rPr>
                <w:caps/>
                <w:szCs w:val="24"/>
              </w:rPr>
            </w:pPr>
            <w:r>
              <w:rPr>
                <w:caps/>
                <w:szCs w:val="24"/>
              </w:rPr>
              <w:t>13</w:t>
            </w:r>
          </w:p>
        </w:tc>
      </w:tr>
      <w:tr w:rsidR="00063693" w:rsidRPr="00A0570E" w:rsidTr="00E15F30">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E15F30">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E15F30">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3718C3" w:rsidP="00B10BFE">
            <w:pPr>
              <w:pStyle w:val="11"/>
              <w:suppressAutoHyphens/>
              <w:spacing w:before="0" w:line="240" w:lineRule="auto"/>
              <w:ind w:firstLine="0"/>
              <w:rPr>
                <w:caps/>
                <w:szCs w:val="24"/>
              </w:rPr>
            </w:pPr>
            <w:r>
              <w:rPr>
                <w:caps/>
                <w:szCs w:val="24"/>
              </w:rPr>
              <w:t>1</w:t>
            </w:r>
            <w:r w:rsidR="00B10BFE">
              <w:rPr>
                <w:caps/>
                <w:szCs w:val="24"/>
              </w:rPr>
              <w:t>8</w:t>
            </w: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3A29AC">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774"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80"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3A29AC">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774"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80"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3718C3" w:rsidP="00A0570E">
            <w:pPr>
              <w:pStyle w:val="11"/>
              <w:suppressAutoHyphens/>
              <w:spacing w:before="0" w:line="240" w:lineRule="auto"/>
              <w:ind w:firstLine="0"/>
              <w:rPr>
                <w:caps/>
                <w:szCs w:val="24"/>
              </w:rPr>
            </w:pPr>
            <w:r>
              <w:rPr>
                <w:caps/>
                <w:szCs w:val="24"/>
              </w:rPr>
              <w:t>26</w:t>
            </w: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E15F30">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3718C3" w:rsidP="00A0570E">
            <w:pPr>
              <w:pStyle w:val="11"/>
              <w:suppressAutoHyphens/>
              <w:spacing w:before="0" w:line="240" w:lineRule="auto"/>
              <w:ind w:firstLine="0"/>
              <w:rPr>
                <w:caps/>
                <w:szCs w:val="24"/>
              </w:rPr>
            </w:pPr>
            <w:r>
              <w:rPr>
                <w:caps/>
                <w:szCs w:val="24"/>
              </w:rPr>
              <w:t>29</w:t>
            </w: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B10BFE" w:rsidP="00A0570E">
            <w:pPr>
              <w:pStyle w:val="11"/>
              <w:suppressAutoHyphens/>
              <w:spacing w:before="0" w:line="240" w:lineRule="auto"/>
              <w:ind w:firstLine="0"/>
              <w:rPr>
                <w:caps/>
                <w:szCs w:val="24"/>
              </w:rPr>
            </w:pPr>
            <w:r>
              <w:rPr>
                <w:caps/>
                <w:szCs w:val="24"/>
              </w:rPr>
              <w:t>29</w:t>
            </w: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E15F3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E15F3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E15F3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E15F3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D25C4A" w:rsidRPr="00A0570E" w:rsidTr="00E15F30">
        <w:tc>
          <w:tcPr>
            <w:tcW w:w="468" w:type="dxa"/>
          </w:tcPr>
          <w:p w:rsidR="00D25C4A" w:rsidRPr="00A0570E" w:rsidRDefault="00D25C4A" w:rsidP="00A0570E">
            <w:pPr>
              <w:pStyle w:val="11"/>
              <w:suppressAutoHyphens/>
              <w:spacing w:before="0" w:line="240" w:lineRule="auto"/>
              <w:ind w:firstLine="0"/>
              <w:jc w:val="center"/>
              <w:rPr>
                <w:caps/>
                <w:szCs w:val="24"/>
              </w:rPr>
            </w:pPr>
          </w:p>
        </w:tc>
        <w:tc>
          <w:tcPr>
            <w:tcW w:w="567" w:type="dxa"/>
          </w:tcPr>
          <w:p w:rsidR="00D25C4A" w:rsidRPr="00A0570E" w:rsidRDefault="00D25C4A" w:rsidP="00A0570E">
            <w:pPr>
              <w:pStyle w:val="11"/>
              <w:suppressAutoHyphens/>
              <w:spacing w:before="0" w:line="240" w:lineRule="auto"/>
              <w:ind w:firstLine="0"/>
              <w:jc w:val="center"/>
              <w:rPr>
                <w:caps/>
                <w:szCs w:val="24"/>
              </w:rPr>
            </w:pPr>
            <w:r>
              <w:rPr>
                <w:caps/>
                <w:szCs w:val="24"/>
              </w:rPr>
              <w:t>7.6</w:t>
            </w:r>
          </w:p>
        </w:tc>
        <w:tc>
          <w:tcPr>
            <w:tcW w:w="8287" w:type="dxa"/>
            <w:gridSpan w:val="2"/>
          </w:tcPr>
          <w:p w:rsidR="00D25C4A" w:rsidRPr="00A0570E" w:rsidRDefault="00D25C4A" w:rsidP="00D25C4A">
            <w:pPr>
              <w:pStyle w:val="11"/>
              <w:suppressAutoHyphens/>
              <w:spacing w:before="0" w:line="240" w:lineRule="auto"/>
              <w:ind w:firstLine="0"/>
              <w:rPr>
                <w:bCs/>
                <w:szCs w:val="24"/>
              </w:rPr>
            </w:pPr>
            <w:r>
              <w:rPr>
                <w:bCs/>
                <w:szCs w:val="24"/>
              </w:rPr>
              <w:t>Необходимое количество рабочих, технологических материалов, спецмашин</w:t>
            </w:r>
          </w:p>
        </w:tc>
        <w:tc>
          <w:tcPr>
            <w:tcW w:w="467" w:type="dxa"/>
          </w:tcPr>
          <w:p w:rsidR="00D25C4A" w:rsidRPr="00A0570E" w:rsidRDefault="00D25C4A" w:rsidP="00A0570E">
            <w:pPr>
              <w:pStyle w:val="11"/>
              <w:suppressAutoHyphens/>
              <w:spacing w:before="0" w:line="240" w:lineRule="auto"/>
              <w:ind w:firstLine="0"/>
              <w:rPr>
                <w:caps/>
                <w:szCs w:val="24"/>
              </w:rPr>
            </w:pPr>
          </w:p>
        </w:tc>
      </w:tr>
      <w:tr w:rsidR="00A0570E" w:rsidRPr="00A0570E" w:rsidTr="00E15F3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3718C3" w:rsidP="00B10BFE">
            <w:pPr>
              <w:pStyle w:val="11"/>
              <w:suppressAutoHyphens/>
              <w:spacing w:before="0" w:line="240" w:lineRule="auto"/>
              <w:ind w:firstLine="0"/>
              <w:rPr>
                <w:caps/>
                <w:szCs w:val="24"/>
              </w:rPr>
            </w:pPr>
            <w:r>
              <w:rPr>
                <w:caps/>
                <w:szCs w:val="24"/>
              </w:rPr>
              <w:t>3</w:t>
            </w:r>
            <w:r w:rsidR="00B10BFE">
              <w:rPr>
                <w:caps/>
                <w:szCs w:val="24"/>
              </w:rPr>
              <w:t>4</w:t>
            </w:r>
          </w:p>
        </w:tc>
      </w:tr>
      <w:tr w:rsidR="00A0570E" w:rsidRPr="00BD59C2" w:rsidTr="00E15F30">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Pr="00BD59C2" w:rsidRDefault="003718C3" w:rsidP="00B10BFE">
            <w:pPr>
              <w:pStyle w:val="11"/>
              <w:suppressAutoHyphens/>
              <w:spacing w:before="0" w:line="240" w:lineRule="auto"/>
              <w:ind w:firstLine="0"/>
              <w:rPr>
                <w:caps/>
                <w:szCs w:val="24"/>
              </w:rPr>
            </w:pPr>
            <w:r>
              <w:rPr>
                <w:caps/>
                <w:szCs w:val="24"/>
              </w:rPr>
              <w:t>3</w:t>
            </w:r>
            <w:r w:rsidR="00B10BFE">
              <w:rPr>
                <w:caps/>
                <w:szCs w:val="24"/>
              </w:rPr>
              <w:t>4</w:t>
            </w:r>
          </w:p>
        </w:tc>
      </w:tr>
      <w:tr w:rsidR="005C0EAA" w:rsidRPr="00BD59C2" w:rsidTr="00E15F30">
        <w:tc>
          <w:tcPr>
            <w:tcW w:w="468" w:type="dxa"/>
          </w:tcPr>
          <w:p w:rsidR="005C0EAA" w:rsidRPr="00BD59C2" w:rsidRDefault="005C0EAA" w:rsidP="00A0570E">
            <w:pPr>
              <w:pStyle w:val="11"/>
              <w:suppressAutoHyphens/>
              <w:spacing w:before="0" w:line="240" w:lineRule="auto"/>
              <w:ind w:firstLine="0"/>
              <w:jc w:val="center"/>
              <w:rPr>
                <w:caps/>
                <w:szCs w:val="24"/>
              </w:rPr>
            </w:pPr>
            <w:r>
              <w:rPr>
                <w:caps/>
                <w:szCs w:val="24"/>
              </w:rPr>
              <w:t>10</w:t>
            </w:r>
          </w:p>
        </w:tc>
        <w:tc>
          <w:tcPr>
            <w:tcW w:w="567" w:type="dxa"/>
          </w:tcPr>
          <w:p w:rsidR="005C0EAA" w:rsidRPr="00BD59C2" w:rsidRDefault="005C0EAA" w:rsidP="00A0570E">
            <w:pPr>
              <w:pStyle w:val="11"/>
              <w:suppressAutoHyphens/>
              <w:spacing w:before="0" w:line="240" w:lineRule="auto"/>
              <w:ind w:firstLine="0"/>
              <w:jc w:val="center"/>
              <w:rPr>
                <w:caps/>
                <w:szCs w:val="24"/>
              </w:rPr>
            </w:pPr>
          </w:p>
        </w:tc>
        <w:tc>
          <w:tcPr>
            <w:tcW w:w="8287" w:type="dxa"/>
            <w:gridSpan w:val="2"/>
          </w:tcPr>
          <w:p w:rsidR="005C0EAA" w:rsidRPr="00BD59C2" w:rsidRDefault="005C0EAA" w:rsidP="00A0570E">
            <w:pPr>
              <w:pStyle w:val="11"/>
              <w:suppressAutoHyphens/>
              <w:spacing w:before="0" w:line="240" w:lineRule="auto"/>
              <w:ind w:firstLine="0"/>
              <w:rPr>
                <w:caps/>
                <w:szCs w:val="24"/>
              </w:rPr>
            </w:pPr>
            <w:r>
              <w:rPr>
                <w:caps/>
                <w:szCs w:val="24"/>
              </w:rPr>
              <w:t>ПРИЛОЖЕНИЯ</w:t>
            </w:r>
          </w:p>
        </w:tc>
        <w:tc>
          <w:tcPr>
            <w:tcW w:w="467" w:type="dxa"/>
          </w:tcPr>
          <w:p w:rsidR="005C0EAA" w:rsidRPr="00BD59C2" w:rsidRDefault="00B10BFE" w:rsidP="00A0570E">
            <w:pPr>
              <w:pStyle w:val="11"/>
              <w:suppressAutoHyphens/>
              <w:spacing w:before="0" w:line="240" w:lineRule="auto"/>
              <w:ind w:firstLine="0"/>
              <w:rPr>
                <w:caps/>
                <w:szCs w:val="24"/>
              </w:rPr>
            </w:pPr>
            <w:r>
              <w:rPr>
                <w:caps/>
                <w:szCs w:val="24"/>
              </w:rPr>
              <w:t>35</w:t>
            </w: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E15F30" w:rsidRDefault="00E15F30" w:rsidP="00BD59C2">
      <w:pPr>
        <w:pStyle w:val="11"/>
        <w:suppressAutoHyphens/>
        <w:spacing w:before="0" w:line="276" w:lineRule="auto"/>
        <w:ind w:firstLine="0"/>
        <w:jc w:val="center"/>
        <w:rPr>
          <w:caps/>
          <w:szCs w:val="24"/>
        </w:rPr>
      </w:pPr>
    </w:p>
    <w:p w:rsidR="00E15F30" w:rsidRDefault="00E15F30" w:rsidP="00BD59C2">
      <w:pPr>
        <w:pStyle w:val="11"/>
        <w:suppressAutoHyphens/>
        <w:spacing w:before="0" w:line="276" w:lineRule="auto"/>
        <w:ind w:firstLine="0"/>
        <w:jc w:val="center"/>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BD59C2">
      <w:pPr>
        <w:spacing w:line="276" w:lineRule="auto"/>
        <w:ind w:firstLine="709"/>
        <w:jc w:val="both"/>
      </w:pPr>
      <w:r w:rsidRPr="007C2A9F">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A0570E">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A0570E">
      <w:pPr>
        <w:spacing w:line="276" w:lineRule="auto"/>
        <w:ind w:firstLine="709"/>
        <w:jc w:val="both"/>
      </w:pPr>
      <w:r w:rsidRPr="007C2A9F">
        <w:t>Необходимость разработки генеральной схемы очистки территорий населенных пунктов определена «</w:t>
      </w:r>
      <w:r w:rsidR="003B5CAF">
        <w:t xml:space="preserve">Санитарно-эпидемиологические требования </w:t>
      </w:r>
      <w:r w:rsidR="004F1A5A">
        <w:t>к содержанию территорий городских и сельских поселений, питьевой воде и питьевому водоснабжению, почвам, атмосферному воздуху, жилым помещениям, эксплуатации производственных, общественных помещений, организации и проведению санитарно-противоэпидемиологических (профилактических) мероприятий</w:t>
      </w:r>
      <w:r w:rsidRPr="007C2A9F">
        <w:t xml:space="preserve">» (СанПиН </w:t>
      </w:r>
      <w:r w:rsidR="004F1A5A">
        <w:t>2.1.3684-21</w:t>
      </w:r>
      <w:r w:rsidRPr="007C2A9F">
        <w:t>).</w:t>
      </w:r>
    </w:p>
    <w:p w:rsidR="00A0570E" w:rsidRPr="007C2A9F" w:rsidRDefault="00A0570E" w:rsidP="00A0570E">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A0570E">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3E1183">
      <w:pPr>
        <w:spacing w:line="276" w:lineRule="auto"/>
        <w:ind w:firstLine="709"/>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3A29AC" w:rsidRDefault="003A29AC" w:rsidP="00A0570E">
      <w:pPr>
        <w:spacing w:line="276" w:lineRule="auto"/>
        <w:jc w:val="both"/>
      </w:pPr>
    </w:p>
    <w:p w:rsidR="003A29AC" w:rsidRDefault="003A29AC"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3E3BBD" w:rsidRDefault="00A0570E" w:rsidP="00A0570E">
      <w:pPr>
        <w:spacing w:line="276" w:lineRule="auto"/>
        <w:jc w:val="both"/>
      </w:pPr>
      <w:r>
        <w:lastRenderedPageBreak/>
        <w:t xml:space="preserve">1. </w:t>
      </w:r>
      <w:r w:rsidRPr="00A0570E">
        <w:t xml:space="preserve">КРАТКАЯ ХАРАКТЕРИСТИКА </w:t>
      </w:r>
      <w:r w:rsidR="003D425C">
        <w:t>СЕЛЬСКОГО ПОСЕЛЕНИЯ</w:t>
      </w:r>
      <w:r w:rsidRPr="00A0570E">
        <w:t xml:space="preserve"> «</w:t>
      </w:r>
      <w:r w:rsidR="006224D3">
        <w:t>ПЕЖЕМСКОЕ</w:t>
      </w:r>
      <w:r w:rsidRPr="00A0570E">
        <w:t>» И ПРИРОДНО-КЛИМАТИЧЕКИЕ УСЛОВИЯ</w:t>
      </w:r>
    </w:p>
    <w:p w:rsidR="00A0570E" w:rsidRPr="00A0570E" w:rsidRDefault="00A0570E" w:rsidP="00A0570E">
      <w:pPr>
        <w:spacing w:line="276" w:lineRule="auto"/>
        <w:jc w:val="both"/>
        <w:rPr>
          <w:b/>
        </w:rPr>
      </w:pPr>
    </w:p>
    <w:p w:rsidR="00161A94" w:rsidRPr="00A0570E" w:rsidRDefault="003E3BBD" w:rsidP="00A0570E">
      <w:pPr>
        <w:spacing w:line="276" w:lineRule="auto"/>
        <w:jc w:val="both"/>
        <w:rPr>
          <w:b/>
        </w:rPr>
      </w:pPr>
      <w:r w:rsidRPr="00A0570E">
        <w:rPr>
          <w:b/>
        </w:rPr>
        <w:t xml:space="preserve">1.1 Местоположение </w:t>
      </w:r>
      <w:r w:rsidR="003D425C">
        <w:rPr>
          <w:b/>
        </w:rPr>
        <w:t>СП</w:t>
      </w:r>
      <w:r w:rsidRPr="00A0570E">
        <w:rPr>
          <w:b/>
        </w:rPr>
        <w:t xml:space="preserve"> «</w:t>
      </w:r>
      <w:r w:rsidR="006224D3">
        <w:rPr>
          <w:b/>
        </w:rPr>
        <w:t>Пежемское</w:t>
      </w:r>
      <w:r w:rsidRPr="00A0570E">
        <w:rPr>
          <w:b/>
        </w:rPr>
        <w:t>» Вельского муниципального района, его административное и промышленно-экономическое значение</w:t>
      </w:r>
    </w:p>
    <w:p w:rsidR="00840296" w:rsidRPr="002A3022" w:rsidRDefault="00840296" w:rsidP="00A0570E">
      <w:pPr>
        <w:pStyle w:val="a5"/>
        <w:spacing w:line="276" w:lineRule="auto"/>
        <w:jc w:val="both"/>
      </w:pPr>
    </w:p>
    <w:p w:rsidR="00B53116" w:rsidRPr="00AD57EA" w:rsidRDefault="003D425C" w:rsidP="00DA3441">
      <w:pPr>
        <w:ind w:firstLine="567"/>
        <w:jc w:val="both"/>
        <w:rPr>
          <w:color w:val="000000" w:themeColor="text1"/>
        </w:rPr>
      </w:pPr>
      <w:r w:rsidRPr="002A3022">
        <w:rPr>
          <w:color w:val="000000" w:themeColor="text1"/>
        </w:rPr>
        <w:t>Сельское поселение</w:t>
      </w:r>
      <w:r w:rsidR="00B53116" w:rsidRPr="002A3022">
        <w:rPr>
          <w:color w:val="000000" w:themeColor="text1"/>
        </w:rPr>
        <w:t xml:space="preserve"> "Пежемское"</w:t>
      </w:r>
      <w:r w:rsidR="00B53116" w:rsidRPr="00AD57EA">
        <w:rPr>
          <w:color w:val="000000" w:themeColor="text1"/>
        </w:rPr>
        <w:t xml:space="preserve"> административно и территориально входит в состав </w:t>
      </w:r>
      <w:r w:rsidR="00B53116">
        <w:rPr>
          <w:color w:val="000000" w:themeColor="text1"/>
        </w:rPr>
        <w:t>Вельск</w:t>
      </w:r>
      <w:r w:rsidR="00B53116" w:rsidRPr="00AD57EA">
        <w:rPr>
          <w:color w:val="000000" w:themeColor="text1"/>
        </w:rPr>
        <w:t xml:space="preserve">ого муниципального района Архангельской области и располагается в </w:t>
      </w:r>
      <w:r w:rsidR="00B53116">
        <w:rPr>
          <w:color w:val="000000" w:themeColor="text1"/>
        </w:rPr>
        <w:t>южной</w:t>
      </w:r>
      <w:r w:rsidR="00B53116" w:rsidRPr="00AD57EA">
        <w:rPr>
          <w:color w:val="000000" w:themeColor="text1"/>
        </w:rPr>
        <w:t xml:space="preserve"> его части. Всего в составе </w:t>
      </w:r>
      <w:r w:rsidR="00B53116">
        <w:rPr>
          <w:color w:val="000000" w:themeColor="text1"/>
        </w:rPr>
        <w:t xml:space="preserve">поселений </w:t>
      </w:r>
      <w:r w:rsidR="00B53116" w:rsidRPr="00AD57EA">
        <w:rPr>
          <w:color w:val="000000" w:themeColor="text1"/>
        </w:rPr>
        <w:t xml:space="preserve">района </w:t>
      </w:r>
      <w:r w:rsidR="00A56DB6">
        <w:rPr>
          <w:color w:val="000000" w:themeColor="text1"/>
        </w:rPr>
        <w:t>19</w:t>
      </w:r>
      <w:r w:rsidR="00B53116">
        <w:rPr>
          <w:color w:val="000000" w:themeColor="text1"/>
        </w:rPr>
        <w:t xml:space="preserve"> сельских и 2 городских (всего 2</w:t>
      </w:r>
      <w:r w:rsidR="00A56DB6">
        <w:rPr>
          <w:color w:val="000000" w:themeColor="text1"/>
        </w:rPr>
        <w:t>1</w:t>
      </w:r>
      <w:r w:rsidR="00B53116">
        <w:rPr>
          <w:color w:val="000000" w:themeColor="text1"/>
        </w:rPr>
        <w:t xml:space="preserve"> муниципальных образования)</w:t>
      </w:r>
      <w:r w:rsidR="00B53116" w:rsidRPr="00AD57EA">
        <w:rPr>
          <w:color w:val="000000" w:themeColor="text1"/>
        </w:rPr>
        <w:t>.</w:t>
      </w:r>
    </w:p>
    <w:p w:rsidR="00B53116" w:rsidRPr="00AD57EA" w:rsidRDefault="00B53116" w:rsidP="00DA3441">
      <w:pPr>
        <w:ind w:firstLine="567"/>
        <w:jc w:val="both"/>
        <w:rPr>
          <w:color w:val="000000" w:themeColor="text1"/>
        </w:rPr>
      </w:pPr>
      <w:r w:rsidRPr="00AD57EA">
        <w:rPr>
          <w:color w:val="000000" w:themeColor="text1"/>
        </w:rPr>
        <w:t xml:space="preserve">Площадь территории </w:t>
      </w:r>
      <w:r w:rsidR="00F17E64">
        <w:rPr>
          <w:color w:val="000000" w:themeColor="text1"/>
        </w:rPr>
        <w:t xml:space="preserve">СП </w:t>
      </w:r>
      <w:r w:rsidRPr="00AD57EA">
        <w:rPr>
          <w:color w:val="000000" w:themeColor="text1"/>
        </w:rPr>
        <w:t xml:space="preserve">составляет  </w:t>
      </w:r>
      <w:r>
        <w:rPr>
          <w:color w:val="000000" w:themeColor="text1"/>
        </w:rPr>
        <w:t xml:space="preserve">324,6 </w:t>
      </w:r>
      <w:r w:rsidRPr="00AD57EA">
        <w:rPr>
          <w:color w:val="000000" w:themeColor="text1"/>
        </w:rPr>
        <w:t xml:space="preserve">кв. км или </w:t>
      </w:r>
      <w:r>
        <w:rPr>
          <w:color w:val="000000" w:themeColor="text1"/>
        </w:rPr>
        <w:t>32460</w:t>
      </w:r>
      <w:r w:rsidRPr="00AD57EA">
        <w:rPr>
          <w:color w:val="000000" w:themeColor="text1"/>
        </w:rPr>
        <w:t xml:space="preserve"> га, что составляет от площади </w:t>
      </w:r>
      <w:r>
        <w:rPr>
          <w:color w:val="000000" w:themeColor="text1"/>
        </w:rPr>
        <w:t>Вельск</w:t>
      </w:r>
      <w:r w:rsidRPr="00AD57EA">
        <w:rPr>
          <w:color w:val="000000" w:themeColor="text1"/>
        </w:rPr>
        <w:t>ого муниципального района (</w:t>
      </w:r>
      <w:r>
        <w:rPr>
          <w:color w:val="000000" w:themeColor="text1"/>
        </w:rPr>
        <w:t>1 060 000</w:t>
      </w:r>
      <w:r w:rsidRPr="00AD57EA">
        <w:rPr>
          <w:color w:val="000000" w:themeColor="text1"/>
        </w:rPr>
        <w:t xml:space="preserve"> га или </w:t>
      </w:r>
      <w:r>
        <w:rPr>
          <w:color w:val="000000" w:themeColor="text1"/>
        </w:rPr>
        <w:t>10600</w:t>
      </w:r>
      <w:r w:rsidRPr="00AD57EA">
        <w:rPr>
          <w:color w:val="000000" w:themeColor="text1"/>
        </w:rPr>
        <w:t xml:space="preserve"> кв. км) – </w:t>
      </w:r>
      <w:r>
        <w:rPr>
          <w:color w:val="000000" w:themeColor="text1"/>
        </w:rPr>
        <w:t xml:space="preserve">3,23 </w:t>
      </w:r>
      <w:r w:rsidRPr="00AD57EA">
        <w:rPr>
          <w:color w:val="000000" w:themeColor="text1"/>
        </w:rPr>
        <w:t>%.</w:t>
      </w:r>
    </w:p>
    <w:p w:rsidR="00B53116" w:rsidRPr="00AD57EA" w:rsidRDefault="00B53116" w:rsidP="00DA3441">
      <w:pPr>
        <w:ind w:firstLine="567"/>
        <w:jc w:val="both"/>
        <w:rPr>
          <w:color w:val="000000" w:themeColor="text1"/>
        </w:rPr>
      </w:pPr>
      <w:r w:rsidRPr="00AD57EA">
        <w:rPr>
          <w:color w:val="000000" w:themeColor="text1"/>
        </w:rPr>
        <w:t>Население на</w:t>
      </w:r>
      <w:r w:rsidR="00DA3441">
        <w:rPr>
          <w:color w:val="000000" w:themeColor="text1"/>
        </w:rPr>
        <w:t xml:space="preserve"> 01.01.2024</w:t>
      </w:r>
      <w:r w:rsidRPr="00AD57EA">
        <w:rPr>
          <w:color w:val="000000" w:themeColor="text1"/>
        </w:rPr>
        <w:t xml:space="preserve"> г. составляет </w:t>
      </w:r>
      <w:r w:rsidR="002A3022">
        <w:rPr>
          <w:color w:val="000000" w:themeColor="text1"/>
        </w:rPr>
        <w:t>73</w:t>
      </w:r>
      <w:r w:rsidR="00DA3441">
        <w:rPr>
          <w:color w:val="000000" w:themeColor="text1"/>
        </w:rPr>
        <w:t>4</w:t>
      </w:r>
      <w:r w:rsidR="002A3022">
        <w:rPr>
          <w:color w:val="000000" w:themeColor="text1"/>
        </w:rPr>
        <w:t xml:space="preserve"> человек</w:t>
      </w:r>
      <w:r w:rsidR="00DA3441">
        <w:rPr>
          <w:color w:val="000000" w:themeColor="text1"/>
        </w:rPr>
        <w:t>а</w:t>
      </w:r>
      <w:r w:rsidRPr="00AD57EA">
        <w:rPr>
          <w:color w:val="000000" w:themeColor="text1"/>
        </w:rPr>
        <w:t>.</w:t>
      </w:r>
    </w:p>
    <w:p w:rsidR="00B53116" w:rsidRPr="00D71D2D" w:rsidRDefault="00B53116" w:rsidP="00DA3441">
      <w:pPr>
        <w:ind w:firstLine="567"/>
        <w:jc w:val="both"/>
        <w:rPr>
          <w:color w:val="000000" w:themeColor="text1"/>
        </w:rPr>
      </w:pPr>
      <w:r w:rsidRPr="002A3022">
        <w:rPr>
          <w:color w:val="000000" w:themeColor="text1"/>
        </w:rPr>
        <w:t>Административным центром</w:t>
      </w:r>
      <w:r w:rsidRPr="00D71D2D">
        <w:rPr>
          <w:color w:val="000000" w:themeColor="text1"/>
        </w:rPr>
        <w:t xml:space="preserve"> </w:t>
      </w:r>
      <w:r w:rsidR="00001A28">
        <w:rPr>
          <w:color w:val="000000" w:themeColor="text1"/>
        </w:rPr>
        <w:t>СП</w:t>
      </w:r>
      <w:r w:rsidRPr="00D71D2D">
        <w:rPr>
          <w:color w:val="000000" w:themeColor="text1"/>
        </w:rPr>
        <w:t xml:space="preserve"> является </w:t>
      </w:r>
      <w:r w:rsidRPr="002A3022">
        <w:rPr>
          <w:color w:val="000000" w:themeColor="text1"/>
        </w:rPr>
        <w:t>с. Пежма,</w:t>
      </w:r>
      <w:r>
        <w:rPr>
          <w:color w:val="000000" w:themeColor="text1"/>
        </w:rPr>
        <w:t xml:space="preserve"> которое</w:t>
      </w:r>
      <w:r w:rsidRPr="00D71D2D">
        <w:rPr>
          <w:color w:val="000000" w:themeColor="text1"/>
        </w:rPr>
        <w:t xml:space="preserve"> представляет собой главный опорный, организующий центр расселения, с населением </w:t>
      </w:r>
      <w:r w:rsidR="002A3022">
        <w:rPr>
          <w:color w:val="000000" w:themeColor="text1"/>
        </w:rPr>
        <w:t>40</w:t>
      </w:r>
      <w:r w:rsidR="003F17BF">
        <w:rPr>
          <w:color w:val="000000" w:themeColor="text1"/>
        </w:rPr>
        <w:t>4</w:t>
      </w:r>
      <w:r w:rsidR="002A3022">
        <w:rPr>
          <w:color w:val="000000" w:themeColor="text1"/>
        </w:rPr>
        <w:t xml:space="preserve"> чел.</w:t>
      </w:r>
      <w:r w:rsidRPr="00D71D2D">
        <w:rPr>
          <w:color w:val="000000" w:themeColor="text1"/>
        </w:rPr>
        <w:t xml:space="preserve">, расположен приблизительно в </w:t>
      </w:r>
      <w:r>
        <w:rPr>
          <w:color w:val="000000" w:themeColor="text1"/>
        </w:rPr>
        <w:t>19</w:t>
      </w:r>
      <w:r w:rsidRPr="00D71D2D">
        <w:rPr>
          <w:color w:val="000000" w:themeColor="text1"/>
        </w:rPr>
        <w:t xml:space="preserve"> км от </w:t>
      </w:r>
      <w:r>
        <w:rPr>
          <w:color w:val="000000" w:themeColor="text1"/>
        </w:rPr>
        <w:t>г. Вельск</w:t>
      </w:r>
      <w:r w:rsidRPr="00D71D2D">
        <w:rPr>
          <w:color w:val="000000" w:themeColor="text1"/>
        </w:rPr>
        <w:t xml:space="preserve"> (районного центра).</w:t>
      </w:r>
    </w:p>
    <w:p w:rsidR="00B53116" w:rsidRPr="006E1C5B" w:rsidRDefault="00B53116" w:rsidP="00DA3441">
      <w:pPr>
        <w:ind w:firstLine="567"/>
        <w:jc w:val="both"/>
      </w:pPr>
      <w:r w:rsidRPr="00D71D2D">
        <w:rPr>
          <w:color w:val="000000" w:themeColor="text1"/>
        </w:rPr>
        <w:t xml:space="preserve">На территории </w:t>
      </w:r>
      <w:r w:rsidR="002A3022">
        <w:rPr>
          <w:color w:val="000000" w:themeColor="text1"/>
        </w:rPr>
        <w:t>СП</w:t>
      </w:r>
      <w:r w:rsidRPr="00D71D2D">
        <w:rPr>
          <w:color w:val="000000" w:themeColor="text1"/>
        </w:rPr>
        <w:t xml:space="preserve"> расположено </w:t>
      </w:r>
      <w:r w:rsidRPr="002A3022">
        <w:rPr>
          <w:color w:val="000000" w:themeColor="text1"/>
        </w:rPr>
        <w:t xml:space="preserve">15 населенных пунктов: </w:t>
      </w:r>
      <w:r w:rsidRPr="002A3022">
        <w:t>10 деревень</w:t>
      </w:r>
      <w:r w:rsidRPr="006E1C5B">
        <w:t xml:space="preserve"> (Боровинка, Елинская, Крылово, Пеганово, Петраково, Прилук, Притыкинская (Берег), Селиваново, Семеновская, Федьково), </w:t>
      </w:r>
      <w:r w:rsidRPr="004B1CC7">
        <w:t>1 село (с. Пежма), 2 поселка (Новый Куваш, Палово) и 2 ж/д</w:t>
      </w:r>
      <w:r w:rsidRPr="006E1C5B">
        <w:rPr>
          <w:b/>
        </w:rPr>
        <w:t xml:space="preserve"> </w:t>
      </w:r>
      <w:r w:rsidRPr="004B1CC7">
        <w:t>станции</w:t>
      </w:r>
      <w:r w:rsidRPr="006E1C5B">
        <w:t xml:space="preserve"> (Разъезд 78 км, ж/д ст. Пежма). </w:t>
      </w:r>
    </w:p>
    <w:p w:rsidR="00B53116" w:rsidRPr="00E953BE" w:rsidRDefault="00B53116" w:rsidP="00DA3441">
      <w:pPr>
        <w:ind w:firstLine="567"/>
        <w:jc w:val="both"/>
        <w:rPr>
          <w:color w:val="000000" w:themeColor="text1"/>
        </w:rPr>
      </w:pPr>
      <w:r w:rsidRPr="00E953BE">
        <w:rPr>
          <w:color w:val="000000" w:themeColor="text1"/>
        </w:rPr>
        <w:t>Национальный состав населения сравнительно однороден. Большая часть приходится на долю русских (около 95 %), помимо встречаются и другие национальности.</w:t>
      </w:r>
    </w:p>
    <w:p w:rsidR="00B53116" w:rsidRPr="00E34692" w:rsidRDefault="00B53116" w:rsidP="00DA3441">
      <w:pPr>
        <w:ind w:firstLine="567"/>
        <w:jc w:val="both"/>
        <w:rPr>
          <w:color w:val="000000" w:themeColor="text1"/>
        </w:rPr>
      </w:pPr>
      <w:r w:rsidRPr="00E34692">
        <w:rPr>
          <w:color w:val="000000" w:themeColor="text1"/>
        </w:rPr>
        <w:t xml:space="preserve">По территории </w:t>
      </w:r>
      <w:r w:rsidR="004B1CC7">
        <w:rPr>
          <w:color w:val="000000" w:themeColor="text1"/>
        </w:rPr>
        <w:t>СП</w:t>
      </w:r>
      <w:r w:rsidRPr="00E34692">
        <w:rPr>
          <w:color w:val="000000" w:themeColor="text1"/>
        </w:rPr>
        <w:t xml:space="preserve"> проходит </w:t>
      </w:r>
      <w:r>
        <w:rPr>
          <w:color w:val="000000" w:themeColor="text1"/>
        </w:rPr>
        <w:t xml:space="preserve">автомобильная дорога </w:t>
      </w:r>
      <w:r w:rsidRPr="004B1CC7">
        <w:rPr>
          <w:color w:val="000000" w:themeColor="text1"/>
        </w:rPr>
        <w:t>регионального значения "Коноша - Вельск ",  а также ряд автомобильных дорог местного</w:t>
      </w:r>
      <w:r w:rsidRPr="00E34692">
        <w:rPr>
          <w:color w:val="000000" w:themeColor="text1"/>
        </w:rPr>
        <w:t xml:space="preserve"> значения.</w:t>
      </w:r>
    </w:p>
    <w:p w:rsidR="00B53116" w:rsidRPr="004B1CC7" w:rsidRDefault="00B53116" w:rsidP="00DA3441">
      <w:pPr>
        <w:ind w:firstLine="567"/>
        <w:jc w:val="both"/>
        <w:rPr>
          <w:color w:val="000000" w:themeColor="text1"/>
        </w:rPr>
      </w:pPr>
      <w:r w:rsidRPr="004B1CC7">
        <w:rPr>
          <w:color w:val="000000" w:themeColor="text1"/>
        </w:rPr>
        <w:t>На расчетный срок реализации генплана (2036 г.) планируется провести реконструкцию и капитальный ремонт всех существующих автомобильных дорог.</w:t>
      </w:r>
    </w:p>
    <w:p w:rsidR="00B53116" w:rsidRPr="004B1CC7" w:rsidRDefault="00B53116" w:rsidP="00DA3441">
      <w:pPr>
        <w:ind w:firstLine="567"/>
        <w:jc w:val="both"/>
        <w:rPr>
          <w:color w:val="000000" w:themeColor="text1"/>
        </w:rPr>
      </w:pPr>
      <w:r w:rsidRPr="004B1CC7">
        <w:rPr>
          <w:color w:val="000000" w:themeColor="text1"/>
        </w:rPr>
        <w:t>Сельское хозяйство представлено деятельностью АО "Пежма" и личными подсобными хозяйствами.</w:t>
      </w:r>
    </w:p>
    <w:p w:rsidR="00B53116" w:rsidRPr="004B1CC7" w:rsidRDefault="00B53116" w:rsidP="00DA3441">
      <w:pPr>
        <w:ind w:firstLine="567"/>
        <w:jc w:val="both"/>
        <w:rPr>
          <w:color w:val="000000" w:themeColor="text1"/>
        </w:rPr>
      </w:pPr>
      <w:r w:rsidRPr="004B1CC7">
        <w:rPr>
          <w:color w:val="000000" w:themeColor="text1"/>
        </w:rPr>
        <w:t xml:space="preserve">Главными профилирующими отраслями являются лесозаготовительная (ООО </w:t>
      </w:r>
      <w:r w:rsidRPr="004B1CC7">
        <w:t>«Макарцево-Лес», ИП Давыдов Александр Валериевич, ИП Акентьев Артем Александрович</w:t>
      </w:r>
      <w:r w:rsidRPr="004B1CC7">
        <w:rPr>
          <w:color w:val="000000" w:themeColor="text1"/>
        </w:rPr>
        <w:t xml:space="preserve"> (лесозаготовка, переработка древесины). </w:t>
      </w:r>
    </w:p>
    <w:p w:rsidR="00B53116" w:rsidRPr="0067238A" w:rsidRDefault="00B53116" w:rsidP="00DA3441">
      <w:pPr>
        <w:ind w:firstLine="567"/>
        <w:jc w:val="both"/>
        <w:rPr>
          <w:color w:val="000000"/>
        </w:rPr>
      </w:pPr>
      <w:r w:rsidRPr="0067238A">
        <w:rPr>
          <w:color w:val="000000"/>
        </w:rPr>
        <w:t xml:space="preserve">В составе земель </w:t>
      </w:r>
      <w:r w:rsidR="004B1CC7">
        <w:rPr>
          <w:color w:val="000000"/>
        </w:rPr>
        <w:t>СП</w:t>
      </w:r>
      <w:r w:rsidRPr="0067238A">
        <w:rPr>
          <w:color w:val="000000"/>
        </w:rPr>
        <w:t xml:space="preserve"> "Пежемское" находятся  земли </w:t>
      </w:r>
      <w:r w:rsidRPr="004B1CC7">
        <w:rPr>
          <w:color w:val="000000"/>
        </w:rPr>
        <w:t>лесного фонда</w:t>
      </w:r>
      <w:r w:rsidRPr="0067238A">
        <w:rPr>
          <w:color w:val="000000"/>
        </w:rPr>
        <w:t>, которые входят в границы Вельского лесничества, в т.ч.</w:t>
      </w:r>
      <w:r w:rsidRPr="0067238A">
        <w:rPr>
          <w:b/>
          <w:color w:val="000000"/>
        </w:rPr>
        <w:t xml:space="preserve"> </w:t>
      </w:r>
      <w:r w:rsidRPr="004B1CC7">
        <w:rPr>
          <w:color w:val="000000"/>
        </w:rPr>
        <w:t>Солгинское участковое лесничество</w:t>
      </w:r>
      <w:r w:rsidRPr="0067238A">
        <w:rPr>
          <w:color w:val="000000"/>
        </w:rPr>
        <w:t xml:space="preserve">, (кварталы №№ 37-39, 44-46, 53-56, 62-65, 71-74, 80-84, 90-94, 100-104, 107-110) и </w:t>
      </w:r>
      <w:r w:rsidRPr="004B1CC7">
        <w:rPr>
          <w:color w:val="000000"/>
        </w:rPr>
        <w:t>Вельского сельского  участкового лесничества</w:t>
      </w:r>
      <w:r w:rsidRPr="0067238A">
        <w:rPr>
          <w:b/>
          <w:color w:val="000000"/>
        </w:rPr>
        <w:t xml:space="preserve"> </w:t>
      </w:r>
      <w:r w:rsidRPr="0067238A">
        <w:rPr>
          <w:color w:val="000000"/>
        </w:rPr>
        <w:t>участок СПК колхоз «Пежемский» (квартала №№ 1-56).</w:t>
      </w:r>
    </w:p>
    <w:p w:rsidR="00B53116" w:rsidRDefault="00B53116" w:rsidP="00DA3441">
      <w:pPr>
        <w:ind w:firstLine="567"/>
        <w:jc w:val="both"/>
        <w:rPr>
          <w:color w:val="000000"/>
        </w:rPr>
      </w:pPr>
      <w:r w:rsidRPr="0067238A">
        <w:rPr>
          <w:color w:val="000000"/>
        </w:rPr>
        <w:t>Площадь земель лесного фонда составляет 27025,1 га.</w:t>
      </w:r>
      <w:r>
        <w:rPr>
          <w:color w:val="000000"/>
        </w:rPr>
        <w:t xml:space="preserve"> </w:t>
      </w:r>
    </w:p>
    <w:p w:rsidR="00B53116" w:rsidRPr="00045EB1" w:rsidRDefault="003F17BF" w:rsidP="00DA3441">
      <w:pPr>
        <w:ind w:firstLine="567"/>
        <w:jc w:val="both"/>
        <w:rPr>
          <w:color w:val="000000" w:themeColor="text1"/>
        </w:rPr>
      </w:pPr>
      <w:r>
        <w:rPr>
          <w:color w:val="000000" w:themeColor="text1"/>
        </w:rPr>
        <w:t>И</w:t>
      </w:r>
      <w:r w:rsidR="00B53116" w:rsidRPr="00045EB1">
        <w:rPr>
          <w:color w:val="000000" w:themeColor="text1"/>
        </w:rPr>
        <w:t xml:space="preserve">з земельного фонда на территории </w:t>
      </w:r>
      <w:r w:rsidR="004B1CC7">
        <w:rPr>
          <w:color w:val="000000" w:themeColor="text1"/>
        </w:rPr>
        <w:t>СП</w:t>
      </w:r>
      <w:r w:rsidR="00B53116" w:rsidRPr="00045EB1">
        <w:rPr>
          <w:color w:val="000000" w:themeColor="text1"/>
        </w:rPr>
        <w:t xml:space="preserve"> (</w:t>
      </w:r>
      <w:r w:rsidR="00B53116">
        <w:rPr>
          <w:color w:val="000000" w:themeColor="text1"/>
        </w:rPr>
        <w:t>32460</w:t>
      </w:r>
      <w:r w:rsidR="00B53116" w:rsidRPr="00045EB1">
        <w:rPr>
          <w:color w:val="000000" w:themeColor="text1"/>
        </w:rPr>
        <w:t xml:space="preserve"> га) можно выделить земли населенных пунктов</w:t>
      </w:r>
      <w:r w:rsidR="00B53116">
        <w:rPr>
          <w:color w:val="000000" w:themeColor="text1"/>
        </w:rPr>
        <w:t xml:space="preserve"> (377,34 га)</w:t>
      </w:r>
      <w:r w:rsidR="00B53116" w:rsidRPr="00045EB1">
        <w:rPr>
          <w:color w:val="000000" w:themeColor="text1"/>
        </w:rPr>
        <w:t>, земли промышленности и земли сельскохозяйственного использования.</w:t>
      </w:r>
    </w:p>
    <w:p w:rsidR="00B53116" w:rsidRPr="00045EB1" w:rsidRDefault="00B53116" w:rsidP="00DA3441">
      <w:pPr>
        <w:ind w:firstLine="567"/>
        <w:jc w:val="both"/>
        <w:rPr>
          <w:color w:val="000000" w:themeColor="text1"/>
        </w:rPr>
      </w:pPr>
      <w:r w:rsidRPr="00045EB1">
        <w:rPr>
          <w:color w:val="000000" w:themeColor="text1"/>
        </w:rPr>
        <w:t xml:space="preserve">Застройка </w:t>
      </w:r>
      <w:r w:rsidR="004B1CC7">
        <w:rPr>
          <w:color w:val="000000" w:themeColor="text1"/>
        </w:rPr>
        <w:t>СП</w:t>
      </w:r>
      <w:r w:rsidRPr="00045EB1">
        <w:rPr>
          <w:color w:val="000000" w:themeColor="text1"/>
        </w:rPr>
        <w:t xml:space="preserve"> на данный момент природным (сетевым) </w:t>
      </w:r>
      <w:r w:rsidRPr="004B1CC7">
        <w:rPr>
          <w:color w:val="000000" w:themeColor="text1"/>
        </w:rPr>
        <w:t>газом не обеспечена</w:t>
      </w:r>
      <w:r w:rsidRPr="00045EB1">
        <w:rPr>
          <w:color w:val="000000" w:themeColor="text1"/>
        </w:rPr>
        <w:t>. Газоснабжение потребителей муниципального образования сжиженным газом осуществляется от индивидуальных установок.</w:t>
      </w:r>
    </w:p>
    <w:p w:rsidR="00B53116" w:rsidRDefault="00B53116" w:rsidP="00DA3441">
      <w:pPr>
        <w:ind w:firstLine="567"/>
        <w:jc w:val="both"/>
      </w:pPr>
      <w:r w:rsidRPr="00F43708">
        <w:rPr>
          <w:color w:val="000000" w:themeColor="text1"/>
        </w:rPr>
        <w:t xml:space="preserve">Уровень обеспеченности жилищного фонда инженерной инфраструктурой сравнительно невысокий. </w:t>
      </w:r>
      <w:r>
        <w:rPr>
          <w:color w:val="000000" w:themeColor="text1"/>
        </w:rPr>
        <w:t xml:space="preserve"> </w:t>
      </w:r>
      <w:r w:rsidRPr="002D1B22">
        <w:t>Централизованное водоотведение отсутствует</w:t>
      </w:r>
      <w:r w:rsidRPr="006E1C5B">
        <w:t>.</w:t>
      </w:r>
      <w:r>
        <w:t xml:space="preserve"> Жители населенных пунктов обеспечиваются питьевой водой из шахтных колодцев и индивидуальных артезианских скважин.</w:t>
      </w:r>
    </w:p>
    <w:p w:rsidR="00B53116" w:rsidRPr="003B761C" w:rsidRDefault="00B53116" w:rsidP="00DA3441">
      <w:pPr>
        <w:ind w:firstLine="567"/>
        <w:jc w:val="both"/>
        <w:rPr>
          <w:color w:val="000000" w:themeColor="text1"/>
        </w:rPr>
      </w:pPr>
      <w:r w:rsidRPr="003B761C">
        <w:rPr>
          <w:color w:val="000000" w:themeColor="text1"/>
        </w:rPr>
        <w:t xml:space="preserve">Теплоснабжение </w:t>
      </w:r>
      <w:r>
        <w:rPr>
          <w:color w:val="000000" w:themeColor="text1"/>
        </w:rPr>
        <w:t xml:space="preserve">с. Пежма </w:t>
      </w:r>
      <w:r w:rsidRPr="003B761C">
        <w:rPr>
          <w:color w:val="000000" w:themeColor="text1"/>
        </w:rPr>
        <w:t>осуществляется от котельн</w:t>
      </w:r>
      <w:r w:rsidR="00EE6DE3">
        <w:rPr>
          <w:color w:val="000000" w:themeColor="text1"/>
        </w:rPr>
        <w:t>ой</w:t>
      </w:r>
      <w:r w:rsidR="008540D3">
        <w:rPr>
          <w:color w:val="000000" w:themeColor="text1"/>
        </w:rPr>
        <w:t xml:space="preserve"> к школе</w:t>
      </w:r>
      <w:r w:rsidRPr="003B761C">
        <w:rPr>
          <w:color w:val="000000" w:themeColor="text1"/>
        </w:rPr>
        <w:t xml:space="preserve">. </w:t>
      </w:r>
    </w:p>
    <w:p w:rsidR="00B53116" w:rsidRDefault="00B53116" w:rsidP="00DA3441">
      <w:pPr>
        <w:ind w:firstLine="567"/>
        <w:jc w:val="both"/>
        <w:rPr>
          <w:color w:val="000000" w:themeColor="text1"/>
        </w:rPr>
      </w:pPr>
      <w:r w:rsidRPr="003B761C">
        <w:rPr>
          <w:color w:val="000000" w:themeColor="text1"/>
        </w:rPr>
        <w:t xml:space="preserve">В остальных населенных пунктах, за исключением централизованного электроснабжения, инженерные сети отсутствуют.  </w:t>
      </w:r>
    </w:p>
    <w:p w:rsidR="00B53116" w:rsidRDefault="00B53116" w:rsidP="00DA3441">
      <w:pPr>
        <w:ind w:firstLine="567"/>
        <w:jc w:val="both"/>
        <w:rPr>
          <w:color w:val="000000" w:themeColor="text1"/>
        </w:rPr>
      </w:pPr>
      <w:r w:rsidRPr="003B761C">
        <w:rPr>
          <w:color w:val="000000" w:themeColor="text1"/>
        </w:rPr>
        <w:lastRenderedPageBreak/>
        <w:t xml:space="preserve">По территории </w:t>
      </w:r>
      <w:r w:rsidR="00B43726">
        <w:rPr>
          <w:color w:val="000000" w:themeColor="text1"/>
        </w:rPr>
        <w:t>СП</w:t>
      </w:r>
      <w:r w:rsidRPr="003B761C">
        <w:rPr>
          <w:color w:val="000000" w:themeColor="text1"/>
        </w:rPr>
        <w:t xml:space="preserve"> </w:t>
      </w:r>
      <w:r>
        <w:rPr>
          <w:color w:val="000000" w:themeColor="text1"/>
        </w:rPr>
        <w:t>"Пежемское"</w:t>
      </w:r>
      <w:r w:rsidRPr="003B761C">
        <w:rPr>
          <w:color w:val="000000" w:themeColor="text1"/>
        </w:rPr>
        <w:t xml:space="preserve">  проходят линии электропередачи </w:t>
      </w:r>
      <w:r w:rsidRPr="003B761C">
        <w:rPr>
          <w:color w:val="000000" w:themeColor="text1"/>
        </w:rPr>
        <w:br/>
      </w:r>
      <w:r>
        <w:rPr>
          <w:color w:val="000000" w:themeColor="text1"/>
        </w:rPr>
        <w:t xml:space="preserve">ВЛ-110 кВ, </w:t>
      </w:r>
      <w:r w:rsidRPr="003B761C">
        <w:rPr>
          <w:color w:val="000000" w:themeColor="text1"/>
        </w:rPr>
        <w:t>ВЛ-35 кВ, ВЛ-10 кВ. Техническое состояние элект</w:t>
      </w:r>
      <w:r>
        <w:rPr>
          <w:color w:val="000000" w:themeColor="text1"/>
        </w:rPr>
        <w:t xml:space="preserve">рических сетей </w:t>
      </w:r>
      <w:r>
        <w:rPr>
          <w:color w:val="000000" w:themeColor="text1"/>
        </w:rPr>
        <w:br/>
      </w:r>
      <w:r w:rsidR="00B43726">
        <w:rPr>
          <w:color w:val="000000" w:themeColor="text1"/>
        </w:rPr>
        <w:t>СП</w:t>
      </w:r>
      <w:r>
        <w:rPr>
          <w:color w:val="000000" w:themeColor="text1"/>
        </w:rPr>
        <w:t xml:space="preserve"> "Пежемское" </w:t>
      </w:r>
      <w:r w:rsidRPr="003B761C">
        <w:rPr>
          <w:color w:val="000000" w:themeColor="text1"/>
        </w:rPr>
        <w:t>удовлетворительное.</w:t>
      </w:r>
    </w:p>
    <w:p w:rsidR="00B53116" w:rsidRPr="00BD0D21" w:rsidRDefault="00B53116" w:rsidP="00DA3441">
      <w:pPr>
        <w:ind w:firstLine="567"/>
        <w:jc w:val="both"/>
        <w:rPr>
          <w:color w:val="000000" w:themeColor="text1"/>
        </w:rPr>
      </w:pPr>
      <w:r w:rsidRPr="00BD0D21">
        <w:rPr>
          <w:color w:val="000000" w:themeColor="text1"/>
        </w:rPr>
        <w:t xml:space="preserve">Большинство </w:t>
      </w:r>
      <w:r w:rsidRPr="00B43726">
        <w:rPr>
          <w:color w:val="000000" w:themeColor="text1"/>
        </w:rPr>
        <w:t>административно-управленческих учреждений</w:t>
      </w:r>
      <w:r w:rsidR="00B43726">
        <w:rPr>
          <w:color w:val="000000" w:themeColor="text1"/>
        </w:rPr>
        <w:t xml:space="preserve"> СП</w:t>
      </w:r>
      <w:r w:rsidRPr="00BD0D21">
        <w:rPr>
          <w:color w:val="000000" w:themeColor="text1"/>
        </w:rPr>
        <w:t xml:space="preserve"> (в т.ч. Администрация </w:t>
      </w:r>
      <w:r w:rsidR="00B43726">
        <w:rPr>
          <w:color w:val="000000" w:themeColor="text1"/>
        </w:rPr>
        <w:t>СП</w:t>
      </w:r>
      <w:r w:rsidRPr="00BD0D21">
        <w:rPr>
          <w:color w:val="000000" w:themeColor="text1"/>
        </w:rPr>
        <w:t xml:space="preserve"> </w:t>
      </w:r>
      <w:r>
        <w:rPr>
          <w:color w:val="000000" w:themeColor="text1"/>
        </w:rPr>
        <w:t>"Пежемское"</w:t>
      </w:r>
      <w:r w:rsidRPr="00BD0D21">
        <w:rPr>
          <w:color w:val="000000" w:themeColor="text1"/>
        </w:rPr>
        <w:t xml:space="preserve">) расположено в </w:t>
      </w:r>
      <w:r>
        <w:rPr>
          <w:color w:val="000000" w:themeColor="text1"/>
        </w:rPr>
        <w:t>с. Пежма</w:t>
      </w:r>
      <w:r w:rsidRPr="00BD0D21">
        <w:rPr>
          <w:color w:val="000000" w:themeColor="text1"/>
        </w:rPr>
        <w:t>.</w:t>
      </w:r>
    </w:p>
    <w:p w:rsidR="00B53116" w:rsidRPr="00B43726" w:rsidRDefault="00B53116" w:rsidP="00DA3441">
      <w:pPr>
        <w:ind w:firstLine="567"/>
        <w:jc w:val="both"/>
        <w:rPr>
          <w:color w:val="000000" w:themeColor="text1"/>
        </w:rPr>
      </w:pPr>
      <w:r w:rsidRPr="00BD0D21">
        <w:rPr>
          <w:color w:val="000000" w:themeColor="text1"/>
        </w:rPr>
        <w:t xml:space="preserve">Также на территории </w:t>
      </w:r>
      <w:r w:rsidR="00B43726">
        <w:rPr>
          <w:color w:val="000000" w:themeColor="text1"/>
        </w:rPr>
        <w:t>СП</w:t>
      </w:r>
      <w:r w:rsidRPr="00BD0D21">
        <w:rPr>
          <w:color w:val="000000" w:themeColor="text1"/>
        </w:rPr>
        <w:t xml:space="preserve"> расположены следующие </w:t>
      </w:r>
      <w:r w:rsidRPr="00B43726">
        <w:rPr>
          <w:color w:val="000000" w:themeColor="text1"/>
        </w:rPr>
        <w:t>объекты культурно-бытового обслуживания населения:</w:t>
      </w:r>
    </w:p>
    <w:p w:rsidR="00B53116" w:rsidRPr="00B43726" w:rsidRDefault="00B53116" w:rsidP="0014125A">
      <w:pPr>
        <w:pStyle w:val="a5"/>
        <w:numPr>
          <w:ilvl w:val="0"/>
          <w:numId w:val="3"/>
        </w:numPr>
        <w:spacing w:before="80" w:after="80"/>
        <w:ind w:left="1134" w:firstLine="0"/>
        <w:contextualSpacing w:val="0"/>
        <w:rPr>
          <w:color w:val="000000" w:themeColor="text1"/>
        </w:rPr>
      </w:pPr>
      <w:r w:rsidRPr="00B43726">
        <w:rPr>
          <w:color w:val="000000" w:themeColor="text1"/>
        </w:rPr>
        <w:t>образование: МБОУ «Пежемская средняя общеобразовательная  школа № 14» (с. Пежма), ДОУ детский сад "Полянка"</w:t>
      </w:r>
      <w:r w:rsidRPr="00B43726">
        <w:t xml:space="preserve">; </w:t>
      </w:r>
    </w:p>
    <w:p w:rsidR="00B53116" w:rsidRPr="00B43726" w:rsidRDefault="00B53116" w:rsidP="0014125A">
      <w:pPr>
        <w:pStyle w:val="a5"/>
        <w:numPr>
          <w:ilvl w:val="0"/>
          <w:numId w:val="3"/>
        </w:numPr>
        <w:spacing w:before="80" w:after="80"/>
        <w:ind w:left="1134" w:firstLine="0"/>
        <w:contextualSpacing w:val="0"/>
        <w:jc w:val="both"/>
        <w:rPr>
          <w:color w:val="000000" w:themeColor="text1"/>
        </w:rPr>
      </w:pPr>
      <w:r w:rsidRPr="00B43726">
        <w:rPr>
          <w:color w:val="000000" w:themeColor="text1"/>
        </w:rPr>
        <w:t>здравоохранение: Пежемский ФАП (с. Пежма);</w:t>
      </w:r>
    </w:p>
    <w:p w:rsidR="00B53116" w:rsidRPr="00B43726" w:rsidRDefault="00B53116" w:rsidP="0014125A">
      <w:pPr>
        <w:pStyle w:val="a5"/>
        <w:numPr>
          <w:ilvl w:val="0"/>
          <w:numId w:val="3"/>
        </w:numPr>
        <w:spacing w:before="80" w:after="80"/>
        <w:ind w:left="1134" w:firstLine="0"/>
        <w:contextualSpacing w:val="0"/>
        <w:jc w:val="both"/>
        <w:rPr>
          <w:color w:val="000000" w:themeColor="text1"/>
        </w:rPr>
      </w:pPr>
      <w:r w:rsidRPr="00B43726">
        <w:rPr>
          <w:color w:val="000000" w:themeColor="text1"/>
        </w:rPr>
        <w:t xml:space="preserve">обслуживание: </w:t>
      </w:r>
      <w:r w:rsidR="00E710A7">
        <w:rPr>
          <w:color w:val="000000" w:themeColor="text1"/>
        </w:rPr>
        <w:t>7</w:t>
      </w:r>
      <w:r w:rsidRPr="00B43726">
        <w:rPr>
          <w:color w:val="000000" w:themeColor="text1"/>
        </w:rPr>
        <w:t xml:space="preserve"> магазинов; </w:t>
      </w:r>
    </w:p>
    <w:p w:rsidR="00B53116" w:rsidRPr="00B43726" w:rsidRDefault="00B53116" w:rsidP="0014125A">
      <w:pPr>
        <w:pStyle w:val="a5"/>
        <w:numPr>
          <w:ilvl w:val="0"/>
          <w:numId w:val="3"/>
        </w:numPr>
        <w:spacing w:before="200" w:after="200"/>
        <w:ind w:left="1134" w:firstLine="0"/>
        <w:contextualSpacing w:val="0"/>
        <w:jc w:val="both"/>
        <w:rPr>
          <w:color w:val="000000" w:themeColor="text1"/>
        </w:rPr>
      </w:pPr>
      <w:r w:rsidRPr="00B43726">
        <w:rPr>
          <w:color w:val="000000" w:themeColor="text1"/>
        </w:rPr>
        <w:t>культура: МУК «Пежемская клубная система» - Пежемский ДК, Береговской ДК, Пежемская сельская библиотека;</w:t>
      </w:r>
    </w:p>
    <w:p w:rsidR="00B53116" w:rsidRPr="00B43726" w:rsidRDefault="00B53116" w:rsidP="0014125A">
      <w:pPr>
        <w:pStyle w:val="a5"/>
        <w:numPr>
          <w:ilvl w:val="0"/>
          <w:numId w:val="3"/>
        </w:numPr>
        <w:spacing w:before="200" w:after="200"/>
        <w:ind w:left="1134" w:firstLine="0"/>
        <w:contextualSpacing w:val="0"/>
        <w:jc w:val="both"/>
        <w:rPr>
          <w:color w:val="000000" w:themeColor="text1"/>
        </w:rPr>
      </w:pPr>
      <w:r w:rsidRPr="00B43726">
        <w:rPr>
          <w:color w:val="000000" w:themeColor="text1"/>
        </w:rPr>
        <w:t>спортивные сооружения: спортивный зал при МБОУ "Пежемская СОШ" № 14 (с. Пежма);</w:t>
      </w:r>
    </w:p>
    <w:p w:rsidR="00B53116" w:rsidRPr="00B43726" w:rsidRDefault="00B53116" w:rsidP="0014125A">
      <w:pPr>
        <w:pStyle w:val="a5"/>
        <w:numPr>
          <w:ilvl w:val="0"/>
          <w:numId w:val="3"/>
        </w:numPr>
        <w:spacing w:before="200" w:after="200"/>
        <w:ind w:left="1134" w:firstLine="0"/>
        <w:contextualSpacing w:val="0"/>
        <w:jc w:val="both"/>
        <w:rPr>
          <w:color w:val="FF0000"/>
        </w:rPr>
      </w:pPr>
      <w:r w:rsidRPr="00B43726">
        <w:rPr>
          <w:color w:val="000000" w:themeColor="text1"/>
        </w:rPr>
        <w:t>почтовые отделения связи</w:t>
      </w:r>
      <w:r w:rsidRPr="00B43726">
        <w:rPr>
          <w:color w:val="000000" w:themeColor="text1"/>
          <w:sz w:val="20"/>
          <w:szCs w:val="20"/>
        </w:rPr>
        <w:t>:</w:t>
      </w:r>
      <w:r w:rsidRPr="00B43726">
        <w:rPr>
          <w:sz w:val="20"/>
          <w:szCs w:val="20"/>
        </w:rPr>
        <w:t xml:space="preserve"> </w:t>
      </w:r>
      <w:r w:rsidRPr="00B43726">
        <w:t>Пежемское почтовое отделение связи (с. Пежма);</w:t>
      </w:r>
    </w:p>
    <w:p w:rsidR="00B53116" w:rsidRDefault="00B53116" w:rsidP="0014125A">
      <w:pPr>
        <w:pStyle w:val="a5"/>
        <w:numPr>
          <w:ilvl w:val="0"/>
          <w:numId w:val="3"/>
        </w:numPr>
        <w:spacing w:before="200" w:after="200"/>
        <w:ind w:left="1134" w:firstLine="0"/>
        <w:contextualSpacing w:val="0"/>
        <w:jc w:val="both"/>
      </w:pPr>
      <w:r w:rsidRPr="00B43726">
        <w:t>кладбища: Пежемское кладбище – 3,1 га</w:t>
      </w:r>
      <w:r w:rsidR="004D19BA">
        <w:t>.</w:t>
      </w:r>
    </w:p>
    <w:p w:rsidR="00344379" w:rsidRPr="00DE3F5B" w:rsidRDefault="00DE3F5B" w:rsidP="00DE3F5B">
      <w:pPr>
        <w:spacing w:line="276" w:lineRule="auto"/>
        <w:jc w:val="both"/>
        <w:rPr>
          <w:b/>
          <w:snapToGrid w:val="0"/>
        </w:rPr>
      </w:pPr>
      <w:r>
        <w:rPr>
          <w:b/>
          <w:snapToGrid w:val="0"/>
        </w:rPr>
        <w:t xml:space="preserve">1.2 </w:t>
      </w:r>
      <w:r w:rsidR="00344379" w:rsidRPr="00DE3F5B">
        <w:rPr>
          <w:b/>
          <w:snapToGrid w:val="0"/>
        </w:rPr>
        <w:t>Характеристика природно-климатических условий</w:t>
      </w:r>
    </w:p>
    <w:p w:rsidR="00344379" w:rsidRPr="00A0570E" w:rsidRDefault="00344379" w:rsidP="00A0570E">
      <w:pPr>
        <w:spacing w:line="276" w:lineRule="auto"/>
        <w:jc w:val="both"/>
        <w:rPr>
          <w:b/>
          <w:snapToGrid w:val="0"/>
        </w:rPr>
      </w:pPr>
    </w:p>
    <w:p w:rsidR="00A56DB6" w:rsidRPr="008540D3" w:rsidRDefault="00A56DB6" w:rsidP="008540D3">
      <w:pPr>
        <w:ind w:firstLine="567"/>
        <w:jc w:val="both"/>
        <w:rPr>
          <w:color w:val="000000" w:themeColor="text1"/>
        </w:rPr>
      </w:pPr>
      <w:r w:rsidRPr="008540D3">
        <w:rPr>
          <w:color w:val="000000" w:themeColor="text1"/>
        </w:rPr>
        <w:t xml:space="preserve">Территория Вельского муниципального района располагается в южной части Архангельской области, а </w:t>
      </w:r>
      <w:r w:rsidR="004D19BA" w:rsidRPr="008540D3">
        <w:rPr>
          <w:color w:val="000000" w:themeColor="text1"/>
        </w:rPr>
        <w:t>СП</w:t>
      </w:r>
      <w:r w:rsidRPr="008540D3">
        <w:rPr>
          <w:color w:val="000000" w:themeColor="text1"/>
        </w:rPr>
        <w:t xml:space="preserve"> "Пежемское" - в южной части района.</w:t>
      </w:r>
    </w:p>
    <w:p w:rsidR="00A56DB6" w:rsidRPr="008540D3" w:rsidRDefault="00A56DB6" w:rsidP="008540D3">
      <w:pPr>
        <w:ind w:firstLine="567"/>
        <w:jc w:val="both"/>
        <w:rPr>
          <w:color w:val="000000" w:themeColor="text1"/>
        </w:rPr>
      </w:pPr>
      <w:r w:rsidRPr="008540D3">
        <w:rPr>
          <w:color w:val="000000" w:themeColor="text1"/>
        </w:rPr>
        <w:t>Территория расположена в атлантико-арктической области умеренного пояса.</w:t>
      </w:r>
    </w:p>
    <w:p w:rsidR="00A56DB6" w:rsidRPr="008540D3" w:rsidRDefault="00A56DB6" w:rsidP="008540D3">
      <w:pPr>
        <w:ind w:firstLine="567"/>
        <w:jc w:val="both"/>
        <w:rPr>
          <w:color w:val="000000" w:themeColor="text1"/>
        </w:rPr>
      </w:pPr>
      <w:r w:rsidRPr="008540D3">
        <w:rPr>
          <w:color w:val="000000" w:themeColor="text1"/>
        </w:rPr>
        <w:t>Климат формируется в условиях малого количества солнечной радиации зимой, под влиянием северных морей и интенсивного западного переноса, обеспечивающего вынос влажных морских масс воздуха с Атлантического океана (летом – холодного, зимой – теплого),  а  также  под  влиянием  местных  физико-географических  особенностей территории.</w:t>
      </w:r>
    </w:p>
    <w:p w:rsidR="00A56DB6" w:rsidRPr="008540D3" w:rsidRDefault="00A56DB6" w:rsidP="008540D3">
      <w:pPr>
        <w:ind w:firstLine="567"/>
        <w:jc w:val="both"/>
        <w:rPr>
          <w:color w:val="000000" w:themeColor="text1"/>
        </w:rPr>
      </w:pPr>
      <w:r w:rsidRPr="008540D3">
        <w:rPr>
          <w:color w:val="000000" w:themeColor="text1"/>
        </w:rPr>
        <w:t>Сложное  взаимодействие  климатообразующих  факторов  определяют  своеобразие режима каждого климатического элемента – температуры воздуха и почв, атмосферных осадков, ветра, облачности и др.</w:t>
      </w:r>
    </w:p>
    <w:p w:rsidR="00A56DB6" w:rsidRPr="008540D3" w:rsidRDefault="00A56DB6" w:rsidP="008540D3">
      <w:pPr>
        <w:ind w:firstLine="567"/>
        <w:jc w:val="both"/>
        <w:rPr>
          <w:color w:val="000000" w:themeColor="text1"/>
        </w:rPr>
      </w:pPr>
      <w:r w:rsidRPr="008540D3">
        <w:rPr>
          <w:color w:val="000000" w:themeColor="text1"/>
        </w:rPr>
        <w:t xml:space="preserve">Основную роль в формировании климата области играет радиационный процесс, определяющийся географической широтой, поэтому количество поступающей солнечной радиации  зависит  от  высоты  солнца  над  горизонтом   и  продолжительности  дня.  </w:t>
      </w:r>
    </w:p>
    <w:p w:rsidR="00A56DB6" w:rsidRPr="008540D3" w:rsidRDefault="00A56DB6" w:rsidP="008540D3">
      <w:pPr>
        <w:ind w:firstLine="567"/>
        <w:jc w:val="both"/>
        <w:rPr>
          <w:color w:val="000000" w:themeColor="text1"/>
        </w:rPr>
      </w:pPr>
      <w:r w:rsidRPr="008540D3">
        <w:rPr>
          <w:color w:val="000000" w:themeColor="text1"/>
        </w:rPr>
        <w:t>Климат  - умеренно-континентальный, теплообеспеченность – умеренно-прохладная. Суровость зимы смягчают влажные ветры с Атлантики, часто дело доходит до оттепелей. Лето прохладное и дождливое.</w:t>
      </w:r>
    </w:p>
    <w:p w:rsidR="00A56DB6" w:rsidRPr="008540D3" w:rsidRDefault="00A56DB6" w:rsidP="008540D3">
      <w:pPr>
        <w:ind w:firstLine="567"/>
        <w:jc w:val="both"/>
        <w:rPr>
          <w:color w:val="000000" w:themeColor="text1"/>
        </w:rPr>
      </w:pPr>
      <w:r w:rsidRPr="008540D3">
        <w:rPr>
          <w:color w:val="000000" w:themeColor="text1"/>
        </w:rPr>
        <w:t>Продолжительность периода с температурой воздуха выше 10</w:t>
      </w:r>
      <w:r w:rsidRPr="008540D3">
        <w:rPr>
          <w:color w:val="000000" w:themeColor="text1"/>
          <w:vertAlign w:val="superscript"/>
        </w:rPr>
        <w:t>о</w:t>
      </w:r>
      <w:r w:rsidRPr="008540D3">
        <w:rPr>
          <w:color w:val="000000" w:themeColor="text1"/>
        </w:rPr>
        <w:t>С составляет 105-110 дней. Среднегодовая температура равна +2,2</w:t>
      </w:r>
      <w:r w:rsidRPr="008540D3">
        <w:rPr>
          <w:color w:val="000000" w:themeColor="text1"/>
          <w:vertAlign w:val="superscript"/>
        </w:rPr>
        <w:t>о</w:t>
      </w:r>
      <w:r w:rsidRPr="008540D3">
        <w:rPr>
          <w:color w:val="000000" w:themeColor="text1"/>
        </w:rPr>
        <w:t>С, самым теплым был 2001 год – +2,6</w:t>
      </w:r>
      <w:r w:rsidRPr="008540D3">
        <w:rPr>
          <w:color w:val="000000" w:themeColor="text1"/>
          <w:vertAlign w:val="superscript"/>
        </w:rPr>
        <w:t>о</w:t>
      </w:r>
      <w:r w:rsidRPr="008540D3">
        <w:rPr>
          <w:color w:val="000000" w:themeColor="text1"/>
        </w:rPr>
        <w:t>С, а самым холодным – 1982 год – +1,2</w:t>
      </w:r>
      <w:r w:rsidRPr="008540D3">
        <w:rPr>
          <w:color w:val="000000" w:themeColor="text1"/>
          <w:vertAlign w:val="superscript"/>
        </w:rPr>
        <w:t>о</w:t>
      </w:r>
      <w:r w:rsidRPr="008540D3">
        <w:rPr>
          <w:color w:val="000000" w:themeColor="text1"/>
        </w:rPr>
        <w:t>С. Абсолютный максимум достиг +36</w:t>
      </w:r>
      <w:r w:rsidRPr="008540D3">
        <w:rPr>
          <w:color w:val="000000" w:themeColor="text1"/>
          <w:vertAlign w:val="superscript"/>
        </w:rPr>
        <w:t>о</w:t>
      </w:r>
      <w:r w:rsidRPr="008540D3">
        <w:rPr>
          <w:color w:val="000000" w:themeColor="text1"/>
        </w:rPr>
        <w:t>С, а абсолютный минимум – - 45</w:t>
      </w:r>
      <w:r w:rsidRPr="008540D3">
        <w:rPr>
          <w:color w:val="000000" w:themeColor="text1"/>
          <w:vertAlign w:val="superscript"/>
        </w:rPr>
        <w:t>о</w:t>
      </w:r>
      <w:r w:rsidRPr="008540D3">
        <w:rPr>
          <w:color w:val="000000" w:themeColor="text1"/>
        </w:rPr>
        <w:t>С. Средняя температура января составляет – -12,7</w:t>
      </w:r>
      <w:r w:rsidRPr="008540D3">
        <w:rPr>
          <w:color w:val="000000" w:themeColor="text1"/>
          <w:vertAlign w:val="superscript"/>
        </w:rPr>
        <w:t>о</w:t>
      </w:r>
      <w:r w:rsidRPr="008540D3">
        <w:rPr>
          <w:color w:val="000000" w:themeColor="text1"/>
        </w:rPr>
        <w:t>С, июля – +18</w:t>
      </w:r>
      <w:r w:rsidRPr="008540D3">
        <w:rPr>
          <w:color w:val="000000" w:themeColor="text1"/>
          <w:vertAlign w:val="superscript"/>
        </w:rPr>
        <w:t>о</w:t>
      </w:r>
      <w:r w:rsidRPr="008540D3">
        <w:rPr>
          <w:color w:val="000000" w:themeColor="text1"/>
        </w:rPr>
        <w:t>С. Весна затяжная с неустойчивыми температурами. Осень – продолжительная, с ненастной погодой. Даты начала и конца сезонов условны и меняются из года в год. Астрономическая длительность весны – 92,8 суток, лета – 93,6 суток, осени – 89,8 суток и зимы – 89 суток.</w:t>
      </w:r>
    </w:p>
    <w:p w:rsidR="00A56DB6" w:rsidRPr="008540D3" w:rsidRDefault="00A56DB6" w:rsidP="008540D3">
      <w:pPr>
        <w:shd w:val="clear" w:color="auto" w:fill="FFFFFF"/>
        <w:spacing w:before="5"/>
        <w:ind w:right="24" w:firstLine="567"/>
        <w:jc w:val="both"/>
        <w:rPr>
          <w:color w:val="FF0000"/>
        </w:rPr>
      </w:pPr>
      <w:r w:rsidRPr="008540D3">
        <w:rPr>
          <w:color w:val="000000" w:themeColor="text1"/>
        </w:rPr>
        <w:t>Особенности распределения осадков по территории в известной  мере определяются рельефом. На наветренных склонах возвышенностей происходит увеличение количества осадков, а на подветренных – их уменьшение.</w:t>
      </w:r>
      <w:r w:rsidRPr="008540D3">
        <w:rPr>
          <w:color w:val="FF0000"/>
        </w:rPr>
        <w:t xml:space="preserve"> </w:t>
      </w:r>
    </w:p>
    <w:p w:rsidR="00A56DB6" w:rsidRPr="008540D3" w:rsidRDefault="00A56DB6" w:rsidP="008540D3">
      <w:pPr>
        <w:ind w:firstLine="567"/>
        <w:jc w:val="both"/>
        <w:rPr>
          <w:color w:val="000000" w:themeColor="text1"/>
        </w:rPr>
      </w:pPr>
      <w:r w:rsidRPr="008540D3">
        <w:rPr>
          <w:color w:val="000000" w:themeColor="text1"/>
        </w:rPr>
        <w:lastRenderedPageBreak/>
        <w:t>Среднегодовая сумма осадков составляет 763,7мм. Среднее число дней с осадками – 210. Высота снежного покрова: средняя – 65см, наибольшего – 90 см, наименьшего – 55 см. Снежный покров в среднем сходит 24 апреля, самый ранний – 4 апреля, самый поздний – 7 мая. Вскрытие рек начинается 22 апреля со средней продолжительностью половодья 14 дней.</w:t>
      </w:r>
    </w:p>
    <w:p w:rsidR="00A56DB6" w:rsidRPr="008540D3" w:rsidRDefault="00A56DB6" w:rsidP="008540D3">
      <w:pPr>
        <w:ind w:firstLine="567"/>
        <w:jc w:val="both"/>
        <w:rPr>
          <w:color w:val="000000" w:themeColor="text1"/>
        </w:rPr>
      </w:pPr>
      <w:r w:rsidRPr="008540D3">
        <w:rPr>
          <w:color w:val="000000" w:themeColor="text1"/>
        </w:rPr>
        <w:t>Среднегодовая скорость ветра составляет 3,6 м/сек. В розе ветров зимой преобладают юго-западные направления, а летом – северные.</w:t>
      </w:r>
    </w:p>
    <w:p w:rsidR="00A56DB6" w:rsidRPr="008540D3" w:rsidRDefault="00A56DB6" w:rsidP="008540D3">
      <w:pPr>
        <w:ind w:firstLine="567"/>
        <w:jc w:val="both"/>
        <w:rPr>
          <w:color w:val="000000" w:themeColor="text1"/>
        </w:rPr>
      </w:pPr>
      <w:r w:rsidRPr="008540D3">
        <w:rPr>
          <w:color w:val="000000" w:themeColor="text1"/>
        </w:rPr>
        <w:t>Географическое  распределение  различных  направлений  ветра  и  его  скоростей определяется сезонным состоянием поля атмосферного давления.</w:t>
      </w:r>
    </w:p>
    <w:p w:rsidR="00A56DB6" w:rsidRPr="008540D3" w:rsidRDefault="00A56DB6" w:rsidP="008540D3">
      <w:pPr>
        <w:ind w:firstLine="567"/>
        <w:jc w:val="both"/>
        <w:rPr>
          <w:color w:val="000000" w:themeColor="text1"/>
        </w:rPr>
      </w:pPr>
      <w:r w:rsidRPr="008540D3">
        <w:rPr>
          <w:color w:val="000000" w:themeColor="text1"/>
        </w:rPr>
        <w:t xml:space="preserve">В целом </w:t>
      </w:r>
      <w:r w:rsidRPr="008540D3">
        <w:rPr>
          <w:rStyle w:val="af1"/>
          <w:b w:val="0"/>
          <w:color w:val="000000" w:themeColor="text1"/>
        </w:rPr>
        <w:t>климатические условия на территории поселения благоприятны для жилищного строительства и для развития сельского хозяйства, рекреации и туризма</w:t>
      </w:r>
      <w:r w:rsidRPr="008540D3">
        <w:rPr>
          <w:b/>
          <w:color w:val="000000" w:themeColor="text1"/>
        </w:rPr>
        <w:t>.</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 xml:space="preserve">В морфоструктурном отношении территория </w:t>
      </w:r>
      <w:r w:rsidR="004D19BA" w:rsidRPr="008540D3">
        <w:rPr>
          <w:rFonts w:eastAsia="Calibri"/>
          <w:color w:val="000000" w:themeColor="text1"/>
        </w:rPr>
        <w:t>СП</w:t>
      </w:r>
      <w:r w:rsidRPr="008540D3">
        <w:rPr>
          <w:rFonts w:eastAsia="Calibri"/>
          <w:color w:val="000000" w:themeColor="text1"/>
        </w:rPr>
        <w:t xml:space="preserve"> входит в состав Онего-Северодвинско-Мезенской равнины, основными морфологическими элементами которой являются обширные водораздельные плато с преобладающими высотами в 200 м и низины, занятые хорошо разработанными речными долинами. Территория расположена в пределах Важско-Северодвинского междуречья. Его поверхность обусловлена морфоструктурой более низкого ранга: слабоволнистой субгоризонтальной субледниковой равниной с абсолютными отметками 130 - 175 м. Она сложена комплексом четвертичных отложений, залегающих на поверхности «столового» плато пород сухонской свиты. Для этой равнины характерны: 1) моренные формы, связанные с ледниковой аккумуляцией в ранне- и позднемосковское время и сложенные суглинками с включением кольско-карельских (38 - 73 %) и местных пород (26 - 62 %), 2) озерно-ледниковые формы, созданные в результате озерно-ледниковой аккумуляции и денудации, частично абразии, в позднемосковское - валдайское время и сложенные песками и супесями с гравием, галькой, дресвой и щебнем кристаллических и осадочных (из местных - мергели) пород. Собственно озерно-ледниковая равнина занимает возвышенные  части  междуречий. По характеру рельефа она слабовыпуклая, чаще плоская.</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На плоских, слабонаклонных водораздельных равнинах локально выражен суффозионный рельеф: в основном это западинообразные понижения, занятые обычно болотами.</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Современная долинная сеть приурочена к разрывным нарушениям. Основные ее черты сформировались после отступления ледника и спуска приледниковых озер. Результатом отступания ледника и снятия ледникового подпора стало понижение базиса эрозии и образование террас. В долинах рек 3 порядка выделяются I, II, III надпойменные террасы.</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Более мелкие эрозионные формы выработаны временными водотоками, которые имеют небольшую глубину вреза. На приводораздельных плоских поверхностях эрозионные формы сменяют линейные долиноподобные ложбины с очень пологими склонами (1 - 2°, в большинстве случаев менее 1°) с повышенным увлажнением за счет внутрипочвенного стока.</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Плоский характер рельефа обусловливает слабую дренированность обширных водораздельных равнин, что является причиной распространения на междуречьях болотных голоценовых отложений. Они представлены, как правило, верховыми торфами и имеют небольшую мощность – максимальные значения немногим больше 2 м. Формирование этих отложений началось 6 300-6 800 лет назад.</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 xml:space="preserve">Структура рельефа отличается четкой ортогональностью и иерархичностью. </w:t>
      </w:r>
    </w:p>
    <w:p w:rsidR="00A56DB6" w:rsidRPr="008540D3" w:rsidRDefault="00A56DB6" w:rsidP="008540D3">
      <w:pPr>
        <w:widowControl w:val="0"/>
        <w:autoSpaceDE w:val="0"/>
        <w:autoSpaceDN w:val="0"/>
        <w:adjustRightInd w:val="0"/>
        <w:ind w:firstLine="540"/>
        <w:jc w:val="both"/>
        <w:rPr>
          <w:rFonts w:eastAsia="Calibri"/>
          <w:color w:val="000000" w:themeColor="text1"/>
        </w:rPr>
      </w:pPr>
      <w:r w:rsidRPr="008540D3">
        <w:rPr>
          <w:rFonts w:eastAsia="Calibri"/>
          <w:color w:val="000000" w:themeColor="text1"/>
        </w:rPr>
        <w:t>Разрывно-блочная структура литогенной основы создает предпосылки дифференциации компонентов ландшафта. Выявлено, что тектонические «микроблоки» достоверно отличаются по многим свойствам как литогенной основы, так и биокосных и биотических компонентов ландшафта, их границы одновременно разделяют ареалы с разными типами межкомпонентных отношений. Например, отмечается отличие «микроблоков» по степени зависимости оподзоливания от мощности песчано-супесчаного плаща.</w:t>
      </w:r>
    </w:p>
    <w:p w:rsidR="001D465C" w:rsidRDefault="001D465C" w:rsidP="001D465C">
      <w:pPr>
        <w:jc w:val="both"/>
        <w:rPr>
          <w:b/>
          <w:sz w:val="28"/>
          <w:szCs w:val="28"/>
          <w:highlight w:val="yellow"/>
        </w:rPr>
      </w:pPr>
    </w:p>
    <w:p w:rsidR="006A56CB" w:rsidRDefault="0028511B" w:rsidP="001D465C">
      <w:pPr>
        <w:jc w:val="both"/>
        <w:rPr>
          <w:caps/>
        </w:rPr>
      </w:pPr>
      <w:r>
        <w:rPr>
          <w:caps/>
        </w:rPr>
        <w:t xml:space="preserve">2. </w:t>
      </w:r>
      <w:r w:rsidRPr="00A0570E">
        <w:rPr>
          <w:caps/>
        </w:rPr>
        <w:t>СУЩЕСТВУЮЩЕЕ СОСТОЯНИЕ И РАЗВИТИЕ НА ПЕРСПЕКТИВУ</w:t>
      </w:r>
    </w:p>
    <w:p w:rsidR="0028511B" w:rsidRPr="00D15AAD" w:rsidRDefault="0028511B" w:rsidP="001D465C">
      <w:pPr>
        <w:jc w:val="both"/>
        <w:rPr>
          <w:b/>
          <w:sz w:val="28"/>
          <w:szCs w:val="28"/>
          <w:highlight w:val="yellow"/>
        </w:rPr>
      </w:pPr>
    </w:p>
    <w:p w:rsidR="004840F9" w:rsidRPr="00A0570E" w:rsidRDefault="004840F9" w:rsidP="006A56CB">
      <w:pPr>
        <w:pStyle w:val="11"/>
        <w:spacing w:before="0" w:after="120" w:line="276" w:lineRule="auto"/>
        <w:ind w:firstLine="0"/>
        <w:rPr>
          <w:b/>
          <w:szCs w:val="24"/>
        </w:rPr>
      </w:pPr>
      <w:r w:rsidRPr="00A0570E">
        <w:rPr>
          <w:b/>
          <w:szCs w:val="24"/>
        </w:rPr>
        <w:t>2.1 Существующая и расчетная численность населения</w:t>
      </w:r>
    </w:p>
    <w:p w:rsidR="00D85653" w:rsidRPr="0028511B" w:rsidRDefault="00D85653" w:rsidP="0028511B">
      <w:pPr>
        <w:pStyle w:val="11"/>
        <w:spacing w:before="0" w:line="276" w:lineRule="auto"/>
        <w:ind w:firstLine="709"/>
        <w:rPr>
          <w:szCs w:val="24"/>
        </w:rPr>
      </w:pPr>
      <w:r w:rsidRPr="00A0570E">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w:t>
      </w:r>
      <w:r w:rsidRPr="0028511B">
        <w:rPr>
          <w:szCs w:val="24"/>
        </w:rPr>
        <w:t xml:space="preserve">многом определяют производственный потенциал муниципального </w:t>
      </w:r>
      <w:r w:rsidR="0028511B" w:rsidRPr="0028511B">
        <w:rPr>
          <w:szCs w:val="24"/>
        </w:rPr>
        <w:t>образования</w:t>
      </w:r>
      <w:r w:rsidRPr="0028511B">
        <w:rPr>
          <w:szCs w:val="24"/>
        </w:rPr>
        <w:t>.</w:t>
      </w:r>
    </w:p>
    <w:p w:rsidR="0028511B" w:rsidRPr="0028511B" w:rsidRDefault="0028511B" w:rsidP="0028511B">
      <w:pPr>
        <w:pStyle w:val="11"/>
        <w:spacing w:before="0" w:line="276" w:lineRule="auto"/>
        <w:ind w:firstLine="709"/>
        <w:rPr>
          <w:szCs w:val="24"/>
        </w:rPr>
      </w:pPr>
      <w:r w:rsidRPr="0028511B">
        <w:rPr>
          <w:szCs w:val="24"/>
        </w:rPr>
        <w:t xml:space="preserve">Численность населения </w:t>
      </w:r>
      <w:r>
        <w:rPr>
          <w:szCs w:val="24"/>
        </w:rPr>
        <w:t xml:space="preserve">по состоянию </w:t>
      </w:r>
      <w:r w:rsidRPr="0028511B">
        <w:rPr>
          <w:szCs w:val="24"/>
        </w:rPr>
        <w:t>на 01.01.2</w:t>
      </w:r>
      <w:r>
        <w:rPr>
          <w:szCs w:val="24"/>
        </w:rPr>
        <w:t>0</w:t>
      </w:r>
      <w:r w:rsidR="00D05117">
        <w:rPr>
          <w:szCs w:val="24"/>
        </w:rPr>
        <w:t>2</w:t>
      </w:r>
      <w:r w:rsidR="008948D5">
        <w:rPr>
          <w:szCs w:val="24"/>
        </w:rPr>
        <w:t>4</w:t>
      </w:r>
      <w:r w:rsidRPr="0028511B">
        <w:rPr>
          <w:szCs w:val="24"/>
        </w:rPr>
        <w:t xml:space="preserve"> г. составляет </w:t>
      </w:r>
      <w:r w:rsidR="008948D5">
        <w:rPr>
          <w:szCs w:val="24"/>
        </w:rPr>
        <w:t>734</w:t>
      </w:r>
      <w:r w:rsidRPr="0028511B">
        <w:rPr>
          <w:szCs w:val="24"/>
        </w:rPr>
        <w:t xml:space="preserve"> чел</w:t>
      </w:r>
      <w:r w:rsidR="005B4706">
        <w:rPr>
          <w:szCs w:val="24"/>
        </w:rPr>
        <w:t>овек</w:t>
      </w:r>
      <w:r w:rsidR="008948D5">
        <w:rPr>
          <w:szCs w:val="24"/>
        </w:rPr>
        <w:t>а</w:t>
      </w:r>
      <w:r w:rsidRPr="0028511B">
        <w:rPr>
          <w:szCs w:val="24"/>
        </w:rPr>
        <w:t>.</w:t>
      </w:r>
    </w:p>
    <w:p w:rsidR="0028511B" w:rsidRDefault="0028511B" w:rsidP="0028511B">
      <w:pPr>
        <w:spacing w:line="276" w:lineRule="auto"/>
        <w:ind w:left="40" w:firstLine="669"/>
        <w:jc w:val="both"/>
      </w:pPr>
      <w:r w:rsidRPr="0028511B">
        <w:t>Данные по количеству населения, площади земель и расстояния до административного центра</w:t>
      </w:r>
      <w:r>
        <w:t xml:space="preserve"> (АЦ)</w:t>
      </w:r>
      <w:r w:rsidRPr="0028511B">
        <w:t xml:space="preserve"> </w:t>
      </w:r>
      <w:r w:rsidR="004D19BA">
        <w:t>«Пежемского»</w:t>
      </w:r>
      <w:r w:rsidRPr="0028511B">
        <w:t xml:space="preserve"> сельского поселения по каждому населенному пункту представлены в таблице </w:t>
      </w:r>
      <w:r w:rsidR="004D19BA">
        <w:t>2.1</w:t>
      </w:r>
      <w:r w:rsidRPr="0028511B">
        <w:t>.</w:t>
      </w:r>
    </w:p>
    <w:p w:rsidR="005B4706" w:rsidRDefault="005B4706" w:rsidP="0028511B">
      <w:pPr>
        <w:spacing w:line="276" w:lineRule="auto"/>
        <w:ind w:left="40" w:firstLine="669"/>
        <w:jc w:val="both"/>
      </w:pPr>
    </w:p>
    <w:p w:rsidR="005B4706" w:rsidRPr="005B4706" w:rsidRDefault="005B4706" w:rsidP="005B4706">
      <w:pPr>
        <w:spacing w:line="276" w:lineRule="auto"/>
        <w:ind w:left="40" w:firstLine="669"/>
        <w:jc w:val="center"/>
        <w:rPr>
          <w:b/>
        </w:rPr>
      </w:pPr>
      <w:r w:rsidRPr="005B4706">
        <w:rPr>
          <w:b/>
        </w:rPr>
        <w:t xml:space="preserve">Таблица </w:t>
      </w:r>
      <w:r w:rsidR="004D19BA">
        <w:rPr>
          <w:b/>
        </w:rPr>
        <w:t>2.1</w:t>
      </w:r>
      <w:r w:rsidRPr="005B4706">
        <w:rPr>
          <w:b/>
        </w:rPr>
        <w:t>. Численность населения в разрезе населенных пунктов</w:t>
      </w:r>
    </w:p>
    <w:p w:rsidR="00F9334B" w:rsidRPr="009678C1" w:rsidRDefault="00F9334B" w:rsidP="00F9334B">
      <w:pPr>
        <w:keepNext/>
        <w:spacing w:line="360" w:lineRule="auto"/>
        <w:ind w:firstLine="567"/>
        <w:jc w:val="both"/>
        <w:rPr>
          <w:color w:val="000000" w:themeColor="text1"/>
        </w:rPr>
      </w:pPr>
      <w:r w:rsidRPr="00080A7F">
        <w:rPr>
          <w:color w:val="000000" w:themeColor="text1"/>
        </w:rPr>
        <w:t xml:space="preserve">В составе </w:t>
      </w:r>
      <w:r w:rsidR="004D19BA">
        <w:rPr>
          <w:color w:val="000000" w:themeColor="text1"/>
        </w:rPr>
        <w:t>СП</w:t>
      </w:r>
      <w:r w:rsidRPr="00080A7F">
        <w:rPr>
          <w:color w:val="000000" w:themeColor="text1"/>
        </w:rPr>
        <w:t xml:space="preserve"> </w:t>
      </w:r>
      <w:r>
        <w:rPr>
          <w:color w:val="000000" w:themeColor="text1"/>
        </w:rPr>
        <w:t>"Пежемское" пятнадцать (15</w:t>
      </w:r>
      <w:r w:rsidRPr="00080A7F">
        <w:rPr>
          <w:color w:val="000000" w:themeColor="text1"/>
        </w:rPr>
        <w:t>)</w:t>
      </w:r>
      <w:r>
        <w:rPr>
          <w:color w:val="000000" w:themeColor="text1"/>
        </w:rPr>
        <w:t xml:space="preserve"> населенных пунктов</w:t>
      </w:r>
      <w:r w:rsidRPr="00080A7F">
        <w:rPr>
          <w:color w:val="000000" w:themeColor="text1"/>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6"/>
        <w:gridCol w:w="2399"/>
        <w:gridCol w:w="1409"/>
        <w:gridCol w:w="1643"/>
        <w:gridCol w:w="1568"/>
        <w:gridCol w:w="1666"/>
      </w:tblGrid>
      <w:tr w:rsidR="00F9334B" w:rsidRPr="00590AA9" w:rsidTr="00E76A94">
        <w:tc>
          <w:tcPr>
            <w:tcW w:w="636" w:type="dxa"/>
          </w:tcPr>
          <w:p w:rsidR="00F9334B" w:rsidRPr="00590AA9" w:rsidRDefault="00F9334B" w:rsidP="00E76A94">
            <w:pPr>
              <w:rPr>
                <w:rFonts w:eastAsia="Calibri"/>
              </w:rPr>
            </w:pPr>
          </w:p>
          <w:p w:rsidR="00F9334B" w:rsidRPr="00590AA9" w:rsidRDefault="00F9334B" w:rsidP="00E76A94">
            <w:pPr>
              <w:rPr>
                <w:rFonts w:eastAsia="Calibri"/>
              </w:rPr>
            </w:pPr>
            <w:r w:rsidRPr="00590AA9">
              <w:rPr>
                <w:rFonts w:eastAsia="Calibri"/>
                <w:sz w:val="22"/>
              </w:rPr>
              <w:t>№№</w:t>
            </w:r>
          </w:p>
        </w:tc>
        <w:tc>
          <w:tcPr>
            <w:tcW w:w="2399" w:type="dxa"/>
          </w:tcPr>
          <w:p w:rsidR="00F9334B" w:rsidRPr="00590AA9" w:rsidRDefault="00F9334B" w:rsidP="00E76A94">
            <w:pPr>
              <w:rPr>
                <w:rFonts w:eastAsia="Calibri"/>
              </w:rPr>
            </w:pPr>
            <w:r w:rsidRPr="00590AA9">
              <w:rPr>
                <w:rFonts w:eastAsia="Calibri"/>
                <w:sz w:val="22"/>
              </w:rPr>
              <w:t>Населённый пункт</w:t>
            </w:r>
          </w:p>
        </w:tc>
        <w:tc>
          <w:tcPr>
            <w:tcW w:w="1409" w:type="dxa"/>
          </w:tcPr>
          <w:p w:rsidR="00F9334B" w:rsidRPr="00590AA9" w:rsidRDefault="00F9334B" w:rsidP="00E76A94">
            <w:pPr>
              <w:rPr>
                <w:rFonts w:eastAsia="Calibri"/>
              </w:rPr>
            </w:pPr>
            <w:r w:rsidRPr="00590AA9">
              <w:rPr>
                <w:rFonts w:eastAsia="Calibri"/>
                <w:sz w:val="22"/>
              </w:rPr>
              <w:t>Вид поселения (деревня, посёлок, село, хутор и т.д.</w:t>
            </w:r>
          </w:p>
        </w:tc>
        <w:tc>
          <w:tcPr>
            <w:tcW w:w="1643" w:type="dxa"/>
          </w:tcPr>
          <w:p w:rsidR="00F9334B" w:rsidRPr="00590AA9" w:rsidRDefault="00F9334B" w:rsidP="00E76A94">
            <w:pPr>
              <w:rPr>
                <w:rFonts w:eastAsia="Calibri"/>
              </w:rPr>
            </w:pPr>
            <w:r w:rsidRPr="00590AA9">
              <w:rPr>
                <w:rFonts w:eastAsia="Calibri"/>
                <w:sz w:val="22"/>
              </w:rPr>
              <w:t>Площадь в границах населённого пункта, га</w:t>
            </w:r>
          </w:p>
        </w:tc>
        <w:tc>
          <w:tcPr>
            <w:tcW w:w="1568" w:type="dxa"/>
          </w:tcPr>
          <w:p w:rsidR="00F9334B" w:rsidRPr="00590AA9" w:rsidRDefault="00F9334B" w:rsidP="00E76A94">
            <w:pPr>
              <w:jc w:val="center"/>
              <w:rPr>
                <w:rFonts w:eastAsia="Calibri"/>
              </w:rPr>
            </w:pPr>
            <w:r w:rsidRPr="00590AA9">
              <w:rPr>
                <w:rFonts w:eastAsia="Calibri"/>
                <w:sz w:val="22"/>
              </w:rPr>
              <w:t>Расстояние до административного пункта</w:t>
            </w:r>
          </w:p>
        </w:tc>
        <w:tc>
          <w:tcPr>
            <w:tcW w:w="1666" w:type="dxa"/>
          </w:tcPr>
          <w:p w:rsidR="00F9334B" w:rsidRPr="00590AA9" w:rsidRDefault="00F9334B" w:rsidP="00E76A94">
            <w:pPr>
              <w:jc w:val="center"/>
              <w:rPr>
                <w:rFonts w:eastAsia="Calibri"/>
              </w:rPr>
            </w:pPr>
            <w:r>
              <w:rPr>
                <w:rFonts w:eastAsia="Calibri"/>
                <w:sz w:val="22"/>
              </w:rPr>
              <w:t>Население, чел.</w:t>
            </w:r>
          </w:p>
        </w:tc>
      </w:tr>
      <w:tr w:rsidR="00F9334B" w:rsidRPr="00590AA9" w:rsidTr="00E76A94">
        <w:tc>
          <w:tcPr>
            <w:tcW w:w="636" w:type="dxa"/>
          </w:tcPr>
          <w:p w:rsidR="00F9334B" w:rsidRPr="00590AA9" w:rsidRDefault="00F9334B" w:rsidP="00E76A94">
            <w:pPr>
              <w:rPr>
                <w:rFonts w:eastAsia="Calibri"/>
                <w:b/>
              </w:rPr>
            </w:pPr>
            <w:r w:rsidRPr="00590AA9">
              <w:rPr>
                <w:rFonts w:eastAsia="Calibri"/>
                <w:b/>
                <w:sz w:val="22"/>
              </w:rPr>
              <w:t>1</w:t>
            </w:r>
          </w:p>
        </w:tc>
        <w:tc>
          <w:tcPr>
            <w:tcW w:w="2399" w:type="dxa"/>
          </w:tcPr>
          <w:p w:rsidR="00F9334B" w:rsidRPr="00590AA9" w:rsidRDefault="00F9334B" w:rsidP="00E76A94">
            <w:pPr>
              <w:rPr>
                <w:rFonts w:eastAsia="Calibri"/>
                <w:b/>
              </w:rPr>
            </w:pPr>
            <w:r w:rsidRPr="00590AA9">
              <w:rPr>
                <w:rFonts w:eastAsia="Calibri"/>
                <w:b/>
                <w:sz w:val="22"/>
              </w:rPr>
              <w:t>Пежма</w:t>
            </w:r>
          </w:p>
        </w:tc>
        <w:tc>
          <w:tcPr>
            <w:tcW w:w="1409" w:type="dxa"/>
          </w:tcPr>
          <w:p w:rsidR="00F9334B" w:rsidRPr="00590AA9" w:rsidRDefault="00F9334B" w:rsidP="00E76A94">
            <w:pPr>
              <w:rPr>
                <w:rFonts w:eastAsia="Calibri"/>
                <w:b/>
              </w:rPr>
            </w:pPr>
            <w:r w:rsidRPr="00590AA9">
              <w:rPr>
                <w:rFonts w:eastAsia="Calibri"/>
                <w:b/>
                <w:sz w:val="22"/>
              </w:rPr>
              <w:t>село</w:t>
            </w:r>
          </w:p>
        </w:tc>
        <w:tc>
          <w:tcPr>
            <w:tcW w:w="1643" w:type="dxa"/>
          </w:tcPr>
          <w:p w:rsidR="00F9334B" w:rsidRPr="00590AA9" w:rsidRDefault="00F9334B" w:rsidP="00E76A94">
            <w:pPr>
              <w:jc w:val="center"/>
              <w:rPr>
                <w:rFonts w:eastAsia="Calibri"/>
                <w:b/>
              </w:rPr>
            </w:pPr>
            <w:r w:rsidRPr="00590AA9">
              <w:rPr>
                <w:rFonts w:eastAsia="Calibri"/>
                <w:b/>
                <w:sz w:val="22"/>
              </w:rPr>
              <w:t>125,1</w:t>
            </w:r>
          </w:p>
        </w:tc>
        <w:tc>
          <w:tcPr>
            <w:tcW w:w="1568" w:type="dxa"/>
          </w:tcPr>
          <w:p w:rsidR="00F9334B" w:rsidRPr="00590AA9" w:rsidRDefault="00F9334B" w:rsidP="00E76A94">
            <w:pPr>
              <w:jc w:val="center"/>
              <w:rPr>
                <w:rFonts w:eastAsia="Calibri"/>
                <w:b/>
              </w:rPr>
            </w:pPr>
          </w:p>
        </w:tc>
        <w:tc>
          <w:tcPr>
            <w:tcW w:w="1666" w:type="dxa"/>
          </w:tcPr>
          <w:p w:rsidR="00F9334B" w:rsidRPr="00590AA9" w:rsidRDefault="00F9334B" w:rsidP="00EC204A">
            <w:pPr>
              <w:jc w:val="center"/>
              <w:rPr>
                <w:rFonts w:eastAsia="Calibri"/>
                <w:b/>
              </w:rPr>
            </w:pPr>
            <w:r>
              <w:rPr>
                <w:rFonts w:eastAsia="Calibri"/>
                <w:b/>
                <w:sz w:val="22"/>
              </w:rPr>
              <w:t>4</w:t>
            </w:r>
            <w:r w:rsidR="00EC204A">
              <w:rPr>
                <w:rFonts w:eastAsia="Calibri"/>
                <w:b/>
                <w:sz w:val="22"/>
              </w:rPr>
              <w:t>0</w:t>
            </w:r>
            <w:r w:rsidR="000068E3">
              <w:rPr>
                <w:rFonts w:eastAsia="Calibri"/>
                <w:b/>
                <w:sz w:val="22"/>
              </w:rPr>
              <w:t>4</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2</w:t>
            </w:r>
          </w:p>
        </w:tc>
        <w:tc>
          <w:tcPr>
            <w:tcW w:w="2399" w:type="dxa"/>
          </w:tcPr>
          <w:p w:rsidR="00F9334B" w:rsidRPr="00590AA9" w:rsidRDefault="00F9334B" w:rsidP="00E76A94">
            <w:pPr>
              <w:rPr>
                <w:rFonts w:eastAsia="Calibri"/>
              </w:rPr>
            </w:pPr>
            <w:r w:rsidRPr="00590AA9">
              <w:rPr>
                <w:rFonts w:eastAsia="Calibri"/>
                <w:sz w:val="22"/>
              </w:rPr>
              <w:t>Боровинка</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13,1</w:t>
            </w:r>
          </w:p>
        </w:tc>
        <w:tc>
          <w:tcPr>
            <w:tcW w:w="1568" w:type="dxa"/>
          </w:tcPr>
          <w:p w:rsidR="00F9334B" w:rsidRPr="00590AA9" w:rsidRDefault="00F9334B" w:rsidP="00E76A94">
            <w:pPr>
              <w:jc w:val="center"/>
              <w:rPr>
                <w:rFonts w:eastAsia="Calibri"/>
              </w:rPr>
            </w:pPr>
            <w:r w:rsidRPr="00590AA9">
              <w:rPr>
                <w:rFonts w:eastAsia="Calibri"/>
                <w:sz w:val="22"/>
              </w:rPr>
              <w:t>0,5</w:t>
            </w:r>
          </w:p>
        </w:tc>
        <w:tc>
          <w:tcPr>
            <w:tcW w:w="1666" w:type="dxa"/>
          </w:tcPr>
          <w:p w:rsidR="00F9334B" w:rsidRPr="00590AA9" w:rsidRDefault="00EC204A" w:rsidP="00E76A94">
            <w:pPr>
              <w:jc w:val="center"/>
              <w:rPr>
                <w:rFonts w:eastAsia="Calibri"/>
              </w:rPr>
            </w:pPr>
            <w:r>
              <w:rPr>
                <w:rFonts w:eastAsia="Calibri"/>
                <w:sz w:val="22"/>
              </w:rPr>
              <w:t>49</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3</w:t>
            </w:r>
          </w:p>
        </w:tc>
        <w:tc>
          <w:tcPr>
            <w:tcW w:w="2399" w:type="dxa"/>
          </w:tcPr>
          <w:p w:rsidR="00F9334B" w:rsidRPr="00590AA9" w:rsidRDefault="00F9334B" w:rsidP="00E76A94">
            <w:pPr>
              <w:rPr>
                <w:rFonts w:eastAsia="Calibri"/>
              </w:rPr>
            </w:pPr>
            <w:r w:rsidRPr="00590AA9">
              <w:rPr>
                <w:rFonts w:eastAsia="Calibri"/>
                <w:sz w:val="22"/>
              </w:rPr>
              <w:t>Елинская</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21,4</w:t>
            </w:r>
          </w:p>
        </w:tc>
        <w:tc>
          <w:tcPr>
            <w:tcW w:w="1568" w:type="dxa"/>
          </w:tcPr>
          <w:p w:rsidR="00F9334B" w:rsidRPr="00590AA9" w:rsidRDefault="00F9334B" w:rsidP="00E76A94">
            <w:pPr>
              <w:jc w:val="center"/>
              <w:rPr>
                <w:rFonts w:eastAsia="Calibri"/>
              </w:rPr>
            </w:pPr>
            <w:r w:rsidRPr="00590AA9">
              <w:rPr>
                <w:rFonts w:eastAsia="Calibri"/>
                <w:sz w:val="22"/>
              </w:rPr>
              <w:t>6</w:t>
            </w:r>
          </w:p>
        </w:tc>
        <w:tc>
          <w:tcPr>
            <w:tcW w:w="1666" w:type="dxa"/>
          </w:tcPr>
          <w:p w:rsidR="00F9334B" w:rsidRPr="00590AA9" w:rsidRDefault="00EC204A" w:rsidP="00E76A94">
            <w:pPr>
              <w:jc w:val="center"/>
              <w:rPr>
                <w:rFonts w:eastAsia="Calibri"/>
              </w:rPr>
            </w:pPr>
            <w:r>
              <w:rPr>
                <w:rFonts w:eastAsia="Calibri"/>
                <w:sz w:val="22"/>
              </w:rPr>
              <w:t>8</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4</w:t>
            </w:r>
          </w:p>
        </w:tc>
        <w:tc>
          <w:tcPr>
            <w:tcW w:w="2399" w:type="dxa"/>
          </w:tcPr>
          <w:p w:rsidR="00F9334B" w:rsidRPr="00590AA9" w:rsidRDefault="00F9334B" w:rsidP="00E76A94">
            <w:pPr>
              <w:rPr>
                <w:rFonts w:eastAsia="Calibri"/>
              </w:rPr>
            </w:pPr>
            <w:r w:rsidRPr="00590AA9">
              <w:rPr>
                <w:rFonts w:eastAsia="Calibri"/>
                <w:sz w:val="22"/>
              </w:rPr>
              <w:t>Крылово</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18,4</w:t>
            </w:r>
          </w:p>
        </w:tc>
        <w:tc>
          <w:tcPr>
            <w:tcW w:w="1568" w:type="dxa"/>
          </w:tcPr>
          <w:p w:rsidR="00F9334B" w:rsidRPr="00590AA9" w:rsidRDefault="00F9334B" w:rsidP="00E76A94">
            <w:pPr>
              <w:jc w:val="center"/>
              <w:rPr>
                <w:rFonts w:eastAsia="Calibri"/>
              </w:rPr>
            </w:pPr>
            <w:r w:rsidRPr="00590AA9">
              <w:rPr>
                <w:rFonts w:eastAsia="Calibri"/>
                <w:sz w:val="22"/>
              </w:rPr>
              <w:t>0,5</w:t>
            </w:r>
          </w:p>
        </w:tc>
        <w:tc>
          <w:tcPr>
            <w:tcW w:w="1666" w:type="dxa"/>
          </w:tcPr>
          <w:p w:rsidR="00F9334B" w:rsidRPr="00590AA9" w:rsidRDefault="00F9334B" w:rsidP="00EC204A">
            <w:pPr>
              <w:jc w:val="center"/>
              <w:rPr>
                <w:rFonts w:eastAsia="Calibri"/>
              </w:rPr>
            </w:pPr>
            <w:r>
              <w:rPr>
                <w:rFonts w:eastAsia="Calibri"/>
                <w:sz w:val="22"/>
              </w:rPr>
              <w:t>1</w:t>
            </w:r>
            <w:r w:rsidR="00EC204A">
              <w:rPr>
                <w:rFonts w:eastAsia="Calibri"/>
                <w:sz w:val="22"/>
              </w:rPr>
              <w:t>9</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5</w:t>
            </w:r>
          </w:p>
        </w:tc>
        <w:tc>
          <w:tcPr>
            <w:tcW w:w="2399" w:type="dxa"/>
          </w:tcPr>
          <w:p w:rsidR="00F9334B" w:rsidRPr="00590AA9" w:rsidRDefault="00F9334B" w:rsidP="00E76A94">
            <w:pPr>
              <w:rPr>
                <w:rFonts w:eastAsia="Calibri"/>
              </w:rPr>
            </w:pPr>
            <w:r w:rsidRPr="00590AA9">
              <w:rPr>
                <w:rFonts w:eastAsia="Calibri"/>
                <w:sz w:val="22"/>
              </w:rPr>
              <w:t>Новый Куваш</w:t>
            </w:r>
          </w:p>
        </w:tc>
        <w:tc>
          <w:tcPr>
            <w:tcW w:w="1409" w:type="dxa"/>
          </w:tcPr>
          <w:p w:rsidR="00F9334B" w:rsidRPr="00590AA9" w:rsidRDefault="00F9334B" w:rsidP="00E76A94">
            <w:pPr>
              <w:rPr>
                <w:rFonts w:eastAsia="Calibri"/>
              </w:rPr>
            </w:pPr>
            <w:r w:rsidRPr="00590AA9">
              <w:rPr>
                <w:rFonts w:eastAsia="Calibri"/>
                <w:sz w:val="22"/>
              </w:rPr>
              <w:t>посёлок</w:t>
            </w:r>
          </w:p>
        </w:tc>
        <w:tc>
          <w:tcPr>
            <w:tcW w:w="1643" w:type="dxa"/>
          </w:tcPr>
          <w:p w:rsidR="00F9334B" w:rsidRPr="00590AA9" w:rsidRDefault="00F9334B" w:rsidP="00E76A94">
            <w:pPr>
              <w:jc w:val="center"/>
              <w:rPr>
                <w:rFonts w:eastAsia="Calibri"/>
              </w:rPr>
            </w:pPr>
            <w:r w:rsidRPr="00590AA9">
              <w:rPr>
                <w:rFonts w:eastAsia="Calibri"/>
                <w:sz w:val="22"/>
              </w:rPr>
              <w:t>56,74</w:t>
            </w:r>
          </w:p>
        </w:tc>
        <w:tc>
          <w:tcPr>
            <w:tcW w:w="1568" w:type="dxa"/>
          </w:tcPr>
          <w:p w:rsidR="00F9334B" w:rsidRPr="00590AA9" w:rsidRDefault="00F9334B" w:rsidP="00E76A94">
            <w:pPr>
              <w:jc w:val="center"/>
              <w:rPr>
                <w:rFonts w:eastAsia="Calibri"/>
              </w:rPr>
            </w:pPr>
            <w:r w:rsidRPr="00590AA9">
              <w:rPr>
                <w:rFonts w:eastAsia="Calibri"/>
                <w:sz w:val="22"/>
              </w:rPr>
              <w:t>14</w:t>
            </w:r>
          </w:p>
        </w:tc>
        <w:tc>
          <w:tcPr>
            <w:tcW w:w="1666" w:type="dxa"/>
          </w:tcPr>
          <w:p w:rsidR="00F9334B" w:rsidRPr="00590AA9" w:rsidRDefault="00EC204A" w:rsidP="00E76A94">
            <w:pPr>
              <w:jc w:val="center"/>
              <w:rPr>
                <w:rFonts w:eastAsia="Calibri"/>
              </w:rPr>
            </w:pPr>
            <w:r>
              <w:rPr>
                <w:rFonts w:eastAsia="Calibri"/>
                <w:sz w:val="22"/>
              </w:rPr>
              <w:t>99</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6</w:t>
            </w:r>
          </w:p>
        </w:tc>
        <w:tc>
          <w:tcPr>
            <w:tcW w:w="2399" w:type="dxa"/>
          </w:tcPr>
          <w:p w:rsidR="00F9334B" w:rsidRPr="00590AA9" w:rsidRDefault="00F9334B" w:rsidP="00E76A94">
            <w:pPr>
              <w:rPr>
                <w:rFonts w:eastAsia="Calibri"/>
              </w:rPr>
            </w:pPr>
            <w:r w:rsidRPr="00590AA9">
              <w:rPr>
                <w:rFonts w:eastAsia="Calibri"/>
                <w:sz w:val="22"/>
              </w:rPr>
              <w:t>Палово</w:t>
            </w:r>
          </w:p>
        </w:tc>
        <w:tc>
          <w:tcPr>
            <w:tcW w:w="1409" w:type="dxa"/>
          </w:tcPr>
          <w:p w:rsidR="00F9334B" w:rsidRPr="00590AA9" w:rsidRDefault="00F9334B" w:rsidP="00E76A94">
            <w:pPr>
              <w:rPr>
                <w:rFonts w:eastAsia="Calibri"/>
              </w:rPr>
            </w:pPr>
            <w:r w:rsidRPr="00590AA9">
              <w:rPr>
                <w:rFonts w:eastAsia="Calibri"/>
                <w:sz w:val="22"/>
              </w:rPr>
              <w:t>посёлок</w:t>
            </w:r>
          </w:p>
        </w:tc>
        <w:tc>
          <w:tcPr>
            <w:tcW w:w="1643" w:type="dxa"/>
          </w:tcPr>
          <w:p w:rsidR="00F9334B" w:rsidRPr="00590AA9" w:rsidRDefault="00F9334B" w:rsidP="00E76A94">
            <w:pPr>
              <w:jc w:val="center"/>
              <w:rPr>
                <w:rFonts w:eastAsia="Calibri"/>
              </w:rPr>
            </w:pPr>
          </w:p>
        </w:tc>
        <w:tc>
          <w:tcPr>
            <w:tcW w:w="1568" w:type="dxa"/>
          </w:tcPr>
          <w:p w:rsidR="00F9334B" w:rsidRPr="00590AA9" w:rsidRDefault="00F9334B" w:rsidP="00E76A94">
            <w:pPr>
              <w:jc w:val="center"/>
              <w:rPr>
                <w:rFonts w:eastAsia="Calibri"/>
              </w:rPr>
            </w:pPr>
            <w:r w:rsidRPr="00590AA9">
              <w:rPr>
                <w:rFonts w:eastAsia="Calibri"/>
                <w:sz w:val="22"/>
              </w:rPr>
              <w:t>15</w:t>
            </w:r>
          </w:p>
        </w:tc>
        <w:tc>
          <w:tcPr>
            <w:tcW w:w="1666" w:type="dxa"/>
          </w:tcPr>
          <w:p w:rsidR="00F9334B" w:rsidRPr="00590AA9" w:rsidRDefault="00F9334B"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7</w:t>
            </w:r>
          </w:p>
        </w:tc>
        <w:tc>
          <w:tcPr>
            <w:tcW w:w="2399" w:type="dxa"/>
          </w:tcPr>
          <w:p w:rsidR="00F9334B" w:rsidRPr="00590AA9" w:rsidRDefault="00F9334B" w:rsidP="00E76A94">
            <w:pPr>
              <w:rPr>
                <w:rFonts w:eastAsia="Calibri"/>
              </w:rPr>
            </w:pPr>
            <w:r w:rsidRPr="00590AA9">
              <w:rPr>
                <w:rFonts w:eastAsia="Calibri"/>
                <w:sz w:val="22"/>
              </w:rPr>
              <w:t>Пеганово</w:t>
            </w:r>
          </w:p>
        </w:tc>
        <w:tc>
          <w:tcPr>
            <w:tcW w:w="1409" w:type="dxa"/>
          </w:tcPr>
          <w:p w:rsidR="00F9334B" w:rsidRPr="00590AA9" w:rsidRDefault="00F9334B" w:rsidP="00E76A94">
            <w:pPr>
              <w:rPr>
                <w:rFonts w:eastAsia="Calibri"/>
              </w:rPr>
            </w:pPr>
            <w:r w:rsidRPr="00590AA9">
              <w:rPr>
                <w:rFonts w:eastAsia="Calibri"/>
                <w:sz w:val="22"/>
              </w:rPr>
              <w:t>посёлок</w:t>
            </w:r>
          </w:p>
        </w:tc>
        <w:tc>
          <w:tcPr>
            <w:tcW w:w="1643" w:type="dxa"/>
          </w:tcPr>
          <w:p w:rsidR="00F9334B" w:rsidRPr="00590AA9" w:rsidRDefault="00F9334B" w:rsidP="00E76A94">
            <w:pPr>
              <w:jc w:val="center"/>
              <w:rPr>
                <w:rFonts w:eastAsia="Calibri"/>
              </w:rPr>
            </w:pPr>
            <w:r w:rsidRPr="00590AA9">
              <w:rPr>
                <w:rFonts w:eastAsia="Calibri"/>
                <w:sz w:val="22"/>
              </w:rPr>
              <w:t>3,7</w:t>
            </w:r>
          </w:p>
        </w:tc>
        <w:tc>
          <w:tcPr>
            <w:tcW w:w="1568" w:type="dxa"/>
          </w:tcPr>
          <w:p w:rsidR="00F9334B" w:rsidRPr="00590AA9" w:rsidRDefault="00F9334B" w:rsidP="00E76A94">
            <w:pPr>
              <w:jc w:val="center"/>
              <w:rPr>
                <w:rFonts w:eastAsia="Calibri"/>
              </w:rPr>
            </w:pPr>
            <w:r w:rsidRPr="00590AA9">
              <w:rPr>
                <w:rFonts w:eastAsia="Calibri"/>
                <w:sz w:val="22"/>
              </w:rPr>
              <w:t>3</w:t>
            </w:r>
          </w:p>
        </w:tc>
        <w:tc>
          <w:tcPr>
            <w:tcW w:w="1666" w:type="dxa"/>
          </w:tcPr>
          <w:p w:rsidR="00F9334B" w:rsidRPr="00590AA9" w:rsidRDefault="00EC204A"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8</w:t>
            </w:r>
          </w:p>
        </w:tc>
        <w:tc>
          <w:tcPr>
            <w:tcW w:w="2399" w:type="dxa"/>
          </w:tcPr>
          <w:p w:rsidR="00F9334B" w:rsidRPr="00590AA9" w:rsidRDefault="00F9334B" w:rsidP="00E76A94">
            <w:pPr>
              <w:rPr>
                <w:rFonts w:eastAsia="Calibri"/>
              </w:rPr>
            </w:pPr>
            <w:r w:rsidRPr="00590AA9">
              <w:rPr>
                <w:rFonts w:eastAsia="Calibri"/>
                <w:sz w:val="22"/>
              </w:rPr>
              <w:t>Петраково</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3,4</w:t>
            </w:r>
          </w:p>
        </w:tc>
        <w:tc>
          <w:tcPr>
            <w:tcW w:w="1568" w:type="dxa"/>
          </w:tcPr>
          <w:p w:rsidR="00F9334B" w:rsidRPr="00590AA9" w:rsidRDefault="00F9334B" w:rsidP="00E76A94">
            <w:pPr>
              <w:jc w:val="center"/>
              <w:rPr>
                <w:rFonts w:eastAsia="Calibri"/>
              </w:rPr>
            </w:pPr>
            <w:r w:rsidRPr="00590AA9">
              <w:rPr>
                <w:rFonts w:eastAsia="Calibri"/>
                <w:sz w:val="22"/>
              </w:rPr>
              <w:t>1</w:t>
            </w:r>
          </w:p>
        </w:tc>
        <w:tc>
          <w:tcPr>
            <w:tcW w:w="1666" w:type="dxa"/>
          </w:tcPr>
          <w:p w:rsidR="00F9334B" w:rsidRPr="00590AA9" w:rsidRDefault="00F9334B"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9</w:t>
            </w:r>
          </w:p>
        </w:tc>
        <w:tc>
          <w:tcPr>
            <w:tcW w:w="2399" w:type="dxa"/>
          </w:tcPr>
          <w:p w:rsidR="00F9334B" w:rsidRPr="00590AA9" w:rsidRDefault="00F9334B" w:rsidP="00E76A94">
            <w:pPr>
              <w:rPr>
                <w:rFonts w:eastAsia="Calibri"/>
              </w:rPr>
            </w:pPr>
            <w:r w:rsidRPr="00590AA9">
              <w:rPr>
                <w:rFonts w:eastAsia="Calibri"/>
                <w:sz w:val="22"/>
              </w:rPr>
              <w:t>Прилук</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30,9</w:t>
            </w:r>
          </w:p>
        </w:tc>
        <w:tc>
          <w:tcPr>
            <w:tcW w:w="1568" w:type="dxa"/>
          </w:tcPr>
          <w:p w:rsidR="00F9334B" w:rsidRPr="00590AA9" w:rsidRDefault="00F9334B" w:rsidP="00E76A94">
            <w:pPr>
              <w:jc w:val="center"/>
              <w:rPr>
                <w:rFonts w:eastAsia="Calibri"/>
              </w:rPr>
            </w:pPr>
            <w:r w:rsidRPr="00590AA9">
              <w:rPr>
                <w:rFonts w:eastAsia="Calibri"/>
                <w:sz w:val="22"/>
              </w:rPr>
              <w:t>1,5</w:t>
            </w:r>
          </w:p>
        </w:tc>
        <w:tc>
          <w:tcPr>
            <w:tcW w:w="1666" w:type="dxa"/>
          </w:tcPr>
          <w:p w:rsidR="00F9334B" w:rsidRPr="00590AA9" w:rsidRDefault="00EC204A" w:rsidP="00E76A94">
            <w:pPr>
              <w:jc w:val="center"/>
              <w:rPr>
                <w:rFonts w:eastAsia="Calibri"/>
              </w:rPr>
            </w:pPr>
            <w:r>
              <w:rPr>
                <w:rFonts w:eastAsia="Calibri"/>
                <w:sz w:val="22"/>
              </w:rPr>
              <w:t>43</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10</w:t>
            </w:r>
          </w:p>
        </w:tc>
        <w:tc>
          <w:tcPr>
            <w:tcW w:w="2399" w:type="dxa"/>
          </w:tcPr>
          <w:p w:rsidR="00F9334B" w:rsidRPr="00590AA9" w:rsidRDefault="00F9334B" w:rsidP="00E76A94">
            <w:pPr>
              <w:rPr>
                <w:rFonts w:eastAsia="Calibri"/>
              </w:rPr>
            </w:pPr>
            <w:r w:rsidRPr="00590AA9">
              <w:rPr>
                <w:rFonts w:eastAsia="Calibri"/>
                <w:sz w:val="22"/>
              </w:rPr>
              <w:t>Притыкинская(Берег)</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60,7</w:t>
            </w:r>
          </w:p>
        </w:tc>
        <w:tc>
          <w:tcPr>
            <w:tcW w:w="1568" w:type="dxa"/>
          </w:tcPr>
          <w:p w:rsidR="00F9334B" w:rsidRPr="00590AA9" w:rsidRDefault="00F9334B" w:rsidP="00E76A94">
            <w:pPr>
              <w:jc w:val="center"/>
              <w:rPr>
                <w:rFonts w:eastAsia="Calibri"/>
              </w:rPr>
            </w:pPr>
            <w:r w:rsidRPr="00590AA9">
              <w:rPr>
                <w:rFonts w:eastAsia="Calibri"/>
                <w:sz w:val="22"/>
              </w:rPr>
              <w:t>5</w:t>
            </w:r>
          </w:p>
        </w:tc>
        <w:tc>
          <w:tcPr>
            <w:tcW w:w="1666" w:type="dxa"/>
          </w:tcPr>
          <w:p w:rsidR="00F9334B" w:rsidRPr="00590AA9" w:rsidRDefault="00EC204A" w:rsidP="000068E3">
            <w:pPr>
              <w:jc w:val="center"/>
              <w:rPr>
                <w:rFonts w:eastAsia="Calibri"/>
              </w:rPr>
            </w:pPr>
            <w:r>
              <w:rPr>
                <w:rFonts w:eastAsia="Calibri"/>
                <w:sz w:val="22"/>
              </w:rPr>
              <w:t>107</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11</w:t>
            </w:r>
          </w:p>
        </w:tc>
        <w:tc>
          <w:tcPr>
            <w:tcW w:w="2399" w:type="dxa"/>
          </w:tcPr>
          <w:p w:rsidR="00F9334B" w:rsidRPr="00590AA9" w:rsidRDefault="00F9334B" w:rsidP="00E76A94">
            <w:pPr>
              <w:rPr>
                <w:rFonts w:eastAsia="Calibri"/>
              </w:rPr>
            </w:pPr>
            <w:r w:rsidRPr="00590AA9">
              <w:rPr>
                <w:rFonts w:eastAsia="Calibri"/>
                <w:sz w:val="22"/>
              </w:rPr>
              <w:t>Селиваново</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11,5</w:t>
            </w:r>
          </w:p>
        </w:tc>
        <w:tc>
          <w:tcPr>
            <w:tcW w:w="1568" w:type="dxa"/>
          </w:tcPr>
          <w:p w:rsidR="00F9334B" w:rsidRPr="00590AA9" w:rsidRDefault="00F9334B" w:rsidP="00E76A94">
            <w:pPr>
              <w:jc w:val="center"/>
              <w:rPr>
                <w:rFonts w:eastAsia="Calibri"/>
              </w:rPr>
            </w:pPr>
            <w:r w:rsidRPr="00590AA9">
              <w:rPr>
                <w:rFonts w:eastAsia="Calibri"/>
                <w:sz w:val="22"/>
              </w:rPr>
              <w:t>5</w:t>
            </w:r>
          </w:p>
        </w:tc>
        <w:tc>
          <w:tcPr>
            <w:tcW w:w="1666" w:type="dxa"/>
          </w:tcPr>
          <w:p w:rsidR="00F9334B" w:rsidRPr="00590AA9" w:rsidRDefault="00F9334B"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12</w:t>
            </w:r>
          </w:p>
        </w:tc>
        <w:tc>
          <w:tcPr>
            <w:tcW w:w="2399" w:type="dxa"/>
          </w:tcPr>
          <w:p w:rsidR="00F9334B" w:rsidRPr="00590AA9" w:rsidRDefault="00F9334B" w:rsidP="00E76A94">
            <w:pPr>
              <w:rPr>
                <w:rFonts w:eastAsia="Calibri"/>
              </w:rPr>
            </w:pPr>
            <w:r w:rsidRPr="00590AA9">
              <w:rPr>
                <w:rFonts w:eastAsia="Calibri"/>
                <w:sz w:val="22"/>
              </w:rPr>
              <w:t>Семеновская</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15,0</w:t>
            </w:r>
          </w:p>
        </w:tc>
        <w:tc>
          <w:tcPr>
            <w:tcW w:w="1568" w:type="dxa"/>
          </w:tcPr>
          <w:p w:rsidR="00F9334B" w:rsidRPr="00590AA9" w:rsidRDefault="00F9334B" w:rsidP="00E76A94">
            <w:pPr>
              <w:jc w:val="center"/>
              <w:rPr>
                <w:rFonts w:eastAsia="Calibri"/>
              </w:rPr>
            </w:pPr>
            <w:r w:rsidRPr="00590AA9">
              <w:rPr>
                <w:rFonts w:eastAsia="Calibri"/>
                <w:sz w:val="22"/>
              </w:rPr>
              <w:t>6</w:t>
            </w:r>
          </w:p>
        </w:tc>
        <w:tc>
          <w:tcPr>
            <w:tcW w:w="1666" w:type="dxa"/>
          </w:tcPr>
          <w:p w:rsidR="00F9334B" w:rsidRPr="00590AA9" w:rsidRDefault="000F0B24"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13</w:t>
            </w:r>
          </w:p>
        </w:tc>
        <w:tc>
          <w:tcPr>
            <w:tcW w:w="2399" w:type="dxa"/>
          </w:tcPr>
          <w:p w:rsidR="00F9334B" w:rsidRPr="00590AA9" w:rsidRDefault="00F9334B" w:rsidP="00E76A94">
            <w:pPr>
              <w:rPr>
                <w:rFonts w:eastAsia="Calibri"/>
              </w:rPr>
            </w:pPr>
            <w:r w:rsidRPr="00590AA9">
              <w:rPr>
                <w:rFonts w:eastAsia="Calibri"/>
                <w:sz w:val="22"/>
              </w:rPr>
              <w:t xml:space="preserve">Разъезд </w:t>
            </w:r>
            <w:smartTag w:uri="urn:schemas-microsoft-com:office:smarttags" w:element="metricconverter">
              <w:smartTagPr>
                <w:attr w:name="ProductID" w:val="78 км"/>
              </w:smartTagPr>
              <w:r w:rsidRPr="00590AA9">
                <w:rPr>
                  <w:rFonts w:eastAsia="Calibri"/>
                  <w:sz w:val="22"/>
                </w:rPr>
                <w:t>78 км</w:t>
              </w:r>
            </w:smartTag>
          </w:p>
        </w:tc>
        <w:tc>
          <w:tcPr>
            <w:tcW w:w="1409" w:type="dxa"/>
          </w:tcPr>
          <w:p w:rsidR="00F9334B" w:rsidRPr="00590AA9" w:rsidRDefault="00F9334B" w:rsidP="00E76A94">
            <w:pPr>
              <w:rPr>
                <w:rFonts w:eastAsia="Calibri"/>
              </w:rPr>
            </w:pPr>
          </w:p>
        </w:tc>
        <w:tc>
          <w:tcPr>
            <w:tcW w:w="1643" w:type="dxa"/>
          </w:tcPr>
          <w:p w:rsidR="00F9334B" w:rsidRPr="00590AA9" w:rsidRDefault="00F9334B" w:rsidP="00E76A94">
            <w:pPr>
              <w:jc w:val="center"/>
              <w:rPr>
                <w:rFonts w:eastAsia="Calibri"/>
              </w:rPr>
            </w:pPr>
          </w:p>
        </w:tc>
        <w:tc>
          <w:tcPr>
            <w:tcW w:w="1568" w:type="dxa"/>
          </w:tcPr>
          <w:p w:rsidR="00F9334B" w:rsidRPr="00590AA9" w:rsidRDefault="00F9334B" w:rsidP="00E76A94">
            <w:pPr>
              <w:jc w:val="center"/>
              <w:rPr>
                <w:rFonts w:eastAsia="Calibri"/>
              </w:rPr>
            </w:pPr>
            <w:r w:rsidRPr="00590AA9">
              <w:rPr>
                <w:rFonts w:eastAsia="Calibri"/>
                <w:sz w:val="22"/>
              </w:rPr>
              <w:t>15</w:t>
            </w:r>
          </w:p>
        </w:tc>
        <w:tc>
          <w:tcPr>
            <w:tcW w:w="1666" w:type="dxa"/>
          </w:tcPr>
          <w:p w:rsidR="00F9334B" w:rsidRPr="00590AA9" w:rsidRDefault="000F0B24"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14</w:t>
            </w:r>
          </w:p>
        </w:tc>
        <w:tc>
          <w:tcPr>
            <w:tcW w:w="2399" w:type="dxa"/>
          </w:tcPr>
          <w:p w:rsidR="00F9334B" w:rsidRPr="00590AA9" w:rsidRDefault="00F9334B" w:rsidP="00E76A94">
            <w:pPr>
              <w:rPr>
                <w:rFonts w:eastAsia="Calibri"/>
              </w:rPr>
            </w:pPr>
            <w:r w:rsidRPr="00590AA9">
              <w:rPr>
                <w:rFonts w:eastAsia="Calibri"/>
                <w:sz w:val="22"/>
              </w:rPr>
              <w:t>Ж/д ст.Пежма</w:t>
            </w:r>
          </w:p>
        </w:tc>
        <w:tc>
          <w:tcPr>
            <w:tcW w:w="1409" w:type="dxa"/>
          </w:tcPr>
          <w:p w:rsidR="00F9334B" w:rsidRPr="00590AA9" w:rsidRDefault="00F9334B" w:rsidP="00E76A94">
            <w:pPr>
              <w:rPr>
                <w:rFonts w:eastAsia="Calibri"/>
              </w:rPr>
            </w:pPr>
          </w:p>
        </w:tc>
        <w:tc>
          <w:tcPr>
            <w:tcW w:w="1643" w:type="dxa"/>
          </w:tcPr>
          <w:p w:rsidR="00F9334B" w:rsidRPr="00590AA9" w:rsidRDefault="00F9334B" w:rsidP="00E76A94">
            <w:pPr>
              <w:jc w:val="center"/>
              <w:rPr>
                <w:rFonts w:eastAsia="Calibri"/>
              </w:rPr>
            </w:pPr>
          </w:p>
        </w:tc>
        <w:tc>
          <w:tcPr>
            <w:tcW w:w="1568" w:type="dxa"/>
          </w:tcPr>
          <w:p w:rsidR="00F9334B" w:rsidRPr="00590AA9" w:rsidRDefault="00F9334B" w:rsidP="00E76A94">
            <w:pPr>
              <w:jc w:val="center"/>
              <w:rPr>
                <w:rFonts w:eastAsia="Calibri"/>
              </w:rPr>
            </w:pPr>
            <w:r w:rsidRPr="00590AA9">
              <w:rPr>
                <w:rFonts w:eastAsia="Calibri"/>
                <w:sz w:val="22"/>
              </w:rPr>
              <w:t>6</w:t>
            </w:r>
          </w:p>
        </w:tc>
        <w:tc>
          <w:tcPr>
            <w:tcW w:w="1666" w:type="dxa"/>
          </w:tcPr>
          <w:p w:rsidR="00F9334B" w:rsidRPr="00590AA9" w:rsidRDefault="00F9334B" w:rsidP="00E76A94">
            <w:pPr>
              <w:jc w:val="center"/>
              <w:rPr>
                <w:rFonts w:eastAsia="Calibri"/>
              </w:rPr>
            </w:pPr>
            <w:r>
              <w:rPr>
                <w:rFonts w:eastAsia="Calibri"/>
                <w:sz w:val="22"/>
              </w:rPr>
              <w:t>0</w:t>
            </w:r>
          </w:p>
        </w:tc>
      </w:tr>
      <w:tr w:rsidR="00F9334B" w:rsidRPr="00590AA9" w:rsidTr="00E76A94">
        <w:tc>
          <w:tcPr>
            <w:tcW w:w="636" w:type="dxa"/>
          </w:tcPr>
          <w:p w:rsidR="00F9334B" w:rsidRPr="00590AA9" w:rsidRDefault="00F9334B" w:rsidP="00E76A94">
            <w:pPr>
              <w:rPr>
                <w:rFonts w:eastAsia="Calibri"/>
              </w:rPr>
            </w:pPr>
            <w:r w:rsidRPr="00590AA9">
              <w:rPr>
                <w:rFonts w:eastAsia="Calibri"/>
                <w:sz w:val="22"/>
              </w:rPr>
              <w:t>15</w:t>
            </w:r>
          </w:p>
        </w:tc>
        <w:tc>
          <w:tcPr>
            <w:tcW w:w="2399" w:type="dxa"/>
          </w:tcPr>
          <w:p w:rsidR="00F9334B" w:rsidRPr="00590AA9" w:rsidRDefault="00F9334B" w:rsidP="00E76A94">
            <w:pPr>
              <w:rPr>
                <w:rFonts w:eastAsia="Calibri"/>
              </w:rPr>
            </w:pPr>
            <w:r w:rsidRPr="00590AA9">
              <w:rPr>
                <w:rFonts w:eastAsia="Calibri"/>
                <w:sz w:val="22"/>
              </w:rPr>
              <w:t>Федьково</w:t>
            </w:r>
          </w:p>
        </w:tc>
        <w:tc>
          <w:tcPr>
            <w:tcW w:w="1409" w:type="dxa"/>
          </w:tcPr>
          <w:p w:rsidR="00F9334B" w:rsidRPr="00590AA9" w:rsidRDefault="00F9334B" w:rsidP="00E76A94">
            <w:pPr>
              <w:rPr>
                <w:rFonts w:eastAsia="Calibri"/>
              </w:rPr>
            </w:pPr>
            <w:r w:rsidRPr="00590AA9">
              <w:rPr>
                <w:rFonts w:eastAsia="Calibri"/>
                <w:sz w:val="22"/>
              </w:rPr>
              <w:t>деревня</w:t>
            </w:r>
          </w:p>
        </w:tc>
        <w:tc>
          <w:tcPr>
            <w:tcW w:w="1643" w:type="dxa"/>
          </w:tcPr>
          <w:p w:rsidR="00F9334B" w:rsidRPr="00590AA9" w:rsidRDefault="00F9334B" w:rsidP="00E76A94">
            <w:pPr>
              <w:jc w:val="center"/>
              <w:rPr>
                <w:rFonts w:eastAsia="Calibri"/>
              </w:rPr>
            </w:pPr>
            <w:r w:rsidRPr="00590AA9">
              <w:rPr>
                <w:rFonts w:eastAsia="Calibri"/>
                <w:sz w:val="22"/>
              </w:rPr>
              <w:t>17,4</w:t>
            </w:r>
          </w:p>
        </w:tc>
        <w:tc>
          <w:tcPr>
            <w:tcW w:w="1568" w:type="dxa"/>
          </w:tcPr>
          <w:p w:rsidR="00F9334B" w:rsidRPr="00590AA9" w:rsidRDefault="00F9334B" w:rsidP="00E76A94">
            <w:pPr>
              <w:jc w:val="center"/>
              <w:rPr>
                <w:rFonts w:eastAsia="Calibri"/>
              </w:rPr>
            </w:pPr>
            <w:r w:rsidRPr="00590AA9">
              <w:rPr>
                <w:rFonts w:eastAsia="Calibri"/>
                <w:sz w:val="22"/>
              </w:rPr>
              <w:t>6</w:t>
            </w:r>
          </w:p>
        </w:tc>
        <w:tc>
          <w:tcPr>
            <w:tcW w:w="1666" w:type="dxa"/>
          </w:tcPr>
          <w:p w:rsidR="00F9334B" w:rsidRPr="00590AA9" w:rsidRDefault="000F0B24" w:rsidP="00E76A94">
            <w:pPr>
              <w:jc w:val="center"/>
              <w:rPr>
                <w:rFonts w:eastAsia="Calibri"/>
              </w:rPr>
            </w:pPr>
            <w:r>
              <w:rPr>
                <w:rFonts w:eastAsia="Calibri"/>
                <w:sz w:val="22"/>
              </w:rPr>
              <w:t>5</w:t>
            </w:r>
          </w:p>
        </w:tc>
      </w:tr>
      <w:tr w:rsidR="00F9334B" w:rsidRPr="00590AA9" w:rsidTr="00E76A94">
        <w:tc>
          <w:tcPr>
            <w:tcW w:w="636" w:type="dxa"/>
          </w:tcPr>
          <w:p w:rsidR="00F9334B" w:rsidRPr="00590AA9" w:rsidRDefault="00F9334B" w:rsidP="00E76A94">
            <w:pPr>
              <w:rPr>
                <w:rFonts w:eastAsia="Calibri"/>
              </w:rPr>
            </w:pPr>
          </w:p>
        </w:tc>
        <w:tc>
          <w:tcPr>
            <w:tcW w:w="2399" w:type="dxa"/>
          </w:tcPr>
          <w:p w:rsidR="00F9334B" w:rsidRPr="00590AA9" w:rsidRDefault="00F9334B" w:rsidP="00E76A94">
            <w:pPr>
              <w:rPr>
                <w:rFonts w:eastAsia="Calibri"/>
              </w:rPr>
            </w:pPr>
          </w:p>
        </w:tc>
        <w:tc>
          <w:tcPr>
            <w:tcW w:w="1409" w:type="dxa"/>
          </w:tcPr>
          <w:p w:rsidR="00F9334B" w:rsidRPr="00590AA9" w:rsidRDefault="00F9334B" w:rsidP="00E76A94">
            <w:pPr>
              <w:rPr>
                <w:rFonts w:eastAsia="Calibri"/>
                <w:b/>
              </w:rPr>
            </w:pPr>
            <w:r w:rsidRPr="00590AA9">
              <w:rPr>
                <w:rFonts w:eastAsia="Calibri"/>
                <w:b/>
                <w:sz w:val="22"/>
              </w:rPr>
              <w:t>Всего:</w:t>
            </w:r>
          </w:p>
        </w:tc>
        <w:tc>
          <w:tcPr>
            <w:tcW w:w="1643" w:type="dxa"/>
          </w:tcPr>
          <w:p w:rsidR="00F9334B" w:rsidRPr="00590AA9" w:rsidRDefault="00F9334B" w:rsidP="00E76A94">
            <w:pPr>
              <w:jc w:val="center"/>
              <w:rPr>
                <w:rFonts w:eastAsia="Calibri"/>
                <w:b/>
              </w:rPr>
            </w:pPr>
            <w:r w:rsidRPr="00590AA9">
              <w:rPr>
                <w:rFonts w:eastAsia="Calibri"/>
                <w:b/>
                <w:sz w:val="22"/>
              </w:rPr>
              <w:t>377,34</w:t>
            </w:r>
          </w:p>
        </w:tc>
        <w:tc>
          <w:tcPr>
            <w:tcW w:w="1568" w:type="dxa"/>
          </w:tcPr>
          <w:p w:rsidR="00F9334B" w:rsidRPr="00590AA9" w:rsidRDefault="00F9334B" w:rsidP="00E76A94">
            <w:pPr>
              <w:jc w:val="center"/>
              <w:rPr>
                <w:rFonts w:eastAsia="Calibri"/>
              </w:rPr>
            </w:pPr>
          </w:p>
        </w:tc>
        <w:tc>
          <w:tcPr>
            <w:tcW w:w="1666" w:type="dxa"/>
          </w:tcPr>
          <w:p w:rsidR="00F9334B" w:rsidRPr="00590AA9" w:rsidRDefault="00EC204A" w:rsidP="000068E3">
            <w:pPr>
              <w:jc w:val="center"/>
            </w:pPr>
            <w:r>
              <w:rPr>
                <w:rFonts w:eastAsia="Calibri"/>
                <w:b/>
              </w:rPr>
              <w:t>734</w:t>
            </w:r>
          </w:p>
        </w:tc>
      </w:tr>
    </w:tbl>
    <w:p w:rsidR="00D85653" w:rsidRDefault="00D85653" w:rsidP="006B3E64">
      <w:pPr>
        <w:pStyle w:val="Default"/>
        <w:spacing w:line="276" w:lineRule="auto"/>
        <w:ind w:firstLine="709"/>
        <w:jc w:val="both"/>
        <w:rPr>
          <w:b/>
        </w:rPr>
      </w:pPr>
      <w:r w:rsidRPr="00A0570E">
        <w:t xml:space="preserve">Традиционно прямой демографический прогноз численности населения осуществляется на основе учета таких факторов как сложившийся уровень рождаемости и смертности, величина миграционного сальдо и ожидаемые тренды изменения этих параметров. </w:t>
      </w:r>
    </w:p>
    <w:p w:rsidR="005C0EAA" w:rsidRDefault="005C0EAA" w:rsidP="0083756A">
      <w:pPr>
        <w:spacing w:line="276" w:lineRule="auto"/>
        <w:jc w:val="both"/>
        <w:rPr>
          <w:b/>
        </w:rPr>
      </w:pPr>
    </w:p>
    <w:p w:rsidR="0075590C" w:rsidRPr="00A0570E" w:rsidRDefault="0075590C" w:rsidP="0083756A">
      <w:pPr>
        <w:spacing w:line="276" w:lineRule="auto"/>
        <w:jc w:val="both"/>
      </w:pPr>
      <w:r w:rsidRPr="00A0570E">
        <w:rPr>
          <w:b/>
        </w:rPr>
        <w:t>2.2 Жилой фонд (ведомственная принадлежность, уровень благоустройства, этажность</w:t>
      </w:r>
      <w:r w:rsidRPr="00A0570E">
        <w:t>)</w:t>
      </w:r>
    </w:p>
    <w:p w:rsidR="0075590C" w:rsidRDefault="0075590C" w:rsidP="0083756A">
      <w:pPr>
        <w:spacing w:line="276" w:lineRule="auto"/>
        <w:jc w:val="both"/>
      </w:pPr>
    </w:p>
    <w:p w:rsidR="0075590C" w:rsidRPr="00A0570E" w:rsidRDefault="0075590C" w:rsidP="007478D6">
      <w:pPr>
        <w:pStyle w:val="Default"/>
        <w:ind w:firstLine="709"/>
        <w:jc w:val="both"/>
      </w:pPr>
      <w:r w:rsidRPr="00A0570E">
        <w:t xml:space="preserve">Одним из факторов формирования устойчивого развития любой территориальной социально-экономической системы, определения направления миграционных потоков населения является жилищное строительство. </w:t>
      </w:r>
    </w:p>
    <w:p w:rsidR="00F9334B" w:rsidRPr="002D0F18" w:rsidRDefault="00F9334B" w:rsidP="007478D6">
      <w:pPr>
        <w:pStyle w:val="a5"/>
        <w:numPr>
          <w:ilvl w:val="0"/>
          <w:numId w:val="4"/>
        </w:numPr>
        <w:spacing w:before="80" w:after="80"/>
        <w:ind w:left="0" w:firstLine="709"/>
        <w:contextualSpacing w:val="0"/>
        <w:jc w:val="both"/>
        <w:rPr>
          <w:color w:val="000000" w:themeColor="text1"/>
        </w:rPr>
      </w:pPr>
      <w:r w:rsidRPr="002D0F18">
        <w:rPr>
          <w:color w:val="000000" w:themeColor="text1"/>
        </w:rPr>
        <w:t xml:space="preserve">при оценке современного </w:t>
      </w:r>
      <w:r w:rsidRPr="0060565D">
        <w:rPr>
          <w:color w:val="000000" w:themeColor="text1"/>
        </w:rPr>
        <w:t>жилищного фонда района</w:t>
      </w:r>
      <w:r w:rsidRPr="002D0F18">
        <w:rPr>
          <w:b/>
          <w:color w:val="000000" w:themeColor="text1"/>
        </w:rPr>
        <w:t xml:space="preserve"> </w:t>
      </w:r>
      <w:r w:rsidRPr="002D0F18">
        <w:rPr>
          <w:color w:val="000000" w:themeColor="text1"/>
        </w:rPr>
        <w:t xml:space="preserve">в </w:t>
      </w:r>
      <w:r w:rsidRPr="00734CD8">
        <w:rPr>
          <w:color w:val="000000" w:themeColor="text1"/>
        </w:rPr>
        <w:t>1 141,75 тыс. м</w:t>
      </w:r>
      <w:r w:rsidRPr="00734CD8">
        <w:rPr>
          <w:color w:val="000000" w:themeColor="text1"/>
          <w:vertAlign w:val="superscript"/>
        </w:rPr>
        <w:t>2</w:t>
      </w:r>
      <w:r w:rsidRPr="002D0F18">
        <w:rPr>
          <w:color w:val="000000" w:themeColor="text1"/>
        </w:rPr>
        <w:t xml:space="preserve"> и жилищной обеспеченности в </w:t>
      </w:r>
      <w:r w:rsidRPr="00734CD8">
        <w:rPr>
          <w:color w:val="000000" w:themeColor="text1"/>
        </w:rPr>
        <w:t xml:space="preserve">23,9 </w:t>
      </w:r>
      <w:r w:rsidRPr="002D0F18">
        <w:rPr>
          <w:color w:val="000000" w:themeColor="text1"/>
        </w:rPr>
        <w:t xml:space="preserve">кв. м/чел., прогнозируется (до 2030 г.) увеличение жилищной обеспеченности на 8,0 кв. чел. и объем нового жилищного строительства в 174 </w:t>
      </w:r>
      <w:r w:rsidRPr="002D0F18">
        <w:rPr>
          <w:color w:val="000000" w:themeColor="text1"/>
        </w:rPr>
        <w:lastRenderedPageBreak/>
        <w:t>тыс. м</w:t>
      </w:r>
      <w:r w:rsidRPr="002D0F18">
        <w:rPr>
          <w:color w:val="000000" w:themeColor="text1"/>
          <w:vertAlign w:val="superscript"/>
        </w:rPr>
        <w:t>2</w:t>
      </w:r>
      <w:r w:rsidRPr="002D0F18">
        <w:rPr>
          <w:color w:val="000000" w:themeColor="text1"/>
        </w:rPr>
        <w:t xml:space="preserve">  (ориентировочно, около 8,0 тыс. м</w:t>
      </w:r>
      <w:r w:rsidRPr="002D0F18">
        <w:rPr>
          <w:color w:val="000000" w:themeColor="text1"/>
          <w:vertAlign w:val="superscript"/>
        </w:rPr>
        <w:t>2</w:t>
      </w:r>
      <w:r w:rsidRPr="002D0F18">
        <w:rPr>
          <w:color w:val="000000" w:themeColor="text1"/>
        </w:rPr>
        <w:t xml:space="preserve"> ежегодно), </w:t>
      </w:r>
      <w:r w:rsidRPr="0060565D">
        <w:rPr>
          <w:color w:val="000000" w:themeColor="text1"/>
        </w:rPr>
        <w:t xml:space="preserve">жилищный фонд </w:t>
      </w:r>
      <w:r w:rsidR="0060565D">
        <w:rPr>
          <w:color w:val="000000" w:themeColor="text1"/>
        </w:rPr>
        <w:t>СП</w:t>
      </w:r>
      <w:r w:rsidRPr="0060565D">
        <w:rPr>
          <w:color w:val="000000" w:themeColor="text1"/>
        </w:rPr>
        <w:t xml:space="preserve"> "Пежемское"</w:t>
      </w:r>
      <w:r w:rsidRPr="002D0F18">
        <w:rPr>
          <w:color w:val="000000" w:themeColor="text1"/>
        </w:rPr>
        <w:t xml:space="preserve"> также планируется к увеличению;</w:t>
      </w:r>
    </w:p>
    <w:p w:rsidR="0083756A" w:rsidRDefault="0083756A" w:rsidP="0083756A">
      <w:pPr>
        <w:pStyle w:val="36"/>
        <w:spacing w:before="0" w:line="276" w:lineRule="auto"/>
        <w:ind w:firstLine="709"/>
        <w:rPr>
          <w:szCs w:val="24"/>
        </w:rPr>
      </w:pPr>
    </w:p>
    <w:p w:rsidR="0075590C" w:rsidRPr="00A0570E" w:rsidRDefault="00F9334B" w:rsidP="001E5324">
      <w:pPr>
        <w:pStyle w:val="Default"/>
        <w:spacing w:line="276" w:lineRule="auto"/>
        <w:jc w:val="both"/>
        <w:rPr>
          <w:b/>
        </w:rPr>
      </w:pPr>
      <w:r>
        <w:rPr>
          <w:b/>
        </w:rPr>
        <w:t>2.3.Социальная инфраструктура</w:t>
      </w:r>
    </w:p>
    <w:p w:rsidR="001E5324" w:rsidRDefault="001E5324" w:rsidP="001E5324">
      <w:pPr>
        <w:pStyle w:val="Default"/>
        <w:spacing w:line="276" w:lineRule="auto"/>
        <w:ind w:firstLine="709"/>
        <w:jc w:val="both"/>
      </w:pPr>
    </w:p>
    <w:p w:rsidR="00994CEA" w:rsidRDefault="00994CEA" w:rsidP="00A0570E">
      <w:pPr>
        <w:pStyle w:val="Default"/>
        <w:spacing w:line="276" w:lineRule="auto"/>
        <w:ind w:firstLine="709"/>
        <w:jc w:val="both"/>
      </w:pPr>
      <w:r w:rsidRPr="00A0570E">
        <w:t xml:space="preserve">Социальная инфраструктура - </w:t>
      </w:r>
      <w:r w:rsidRPr="00A0570E">
        <w:rPr>
          <w:shd w:val="clear" w:color="auto" w:fill="FFFFFF"/>
        </w:rPr>
        <w:t>система объектов образования, дошкольного воспитания, здравоохранения, социального обеспечения, бытового обслуживания, торговли, культуры, спорта, досуга, иных социально значимых объектов обслуживания населения</w:t>
      </w:r>
      <w:r w:rsidRPr="00A0570E">
        <w:t xml:space="preserve">. </w:t>
      </w:r>
    </w:p>
    <w:p w:rsidR="0060565D" w:rsidRDefault="0060565D" w:rsidP="00BA47E7">
      <w:pPr>
        <w:spacing w:line="276" w:lineRule="auto"/>
        <w:rPr>
          <w:b/>
        </w:rPr>
      </w:pPr>
    </w:p>
    <w:p w:rsidR="00A86AE9" w:rsidRPr="00BA47E7" w:rsidRDefault="00380696" w:rsidP="00BA47E7">
      <w:pPr>
        <w:spacing w:line="276" w:lineRule="auto"/>
        <w:rPr>
          <w:b/>
        </w:rPr>
      </w:pPr>
      <w:r w:rsidRPr="00BA47E7">
        <w:rPr>
          <w:b/>
        </w:rPr>
        <w:t>2.4 Показатели по улично-дорожной сети</w:t>
      </w:r>
    </w:p>
    <w:p w:rsidR="003D58EA" w:rsidRPr="00BA47E7" w:rsidRDefault="003D58EA" w:rsidP="00BA47E7">
      <w:pPr>
        <w:spacing w:line="276" w:lineRule="auto"/>
      </w:pPr>
    </w:p>
    <w:p w:rsidR="00BA47E7" w:rsidRPr="00BA47E7" w:rsidRDefault="00BA47E7" w:rsidP="0007791D">
      <w:pPr>
        <w:autoSpaceDE w:val="0"/>
        <w:autoSpaceDN w:val="0"/>
        <w:adjustRightInd w:val="0"/>
        <w:ind w:firstLine="708"/>
        <w:jc w:val="both"/>
        <w:rPr>
          <w:rFonts w:eastAsiaTheme="minorHAnsi"/>
          <w:color w:val="000000"/>
          <w:lang w:eastAsia="en-US"/>
        </w:rPr>
      </w:pPr>
      <w:r w:rsidRPr="00BA47E7">
        <w:rPr>
          <w:rFonts w:eastAsiaTheme="minorHAnsi"/>
          <w:color w:val="000000"/>
          <w:lang w:eastAsia="en-US"/>
        </w:rPr>
        <w:t>Улично-дорожная сеть сельского поселени</w:t>
      </w:r>
      <w:r>
        <w:rPr>
          <w:rFonts w:eastAsiaTheme="minorHAnsi"/>
          <w:color w:val="000000"/>
          <w:lang w:eastAsia="en-US"/>
        </w:rPr>
        <w:t>я представлена сетью автомобиль</w:t>
      </w:r>
      <w:r w:rsidRPr="00BA47E7">
        <w:rPr>
          <w:rFonts w:eastAsiaTheme="minorHAnsi"/>
          <w:color w:val="000000"/>
          <w:lang w:eastAsia="en-US"/>
        </w:rPr>
        <w:t>ных дорог регионального и местного значения, п</w:t>
      </w:r>
      <w:r>
        <w:rPr>
          <w:rFonts w:eastAsiaTheme="minorHAnsi"/>
          <w:color w:val="000000"/>
          <w:lang w:eastAsia="en-US"/>
        </w:rPr>
        <w:t>роходящих через населенные пунк</w:t>
      </w:r>
      <w:r w:rsidRPr="00BA47E7">
        <w:rPr>
          <w:rFonts w:eastAsiaTheme="minorHAnsi"/>
          <w:color w:val="000000"/>
          <w:lang w:eastAsia="en-US"/>
        </w:rPr>
        <w:t xml:space="preserve">ты, а также улицами и проездами внутри территорий населенных пунктов. </w:t>
      </w:r>
    </w:p>
    <w:p w:rsidR="00BA47E7" w:rsidRPr="00BA47E7" w:rsidRDefault="00BA47E7" w:rsidP="0007791D">
      <w:pPr>
        <w:ind w:firstLine="708"/>
        <w:jc w:val="both"/>
      </w:pPr>
      <w:r w:rsidRPr="00BA47E7">
        <w:t xml:space="preserve">Согласно </w:t>
      </w:r>
      <w:r w:rsidR="000F0B24">
        <w:t xml:space="preserve">Перечня автомобильных дорог общего пользования местного значения </w:t>
      </w:r>
      <w:r w:rsidR="0007791D">
        <w:t>Вельского муниципального района</w:t>
      </w:r>
      <w:r w:rsidRPr="00BA47E7">
        <w:t xml:space="preserve"> общая протяженность улично-дорожной сети (улиц, дорог и т.д.) составляет</w:t>
      </w:r>
      <w:r w:rsidR="00F9334B">
        <w:t xml:space="preserve"> </w:t>
      </w:r>
      <w:r w:rsidR="003E3E1D">
        <w:t>29,273</w:t>
      </w:r>
      <w:r w:rsidR="00F9334B">
        <w:t xml:space="preserve"> </w:t>
      </w:r>
      <w:r w:rsidRPr="00BA47E7">
        <w:t xml:space="preserve"> км, из них с усовершенствованным покрытием – 0,</w:t>
      </w:r>
      <w:r w:rsidR="00CA7730">
        <w:t>85</w:t>
      </w:r>
      <w:r w:rsidRPr="00BA47E7">
        <w:t xml:space="preserve"> км.</w:t>
      </w:r>
    </w:p>
    <w:p w:rsidR="00BA47E7" w:rsidRPr="00BA47E7" w:rsidRDefault="00BA47E7" w:rsidP="0007791D">
      <w:pPr>
        <w:ind w:firstLine="708"/>
        <w:jc w:val="both"/>
      </w:pPr>
      <w:r w:rsidRPr="00BA47E7">
        <w:t xml:space="preserve">Общая площадь улично-дорожной сети (улиц, дорог и т.д.) составляет </w:t>
      </w:r>
      <w:r w:rsidR="007225C7">
        <w:t>175638</w:t>
      </w:r>
      <w:r w:rsidR="00F9334B">
        <w:t xml:space="preserve"> </w:t>
      </w:r>
      <w:r w:rsidRPr="00BA47E7">
        <w:t xml:space="preserve"> м</w:t>
      </w:r>
      <w:r w:rsidRPr="00BA47E7">
        <w:rPr>
          <w:vertAlign w:val="superscript"/>
        </w:rPr>
        <w:t>2</w:t>
      </w:r>
      <w:r w:rsidRPr="00BA47E7">
        <w:t xml:space="preserve">, </w:t>
      </w:r>
    </w:p>
    <w:p w:rsidR="00851564" w:rsidRPr="00A0570E" w:rsidRDefault="00851564" w:rsidP="00A0570E">
      <w:pPr>
        <w:spacing w:line="276" w:lineRule="auto"/>
        <w:jc w:val="both"/>
        <w:rPr>
          <w:b/>
        </w:rPr>
      </w:pPr>
    </w:p>
    <w:p w:rsidR="002A419D" w:rsidRPr="00A0570E" w:rsidRDefault="002A419D" w:rsidP="00A0570E">
      <w:pPr>
        <w:spacing w:line="276" w:lineRule="auto"/>
        <w:jc w:val="both"/>
        <w:rPr>
          <w:b/>
        </w:rPr>
      </w:pPr>
      <w:r w:rsidRPr="00A0570E">
        <w:rPr>
          <w:b/>
        </w:rPr>
        <w:t>2.5 Водоотведение</w:t>
      </w:r>
    </w:p>
    <w:p w:rsidR="00835AA7" w:rsidRDefault="00835AA7" w:rsidP="0007791D">
      <w:pPr>
        <w:ind w:firstLine="708"/>
        <w:jc w:val="both"/>
      </w:pPr>
    </w:p>
    <w:p w:rsidR="003D58EA" w:rsidRPr="007401F7" w:rsidRDefault="003D58EA" w:rsidP="0007791D">
      <w:pPr>
        <w:ind w:firstLine="708"/>
        <w:jc w:val="both"/>
      </w:pPr>
      <w:r w:rsidRPr="007401F7">
        <w:t xml:space="preserve">Система канализации – общесплавная для отведения хозяйственно-бытовых и дождевых вод. </w:t>
      </w:r>
    </w:p>
    <w:p w:rsidR="003D58EA" w:rsidRDefault="00CA7730" w:rsidP="0007791D">
      <w:pPr>
        <w:ind w:firstLine="708"/>
        <w:jc w:val="both"/>
      </w:pPr>
      <w:r>
        <w:t xml:space="preserve">В </w:t>
      </w:r>
      <w:r w:rsidR="0060565D">
        <w:t>СП</w:t>
      </w:r>
      <w:r>
        <w:t xml:space="preserve"> «Пежемское» отсутствует сети водоотведения.</w:t>
      </w:r>
    </w:p>
    <w:p w:rsidR="00767568" w:rsidRDefault="00767568" w:rsidP="0007791D">
      <w:pPr>
        <w:ind w:firstLine="708"/>
        <w:jc w:val="both"/>
      </w:pPr>
    </w:p>
    <w:p w:rsidR="00BA3F97" w:rsidRPr="00A0570E" w:rsidRDefault="00BA3F97" w:rsidP="00A0570E">
      <w:pPr>
        <w:spacing w:line="276" w:lineRule="auto"/>
        <w:jc w:val="both"/>
        <w:rPr>
          <w:b/>
        </w:rPr>
      </w:pPr>
      <w:r w:rsidRPr="00A0570E">
        <w:rPr>
          <w:b/>
        </w:rPr>
        <w:t>2.6 Зеленые насаждения общего пользования</w:t>
      </w:r>
    </w:p>
    <w:p w:rsidR="00BA3F97" w:rsidRPr="00A0570E" w:rsidRDefault="00BA3F97" w:rsidP="00A0570E">
      <w:pPr>
        <w:spacing w:line="276" w:lineRule="auto"/>
        <w:jc w:val="both"/>
      </w:pPr>
    </w:p>
    <w:p w:rsidR="00BA3F97" w:rsidRPr="00A0570E" w:rsidRDefault="00BA3F97" w:rsidP="0007791D">
      <w:pPr>
        <w:ind w:firstLine="708"/>
        <w:jc w:val="both"/>
      </w:pPr>
      <w:r w:rsidRPr="00A0570E">
        <w:t xml:space="preserve">Зеленые насаждения - древесно-кустарниковая и травянистая растительность естественного и искусственного происхождения (включая городские леса, парки, бульвары, скверы, сады, газоны, цветники, а также отдельно стоящие деревья и кустарники)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микроклимата муниципального образования. Этому способствуют следующие свойства зелёных насаждений: </w:t>
      </w:r>
    </w:p>
    <w:p w:rsidR="00BA3F97" w:rsidRPr="00A0570E" w:rsidRDefault="00BA3F97" w:rsidP="0007791D">
      <w:pPr>
        <w:jc w:val="both"/>
      </w:pPr>
      <w:r w:rsidRPr="00A0570E">
        <w:t>•</w:t>
      </w:r>
      <w:r w:rsidRPr="00A0570E">
        <w:tab/>
        <w:t xml:space="preserve">поглощение углекислого газа и выделение кислорода в ходе фотосинтеза; </w:t>
      </w:r>
    </w:p>
    <w:p w:rsidR="00BA3F97" w:rsidRPr="00A0570E" w:rsidRDefault="00BA3F97" w:rsidP="0007791D">
      <w:pPr>
        <w:jc w:val="both"/>
      </w:pPr>
      <w:r w:rsidRPr="00A0570E">
        <w:t>•</w:t>
      </w:r>
      <w:r w:rsidRPr="00A0570E">
        <w:tab/>
        <w:t xml:space="preserve">понижение температуры воздуха за счёт испарения влаги; </w:t>
      </w:r>
    </w:p>
    <w:p w:rsidR="00BA3F97" w:rsidRPr="00A0570E" w:rsidRDefault="00BA3F97" w:rsidP="0007791D">
      <w:pPr>
        <w:jc w:val="both"/>
      </w:pPr>
      <w:r w:rsidRPr="00A0570E">
        <w:t>•</w:t>
      </w:r>
      <w:r w:rsidRPr="00A0570E">
        <w:tab/>
        <w:t xml:space="preserve">снижение уровня шума; </w:t>
      </w:r>
    </w:p>
    <w:p w:rsidR="00BA3F97" w:rsidRPr="00A0570E" w:rsidRDefault="00BA3F97" w:rsidP="0007791D">
      <w:pPr>
        <w:jc w:val="both"/>
      </w:pPr>
      <w:r w:rsidRPr="00A0570E">
        <w:t>•</w:t>
      </w:r>
      <w:r w:rsidRPr="00A0570E">
        <w:tab/>
        <w:t xml:space="preserve">снижение уровня загрязнения воздуха пылью и газами; </w:t>
      </w:r>
    </w:p>
    <w:p w:rsidR="00BA3F97" w:rsidRPr="00A0570E" w:rsidRDefault="00BA3F97" w:rsidP="0007791D">
      <w:pPr>
        <w:jc w:val="both"/>
      </w:pPr>
      <w:r w:rsidRPr="00A0570E">
        <w:t>•</w:t>
      </w:r>
      <w:r w:rsidRPr="00A0570E">
        <w:tab/>
        <w:t xml:space="preserve">защита от ветров; </w:t>
      </w:r>
    </w:p>
    <w:p w:rsidR="00BA3F97" w:rsidRPr="00A0570E" w:rsidRDefault="00BA3F97" w:rsidP="0007791D">
      <w:pPr>
        <w:jc w:val="both"/>
      </w:pPr>
      <w:r w:rsidRPr="00A0570E">
        <w:t>•</w:t>
      </w:r>
      <w:r w:rsidRPr="00A0570E">
        <w:tab/>
        <w:t xml:space="preserve">выделение растениями фитонцидов — летучих веществ, убивающих болезнетворные микробы; </w:t>
      </w:r>
    </w:p>
    <w:p w:rsidR="00BA3F97" w:rsidRPr="00A0570E" w:rsidRDefault="00BA3F97" w:rsidP="0007791D">
      <w:pPr>
        <w:jc w:val="both"/>
      </w:pPr>
      <w:r w:rsidRPr="00A0570E">
        <w:t>•</w:t>
      </w:r>
      <w:r w:rsidRPr="00A0570E">
        <w:tab/>
        <w:t xml:space="preserve">положительное влияние на нервную систему человека. </w:t>
      </w:r>
    </w:p>
    <w:p w:rsidR="00BA3F97" w:rsidRPr="00A0570E" w:rsidRDefault="00BA3F97" w:rsidP="0007791D">
      <w:pPr>
        <w:jc w:val="both"/>
      </w:pPr>
      <w:r w:rsidRPr="00A0570E">
        <w:t xml:space="preserve">Зелёные насаждения делятся на три основные категории: </w:t>
      </w:r>
    </w:p>
    <w:p w:rsidR="00BA3F97" w:rsidRPr="00A0570E" w:rsidRDefault="00BA3F97" w:rsidP="0007791D">
      <w:pPr>
        <w:jc w:val="both"/>
      </w:pPr>
      <w:r w:rsidRPr="00A0570E">
        <w:t>•</w:t>
      </w:r>
      <w:r w:rsidRPr="00A0570E">
        <w:tab/>
        <w:t xml:space="preserve">общего пользования (сады, парки, скверы, бульвары); </w:t>
      </w:r>
    </w:p>
    <w:p w:rsidR="00BA3F97" w:rsidRPr="00A0570E" w:rsidRDefault="00BA3F97" w:rsidP="0007791D">
      <w:pPr>
        <w:jc w:val="both"/>
      </w:pPr>
      <w:r w:rsidRPr="00A0570E">
        <w:t>•</w:t>
      </w:r>
      <w:r w:rsidRPr="00A0570E">
        <w:tab/>
        <w:t xml:space="preserve">ограниченного пользования (внутри жилых кварталов, на территории школ, больниц, других учреждений); </w:t>
      </w:r>
    </w:p>
    <w:p w:rsidR="00BA3F97" w:rsidRPr="00A0570E" w:rsidRDefault="00BA3F97" w:rsidP="0007791D">
      <w:pPr>
        <w:jc w:val="both"/>
      </w:pPr>
      <w:r w:rsidRPr="00A0570E">
        <w:t>•</w:t>
      </w:r>
      <w:r w:rsidRPr="00A0570E">
        <w:tab/>
        <w:t xml:space="preserve">специального назначения (питомники, санитарно-защитные насаждения, кладбища и т. д.). </w:t>
      </w:r>
    </w:p>
    <w:p w:rsidR="00BA3F97" w:rsidRPr="00A0570E" w:rsidRDefault="00BA3F97" w:rsidP="0007791D">
      <w:pPr>
        <w:jc w:val="both"/>
      </w:pPr>
    </w:p>
    <w:p w:rsidR="00BA3F97" w:rsidRPr="00A0570E" w:rsidRDefault="00BA3F97" w:rsidP="00A0570E">
      <w:pPr>
        <w:spacing w:line="276" w:lineRule="auto"/>
        <w:jc w:val="both"/>
        <w:rPr>
          <w:b/>
        </w:rPr>
      </w:pPr>
      <w:r w:rsidRPr="008E59F6">
        <w:rPr>
          <w:b/>
        </w:rPr>
        <w:t xml:space="preserve">2.7 Основные экологические проблемы </w:t>
      </w:r>
      <w:r w:rsidR="0060565D">
        <w:rPr>
          <w:b/>
        </w:rPr>
        <w:t>СП</w:t>
      </w:r>
      <w:r w:rsidRPr="008E59F6">
        <w:rPr>
          <w:b/>
        </w:rPr>
        <w:t xml:space="preserve"> «</w:t>
      </w:r>
      <w:r w:rsidR="00CA7730">
        <w:rPr>
          <w:b/>
        </w:rPr>
        <w:t>Пежемское</w:t>
      </w:r>
      <w:r w:rsidRPr="008E59F6">
        <w:rPr>
          <w:b/>
        </w:rPr>
        <w:t>»</w:t>
      </w:r>
    </w:p>
    <w:p w:rsidR="008E59F6" w:rsidRDefault="008E59F6" w:rsidP="008E59F6">
      <w:pPr>
        <w:pStyle w:val="afff2"/>
        <w:spacing w:before="0" w:after="0" w:line="276" w:lineRule="auto"/>
        <w:ind w:right="-69"/>
      </w:pPr>
    </w:p>
    <w:p w:rsidR="008E59F6" w:rsidRPr="00BD59C2" w:rsidRDefault="008E59F6" w:rsidP="008E59F6">
      <w:pPr>
        <w:pStyle w:val="af0"/>
        <w:spacing w:before="0" w:beforeAutospacing="0" w:after="0" w:afterAutospacing="0" w:line="276" w:lineRule="auto"/>
        <w:ind w:right="-68" w:firstLine="567"/>
        <w:jc w:val="both"/>
      </w:pPr>
      <w:r w:rsidRPr="00BD59C2">
        <w:t>Основные экологические проблемы на территории поселения:</w:t>
      </w:r>
    </w:p>
    <w:p w:rsidR="008E59F6" w:rsidRPr="00BD59C2" w:rsidRDefault="008E59F6" w:rsidP="008E59F6">
      <w:pPr>
        <w:pStyle w:val="221"/>
        <w:spacing w:after="0" w:line="276"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 размещение производств </w:t>
      </w:r>
      <w:r w:rsidRPr="00BD59C2">
        <w:rPr>
          <w:rFonts w:ascii="Times New Roman" w:eastAsia="Times New Roman" w:hAnsi="Times New Roman"/>
          <w:kern w:val="0"/>
          <w:sz w:val="24"/>
          <w:szCs w:val="24"/>
          <w:lang w:val="en-US"/>
        </w:rPr>
        <w:t>II</w:t>
      </w:r>
      <w:r w:rsidRPr="00BD59C2">
        <w:rPr>
          <w:rFonts w:ascii="Times New Roman" w:eastAsia="Times New Roman" w:hAnsi="Times New Roman"/>
          <w:kern w:val="0"/>
          <w:sz w:val="24"/>
          <w:szCs w:val="24"/>
        </w:rPr>
        <w:t>-</w:t>
      </w:r>
      <w:r w:rsidRPr="00BD59C2">
        <w:rPr>
          <w:rFonts w:ascii="Times New Roman" w:eastAsia="Times New Roman" w:hAnsi="Times New Roman"/>
          <w:kern w:val="0"/>
          <w:sz w:val="24"/>
          <w:szCs w:val="24"/>
          <w:lang w:val="en-US"/>
        </w:rPr>
        <w:t>V</w:t>
      </w:r>
      <w:r w:rsidRPr="00BD59C2">
        <w:rPr>
          <w:rFonts w:ascii="Times New Roman" w:eastAsia="Times New Roman" w:hAnsi="Times New Roman"/>
          <w:kern w:val="0"/>
          <w:sz w:val="24"/>
          <w:szCs w:val="24"/>
        </w:rPr>
        <w:t xml:space="preserve"> классов опасности в непосредственной близости от жилой застройки;</w:t>
      </w:r>
    </w:p>
    <w:p w:rsidR="008E59F6" w:rsidRPr="00BD59C2" w:rsidRDefault="008E59F6" w:rsidP="008E59F6">
      <w:pPr>
        <w:pStyle w:val="221"/>
        <w:spacing w:after="0" w:line="276"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реки </w:t>
      </w:r>
      <w:r w:rsidR="0007791D">
        <w:rPr>
          <w:rFonts w:ascii="Times New Roman" w:eastAsia="Times New Roman" w:hAnsi="Times New Roman"/>
          <w:kern w:val="0"/>
          <w:sz w:val="24"/>
          <w:szCs w:val="24"/>
        </w:rPr>
        <w:t xml:space="preserve">Пежма и далее </w:t>
      </w:r>
      <w:r w:rsidRPr="00BD59C2">
        <w:rPr>
          <w:rFonts w:ascii="Times New Roman" w:eastAsia="Times New Roman" w:hAnsi="Times New Roman"/>
          <w:kern w:val="0"/>
          <w:sz w:val="24"/>
          <w:szCs w:val="24"/>
        </w:rPr>
        <w:t>Вель сбросами  сточных вод с территорий предприятий и жилой застройки;</w:t>
      </w:r>
    </w:p>
    <w:p w:rsidR="008E59F6" w:rsidRPr="00BD59C2" w:rsidRDefault="008E59F6" w:rsidP="008E59F6">
      <w:pPr>
        <w:pStyle w:val="221"/>
        <w:spacing w:after="0" w:line="276"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почв и подземных вод жидкими бытовыми отходами ввиду не полной обеспеченности территории системой канализования; </w:t>
      </w:r>
    </w:p>
    <w:p w:rsidR="008E59F6" w:rsidRPr="00BD59C2" w:rsidRDefault="008E59F6" w:rsidP="008E59F6">
      <w:pPr>
        <w:spacing w:line="276" w:lineRule="auto"/>
        <w:ind w:right="-69" w:firstLine="567"/>
        <w:jc w:val="center"/>
        <w:rPr>
          <w:b/>
          <w:i/>
        </w:rPr>
      </w:pPr>
      <w:r w:rsidRPr="00BD59C2">
        <w:rPr>
          <w:b/>
          <w:i/>
        </w:rPr>
        <w:t>Состояние воздушного бассейна</w:t>
      </w:r>
    </w:p>
    <w:p w:rsidR="008E59F6" w:rsidRPr="00BD59C2" w:rsidRDefault="008E59F6" w:rsidP="00374936">
      <w:pPr>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374936">
      <w:pPr>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374936">
      <w:pPr>
        <w:ind w:right="-69" w:firstLine="567"/>
        <w:jc w:val="both"/>
      </w:pPr>
      <w:r w:rsidRPr="00BD59C2">
        <w:t>Мониторинг за загрязнением атмосферного воздуха на территории поселения не ведется. ФГУЗ «Центр гигиены и эпидемиологии в Архангельской области» в 20</w:t>
      </w:r>
      <w:r w:rsidR="0007791D">
        <w:t>21</w:t>
      </w:r>
      <w:r w:rsidRPr="00BD59C2">
        <w:t xml:space="preserve"> году проводились одиночные исследования за загрязнением атмосферы, в том числе, и в Вельском районе. Превышений санитарных норм (ПДК) содержания </w:t>
      </w:r>
      <w:r w:rsidRPr="00BD59C2">
        <w:rPr>
          <w:color w:val="000000"/>
        </w:rPr>
        <w:t>исследуемых веществ в воздухе (взвешенные вещества, диоксид серы, оксид углерода, диоксид азота, бенз(а)пирен)</w:t>
      </w:r>
      <w:r w:rsidRPr="00BD59C2">
        <w:t xml:space="preserve"> не установлено.  </w:t>
      </w:r>
    </w:p>
    <w:p w:rsidR="008E59F6" w:rsidRPr="00BD59C2" w:rsidRDefault="008E59F6" w:rsidP="00374936">
      <w:pPr>
        <w:ind w:right="-69" w:firstLine="567"/>
        <w:jc w:val="both"/>
      </w:pPr>
      <w:r w:rsidRPr="00BD59C2">
        <w:t>По данным доклада «Состояние и охрана окружающей среды в Архангельской области за 20</w:t>
      </w:r>
      <w:r w:rsidR="00374936">
        <w:t>2</w:t>
      </w:r>
      <w:r w:rsidRPr="00BD59C2">
        <w:t>11г.», а также данным исследований производственных лабораторий уровень загрязнения воздушного бассейна территории сельского поселения «</w:t>
      </w:r>
      <w:r w:rsidR="00CA7730">
        <w:t>Пежемское</w:t>
      </w:r>
      <w:r w:rsidRPr="00BD59C2">
        <w:t>» не вызывает опасений.</w:t>
      </w:r>
    </w:p>
    <w:p w:rsidR="008E59F6" w:rsidRPr="00BD59C2" w:rsidRDefault="008E59F6" w:rsidP="008E59F6">
      <w:pPr>
        <w:pStyle w:val="afff2"/>
        <w:spacing w:before="0" w:after="0" w:line="276" w:lineRule="auto"/>
        <w:ind w:right="-69"/>
        <w:jc w:val="center"/>
        <w:rPr>
          <w:b/>
          <w:i/>
        </w:rPr>
      </w:pPr>
      <w:r w:rsidRPr="00BD59C2">
        <w:rPr>
          <w:b/>
          <w:i/>
        </w:rPr>
        <w:t>Состояние водного бассейна</w:t>
      </w:r>
    </w:p>
    <w:p w:rsidR="005736E1" w:rsidRPr="0060565D" w:rsidRDefault="005736E1" w:rsidP="00374936">
      <w:pPr>
        <w:ind w:firstLine="567"/>
        <w:jc w:val="both"/>
        <w:rPr>
          <w:color w:val="000000" w:themeColor="text1"/>
        </w:rPr>
      </w:pPr>
      <w:r w:rsidRPr="0060565D">
        <w:rPr>
          <w:color w:val="000000" w:themeColor="text1"/>
        </w:rPr>
        <w:t xml:space="preserve">Гидрографическая сеть территории </w:t>
      </w:r>
      <w:r w:rsidR="0060565D">
        <w:rPr>
          <w:color w:val="000000" w:themeColor="text1"/>
        </w:rPr>
        <w:t>СП</w:t>
      </w:r>
      <w:r w:rsidRPr="0060565D">
        <w:rPr>
          <w:color w:val="000000" w:themeColor="text1"/>
        </w:rPr>
        <w:t xml:space="preserve"> представлена верховьями наиболее крупных рек Пежма, </w:t>
      </w:r>
      <w:r w:rsidR="00FE003D">
        <w:rPr>
          <w:color w:val="000000" w:themeColor="text1"/>
        </w:rPr>
        <w:t xml:space="preserve">Шутиха, Большая Кеса, Бабья, </w:t>
      </w:r>
      <w:r w:rsidRPr="0060565D">
        <w:rPr>
          <w:color w:val="000000" w:themeColor="text1"/>
        </w:rPr>
        <w:t>Палова.</w:t>
      </w:r>
    </w:p>
    <w:p w:rsidR="005736E1" w:rsidRPr="00954D21" w:rsidRDefault="005736E1" w:rsidP="00374936">
      <w:pPr>
        <w:ind w:firstLine="567"/>
        <w:jc w:val="both"/>
        <w:rPr>
          <w:b/>
          <w:color w:val="000000" w:themeColor="text1"/>
        </w:rPr>
      </w:pPr>
      <w:r w:rsidRPr="00954D21">
        <w:rPr>
          <w:b/>
          <w:color w:val="000000" w:themeColor="text1"/>
        </w:rPr>
        <w:t xml:space="preserve"> </w:t>
      </w:r>
      <w:r w:rsidRPr="00954D21">
        <w:rPr>
          <w:color w:val="000000" w:themeColor="text1"/>
        </w:rPr>
        <w:t>Режим водных объектов не изучен. По аналогии с изученными на близлежащей территории они имеют преимущественно снеговое питание. Водный режим характеризуется высоким весенним половодьем и низкой зимней меженью.</w:t>
      </w:r>
    </w:p>
    <w:p w:rsidR="005736E1" w:rsidRPr="00954D21" w:rsidRDefault="005736E1" w:rsidP="00374936">
      <w:pPr>
        <w:ind w:firstLine="567"/>
        <w:jc w:val="both"/>
        <w:rPr>
          <w:color w:val="000000" w:themeColor="text1"/>
        </w:rPr>
      </w:pPr>
      <w:r w:rsidRPr="00954D21">
        <w:rPr>
          <w:color w:val="000000" w:themeColor="text1"/>
        </w:rPr>
        <w:t>Питание рек смешанное с преобладанием снегового. Замерзают они в первой половине ноября, вскрываются в конце апреля – начале мая. В последние годы отмечается обмеление рек и снижение численности рыбы в реках. Связано это в основном с вырубкой лесов в долинах рек.</w:t>
      </w:r>
      <w:r>
        <w:rPr>
          <w:color w:val="000000" w:themeColor="text1"/>
        </w:rPr>
        <w:t xml:space="preserve"> Х</w:t>
      </w:r>
      <w:r w:rsidRPr="00954D21">
        <w:rPr>
          <w:color w:val="000000" w:themeColor="text1"/>
        </w:rPr>
        <w:t>арактерно весеннее половодье, во время которого происходит затопление прилегающих территорий</w:t>
      </w:r>
      <w:r>
        <w:rPr>
          <w:color w:val="000000" w:themeColor="text1"/>
        </w:rPr>
        <w:t>.</w:t>
      </w:r>
    </w:p>
    <w:p w:rsidR="005736E1" w:rsidRPr="00954D21" w:rsidRDefault="005736E1" w:rsidP="00374936">
      <w:pPr>
        <w:ind w:firstLine="567"/>
        <w:jc w:val="both"/>
        <w:rPr>
          <w:color w:val="000000" w:themeColor="text1"/>
        </w:rPr>
      </w:pPr>
      <w:r w:rsidRPr="00954D21">
        <w:rPr>
          <w:color w:val="000000" w:themeColor="text1"/>
        </w:rPr>
        <w:t>Наивысшие весенние подъемы уровней воды достигают 1,0-1,3 м. Граница затопления при наивысших уровнях воды редкой повторяемости нанесены на схему с отображением результатов анализа комплексного развития территории и размещения объектов капитального строительства местного значения и  схему границ территорий подверженных риску возникновения чрезвычайных ситуаций природного и техногенного характера.</w:t>
      </w:r>
    </w:p>
    <w:p w:rsidR="005736E1" w:rsidRPr="00954D21" w:rsidRDefault="005736E1" w:rsidP="00374936">
      <w:pPr>
        <w:shd w:val="clear" w:color="auto" w:fill="FFFFFF"/>
        <w:ind w:firstLine="567"/>
        <w:jc w:val="both"/>
        <w:rPr>
          <w:color w:val="000000" w:themeColor="text1"/>
        </w:rPr>
      </w:pPr>
      <w:r w:rsidRPr="0060565D">
        <w:rPr>
          <w:color w:val="000000" w:themeColor="text1"/>
        </w:rPr>
        <w:t xml:space="preserve">Наиболее крупной рекой является Пежма. Протекает в Вельском районе, в том числе и по территории </w:t>
      </w:r>
      <w:r w:rsidR="0060565D">
        <w:rPr>
          <w:color w:val="000000" w:themeColor="text1"/>
        </w:rPr>
        <w:t>СП</w:t>
      </w:r>
      <w:r w:rsidRPr="0060565D">
        <w:rPr>
          <w:color w:val="000000" w:themeColor="text1"/>
        </w:rPr>
        <w:t xml:space="preserve"> "Пежемское".</w:t>
      </w:r>
      <w:r>
        <w:rPr>
          <w:b/>
          <w:color w:val="000000" w:themeColor="text1"/>
        </w:rPr>
        <w:t xml:space="preserve"> </w:t>
      </w:r>
      <w:r w:rsidRPr="00954D21">
        <w:rPr>
          <w:color w:val="000000" w:themeColor="text1"/>
        </w:rPr>
        <w:t xml:space="preserve">Она имеет самую большую площадь водосбора. </w:t>
      </w:r>
      <w:r w:rsidRPr="007D7CB0">
        <w:rPr>
          <w:color w:val="000000" w:themeColor="text1"/>
        </w:rPr>
        <w:t xml:space="preserve">Длина реки 137 </w:t>
      </w:r>
      <w:r>
        <w:rPr>
          <w:color w:val="000000" w:themeColor="text1"/>
        </w:rPr>
        <w:t>км, площадь бассейна — 1450 км², впадает в р. Вагу.</w:t>
      </w:r>
    </w:p>
    <w:p w:rsidR="005736E1" w:rsidRPr="0009102F" w:rsidRDefault="005736E1" w:rsidP="005736E1">
      <w:pPr>
        <w:rPr>
          <w:b/>
          <w:color w:val="FF0000"/>
          <w:sz w:val="25"/>
          <w:szCs w:val="25"/>
        </w:rPr>
      </w:pPr>
    </w:p>
    <w:p w:rsidR="005736E1" w:rsidRPr="00EB6241" w:rsidRDefault="005736E1" w:rsidP="005736E1">
      <w:pPr>
        <w:jc w:val="center"/>
        <w:rPr>
          <w:b/>
          <w:color w:val="000000" w:themeColor="text1"/>
        </w:rPr>
      </w:pPr>
      <w:r w:rsidRPr="00EB6241">
        <w:rPr>
          <w:b/>
          <w:color w:val="000000" w:themeColor="text1"/>
        </w:rPr>
        <w:t xml:space="preserve">Реки, расположенные на территории </w:t>
      </w:r>
      <w:r w:rsidR="00754DBF">
        <w:rPr>
          <w:b/>
          <w:color w:val="000000" w:themeColor="text1"/>
        </w:rPr>
        <w:t>СП</w:t>
      </w:r>
      <w:r w:rsidRPr="00EB6241">
        <w:rPr>
          <w:b/>
          <w:color w:val="000000" w:themeColor="text1"/>
        </w:rPr>
        <w:t xml:space="preserve"> </w:t>
      </w:r>
      <w:r>
        <w:rPr>
          <w:b/>
          <w:color w:val="000000" w:themeColor="text1"/>
        </w:rPr>
        <w:t>"Пежемское"</w:t>
      </w:r>
    </w:p>
    <w:p w:rsidR="005736E1" w:rsidRPr="00D03D78" w:rsidRDefault="00374936" w:rsidP="00374936">
      <w:pPr>
        <w:jc w:val="center"/>
        <w:rPr>
          <w:color w:val="000000" w:themeColor="text1"/>
        </w:rPr>
      </w:pPr>
      <w:r>
        <w:rPr>
          <w:color w:val="000000" w:themeColor="text1"/>
        </w:rPr>
        <w:t xml:space="preserve">                                                                                   </w:t>
      </w:r>
      <w:r w:rsidR="005736E1" w:rsidRPr="00D03D78">
        <w:rPr>
          <w:color w:val="000000" w:themeColor="text1"/>
        </w:rPr>
        <w:t xml:space="preserve">Таблица </w:t>
      </w:r>
      <w:r w:rsidR="00754DBF">
        <w:rPr>
          <w:color w:val="000000" w:themeColor="text1"/>
        </w:rPr>
        <w:t>2.</w:t>
      </w:r>
      <w:r>
        <w:rPr>
          <w:color w:val="000000" w:themeColor="text1"/>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3"/>
        <w:gridCol w:w="3544"/>
        <w:gridCol w:w="3659"/>
      </w:tblGrid>
      <w:tr w:rsidR="005736E1" w:rsidRPr="00D03D78" w:rsidTr="00374936">
        <w:trPr>
          <w:jc w:val="center"/>
        </w:trPr>
        <w:tc>
          <w:tcPr>
            <w:tcW w:w="593" w:type="dxa"/>
            <w:tcBorders>
              <w:top w:val="single" w:sz="12" w:space="0" w:color="auto"/>
              <w:left w:val="single" w:sz="12" w:space="0" w:color="auto"/>
              <w:bottom w:val="single" w:sz="12" w:space="0" w:color="auto"/>
              <w:right w:val="single" w:sz="12" w:space="0" w:color="auto"/>
            </w:tcBorders>
          </w:tcPr>
          <w:p w:rsidR="005736E1" w:rsidRPr="00D03D78" w:rsidRDefault="005736E1" w:rsidP="00E76A94">
            <w:pPr>
              <w:jc w:val="center"/>
              <w:rPr>
                <w:b/>
                <w:color w:val="000000" w:themeColor="text1"/>
              </w:rPr>
            </w:pPr>
            <w:r w:rsidRPr="00D03D78">
              <w:rPr>
                <w:b/>
                <w:color w:val="000000" w:themeColor="text1"/>
              </w:rPr>
              <w:t>№ п/п</w:t>
            </w:r>
          </w:p>
        </w:tc>
        <w:tc>
          <w:tcPr>
            <w:tcW w:w="3544" w:type="dxa"/>
            <w:tcBorders>
              <w:top w:val="single" w:sz="12" w:space="0" w:color="auto"/>
              <w:left w:val="single" w:sz="12" w:space="0" w:color="auto"/>
              <w:bottom w:val="single" w:sz="12" w:space="0" w:color="auto"/>
              <w:right w:val="single" w:sz="12" w:space="0" w:color="auto"/>
            </w:tcBorders>
          </w:tcPr>
          <w:p w:rsidR="005736E1" w:rsidRPr="00D03D78" w:rsidRDefault="005736E1" w:rsidP="00E76A94">
            <w:pPr>
              <w:rPr>
                <w:b/>
                <w:color w:val="000000" w:themeColor="text1"/>
              </w:rPr>
            </w:pPr>
            <w:r w:rsidRPr="00D03D78">
              <w:rPr>
                <w:b/>
                <w:color w:val="000000" w:themeColor="text1"/>
              </w:rPr>
              <w:t>Наименование реки</w:t>
            </w:r>
          </w:p>
        </w:tc>
        <w:tc>
          <w:tcPr>
            <w:tcW w:w="3659" w:type="dxa"/>
            <w:tcBorders>
              <w:top w:val="single" w:sz="12" w:space="0" w:color="auto"/>
              <w:left w:val="single" w:sz="12" w:space="0" w:color="auto"/>
              <w:bottom w:val="single" w:sz="12" w:space="0" w:color="auto"/>
              <w:right w:val="single" w:sz="12" w:space="0" w:color="auto"/>
            </w:tcBorders>
          </w:tcPr>
          <w:p w:rsidR="005736E1" w:rsidRPr="00D03D78" w:rsidRDefault="005736E1" w:rsidP="00E76A94">
            <w:pPr>
              <w:rPr>
                <w:b/>
                <w:color w:val="000000" w:themeColor="text1"/>
              </w:rPr>
            </w:pPr>
            <w:r>
              <w:rPr>
                <w:b/>
                <w:color w:val="000000" w:themeColor="text1"/>
              </w:rPr>
              <w:t>Ширина водоохранной зоны, м</w:t>
            </w:r>
          </w:p>
        </w:tc>
      </w:tr>
      <w:tr w:rsidR="005736E1" w:rsidRPr="00D03D78" w:rsidTr="00374936">
        <w:trPr>
          <w:jc w:val="center"/>
        </w:trPr>
        <w:tc>
          <w:tcPr>
            <w:tcW w:w="593" w:type="dxa"/>
            <w:tcBorders>
              <w:top w:val="single" w:sz="12" w:space="0" w:color="auto"/>
              <w:left w:val="single" w:sz="12" w:space="0" w:color="auto"/>
              <w:right w:val="single" w:sz="12" w:space="0" w:color="auto"/>
            </w:tcBorders>
          </w:tcPr>
          <w:p w:rsidR="005736E1" w:rsidRDefault="005736E1" w:rsidP="00E76A94">
            <w:pPr>
              <w:rPr>
                <w:color w:val="000000" w:themeColor="text1"/>
              </w:rPr>
            </w:pPr>
            <w:r w:rsidRPr="00D03D78">
              <w:rPr>
                <w:color w:val="000000" w:themeColor="text1"/>
              </w:rPr>
              <w:t>1</w:t>
            </w:r>
          </w:p>
          <w:p w:rsidR="005736E1" w:rsidRDefault="005736E1" w:rsidP="00E76A94">
            <w:pPr>
              <w:rPr>
                <w:color w:val="000000" w:themeColor="text1"/>
              </w:rPr>
            </w:pPr>
            <w:r>
              <w:rPr>
                <w:color w:val="000000" w:themeColor="text1"/>
              </w:rPr>
              <w:t>2</w:t>
            </w:r>
          </w:p>
          <w:p w:rsidR="005736E1" w:rsidRDefault="005736E1" w:rsidP="00E76A94">
            <w:pPr>
              <w:rPr>
                <w:color w:val="000000" w:themeColor="text1"/>
              </w:rPr>
            </w:pPr>
            <w:r>
              <w:rPr>
                <w:color w:val="000000" w:themeColor="text1"/>
              </w:rPr>
              <w:t>3</w:t>
            </w:r>
          </w:p>
          <w:p w:rsidR="0001305A" w:rsidRDefault="0001305A" w:rsidP="00E76A94">
            <w:pPr>
              <w:rPr>
                <w:color w:val="000000" w:themeColor="text1"/>
              </w:rPr>
            </w:pPr>
            <w:r>
              <w:rPr>
                <w:color w:val="000000" w:themeColor="text1"/>
              </w:rPr>
              <w:t>4</w:t>
            </w:r>
          </w:p>
          <w:p w:rsidR="0001305A" w:rsidRPr="00D03D78" w:rsidRDefault="0001305A" w:rsidP="00E76A94">
            <w:pPr>
              <w:rPr>
                <w:color w:val="000000" w:themeColor="text1"/>
              </w:rPr>
            </w:pPr>
            <w:r>
              <w:rPr>
                <w:color w:val="000000" w:themeColor="text1"/>
              </w:rPr>
              <w:t>5</w:t>
            </w:r>
          </w:p>
        </w:tc>
        <w:tc>
          <w:tcPr>
            <w:tcW w:w="3544" w:type="dxa"/>
            <w:tcBorders>
              <w:top w:val="single" w:sz="12" w:space="0" w:color="auto"/>
              <w:left w:val="single" w:sz="12" w:space="0" w:color="auto"/>
              <w:right w:val="single" w:sz="12" w:space="0" w:color="auto"/>
            </w:tcBorders>
          </w:tcPr>
          <w:p w:rsidR="005736E1" w:rsidRPr="00D03D78" w:rsidRDefault="005736E1" w:rsidP="00E76A94">
            <w:pPr>
              <w:rPr>
                <w:color w:val="000000" w:themeColor="text1"/>
              </w:rPr>
            </w:pPr>
            <w:r w:rsidRPr="00D03D78">
              <w:rPr>
                <w:color w:val="000000" w:themeColor="text1"/>
              </w:rPr>
              <w:t xml:space="preserve">р. </w:t>
            </w:r>
            <w:r>
              <w:rPr>
                <w:color w:val="000000" w:themeColor="text1"/>
              </w:rPr>
              <w:t>Пежма</w:t>
            </w:r>
          </w:p>
          <w:p w:rsidR="005736E1" w:rsidRDefault="005736E1" w:rsidP="00E76A94">
            <w:pPr>
              <w:rPr>
                <w:color w:val="000000" w:themeColor="text1"/>
              </w:rPr>
            </w:pPr>
            <w:r w:rsidRPr="00D03D78">
              <w:rPr>
                <w:color w:val="000000" w:themeColor="text1"/>
              </w:rPr>
              <w:t xml:space="preserve">р. </w:t>
            </w:r>
            <w:r w:rsidR="0001305A">
              <w:rPr>
                <w:color w:val="000000" w:themeColor="text1"/>
              </w:rPr>
              <w:t xml:space="preserve">Шутиха, </w:t>
            </w:r>
          </w:p>
          <w:p w:rsidR="0001305A" w:rsidRDefault="0001305A" w:rsidP="00E76A94">
            <w:pPr>
              <w:rPr>
                <w:color w:val="000000" w:themeColor="text1"/>
              </w:rPr>
            </w:pPr>
            <w:r>
              <w:rPr>
                <w:color w:val="000000" w:themeColor="text1"/>
              </w:rPr>
              <w:t>р. Большая Кеса</w:t>
            </w:r>
          </w:p>
          <w:p w:rsidR="0001305A" w:rsidRPr="00D03D78" w:rsidRDefault="0001305A" w:rsidP="00E76A94">
            <w:pPr>
              <w:rPr>
                <w:color w:val="000000" w:themeColor="text1"/>
              </w:rPr>
            </w:pPr>
            <w:r>
              <w:rPr>
                <w:color w:val="000000" w:themeColor="text1"/>
              </w:rPr>
              <w:t>р. Бабья</w:t>
            </w:r>
          </w:p>
          <w:p w:rsidR="005736E1" w:rsidRPr="00D03D78" w:rsidRDefault="005736E1" w:rsidP="00E76A94">
            <w:pPr>
              <w:rPr>
                <w:color w:val="000000" w:themeColor="text1"/>
              </w:rPr>
            </w:pPr>
            <w:r w:rsidRPr="00D03D78">
              <w:rPr>
                <w:color w:val="000000" w:themeColor="text1"/>
              </w:rPr>
              <w:t xml:space="preserve">р. </w:t>
            </w:r>
            <w:r>
              <w:rPr>
                <w:color w:val="000000" w:themeColor="text1"/>
              </w:rPr>
              <w:t>Палова</w:t>
            </w:r>
          </w:p>
        </w:tc>
        <w:tc>
          <w:tcPr>
            <w:tcW w:w="3659" w:type="dxa"/>
            <w:tcBorders>
              <w:top w:val="single" w:sz="12" w:space="0" w:color="auto"/>
              <w:left w:val="single" w:sz="12" w:space="0" w:color="auto"/>
              <w:right w:val="single" w:sz="12" w:space="0" w:color="auto"/>
            </w:tcBorders>
          </w:tcPr>
          <w:p w:rsidR="005736E1" w:rsidRPr="00D03D78" w:rsidRDefault="005736E1" w:rsidP="00E76A94">
            <w:pPr>
              <w:rPr>
                <w:color w:val="000000" w:themeColor="text1"/>
              </w:rPr>
            </w:pPr>
            <w:r>
              <w:rPr>
                <w:color w:val="000000" w:themeColor="text1"/>
              </w:rPr>
              <w:t>200</w:t>
            </w:r>
          </w:p>
          <w:p w:rsidR="005736E1" w:rsidRPr="00D03D78" w:rsidRDefault="005736E1" w:rsidP="00E76A94">
            <w:pPr>
              <w:rPr>
                <w:color w:val="000000" w:themeColor="text1"/>
              </w:rPr>
            </w:pPr>
            <w:r>
              <w:rPr>
                <w:color w:val="000000" w:themeColor="text1"/>
              </w:rPr>
              <w:t>100</w:t>
            </w:r>
          </w:p>
          <w:p w:rsidR="005736E1" w:rsidRDefault="005736E1" w:rsidP="00E76A94">
            <w:pPr>
              <w:rPr>
                <w:color w:val="000000" w:themeColor="text1"/>
              </w:rPr>
            </w:pPr>
            <w:r>
              <w:rPr>
                <w:color w:val="000000" w:themeColor="text1"/>
              </w:rPr>
              <w:t>100</w:t>
            </w:r>
          </w:p>
          <w:p w:rsidR="0001305A" w:rsidRDefault="0001305A" w:rsidP="00E76A94">
            <w:pPr>
              <w:rPr>
                <w:color w:val="000000" w:themeColor="text1"/>
              </w:rPr>
            </w:pPr>
            <w:r>
              <w:rPr>
                <w:color w:val="000000" w:themeColor="text1"/>
              </w:rPr>
              <w:t>100</w:t>
            </w:r>
          </w:p>
          <w:p w:rsidR="0001305A" w:rsidRPr="00D03D78" w:rsidRDefault="0001305A" w:rsidP="00E76A94">
            <w:pPr>
              <w:rPr>
                <w:color w:val="000000" w:themeColor="text1"/>
              </w:rPr>
            </w:pPr>
            <w:r>
              <w:rPr>
                <w:color w:val="000000" w:themeColor="text1"/>
              </w:rPr>
              <w:t>100</w:t>
            </w:r>
          </w:p>
        </w:tc>
      </w:tr>
    </w:tbl>
    <w:p w:rsidR="005736E1" w:rsidRPr="0009102F" w:rsidRDefault="005736E1" w:rsidP="005736E1">
      <w:pPr>
        <w:spacing w:line="360" w:lineRule="auto"/>
        <w:ind w:firstLine="567"/>
        <w:jc w:val="both"/>
        <w:rPr>
          <w:color w:val="FF0000"/>
        </w:rPr>
      </w:pPr>
    </w:p>
    <w:p w:rsidR="005736E1" w:rsidRPr="00005494" w:rsidRDefault="005736E1" w:rsidP="0001305A">
      <w:pPr>
        <w:ind w:firstLine="567"/>
        <w:jc w:val="both"/>
        <w:rPr>
          <w:color w:val="000000" w:themeColor="text1"/>
        </w:rPr>
      </w:pPr>
      <w:r w:rsidRPr="00005494">
        <w:rPr>
          <w:color w:val="000000" w:themeColor="text1"/>
        </w:rPr>
        <w:t xml:space="preserve">Для большинства равнинных рек характерны широкие пойменные долины с террасированными склонами. Продольные профили рек хорошо выработанные, близки </w:t>
      </w:r>
      <w:r w:rsidRPr="00005494">
        <w:rPr>
          <w:bCs/>
          <w:color w:val="000000" w:themeColor="text1"/>
        </w:rPr>
        <w:t xml:space="preserve">к </w:t>
      </w:r>
      <w:r w:rsidRPr="00005494">
        <w:rPr>
          <w:color w:val="000000" w:themeColor="text1"/>
        </w:rPr>
        <w:t xml:space="preserve">профилю равновесия. </w:t>
      </w:r>
      <w:r w:rsidRPr="00005494">
        <w:rPr>
          <w:bCs/>
          <w:color w:val="000000" w:themeColor="text1"/>
        </w:rPr>
        <w:t xml:space="preserve">Течение </w:t>
      </w:r>
      <w:r w:rsidRPr="00005494">
        <w:rPr>
          <w:color w:val="000000" w:themeColor="text1"/>
        </w:rPr>
        <w:t xml:space="preserve">рек спокойное - длинные плёсы чередуются с песчаными перекатами, в верховьях рек перекаты нередко </w:t>
      </w:r>
      <w:r w:rsidRPr="00005494">
        <w:rPr>
          <w:bCs/>
          <w:color w:val="000000" w:themeColor="text1"/>
        </w:rPr>
        <w:t xml:space="preserve">гравелисто-галечные (по-местному </w:t>
      </w:r>
      <w:r w:rsidRPr="00005494">
        <w:rPr>
          <w:color w:val="000000" w:themeColor="text1"/>
        </w:rPr>
        <w:t xml:space="preserve">переборы), кое-где встречаются небольшие пороги, образуемые выходами твердых коренных пород (известняков, доломитов и др.) или скоплением </w:t>
      </w:r>
      <w:r w:rsidRPr="00005494">
        <w:rPr>
          <w:bCs/>
          <w:color w:val="000000" w:themeColor="text1"/>
        </w:rPr>
        <w:t xml:space="preserve">в русле валунов, </w:t>
      </w:r>
      <w:r w:rsidRPr="00005494">
        <w:rPr>
          <w:color w:val="000000" w:themeColor="text1"/>
        </w:rPr>
        <w:t>вымытых из морены.</w:t>
      </w:r>
    </w:p>
    <w:p w:rsidR="008E59F6" w:rsidRPr="00BD59C2" w:rsidRDefault="008E59F6" w:rsidP="008E59F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374936">
      <w:pPr>
        <w:ind w:firstLine="601"/>
        <w:jc w:val="both"/>
      </w:pPr>
      <w:r w:rsidRPr="00BD59C2">
        <w:t xml:space="preserve">На территории </w:t>
      </w:r>
      <w:r w:rsidR="00754DBF">
        <w:t>СП</w:t>
      </w:r>
      <w:r w:rsidRPr="00BD59C2">
        <w:t xml:space="preserve"> «</w:t>
      </w:r>
      <w:r w:rsidR="005736E1">
        <w:t>Пежемское</w:t>
      </w:r>
      <w:r w:rsidRPr="00BD59C2">
        <w:t>» используется способ обезвреживания Т</w:t>
      </w:r>
      <w:r w:rsidR="00754DBF">
        <w:t>К</w:t>
      </w:r>
      <w:r w:rsidRPr="00BD59C2">
        <w:t xml:space="preserve">О путем захоронения. </w:t>
      </w:r>
    </w:p>
    <w:p w:rsidR="008E59F6" w:rsidRPr="00BD59C2" w:rsidRDefault="005736E1" w:rsidP="00374936">
      <w:pPr>
        <w:pStyle w:val="afff2"/>
        <w:spacing w:before="0" w:after="0"/>
        <w:ind w:right="-69"/>
      </w:pPr>
      <w:r>
        <w:t>Ц</w:t>
      </w:r>
      <w:r w:rsidR="008E59F6" w:rsidRPr="00BD59C2">
        <w:t xml:space="preserve">ентрализованным сбором ТБО </w:t>
      </w:r>
      <w:r>
        <w:t xml:space="preserve">не </w:t>
      </w:r>
      <w:r w:rsidR="008E59F6" w:rsidRPr="00BD59C2">
        <w:t xml:space="preserve">охвачена </w:t>
      </w:r>
      <w:r>
        <w:t>усадебная</w:t>
      </w:r>
      <w:r w:rsidR="008E59F6" w:rsidRPr="00BD59C2">
        <w:t xml:space="preserve"> жил</w:t>
      </w:r>
      <w:r>
        <w:t>ая</w:t>
      </w:r>
      <w:r w:rsidR="008E59F6" w:rsidRPr="00BD59C2">
        <w:t xml:space="preserve"> застройк</w:t>
      </w:r>
      <w:r>
        <w:t>а</w:t>
      </w:r>
      <w:r w:rsidR="008E59F6" w:rsidRPr="00BD59C2">
        <w:t>, что приводит к возникновению "стихийных" несанкционированных свалок, являющихся источниками бактериологической опасности загрязнения природных вод и почв, а также снижающих ценность и привлекательность природных ландшафтов территории. Для большинства свалок следует отметить близость грунтовых вод к поверхности, и как следствие этого, возможное их загрязнение с фильтратом свалочных масс.</w:t>
      </w:r>
    </w:p>
    <w:p w:rsidR="008E59F6" w:rsidRPr="00BD59C2" w:rsidRDefault="008E59F6" w:rsidP="00374936">
      <w:pPr>
        <w:pStyle w:val="afff2"/>
        <w:spacing w:before="0" w:after="0"/>
        <w:ind w:right="-28"/>
      </w:pPr>
      <w:r w:rsidRPr="00BD59C2">
        <w:t xml:space="preserve">Приказом Управления Роспотребнадзора по Архангельской области от 06.06.2008 № 76 «Об организации мониторинга загрязнения почвы на территории Архангельской области» на территории области утверждено 112 мониторинговых точек для исследования почвы в зонах повышенного риска. </w:t>
      </w:r>
    </w:p>
    <w:p w:rsidR="008E59F6" w:rsidRPr="00BD59C2" w:rsidRDefault="008E59F6" w:rsidP="00374936">
      <w:pPr>
        <w:pStyle w:val="afff4"/>
        <w:ind w:firstLine="708"/>
        <w:rPr>
          <w:color w:val="auto"/>
        </w:rPr>
      </w:pPr>
      <w:r w:rsidRPr="00BD59C2">
        <w:rPr>
          <w:color w:val="auto"/>
        </w:rPr>
        <w:t xml:space="preserve">Проверка по выявлению несанкционированных свалок и соблюдению санитарного законодательства периодически проводится Управлением 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и вывоза бытовых отходов и мусора, а также ликвидация несанкционированных свалок относится к Администрации сельского поселения. </w:t>
      </w:r>
    </w:p>
    <w:p w:rsidR="008E59F6" w:rsidRPr="00BD59C2" w:rsidRDefault="008E59F6" w:rsidP="00374936">
      <w:pPr>
        <w:ind w:firstLine="708"/>
        <w:jc w:val="both"/>
      </w:pPr>
      <w:r w:rsidRPr="00BD59C2">
        <w:t>По данным Генеральной схемы санитарно очистки территории поселения, гельминты в почвах на территории обследованных свалок Архангельской области не 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8E59F6" w:rsidRPr="00BD59C2" w:rsidRDefault="008E59F6" w:rsidP="008E59F6">
      <w:pPr>
        <w:pStyle w:val="afff2"/>
        <w:spacing w:before="0" w:after="0" w:line="276" w:lineRule="auto"/>
        <w:ind w:left="-142" w:right="425" w:firstLine="709"/>
        <w:jc w:val="center"/>
        <w:rPr>
          <w:b/>
          <w:i/>
        </w:rPr>
      </w:pPr>
      <w:r w:rsidRPr="00BD59C2">
        <w:rPr>
          <w:b/>
          <w:i/>
        </w:rPr>
        <w:t>Радиационная обстановка</w:t>
      </w:r>
    </w:p>
    <w:p w:rsidR="008E59F6" w:rsidRPr="00BD59C2" w:rsidRDefault="008E59F6" w:rsidP="00374936">
      <w:pPr>
        <w:pStyle w:val="afff2"/>
        <w:tabs>
          <w:tab w:val="left" w:pos="9356"/>
        </w:tabs>
        <w:spacing w:before="0" w:after="0"/>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374936">
      <w:pPr>
        <w:pStyle w:val="afff2"/>
        <w:tabs>
          <w:tab w:val="left" w:pos="9356"/>
        </w:tabs>
        <w:spacing w:before="0" w:after="0"/>
        <w:ind w:firstLine="540"/>
      </w:pPr>
      <w:r w:rsidRPr="00BD59C2">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8E59F6" w:rsidRPr="008E59F6" w:rsidRDefault="008E59F6" w:rsidP="00374936">
      <w:pPr>
        <w:pStyle w:val="afff2"/>
        <w:tabs>
          <w:tab w:val="left" w:pos="9356"/>
        </w:tabs>
        <w:spacing w:before="0" w:after="0"/>
        <w:ind w:firstLine="540"/>
      </w:pPr>
      <w:r w:rsidRPr="00BD59C2">
        <w:lastRenderedPageBreak/>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5C0EAA" w:rsidRDefault="005C0EAA" w:rsidP="002F7F8D">
      <w:pPr>
        <w:spacing w:line="276" w:lineRule="auto"/>
        <w:jc w:val="both"/>
      </w:pPr>
    </w:p>
    <w:p w:rsidR="00BA3F97" w:rsidRPr="002F7F8D" w:rsidRDefault="00BA3F97" w:rsidP="002F7F8D">
      <w:pPr>
        <w:spacing w:line="276" w:lineRule="auto"/>
        <w:jc w:val="both"/>
      </w:pPr>
      <w:r w:rsidRPr="002F7F8D">
        <w:t>3. СОВРЕМЕННОЕ СОСТОЯНИЕ СИСТЕМЫ САНИТАРНОЙ ОЧИСТКИ И УБОРКИ</w:t>
      </w:r>
    </w:p>
    <w:p w:rsidR="00BA3F97" w:rsidRPr="002F7F8D" w:rsidRDefault="00BA3F97" w:rsidP="002F7F8D">
      <w:pPr>
        <w:spacing w:line="276" w:lineRule="auto"/>
        <w:jc w:val="both"/>
        <w:rPr>
          <w:b/>
          <w:highlight w:val="green"/>
        </w:rPr>
      </w:pPr>
    </w:p>
    <w:p w:rsidR="00333BC1" w:rsidRDefault="00333BC1" w:rsidP="002F7F8D">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5736E1" w:rsidRPr="003115E1" w:rsidRDefault="005736E1" w:rsidP="00694D24">
      <w:pPr>
        <w:pStyle w:val="a5"/>
        <w:numPr>
          <w:ilvl w:val="0"/>
          <w:numId w:val="5"/>
        </w:numPr>
        <w:spacing w:before="80"/>
        <w:ind w:left="0" w:firstLine="1134"/>
        <w:contextualSpacing w:val="0"/>
        <w:jc w:val="both"/>
        <w:rPr>
          <w:color w:val="000000" w:themeColor="text1"/>
        </w:rPr>
      </w:pPr>
      <w:r w:rsidRPr="003115E1">
        <w:rPr>
          <w:color w:val="000000" w:themeColor="text1"/>
        </w:rPr>
        <w:t>Сбор твердых бытовых отходов осуществля</w:t>
      </w:r>
      <w:r>
        <w:rPr>
          <w:color w:val="000000" w:themeColor="text1"/>
        </w:rPr>
        <w:t>е</w:t>
      </w:r>
      <w:r w:rsidRPr="003115E1">
        <w:rPr>
          <w:color w:val="000000" w:themeColor="text1"/>
        </w:rPr>
        <w:t xml:space="preserve">тся в </w:t>
      </w:r>
      <w:r w:rsidRPr="00754DBF">
        <w:rPr>
          <w:color w:val="000000" w:themeColor="text1"/>
        </w:rPr>
        <w:t>контейнеры,</w:t>
      </w:r>
      <w:r w:rsidRPr="003115E1">
        <w:rPr>
          <w:color w:val="000000" w:themeColor="text1"/>
        </w:rPr>
        <w:t xml:space="preserve"> размещенные в установленных местах на оборудованных контейнерных площадках, в контейнеры-накопители мусоропроводов, иные места хранения отходов. В случаях, когда в соответствии с действующими нормами и правилами невозможно устройство контейнерной площадки, организацией по согласованию с уполномоченными органами определяются места временного хранения отходов.</w:t>
      </w:r>
    </w:p>
    <w:p w:rsidR="005736E1" w:rsidRPr="003115E1" w:rsidRDefault="005736E1" w:rsidP="00694D24">
      <w:pPr>
        <w:pStyle w:val="a5"/>
        <w:numPr>
          <w:ilvl w:val="0"/>
          <w:numId w:val="5"/>
        </w:numPr>
        <w:spacing w:before="80"/>
        <w:ind w:left="0" w:firstLine="1134"/>
        <w:contextualSpacing w:val="0"/>
        <w:jc w:val="both"/>
        <w:rPr>
          <w:color w:val="000000" w:themeColor="text1"/>
        </w:rPr>
      </w:pPr>
      <w:r w:rsidRPr="003115E1">
        <w:rPr>
          <w:color w:val="000000" w:themeColor="text1"/>
        </w:rPr>
        <w:t>Организации, управляющие жилищным фондом, иные организации, а также владельцы индивидуальных жилых домов обязаны заключать договоры на вывоз и утилизацию (захоронение) отходов только с организациями, имеющими разрешение на транспортировку и размещение опасных отходов.</w:t>
      </w:r>
    </w:p>
    <w:p w:rsidR="005736E1" w:rsidRPr="003115E1" w:rsidRDefault="005736E1" w:rsidP="00694D24">
      <w:pPr>
        <w:ind w:firstLine="1134"/>
        <w:jc w:val="both"/>
        <w:rPr>
          <w:color w:val="000000" w:themeColor="text1"/>
        </w:rPr>
      </w:pPr>
      <w:r w:rsidRPr="003115E1">
        <w:rPr>
          <w:color w:val="000000" w:themeColor="text1"/>
        </w:rPr>
        <w:t xml:space="preserve">Все организации обязаны предусмотреть </w:t>
      </w:r>
      <w:r w:rsidRPr="000B0235">
        <w:rPr>
          <w:color w:val="000000" w:themeColor="text1"/>
        </w:rPr>
        <w:t>места для сбора твердых бытовых отходов</w:t>
      </w:r>
      <w:r w:rsidRPr="003115E1">
        <w:rPr>
          <w:color w:val="000000" w:themeColor="text1"/>
        </w:rPr>
        <w:t xml:space="preserve"> и обеспечить их вывоз силами специализированной организации.</w:t>
      </w:r>
    </w:p>
    <w:p w:rsidR="005736E1" w:rsidRPr="003115E1" w:rsidRDefault="005736E1" w:rsidP="00694D24">
      <w:pPr>
        <w:pStyle w:val="a5"/>
        <w:numPr>
          <w:ilvl w:val="0"/>
          <w:numId w:val="6"/>
        </w:numPr>
        <w:spacing w:before="80"/>
        <w:ind w:left="0" w:firstLine="1134"/>
        <w:contextualSpacing w:val="0"/>
        <w:jc w:val="both"/>
        <w:rPr>
          <w:color w:val="000000" w:themeColor="text1"/>
        </w:rPr>
      </w:pPr>
      <w:r w:rsidRPr="0049115E">
        <w:rPr>
          <w:color w:val="000000" w:themeColor="text1"/>
        </w:rPr>
        <w:t>Ликвидация стихийных свалок</w:t>
      </w:r>
      <w:r w:rsidRPr="003115E1">
        <w:rPr>
          <w:color w:val="000000" w:themeColor="text1"/>
        </w:rPr>
        <w:t xml:space="preserve"> является действенным средством борьбы за чистоту почвы.</w:t>
      </w:r>
    </w:p>
    <w:p w:rsidR="005736E1" w:rsidRPr="003115E1" w:rsidRDefault="005736E1" w:rsidP="00694D24">
      <w:pPr>
        <w:pStyle w:val="a5"/>
        <w:numPr>
          <w:ilvl w:val="0"/>
          <w:numId w:val="5"/>
        </w:numPr>
        <w:spacing w:before="80"/>
        <w:ind w:left="0" w:firstLine="1134"/>
        <w:contextualSpacing w:val="0"/>
        <w:jc w:val="both"/>
        <w:rPr>
          <w:color w:val="000000" w:themeColor="text1"/>
        </w:rPr>
      </w:pPr>
      <w:r w:rsidRPr="003115E1">
        <w:rPr>
          <w:color w:val="000000" w:themeColor="text1"/>
        </w:rPr>
        <w:t xml:space="preserve">Региональные схемы размещения объектов по захоронению, утилизации и обезвреживанию отходов, в том числе решение вопросов по утилизации ртути и ртутьсодержащих приборов, захоронения пестицидов и других особо опасных токсических </w:t>
      </w:r>
      <w:r w:rsidRPr="0049115E">
        <w:rPr>
          <w:color w:val="000000" w:themeColor="text1"/>
        </w:rPr>
        <w:t>веществ  отсутствуют.</w:t>
      </w:r>
    </w:p>
    <w:p w:rsidR="005736E1" w:rsidRPr="003115E1" w:rsidRDefault="005736E1" w:rsidP="00694D24">
      <w:pPr>
        <w:tabs>
          <w:tab w:val="left" w:pos="90"/>
        </w:tabs>
        <w:ind w:firstLine="1134"/>
        <w:jc w:val="both"/>
        <w:rPr>
          <w:color w:val="000000" w:themeColor="text1"/>
        </w:rPr>
      </w:pPr>
      <w:r w:rsidRPr="0049115E">
        <w:rPr>
          <w:color w:val="000000" w:themeColor="text1"/>
        </w:rPr>
        <w:t>Строительство установок</w:t>
      </w:r>
      <w:r w:rsidRPr="003115E1">
        <w:rPr>
          <w:color w:val="000000" w:themeColor="text1"/>
        </w:rPr>
        <w:t xml:space="preserve"> по утилизации ртути и ртутьсодержащих приборов, по обезвреживанию, утилизации пестицидов в районе не ведется. Промышленные, ртутьсодержащие отходы хранятся на временных площадках на предприятиях, для дальнейшего вывоза на специализированные предприятия для обезвреживания и утилизации.</w:t>
      </w:r>
    </w:p>
    <w:p w:rsidR="005736E1" w:rsidRPr="003115E1" w:rsidRDefault="005736E1" w:rsidP="00694D24">
      <w:pPr>
        <w:pStyle w:val="a5"/>
        <w:numPr>
          <w:ilvl w:val="0"/>
          <w:numId w:val="5"/>
        </w:numPr>
        <w:spacing w:before="80"/>
        <w:ind w:left="0" w:firstLine="1134"/>
        <w:contextualSpacing w:val="0"/>
        <w:jc w:val="both"/>
        <w:rPr>
          <w:color w:val="000000" w:themeColor="text1"/>
        </w:rPr>
      </w:pPr>
      <w:r w:rsidRPr="003115E1">
        <w:rPr>
          <w:color w:val="000000" w:themeColor="text1"/>
        </w:rPr>
        <w:t>Для сбора жидких бытовых отходов в не канализованных домовладениях должны  устраиваться дворовые выгребные ямы и туалеты, имеющие водонепроницаемый выгреб и наземную часть с крышкой и решеткой для отделения твердых фракций.</w:t>
      </w:r>
    </w:p>
    <w:p w:rsidR="005736E1" w:rsidRPr="003115E1" w:rsidRDefault="005736E1" w:rsidP="00694D24">
      <w:pPr>
        <w:ind w:firstLine="1134"/>
        <w:jc w:val="both"/>
        <w:rPr>
          <w:color w:val="000000" w:themeColor="text1"/>
        </w:rPr>
      </w:pPr>
      <w:r w:rsidRPr="003115E1">
        <w:rPr>
          <w:color w:val="000000" w:themeColor="text1"/>
        </w:rPr>
        <w:t>Объем и необходимое количество выгребов устанавливается исходя из нормы накопления жидких бытовых отходов и количества жителей.</w:t>
      </w:r>
    </w:p>
    <w:p w:rsidR="00055F82" w:rsidRDefault="00055F82" w:rsidP="00B77C96">
      <w:pPr>
        <w:pStyle w:val="Default"/>
        <w:spacing w:line="276" w:lineRule="auto"/>
        <w:jc w:val="both"/>
        <w:rPr>
          <w:rFonts w:eastAsiaTheme="minorHAnsi"/>
          <w:lang w:eastAsia="en-US"/>
        </w:rPr>
      </w:pPr>
    </w:p>
    <w:p w:rsidR="002F7F8D" w:rsidRPr="002F7F8D" w:rsidRDefault="002F7F8D" w:rsidP="002F7F8D">
      <w:pPr>
        <w:pStyle w:val="Default"/>
        <w:spacing w:line="276" w:lineRule="auto"/>
        <w:jc w:val="both"/>
        <w:rPr>
          <w:b/>
          <w:bCs/>
        </w:rPr>
      </w:pPr>
      <w:r w:rsidRPr="002F7F8D">
        <w:rPr>
          <w:b/>
          <w:bCs/>
        </w:rPr>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2F7F8D" w:rsidRPr="002F7F8D" w:rsidRDefault="002F7F8D" w:rsidP="002F7F8D">
      <w:pPr>
        <w:pStyle w:val="Default"/>
        <w:spacing w:line="276" w:lineRule="auto"/>
        <w:jc w:val="both"/>
        <w:rPr>
          <w:highlight w:val="yellow"/>
        </w:rPr>
      </w:pPr>
    </w:p>
    <w:p w:rsidR="002F7F8D" w:rsidRDefault="002F7F8D" w:rsidP="00FE0434">
      <w:pPr>
        <w:autoSpaceDE w:val="0"/>
        <w:autoSpaceDN w:val="0"/>
        <w:adjustRightInd w:val="0"/>
        <w:spacing w:line="276" w:lineRule="auto"/>
        <w:ind w:firstLine="708"/>
        <w:jc w:val="both"/>
        <w:rPr>
          <w:rFonts w:eastAsiaTheme="minorHAnsi"/>
          <w:color w:val="000000"/>
          <w:lang w:eastAsia="en-US"/>
        </w:rPr>
      </w:pPr>
      <w:r w:rsidRPr="002F7F8D">
        <w:rPr>
          <w:rFonts w:eastAsiaTheme="minorHAnsi"/>
          <w:color w:val="000000"/>
          <w:lang w:eastAsia="en-US"/>
        </w:rPr>
        <w:t xml:space="preserve">На территории </w:t>
      </w:r>
      <w:r w:rsidR="007D5926">
        <w:rPr>
          <w:rFonts w:eastAsiaTheme="minorHAnsi"/>
          <w:color w:val="000000"/>
          <w:lang w:eastAsia="en-US"/>
        </w:rPr>
        <w:t>СП</w:t>
      </w:r>
      <w:r w:rsidR="005736E1">
        <w:rPr>
          <w:rFonts w:eastAsiaTheme="minorHAnsi"/>
          <w:color w:val="000000"/>
          <w:lang w:eastAsia="en-US"/>
        </w:rPr>
        <w:t xml:space="preserve"> «Пежемское»</w:t>
      </w:r>
      <w:r w:rsidRPr="002F7F8D">
        <w:rPr>
          <w:rFonts w:eastAsiaTheme="minorHAnsi"/>
          <w:color w:val="000000"/>
          <w:lang w:eastAsia="en-US"/>
        </w:rPr>
        <w:t xml:space="preserve"> </w:t>
      </w:r>
      <w:r w:rsidR="00B11359">
        <w:rPr>
          <w:rFonts w:eastAsiaTheme="minorHAnsi"/>
          <w:color w:val="000000"/>
          <w:lang w:eastAsia="en-US"/>
        </w:rPr>
        <w:t xml:space="preserve">применяется </w:t>
      </w:r>
      <w:r w:rsidR="008831AD">
        <w:rPr>
          <w:rFonts w:eastAsiaTheme="minorHAnsi"/>
          <w:color w:val="000000"/>
          <w:lang w:eastAsia="en-US"/>
        </w:rPr>
        <w:t xml:space="preserve"> </w:t>
      </w:r>
      <w:r w:rsidRPr="002F7F8D">
        <w:rPr>
          <w:rFonts w:eastAsiaTheme="minorHAnsi"/>
          <w:color w:val="000000"/>
          <w:lang w:eastAsia="en-US"/>
        </w:rPr>
        <w:t xml:space="preserve">планово-регулярная система вывоза твердых </w:t>
      </w:r>
      <w:r>
        <w:rPr>
          <w:rFonts w:eastAsiaTheme="minorHAnsi"/>
          <w:color w:val="000000"/>
          <w:lang w:eastAsia="en-US"/>
        </w:rPr>
        <w:t>коммунальных</w:t>
      </w:r>
      <w:r w:rsidR="00B11359">
        <w:rPr>
          <w:rFonts w:eastAsiaTheme="minorHAnsi"/>
          <w:color w:val="000000"/>
          <w:lang w:eastAsia="en-US"/>
        </w:rPr>
        <w:t xml:space="preserve"> отходов</w:t>
      </w:r>
      <w:r w:rsidR="005736E1">
        <w:rPr>
          <w:rFonts w:eastAsiaTheme="minorHAnsi"/>
          <w:color w:val="000000"/>
          <w:lang w:eastAsia="en-US"/>
        </w:rPr>
        <w:t>.</w:t>
      </w:r>
    </w:p>
    <w:p w:rsidR="00333BC1" w:rsidRDefault="00333BC1" w:rsidP="002F7F8D">
      <w:pPr>
        <w:pStyle w:val="Default"/>
        <w:spacing w:line="276" w:lineRule="auto"/>
        <w:jc w:val="both"/>
      </w:pPr>
    </w:p>
    <w:p w:rsidR="002F7F8D" w:rsidRPr="0053471B" w:rsidRDefault="00C23E32" w:rsidP="00C23E32">
      <w:pPr>
        <w:autoSpaceDE w:val="0"/>
        <w:autoSpaceDN w:val="0"/>
        <w:adjustRightInd w:val="0"/>
        <w:spacing w:line="276" w:lineRule="auto"/>
        <w:jc w:val="both"/>
        <w:rPr>
          <w:rFonts w:eastAsiaTheme="minorHAnsi"/>
          <w:color w:val="000000"/>
          <w:lang w:eastAsia="en-US"/>
        </w:rPr>
      </w:pPr>
      <w:r w:rsidRPr="0053471B">
        <w:rPr>
          <w:rFonts w:eastAsiaTheme="minorHAnsi"/>
          <w:b/>
          <w:bCs/>
          <w:color w:val="000000"/>
          <w:lang w:eastAsia="en-US"/>
        </w:rPr>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p>
    <w:p w:rsidR="003E1183" w:rsidRPr="003E1183" w:rsidRDefault="003E1183" w:rsidP="003E1183">
      <w:pPr>
        <w:autoSpaceDE w:val="0"/>
        <w:autoSpaceDN w:val="0"/>
        <w:adjustRightInd w:val="0"/>
        <w:spacing w:line="276" w:lineRule="auto"/>
        <w:ind w:firstLine="708"/>
        <w:jc w:val="both"/>
        <w:rPr>
          <w:rFonts w:eastAsiaTheme="minorHAnsi"/>
          <w:color w:val="000000"/>
          <w:highlight w:val="yellow"/>
          <w:lang w:eastAsia="en-US"/>
        </w:rPr>
      </w:pPr>
    </w:p>
    <w:p w:rsidR="00FE0434" w:rsidRDefault="00FE0434" w:rsidP="00FE0434">
      <w:pPr>
        <w:autoSpaceDE w:val="0"/>
        <w:autoSpaceDN w:val="0"/>
        <w:adjustRightInd w:val="0"/>
        <w:spacing w:line="276" w:lineRule="auto"/>
        <w:ind w:firstLine="708"/>
        <w:jc w:val="both"/>
        <w:rPr>
          <w:rFonts w:eastAsiaTheme="minorHAnsi"/>
          <w:color w:val="000000"/>
          <w:lang w:eastAsia="en-US"/>
        </w:rPr>
      </w:pPr>
      <w:r w:rsidRPr="001B1D36">
        <w:rPr>
          <w:rFonts w:eastAsiaTheme="minorHAnsi"/>
          <w:color w:val="000000"/>
          <w:lang w:eastAsia="en-US"/>
        </w:rPr>
        <w:t>На территории сельского поселения расположен</w:t>
      </w:r>
      <w:r w:rsidR="0049115E">
        <w:rPr>
          <w:rFonts w:eastAsiaTheme="minorHAnsi"/>
          <w:color w:val="000000"/>
          <w:lang w:eastAsia="en-US"/>
        </w:rPr>
        <w:t>ы</w:t>
      </w:r>
      <w:r w:rsidRPr="001B1D36">
        <w:rPr>
          <w:rFonts w:eastAsiaTheme="minorHAnsi"/>
          <w:color w:val="000000"/>
          <w:lang w:eastAsia="en-US"/>
        </w:rPr>
        <w:t xml:space="preserve">  контейнерны</w:t>
      </w:r>
      <w:r w:rsidR="0049115E">
        <w:rPr>
          <w:rFonts w:eastAsiaTheme="minorHAnsi"/>
          <w:color w:val="000000"/>
          <w:lang w:eastAsia="en-US"/>
        </w:rPr>
        <w:t>е</w:t>
      </w:r>
      <w:r w:rsidRPr="001B1D36">
        <w:rPr>
          <w:rFonts w:eastAsiaTheme="minorHAnsi"/>
          <w:color w:val="000000"/>
          <w:lang w:eastAsia="en-US"/>
        </w:rPr>
        <w:t xml:space="preserve"> площад</w:t>
      </w:r>
      <w:r>
        <w:rPr>
          <w:rFonts w:eastAsiaTheme="minorHAnsi"/>
          <w:color w:val="000000"/>
          <w:lang w:eastAsia="en-US"/>
        </w:rPr>
        <w:t>ки, расположенные по адресам:</w:t>
      </w:r>
    </w:p>
    <w:p w:rsidR="006B2BE6" w:rsidRDefault="006B2BE6" w:rsidP="00FE0434">
      <w:pPr>
        <w:autoSpaceDE w:val="0"/>
        <w:autoSpaceDN w:val="0"/>
        <w:adjustRightInd w:val="0"/>
        <w:spacing w:line="276" w:lineRule="auto"/>
        <w:ind w:firstLine="708"/>
        <w:jc w:val="both"/>
        <w:rPr>
          <w:rFonts w:eastAsiaTheme="minorHAnsi"/>
          <w:color w:val="000000"/>
          <w:lang w:eastAsia="en-US"/>
        </w:rPr>
      </w:pPr>
    </w:p>
    <w:p w:rsidR="00BD183E" w:rsidRDefault="00BD183E" w:rsidP="006B2BE6">
      <w:pPr>
        <w:jc w:val="center"/>
        <w:rPr>
          <w:color w:val="000000"/>
          <w:sz w:val="18"/>
          <w:szCs w:val="18"/>
        </w:rPr>
        <w:sectPr w:rsidR="00BD183E" w:rsidSect="00C165F0">
          <w:footerReference w:type="default" r:id="rId8"/>
          <w:pgSz w:w="11906" w:h="16838"/>
          <w:pgMar w:top="719" w:right="850" w:bottom="719" w:left="1701" w:header="708" w:footer="708" w:gutter="0"/>
          <w:cols w:space="708"/>
          <w:docGrid w:linePitch="360"/>
        </w:sectPr>
      </w:pPr>
    </w:p>
    <w:tbl>
      <w:tblPr>
        <w:tblW w:w="16430" w:type="dxa"/>
        <w:tblInd w:w="91" w:type="dxa"/>
        <w:tblLayout w:type="fixed"/>
        <w:tblLook w:val="04A0" w:firstRow="1" w:lastRow="0" w:firstColumn="1" w:lastColumn="0" w:noHBand="0" w:noVBand="1"/>
      </w:tblPr>
      <w:tblGrid>
        <w:gridCol w:w="331"/>
        <w:gridCol w:w="432"/>
        <w:gridCol w:w="432"/>
        <w:gridCol w:w="794"/>
        <w:gridCol w:w="879"/>
        <w:gridCol w:w="777"/>
        <w:gridCol w:w="583"/>
        <w:gridCol w:w="583"/>
        <w:gridCol w:w="715"/>
        <w:gridCol w:w="768"/>
        <w:gridCol w:w="669"/>
        <w:gridCol w:w="833"/>
        <w:gridCol w:w="777"/>
        <w:gridCol w:w="959"/>
        <w:gridCol w:w="786"/>
        <w:gridCol w:w="711"/>
        <w:gridCol w:w="1037"/>
        <w:gridCol w:w="709"/>
        <w:gridCol w:w="709"/>
        <w:gridCol w:w="708"/>
        <w:gridCol w:w="851"/>
        <w:gridCol w:w="1387"/>
      </w:tblGrid>
      <w:tr w:rsidR="00BD183E" w:rsidRPr="006B2BE6" w:rsidTr="00BD183E">
        <w:trPr>
          <w:trHeight w:val="645"/>
        </w:trPr>
        <w:tc>
          <w:tcPr>
            <w:tcW w:w="331"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lastRenderedPageBreak/>
              <w:t> </w:t>
            </w:r>
          </w:p>
        </w:tc>
        <w:tc>
          <w:tcPr>
            <w:tcW w:w="432" w:type="dxa"/>
            <w:tcBorders>
              <w:top w:val="single" w:sz="8" w:space="0" w:color="auto"/>
              <w:left w:val="nil"/>
              <w:bottom w:val="nil"/>
              <w:right w:val="nil"/>
            </w:tcBorders>
            <w:shd w:val="clear" w:color="auto" w:fill="auto"/>
            <w:noWrap/>
            <w:vAlign w:val="center"/>
            <w:hideMark/>
          </w:tcPr>
          <w:p w:rsidR="006B2BE6" w:rsidRPr="006B2BE6" w:rsidRDefault="006B2BE6" w:rsidP="006B2BE6">
            <w:pPr>
              <w:jc w:val="center"/>
              <w:rPr>
                <w:b/>
                <w:bCs/>
                <w:color w:val="000000"/>
                <w:sz w:val="18"/>
                <w:szCs w:val="18"/>
              </w:rPr>
            </w:pPr>
            <w:r w:rsidRPr="006B2BE6">
              <w:rPr>
                <w:b/>
                <w:bCs/>
                <w:color w:val="000000"/>
                <w:sz w:val="18"/>
                <w:szCs w:val="18"/>
              </w:rPr>
              <w:t> </w:t>
            </w:r>
          </w:p>
        </w:tc>
        <w:tc>
          <w:tcPr>
            <w:tcW w:w="4048" w:type="dxa"/>
            <w:gridSpan w:val="6"/>
            <w:tcBorders>
              <w:top w:val="single" w:sz="8" w:space="0" w:color="auto"/>
              <w:left w:val="single" w:sz="8" w:space="0" w:color="auto"/>
              <w:bottom w:val="single" w:sz="8" w:space="0" w:color="auto"/>
              <w:right w:val="single" w:sz="8" w:space="0" w:color="000000"/>
            </w:tcBorders>
            <w:shd w:val="clear" w:color="000000" w:fill="F2DDDC"/>
            <w:noWrap/>
            <w:vAlign w:val="center"/>
            <w:hideMark/>
          </w:tcPr>
          <w:p w:rsidR="006B2BE6" w:rsidRPr="006B2BE6" w:rsidRDefault="006B2BE6" w:rsidP="006B2BE6">
            <w:pPr>
              <w:jc w:val="center"/>
              <w:rPr>
                <w:b/>
                <w:bCs/>
                <w:color w:val="000000"/>
                <w:sz w:val="18"/>
                <w:szCs w:val="18"/>
              </w:rPr>
            </w:pPr>
            <w:r w:rsidRPr="006B2BE6">
              <w:rPr>
                <w:b/>
                <w:bCs/>
                <w:color w:val="000000"/>
                <w:sz w:val="18"/>
                <w:szCs w:val="18"/>
              </w:rPr>
              <w:t>Данные о нахождении мест (площадок) накопления ТКО</w:t>
            </w:r>
          </w:p>
        </w:tc>
        <w:tc>
          <w:tcPr>
            <w:tcW w:w="2152" w:type="dxa"/>
            <w:gridSpan w:val="3"/>
            <w:tcBorders>
              <w:top w:val="single" w:sz="8" w:space="0" w:color="auto"/>
              <w:left w:val="nil"/>
              <w:bottom w:val="single" w:sz="8" w:space="0" w:color="auto"/>
              <w:right w:val="single" w:sz="8" w:space="0" w:color="000000"/>
            </w:tcBorders>
            <w:shd w:val="clear" w:color="000000" w:fill="C5D9F1"/>
            <w:vAlign w:val="center"/>
            <w:hideMark/>
          </w:tcPr>
          <w:p w:rsidR="006B2BE6" w:rsidRPr="006B2BE6" w:rsidRDefault="006B2BE6" w:rsidP="006B2BE6">
            <w:pPr>
              <w:jc w:val="center"/>
              <w:rPr>
                <w:b/>
                <w:bCs/>
                <w:color w:val="000000"/>
                <w:sz w:val="18"/>
                <w:szCs w:val="18"/>
              </w:rPr>
            </w:pPr>
            <w:r w:rsidRPr="006B2BE6">
              <w:rPr>
                <w:b/>
                <w:bCs/>
                <w:color w:val="000000"/>
                <w:sz w:val="18"/>
                <w:szCs w:val="18"/>
              </w:rPr>
              <w:t>Контейнеры для несортированных отходов</w:t>
            </w:r>
          </w:p>
        </w:tc>
        <w:tc>
          <w:tcPr>
            <w:tcW w:w="1610" w:type="dxa"/>
            <w:gridSpan w:val="2"/>
            <w:tcBorders>
              <w:top w:val="single" w:sz="8" w:space="0" w:color="auto"/>
              <w:left w:val="nil"/>
              <w:bottom w:val="single" w:sz="8" w:space="0" w:color="auto"/>
              <w:right w:val="single" w:sz="8" w:space="0" w:color="000000"/>
            </w:tcBorders>
            <w:shd w:val="clear" w:color="000000" w:fill="EAF1DD"/>
            <w:vAlign w:val="center"/>
            <w:hideMark/>
          </w:tcPr>
          <w:p w:rsidR="006B2BE6" w:rsidRPr="006B2BE6" w:rsidRDefault="006B2BE6" w:rsidP="006B2BE6">
            <w:pPr>
              <w:jc w:val="center"/>
              <w:rPr>
                <w:b/>
                <w:bCs/>
                <w:color w:val="000000"/>
                <w:sz w:val="18"/>
                <w:szCs w:val="18"/>
              </w:rPr>
            </w:pPr>
            <w:r w:rsidRPr="006B2BE6">
              <w:rPr>
                <w:b/>
                <w:bCs/>
                <w:color w:val="000000"/>
                <w:sz w:val="18"/>
                <w:szCs w:val="18"/>
              </w:rPr>
              <w:t>Данные о собственниках мест накопления ТКО</w:t>
            </w:r>
          </w:p>
        </w:tc>
        <w:tc>
          <w:tcPr>
            <w:tcW w:w="9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Эксплуатирующая организация</w:t>
            </w:r>
          </w:p>
        </w:tc>
        <w:tc>
          <w:tcPr>
            <w:tcW w:w="5511" w:type="dxa"/>
            <w:gridSpan w:val="7"/>
            <w:tcBorders>
              <w:top w:val="single" w:sz="8" w:space="0" w:color="auto"/>
              <w:left w:val="nil"/>
              <w:bottom w:val="single" w:sz="8" w:space="0" w:color="auto"/>
              <w:right w:val="nil"/>
            </w:tcBorders>
            <w:shd w:val="clear" w:color="000000" w:fill="E5E0EC"/>
            <w:noWrap/>
            <w:vAlign w:val="center"/>
            <w:hideMark/>
          </w:tcPr>
          <w:p w:rsidR="006B2BE6" w:rsidRPr="006B2BE6" w:rsidRDefault="006B2BE6" w:rsidP="006B2BE6">
            <w:pPr>
              <w:jc w:val="center"/>
              <w:rPr>
                <w:b/>
                <w:bCs/>
                <w:color w:val="000000"/>
                <w:sz w:val="18"/>
                <w:szCs w:val="18"/>
              </w:rPr>
            </w:pPr>
            <w:r w:rsidRPr="006B2BE6">
              <w:rPr>
                <w:b/>
                <w:bCs/>
                <w:color w:val="000000"/>
                <w:sz w:val="18"/>
                <w:szCs w:val="18"/>
              </w:rPr>
              <w:t xml:space="preserve">Данные о технических характеристиках мест накопления твердых коммунальных отходов </w:t>
            </w:r>
          </w:p>
        </w:tc>
        <w:tc>
          <w:tcPr>
            <w:tcW w:w="1387"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6B2BE6" w:rsidRPr="006B2BE6" w:rsidRDefault="006B2BE6" w:rsidP="006B2BE6">
            <w:pPr>
              <w:jc w:val="center"/>
              <w:rPr>
                <w:b/>
                <w:bCs/>
                <w:color w:val="000000"/>
                <w:sz w:val="18"/>
                <w:szCs w:val="18"/>
              </w:rPr>
            </w:pPr>
            <w:r w:rsidRPr="006B2BE6">
              <w:rPr>
                <w:b/>
                <w:bCs/>
                <w:color w:val="000000"/>
                <w:sz w:val="18"/>
                <w:szCs w:val="18"/>
              </w:rPr>
              <w:t xml:space="preserve">Источники ТКО </w:t>
            </w:r>
          </w:p>
        </w:tc>
      </w:tr>
      <w:tr w:rsidR="00BD183E" w:rsidRPr="00BD183E" w:rsidTr="00BD183E">
        <w:trPr>
          <w:trHeight w:val="2325"/>
        </w:trPr>
        <w:tc>
          <w:tcPr>
            <w:tcW w:w="331" w:type="dxa"/>
            <w:tcBorders>
              <w:top w:val="nil"/>
              <w:left w:val="single" w:sz="8" w:space="0" w:color="auto"/>
              <w:bottom w:val="single" w:sz="8" w:space="0" w:color="auto"/>
              <w:right w:val="single" w:sz="8"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п/п</w:t>
            </w:r>
          </w:p>
        </w:tc>
        <w:tc>
          <w:tcPr>
            <w:tcW w:w="432" w:type="dxa"/>
            <w:tcBorders>
              <w:top w:val="single" w:sz="4" w:space="0" w:color="auto"/>
              <w:left w:val="nil"/>
              <w:bottom w:val="single" w:sz="8" w:space="0" w:color="auto"/>
              <w:right w:val="single" w:sz="8"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 МНО</w:t>
            </w:r>
          </w:p>
        </w:tc>
        <w:tc>
          <w:tcPr>
            <w:tcW w:w="432"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ID</w:t>
            </w:r>
          </w:p>
        </w:tc>
        <w:tc>
          <w:tcPr>
            <w:tcW w:w="794"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Наименование МО</w:t>
            </w:r>
          </w:p>
        </w:tc>
        <w:tc>
          <w:tcPr>
            <w:tcW w:w="879"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Населенный пункт в составе муниципального образования</w:t>
            </w:r>
          </w:p>
        </w:tc>
        <w:tc>
          <w:tcPr>
            <w:tcW w:w="777"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Адрес расположения контейнерной площадки</w:t>
            </w:r>
          </w:p>
        </w:tc>
        <w:tc>
          <w:tcPr>
            <w:tcW w:w="583"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Широта</w:t>
            </w:r>
          </w:p>
        </w:tc>
        <w:tc>
          <w:tcPr>
            <w:tcW w:w="583" w:type="dxa"/>
            <w:tcBorders>
              <w:top w:val="nil"/>
              <w:left w:val="nil"/>
              <w:bottom w:val="single" w:sz="8" w:space="0" w:color="auto"/>
              <w:right w:val="single" w:sz="8"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Долгота</w:t>
            </w:r>
          </w:p>
        </w:tc>
        <w:tc>
          <w:tcPr>
            <w:tcW w:w="715"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Кол-во контейнеров (шт.)</w:t>
            </w:r>
          </w:p>
        </w:tc>
        <w:tc>
          <w:tcPr>
            <w:tcW w:w="768"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Объем контейнерной площадки (м3)</w:t>
            </w:r>
          </w:p>
        </w:tc>
        <w:tc>
          <w:tcPr>
            <w:tcW w:w="669" w:type="dxa"/>
            <w:tcBorders>
              <w:top w:val="nil"/>
              <w:left w:val="nil"/>
              <w:bottom w:val="single" w:sz="8" w:space="0" w:color="auto"/>
              <w:right w:val="single" w:sz="8"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Материал контейнера</w:t>
            </w:r>
          </w:p>
        </w:tc>
        <w:tc>
          <w:tcPr>
            <w:tcW w:w="833"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Собственник площадки</w:t>
            </w:r>
          </w:p>
        </w:tc>
        <w:tc>
          <w:tcPr>
            <w:tcW w:w="777" w:type="dxa"/>
            <w:tcBorders>
              <w:top w:val="nil"/>
              <w:left w:val="nil"/>
              <w:bottom w:val="single" w:sz="8" w:space="0" w:color="auto"/>
              <w:right w:val="single" w:sz="8"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ОГРН или ИНН</w:t>
            </w:r>
          </w:p>
        </w:tc>
        <w:tc>
          <w:tcPr>
            <w:tcW w:w="959" w:type="dxa"/>
            <w:vMerge/>
            <w:tcBorders>
              <w:top w:val="single" w:sz="8" w:space="0" w:color="auto"/>
              <w:left w:val="single" w:sz="8" w:space="0" w:color="auto"/>
              <w:bottom w:val="single" w:sz="8" w:space="0" w:color="000000"/>
              <w:right w:val="single" w:sz="8" w:space="0" w:color="auto"/>
            </w:tcBorders>
            <w:vAlign w:val="center"/>
            <w:hideMark/>
          </w:tcPr>
          <w:p w:rsidR="006B2BE6" w:rsidRPr="006B2BE6" w:rsidRDefault="006B2BE6" w:rsidP="006B2BE6">
            <w:pPr>
              <w:rPr>
                <w:b/>
                <w:bCs/>
                <w:color w:val="000000"/>
                <w:sz w:val="18"/>
                <w:szCs w:val="18"/>
              </w:rPr>
            </w:pPr>
          </w:p>
        </w:tc>
        <w:tc>
          <w:tcPr>
            <w:tcW w:w="786"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Наличие контейнерных площадок (есть/нет)</w:t>
            </w:r>
          </w:p>
        </w:tc>
        <w:tc>
          <w:tcPr>
            <w:tcW w:w="711"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Техническое состояние (уд./неуд)</w:t>
            </w:r>
          </w:p>
        </w:tc>
        <w:tc>
          <w:tcPr>
            <w:tcW w:w="1037"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Тип сбора мусора (контейнерный/бесконтейнерный)</w:t>
            </w:r>
          </w:p>
        </w:tc>
        <w:tc>
          <w:tcPr>
            <w:tcW w:w="709"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Площадь , кв м</w:t>
            </w:r>
          </w:p>
        </w:tc>
        <w:tc>
          <w:tcPr>
            <w:tcW w:w="709"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Тип подстилающей поверхности</w:t>
            </w:r>
          </w:p>
        </w:tc>
        <w:tc>
          <w:tcPr>
            <w:tcW w:w="708" w:type="dxa"/>
            <w:tcBorders>
              <w:top w:val="nil"/>
              <w:left w:val="nil"/>
              <w:bottom w:val="single" w:sz="8" w:space="0" w:color="auto"/>
              <w:right w:val="single" w:sz="4" w:space="0" w:color="auto"/>
            </w:tcBorders>
            <w:shd w:val="clear" w:color="auto" w:fill="auto"/>
            <w:vAlign w:val="center"/>
            <w:hideMark/>
          </w:tcPr>
          <w:p w:rsidR="006B2BE6" w:rsidRPr="006B2BE6" w:rsidRDefault="006B2BE6" w:rsidP="00BD183E">
            <w:pPr>
              <w:jc w:val="center"/>
              <w:rPr>
                <w:b/>
                <w:bCs/>
                <w:color w:val="000000"/>
                <w:sz w:val="18"/>
                <w:szCs w:val="18"/>
              </w:rPr>
            </w:pPr>
            <w:r w:rsidRPr="006B2BE6">
              <w:rPr>
                <w:b/>
                <w:bCs/>
                <w:color w:val="000000"/>
                <w:sz w:val="18"/>
                <w:szCs w:val="18"/>
              </w:rPr>
              <w:t xml:space="preserve">Требуется ли приведение контейнерных площадок в соответствие </w:t>
            </w:r>
          </w:p>
        </w:tc>
        <w:tc>
          <w:tcPr>
            <w:tcW w:w="851" w:type="dxa"/>
            <w:tcBorders>
              <w:top w:val="nil"/>
              <w:left w:val="nil"/>
              <w:bottom w:val="single" w:sz="8" w:space="0" w:color="auto"/>
              <w:right w:val="nil"/>
            </w:tcBorders>
            <w:shd w:val="clear" w:color="auto" w:fill="auto"/>
            <w:vAlign w:val="center"/>
            <w:hideMark/>
          </w:tcPr>
          <w:p w:rsidR="006B2BE6" w:rsidRPr="006B2BE6" w:rsidRDefault="006B2BE6" w:rsidP="00BD183E">
            <w:pPr>
              <w:jc w:val="center"/>
              <w:rPr>
                <w:b/>
                <w:bCs/>
                <w:color w:val="000000"/>
                <w:sz w:val="18"/>
                <w:szCs w:val="18"/>
              </w:rPr>
            </w:pPr>
            <w:r w:rsidRPr="006B2BE6">
              <w:rPr>
                <w:b/>
                <w:bCs/>
                <w:color w:val="000000"/>
                <w:sz w:val="18"/>
                <w:szCs w:val="18"/>
              </w:rPr>
              <w:t>Примечание* (указать необходимые виды работ для приведения в соответствие</w:t>
            </w:r>
          </w:p>
        </w:tc>
        <w:tc>
          <w:tcPr>
            <w:tcW w:w="1387" w:type="dxa"/>
            <w:vMerge/>
            <w:tcBorders>
              <w:top w:val="single" w:sz="8" w:space="0" w:color="auto"/>
              <w:left w:val="single" w:sz="8" w:space="0" w:color="auto"/>
              <w:bottom w:val="single" w:sz="8" w:space="0" w:color="000000"/>
              <w:right w:val="single" w:sz="8" w:space="0" w:color="auto"/>
            </w:tcBorders>
            <w:vAlign w:val="center"/>
            <w:hideMark/>
          </w:tcPr>
          <w:p w:rsidR="006B2BE6" w:rsidRPr="006B2BE6" w:rsidRDefault="006B2BE6" w:rsidP="006B2BE6">
            <w:pPr>
              <w:rPr>
                <w:b/>
                <w:bCs/>
                <w:color w:val="000000"/>
                <w:sz w:val="18"/>
                <w:szCs w:val="18"/>
              </w:rPr>
            </w:pPr>
          </w:p>
        </w:tc>
      </w:tr>
      <w:tr w:rsidR="00BD183E" w:rsidRPr="00BD183E" w:rsidTr="00BD183E">
        <w:trPr>
          <w:trHeight w:val="58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171</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2215</w:t>
            </w:r>
          </w:p>
        </w:tc>
        <w:tc>
          <w:tcPr>
            <w:tcW w:w="794" w:type="dxa"/>
            <w:tcBorders>
              <w:top w:val="nil"/>
              <w:left w:val="nil"/>
              <w:bottom w:val="single" w:sz="4" w:space="0" w:color="auto"/>
              <w:right w:val="single" w:sz="4" w:space="0" w:color="auto"/>
            </w:tcBorders>
            <w:shd w:val="clear" w:color="000000" w:fill="FFFF00"/>
            <w:vAlign w:val="center"/>
            <w:hideMark/>
          </w:tcPr>
          <w:p w:rsidR="006B2BE6" w:rsidRPr="006B2BE6" w:rsidRDefault="006B2BE6" w:rsidP="006B2BE6">
            <w:pPr>
              <w:jc w:val="center"/>
              <w:rPr>
                <w:b/>
                <w:bCs/>
                <w:color w:val="000000"/>
                <w:sz w:val="18"/>
                <w:szCs w:val="18"/>
              </w:rPr>
            </w:pPr>
            <w:r w:rsidRPr="006B2BE6">
              <w:rPr>
                <w:b/>
                <w:bCs/>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Боровинка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Молодежная, 1</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60,98139</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41,815</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2,2</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13,5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Д. Боровинка: ул. Лесная, д. 1, 2, 3, 4, 5, 6, 7, 8, 9, ул. Молодежная, д.1, 2, 3, 4, 6, ул. Центральная, д.1 - 15</w:t>
            </w:r>
          </w:p>
        </w:tc>
      </w:tr>
      <w:tr w:rsidR="00BD183E" w:rsidRPr="00BD183E" w:rsidTr="00BD183E">
        <w:trPr>
          <w:trHeight w:val="58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460</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Боровинка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 д.14а</w:t>
            </w:r>
          </w:p>
        </w:tc>
        <w:tc>
          <w:tcPr>
            <w:tcW w:w="58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60.980332</w:t>
            </w:r>
          </w:p>
        </w:tc>
        <w:tc>
          <w:tcPr>
            <w:tcW w:w="58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41.817904</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вновь</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8,5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д. Боровинка, жители ул. Центральная</w:t>
            </w:r>
          </w:p>
        </w:tc>
      </w:tr>
      <w:tr w:rsidR="00BD183E" w:rsidRPr="00BD183E" w:rsidTr="00BD183E">
        <w:trPr>
          <w:trHeight w:val="58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455</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 Елинская</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Елинская, д.</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60.940778</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41.746859</w:t>
            </w:r>
          </w:p>
        </w:tc>
        <w:tc>
          <w:tcPr>
            <w:tcW w:w="715"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w:t>
            </w:r>
          </w:p>
        </w:tc>
        <w:tc>
          <w:tcPr>
            <w:tcW w:w="76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вновь</w:t>
            </w:r>
          </w:p>
        </w:tc>
        <w:tc>
          <w:tcPr>
            <w:tcW w:w="66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xml:space="preserve">Администрация Вельского муниципального </w:t>
            </w:r>
            <w:r w:rsidRPr="006B2BE6">
              <w:rPr>
                <w:color w:val="000000"/>
                <w:sz w:val="18"/>
                <w:szCs w:val="18"/>
              </w:rPr>
              <w:lastRenderedPageBreak/>
              <w:t>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lastRenderedPageBreak/>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4,25</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noWrap/>
            <w:vAlign w:val="bottom"/>
            <w:hideMark/>
          </w:tcPr>
          <w:p w:rsidR="006B2BE6" w:rsidRPr="006B2BE6" w:rsidRDefault="006B2BE6" w:rsidP="006B2BE6">
            <w:pPr>
              <w:rPr>
                <w:color w:val="000000"/>
                <w:sz w:val="18"/>
                <w:szCs w:val="18"/>
              </w:rPr>
            </w:pPr>
            <w:r w:rsidRPr="006B2BE6">
              <w:rPr>
                <w:color w:val="000000"/>
                <w:sz w:val="18"/>
                <w:szCs w:val="18"/>
              </w:rPr>
              <w:t>д. Елинская, вся деревня</w:t>
            </w:r>
          </w:p>
        </w:tc>
      </w:tr>
      <w:tr w:rsidR="00BD183E" w:rsidRPr="00BD183E" w:rsidTr="00BD183E">
        <w:trPr>
          <w:trHeight w:val="58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4</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457</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 Крылово</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 Крылово, д 34а</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60.990953</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41.786006</w:t>
            </w:r>
          </w:p>
        </w:tc>
        <w:tc>
          <w:tcPr>
            <w:tcW w:w="715"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w:t>
            </w:r>
          </w:p>
        </w:tc>
        <w:tc>
          <w:tcPr>
            <w:tcW w:w="76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вновь</w:t>
            </w:r>
          </w:p>
        </w:tc>
        <w:tc>
          <w:tcPr>
            <w:tcW w:w="66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4,25</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noWrap/>
            <w:vAlign w:val="bottom"/>
            <w:hideMark/>
          </w:tcPr>
          <w:p w:rsidR="006B2BE6" w:rsidRPr="006B2BE6" w:rsidRDefault="006B2BE6" w:rsidP="006B2BE6">
            <w:pPr>
              <w:rPr>
                <w:color w:val="000000"/>
                <w:sz w:val="18"/>
                <w:szCs w:val="18"/>
              </w:rPr>
            </w:pPr>
            <w:r w:rsidRPr="006B2BE6">
              <w:rPr>
                <w:color w:val="000000"/>
                <w:sz w:val="18"/>
                <w:szCs w:val="18"/>
              </w:rPr>
              <w:t>д.Крылово, вся деревня</w:t>
            </w:r>
          </w:p>
        </w:tc>
      </w:tr>
      <w:tr w:rsidR="00BD183E" w:rsidRPr="00BD183E" w:rsidTr="00BD183E">
        <w:trPr>
          <w:trHeight w:val="52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5</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172</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18468</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Прилук</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Прилук, 24</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60,99402</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41,82774</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2,2</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13,5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д. Прилук, д.1 - 15, 19-45</w:t>
            </w:r>
          </w:p>
        </w:tc>
      </w:tr>
      <w:tr w:rsidR="00BD183E" w:rsidRPr="00BD183E" w:rsidTr="00BD183E">
        <w:trPr>
          <w:trHeight w:val="570"/>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6</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173</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2195</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Притыкинская</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 36</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60,94666</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41,77847</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3,3</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д. Притыкинская: ул. Новая, д.7-22, 24, 26-28, 30, 32, 34, 36, ул. Центральная, 16, 18-24, 27-31, 33, 34, ул. Набережная д. 7,8, 11, 13, д. Федьково, д.1-10</w:t>
            </w:r>
          </w:p>
        </w:tc>
      </w:tr>
      <w:tr w:rsidR="00BD183E" w:rsidRPr="00BD183E" w:rsidTr="00BD183E">
        <w:trPr>
          <w:trHeight w:val="510"/>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7</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174</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18476</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Притыкинская</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 5</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60,94333</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41,77167</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2,2</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 xml:space="preserve">д. Притыкмнская: ул. Центральная, д. 1- 15, у. Луденьгская д.2 - 14, ул. Набережная д. 1 - 5, д. Елинская д.1, </w:t>
            </w:r>
            <w:r w:rsidRPr="006B2BE6">
              <w:rPr>
                <w:color w:val="000000"/>
                <w:sz w:val="18"/>
                <w:szCs w:val="18"/>
              </w:rPr>
              <w:lastRenderedPageBreak/>
              <w:t>3, 4, 7, 10, 12, 17а, 18, 21, 23, 25, 26, 29, 31-36, 39, 40, 47,48, 50, 53, 55, 56, 57, 58.</w:t>
            </w:r>
          </w:p>
        </w:tc>
      </w:tr>
      <w:tr w:rsidR="00BD183E" w:rsidRPr="00BD183E" w:rsidTr="00BD183E">
        <w:trPr>
          <w:trHeight w:val="510"/>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lastRenderedPageBreak/>
              <w:t>8</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454</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д. Притыкинская</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ул. Новая ,13</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60.946425</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41.772948</w:t>
            </w:r>
          </w:p>
        </w:tc>
        <w:tc>
          <w:tcPr>
            <w:tcW w:w="715"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2,2</w:t>
            </w:r>
          </w:p>
        </w:tc>
        <w:tc>
          <w:tcPr>
            <w:tcW w:w="66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noWrap/>
            <w:vAlign w:val="bottom"/>
            <w:hideMark/>
          </w:tcPr>
          <w:p w:rsidR="006B2BE6" w:rsidRPr="006B2BE6" w:rsidRDefault="006B2BE6" w:rsidP="006B2BE6">
            <w:pPr>
              <w:rPr>
                <w:color w:val="000000"/>
                <w:sz w:val="18"/>
                <w:szCs w:val="18"/>
              </w:rPr>
            </w:pPr>
            <w:r w:rsidRPr="006B2BE6">
              <w:rPr>
                <w:color w:val="000000"/>
                <w:sz w:val="18"/>
                <w:szCs w:val="18"/>
              </w:rPr>
              <w:t>ул. Новая, все дома</w:t>
            </w:r>
          </w:p>
        </w:tc>
      </w:tr>
      <w:tr w:rsidR="00BD183E" w:rsidRPr="00BD183E" w:rsidTr="00BD183E">
        <w:trPr>
          <w:trHeight w:val="55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9</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175</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2196</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 Новый Куваш</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Северная, 1</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61,03551</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41,64017</w:t>
            </w:r>
          </w:p>
        </w:tc>
        <w:tc>
          <w:tcPr>
            <w:tcW w:w="715" w:type="dxa"/>
            <w:tcBorders>
              <w:top w:val="nil"/>
              <w:left w:val="nil"/>
              <w:bottom w:val="single" w:sz="4" w:space="0" w:color="auto"/>
              <w:right w:val="single" w:sz="4" w:space="0" w:color="auto"/>
            </w:tcBorders>
            <w:shd w:val="clear" w:color="000000" w:fill="FDE9D9"/>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000000" w:fill="FDE9D9"/>
            <w:vAlign w:val="center"/>
            <w:hideMark/>
          </w:tcPr>
          <w:p w:rsidR="006B2BE6" w:rsidRPr="006B2BE6" w:rsidRDefault="006B2BE6" w:rsidP="006B2BE6">
            <w:pPr>
              <w:jc w:val="center"/>
              <w:rPr>
                <w:color w:val="000000"/>
                <w:sz w:val="18"/>
                <w:szCs w:val="18"/>
              </w:rPr>
            </w:pPr>
            <w:r w:rsidRPr="006B2BE6">
              <w:rPr>
                <w:color w:val="000000"/>
                <w:sz w:val="18"/>
                <w:szCs w:val="18"/>
              </w:rPr>
              <w:t>2,25</w:t>
            </w:r>
          </w:p>
        </w:tc>
        <w:tc>
          <w:tcPr>
            <w:tcW w:w="669" w:type="dxa"/>
            <w:tcBorders>
              <w:top w:val="nil"/>
              <w:left w:val="nil"/>
              <w:bottom w:val="single" w:sz="4" w:space="0" w:color="auto"/>
              <w:right w:val="single" w:sz="4" w:space="0" w:color="auto"/>
            </w:tcBorders>
            <w:shd w:val="clear" w:color="000000" w:fill="FDE9D9"/>
            <w:vAlign w:val="center"/>
            <w:hideMark/>
          </w:tcPr>
          <w:p w:rsidR="006B2BE6" w:rsidRPr="006B2BE6" w:rsidRDefault="006B2BE6" w:rsidP="006B2BE6">
            <w:pPr>
              <w:jc w:val="center"/>
              <w:rPr>
                <w:color w:val="000000"/>
                <w:sz w:val="18"/>
                <w:szCs w:val="18"/>
              </w:rPr>
            </w:pPr>
            <w:r w:rsidRPr="006B2BE6">
              <w:rPr>
                <w:color w:val="000000"/>
                <w:sz w:val="18"/>
                <w:szCs w:val="18"/>
              </w:rPr>
              <w:t>металл</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п. Новый Куваш: ул. Северная, д.1 -7, 12, ул. Центральная, д. 1 -10, 10а, ул. Лесная, 1, 2, 3, ул. Южная д.1, 2, 3, ул. Торговая, д. 1, 2, 3, ул. Парковая, д.4, ул. Железнолорожная, д.1.</w:t>
            </w:r>
          </w:p>
        </w:tc>
      </w:tr>
      <w:tr w:rsidR="00BD183E" w:rsidRPr="00BD183E" w:rsidTr="00BD183E">
        <w:trPr>
          <w:trHeight w:val="55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10</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456</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 Новый Куваш</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61.037257</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41.641141</w:t>
            </w:r>
          </w:p>
        </w:tc>
        <w:tc>
          <w:tcPr>
            <w:tcW w:w="715" w:type="dxa"/>
            <w:tcBorders>
              <w:top w:val="nil"/>
              <w:left w:val="nil"/>
              <w:bottom w:val="single" w:sz="4" w:space="0" w:color="auto"/>
              <w:right w:val="single" w:sz="4" w:space="0" w:color="auto"/>
            </w:tcBorders>
            <w:shd w:val="clear" w:color="000000" w:fill="FDE9D9"/>
            <w:noWrap/>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000000" w:fill="FDE9D9"/>
            <w:noWrap/>
            <w:vAlign w:val="center"/>
            <w:hideMark/>
          </w:tcPr>
          <w:p w:rsidR="006B2BE6" w:rsidRPr="006B2BE6" w:rsidRDefault="006B2BE6" w:rsidP="006B2BE6">
            <w:pPr>
              <w:jc w:val="center"/>
              <w:rPr>
                <w:color w:val="000000"/>
                <w:sz w:val="18"/>
                <w:szCs w:val="18"/>
              </w:rPr>
            </w:pPr>
            <w:r w:rsidRPr="006B2BE6">
              <w:rPr>
                <w:color w:val="000000"/>
                <w:sz w:val="18"/>
                <w:szCs w:val="18"/>
              </w:rPr>
              <w:t>2,25</w:t>
            </w:r>
          </w:p>
        </w:tc>
        <w:tc>
          <w:tcPr>
            <w:tcW w:w="669" w:type="dxa"/>
            <w:tcBorders>
              <w:top w:val="nil"/>
              <w:left w:val="nil"/>
              <w:bottom w:val="single" w:sz="4" w:space="0" w:color="auto"/>
              <w:right w:val="single" w:sz="4" w:space="0" w:color="auto"/>
            </w:tcBorders>
            <w:shd w:val="clear" w:color="000000" w:fill="FDE9D9"/>
            <w:noWrap/>
            <w:vAlign w:val="center"/>
            <w:hideMark/>
          </w:tcPr>
          <w:p w:rsidR="006B2BE6" w:rsidRPr="006B2BE6" w:rsidRDefault="006B2BE6" w:rsidP="006B2BE6">
            <w:pPr>
              <w:jc w:val="center"/>
              <w:rPr>
                <w:color w:val="000000"/>
                <w:sz w:val="18"/>
                <w:szCs w:val="18"/>
              </w:rPr>
            </w:pPr>
            <w:r w:rsidRPr="006B2BE6">
              <w:rPr>
                <w:color w:val="000000"/>
                <w:sz w:val="18"/>
                <w:szCs w:val="18"/>
              </w:rPr>
              <w:t>металл</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15,75</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noWrap/>
            <w:vAlign w:val="bottom"/>
            <w:hideMark/>
          </w:tcPr>
          <w:p w:rsidR="006B2BE6" w:rsidRPr="006B2BE6" w:rsidRDefault="006B2BE6" w:rsidP="006B2BE6">
            <w:pPr>
              <w:rPr>
                <w:color w:val="000000"/>
                <w:sz w:val="18"/>
                <w:szCs w:val="18"/>
              </w:rPr>
            </w:pPr>
            <w:r w:rsidRPr="006B2BE6">
              <w:rPr>
                <w:color w:val="000000"/>
                <w:sz w:val="18"/>
                <w:szCs w:val="18"/>
              </w:rPr>
              <w:t>ул. Центральная, ул. Южная</w:t>
            </w:r>
          </w:p>
        </w:tc>
      </w:tr>
      <w:tr w:rsidR="00BD183E" w:rsidRPr="00BD183E" w:rsidTr="00BD183E">
        <w:trPr>
          <w:trHeight w:val="630"/>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11</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176</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15091</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Кожинскя, 9</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60,9755</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41,79775</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3,3</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w:t>
            </w:r>
            <w:r w:rsidRPr="006B2BE6">
              <w:rPr>
                <w:color w:val="000000"/>
                <w:sz w:val="18"/>
                <w:szCs w:val="18"/>
              </w:rPr>
              <w:lastRenderedPageBreak/>
              <w:t>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lastRenderedPageBreak/>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13,5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 xml:space="preserve">с. Пежма, , ул. Малая Высокуша, д.2, 4, 5, 9, 10, 12, </w:t>
            </w:r>
            <w:r w:rsidRPr="006B2BE6">
              <w:rPr>
                <w:color w:val="000000"/>
                <w:sz w:val="18"/>
                <w:szCs w:val="18"/>
              </w:rPr>
              <w:lastRenderedPageBreak/>
              <w:t>ул. Кожинская, д.1, 2, 2а, 5, 7, 8, 9, 10, 11, 12, 13, 14.</w:t>
            </w:r>
          </w:p>
        </w:tc>
      </w:tr>
      <w:tr w:rsidR="00BD183E" w:rsidRPr="00BD183E" w:rsidTr="00BD183E">
        <w:trPr>
          <w:trHeight w:val="58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lastRenderedPageBreak/>
              <w:t>12</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177</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18503</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Новая, 7</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60,97841</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41,80615</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2,2</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13,5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с. Пежма, ул. Новая, д. 1, 3, 5, 6, 7, 9, 10-24, ул. Правая Набережная, д. 2 - 18.</w:t>
            </w:r>
          </w:p>
        </w:tc>
      </w:tr>
      <w:tr w:rsidR="00BD183E" w:rsidRPr="00BD183E" w:rsidTr="00BD183E">
        <w:trPr>
          <w:trHeight w:val="52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13</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178</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2193</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Советская, 3</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60,98417</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41,80113</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2,2</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УК "Важская"</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2907016951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с. Пежма, ул. Советская, д.1, 2, д.3, кв.1-12, д.4, кв.1-12, д.5, кв.1-12, д.6, кв.1-8</w:t>
            </w:r>
          </w:p>
        </w:tc>
      </w:tr>
      <w:tr w:rsidR="00BD183E" w:rsidRPr="00BD183E" w:rsidTr="00BD183E">
        <w:trPr>
          <w:trHeight w:val="52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14</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458</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ул. Северная, д.1а</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60.986858</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41.805588</w:t>
            </w:r>
          </w:p>
        </w:tc>
        <w:tc>
          <w:tcPr>
            <w:tcW w:w="715"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w:t>
            </w:r>
          </w:p>
        </w:tc>
        <w:tc>
          <w:tcPr>
            <w:tcW w:w="76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1,1</w:t>
            </w:r>
          </w:p>
        </w:tc>
        <w:tc>
          <w:tcPr>
            <w:tcW w:w="66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5,25</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noWrap/>
            <w:vAlign w:val="bottom"/>
            <w:hideMark/>
          </w:tcPr>
          <w:p w:rsidR="006B2BE6" w:rsidRPr="006B2BE6" w:rsidRDefault="006B2BE6" w:rsidP="006B2BE6">
            <w:pPr>
              <w:rPr>
                <w:color w:val="000000"/>
                <w:sz w:val="18"/>
                <w:szCs w:val="18"/>
              </w:rPr>
            </w:pPr>
            <w:r w:rsidRPr="006B2BE6">
              <w:rPr>
                <w:color w:val="000000"/>
                <w:sz w:val="18"/>
                <w:szCs w:val="18"/>
              </w:rPr>
              <w:t>ул. Северная, ул. Октябрьская</w:t>
            </w:r>
          </w:p>
        </w:tc>
      </w:tr>
      <w:tr w:rsidR="00BD183E" w:rsidRPr="00BD183E" w:rsidTr="00BD183E">
        <w:trPr>
          <w:trHeight w:val="52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15</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459</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94"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 д. 2</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60.983144</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41.803033</w:t>
            </w:r>
          </w:p>
        </w:tc>
        <w:tc>
          <w:tcPr>
            <w:tcW w:w="715"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w:t>
            </w:r>
          </w:p>
        </w:tc>
        <w:tc>
          <w:tcPr>
            <w:tcW w:w="76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1,1</w:t>
            </w:r>
          </w:p>
        </w:tc>
        <w:tc>
          <w:tcPr>
            <w:tcW w:w="66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УК "Важская"</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2907016951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неуд</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5,25</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708"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да</w:t>
            </w:r>
          </w:p>
        </w:tc>
        <w:tc>
          <w:tcPr>
            <w:tcW w:w="85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nil"/>
              <w:bottom w:val="single" w:sz="4" w:space="0" w:color="auto"/>
              <w:right w:val="single" w:sz="4" w:space="0" w:color="auto"/>
            </w:tcBorders>
            <w:shd w:val="clear" w:color="auto" w:fill="auto"/>
            <w:noWrap/>
            <w:vAlign w:val="bottom"/>
            <w:hideMark/>
          </w:tcPr>
          <w:p w:rsidR="006B2BE6" w:rsidRPr="006B2BE6" w:rsidRDefault="006B2BE6" w:rsidP="006B2BE6">
            <w:pPr>
              <w:rPr>
                <w:color w:val="000000"/>
                <w:sz w:val="18"/>
                <w:szCs w:val="18"/>
              </w:rPr>
            </w:pPr>
            <w:r w:rsidRPr="006B2BE6">
              <w:rPr>
                <w:color w:val="000000"/>
                <w:sz w:val="18"/>
                <w:szCs w:val="18"/>
              </w:rPr>
              <w:t>МКД, ул. Центральная д.1, д.2</w:t>
            </w:r>
          </w:p>
        </w:tc>
      </w:tr>
      <w:tr w:rsidR="00BD183E" w:rsidRPr="00BD183E" w:rsidTr="00BD183E">
        <w:trPr>
          <w:trHeight w:val="570"/>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16</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179</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15090</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 1А</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60,982</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41,80257</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3,3</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УК "Важская"</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2907016951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 xml:space="preserve">с. Пежма, ул. Центральная, д.1а, 1Б. Кв.1-12, д.2, кв.1-12,  1в, 2а, 2б, 3,4, ул. Правая Набережная, д. 19-30, ул. Левая Набережная, д.2б, 2а, 3-11а, </w:t>
            </w:r>
            <w:r w:rsidRPr="006B2BE6">
              <w:rPr>
                <w:color w:val="000000"/>
                <w:sz w:val="18"/>
                <w:szCs w:val="18"/>
              </w:rPr>
              <w:lastRenderedPageBreak/>
              <w:t>ул. Кожинская, д. 15-32.</w:t>
            </w:r>
          </w:p>
        </w:tc>
      </w:tr>
      <w:tr w:rsidR="00BD183E" w:rsidRPr="00BD183E" w:rsidTr="00BD183E">
        <w:trPr>
          <w:trHeight w:val="570"/>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lastRenderedPageBreak/>
              <w:t>17</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180</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2194</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Центральная, 8А</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60,98555</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41,80688</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3,3</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с. Пежма, ул.Школьная, д.1-9, ул. Советская, д.4-8, ул. Центральная, д.5-10, д. Крылово, д.1-5, 7-14, 17-19, 21-24, 32-36, 39,40, ул. Юбилейная, д.6, 7, 8, 9.</w:t>
            </w:r>
          </w:p>
        </w:tc>
      </w:tr>
      <w:tr w:rsidR="00BD183E" w:rsidRPr="00BD183E" w:rsidTr="00BD183E">
        <w:trPr>
          <w:trHeight w:val="585"/>
        </w:trPr>
        <w:tc>
          <w:tcPr>
            <w:tcW w:w="331" w:type="dxa"/>
            <w:tcBorders>
              <w:top w:val="nil"/>
              <w:left w:val="single" w:sz="4" w:space="0" w:color="auto"/>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18</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b/>
                <w:bCs/>
                <w:color w:val="000000"/>
                <w:sz w:val="18"/>
                <w:szCs w:val="18"/>
              </w:rPr>
            </w:pPr>
            <w:r w:rsidRPr="006B2BE6">
              <w:rPr>
                <w:b/>
                <w:bCs/>
                <w:color w:val="000000"/>
                <w:sz w:val="18"/>
                <w:szCs w:val="18"/>
              </w:rPr>
              <w:t>181</w:t>
            </w:r>
          </w:p>
        </w:tc>
        <w:tc>
          <w:tcPr>
            <w:tcW w:w="432"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15089</w:t>
            </w:r>
          </w:p>
        </w:tc>
        <w:tc>
          <w:tcPr>
            <w:tcW w:w="794"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Пежемское</w:t>
            </w:r>
          </w:p>
        </w:tc>
        <w:tc>
          <w:tcPr>
            <w:tcW w:w="87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с. Пежма</w:t>
            </w:r>
          </w:p>
        </w:tc>
        <w:tc>
          <w:tcPr>
            <w:tcW w:w="777"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ул. Юбилейная, 15А</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60,98351</w:t>
            </w:r>
          </w:p>
        </w:tc>
        <w:tc>
          <w:tcPr>
            <w:tcW w:w="583"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41,79804</w:t>
            </w:r>
          </w:p>
        </w:tc>
        <w:tc>
          <w:tcPr>
            <w:tcW w:w="715"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w:t>
            </w:r>
          </w:p>
        </w:tc>
        <w:tc>
          <w:tcPr>
            <w:tcW w:w="76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3,3</w:t>
            </w:r>
          </w:p>
        </w:tc>
        <w:tc>
          <w:tcPr>
            <w:tcW w:w="66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пластик</w:t>
            </w:r>
          </w:p>
        </w:tc>
        <w:tc>
          <w:tcPr>
            <w:tcW w:w="833"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Администрация Вельского муниципального района</w:t>
            </w:r>
          </w:p>
        </w:tc>
        <w:tc>
          <w:tcPr>
            <w:tcW w:w="77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1022901219791</w:t>
            </w:r>
          </w:p>
        </w:tc>
        <w:tc>
          <w:tcPr>
            <w:tcW w:w="95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ООО "ЭкоИнтегратор"</w:t>
            </w:r>
          </w:p>
        </w:tc>
        <w:tc>
          <w:tcPr>
            <w:tcW w:w="786"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есть</w:t>
            </w:r>
          </w:p>
        </w:tc>
        <w:tc>
          <w:tcPr>
            <w:tcW w:w="711"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удовл.</w:t>
            </w:r>
          </w:p>
        </w:tc>
        <w:tc>
          <w:tcPr>
            <w:tcW w:w="1037"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6B2BE6" w:rsidRPr="006B2BE6" w:rsidRDefault="006B2BE6" w:rsidP="006B2BE6">
            <w:pPr>
              <w:jc w:val="center"/>
              <w:rPr>
                <w:color w:val="000000"/>
                <w:sz w:val="18"/>
                <w:szCs w:val="18"/>
              </w:rPr>
            </w:pPr>
            <w:r w:rsidRPr="006B2BE6">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бетонная плита (2шт)</w:t>
            </w:r>
          </w:p>
        </w:tc>
        <w:tc>
          <w:tcPr>
            <w:tcW w:w="708" w:type="dxa"/>
            <w:tcBorders>
              <w:top w:val="nil"/>
              <w:left w:val="nil"/>
              <w:bottom w:val="single" w:sz="4" w:space="0" w:color="auto"/>
              <w:right w:val="single" w:sz="4" w:space="0" w:color="auto"/>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851" w:type="dxa"/>
            <w:tcBorders>
              <w:top w:val="nil"/>
              <w:left w:val="nil"/>
              <w:bottom w:val="single" w:sz="4" w:space="0" w:color="auto"/>
              <w:right w:val="nil"/>
            </w:tcBorders>
            <w:shd w:val="clear" w:color="auto" w:fill="auto"/>
            <w:vAlign w:val="center"/>
            <w:hideMark/>
          </w:tcPr>
          <w:p w:rsidR="006B2BE6" w:rsidRPr="006B2BE6" w:rsidRDefault="006B2BE6" w:rsidP="006B2BE6">
            <w:pPr>
              <w:jc w:val="center"/>
              <w:rPr>
                <w:color w:val="000000"/>
                <w:sz w:val="18"/>
                <w:szCs w:val="18"/>
              </w:rPr>
            </w:pPr>
            <w:r w:rsidRPr="006B2BE6">
              <w:rPr>
                <w:color w:val="000000"/>
                <w:sz w:val="18"/>
                <w:szCs w:val="18"/>
              </w:rPr>
              <w:t> </w:t>
            </w:r>
          </w:p>
        </w:tc>
        <w:tc>
          <w:tcPr>
            <w:tcW w:w="1387" w:type="dxa"/>
            <w:tcBorders>
              <w:top w:val="nil"/>
              <w:left w:val="single" w:sz="4" w:space="0" w:color="auto"/>
              <w:bottom w:val="single" w:sz="4" w:space="0" w:color="auto"/>
              <w:right w:val="single" w:sz="4" w:space="0" w:color="auto"/>
            </w:tcBorders>
            <w:shd w:val="clear" w:color="auto" w:fill="auto"/>
            <w:vAlign w:val="bottom"/>
            <w:hideMark/>
          </w:tcPr>
          <w:p w:rsidR="006B2BE6" w:rsidRPr="006B2BE6" w:rsidRDefault="006B2BE6" w:rsidP="006B2BE6">
            <w:pPr>
              <w:rPr>
                <w:color w:val="000000"/>
                <w:sz w:val="18"/>
                <w:szCs w:val="18"/>
              </w:rPr>
            </w:pPr>
            <w:r w:rsidRPr="006B2BE6">
              <w:rPr>
                <w:color w:val="000000"/>
                <w:sz w:val="18"/>
                <w:szCs w:val="18"/>
              </w:rPr>
              <w:t>с. Пежма, ул. Романова, д.1-8, ул. Юбилейная, 1-5,11, 13-15, 15а, 17, 20</w:t>
            </w:r>
          </w:p>
        </w:tc>
      </w:tr>
    </w:tbl>
    <w:p w:rsidR="00BD183E" w:rsidRDefault="00BD183E" w:rsidP="00FE0434">
      <w:pPr>
        <w:autoSpaceDE w:val="0"/>
        <w:autoSpaceDN w:val="0"/>
        <w:adjustRightInd w:val="0"/>
        <w:spacing w:line="276" w:lineRule="auto"/>
        <w:ind w:firstLine="708"/>
        <w:jc w:val="both"/>
        <w:rPr>
          <w:rFonts w:eastAsiaTheme="minorHAnsi"/>
          <w:color w:val="000000"/>
          <w:lang w:eastAsia="en-US"/>
        </w:rPr>
        <w:sectPr w:rsidR="00BD183E" w:rsidSect="00BD183E">
          <w:pgSz w:w="16838" w:h="11906" w:orient="landscape"/>
          <w:pgMar w:top="1418" w:right="249" w:bottom="567" w:left="284" w:header="709" w:footer="709" w:gutter="0"/>
          <w:cols w:space="708"/>
          <w:docGrid w:linePitch="360"/>
        </w:sectPr>
      </w:pPr>
    </w:p>
    <w:p w:rsidR="005736E1" w:rsidRDefault="005736E1" w:rsidP="005736E1">
      <w:pPr>
        <w:autoSpaceDE w:val="0"/>
        <w:autoSpaceDN w:val="0"/>
        <w:adjustRightInd w:val="0"/>
        <w:spacing w:line="276" w:lineRule="auto"/>
        <w:ind w:firstLine="708"/>
        <w:jc w:val="both"/>
        <w:rPr>
          <w:b/>
          <w:bCs/>
          <w:highlight w:val="magenta"/>
        </w:rPr>
      </w:pPr>
    </w:p>
    <w:p w:rsidR="00063693" w:rsidRPr="0095526B" w:rsidRDefault="00063693" w:rsidP="003E1183">
      <w:pPr>
        <w:pStyle w:val="Default"/>
        <w:spacing w:line="276" w:lineRule="auto"/>
        <w:jc w:val="both"/>
        <w:rPr>
          <w:b/>
          <w:bCs/>
        </w:rPr>
      </w:pPr>
      <w:r w:rsidRPr="0095526B">
        <w:rPr>
          <w:b/>
          <w:bCs/>
        </w:rPr>
        <w:t>3.</w:t>
      </w:r>
      <w:r w:rsidR="00DA4E15">
        <w:rPr>
          <w:b/>
          <w:bCs/>
        </w:rPr>
        <w:t>4</w:t>
      </w:r>
      <w:r w:rsidRPr="0095526B">
        <w:rPr>
          <w:b/>
          <w:bCs/>
        </w:rPr>
        <w:t xml:space="preserve"> Организация уборки территории</w:t>
      </w:r>
    </w:p>
    <w:p w:rsidR="00063693" w:rsidRDefault="00063693" w:rsidP="00063693">
      <w:pPr>
        <w:pStyle w:val="62"/>
        <w:spacing w:before="0" w:line="276" w:lineRule="auto"/>
        <w:ind w:firstLine="720"/>
        <w:rPr>
          <w:szCs w:val="24"/>
        </w:rPr>
      </w:pPr>
    </w:p>
    <w:p w:rsidR="006124EF" w:rsidRPr="00063693" w:rsidRDefault="005736E1" w:rsidP="00063693">
      <w:pPr>
        <w:pStyle w:val="62"/>
        <w:spacing w:before="0" w:line="276" w:lineRule="auto"/>
        <w:ind w:firstLine="720"/>
        <w:rPr>
          <w:szCs w:val="24"/>
        </w:rPr>
      </w:pPr>
      <w:r>
        <w:rPr>
          <w:szCs w:val="24"/>
        </w:rPr>
        <w:t>Ручная</w:t>
      </w:r>
      <w:r w:rsidR="006124EF" w:rsidRPr="00063693">
        <w:rPr>
          <w:szCs w:val="24"/>
        </w:rPr>
        <w:t xml:space="preserve"> уборк</w:t>
      </w:r>
      <w:r>
        <w:rPr>
          <w:szCs w:val="24"/>
        </w:rPr>
        <w:t>а</w:t>
      </w:r>
      <w:r w:rsidR="006124EF" w:rsidRPr="00063693">
        <w:rPr>
          <w:szCs w:val="24"/>
        </w:rPr>
        <w:t xml:space="preserve"> сельских территорий</w:t>
      </w:r>
      <w:r>
        <w:rPr>
          <w:szCs w:val="24"/>
        </w:rPr>
        <w:t xml:space="preserve"> не </w:t>
      </w:r>
      <w:r w:rsidR="006124EF" w:rsidRPr="00063693">
        <w:rPr>
          <w:szCs w:val="24"/>
        </w:rPr>
        <w:t xml:space="preserve"> осуществля</w:t>
      </w:r>
      <w:r>
        <w:rPr>
          <w:szCs w:val="24"/>
        </w:rPr>
        <w:t>ется</w:t>
      </w:r>
      <w:r w:rsidR="006124EF" w:rsidRPr="00063693">
        <w:rPr>
          <w:szCs w:val="24"/>
        </w:rPr>
        <w:t>.</w:t>
      </w:r>
    </w:p>
    <w:p w:rsidR="006124EF" w:rsidRDefault="006124EF" w:rsidP="00063693">
      <w:pPr>
        <w:pStyle w:val="62"/>
        <w:spacing w:before="0" w:line="276" w:lineRule="auto"/>
        <w:ind w:firstLine="720"/>
        <w:rPr>
          <w:szCs w:val="24"/>
        </w:rPr>
      </w:pPr>
      <w:r w:rsidRPr="00063693">
        <w:rPr>
          <w:szCs w:val="24"/>
        </w:rPr>
        <w:t xml:space="preserve">Механизированную уборку основных улиц и дорог поселения осуществляет </w:t>
      </w:r>
      <w:r w:rsidR="005736E1">
        <w:rPr>
          <w:szCs w:val="24"/>
        </w:rPr>
        <w:t>КХ «Пежма»</w:t>
      </w:r>
      <w:r w:rsidR="00C36EC7">
        <w:rPr>
          <w:szCs w:val="24"/>
        </w:rPr>
        <w:t>.</w:t>
      </w:r>
      <w:r w:rsidRPr="00063693">
        <w:rPr>
          <w:szCs w:val="24"/>
        </w:rPr>
        <w:t xml:space="preserve"> Для выполнения механизированной уборки  используе</w:t>
      </w:r>
      <w:r w:rsidR="00063693">
        <w:rPr>
          <w:szCs w:val="24"/>
        </w:rPr>
        <w:t>тся специализированная техника</w:t>
      </w:r>
      <w:r w:rsidR="00063693" w:rsidRPr="00063693">
        <w:rPr>
          <w:szCs w:val="24"/>
        </w:rPr>
        <w:t>.</w:t>
      </w:r>
    </w:p>
    <w:p w:rsidR="00063693" w:rsidRPr="00063693" w:rsidRDefault="00063693" w:rsidP="00063693">
      <w:pPr>
        <w:pStyle w:val="62"/>
        <w:spacing w:before="0" w:line="276" w:lineRule="auto"/>
        <w:ind w:firstLine="720"/>
        <w:rPr>
          <w:b/>
          <w:szCs w:val="24"/>
        </w:rPr>
      </w:pPr>
    </w:p>
    <w:p w:rsidR="004D2F37" w:rsidRPr="003E1183" w:rsidRDefault="004D2F37" w:rsidP="00A0570E">
      <w:pPr>
        <w:spacing w:line="276" w:lineRule="auto"/>
        <w:jc w:val="both"/>
        <w:rPr>
          <w:caps/>
        </w:rPr>
      </w:pPr>
      <w:r w:rsidRPr="003E1183">
        <w:rPr>
          <w:caps/>
        </w:rPr>
        <w:t>4. ТВЕРДЫЕ КОММУНАЛЬНЫЕ ОТХОДЫ</w:t>
      </w:r>
    </w:p>
    <w:p w:rsidR="003E1183" w:rsidRDefault="003E1183" w:rsidP="005E3C21">
      <w:pPr>
        <w:pStyle w:val="2b"/>
        <w:shd w:val="clear" w:color="auto" w:fill="auto"/>
        <w:spacing w:line="240" w:lineRule="auto"/>
        <w:ind w:firstLine="740"/>
        <w:jc w:val="both"/>
        <w:rPr>
          <w:sz w:val="24"/>
          <w:szCs w:val="24"/>
        </w:rPr>
      </w:pPr>
    </w:p>
    <w:p w:rsidR="003E1183" w:rsidRDefault="003E1183" w:rsidP="005E3C21">
      <w:pPr>
        <w:pStyle w:val="2b"/>
        <w:shd w:val="clear" w:color="auto" w:fill="auto"/>
        <w:spacing w:line="240"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5E3C21">
      <w:pPr>
        <w:pStyle w:val="2b"/>
        <w:shd w:val="clear" w:color="auto" w:fill="auto"/>
        <w:spacing w:line="240"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5E3C21">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жилых зданий;</w:t>
      </w:r>
    </w:p>
    <w:p w:rsidR="003E1183" w:rsidRDefault="003E1183" w:rsidP="005E3C21">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5E3C21">
      <w:pPr>
        <w:pStyle w:val="Default"/>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5E3C21">
      <w:pPr>
        <w:pStyle w:val="Default"/>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5E3C21">
      <w:pPr>
        <w:pStyle w:val="Default"/>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5E3C21">
      <w:pPr>
        <w:pStyle w:val="2b"/>
        <w:shd w:val="clear" w:color="auto" w:fill="auto"/>
        <w:spacing w:line="240"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5E3C21">
      <w:pPr>
        <w:pStyle w:val="2b"/>
        <w:shd w:val="clear" w:color="auto" w:fill="auto"/>
        <w:spacing w:line="240"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5E3C21">
      <w:pPr>
        <w:pStyle w:val="Default"/>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5E3C21">
      <w:pPr>
        <w:pStyle w:val="Default"/>
        <w:ind w:firstLine="709"/>
        <w:jc w:val="both"/>
      </w:pPr>
      <w:r w:rsidRPr="00463346">
        <w:t>- этажность, вид топлива при местном отоплении</w:t>
      </w:r>
      <w:r>
        <w:t>;</w:t>
      </w:r>
    </w:p>
    <w:p w:rsidR="003E1183" w:rsidRPr="00A445F5" w:rsidRDefault="003E1183" w:rsidP="005E3C21">
      <w:pPr>
        <w:pStyle w:val="Default"/>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5E3C21">
      <w:pPr>
        <w:ind w:firstLine="708"/>
        <w:jc w:val="both"/>
      </w:pPr>
      <w:r w:rsidRPr="00A445F5">
        <w:t xml:space="preserve">- климатические условия и др.  </w:t>
      </w:r>
    </w:p>
    <w:p w:rsidR="00732BC7" w:rsidRDefault="00732BC7" w:rsidP="00732BC7">
      <w:pPr>
        <w:spacing w:line="276" w:lineRule="auto"/>
        <w:ind w:firstLine="708"/>
        <w:jc w:val="both"/>
      </w:pPr>
    </w:p>
    <w:p w:rsidR="00732BC7" w:rsidRPr="00DA4E15" w:rsidRDefault="00732BC7" w:rsidP="00732BC7">
      <w:pPr>
        <w:pStyle w:val="11"/>
        <w:suppressAutoHyphens/>
        <w:spacing w:before="0" w:line="276" w:lineRule="auto"/>
        <w:ind w:firstLine="0"/>
        <w:rPr>
          <w:b/>
          <w:szCs w:val="24"/>
        </w:rPr>
      </w:pPr>
      <w:r w:rsidRPr="00DA4E15">
        <w:rPr>
          <w:b/>
          <w:szCs w:val="24"/>
        </w:rPr>
        <w:t>4.1 Нормы накопления и объемы образующихся твердых коммунальных отходов</w:t>
      </w:r>
    </w:p>
    <w:p w:rsidR="00732BC7" w:rsidRPr="00DA4E15" w:rsidRDefault="00732BC7" w:rsidP="00732BC7">
      <w:pPr>
        <w:pStyle w:val="11"/>
        <w:suppressAutoHyphens/>
        <w:spacing w:before="0" w:line="276" w:lineRule="auto"/>
        <w:ind w:firstLine="0"/>
        <w:rPr>
          <w:b/>
          <w:szCs w:val="24"/>
        </w:rPr>
      </w:pPr>
    </w:p>
    <w:p w:rsidR="00732BC7" w:rsidRPr="00DA4E15" w:rsidRDefault="00BB5A98" w:rsidP="00BB5A98">
      <w:pPr>
        <w:pStyle w:val="44"/>
        <w:spacing w:before="0" w:line="276" w:lineRule="auto"/>
        <w:ind w:firstLine="709"/>
        <w:rPr>
          <w:szCs w:val="24"/>
        </w:rPr>
      </w:pPr>
      <w:r w:rsidRPr="00DA4E15">
        <w:rPr>
          <w:szCs w:val="24"/>
        </w:rPr>
        <w:t>Н</w:t>
      </w:r>
      <w:r w:rsidR="00732BC7" w:rsidRPr="00DA4E15">
        <w:rPr>
          <w:szCs w:val="24"/>
        </w:rPr>
        <w:t xml:space="preserve">ормы накопления </w:t>
      </w:r>
      <w:r w:rsidRPr="00DA4E15">
        <w:rPr>
          <w:szCs w:val="24"/>
        </w:rPr>
        <w:t xml:space="preserve">твердых коммунальных </w:t>
      </w:r>
      <w:r w:rsidR="00732BC7" w:rsidRPr="00DA4E15">
        <w:rPr>
          <w:szCs w:val="24"/>
        </w:rPr>
        <w:t xml:space="preserve">отходов </w:t>
      </w:r>
      <w:r w:rsidR="00F8244B" w:rsidRPr="00DA4E15">
        <w:rPr>
          <w:szCs w:val="24"/>
        </w:rPr>
        <w:t>от</w:t>
      </w:r>
      <w:r w:rsidR="00732BC7" w:rsidRPr="00DA4E15">
        <w:rPr>
          <w:szCs w:val="24"/>
        </w:rPr>
        <w:t xml:space="preserve"> населения </w:t>
      </w:r>
      <w:r w:rsidR="005736E1">
        <w:rPr>
          <w:szCs w:val="24"/>
        </w:rPr>
        <w:t xml:space="preserve">не </w:t>
      </w:r>
      <w:r w:rsidR="00732BC7" w:rsidRPr="00DA4E15">
        <w:rPr>
          <w:szCs w:val="24"/>
        </w:rPr>
        <w:t>утверждены</w:t>
      </w:r>
      <w:r w:rsidR="005736E1">
        <w:rPr>
          <w:szCs w:val="24"/>
        </w:rPr>
        <w:t>.</w:t>
      </w:r>
      <w:r w:rsidR="00732BC7" w:rsidRPr="00DA4E15">
        <w:rPr>
          <w:szCs w:val="24"/>
        </w:rPr>
        <w:t xml:space="preserve"> </w:t>
      </w:r>
    </w:p>
    <w:p w:rsidR="00BB5A98" w:rsidRPr="00DA4E15" w:rsidRDefault="00BB5A98" w:rsidP="00BB5A98">
      <w:pPr>
        <w:pStyle w:val="44"/>
        <w:spacing w:before="0" w:line="276" w:lineRule="auto"/>
        <w:ind w:firstLine="709"/>
        <w:rPr>
          <w:szCs w:val="24"/>
        </w:rPr>
      </w:pPr>
    </w:p>
    <w:p w:rsidR="00732BC7" w:rsidRPr="00DA4E15" w:rsidRDefault="00732BC7" w:rsidP="00BB5A98">
      <w:pPr>
        <w:spacing w:line="276" w:lineRule="auto"/>
        <w:jc w:val="center"/>
        <w:rPr>
          <w:b/>
        </w:rPr>
      </w:pPr>
      <w:r w:rsidRPr="00DA4E15">
        <w:rPr>
          <w:b/>
        </w:rPr>
        <w:t>Таблица</w:t>
      </w:r>
      <w:r w:rsidR="006E21C4">
        <w:rPr>
          <w:b/>
        </w:rPr>
        <w:t xml:space="preserve"> 4.1</w:t>
      </w:r>
      <w:r w:rsidRPr="00DA4E15">
        <w:rPr>
          <w:b/>
        </w:rPr>
        <w:t xml:space="preserve">. Нормы накопления </w:t>
      </w:r>
      <w:r w:rsidR="00BB5A98" w:rsidRPr="00DA4E15">
        <w:rPr>
          <w:b/>
        </w:rPr>
        <w:t>ТКО</w:t>
      </w:r>
      <w:r w:rsidRPr="00DA4E15">
        <w:rPr>
          <w:b/>
        </w:rPr>
        <w:t xml:space="preserve"> для</w:t>
      </w:r>
      <w:r w:rsidR="005736E1">
        <w:rPr>
          <w:b/>
        </w:rPr>
        <w:t xml:space="preserve"> </w:t>
      </w:r>
      <w:r w:rsidR="006E21C4">
        <w:rPr>
          <w:b/>
        </w:rPr>
        <w:t>СП</w:t>
      </w:r>
      <w:r w:rsidR="005736E1">
        <w:rPr>
          <w:b/>
        </w:rPr>
        <w:t xml:space="preserve"> «Пежемское»</w:t>
      </w:r>
    </w:p>
    <w:p w:rsidR="00BB5A98" w:rsidRPr="00DA4E15" w:rsidRDefault="00BB5A98" w:rsidP="00BB5A98">
      <w:pPr>
        <w:spacing w:line="276" w:lineRule="auto"/>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23"/>
        <w:gridCol w:w="4068"/>
      </w:tblGrid>
      <w:tr w:rsidR="008667B9" w:rsidRPr="00DA4E15" w:rsidTr="008667B9">
        <w:trPr>
          <w:trHeight w:val="562"/>
          <w:jc w:val="center"/>
        </w:trPr>
        <w:tc>
          <w:tcPr>
            <w:tcW w:w="0" w:type="auto"/>
            <w:vAlign w:val="center"/>
          </w:tcPr>
          <w:p w:rsidR="008667B9" w:rsidRPr="00DA4E15" w:rsidRDefault="008667B9" w:rsidP="008667B9">
            <w:pPr>
              <w:rPr>
                <w:b/>
                <w:bCs/>
              </w:rPr>
            </w:pPr>
            <w:r w:rsidRPr="00DA4E15">
              <w:rPr>
                <w:b/>
                <w:bCs/>
              </w:rPr>
              <w:t>Объект образования отходов</w:t>
            </w:r>
          </w:p>
        </w:tc>
        <w:tc>
          <w:tcPr>
            <w:tcW w:w="0" w:type="auto"/>
            <w:vAlign w:val="center"/>
          </w:tcPr>
          <w:p w:rsidR="008667B9" w:rsidRPr="00DA4E15" w:rsidRDefault="008667B9" w:rsidP="008667B9">
            <w:pPr>
              <w:jc w:val="center"/>
              <w:rPr>
                <w:b/>
                <w:bCs/>
              </w:rPr>
            </w:pPr>
            <w:r w:rsidRPr="00DA4E15">
              <w:rPr>
                <w:b/>
                <w:bCs/>
              </w:rPr>
              <w:t>Кол-во ТКО на 1 человека в год, м</w:t>
            </w:r>
            <w:r w:rsidRPr="00DA4E15">
              <w:rPr>
                <w:b/>
                <w:bCs/>
                <w:vertAlign w:val="superscript"/>
              </w:rPr>
              <w:t>3</w:t>
            </w:r>
          </w:p>
        </w:tc>
      </w:tr>
      <w:tr w:rsidR="00732BC7" w:rsidRPr="00DA4E15" w:rsidTr="008667B9">
        <w:trPr>
          <w:trHeight w:val="391"/>
          <w:jc w:val="center"/>
        </w:trPr>
        <w:tc>
          <w:tcPr>
            <w:tcW w:w="0" w:type="auto"/>
            <w:vAlign w:val="center"/>
          </w:tcPr>
          <w:p w:rsidR="00732BC7" w:rsidRPr="00DA4E15" w:rsidRDefault="00732BC7" w:rsidP="008667B9">
            <w:pPr>
              <w:spacing w:before="60" w:after="60"/>
            </w:pPr>
            <w:r w:rsidRPr="00DA4E15">
              <w:lastRenderedPageBreak/>
              <w:t>Жилой фонд :</w:t>
            </w:r>
          </w:p>
        </w:tc>
        <w:tc>
          <w:tcPr>
            <w:tcW w:w="0" w:type="auto"/>
            <w:shd w:val="clear" w:color="auto" w:fill="auto"/>
            <w:vAlign w:val="center"/>
          </w:tcPr>
          <w:p w:rsidR="00732BC7" w:rsidRPr="00DA4E15" w:rsidRDefault="00732BC7" w:rsidP="008667B9">
            <w:pPr>
              <w:spacing w:before="60" w:after="60"/>
              <w:jc w:val="center"/>
            </w:pPr>
          </w:p>
        </w:tc>
      </w:tr>
      <w:tr w:rsidR="008667B9" w:rsidRPr="00DA4E15" w:rsidTr="008667B9">
        <w:trPr>
          <w:trHeight w:val="334"/>
          <w:jc w:val="center"/>
        </w:trPr>
        <w:tc>
          <w:tcPr>
            <w:tcW w:w="0" w:type="auto"/>
            <w:vAlign w:val="center"/>
          </w:tcPr>
          <w:p w:rsidR="008667B9" w:rsidRPr="00DA4E15" w:rsidRDefault="008667B9" w:rsidP="008667B9">
            <w:pPr>
              <w:spacing w:before="60" w:after="60"/>
            </w:pPr>
            <w:r w:rsidRPr="00DA4E15">
              <w:t>- благоустроенный</w:t>
            </w:r>
          </w:p>
        </w:tc>
        <w:tc>
          <w:tcPr>
            <w:tcW w:w="0" w:type="auto"/>
            <w:shd w:val="clear" w:color="auto" w:fill="auto"/>
            <w:vAlign w:val="center"/>
          </w:tcPr>
          <w:p w:rsidR="008667B9" w:rsidRPr="00DA4E15" w:rsidRDefault="006E21C4" w:rsidP="009553F2">
            <w:pPr>
              <w:spacing w:before="60" w:after="60"/>
              <w:jc w:val="center"/>
            </w:pPr>
            <w:r>
              <w:t>1,9</w:t>
            </w:r>
            <w:r w:rsidR="009553F2">
              <w:t>5</w:t>
            </w:r>
          </w:p>
        </w:tc>
      </w:tr>
      <w:tr w:rsidR="008667B9" w:rsidRPr="00732BC7" w:rsidTr="00732BC7">
        <w:trPr>
          <w:trHeight w:val="380"/>
          <w:jc w:val="center"/>
        </w:trPr>
        <w:tc>
          <w:tcPr>
            <w:tcW w:w="0" w:type="auto"/>
            <w:vAlign w:val="center"/>
          </w:tcPr>
          <w:p w:rsidR="008667B9" w:rsidRPr="00DA4E15" w:rsidRDefault="008667B9" w:rsidP="008667B9">
            <w:pPr>
              <w:spacing w:before="60" w:after="60"/>
            </w:pPr>
            <w:r w:rsidRPr="00DA4E15">
              <w:t>- частный/благоустроенной/неблагоустроенный</w:t>
            </w:r>
          </w:p>
        </w:tc>
        <w:tc>
          <w:tcPr>
            <w:tcW w:w="0" w:type="auto"/>
            <w:shd w:val="clear" w:color="auto" w:fill="auto"/>
            <w:vAlign w:val="center"/>
          </w:tcPr>
          <w:p w:rsidR="008667B9" w:rsidRPr="00DA4E15" w:rsidRDefault="006E21C4" w:rsidP="008667B9">
            <w:pPr>
              <w:spacing w:before="60" w:after="60"/>
              <w:jc w:val="center"/>
            </w:pPr>
            <w:r>
              <w:t>1,72</w:t>
            </w:r>
          </w:p>
        </w:tc>
      </w:tr>
    </w:tbl>
    <w:p w:rsidR="00B32AC2" w:rsidRDefault="00B32AC2" w:rsidP="008667B9">
      <w:pPr>
        <w:pStyle w:val="44"/>
        <w:spacing w:before="0" w:line="276" w:lineRule="auto"/>
        <w:ind w:firstLine="709"/>
        <w:rPr>
          <w:szCs w:val="24"/>
        </w:rPr>
      </w:pPr>
    </w:p>
    <w:p w:rsidR="00732BC7" w:rsidRDefault="00732BC7" w:rsidP="009553F2">
      <w:pPr>
        <w:pStyle w:val="44"/>
        <w:spacing w:before="0" w:line="240"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 xml:space="preserve">О и при использовании среднего значения 20%, норма накопления КГО </w:t>
      </w:r>
      <w:r w:rsidR="005736E1">
        <w:rPr>
          <w:szCs w:val="24"/>
        </w:rPr>
        <w:t xml:space="preserve">для </w:t>
      </w:r>
      <w:r w:rsidR="006E21C4">
        <w:rPr>
          <w:szCs w:val="24"/>
        </w:rPr>
        <w:t>СП</w:t>
      </w:r>
      <w:r w:rsidR="005736E1">
        <w:rPr>
          <w:szCs w:val="24"/>
        </w:rPr>
        <w:t xml:space="preserve"> «Пежемское»</w:t>
      </w:r>
      <w:r w:rsidRPr="00732BC7">
        <w:rPr>
          <w:szCs w:val="24"/>
        </w:rPr>
        <w:t xml:space="preserve"> составляет 0,3 м</w:t>
      </w:r>
      <w:r w:rsidRPr="00732BC7">
        <w:rPr>
          <w:szCs w:val="24"/>
          <w:vertAlign w:val="superscript"/>
        </w:rPr>
        <w:t>3</w:t>
      </w:r>
      <w:r w:rsidRPr="00732BC7">
        <w:rPr>
          <w:szCs w:val="24"/>
        </w:rPr>
        <w:t>/год на 1 человека</w:t>
      </w:r>
      <w:r w:rsidR="008667B9">
        <w:rPr>
          <w:szCs w:val="24"/>
        </w:rPr>
        <w:t>.</w:t>
      </w:r>
    </w:p>
    <w:p w:rsidR="00732BC7" w:rsidRPr="00732BC7" w:rsidRDefault="00732BC7" w:rsidP="009553F2">
      <w:pPr>
        <w:pStyle w:val="44"/>
        <w:spacing w:before="0" w:line="240" w:lineRule="auto"/>
        <w:ind w:firstLine="709"/>
        <w:rPr>
          <w:szCs w:val="24"/>
        </w:rPr>
      </w:pPr>
      <w:r w:rsidRPr="00732BC7">
        <w:rPr>
          <w:szCs w:val="24"/>
        </w:rPr>
        <w:t xml:space="preserve">Нормы накопления </w:t>
      </w:r>
      <w:r w:rsidR="00F8244B">
        <w:rPr>
          <w:szCs w:val="24"/>
        </w:rPr>
        <w:t xml:space="preserve">от </w:t>
      </w:r>
      <w:r w:rsidRPr="00732BC7">
        <w:rPr>
          <w:szCs w:val="24"/>
        </w:rPr>
        <w:t xml:space="preserve">объектов </w:t>
      </w:r>
      <w:r w:rsidR="00F8244B">
        <w:rPr>
          <w:szCs w:val="24"/>
        </w:rPr>
        <w:t xml:space="preserve">социальной инфраструктуры </w:t>
      </w:r>
      <w:r w:rsidRPr="00732BC7">
        <w:rPr>
          <w:szCs w:val="24"/>
        </w:rPr>
        <w:t>не разрабатывались и официально не утверждались.</w:t>
      </w:r>
    </w:p>
    <w:p w:rsidR="00732BC7" w:rsidRDefault="00F8244B" w:rsidP="009553F2">
      <w:pPr>
        <w:pStyle w:val="44"/>
        <w:spacing w:before="0" w:after="120" w:line="240" w:lineRule="auto"/>
        <w:ind w:firstLine="709"/>
        <w:rPr>
          <w:szCs w:val="24"/>
        </w:rPr>
      </w:pPr>
      <w:r>
        <w:rPr>
          <w:szCs w:val="24"/>
        </w:rPr>
        <w:t>Р</w:t>
      </w:r>
      <w:r w:rsidR="00732BC7" w:rsidRPr="00732BC7">
        <w:rPr>
          <w:szCs w:val="24"/>
        </w:rPr>
        <w:t xml:space="preserve">асчет объемов образующихся твердых </w:t>
      </w:r>
      <w:r w:rsidR="00732BC7">
        <w:rPr>
          <w:szCs w:val="24"/>
        </w:rPr>
        <w:t xml:space="preserve">коммунальных </w:t>
      </w:r>
      <w:r w:rsidR="00732BC7" w:rsidRPr="00732BC7">
        <w:rPr>
          <w:szCs w:val="24"/>
        </w:rPr>
        <w:t xml:space="preserve">отходов на территории  </w:t>
      </w:r>
      <w:r>
        <w:rPr>
          <w:szCs w:val="24"/>
        </w:rPr>
        <w:t xml:space="preserve">приведен в таблице </w:t>
      </w:r>
      <w:r w:rsidR="00DA4E15">
        <w:rPr>
          <w:szCs w:val="24"/>
        </w:rPr>
        <w:t>ниже</w:t>
      </w:r>
      <w:r>
        <w:rPr>
          <w:szCs w:val="24"/>
        </w:rPr>
        <w:t>.</w:t>
      </w:r>
      <w:r w:rsidR="00732BC7" w:rsidRPr="00732BC7">
        <w:rPr>
          <w:szCs w:val="24"/>
        </w:rPr>
        <w:t xml:space="preserve"> Для расчета объема образования отходов от объектов, для которых отсутствуют нормы накопления использованы нормы накопления </w:t>
      </w:r>
      <w:r w:rsidR="00551FF2">
        <w:rPr>
          <w:szCs w:val="24"/>
        </w:rPr>
        <w:t>отходов по</w:t>
      </w:r>
      <w:r w:rsidR="00252770">
        <w:rPr>
          <w:szCs w:val="24"/>
        </w:rPr>
        <w:t xml:space="preserve"> </w:t>
      </w:r>
      <w:r w:rsidR="006E21C4">
        <w:rPr>
          <w:szCs w:val="24"/>
        </w:rPr>
        <w:t>СП</w:t>
      </w:r>
      <w:r w:rsidR="00CA5B43">
        <w:rPr>
          <w:szCs w:val="24"/>
        </w:rPr>
        <w:t xml:space="preserve"> «Пежемское</w:t>
      </w:r>
      <w:r w:rsidR="00DA4E15">
        <w:rPr>
          <w:szCs w:val="24"/>
        </w:rPr>
        <w:t>»</w:t>
      </w:r>
      <w:r w:rsidR="006E21C4">
        <w:rPr>
          <w:szCs w:val="24"/>
        </w:rPr>
        <w:t>.</w:t>
      </w:r>
    </w:p>
    <w:p w:rsidR="00732BC7" w:rsidRPr="00DA4E15" w:rsidRDefault="00F8244B" w:rsidP="00F8244B">
      <w:pPr>
        <w:pStyle w:val="44"/>
        <w:spacing w:before="0" w:after="120" w:line="240" w:lineRule="auto"/>
        <w:ind w:firstLine="0"/>
        <w:rPr>
          <w:b/>
          <w:szCs w:val="24"/>
        </w:rPr>
      </w:pPr>
      <w:r w:rsidRPr="00DA4E15">
        <w:rPr>
          <w:b/>
          <w:bCs/>
          <w:iCs/>
          <w:szCs w:val="24"/>
        </w:rPr>
        <w:t>Таблица</w:t>
      </w:r>
      <w:r w:rsidR="009553F2">
        <w:rPr>
          <w:b/>
          <w:bCs/>
          <w:iCs/>
          <w:szCs w:val="24"/>
        </w:rPr>
        <w:t xml:space="preserve"> </w:t>
      </w:r>
      <w:r w:rsidR="006E21C4">
        <w:rPr>
          <w:b/>
          <w:bCs/>
          <w:iCs/>
          <w:szCs w:val="24"/>
        </w:rPr>
        <w:t>4.</w:t>
      </w:r>
      <w:r w:rsidR="009553F2">
        <w:rPr>
          <w:b/>
          <w:bCs/>
          <w:iCs/>
          <w:szCs w:val="24"/>
        </w:rPr>
        <w:t>1.</w:t>
      </w:r>
      <w:r w:rsidR="006E21C4">
        <w:rPr>
          <w:b/>
          <w:bCs/>
          <w:iCs/>
          <w:szCs w:val="24"/>
        </w:rPr>
        <w:t>2</w:t>
      </w:r>
      <w:r w:rsidRPr="00DA4E15">
        <w:rPr>
          <w:b/>
          <w:bCs/>
          <w:iCs/>
          <w:szCs w:val="24"/>
        </w:rPr>
        <w:t xml:space="preserve">. </w:t>
      </w:r>
      <w:r w:rsidR="00732BC7" w:rsidRPr="00DA4E15">
        <w:rPr>
          <w:b/>
          <w:szCs w:val="24"/>
        </w:rPr>
        <w:t>Расчет объемов образования Т</w:t>
      </w:r>
      <w:r w:rsidR="006E21C4">
        <w:rPr>
          <w:b/>
          <w:szCs w:val="24"/>
        </w:rPr>
        <w:t>К</w:t>
      </w:r>
      <w:r w:rsidR="00732BC7" w:rsidRPr="00DA4E15">
        <w:rPr>
          <w:b/>
          <w:szCs w:val="24"/>
        </w:rPr>
        <w:t xml:space="preserve">О на территории </w:t>
      </w:r>
      <w:r w:rsidR="006E21C4">
        <w:rPr>
          <w:b/>
          <w:szCs w:val="24"/>
        </w:rPr>
        <w:t>СП</w:t>
      </w:r>
      <w:r w:rsidR="00CA5B43">
        <w:rPr>
          <w:b/>
          <w:szCs w:val="24"/>
        </w:rPr>
        <w:t xml:space="preserve"> «Пежемское»</w:t>
      </w:r>
      <w:r w:rsidR="001C73AE">
        <w:rPr>
          <w:b/>
          <w:szCs w:val="24"/>
        </w:rPr>
        <w:t xml:space="preserve"> (по проживающим на 01.01.202</w:t>
      </w:r>
      <w:r w:rsidR="009553F2">
        <w:rPr>
          <w:b/>
          <w:szCs w:val="24"/>
        </w:rPr>
        <w:t>4</w:t>
      </w:r>
      <w:r w:rsidR="001C73AE">
        <w:rPr>
          <w:b/>
          <w:szCs w:val="24"/>
        </w:rPr>
        <w:t>г)</w:t>
      </w:r>
    </w:p>
    <w:tbl>
      <w:tblPr>
        <w:tblW w:w="9984" w:type="dxa"/>
        <w:jc w:val="center"/>
        <w:tblLook w:val="0000" w:firstRow="0" w:lastRow="0" w:firstColumn="0" w:lastColumn="0" w:noHBand="0" w:noVBand="0"/>
      </w:tblPr>
      <w:tblGrid>
        <w:gridCol w:w="3039"/>
        <w:gridCol w:w="1701"/>
        <w:gridCol w:w="1245"/>
        <w:gridCol w:w="2268"/>
        <w:gridCol w:w="1731"/>
      </w:tblGrid>
      <w:tr w:rsidR="00732BC7" w:rsidRPr="00732BC7" w:rsidTr="000A7A20">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Кол-во</w:t>
            </w:r>
          </w:p>
          <w:p w:rsidR="00732BC7" w:rsidRPr="00DA4E15" w:rsidRDefault="00F8244B" w:rsidP="00F8244B">
            <w:pPr>
              <w:jc w:val="center"/>
              <w:rPr>
                <w:b/>
                <w:bCs/>
                <w:w w:val="90"/>
                <w:sz w:val="20"/>
                <w:szCs w:val="20"/>
              </w:rPr>
            </w:pPr>
            <w:r w:rsidRPr="00DA4E15">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Среднегодовая  норма накопления отходов на единицу измерения</w:t>
            </w:r>
            <w:r w:rsidR="00F8244B" w:rsidRPr="00DA4E15">
              <w:rPr>
                <w:b/>
                <w:bCs/>
                <w:w w:val="90"/>
                <w:sz w:val="20"/>
                <w:szCs w:val="20"/>
              </w:rPr>
              <w:t xml:space="preserve">, </w:t>
            </w:r>
          </w:p>
          <w:p w:rsidR="00732BC7" w:rsidRPr="00DA4E15"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 xml:space="preserve">Объем образования </w:t>
            </w:r>
            <w:r w:rsidR="00732BC7" w:rsidRPr="00DA4E15">
              <w:rPr>
                <w:b/>
                <w:bCs/>
                <w:w w:val="90"/>
                <w:sz w:val="20"/>
                <w:szCs w:val="20"/>
              </w:rPr>
              <w:t>Т</w:t>
            </w:r>
            <w:r w:rsidRPr="00DA4E15">
              <w:rPr>
                <w:b/>
                <w:bCs/>
                <w:w w:val="90"/>
                <w:sz w:val="20"/>
                <w:szCs w:val="20"/>
              </w:rPr>
              <w:t>К</w:t>
            </w:r>
            <w:r w:rsidR="00732BC7" w:rsidRPr="00DA4E15">
              <w:rPr>
                <w:b/>
                <w:bCs/>
                <w:w w:val="90"/>
                <w:sz w:val="20"/>
                <w:szCs w:val="20"/>
              </w:rPr>
              <w:t>О</w:t>
            </w:r>
            <w:r w:rsidRPr="00DA4E15">
              <w:rPr>
                <w:b/>
                <w:bCs/>
                <w:w w:val="90"/>
                <w:sz w:val="20"/>
                <w:szCs w:val="20"/>
              </w:rPr>
              <w:t xml:space="preserve">, </w:t>
            </w:r>
          </w:p>
          <w:p w:rsidR="00732BC7" w:rsidRPr="00F8244B"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82D4F" w:rsidP="00CA5B43">
            <w:pPr>
              <w:jc w:val="center"/>
              <w:rPr>
                <w:b/>
                <w:bCs/>
                <w:iCs/>
                <w:sz w:val="20"/>
                <w:szCs w:val="20"/>
              </w:rPr>
            </w:pPr>
            <w:r>
              <w:rPr>
                <w:b/>
                <w:bCs/>
                <w:iCs/>
                <w:sz w:val="20"/>
                <w:szCs w:val="20"/>
              </w:rPr>
              <w:t>1482,68</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частный сектор</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D3D9F" w:rsidP="009553F2">
            <w:pPr>
              <w:jc w:val="center"/>
              <w:rPr>
                <w:iCs/>
                <w:sz w:val="20"/>
                <w:szCs w:val="20"/>
              </w:rPr>
            </w:pPr>
            <w:r>
              <w:rPr>
                <w:iCs/>
                <w:sz w:val="20"/>
                <w:szCs w:val="20"/>
              </w:rPr>
              <w:t>73</w:t>
            </w:r>
            <w:r w:rsidR="009553F2">
              <w:rPr>
                <w:iCs/>
                <w:sz w:val="20"/>
                <w:szCs w:val="20"/>
              </w:rPr>
              <w:t>4</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D3D9F" w:rsidP="00F8244B">
            <w:pPr>
              <w:jc w:val="center"/>
              <w:rPr>
                <w:iCs/>
                <w:sz w:val="20"/>
                <w:szCs w:val="20"/>
              </w:rPr>
            </w:pPr>
            <w:r>
              <w:rPr>
                <w:iCs/>
                <w:sz w:val="20"/>
                <w:szCs w:val="20"/>
              </w:rPr>
              <w:t>1,72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327B1F" w:rsidP="00F8244B">
            <w:pPr>
              <w:jc w:val="center"/>
              <w:rPr>
                <w:sz w:val="20"/>
                <w:szCs w:val="20"/>
              </w:rPr>
            </w:pPr>
            <w:r>
              <w:rPr>
                <w:sz w:val="20"/>
                <w:szCs w:val="20"/>
              </w:rPr>
              <w:t>1262,48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D3D9F" w:rsidP="009553F2">
            <w:pPr>
              <w:jc w:val="center"/>
              <w:rPr>
                <w:sz w:val="20"/>
                <w:szCs w:val="20"/>
              </w:rPr>
            </w:pPr>
            <w:r>
              <w:rPr>
                <w:sz w:val="20"/>
                <w:szCs w:val="20"/>
              </w:rPr>
              <w:t>73</w:t>
            </w:r>
            <w:r w:rsidR="009553F2">
              <w:rPr>
                <w:sz w:val="20"/>
                <w:szCs w:val="20"/>
              </w:rPr>
              <w:t>4</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732BC7" w:rsidRPr="00F8244B" w:rsidRDefault="00327B1F" w:rsidP="00F8244B">
            <w:pPr>
              <w:jc w:val="center"/>
              <w:rPr>
                <w:sz w:val="20"/>
                <w:szCs w:val="20"/>
              </w:rPr>
            </w:pPr>
            <w:r>
              <w:rPr>
                <w:sz w:val="20"/>
                <w:szCs w:val="20"/>
              </w:rPr>
              <w:t>220,2</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rPr>
                <w:b/>
                <w:bCs/>
                <w:iCs/>
                <w:sz w:val="20"/>
                <w:szCs w:val="20"/>
              </w:rPr>
            </w:pPr>
            <w:r w:rsidRPr="00F8244B">
              <w:rPr>
                <w:b/>
                <w:bCs/>
                <w:iCs/>
                <w:w w:val="90"/>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F25DD" w:rsidP="00F8244B">
            <w:pPr>
              <w:jc w:val="center"/>
              <w:rPr>
                <w:b/>
                <w:bCs/>
                <w:iCs/>
                <w:sz w:val="20"/>
                <w:szCs w:val="20"/>
              </w:rPr>
            </w:pPr>
            <w:r>
              <w:rPr>
                <w:b/>
                <w:bCs/>
                <w:iCs/>
                <w:sz w:val="20"/>
                <w:szCs w:val="20"/>
              </w:rPr>
              <w:t>79,20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промышленными тов</w:t>
            </w:r>
            <w:r w:rsidR="00F8244B" w:rsidRPr="00F8244B">
              <w:rPr>
                <w:w w:val="90"/>
                <w:sz w:val="20"/>
                <w:szCs w:val="20"/>
              </w:rPr>
              <w:t>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CA7730" w:rsidP="00CA7730">
            <w:pPr>
              <w:jc w:val="center"/>
              <w:rPr>
                <w:sz w:val="20"/>
                <w:szCs w:val="20"/>
              </w:rPr>
            </w:pPr>
            <w:r>
              <w:rPr>
                <w:sz w:val="20"/>
                <w:szCs w:val="20"/>
              </w:rPr>
              <w:t>80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D3D9F" w:rsidP="00F8244B">
            <w:pPr>
              <w:jc w:val="center"/>
              <w:rPr>
                <w:sz w:val="20"/>
                <w:szCs w:val="20"/>
              </w:rPr>
            </w:pPr>
            <w:r>
              <w:rPr>
                <w:sz w:val="20"/>
                <w:szCs w:val="20"/>
              </w:rPr>
              <w:t>0,09</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D3D9F" w:rsidP="00F8244B">
            <w:pPr>
              <w:jc w:val="center"/>
              <w:rPr>
                <w:iCs/>
                <w:sz w:val="20"/>
                <w:szCs w:val="20"/>
              </w:rPr>
            </w:pPr>
            <w:r>
              <w:rPr>
                <w:iCs/>
                <w:sz w:val="20"/>
                <w:szCs w:val="20"/>
              </w:rPr>
              <w:t>7,20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CA5B43" w:rsidP="00CA5B43">
            <w:pPr>
              <w:jc w:val="center"/>
              <w:rPr>
                <w:sz w:val="20"/>
                <w:szCs w:val="20"/>
              </w:rPr>
            </w:pPr>
            <w:r>
              <w:rPr>
                <w:sz w:val="20"/>
                <w:szCs w:val="20"/>
              </w:rPr>
              <w:t>240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D3D9F" w:rsidP="00F8244B">
            <w:pPr>
              <w:jc w:val="center"/>
              <w:rPr>
                <w:sz w:val="20"/>
                <w:szCs w:val="20"/>
              </w:rPr>
            </w:pPr>
            <w:r>
              <w:rPr>
                <w:sz w:val="20"/>
                <w:szCs w:val="20"/>
              </w:rPr>
              <w:t>0,30</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F25DD" w:rsidP="00F8244B">
            <w:pPr>
              <w:jc w:val="center"/>
              <w:rPr>
                <w:iCs/>
                <w:sz w:val="20"/>
                <w:szCs w:val="20"/>
              </w:rPr>
            </w:pPr>
            <w:r>
              <w:rPr>
                <w:iCs/>
                <w:sz w:val="20"/>
                <w:szCs w:val="20"/>
              </w:rPr>
              <w:t>72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182D4F" w:rsidP="00CA5B43">
            <w:pPr>
              <w:jc w:val="center"/>
              <w:rPr>
                <w:b/>
                <w:bCs/>
                <w:iCs/>
                <w:sz w:val="20"/>
                <w:szCs w:val="20"/>
              </w:rPr>
            </w:pPr>
            <w:r>
              <w:rPr>
                <w:b/>
                <w:bCs/>
                <w:iCs/>
                <w:sz w:val="20"/>
                <w:szCs w:val="20"/>
              </w:rPr>
              <w:t>879,2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182D4F" w:rsidP="00182D4F">
            <w:pPr>
              <w:jc w:val="center"/>
              <w:rPr>
                <w:sz w:val="20"/>
                <w:szCs w:val="20"/>
              </w:rPr>
            </w:pPr>
            <w:r>
              <w:rPr>
                <w:sz w:val="20"/>
                <w:szCs w:val="20"/>
              </w:rPr>
              <w:t>12</w:t>
            </w:r>
            <w:r w:rsidR="001C73AE">
              <w:rPr>
                <w:sz w:val="20"/>
                <w:szCs w:val="20"/>
              </w:rPr>
              <w:t>56</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182D4F" w:rsidP="00F8244B">
            <w:pPr>
              <w:jc w:val="center"/>
              <w:rPr>
                <w:iCs/>
                <w:sz w:val="20"/>
                <w:szCs w:val="20"/>
              </w:rPr>
            </w:pPr>
            <w:r>
              <w:rPr>
                <w:iCs/>
                <w:sz w:val="20"/>
                <w:szCs w:val="20"/>
              </w:rPr>
              <w:t>879,2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 xml:space="preserve"> а</w:t>
            </w:r>
            <w:r w:rsidR="00F8244B" w:rsidRPr="00F8244B">
              <w:rPr>
                <w:w w:val="90"/>
                <w:sz w:val="20"/>
                <w:szCs w:val="20"/>
              </w:rPr>
              <w:t>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551FF2" w:rsidP="00551FF2">
            <w:pPr>
              <w:jc w:val="center"/>
              <w:rPr>
                <w:w w:val="90"/>
                <w:sz w:val="20"/>
                <w:szCs w:val="20"/>
              </w:rPr>
            </w:pPr>
            <w:r>
              <w:rPr>
                <w:w w:val="90"/>
                <w:sz w:val="20"/>
                <w:szCs w:val="20"/>
              </w:rPr>
              <w:t>м</w:t>
            </w:r>
            <w:r w:rsidR="00732BC7" w:rsidRPr="00F8244B">
              <w:rPr>
                <w:w w:val="90"/>
                <w:sz w:val="20"/>
                <w:szCs w:val="20"/>
                <w:vertAlign w:val="superscript"/>
              </w:rPr>
              <w:t>2</w:t>
            </w:r>
            <w:r w:rsidR="00732BC7"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1,5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highlight w:val="yellow"/>
              </w:rPr>
            </w:pPr>
            <w:r w:rsidRPr="00F8244B">
              <w:rPr>
                <w:b/>
                <w:bCs/>
                <w:iCs/>
                <w:w w:val="90"/>
                <w:sz w:val="20"/>
                <w:szCs w:val="20"/>
              </w:rPr>
              <w:t>4. Учреждения временного проживания населения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highlight w:val="yellow"/>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гостиницы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highlight w:val="yellow"/>
              </w:rPr>
            </w:pPr>
            <w:r w:rsidRPr="00F8244B">
              <w:rPr>
                <w:sz w:val="20"/>
                <w:szCs w:val="20"/>
              </w:rPr>
              <w:t>1,5</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ind w:left="-186" w:firstLine="186"/>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663065" w:rsidP="00F8244B">
            <w:pPr>
              <w:jc w:val="center"/>
              <w:rPr>
                <w:b/>
                <w:bCs/>
                <w:iCs/>
                <w:w w:val="90"/>
                <w:sz w:val="20"/>
                <w:szCs w:val="20"/>
              </w:rPr>
            </w:pPr>
            <w:r>
              <w:rPr>
                <w:b/>
                <w:bCs/>
                <w:iCs/>
                <w:sz w:val="20"/>
                <w:szCs w:val="20"/>
              </w:rPr>
              <w:t>0,70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Cs/>
                <w:iCs/>
                <w:w w:val="90"/>
                <w:sz w:val="20"/>
                <w:szCs w:val="20"/>
              </w:rPr>
              <w:t xml:space="preserve">  админ</w:t>
            </w:r>
            <w:r w:rsidR="00F8244B" w:rsidRPr="00F8244B">
              <w:rPr>
                <w:bCs/>
                <w:iCs/>
                <w:w w:val="90"/>
                <w:sz w:val="20"/>
                <w:szCs w:val="20"/>
              </w:rPr>
              <w:t>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182D4F" w:rsidP="00F8244B">
            <w:pPr>
              <w:jc w:val="center"/>
              <w:rPr>
                <w:bCs/>
                <w:iCs/>
                <w:w w:val="90"/>
                <w:sz w:val="20"/>
                <w:szCs w:val="20"/>
              </w:rPr>
            </w:pPr>
            <w:r>
              <w:rPr>
                <w:bCs/>
                <w:iCs/>
                <w:w w:val="90"/>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663065" w:rsidP="00F8244B">
            <w:pPr>
              <w:jc w:val="center"/>
              <w:rPr>
                <w:bCs/>
                <w:iCs/>
                <w:w w:val="90"/>
                <w:sz w:val="20"/>
                <w:szCs w:val="20"/>
              </w:rPr>
            </w:pPr>
            <w:r>
              <w:rPr>
                <w:bCs/>
                <w:iCs/>
                <w:w w:val="90"/>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D158B" w:rsidP="00F8244B">
            <w:pPr>
              <w:jc w:val="center"/>
              <w:rPr>
                <w:bCs/>
                <w:iCs/>
                <w:w w:val="90"/>
                <w:sz w:val="20"/>
                <w:szCs w:val="20"/>
              </w:rPr>
            </w:pPr>
            <w:r>
              <w:rPr>
                <w:bCs/>
                <w:iCs/>
                <w:w w:val="90"/>
                <w:sz w:val="20"/>
                <w:szCs w:val="20"/>
              </w:rPr>
              <w:t>0,21</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182D4F" w:rsidP="00F8244B">
            <w:pPr>
              <w:jc w:val="center"/>
              <w:rPr>
                <w:sz w:val="20"/>
                <w:szCs w:val="20"/>
              </w:rPr>
            </w:pPr>
            <w:r>
              <w:rPr>
                <w:sz w:val="20"/>
                <w:szCs w:val="20"/>
              </w:rPr>
              <w:t>2</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663065" w:rsidP="00F8244B">
            <w:pPr>
              <w:jc w:val="center"/>
              <w:rPr>
                <w:sz w:val="20"/>
                <w:szCs w:val="20"/>
              </w:rPr>
            </w:pPr>
            <w:r>
              <w:rPr>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D158B" w:rsidP="00F8244B">
            <w:pPr>
              <w:jc w:val="center"/>
              <w:rPr>
                <w:sz w:val="20"/>
                <w:szCs w:val="20"/>
              </w:rPr>
            </w:pPr>
            <w:r>
              <w:rPr>
                <w:sz w:val="20"/>
                <w:szCs w:val="20"/>
              </w:rPr>
              <w:t>0,14</w:t>
            </w:r>
          </w:p>
        </w:tc>
      </w:tr>
      <w:tr w:rsidR="00732BC7" w:rsidRPr="00732BC7" w:rsidTr="00663065">
        <w:trPr>
          <w:trHeight w:val="338"/>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D158B" w:rsidP="00F8244B">
            <w:pPr>
              <w:jc w:val="center"/>
              <w:rPr>
                <w:b/>
                <w:bCs/>
                <w:iCs/>
                <w:w w:val="90"/>
                <w:sz w:val="20"/>
                <w:szCs w:val="20"/>
              </w:rPr>
            </w:pPr>
            <w:r>
              <w:rPr>
                <w:b/>
                <w:bCs/>
                <w:iCs/>
                <w:sz w:val="20"/>
                <w:szCs w:val="20"/>
              </w:rPr>
              <w:t>56,98</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DD158B" w:rsidP="00F8244B">
            <w:pPr>
              <w:jc w:val="center"/>
              <w:rPr>
                <w:sz w:val="20"/>
                <w:szCs w:val="20"/>
              </w:rPr>
            </w:pPr>
            <w:r>
              <w:rPr>
                <w:sz w:val="20"/>
                <w:szCs w:val="20"/>
              </w:rPr>
              <w:t>55</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663065" w:rsidP="00F8244B">
            <w:pPr>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DD158B" w:rsidP="00F8244B">
            <w:pPr>
              <w:jc w:val="center"/>
              <w:rPr>
                <w:iCs/>
                <w:sz w:val="20"/>
                <w:szCs w:val="20"/>
              </w:rPr>
            </w:pPr>
            <w:r>
              <w:rPr>
                <w:iCs/>
                <w:sz w:val="20"/>
                <w:szCs w:val="20"/>
              </w:rPr>
              <w:t>30,8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CA5B43" w:rsidP="00DD158B">
            <w:pPr>
              <w:rPr>
                <w:sz w:val="20"/>
                <w:szCs w:val="20"/>
              </w:rPr>
            </w:pPr>
            <w:r>
              <w:rPr>
                <w:sz w:val="20"/>
                <w:szCs w:val="20"/>
              </w:rPr>
              <w:t xml:space="preserve">       15</w:t>
            </w:r>
            <w:r w:rsidR="00DD158B">
              <w:rPr>
                <w:sz w:val="20"/>
                <w:szCs w:val="20"/>
              </w:rPr>
              <w:t>4</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663065">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D158B" w:rsidP="00F8244B">
            <w:pPr>
              <w:jc w:val="center"/>
              <w:rPr>
                <w:iCs/>
                <w:sz w:val="20"/>
                <w:szCs w:val="20"/>
              </w:rPr>
            </w:pPr>
            <w:r>
              <w:rPr>
                <w:iCs/>
                <w:sz w:val="20"/>
                <w:szCs w:val="20"/>
              </w:rPr>
              <w:t>26,18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училища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663065">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864B89" w:rsidRDefault="00864B89" w:rsidP="00F8244B">
            <w:pPr>
              <w:jc w:val="center"/>
              <w:rPr>
                <w:b/>
                <w:bCs/>
                <w:iCs/>
                <w:w w:val="90"/>
              </w:rPr>
            </w:pPr>
            <w:r w:rsidRPr="00864B89">
              <w:rPr>
                <w:b/>
                <w:bCs/>
                <w:iCs/>
                <w:w w:val="90"/>
                <w:sz w:val="22"/>
                <w:szCs w:val="22"/>
              </w:rPr>
              <w:t>747,7</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D158B" w:rsidP="00F8244B">
            <w:pPr>
              <w:jc w:val="center"/>
              <w:rPr>
                <w:sz w:val="20"/>
                <w:szCs w:val="20"/>
              </w:rPr>
            </w:pPr>
            <w:r>
              <w:rPr>
                <w:sz w:val="20"/>
                <w:szCs w:val="20"/>
              </w:rPr>
              <w:t>3</w:t>
            </w:r>
            <w:r w:rsidR="003868E9">
              <w:rPr>
                <w:sz w:val="20"/>
                <w:szCs w:val="20"/>
              </w:rPr>
              <w:t>300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34610" w:rsidP="00864B89">
            <w:pPr>
              <w:jc w:val="center"/>
              <w:rPr>
                <w:bCs/>
                <w:sz w:val="20"/>
                <w:szCs w:val="20"/>
              </w:rPr>
            </w:pPr>
            <w:r>
              <w:rPr>
                <w:bCs/>
                <w:sz w:val="20"/>
                <w:szCs w:val="20"/>
              </w:rPr>
              <w:t>0,</w:t>
            </w:r>
            <w:r w:rsidR="00864B89">
              <w:rPr>
                <w:bCs/>
                <w:sz w:val="20"/>
                <w:szCs w:val="20"/>
              </w:rPr>
              <w:t>07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64B89" w:rsidP="00F8244B">
            <w:pPr>
              <w:jc w:val="center"/>
              <w:rPr>
                <w:iCs/>
                <w:sz w:val="20"/>
                <w:szCs w:val="20"/>
              </w:rPr>
            </w:pPr>
            <w:r>
              <w:rPr>
                <w:iCs/>
                <w:sz w:val="20"/>
                <w:szCs w:val="20"/>
              </w:rPr>
              <w:t>231,0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B10BFE">
            <w:pPr>
              <w:spacing w:beforeLines="20" w:before="48" w:afterLines="20" w:after="48"/>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B10BFE">
            <w:pPr>
              <w:spacing w:beforeLines="20" w:before="48" w:afterLines="20" w:after="48"/>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CA5B43" w:rsidP="00B10BFE">
            <w:pPr>
              <w:spacing w:beforeLines="20" w:before="48" w:afterLines="20" w:after="48"/>
              <w:jc w:val="center"/>
              <w:rPr>
                <w:sz w:val="20"/>
                <w:szCs w:val="20"/>
              </w:rPr>
            </w:pPr>
            <w:r>
              <w:rPr>
                <w:sz w:val="20"/>
                <w:szCs w:val="20"/>
              </w:rPr>
              <w:t>120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0,2</w:t>
            </w:r>
            <w:r w:rsidR="00663065">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34610" w:rsidP="00F8244B">
            <w:pPr>
              <w:jc w:val="center"/>
              <w:rPr>
                <w:iCs/>
                <w:sz w:val="20"/>
                <w:szCs w:val="20"/>
              </w:rPr>
            </w:pPr>
            <w:r>
              <w:rPr>
                <w:iCs/>
                <w:sz w:val="20"/>
                <w:szCs w:val="20"/>
              </w:rPr>
              <w:t>26,40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64B89" w:rsidP="00F8244B">
            <w:pPr>
              <w:jc w:val="center"/>
              <w:rPr>
                <w:sz w:val="20"/>
                <w:szCs w:val="20"/>
              </w:rPr>
            </w:pPr>
            <w:r>
              <w:rPr>
                <w:sz w:val="20"/>
                <w:szCs w:val="20"/>
              </w:rPr>
              <w:t>3</w:t>
            </w:r>
            <w:r w:rsidR="00CA5B43">
              <w:rPr>
                <w:sz w:val="20"/>
                <w:szCs w:val="20"/>
              </w:rPr>
              <w:t>50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63065" w:rsidP="00F8244B">
            <w:pPr>
              <w:jc w:val="center"/>
              <w:rPr>
                <w:sz w:val="20"/>
                <w:szCs w:val="20"/>
              </w:rPr>
            </w:pPr>
            <w:r>
              <w:rPr>
                <w:sz w:val="20"/>
                <w:szCs w:val="20"/>
              </w:rPr>
              <w:t>0,62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Default="00864B89" w:rsidP="00F861C6">
            <w:pPr>
              <w:jc w:val="center"/>
              <w:rPr>
                <w:iCs/>
                <w:sz w:val="20"/>
                <w:szCs w:val="20"/>
              </w:rPr>
            </w:pPr>
            <w:r>
              <w:rPr>
                <w:iCs/>
                <w:sz w:val="20"/>
                <w:szCs w:val="20"/>
              </w:rPr>
              <w:t>217,0</w:t>
            </w:r>
          </w:p>
          <w:p w:rsidR="00864B89" w:rsidRPr="00F8244B" w:rsidRDefault="00864B89" w:rsidP="00F861C6">
            <w:pPr>
              <w:jc w:val="center"/>
              <w:rPr>
                <w:iCs/>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61C6">
            <w:pPr>
              <w:jc w:val="center"/>
              <w:rPr>
                <w:w w:val="90"/>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rPr>
                <w:w w:val="90"/>
                <w:sz w:val="20"/>
                <w:szCs w:val="20"/>
              </w:rPr>
            </w:pPr>
            <w:r>
              <w:rPr>
                <w:w w:val="90"/>
                <w:sz w:val="20"/>
                <w:szCs w:val="20"/>
              </w:rPr>
              <w:t xml:space="preserve"> К</w:t>
            </w:r>
            <w:r w:rsidR="00732BC7" w:rsidRPr="00F8244B">
              <w:rPr>
                <w:w w:val="90"/>
                <w:sz w:val="20"/>
                <w:szCs w:val="20"/>
              </w:rPr>
              <w:t>осмет</w:t>
            </w:r>
            <w:r>
              <w:rPr>
                <w:w w:val="90"/>
                <w:sz w:val="20"/>
                <w:szCs w:val="20"/>
              </w:rPr>
              <w:t>ические и парикмахерские 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0,19</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П</w:t>
            </w:r>
            <w:r w:rsidR="00732BC7" w:rsidRPr="00F8244B">
              <w:rPr>
                <w:w w:val="90"/>
                <w:sz w:val="20"/>
                <w:szCs w:val="20"/>
              </w:rPr>
              <w:t>р</w:t>
            </w:r>
            <w:r>
              <w:rPr>
                <w:w w:val="90"/>
                <w:sz w:val="20"/>
                <w:szCs w:val="20"/>
              </w:rPr>
              <w:t>едприятия общественного 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7,0</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0A7A20" w:rsidRPr="00732BC7" w:rsidTr="000A7A20">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A7A20" w:rsidRPr="00F8244B" w:rsidRDefault="000A7A20" w:rsidP="000A7A20">
            <w:pPr>
              <w:rPr>
                <w:iCs/>
                <w:sz w:val="20"/>
                <w:szCs w:val="20"/>
              </w:rPr>
            </w:pPr>
            <w:r w:rsidRPr="00F8244B">
              <w:rPr>
                <w:b/>
                <w:w w:val="90"/>
                <w:sz w:val="20"/>
                <w:szCs w:val="20"/>
              </w:rPr>
              <w:t>9. Учреждения жилищно-коммунального хозяйства  </w:t>
            </w:r>
            <w:r w:rsidR="004D2134">
              <w:rPr>
                <w:b/>
                <w:w w:val="90"/>
                <w:sz w:val="20"/>
                <w:szCs w:val="20"/>
              </w:rPr>
              <w:t xml:space="preserve">                                                                                                      </w:t>
            </w:r>
            <w:r w:rsidR="004D2134" w:rsidRPr="004D2134">
              <w:rPr>
                <w:b/>
                <w:w w:val="90"/>
                <w:sz w:val="22"/>
                <w:szCs w:val="22"/>
              </w:rPr>
              <w:t>270,0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551FF2">
            <w:pPr>
              <w:jc w:val="both"/>
              <w:rPr>
                <w:w w:val="90"/>
                <w:sz w:val="20"/>
                <w:szCs w:val="20"/>
              </w:rPr>
            </w:pPr>
            <w:r w:rsidRPr="00F8244B">
              <w:rPr>
                <w:w w:val="90"/>
                <w:sz w:val="20"/>
                <w:szCs w:val="20"/>
              </w:rPr>
              <w:t xml:space="preserve"> </w:t>
            </w:r>
            <w:r w:rsidR="00551FF2">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551FF2" w:rsidP="00F8244B">
            <w:pPr>
              <w:jc w:val="center"/>
              <w:rPr>
                <w:w w:val="90"/>
                <w:sz w:val="20"/>
                <w:szCs w:val="20"/>
              </w:rPr>
            </w:pPr>
            <w:r>
              <w:rPr>
                <w:w w:val="90"/>
                <w:sz w:val="20"/>
                <w:szCs w:val="20"/>
              </w:rPr>
              <w:t>м</w:t>
            </w:r>
            <w:r w:rsidRPr="00551FF2">
              <w:rPr>
                <w:w w:val="90"/>
                <w:sz w:val="20"/>
                <w:szCs w:val="20"/>
                <w:vertAlign w:val="superscript"/>
              </w:rPr>
              <w:t>2</w:t>
            </w:r>
            <w:r w:rsidR="00732BC7"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3868E9" w:rsidP="00F8244B">
            <w:pPr>
              <w:jc w:val="center"/>
              <w:rPr>
                <w:sz w:val="20"/>
                <w:szCs w:val="20"/>
              </w:rPr>
            </w:pPr>
            <w:r>
              <w:rPr>
                <w:sz w:val="20"/>
                <w:szCs w:val="20"/>
              </w:rPr>
              <w:t>2</w:t>
            </w:r>
            <w:r w:rsidR="00CA5B43">
              <w:rPr>
                <w:sz w:val="20"/>
                <w:szCs w:val="20"/>
              </w:rPr>
              <w:t>7000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634610">
            <w:pPr>
              <w:jc w:val="center"/>
              <w:rPr>
                <w:bCs/>
                <w:sz w:val="20"/>
                <w:szCs w:val="20"/>
              </w:rPr>
            </w:pPr>
            <w:r w:rsidRPr="00F8244B">
              <w:rPr>
                <w:bCs/>
                <w:sz w:val="20"/>
                <w:szCs w:val="20"/>
              </w:rPr>
              <w:t>0,0</w:t>
            </w:r>
            <w:r w:rsidR="00634610">
              <w:rPr>
                <w:bCs/>
                <w:sz w:val="20"/>
                <w:szCs w:val="20"/>
              </w:rPr>
              <w:t>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4D2134" w:rsidP="00F8244B">
            <w:pPr>
              <w:jc w:val="center"/>
              <w:rPr>
                <w:sz w:val="20"/>
                <w:szCs w:val="20"/>
                <w:highlight w:val="yellow"/>
              </w:rPr>
            </w:pPr>
            <w:r>
              <w:rPr>
                <w:sz w:val="20"/>
                <w:szCs w:val="20"/>
              </w:rPr>
              <w:t>2</w:t>
            </w:r>
            <w:r w:rsidR="00634610" w:rsidRPr="00634610">
              <w:rPr>
                <w:sz w:val="20"/>
                <w:szCs w:val="20"/>
              </w:rPr>
              <w:t>70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lastRenderedPageBreak/>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0131DC" w:rsidP="00F8244B">
            <w:pPr>
              <w:jc w:val="center"/>
              <w:rPr>
                <w:b/>
                <w:bCs/>
                <w:iCs/>
                <w:sz w:val="20"/>
                <w:szCs w:val="20"/>
              </w:rPr>
            </w:pPr>
            <w:r>
              <w:rPr>
                <w:b/>
                <w:bCs/>
                <w:iCs/>
                <w:sz w:val="20"/>
                <w:szCs w:val="20"/>
              </w:rPr>
              <w:t>3437,06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162AB" w:rsidP="00F8244B">
            <w:pPr>
              <w:jc w:val="center"/>
              <w:rPr>
                <w:b/>
                <w:bCs/>
                <w:iCs/>
                <w:sz w:val="20"/>
                <w:szCs w:val="20"/>
              </w:rPr>
            </w:pPr>
            <w:r>
              <w:rPr>
                <w:b/>
                <w:bCs/>
                <w:iCs/>
                <w:sz w:val="20"/>
                <w:szCs w:val="20"/>
              </w:rPr>
              <w:t>1482,68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162AB" w:rsidP="00F8244B">
            <w:pPr>
              <w:jc w:val="center"/>
              <w:rPr>
                <w:b/>
                <w:bCs/>
                <w:iCs/>
                <w:sz w:val="20"/>
                <w:szCs w:val="20"/>
              </w:rPr>
            </w:pPr>
            <w:r>
              <w:rPr>
                <w:b/>
                <w:bCs/>
                <w:iCs/>
                <w:sz w:val="20"/>
                <w:szCs w:val="20"/>
              </w:rPr>
              <w:t>1954,58</w:t>
            </w:r>
          </w:p>
        </w:tc>
      </w:tr>
    </w:tbl>
    <w:p w:rsidR="00732BC7" w:rsidRPr="00732BC7" w:rsidRDefault="00732BC7" w:rsidP="00F8244B">
      <w:pPr>
        <w:pStyle w:val="44"/>
        <w:spacing w:before="0" w:line="240" w:lineRule="auto"/>
        <w:ind w:firstLine="709"/>
        <w:rPr>
          <w:szCs w:val="24"/>
        </w:rPr>
      </w:pPr>
    </w:p>
    <w:p w:rsidR="00551FF2" w:rsidRPr="006C4556" w:rsidRDefault="00732BC7" w:rsidP="006C4556">
      <w:pPr>
        <w:spacing w:line="276" w:lineRule="auto"/>
        <w:ind w:firstLine="708"/>
        <w:jc w:val="both"/>
      </w:pPr>
      <w:r w:rsidRPr="006C4556">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6B3E64">
        <w:rPr>
          <w:rFonts w:eastAsiaTheme="minorHAnsi"/>
          <w:color w:val="000000"/>
          <w:lang w:eastAsia="en-US"/>
        </w:rPr>
        <w:t xml:space="preserve">– </w:t>
      </w:r>
      <w:r w:rsidR="009162AB">
        <w:rPr>
          <w:rFonts w:eastAsiaTheme="minorHAnsi"/>
          <w:color w:val="000000"/>
          <w:lang w:eastAsia="en-US"/>
        </w:rPr>
        <w:t>1481,68</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6B3E64">
        <w:rPr>
          <w:rFonts w:eastAsiaTheme="minorHAnsi"/>
          <w:color w:val="000000"/>
          <w:lang w:eastAsia="en-US"/>
        </w:rPr>
        <w:t>–</w:t>
      </w:r>
      <w:r w:rsidR="00551FF2" w:rsidRPr="006C4556">
        <w:rPr>
          <w:rFonts w:eastAsiaTheme="minorHAnsi"/>
          <w:color w:val="000000"/>
          <w:lang w:eastAsia="en-US"/>
        </w:rPr>
        <w:t xml:space="preserve"> </w:t>
      </w:r>
      <w:r w:rsidR="009162AB">
        <w:rPr>
          <w:rFonts w:eastAsiaTheme="minorHAnsi"/>
          <w:color w:val="000000"/>
          <w:lang w:eastAsia="en-US"/>
        </w:rPr>
        <w:t>1954,58</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CB4F09" w:rsidRPr="00DA4E15" w:rsidRDefault="00CB4F09" w:rsidP="007D19E5">
      <w:pPr>
        <w:spacing w:line="276" w:lineRule="auto"/>
        <w:jc w:val="both"/>
        <w:rPr>
          <w:b/>
        </w:rPr>
      </w:pPr>
    </w:p>
    <w:p w:rsidR="00BB5A98" w:rsidRDefault="006C4556" w:rsidP="007D19E5">
      <w:pPr>
        <w:spacing w:line="276" w:lineRule="auto"/>
        <w:rPr>
          <w:b/>
        </w:rPr>
      </w:pPr>
      <w:r w:rsidRPr="00DA4E15">
        <w:rPr>
          <w:b/>
        </w:rPr>
        <w:t>4.</w:t>
      </w:r>
      <w:r w:rsidR="00643714" w:rsidRPr="00DA4E15">
        <w:rPr>
          <w:b/>
        </w:rPr>
        <w:t>2</w:t>
      </w:r>
      <w:r w:rsidRPr="00DA4E15">
        <w:rPr>
          <w:b/>
        </w:rPr>
        <w:t xml:space="preserve"> Методы сбора и удаления отходов</w:t>
      </w:r>
    </w:p>
    <w:p w:rsidR="000A7A20" w:rsidRDefault="000A7A20" w:rsidP="00C635DD">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Сбор Т</w:t>
      </w:r>
      <w:r w:rsidRPr="00C635DD">
        <w:rPr>
          <w:rFonts w:eastAsiaTheme="minorHAnsi"/>
          <w:color w:val="000000"/>
          <w:lang w:eastAsia="en-US"/>
        </w:rPr>
        <w:t>К</w:t>
      </w:r>
      <w:r w:rsidRPr="00BE4628">
        <w:rPr>
          <w:rFonts w:eastAsiaTheme="minorHAnsi"/>
          <w:color w:val="000000"/>
          <w:lang w:eastAsia="en-US"/>
        </w:rPr>
        <w:t>О на территории муниципальн</w:t>
      </w:r>
      <w:r w:rsidRPr="00C635DD">
        <w:rPr>
          <w:rFonts w:eastAsiaTheme="minorHAnsi"/>
          <w:color w:val="000000"/>
          <w:lang w:eastAsia="en-US"/>
        </w:rPr>
        <w:t>ого</w:t>
      </w:r>
      <w:r w:rsidRPr="00BE4628">
        <w:rPr>
          <w:rFonts w:eastAsiaTheme="minorHAnsi"/>
          <w:color w:val="000000"/>
          <w:lang w:eastAsia="en-US"/>
        </w:rPr>
        <w:t xml:space="preserve"> образовани</w:t>
      </w:r>
      <w:r w:rsidRPr="00C635DD">
        <w:rPr>
          <w:rFonts w:eastAsiaTheme="minorHAnsi"/>
          <w:color w:val="000000"/>
          <w:lang w:eastAsia="en-US"/>
        </w:rPr>
        <w:t>я</w:t>
      </w:r>
      <w:r w:rsidRPr="00BE4628">
        <w:rPr>
          <w:rFonts w:eastAsiaTheme="minorHAnsi"/>
          <w:color w:val="000000"/>
          <w:lang w:eastAsia="en-US"/>
        </w:rPr>
        <w:t xml:space="preserve"> должен производиться в соответствии с требованиями СанПиН </w:t>
      </w:r>
      <w:r w:rsidR="00542AB0">
        <w:rPr>
          <w:rFonts w:eastAsiaTheme="minorHAnsi"/>
          <w:color w:val="000000"/>
          <w:lang w:eastAsia="en-US"/>
        </w:rPr>
        <w:t>2.1.3684-21</w:t>
      </w:r>
      <w:r w:rsidRPr="00C635DD">
        <w:rPr>
          <w:rFonts w:eastAsiaTheme="minorHAnsi"/>
          <w:color w:val="000000"/>
          <w:lang w:eastAsia="en-US"/>
        </w:rPr>
        <w:t xml:space="preserve"> "</w:t>
      </w:r>
      <w:r w:rsidR="00542AB0" w:rsidRPr="007C2A9F">
        <w:t>«</w:t>
      </w:r>
      <w:r w:rsidR="00542AB0">
        <w:t>Санитарно-эпидемиологические требования к содержанию территорий городских и сельских поселений, питьевой воде и питьевому водоснабжению, почвам, атмосферному воздуху, жилым помещениям, эксплуатации производственных, общественных помещений, организации и проведению санитарно-противоэпидемиологических (профилактических) мероприятий</w:t>
      </w:r>
      <w:r w:rsidR="00542AB0" w:rsidRPr="007C2A9F">
        <w:t xml:space="preserve">» </w:t>
      </w:r>
      <w:r w:rsidRPr="00BE4628">
        <w:rPr>
          <w:rFonts w:eastAsiaTheme="minorHAnsi"/>
          <w:color w:val="000000"/>
          <w:lang w:eastAsia="en-US"/>
        </w:rPr>
        <w:t xml:space="preserve">" с учетом конкретных условий: </w:t>
      </w:r>
    </w:p>
    <w:p w:rsidR="00BE4628" w:rsidRPr="00BE4628"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B0678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предлагается осуществлять по централизованной планово-регулярной системе, в которую должны быть включ</w:t>
      </w:r>
      <w:r w:rsidRPr="00C635DD">
        <w:rPr>
          <w:rFonts w:eastAsiaTheme="minorHAnsi"/>
          <w:color w:val="000000"/>
          <w:lang w:eastAsia="en-US"/>
        </w:rPr>
        <w:t>ены все населенные пункты</w:t>
      </w:r>
      <w:r w:rsidRPr="00BE4628">
        <w:rPr>
          <w:rFonts w:eastAsiaTheme="minorHAnsi"/>
          <w:color w:val="000000"/>
          <w:lang w:eastAsia="en-US"/>
        </w:rPr>
        <w:t>, вся социальная инфраструктура и производственные предприятия. Налаженная планово-регулярная система должна обеспечить регулярный и бесперебойный вывоз всех 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Default="00C635DD" w:rsidP="00C635DD">
      <w:pPr>
        <w:spacing w:line="276" w:lineRule="auto"/>
        <w:ind w:left="40" w:firstLine="669"/>
        <w:jc w:val="both"/>
      </w:pPr>
    </w:p>
    <w:p w:rsidR="00C635DD" w:rsidRPr="00552070" w:rsidRDefault="00C635DD" w:rsidP="00C635DD">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C635DD">
      <w:pPr>
        <w:pStyle w:val="44"/>
        <w:tabs>
          <w:tab w:val="right" w:pos="9354"/>
        </w:tabs>
        <w:spacing w:before="0" w:line="276" w:lineRule="auto"/>
        <w:ind w:firstLine="720"/>
        <w:rPr>
          <w:szCs w:val="24"/>
        </w:rPr>
      </w:pPr>
    </w:p>
    <w:p w:rsidR="00C635DD" w:rsidRPr="00C635DD" w:rsidRDefault="00F861C6" w:rsidP="00B0678B">
      <w:pPr>
        <w:pStyle w:val="44"/>
        <w:tabs>
          <w:tab w:val="right" w:pos="9354"/>
        </w:tabs>
        <w:spacing w:before="0" w:line="240" w:lineRule="auto"/>
        <w:ind w:firstLine="720"/>
        <w:rPr>
          <w:szCs w:val="24"/>
        </w:rPr>
      </w:pPr>
      <w:r>
        <w:rPr>
          <w:szCs w:val="24"/>
        </w:rPr>
        <w:t xml:space="preserve">На территории </w:t>
      </w:r>
      <w:r w:rsidR="00542AB0">
        <w:rPr>
          <w:szCs w:val="24"/>
        </w:rPr>
        <w:t>СП</w:t>
      </w:r>
      <w:r>
        <w:rPr>
          <w:szCs w:val="24"/>
        </w:rPr>
        <w:t xml:space="preserve"> «Пежемское</w:t>
      </w:r>
      <w:r w:rsidR="00C635DD">
        <w:rPr>
          <w:szCs w:val="24"/>
        </w:rPr>
        <w:t xml:space="preserve">» </w:t>
      </w:r>
      <w:r w:rsidR="00542AB0">
        <w:rPr>
          <w:szCs w:val="24"/>
        </w:rPr>
        <w:t xml:space="preserve">применяется </w:t>
      </w:r>
      <w:r w:rsidR="00C635DD" w:rsidRPr="00C635DD">
        <w:rPr>
          <w:szCs w:val="24"/>
        </w:rPr>
        <w:t>контейнерная система сбора</w:t>
      </w:r>
      <w:r>
        <w:rPr>
          <w:szCs w:val="24"/>
        </w:rPr>
        <w:t xml:space="preserve"> </w:t>
      </w:r>
    </w:p>
    <w:p w:rsidR="0031646A" w:rsidRPr="00EE02FC" w:rsidRDefault="0031646A" w:rsidP="00B0678B">
      <w:pPr>
        <w:ind w:firstLine="709"/>
        <w:jc w:val="both"/>
      </w:pPr>
      <w:bookmarkStart w:id="3" w:name="_Toc162240073"/>
      <w:bookmarkStart w:id="4" w:name="_Toc167783604"/>
      <w:r w:rsidRPr="00EE02FC">
        <w:t>Рекомендуется вывозить отходы от благоустроенного муниципального жилого фонда – ежедневно при средней месячной температуре от +5</w:t>
      </w:r>
      <w:r w:rsidRPr="00EE02FC">
        <w:rPr>
          <w:vertAlign w:val="superscript"/>
        </w:rPr>
        <w:t>о</w:t>
      </w:r>
      <w:r w:rsidRPr="00EE02FC">
        <w:t>С и выше и 1 раз в 3 дня при средней месячной температуре ниже -5</w:t>
      </w:r>
      <w:r w:rsidRPr="00EE02FC">
        <w:rPr>
          <w:vertAlign w:val="superscript"/>
        </w:rPr>
        <w:t>о</w:t>
      </w:r>
      <w:r w:rsidRPr="00EE02FC">
        <w:t>С</w:t>
      </w:r>
      <w:r>
        <w:t>.</w:t>
      </w:r>
      <w:r w:rsidRPr="00EE02FC">
        <w:t xml:space="preserve"> </w:t>
      </w:r>
    </w:p>
    <w:p w:rsidR="0031646A" w:rsidRPr="00EE02FC" w:rsidRDefault="0031646A" w:rsidP="00B0678B">
      <w:pPr>
        <w:ind w:firstLine="709"/>
        <w:jc w:val="both"/>
      </w:pPr>
      <w:r w:rsidRPr="00EE02FC">
        <w:t>Для частного фонда экономически выгодно рекомендовать самостоятельную утилизацию на земельном участке таких отходов, как пищевые (в качестве компоста 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 сокращена до 1 раза в неделю.</w:t>
      </w:r>
    </w:p>
    <w:p w:rsidR="0031646A" w:rsidRPr="00317204" w:rsidRDefault="0031646A" w:rsidP="00B0678B">
      <w:pPr>
        <w:ind w:firstLine="709"/>
        <w:jc w:val="both"/>
      </w:pPr>
      <w:r w:rsidRPr="00317204">
        <w:t>Удаление крупногабаритных отходов из домовладений следует производить по мере их накопления, но не реже одного раза в неделю.</w:t>
      </w:r>
    </w:p>
    <w:p w:rsidR="00317204" w:rsidRPr="00317204" w:rsidRDefault="00317204" w:rsidP="00B0678B">
      <w:pPr>
        <w:ind w:firstLine="708"/>
        <w:jc w:val="both"/>
      </w:pPr>
      <w:r w:rsidRPr="00317204">
        <w:rPr>
          <w:bCs/>
        </w:rPr>
        <w:t xml:space="preserve">В </w:t>
      </w:r>
      <w:r w:rsidR="00542AB0">
        <w:rPr>
          <w:bCs/>
        </w:rPr>
        <w:t>СП</w:t>
      </w:r>
      <w:r w:rsidR="00F861C6">
        <w:rPr>
          <w:bCs/>
        </w:rPr>
        <w:t xml:space="preserve"> «Пежемское»</w:t>
      </w:r>
      <w:r w:rsidRPr="00317204">
        <w:rPr>
          <w:bCs/>
        </w:rPr>
        <w:t xml:space="preserve"> поселении </w:t>
      </w:r>
      <w:r w:rsidR="00542AB0" w:rsidRPr="00317204">
        <w:rPr>
          <w:bCs/>
        </w:rPr>
        <w:t>использ</w:t>
      </w:r>
      <w:r w:rsidR="00542AB0">
        <w:rPr>
          <w:bCs/>
        </w:rPr>
        <w:t>уются</w:t>
      </w:r>
      <w:r w:rsidRPr="00317204">
        <w:rPr>
          <w:bCs/>
        </w:rPr>
        <w:t xml:space="preserve"> контейнер</w:t>
      </w:r>
      <w:r w:rsidR="00542AB0">
        <w:rPr>
          <w:bCs/>
        </w:rPr>
        <w:t>а</w:t>
      </w:r>
      <w:r w:rsidRPr="00317204">
        <w:rPr>
          <w:bCs/>
        </w:rPr>
        <w:t xml:space="preserve"> в</w:t>
      </w:r>
      <w:r w:rsidRPr="00317204">
        <w:t xml:space="preserve">местимостью </w:t>
      </w:r>
      <w:r w:rsidR="00B0678B">
        <w:t>1,1</w:t>
      </w:r>
      <w:r w:rsidR="00B0678B" w:rsidRPr="00B0678B">
        <w:t xml:space="preserve"> </w:t>
      </w:r>
      <w:r w:rsidR="00B0678B" w:rsidRPr="00317204">
        <w:t>м</w:t>
      </w:r>
      <w:r w:rsidR="00B0678B" w:rsidRPr="00317204">
        <w:rPr>
          <w:vertAlign w:val="superscript"/>
        </w:rPr>
        <w:t>3</w:t>
      </w:r>
      <w:r w:rsidR="00B0678B">
        <w:rPr>
          <w:vertAlign w:val="superscript"/>
        </w:rPr>
        <w:t xml:space="preserve"> </w:t>
      </w:r>
      <w:r w:rsidR="00B0678B">
        <w:t>и</w:t>
      </w:r>
      <w:r w:rsidR="00B0678B">
        <w:rPr>
          <w:vertAlign w:val="superscript"/>
        </w:rPr>
        <w:t xml:space="preserve"> </w:t>
      </w:r>
      <w:r w:rsidR="00B0678B">
        <w:t xml:space="preserve"> </w:t>
      </w:r>
      <w:r w:rsidRPr="00317204">
        <w:t>0,75 м</w:t>
      </w:r>
      <w:r w:rsidRPr="00317204">
        <w:rPr>
          <w:vertAlign w:val="superscript"/>
        </w:rPr>
        <w:t>3</w:t>
      </w:r>
      <w:r w:rsidRPr="00317204">
        <w:t xml:space="preserve">  для сбора ТКО организаций, вместимостью 0,75 м</w:t>
      </w:r>
      <w:r w:rsidRPr="00317204">
        <w:rPr>
          <w:vertAlign w:val="superscript"/>
        </w:rPr>
        <w:t>3</w:t>
      </w:r>
      <w:r>
        <w:t xml:space="preserve"> </w:t>
      </w:r>
      <w:r w:rsidRPr="00317204">
        <w:t>для сбора ТКО населения, вместимостью 6 м</w:t>
      </w:r>
      <w:r w:rsidRPr="00317204">
        <w:rPr>
          <w:vertAlign w:val="superscript"/>
        </w:rPr>
        <w:t>3</w:t>
      </w:r>
      <w:r w:rsidRPr="00317204">
        <w:t xml:space="preserve"> для сбора КГО населения. </w:t>
      </w:r>
    </w:p>
    <w:bookmarkEnd w:id="3"/>
    <w:bookmarkEnd w:id="4"/>
    <w:p w:rsidR="0031646A" w:rsidRDefault="0031646A" w:rsidP="00D4174F">
      <w:pPr>
        <w:pStyle w:val="44"/>
        <w:spacing w:before="0" w:line="276" w:lineRule="auto"/>
        <w:ind w:firstLine="0"/>
        <w:rPr>
          <w:b/>
          <w:iCs/>
          <w:szCs w:val="24"/>
        </w:rPr>
      </w:pPr>
    </w:p>
    <w:p w:rsidR="00C635DD" w:rsidRPr="00643714" w:rsidRDefault="00D4174F" w:rsidP="00D4174F">
      <w:pPr>
        <w:pStyle w:val="44"/>
        <w:spacing w:before="0" w:line="276"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D4174F">
      <w:pPr>
        <w:pStyle w:val="44"/>
        <w:spacing w:before="0" w:line="276" w:lineRule="auto"/>
        <w:ind w:firstLine="0"/>
        <w:rPr>
          <w:iCs/>
          <w:szCs w:val="24"/>
        </w:rPr>
      </w:pPr>
    </w:p>
    <w:p w:rsidR="00C635DD" w:rsidRDefault="00C635DD" w:rsidP="00643714">
      <w:pPr>
        <w:pStyle w:val="44"/>
        <w:spacing w:before="0" w:line="276" w:lineRule="auto"/>
        <w:ind w:firstLine="708"/>
        <w:rPr>
          <w:iCs/>
          <w:szCs w:val="24"/>
        </w:rPr>
      </w:pPr>
      <w:r w:rsidRPr="00C635DD">
        <w:rPr>
          <w:iCs/>
          <w:szCs w:val="24"/>
        </w:rPr>
        <w:t>Сбор Т</w:t>
      </w:r>
      <w:r w:rsidR="00D4174F">
        <w:rPr>
          <w:iCs/>
          <w:szCs w:val="24"/>
        </w:rPr>
        <w:t>К</w:t>
      </w:r>
      <w:r w:rsidRPr="00C635DD">
        <w:rPr>
          <w:iCs/>
          <w:szCs w:val="24"/>
        </w:rPr>
        <w:t>О от организаций и предприятий осуществляет</w:t>
      </w:r>
      <w:r w:rsidR="00F861C6">
        <w:rPr>
          <w:iCs/>
          <w:szCs w:val="24"/>
        </w:rPr>
        <w:t>ся.</w:t>
      </w:r>
      <w:r w:rsidRPr="00C635DD">
        <w:rPr>
          <w:iCs/>
          <w:szCs w:val="24"/>
        </w:rPr>
        <w:t xml:space="preserve"> </w:t>
      </w:r>
    </w:p>
    <w:p w:rsidR="00643714" w:rsidRPr="00643714" w:rsidRDefault="00643714" w:rsidP="00643714">
      <w:pPr>
        <w:pStyle w:val="2"/>
        <w:spacing w:line="276" w:lineRule="auto"/>
        <w:jc w:val="both"/>
        <w:rPr>
          <w:bCs w:val="0"/>
          <w:sz w:val="24"/>
        </w:rPr>
      </w:pPr>
    </w:p>
    <w:p w:rsidR="00643714" w:rsidRPr="00643714" w:rsidRDefault="00643714" w:rsidP="00643714">
      <w:pPr>
        <w:pStyle w:val="2"/>
        <w:spacing w:line="276" w:lineRule="auto"/>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643714">
      <w:pPr>
        <w:pStyle w:val="44"/>
        <w:spacing w:before="0" w:line="276" w:lineRule="auto"/>
        <w:ind w:firstLine="708"/>
        <w:rPr>
          <w:iCs/>
          <w:szCs w:val="24"/>
        </w:rPr>
      </w:pPr>
    </w:p>
    <w:p w:rsidR="00191AE2" w:rsidRPr="00191AE2" w:rsidRDefault="00191AE2" w:rsidP="00B0678B">
      <w:pPr>
        <w:ind w:firstLine="708"/>
        <w:jc w:val="both"/>
      </w:pPr>
      <w:r w:rsidRPr="00191AE2">
        <w:t xml:space="preserve">В </w:t>
      </w:r>
      <w:r w:rsidR="00542AB0">
        <w:t>СП</w:t>
      </w:r>
      <w:r w:rsidR="00F861C6">
        <w:t xml:space="preserve"> «Пежемское»</w:t>
      </w:r>
      <w:r w:rsidRPr="00191AE2">
        <w:t xml:space="preserve"> пункты приема вторичного сырья отсутствуют. </w:t>
      </w:r>
    </w:p>
    <w:p w:rsidR="00643714" w:rsidRPr="00643714" w:rsidRDefault="00643714" w:rsidP="00B0678B">
      <w:pPr>
        <w:pStyle w:val="ConsNormal"/>
        <w:widowControl/>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B0678B">
      <w:pPr>
        <w:pStyle w:val="23"/>
        <w:spacing w:before="0" w:line="240"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 xml:space="preserve">О во вторичный оборот дополнительных источников сырья для </w:t>
      </w:r>
      <w:r w:rsidR="00152474">
        <w:t>Пежемского</w:t>
      </w:r>
      <w:r w:rsidRPr="00643714">
        <w:t xml:space="preserve"> сельского поселения необходима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B0678B">
      <w:pPr>
        <w:pStyle w:val="23"/>
        <w:spacing w:before="0" w:line="240" w:lineRule="auto"/>
      </w:pPr>
      <w:r w:rsidRPr="00643714">
        <w:t xml:space="preserve">В таблицах </w:t>
      </w:r>
      <w:r w:rsidR="00542AB0">
        <w:t>4.</w:t>
      </w:r>
      <w:r w:rsidR="00B0678B">
        <w:t>2.1</w:t>
      </w:r>
      <w:r w:rsidRPr="00DA4E15">
        <w:t xml:space="preserve"> и </w:t>
      </w:r>
      <w:r w:rsidR="00542AB0">
        <w:t>4.</w:t>
      </w:r>
      <w:r w:rsidR="00B0678B">
        <w:t>2.2</w:t>
      </w:r>
      <w:r w:rsidRPr="00DA4E15">
        <w:t xml:space="preserve"> пр</w:t>
      </w:r>
      <w:r w:rsidRPr="00643714">
        <w:t>едставлен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B0678B">
      <w:pPr>
        <w:pStyle w:val="23"/>
        <w:spacing w:before="0" w:line="240" w:lineRule="auto"/>
      </w:pPr>
      <w:r w:rsidRPr="00643714">
        <w:t>При  развитии системы  сбора вторичного сырья возможны  три схемы:</w:t>
      </w:r>
    </w:p>
    <w:p w:rsidR="00643714" w:rsidRPr="00643714" w:rsidRDefault="00643714" w:rsidP="00B0678B">
      <w:pPr>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B0678B">
      <w:pPr>
        <w:ind w:firstLine="709"/>
        <w:jc w:val="both"/>
      </w:pPr>
      <w:r w:rsidRPr="00643714">
        <w:t>2) создание сети комплексных приемных пунктов сбора вторичных ресурсов;</w:t>
      </w:r>
    </w:p>
    <w:p w:rsidR="00643714" w:rsidRPr="00643714" w:rsidRDefault="00643714" w:rsidP="00B0678B">
      <w:pPr>
        <w:ind w:firstLine="709"/>
        <w:jc w:val="both"/>
      </w:pPr>
      <w:r w:rsidRPr="00643714">
        <w:t>3) организация передвижных пунктов сбора вторичных материальных ресурсов.</w:t>
      </w:r>
    </w:p>
    <w:p w:rsidR="00643714" w:rsidRPr="00643714" w:rsidRDefault="00643714" w:rsidP="00B0678B">
      <w:pPr>
        <w:pStyle w:val="23"/>
        <w:spacing w:before="0" w:line="240"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643714" w:rsidRDefault="00643714" w:rsidP="00B0678B">
      <w:pPr>
        <w:pStyle w:val="23"/>
        <w:spacing w:before="0" w:line="240"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643714" w:rsidRPr="00643714" w:rsidRDefault="00643714" w:rsidP="00643714">
      <w:pPr>
        <w:pStyle w:val="23"/>
        <w:spacing w:before="0" w:line="276" w:lineRule="auto"/>
      </w:pPr>
    </w:p>
    <w:p w:rsidR="00643714" w:rsidRPr="00643714" w:rsidRDefault="00643714" w:rsidP="00643714">
      <w:pPr>
        <w:pStyle w:val="23"/>
        <w:spacing w:before="0" w:line="276" w:lineRule="auto"/>
        <w:ind w:firstLine="0"/>
        <w:jc w:val="center"/>
        <w:rPr>
          <w:b/>
          <w:bCs/>
          <w:color w:val="000000"/>
        </w:rPr>
      </w:pPr>
      <w:r w:rsidRPr="00DA4E15">
        <w:rPr>
          <w:b/>
        </w:rPr>
        <w:t xml:space="preserve">Таблица </w:t>
      </w:r>
      <w:r w:rsidR="00542AB0">
        <w:rPr>
          <w:b/>
        </w:rPr>
        <w:t>4.</w:t>
      </w:r>
      <w:r w:rsidR="00B0678B">
        <w:rPr>
          <w:b/>
        </w:rPr>
        <w:t>2.2</w:t>
      </w:r>
      <w:r w:rsidRPr="00DA4E15">
        <w:rPr>
          <w:b/>
        </w:rPr>
        <w:t xml:space="preserve">. </w:t>
      </w:r>
      <w:r w:rsidRPr="00DA4E15">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p w:rsidR="00643714" w:rsidRPr="00643714" w:rsidRDefault="00643714" w:rsidP="00643714">
      <w:pPr>
        <w:pStyle w:val="23"/>
        <w:spacing w:before="0" w:line="276" w:lineRule="auto"/>
        <w:ind w:firstLine="0"/>
        <w:rPr>
          <w:b/>
          <w:bCs/>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Пищевые отходы</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27…37</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32</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13…16</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Бумага, картон</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37…41</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39</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45…52</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 xml:space="preserve">Дерево </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Черный металлолом</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3…4</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3…4</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Цветной металлолом</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1…4</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Текстиль</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3…5</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Кости</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Стекло</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2…3</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Камни, штукатурка</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Кожа, резина</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Пластмасса</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5…6</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5</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8…12</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t>Прочее</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B10BFE">
            <w:pPr>
              <w:pStyle w:val="a3"/>
              <w:spacing w:beforeLines="20" w:before="48" w:afterLines="20" w:after="48"/>
              <w:ind w:firstLine="0"/>
              <w:rPr>
                <w:color w:val="000000"/>
                <w:sz w:val="20"/>
              </w:rPr>
            </w:pPr>
            <w:r w:rsidRPr="00643714">
              <w:rPr>
                <w:color w:val="000000"/>
                <w:sz w:val="20"/>
              </w:rPr>
              <w:lastRenderedPageBreak/>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5…7</w:t>
            </w:r>
          </w:p>
        </w:tc>
        <w:tc>
          <w:tcPr>
            <w:tcW w:w="144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6</w:t>
            </w:r>
          </w:p>
        </w:tc>
        <w:tc>
          <w:tcPr>
            <w:tcW w:w="2199"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5…7</w:t>
            </w:r>
          </w:p>
        </w:tc>
        <w:tc>
          <w:tcPr>
            <w:tcW w:w="1620" w:type="dxa"/>
          </w:tcPr>
          <w:p w:rsidR="00643714" w:rsidRPr="00643714" w:rsidRDefault="00643714" w:rsidP="00B10BFE">
            <w:pPr>
              <w:pStyle w:val="a3"/>
              <w:spacing w:beforeLines="20" w:before="48" w:afterLines="20" w:after="48"/>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B10BFE">
            <w:pPr>
              <w:pStyle w:val="a3"/>
              <w:spacing w:beforeLines="20" w:before="48" w:afterLines="20" w:after="48"/>
              <w:ind w:firstLine="0"/>
              <w:jc w:val="right"/>
              <w:rPr>
                <w:b/>
                <w:bCs/>
                <w:color w:val="000000"/>
                <w:sz w:val="20"/>
              </w:rPr>
            </w:pPr>
            <w:r w:rsidRPr="00643714">
              <w:rPr>
                <w:b/>
                <w:bCs/>
                <w:color w:val="000000"/>
                <w:sz w:val="20"/>
              </w:rPr>
              <w:t>ИТОГО:</w:t>
            </w:r>
          </w:p>
        </w:tc>
        <w:tc>
          <w:tcPr>
            <w:tcW w:w="1440" w:type="dxa"/>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100</w:t>
            </w:r>
          </w:p>
        </w:tc>
        <w:tc>
          <w:tcPr>
            <w:tcW w:w="2199" w:type="dxa"/>
          </w:tcPr>
          <w:p w:rsidR="00643714" w:rsidRPr="00643714" w:rsidRDefault="00643714" w:rsidP="00B10BFE">
            <w:pPr>
              <w:pStyle w:val="a3"/>
              <w:spacing w:beforeLines="20" w:before="48" w:afterLines="20" w:after="48"/>
              <w:ind w:firstLine="0"/>
              <w:jc w:val="center"/>
              <w:rPr>
                <w:b/>
                <w:bCs/>
                <w:color w:val="000000"/>
                <w:sz w:val="20"/>
              </w:rPr>
            </w:pPr>
          </w:p>
        </w:tc>
        <w:tc>
          <w:tcPr>
            <w:tcW w:w="1620" w:type="dxa"/>
          </w:tcPr>
          <w:p w:rsidR="00643714" w:rsidRPr="00643714" w:rsidRDefault="00643714" w:rsidP="00B10BFE">
            <w:pPr>
              <w:pStyle w:val="a3"/>
              <w:spacing w:beforeLines="20" w:before="48" w:afterLines="20" w:after="48"/>
              <w:ind w:firstLine="0"/>
              <w:jc w:val="center"/>
              <w:rPr>
                <w:b/>
                <w:bCs/>
                <w:color w:val="000000"/>
                <w:sz w:val="20"/>
              </w:rPr>
            </w:pPr>
            <w:r w:rsidRPr="00643714">
              <w:rPr>
                <w:b/>
                <w:bCs/>
                <w:color w:val="000000"/>
                <w:sz w:val="20"/>
              </w:rPr>
              <w:t>100</w:t>
            </w:r>
          </w:p>
        </w:tc>
      </w:tr>
    </w:tbl>
    <w:p w:rsidR="00643714" w:rsidRPr="00643714" w:rsidRDefault="00643714" w:rsidP="00643714">
      <w:pPr>
        <w:pStyle w:val="a3"/>
        <w:spacing w:line="276" w:lineRule="auto"/>
        <w:ind w:firstLine="0"/>
        <w:rPr>
          <w:color w:val="000000"/>
          <w:szCs w:val="24"/>
        </w:rPr>
      </w:pPr>
    </w:p>
    <w:p w:rsidR="00643714" w:rsidRDefault="00643714" w:rsidP="00643714">
      <w:pPr>
        <w:pStyle w:val="a3"/>
        <w:spacing w:line="276" w:lineRule="auto"/>
        <w:ind w:firstLine="0"/>
        <w:jc w:val="center"/>
        <w:rPr>
          <w:b/>
          <w:bCs/>
          <w:color w:val="000000"/>
          <w:szCs w:val="24"/>
        </w:rPr>
      </w:pPr>
      <w:r w:rsidRPr="00DA4E15">
        <w:rPr>
          <w:b/>
          <w:color w:val="000000"/>
          <w:szCs w:val="24"/>
        </w:rPr>
        <w:t xml:space="preserve">Таблица </w:t>
      </w:r>
      <w:r w:rsidR="00542AB0">
        <w:rPr>
          <w:b/>
          <w:color w:val="000000"/>
          <w:szCs w:val="24"/>
        </w:rPr>
        <w:t>4.</w:t>
      </w:r>
      <w:r w:rsidR="00C26507">
        <w:rPr>
          <w:b/>
          <w:color w:val="000000"/>
          <w:szCs w:val="24"/>
        </w:rPr>
        <w:t>2.3</w:t>
      </w:r>
      <w:r w:rsidRPr="00DA4E15">
        <w:rPr>
          <w:b/>
          <w:color w:val="000000"/>
          <w:szCs w:val="24"/>
        </w:rPr>
        <w:t xml:space="preserve">. </w:t>
      </w:r>
      <w:r w:rsidRPr="00DA4E15">
        <w:rPr>
          <w:b/>
          <w:bCs/>
          <w:color w:val="000000"/>
          <w:szCs w:val="24"/>
        </w:rPr>
        <w:t>Ориентировочный состав крупногабаритных отходов</w:t>
      </w:r>
    </w:p>
    <w:p w:rsidR="00643714" w:rsidRPr="00643714" w:rsidRDefault="00643714" w:rsidP="00643714">
      <w:pPr>
        <w:pStyle w:val="a3"/>
        <w:spacing w:line="276" w:lineRule="auto"/>
        <w:ind w:firstLine="0"/>
        <w:jc w:val="center"/>
        <w:rPr>
          <w:b/>
          <w:bCs/>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53"/>
        <w:gridCol w:w="1376"/>
        <w:gridCol w:w="4242"/>
      </w:tblGrid>
      <w:tr w:rsidR="00643714" w:rsidRPr="00643714" w:rsidTr="00643714">
        <w:trPr>
          <w:trHeight w:val="20"/>
          <w:jc w:val="center"/>
        </w:trPr>
        <w:tc>
          <w:tcPr>
            <w:tcW w:w="3985"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Материал</w:t>
            </w:r>
          </w:p>
        </w:tc>
        <w:tc>
          <w:tcPr>
            <w:tcW w:w="1002"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Содержание, % по массе</w:t>
            </w:r>
          </w:p>
        </w:tc>
        <w:tc>
          <w:tcPr>
            <w:tcW w:w="4275" w:type="dxa"/>
            <w:vAlign w:val="center"/>
          </w:tcPr>
          <w:p w:rsidR="00643714" w:rsidRPr="00643714" w:rsidRDefault="00643714" w:rsidP="00643714">
            <w:pPr>
              <w:pStyle w:val="a3"/>
              <w:ind w:firstLine="0"/>
              <w:jc w:val="center"/>
              <w:rPr>
                <w:bCs/>
                <w:color w:val="000000"/>
                <w:sz w:val="20"/>
              </w:rPr>
            </w:pPr>
            <w:r w:rsidRPr="00643714">
              <w:rPr>
                <w:bCs/>
                <w:color w:val="000000"/>
                <w:sz w:val="20"/>
              </w:rPr>
              <w:t>Составляющие</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Дерево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Мебель, обрезки деревьев, ящики, фанера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Бумага, картон</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Упаковочные материалы</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Пластмасса</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4</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Тазы, линолеум, пленка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Керамика, стекло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Раковины, унитазы, листовое стекло</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Металл</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Резина, кожа, изделия из смешанных материалов</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Шины, чемоданы, диваны, телевизоры</w:t>
            </w:r>
          </w:p>
        </w:tc>
      </w:tr>
    </w:tbl>
    <w:p w:rsidR="00643714" w:rsidRDefault="00643714" w:rsidP="00643714">
      <w:pPr>
        <w:pStyle w:val="23"/>
        <w:spacing w:before="0" w:line="276" w:lineRule="auto"/>
      </w:pPr>
    </w:p>
    <w:p w:rsidR="00643714" w:rsidRPr="00643714" w:rsidRDefault="00643714" w:rsidP="00C26507">
      <w:pPr>
        <w:pStyle w:val="23"/>
        <w:spacing w:before="0" w:line="240"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C26507">
      <w:pPr>
        <w:pStyle w:val="23"/>
        <w:spacing w:before="0" w:line="240"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C26507">
      <w:pPr>
        <w:pStyle w:val="23"/>
        <w:spacing w:before="0" w:line="240" w:lineRule="auto"/>
      </w:pPr>
      <w:r w:rsidRPr="00643714">
        <w:t>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w:t>
      </w:r>
      <w:r w:rsidR="00542AB0">
        <w:t>К</w:t>
      </w:r>
      <w:r w:rsidRPr="00643714">
        <w:t>О:</w:t>
      </w:r>
    </w:p>
    <w:p w:rsidR="00643714" w:rsidRPr="00643714" w:rsidRDefault="00D13AC1" w:rsidP="00C26507">
      <w:pPr>
        <w:ind w:firstLine="708"/>
      </w:pPr>
      <w:r>
        <w:t xml:space="preserve">- </w:t>
      </w:r>
      <w:r w:rsidR="00643714" w:rsidRPr="00643714">
        <w:t>при селективном сборе Т</w:t>
      </w:r>
      <w:r w:rsidR="00542AB0">
        <w:t>К</w:t>
      </w:r>
      <w:r w:rsidR="00643714" w:rsidRPr="00643714">
        <w:t>О общественных и торговых предприятий;</w:t>
      </w:r>
    </w:p>
    <w:p w:rsidR="00643714" w:rsidRPr="00643714" w:rsidRDefault="00D13AC1" w:rsidP="00C26507">
      <w:pPr>
        <w:ind w:firstLine="708"/>
      </w:pPr>
      <w:r>
        <w:t xml:space="preserve">- </w:t>
      </w:r>
      <w:r w:rsidR="00643714" w:rsidRPr="00643714">
        <w:t>при сборе вторсырья от населения на специально организованных пунктах.</w:t>
      </w:r>
    </w:p>
    <w:p w:rsidR="00643714" w:rsidRDefault="00643714" w:rsidP="00C26507">
      <w:pPr>
        <w:pStyle w:val="23"/>
        <w:spacing w:before="0" w:line="240" w:lineRule="auto"/>
      </w:pPr>
      <w:r w:rsidRPr="00643714">
        <w:t xml:space="preserve">Для </w:t>
      </w:r>
      <w:r w:rsidR="00542AB0">
        <w:t>СП</w:t>
      </w:r>
      <w:r w:rsidR="00F861C6">
        <w:t xml:space="preserve"> «Пежемское»</w:t>
      </w:r>
      <w:r w:rsidRPr="00643714">
        <w:t xml:space="preserve"> возможна организация как передвижных, так и стационарных пунктов приема. </w:t>
      </w:r>
    </w:p>
    <w:p w:rsidR="00252770" w:rsidRDefault="00252770" w:rsidP="007D19E5">
      <w:pPr>
        <w:spacing w:line="276" w:lineRule="auto"/>
        <w:rPr>
          <w:b/>
        </w:rPr>
      </w:pPr>
    </w:p>
    <w:p w:rsidR="00BB5A98" w:rsidRPr="007D19E5" w:rsidRDefault="005D15B9" w:rsidP="007D19E5">
      <w:pPr>
        <w:spacing w:line="276" w:lineRule="auto"/>
        <w:rPr>
          <w:b/>
          <w:bCs/>
        </w:rPr>
      </w:pPr>
      <w:r w:rsidRPr="00DA4E15">
        <w:rPr>
          <w:b/>
        </w:rPr>
        <w:t>4.</w:t>
      </w:r>
      <w:r w:rsidR="004E3BD7" w:rsidRPr="00DA4E15">
        <w:rPr>
          <w:b/>
        </w:rPr>
        <w:t>3</w:t>
      </w:r>
      <w:r w:rsidRPr="00DA4E15">
        <w:rPr>
          <w:b/>
        </w:rPr>
        <w:t xml:space="preserve"> К</w:t>
      </w:r>
      <w:r w:rsidRPr="00DA4E15">
        <w:rPr>
          <w:b/>
          <w:bCs/>
        </w:rPr>
        <w:t>онструкции контейнерных площадок, требования по их эксплуатации</w:t>
      </w:r>
    </w:p>
    <w:p w:rsidR="00F20499" w:rsidRDefault="00F20499" w:rsidP="00F20499">
      <w:pPr>
        <w:pStyle w:val="44"/>
        <w:spacing w:before="0" w:line="276" w:lineRule="auto"/>
        <w:ind w:firstLine="708"/>
        <w:rPr>
          <w:szCs w:val="24"/>
        </w:rPr>
      </w:pPr>
    </w:p>
    <w:p w:rsidR="00AF3160" w:rsidRDefault="00AF3160" w:rsidP="00AF3160">
      <w:pPr>
        <w:pStyle w:val="44"/>
        <w:spacing w:before="0" w:line="276" w:lineRule="auto"/>
        <w:ind w:firstLine="708"/>
        <w:rPr>
          <w:iCs/>
          <w:szCs w:val="24"/>
        </w:rPr>
      </w:pPr>
      <w:r w:rsidRPr="00C635DD">
        <w:rPr>
          <w:szCs w:val="24"/>
        </w:rPr>
        <w:t xml:space="preserve">Население, проживающее </w:t>
      </w:r>
      <w:r w:rsidR="004E38E4">
        <w:rPr>
          <w:szCs w:val="24"/>
        </w:rPr>
        <w:t xml:space="preserve">домах </w:t>
      </w:r>
      <w:r w:rsidRPr="00C635DD">
        <w:rPr>
          <w:szCs w:val="24"/>
        </w:rPr>
        <w:t xml:space="preserve">выносят </w:t>
      </w:r>
      <w:r>
        <w:rPr>
          <w:szCs w:val="24"/>
        </w:rPr>
        <w:t xml:space="preserve">твердые коммунальные </w:t>
      </w:r>
      <w:r w:rsidRPr="00C635DD">
        <w:rPr>
          <w:szCs w:val="24"/>
        </w:rPr>
        <w:t xml:space="preserve">отходы в </w:t>
      </w:r>
      <w:r w:rsidR="00C26507">
        <w:rPr>
          <w:szCs w:val="24"/>
        </w:rPr>
        <w:t xml:space="preserve">пластиковые или </w:t>
      </w:r>
      <w:r w:rsidR="004E38E4">
        <w:rPr>
          <w:szCs w:val="24"/>
        </w:rPr>
        <w:t>металлические</w:t>
      </w:r>
      <w:r>
        <w:rPr>
          <w:szCs w:val="24"/>
        </w:rPr>
        <w:t xml:space="preserve"> </w:t>
      </w:r>
      <w:r w:rsidRPr="00C635DD">
        <w:rPr>
          <w:szCs w:val="24"/>
        </w:rPr>
        <w:t>контейнер</w:t>
      </w:r>
      <w:r>
        <w:rPr>
          <w:szCs w:val="24"/>
        </w:rPr>
        <w:t>а</w:t>
      </w:r>
      <w:r w:rsidRPr="00C635DD">
        <w:rPr>
          <w:szCs w:val="24"/>
        </w:rPr>
        <w:t>, которые отгружаются специализированным транспортом</w:t>
      </w:r>
      <w:r>
        <w:rPr>
          <w:szCs w:val="24"/>
        </w:rPr>
        <w:t xml:space="preserve">  ООО «ЭкоИнтегратор»</w:t>
      </w:r>
      <w:r w:rsidRPr="00C635DD">
        <w:rPr>
          <w:szCs w:val="24"/>
        </w:rPr>
        <w:t xml:space="preserve"> </w:t>
      </w:r>
      <w:r w:rsidRPr="00C635DD">
        <w:rPr>
          <w:iCs/>
          <w:szCs w:val="24"/>
        </w:rPr>
        <w:t>К</w:t>
      </w:r>
      <w:r>
        <w:rPr>
          <w:iCs/>
          <w:szCs w:val="24"/>
        </w:rPr>
        <w:t>онтейнеры находятся на балансе администрации</w:t>
      </w:r>
      <w:r w:rsidR="004E38E4">
        <w:rPr>
          <w:iCs/>
          <w:szCs w:val="24"/>
        </w:rPr>
        <w:t xml:space="preserve"> Вельского муниципального района.</w:t>
      </w:r>
    </w:p>
    <w:p w:rsidR="00AF3160" w:rsidRDefault="00AF3160" w:rsidP="00AF3160">
      <w:pPr>
        <w:pStyle w:val="44"/>
        <w:spacing w:before="0" w:line="276" w:lineRule="auto"/>
        <w:ind w:firstLine="708"/>
        <w:rPr>
          <w:iCs/>
          <w:szCs w:val="24"/>
        </w:rPr>
      </w:pPr>
      <w:r w:rsidRPr="00C635DD">
        <w:rPr>
          <w:iCs/>
          <w:szCs w:val="24"/>
        </w:rPr>
        <w:t xml:space="preserve">Характеристика установленных контейнеров представлена в таблицах </w:t>
      </w:r>
      <w:r w:rsidR="004E38E4">
        <w:rPr>
          <w:iCs/>
          <w:szCs w:val="24"/>
        </w:rPr>
        <w:t>4</w:t>
      </w:r>
      <w:r w:rsidR="00B618B1">
        <w:rPr>
          <w:iCs/>
          <w:szCs w:val="24"/>
        </w:rPr>
        <w:t>.3.1</w:t>
      </w:r>
      <w:r w:rsidRPr="00C635DD">
        <w:rPr>
          <w:iCs/>
          <w:szCs w:val="24"/>
        </w:rPr>
        <w:t xml:space="preserve"> -</w:t>
      </w:r>
      <w:r w:rsidR="004E38E4">
        <w:rPr>
          <w:iCs/>
          <w:szCs w:val="24"/>
        </w:rPr>
        <w:t>4.</w:t>
      </w:r>
      <w:r w:rsidR="00B618B1">
        <w:rPr>
          <w:iCs/>
          <w:szCs w:val="24"/>
        </w:rPr>
        <w:t>3.2.</w:t>
      </w:r>
    </w:p>
    <w:p w:rsidR="00B618B1" w:rsidRDefault="00B618B1" w:rsidP="00B618B1">
      <w:pPr>
        <w:pStyle w:val="230"/>
        <w:spacing w:line="276" w:lineRule="auto"/>
        <w:ind w:firstLine="0"/>
        <w:jc w:val="center"/>
        <w:rPr>
          <w:b/>
          <w:sz w:val="24"/>
          <w:szCs w:val="24"/>
        </w:rPr>
      </w:pPr>
    </w:p>
    <w:p w:rsidR="00B618B1" w:rsidRPr="00DB2CC5" w:rsidRDefault="00B618B1" w:rsidP="00B618B1">
      <w:pPr>
        <w:pStyle w:val="230"/>
        <w:spacing w:line="276" w:lineRule="auto"/>
        <w:ind w:firstLine="0"/>
        <w:jc w:val="center"/>
        <w:rPr>
          <w:b/>
          <w:bCs/>
          <w:sz w:val="24"/>
          <w:szCs w:val="24"/>
        </w:rPr>
      </w:pPr>
      <w:r w:rsidRPr="00DB2CC5">
        <w:rPr>
          <w:b/>
          <w:sz w:val="24"/>
          <w:szCs w:val="24"/>
        </w:rPr>
        <w:t xml:space="preserve">Таблица </w:t>
      </w:r>
      <w:r>
        <w:rPr>
          <w:b/>
          <w:sz w:val="24"/>
          <w:szCs w:val="24"/>
        </w:rPr>
        <w:t>4.3.1.</w:t>
      </w:r>
      <w:r w:rsidRPr="00DB2CC5">
        <w:rPr>
          <w:b/>
          <w:bCs/>
          <w:sz w:val="24"/>
          <w:szCs w:val="24"/>
        </w:rPr>
        <w:t>Технические характеристики контейнеров</w:t>
      </w:r>
    </w:p>
    <w:tbl>
      <w:tblPr>
        <w:tblStyle w:val="a6"/>
        <w:tblW w:w="9606" w:type="dxa"/>
        <w:tblLayout w:type="fixed"/>
        <w:tblLook w:val="04A0" w:firstRow="1" w:lastRow="0" w:firstColumn="1" w:lastColumn="0" w:noHBand="0" w:noVBand="1"/>
      </w:tblPr>
      <w:tblGrid>
        <w:gridCol w:w="5637"/>
        <w:gridCol w:w="3969"/>
      </w:tblGrid>
      <w:tr w:rsidR="00B618B1" w:rsidRPr="00234DE3" w:rsidTr="00C03672">
        <w:tc>
          <w:tcPr>
            <w:tcW w:w="5637" w:type="dxa"/>
            <w:vAlign w:val="center"/>
          </w:tcPr>
          <w:p w:rsidR="00B618B1" w:rsidRDefault="00B618B1" w:rsidP="00C03672">
            <w:pPr>
              <w:widowControl w:val="0"/>
              <w:suppressAutoHyphens/>
              <w:spacing w:line="100" w:lineRule="atLeast"/>
              <w:jc w:val="center"/>
              <w:rPr>
                <w:rFonts w:ascii="PT Astra Serif" w:hAnsi="PT Astra Serif"/>
                <w:color w:val="000000"/>
              </w:rPr>
            </w:pPr>
            <w:r w:rsidRPr="00234DE3">
              <w:rPr>
                <w:rFonts w:ascii="PT Astra Serif" w:hAnsi="PT Astra Serif"/>
                <w:color w:val="000000"/>
              </w:rPr>
              <w:t>Контейнер для накопления твердых коммунальных отходов</w:t>
            </w:r>
          </w:p>
          <w:p w:rsidR="00B618B1" w:rsidRDefault="00B618B1" w:rsidP="00C03672">
            <w:pPr>
              <w:widowControl w:val="0"/>
              <w:suppressAutoHyphens/>
              <w:spacing w:line="100" w:lineRule="atLeast"/>
              <w:jc w:val="center"/>
              <w:rPr>
                <w:rFonts w:ascii="PT Astra Serif" w:hAnsi="PT Astra Serif"/>
                <w:color w:val="000000"/>
              </w:rPr>
            </w:pPr>
          </w:p>
          <w:p w:rsidR="00B618B1" w:rsidRDefault="00B618B1" w:rsidP="00C03672">
            <w:pPr>
              <w:widowControl w:val="0"/>
              <w:suppressAutoHyphens/>
              <w:spacing w:line="100" w:lineRule="atLeast"/>
              <w:jc w:val="center"/>
              <w:rPr>
                <w:rFonts w:ascii="PT Astra Serif" w:hAnsi="PT Astra Serif" w:cs="Calibri"/>
                <w:b/>
                <w:lang w:eastAsia="ar-SA"/>
              </w:rPr>
            </w:pPr>
            <w:r w:rsidRPr="001873DF">
              <w:rPr>
                <w:b/>
                <w:noProof/>
              </w:rPr>
              <w:lastRenderedPageBreak/>
              <w:drawing>
                <wp:inline distT="0" distB="0" distL="0" distR="0">
                  <wp:extent cx="1664970" cy="1555750"/>
                  <wp:effectExtent l="0" t="0" r="0" b="635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4970" cy="1555750"/>
                          </a:xfrm>
                          <a:prstGeom prst="rect">
                            <a:avLst/>
                          </a:prstGeom>
                          <a:solidFill>
                            <a:srgbClr val="FFFFFF"/>
                          </a:solidFill>
                          <a:ln>
                            <a:noFill/>
                          </a:ln>
                        </pic:spPr>
                      </pic:pic>
                    </a:graphicData>
                  </a:graphic>
                </wp:inline>
              </w:drawing>
            </w:r>
          </w:p>
        </w:tc>
        <w:tc>
          <w:tcPr>
            <w:tcW w:w="3969" w:type="dxa"/>
          </w:tcPr>
          <w:p w:rsidR="00B618B1" w:rsidRDefault="00B618B1" w:rsidP="00C03672">
            <w:pPr>
              <w:widowControl w:val="0"/>
              <w:suppressAutoHyphens/>
              <w:spacing w:line="100" w:lineRule="atLeast"/>
              <w:jc w:val="center"/>
              <w:rPr>
                <w:rFonts w:ascii="PT Astra Serif" w:hAnsi="PT Astra Serif" w:cs="Calibri"/>
                <w:lang w:eastAsia="ar-SA"/>
              </w:rPr>
            </w:pPr>
            <w:r w:rsidRPr="00D12E1A">
              <w:rPr>
                <w:rFonts w:ascii="PT Astra Serif" w:hAnsi="PT Astra Serif" w:cs="Calibri"/>
                <w:lang w:eastAsia="ar-SA"/>
              </w:rPr>
              <w:lastRenderedPageBreak/>
              <w:t>Пластиковы</w:t>
            </w:r>
            <w:r>
              <w:rPr>
                <w:rFonts w:ascii="PT Astra Serif" w:hAnsi="PT Astra Serif" w:cs="Calibri"/>
                <w:lang w:eastAsia="ar-SA"/>
              </w:rPr>
              <w:t xml:space="preserve">й </w:t>
            </w:r>
            <w:r w:rsidRPr="00D12E1A">
              <w:rPr>
                <w:rFonts w:ascii="PT Astra Serif" w:hAnsi="PT Astra Serif" w:cs="Calibri"/>
                <w:lang w:eastAsia="ar-SA"/>
              </w:rPr>
              <w:t>евроконтейнер с</w:t>
            </w:r>
            <w:r>
              <w:rPr>
                <w:rFonts w:ascii="PT Astra Serif" w:hAnsi="PT Astra Serif" w:cs="Calibri"/>
                <w:lang w:eastAsia="ar-SA"/>
              </w:rPr>
              <w:t xml:space="preserve"> ручками,</w:t>
            </w:r>
            <w:r w:rsidRPr="00D12E1A">
              <w:rPr>
                <w:rFonts w:ascii="PT Astra Serif" w:hAnsi="PT Astra Serif" w:cs="Calibri"/>
                <w:lang w:eastAsia="ar-SA"/>
              </w:rPr>
              <w:t xml:space="preserve"> </w:t>
            </w:r>
            <w:r>
              <w:rPr>
                <w:rFonts w:ascii="PT Astra Serif" w:hAnsi="PT Astra Serif" w:cs="Calibri"/>
                <w:lang w:eastAsia="ar-SA"/>
              </w:rPr>
              <w:t xml:space="preserve">откидной </w:t>
            </w:r>
            <w:r w:rsidRPr="00D12E1A">
              <w:rPr>
                <w:rFonts w:ascii="PT Astra Serif" w:hAnsi="PT Astra Serif" w:cs="Calibri"/>
                <w:lang w:eastAsia="ar-SA"/>
              </w:rPr>
              <w:t>крышкой и педалью</w:t>
            </w:r>
            <w:r>
              <w:rPr>
                <w:rFonts w:ascii="PT Astra Serif" w:hAnsi="PT Astra Serif" w:cs="Calibri"/>
                <w:lang w:eastAsia="ar-SA"/>
              </w:rPr>
              <w:t xml:space="preserve"> с подъемным механизмом,</w:t>
            </w:r>
            <w:r w:rsidRPr="00D12E1A">
              <w:rPr>
                <w:rFonts w:ascii="PT Astra Serif" w:hAnsi="PT Astra Serif" w:cs="Calibri"/>
                <w:lang w:eastAsia="ar-SA"/>
              </w:rPr>
              <w:t xml:space="preserve"> на колесах</w:t>
            </w:r>
            <w:r>
              <w:rPr>
                <w:rFonts w:ascii="PT Astra Serif" w:hAnsi="PT Astra Serif" w:cs="Calibri"/>
                <w:lang w:eastAsia="ar-SA"/>
              </w:rPr>
              <w:t xml:space="preserve"> (4 шт.), </w:t>
            </w:r>
            <w:r w:rsidRPr="00D12E1A">
              <w:rPr>
                <w:rFonts w:ascii="PT Astra Serif" w:hAnsi="PT Astra Serif" w:cs="Calibri"/>
                <w:lang w:eastAsia="ar-SA"/>
              </w:rPr>
              <w:t>под погрузку на спецтранспорт</w:t>
            </w:r>
            <w:r>
              <w:rPr>
                <w:rFonts w:ascii="PT Astra Serif" w:hAnsi="PT Astra Serif" w:cs="Calibri"/>
                <w:lang w:eastAsia="ar-SA"/>
              </w:rPr>
              <w:t>,</w:t>
            </w:r>
            <w:r w:rsidRPr="00D12E1A">
              <w:rPr>
                <w:rFonts w:ascii="PT Astra Serif" w:hAnsi="PT Astra Serif" w:cs="Calibri"/>
                <w:lang w:eastAsia="ar-SA"/>
              </w:rPr>
              <w:t xml:space="preserve"> с задней загрузкой</w:t>
            </w:r>
          </w:p>
          <w:p w:rsidR="00B618B1" w:rsidRDefault="00B618B1" w:rsidP="00C03672">
            <w:pPr>
              <w:widowControl w:val="0"/>
              <w:suppressAutoHyphens/>
              <w:spacing w:line="100" w:lineRule="atLeast"/>
              <w:jc w:val="center"/>
              <w:rPr>
                <w:rFonts w:ascii="PT Astra Serif" w:hAnsi="PT Astra Serif" w:cs="Calibri"/>
                <w:lang w:eastAsia="ar-SA"/>
              </w:rPr>
            </w:pPr>
          </w:p>
          <w:p w:rsidR="00B618B1" w:rsidRPr="00CC7E56" w:rsidRDefault="00B618B1" w:rsidP="00C03672">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Размеры (ВхШхД)</w:t>
            </w:r>
            <w:r>
              <w:rPr>
                <w:rFonts w:ascii="PT Astra Serif" w:hAnsi="PT Astra Serif" w:cs="Calibri"/>
                <w:lang w:eastAsia="ar-SA"/>
              </w:rPr>
              <w:t>:</w:t>
            </w:r>
            <w:r w:rsidRPr="00CC7E56">
              <w:rPr>
                <w:rFonts w:ascii="PT Astra Serif" w:hAnsi="PT Astra Serif" w:cs="Calibri"/>
                <w:lang w:eastAsia="ar-SA"/>
              </w:rPr>
              <w:t xml:space="preserve"> </w:t>
            </w:r>
            <w:r w:rsidRPr="00CC7E56">
              <w:rPr>
                <w:rFonts w:ascii="PT Astra Serif" w:hAnsi="PT Astra Serif" w:cs="Calibri"/>
                <w:b/>
                <w:lang w:eastAsia="ar-SA"/>
              </w:rPr>
              <w:t>не менее</w:t>
            </w:r>
            <w:r w:rsidRPr="00CC7E56">
              <w:rPr>
                <w:rFonts w:ascii="PT Astra Serif" w:hAnsi="PT Astra Serif" w:cs="Calibri"/>
                <w:lang w:eastAsia="ar-SA"/>
              </w:rPr>
              <w:t xml:space="preserve"> 1369х1077х1377 мм</w:t>
            </w:r>
          </w:p>
          <w:p w:rsidR="00B618B1" w:rsidRPr="00CC7E56" w:rsidRDefault="00B618B1" w:rsidP="00C03672">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Объем – 1100л</w:t>
            </w:r>
          </w:p>
          <w:p w:rsidR="00B618B1" w:rsidRDefault="00B618B1" w:rsidP="00C03672">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lastRenderedPageBreak/>
              <w:t xml:space="preserve">Вес – </w:t>
            </w:r>
            <w:r w:rsidRPr="00CC7E56">
              <w:rPr>
                <w:rFonts w:ascii="PT Astra Serif" w:hAnsi="PT Astra Serif" w:cs="Calibri"/>
                <w:b/>
                <w:lang w:eastAsia="ar-SA"/>
              </w:rPr>
              <w:t>не менее</w:t>
            </w:r>
            <w:r w:rsidRPr="00CC7E56">
              <w:rPr>
                <w:rFonts w:ascii="PT Astra Serif" w:hAnsi="PT Astra Serif" w:cs="Calibri"/>
                <w:lang w:eastAsia="ar-SA"/>
              </w:rPr>
              <w:t xml:space="preserve"> 51кг</w:t>
            </w:r>
          </w:p>
          <w:p w:rsidR="00B618B1" w:rsidRPr="000E6211" w:rsidRDefault="00B618B1" w:rsidP="00C03672">
            <w:r w:rsidRPr="000E6211">
              <w:rPr>
                <w:rFonts w:eastAsia="Calibri"/>
              </w:rPr>
              <w:t xml:space="preserve">Доля вторичного сырья, используемого при производстве товара </w:t>
            </w:r>
            <w:r w:rsidRPr="004345B5">
              <w:rPr>
                <w:rFonts w:eastAsia="Calibri"/>
                <w:b/>
              </w:rPr>
              <w:t>не менее</w:t>
            </w:r>
            <w:r w:rsidRPr="000E6211">
              <w:rPr>
                <w:rFonts w:eastAsia="Calibri"/>
              </w:rPr>
              <w:t xml:space="preserve"> 5%*</w:t>
            </w:r>
          </w:p>
          <w:p w:rsidR="00B618B1" w:rsidRPr="00234DE3" w:rsidRDefault="00B618B1" w:rsidP="00C03672">
            <w:pPr>
              <w:widowControl w:val="0"/>
              <w:suppressAutoHyphens/>
              <w:spacing w:line="100" w:lineRule="atLeast"/>
              <w:jc w:val="center"/>
              <w:rPr>
                <w:rFonts w:ascii="PT Astra Serif" w:hAnsi="PT Astra Serif" w:cs="Calibri"/>
                <w:lang w:eastAsia="ar-SA"/>
              </w:rPr>
            </w:pPr>
          </w:p>
        </w:tc>
      </w:tr>
    </w:tbl>
    <w:p w:rsidR="00F20499" w:rsidRPr="00C635DD" w:rsidRDefault="00F20499" w:rsidP="00F20499">
      <w:pPr>
        <w:pStyle w:val="44"/>
        <w:spacing w:before="0" w:line="276" w:lineRule="auto"/>
        <w:ind w:firstLine="708"/>
        <w:rPr>
          <w:iCs/>
          <w:szCs w:val="24"/>
        </w:rPr>
      </w:pPr>
    </w:p>
    <w:p w:rsidR="00F20499" w:rsidRDefault="00F20499" w:rsidP="00F20499">
      <w:pPr>
        <w:pStyle w:val="44"/>
        <w:spacing w:before="0" w:line="276" w:lineRule="auto"/>
        <w:ind w:firstLine="0"/>
        <w:jc w:val="center"/>
        <w:rPr>
          <w:b/>
          <w:iCs/>
          <w:szCs w:val="24"/>
        </w:rPr>
      </w:pPr>
      <w:r w:rsidRPr="00552070">
        <w:rPr>
          <w:b/>
          <w:iCs/>
          <w:szCs w:val="24"/>
        </w:rPr>
        <w:t xml:space="preserve">Таблица </w:t>
      </w:r>
      <w:r w:rsidR="00AF3160">
        <w:rPr>
          <w:b/>
          <w:iCs/>
          <w:szCs w:val="24"/>
        </w:rPr>
        <w:t>4.</w:t>
      </w:r>
      <w:r w:rsidR="00B618B1">
        <w:rPr>
          <w:b/>
          <w:iCs/>
          <w:szCs w:val="24"/>
        </w:rPr>
        <w:t>3.2</w:t>
      </w:r>
      <w:r w:rsidRPr="00552070">
        <w:rPr>
          <w:b/>
          <w:iCs/>
          <w:szCs w:val="24"/>
        </w:rPr>
        <w:t>. Характеристика установленных контейнеров для сбора Т</w:t>
      </w:r>
      <w:r>
        <w:rPr>
          <w:b/>
          <w:iCs/>
          <w:szCs w:val="24"/>
        </w:rPr>
        <w:t>К</w:t>
      </w:r>
      <w:r w:rsidRPr="00552070">
        <w:rPr>
          <w:b/>
          <w:iCs/>
          <w:szCs w:val="24"/>
        </w:rPr>
        <w:t>О от населения</w:t>
      </w:r>
    </w:p>
    <w:p w:rsidR="00F20499" w:rsidRPr="00552070" w:rsidRDefault="00F20499" w:rsidP="00F20499">
      <w:pPr>
        <w:pStyle w:val="44"/>
        <w:spacing w:before="0" w:line="276" w:lineRule="auto"/>
        <w:ind w:firstLine="0"/>
        <w:jc w:val="center"/>
        <w:rPr>
          <w:b/>
          <w:iCs/>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2004"/>
        <w:gridCol w:w="1246"/>
        <w:gridCol w:w="2830"/>
      </w:tblGrid>
      <w:tr w:rsidR="004E38E4" w:rsidRPr="00C635DD" w:rsidTr="00F20499">
        <w:trPr>
          <w:jc w:val="center"/>
        </w:trPr>
        <w:tc>
          <w:tcPr>
            <w:tcW w:w="0" w:type="auto"/>
            <w:vMerge w:val="restart"/>
            <w:vAlign w:val="center"/>
          </w:tcPr>
          <w:p w:rsidR="004E38E4" w:rsidRPr="00C635DD" w:rsidRDefault="004E38E4" w:rsidP="00F20499">
            <w:pPr>
              <w:pStyle w:val="44"/>
              <w:spacing w:before="20" w:line="276" w:lineRule="auto"/>
              <w:ind w:firstLine="0"/>
              <w:rPr>
                <w:iCs/>
                <w:szCs w:val="24"/>
              </w:rPr>
            </w:pPr>
            <w:r w:rsidRPr="00C635DD">
              <w:rPr>
                <w:iCs/>
                <w:szCs w:val="24"/>
              </w:rPr>
              <w:t>№ п/п</w:t>
            </w:r>
          </w:p>
        </w:tc>
        <w:tc>
          <w:tcPr>
            <w:tcW w:w="0" w:type="auto"/>
            <w:vMerge w:val="restart"/>
            <w:vAlign w:val="center"/>
          </w:tcPr>
          <w:p w:rsidR="004E38E4" w:rsidRPr="00C635DD" w:rsidRDefault="004E38E4" w:rsidP="00F20499">
            <w:pPr>
              <w:pStyle w:val="44"/>
              <w:spacing w:before="20" w:line="276" w:lineRule="auto"/>
              <w:ind w:firstLine="0"/>
              <w:rPr>
                <w:iCs/>
                <w:szCs w:val="24"/>
              </w:rPr>
            </w:pPr>
            <w:r w:rsidRPr="00C635DD">
              <w:rPr>
                <w:iCs/>
                <w:szCs w:val="24"/>
              </w:rPr>
              <w:t>Адрес</w:t>
            </w:r>
          </w:p>
        </w:tc>
        <w:tc>
          <w:tcPr>
            <w:tcW w:w="0" w:type="auto"/>
            <w:gridSpan w:val="2"/>
            <w:vAlign w:val="center"/>
          </w:tcPr>
          <w:p w:rsidR="004E38E4" w:rsidRPr="00C635DD" w:rsidRDefault="004E38E4" w:rsidP="00F20499">
            <w:pPr>
              <w:pStyle w:val="44"/>
              <w:spacing w:before="20" w:line="276" w:lineRule="auto"/>
              <w:ind w:firstLine="0"/>
              <w:rPr>
                <w:iCs/>
                <w:szCs w:val="24"/>
              </w:rPr>
            </w:pPr>
            <w:r w:rsidRPr="00C635DD">
              <w:rPr>
                <w:iCs/>
                <w:szCs w:val="24"/>
              </w:rPr>
              <w:t>Контейнеры для сбора ТБО</w:t>
            </w:r>
          </w:p>
        </w:tc>
      </w:tr>
      <w:tr w:rsidR="004E38E4" w:rsidRPr="00C635DD" w:rsidTr="00F20499">
        <w:trPr>
          <w:jc w:val="center"/>
        </w:trPr>
        <w:tc>
          <w:tcPr>
            <w:tcW w:w="0" w:type="auto"/>
            <w:vMerge/>
            <w:vAlign w:val="center"/>
          </w:tcPr>
          <w:p w:rsidR="004E38E4" w:rsidRPr="00C635DD" w:rsidRDefault="004E38E4" w:rsidP="00F20499">
            <w:pPr>
              <w:pStyle w:val="44"/>
              <w:spacing w:before="20" w:line="276" w:lineRule="auto"/>
              <w:ind w:firstLine="0"/>
              <w:rPr>
                <w:iCs/>
                <w:szCs w:val="24"/>
              </w:rPr>
            </w:pPr>
          </w:p>
        </w:tc>
        <w:tc>
          <w:tcPr>
            <w:tcW w:w="0" w:type="auto"/>
            <w:vMerge/>
            <w:vAlign w:val="center"/>
          </w:tcPr>
          <w:p w:rsidR="004E38E4" w:rsidRPr="00C635DD" w:rsidRDefault="004E38E4" w:rsidP="00F20499">
            <w:pPr>
              <w:pStyle w:val="44"/>
              <w:spacing w:before="20" w:line="276" w:lineRule="auto"/>
              <w:ind w:firstLine="0"/>
              <w:rPr>
                <w:iCs/>
                <w:szCs w:val="24"/>
              </w:rPr>
            </w:pPr>
          </w:p>
        </w:tc>
        <w:tc>
          <w:tcPr>
            <w:tcW w:w="0" w:type="auto"/>
            <w:vAlign w:val="center"/>
          </w:tcPr>
          <w:p w:rsidR="004E38E4" w:rsidRPr="00C635DD" w:rsidRDefault="004E38E4" w:rsidP="00F20499">
            <w:pPr>
              <w:pStyle w:val="44"/>
              <w:spacing w:before="20" w:line="276" w:lineRule="auto"/>
              <w:ind w:firstLine="0"/>
              <w:rPr>
                <w:iCs/>
                <w:szCs w:val="24"/>
                <w:vertAlign w:val="superscript"/>
              </w:rPr>
            </w:pPr>
            <w:r w:rsidRPr="00C635DD">
              <w:rPr>
                <w:iCs/>
                <w:szCs w:val="24"/>
              </w:rPr>
              <w:t>Объем, м</w:t>
            </w:r>
            <w:r w:rsidRPr="00C635DD">
              <w:rPr>
                <w:iCs/>
                <w:szCs w:val="24"/>
                <w:vertAlign w:val="superscript"/>
              </w:rPr>
              <w:t>3</w:t>
            </w:r>
          </w:p>
        </w:tc>
        <w:tc>
          <w:tcPr>
            <w:tcW w:w="0" w:type="auto"/>
            <w:vAlign w:val="center"/>
          </w:tcPr>
          <w:p w:rsidR="004E38E4" w:rsidRPr="00C635DD" w:rsidRDefault="004E38E4" w:rsidP="00F20499">
            <w:pPr>
              <w:pStyle w:val="44"/>
              <w:spacing w:before="20" w:line="276" w:lineRule="auto"/>
              <w:ind w:firstLine="0"/>
              <w:rPr>
                <w:iCs/>
                <w:szCs w:val="24"/>
              </w:rPr>
            </w:pPr>
            <w:r w:rsidRPr="00C635DD">
              <w:rPr>
                <w:iCs/>
                <w:szCs w:val="24"/>
              </w:rPr>
              <w:t>Количество, шт.</w:t>
            </w:r>
          </w:p>
        </w:tc>
      </w:tr>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1</w:t>
            </w:r>
          </w:p>
        </w:tc>
        <w:tc>
          <w:tcPr>
            <w:tcW w:w="0" w:type="auto"/>
            <w:vAlign w:val="center"/>
          </w:tcPr>
          <w:p w:rsidR="00F20499" w:rsidRPr="00C635DD" w:rsidRDefault="004E38E4" w:rsidP="00F20499">
            <w:pPr>
              <w:pStyle w:val="44"/>
              <w:spacing w:before="20" w:line="276" w:lineRule="auto"/>
              <w:ind w:firstLine="0"/>
              <w:rPr>
                <w:iCs/>
                <w:szCs w:val="24"/>
              </w:rPr>
            </w:pPr>
            <w:r>
              <w:rPr>
                <w:iCs/>
                <w:szCs w:val="24"/>
              </w:rPr>
              <w:t>СП «Пежемское»</w:t>
            </w:r>
          </w:p>
        </w:tc>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0,75</w:t>
            </w:r>
          </w:p>
        </w:tc>
        <w:tc>
          <w:tcPr>
            <w:tcW w:w="0" w:type="auto"/>
            <w:vAlign w:val="center"/>
          </w:tcPr>
          <w:p w:rsidR="00F20499" w:rsidRPr="00C635DD" w:rsidRDefault="00C26507" w:rsidP="00F20499">
            <w:pPr>
              <w:pStyle w:val="44"/>
              <w:spacing w:before="20" w:line="276" w:lineRule="auto"/>
              <w:ind w:firstLine="0"/>
              <w:rPr>
                <w:iCs/>
                <w:szCs w:val="24"/>
              </w:rPr>
            </w:pPr>
            <w:r>
              <w:rPr>
                <w:iCs/>
                <w:szCs w:val="24"/>
              </w:rPr>
              <w:t>только в п. Новый Куваш</w:t>
            </w:r>
          </w:p>
        </w:tc>
      </w:tr>
    </w:tbl>
    <w:p w:rsidR="00F20499" w:rsidRDefault="00F20499" w:rsidP="00F20499">
      <w:pPr>
        <w:pStyle w:val="44"/>
        <w:spacing w:before="0" w:line="276" w:lineRule="auto"/>
        <w:ind w:firstLine="0"/>
        <w:rPr>
          <w:iCs/>
          <w:szCs w:val="24"/>
        </w:rPr>
      </w:pPr>
    </w:p>
    <w:p w:rsidR="00CE5205" w:rsidRDefault="003E2C2D" w:rsidP="00F917C2">
      <w:pPr>
        <w:autoSpaceDE w:val="0"/>
        <w:autoSpaceDN w:val="0"/>
        <w:adjustRightInd w:val="0"/>
        <w:spacing w:line="276" w:lineRule="auto"/>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но не более чем через 40 м на оживленных и 100 м - на малолюдных. Обязательна установка урн в местах остановки городского транспорта</w:t>
      </w:r>
      <w:r w:rsidR="00AB509A">
        <w:rPr>
          <w:color w:val="000000"/>
        </w:rPr>
        <w:t>.</w:t>
      </w:r>
      <w:r w:rsidR="00CE5205">
        <w:rPr>
          <w:color w:val="000000"/>
        </w:rPr>
        <w:t xml:space="preserve"> </w:t>
      </w:r>
    </w:p>
    <w:p w:rsidR="00CE5205" w:rsidRDefault="003E2C2D" w:rsidP="00F917C2">
      <w:pPr>
        <w:autoSpaceDE w:val="0"/>
        <w:autoSpaceDN w:val="0"/>
        <w:adjustRightInd w:val="0"/>
        <w:spacing w:line="276" w:lineRule="auto"/>
        <w:ind w:firstLine="708"/>
        <w:jc w:val="both"/>
        <w:rPr>
          <w:rFonts w:eastAsiaTheme="minorHAnsi"/>
          <w:color w:val="000000"/>
          <w:lang w:eastAsia="en-US"/>
        </w:rPr>
      </w:pPr>
      <w:r w:rsidRPr="003E2C2D">
        <w:rPr>
          <w:rFonts w:eastAsiaTheme="minorHAnsi"/>
          <w:color w:val="000000"/>
          <w:lang w:eastAsia="en-US"/>
        </w:rPr>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F917C2">
      <w:pPr>
        <w:autoSpaceDE w:val="0"/>
        <w:autoSpaceDN w:val="0"/>
        <w:adjustRightInd w:val="0"/>
        <w:spacing w:line="276" w:lineRule="auto"/>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472733" w:rsidP="00F917C2">
      <w:pPr>
        <w:spacing w:line="276" w:lineRule="auto"/>
        <w:ind w:firstLine="720"/>
        <w:jc w:val="both"/>
      </w:pPr>
      <w:r w:rsidRPr="00CE5205">
        <w:t xml:space="preserve">При общей протяженности тротуаров 0,31 км </w:t>
      </w:r>
      <w:r w:rsidR="00F861C6">
        <w:t xml:space="preserve">в </w:t>
      </w:r>
      <w:r w:rsidR="008445AA">
        <w:t>СП</w:t>
      </w:r>
      <w:r w:rsidR="00F861C6">
        <w:t xml:space="preserve"> «Пежемское»</w:t>
      </w:r>
      <w:r w:rsidR="00607F67" w:rsidRPr="00CE5205">
        <w:t xml:space="preserve"> </w:t>
      </w:r>
      <w:r w:rsidRPr="00CE5205">
        <w:t>количество урн должно составлять</w:t>
      </w:r>
      <w:r w:rsidR="00607F67" w:rsidRPr="00CE5205">
        <w:t xml:space="preserve"> </w:t>
      </w:r>
      <w:r w:rsidR="00F861C6">
        <w:t>3</w:t>
      </w:r>
      <w:r w:rsidRPr="00CE5205">
        <w:t> урн.</w:t>
      </w:r>
    </w:p>
    <w:p w:rsidR="00472733" w:rsidRPr="00CE5205" w:rsidRDefault="00CE5205" w:rsidP="00F917C2">
      <w:pPr>
        <w:pStyle w:val="3"/>
        <w:spacing w:line="276" w:lineRule="auto"/>
        <w:ind w:firstLine="708"/>
        <w:jc w:val="both"/>
        <w:rPr>
          <w:b w:val="0"/>
        </w:rPr>
      </w:pPr>
      <w:r w:rsidRPr="00CE5205">
        <w:rPr>
          <w:b w:val="0"/>
        </w:rPr>
        <w:t>Для дворовых территорий необходима</w:t>
      </w:r>
      <w:r w:rsidR="00472733" w:rsidRPr="00CE5205">
        <w:rPr>
          <w:b w:val="0"/>
        </w:rPr>
        <w:t xml:space="preserve"> установка у каждого подъезда многоквартирных жилых домов</w:t>
      </w:r>
      <w:r>
        <w:rPr>
          <w:b w:val="0"/>
        </w:rPr>
        <w:t xml:space="preserve">, необходимое количество урн </w:t>
      </w:r>
      <w:r w:rsidR="00F861C6">
        <w:rPr>
          <w:b w:val="0"/>
        </w:rPr>
        <w:t>4</w:t>
      </w:r>
      <w:r>
        <w:rPr>
          <w:b w:val="0"/>
        </w:rPr>
        <w:t>.</w:t>
      </w:r>
      <w:r w:rsidR="00472733" w:rsidRPr="00CE5205">
        <w:rPr>
          <w:b w:val="0"/>
        </w:rPr>
        <w:t xml:space="preserve"> </w:t>
      </w:r>
    </w:p>
    <w:p w:rsidR="00472733" w:rsidRPr="00CE5205" w:rsidRDefault="00CE5205" w:rsidP="00F917C2">
      <w:pPr>
        <w:spacing w:line="276" w:lineRule="auto"/>
        <w:ind w:firstLine="720"/>
        <w:jc w:val="both"/>
      </w:pPr>
      <w:bookmarkStart w:id="5" w:name="100130"/>
      <w:bookmarkEnd w:id="5"/>
      <w:r w:rsidRPr="00CE5205">
        <w:t>В парковой зоне х</w:t>
      </w:r>
      <w:r w:rsidR="00472733" w:rsidRPr="00CE5205">
        <w:t xml:space="preserve">озяйственная зона с участками, выделенными для установки сменных мусоросборников, должна быть расположена не ближе </w:t>
      </w:r>
      <w:r w:rsidRPr="00CE5205">
        <w:t>50 м</w:t>
      </w:r>
      <w:r w:rsidR="00472733" w:rsidRPr="00CE5205">
        <w:t xml:space="preserve"> от мест массового скопления отдыхающих (танцплощадки, эстрады,  зрелищные павильоны и др.).</w:t>
      </w:r>
      <w:r w:rsidR="00F917C2">
        <w:t xml:space="preserve"> </w:t>
      </w: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72733" w:rsidP="00F917C2">
      <w:pPr>
        <w:spacing w:line="276" w:lineRule="auto"/>
        <w:jc w:val="center"/>
      </w:pPr>
      <w:r w:rsidRPr="00CE5205">
        <w:rPr>
          <w:position w:val="-30"/>
        </w:rPr>
        <w:object w:dxaOrig="7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pt;height:34.45pt" o:ole="">
            <v:imagedata r:id="rId10" o:title=""/>
          </v:shape>
          <o:OLEObject Type="Embed" ProgID="Equation.3" ShapeID="_x0000_i1025" DrawAspect="Content" ObjectID="_1768202751" r:id="rId11"/>
        </w:objec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szCs w:val="24"/>
        </w:rPr>
        <w:t>г</w:t>
      </w:r>
      <w:r w:rsidR="00472733" w:rsidRPr="00CE5205">
        <w:rPr>
          <w:szCs w:val="24"/>
        </w:rPr>
        <w:t>де:</w:t>
      </w:r>
    </w:p>
    <w:p w:rsidR="00472733" w:rsidRPr="00CE5205" w:rsidRDefault="00472733" w:rsidP="00F917C2">
      <w:pPr>
        <w:pStyle w:val="Aaoieeeieiioeooe"/>
        <w:widowControl/>
        <w:tabs>
          <w:tab w:val="left" w:pos="708"/>
        </w:tabs>
        <w:overflowPunct/>
        <w:autoSpaceDE/>
        <w:adjustRightInd/>
        <w:spacing w:line="276" w:lineRule="auto"/>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F917C2" w:rsidRPr="00697E13" w:rsidRDefault="00F917C2" w:rsidP="00F917C2">
      <w:pPr>
        <w:pStyle w:val="Aaoieeeieiioeooe"/>
        <w:widowControl/>
        <w:tabs>
          <w:tab w:val="left" w:pos="708"/>
        </w:tabs>
        <w:overflowPunct/>
        <w:autoSpaceDE/>
        <w:adjustRightInd/>
        <w:spacing w:line="276" w:lineRule="auto"/>
        <w:jc w:val="both"/>
        <w:rPr>
          <w:szCs w:val="24"/>
        </w:rPr>
      </w:pPr>
      <w:r>
        <w:rPr>
          <w:szCs w:val="24"/>
        </w:rPr>
        <w:tab/>
      </w:r>
    </w:p>
    <w:p w:rsidR="005D15B9" w:rsidRPr="00697E13" w:rsidRDefault="005D15B9" w:rsidP="007D19E5">
      <w:pPr>
        <w:pStyle w:val="11"/>
        <w:suppressAutoHyphens/>
        <w:spacing w:before="0" w:line="276" w:lineRule="auto"/>
        <w:ind w:firstLine="0"/>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p>
    <w:p w:rsidR="00D70FE3" w:rsidRPr="00697E13" w:rsidRDefault="00D70FE3" w:rsidP="007D19E5">
      <w:pPr>
        <w:pStyle w:val="11"/>
        <w:suppressAutoHyphens/>
        <w:spacing w:before="0" w:line="276" w:lineRule="auto"/>
        <w:ind w:firstLine="0"/>
        <w:rPr>
          <w:b/>
          <w:bCs/>
          <w:szCs w:val="24"/>
          <w:highlight w:val="magenta"/>
        </w:rPr>
      </w:pPr>
    </w:p>
    <w:p w:rsidR="004E3BD7" w:rsidRPr="00697E13" w:rsidRDefault="00B32AC2" w:rsidP="00DB2CC5">
      <w:pPr>
        <w:pStyle w:val="11"/>
        <w:suppressAutoHyphens/>
        <w:spacing w:before="0" w:line="276" w:lineRule="auto"/>
        <w:ind w:firstLine="0"/>
        <w:rPr>
          <w:b/>
          <w:bCs/>
          <w:szCs w:val="24"/>
          <w:highlight w:val="magenta"/>
        </w:rPr>
      </w:pPr>
      <w:r w:rsidRPr="00697E13">
        <w:rPr>
          <w:b/>
          <w:bCs/>
          <w:szCs w:val="24"/>
        </w:rPr>
        <w:t>4.4.1 Определение необходимого количества контейнеров для сбора ТКО</w:t>
      </w:r>
    </w:p>
    <w:p w:rsidR="0057023E" w:rsidRPr="00697E13" w:rsidRDefault="0057023E" w:rsidP="00DB2CC5">
      <w:pPr>
        <w:spacing w:line="276" w:lineRule="auto"/>
        <w:ind w:firstLine="539"/>
        <w:jc w:val="both"/>
      </w:pPr>
    </w:p>
    <w:p w:rsidR="00D70FE3" w:rsidRPr="00DB2CC5" w:rsidRDefault="00D70FE3" w:rsidP="00DB2CC5">
      <w:pPr>
        <w:spacing w:line="276" w:lineRule="auto"/>
        <w:ind w:firstLine="539"/>
        <w:jc w:val="both"/>
      </w:pPr>
      <w:r w:rsidRPr="00697E13">
        <w:t xml:space="preserve">Для сбора твердых </w:t>
      </w:r>
      <w:r w:rsidR="0057023E" w:rsidRPr="00697E13">
        <w:t>коммунальных</w:t>
      </w:r>
      <w:r w:rsidRPr="00697E13">
        <w:t xml:space="preserve"> отходов в населенных пунктах </w:t>
      </w:r>
      <w:r w:rsidR="008445AA">
        <w:t>сельского поселения</w:t>
      </w:r>
      <w:r w:rsidRPr="00DB2CC5">
        <w:t xml:space="preserve"> «</w:t>
      </w:r>
      <w:r w:rsidR="00F861C6">
        <w:t>Пежемское</w:t>
      </w:r>
      <w:r w:rsidRPr="00DB2CC5">
        <w:t xml:space="preserve">» </w:t>
      </w:r>
      <w:r w:rsidR="008445AA">
        <w:t>используются</w:t>
      </w:r>
      <w:r w:rsidRPr="00DB2CC5">
        <w:t xml:space="preserve"> контейнер</w:t>
      </w:r>
      <w:r w:rsidR="008445AA">
        <w:t>а</w:t>
      </w:r>
      <w:r w:rsidRPr="00DB2CC5">
        <w:t xml:space="preserve">, представленные в таблице </w:t>
      </w:r>
      <w:r w:rsidR="008445AA">
        <w:t>4.7</w:t>
      </w:r>
      <w:r w:rsidRPr="00DB2CC5">
        <w:t>.</w:t>
      </w:r>
    </w:p>
    <w:p w:rsidR="00DB2CC5" w:rsidRPr="00DB2CC5" w:rsidRDefault="00DB2CC5" w:rsidP="00DB2CC5">
      <w:pPr>
        <w:spacing w:line="276" w:lineRule="auto"/>
        <w:ind w:firstLine="539"/>
        <w:jc w:val="both"/>
      </w:pPr>
    </w:p>
    <w:p w:rsidR="00D70FE3" w:rsidRPr="00DB2CC5" w:rsidRDefault="00D70FE3" w:rsidP="00DB2CC5">
      <w:pPr>
        <w:pStyle w:val="230"/>
        <w:spacing w:line="276" w:lineRule="auto"/>
        <w:ind w:firstLine="0"/>
        <w:jc w:val="center"/>
        <w:rPr>
          <w:b/>
          <w:bCs/>
          <w:sz w:val="24"/>
          <w:szCs w:val="24"/>
        </w:rPr>
      </w:pPr>
      <w:r w:rsidRPr="00DB2CC5">
        <w:rPr>
          <w:b/>
          <w:sz w:val="24"/>
          <w:szCs w:val="24"/>
        </w:rPr>
        <w:t xml:space="preserve">Таблица </w:t>
      </w:r>
      <w:r w:rsidR="008445AA">
        <w:rPr>
          <w:b/>
          <w:sz w:val="24"/>
          <w:szCs w:val="24"/>
        </w:rPr>
        <w:t>4.7</w:t>
      </w:r>
      <w:r w:rsidRPr="00DB2CC5">
        <w:rPr>
          <w:b/>
          <w:sz w:val="24"/>
          <w:szCs w:val="24"/>
        </w:rPr>
        <w:t>.</w:t>
      </w:r>
      <w:r w:rsidRPr="00DB2CC5">
        <w:rPr>
          <w:b/>
          <w:bCs/>
          <w:sz w:val="24"/>
          <w:szCs w:val="24"/>
        </w:rPr>
        <w:t>Технические характеристики контейнеров</w:t>
      </w:r>
    </w:p>
    <w:p w:rsidR="00DB2CC5" w:rsidRPr="00DB2CC5" w:rsidRDefault="00DB2CC5" w:rsidP="00DB2CC5">
      <w:pPr>
        <w:pStyle w:val="230"/>
        <w:spacing w:line="276" w:lineRule="auto"/>
        <w:ind w:firstLine="0"/>
        <w:jc w:val="center"/>
        <w:rPr>
          <w:b/>
          <w:bCs/>
          <w:sz w:val="20"/>
          <w:vertAlign w:val="superscript"/>
        </w:rPr>
      </w:pPr>
    </w:p>
    <w:tbl>
      <w:tblPr>
        <w:tblW w:w="68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3"/>
        <w:gridCol w:w="2335"/>
        <w:gridCol w:w="2335"/>
      </w:tblGrid>
      <w:tr w:rsidR="00947820" w:rsidRPr="00D70FE3" w:rsidTr="00947820">
        <w:trPr>
          <w:cantSplit/>
          <w:jc w:val="center"/>
        </w:trPr>
        <w:tc>
          <w:tcPr>
            <w:tcW w:w="2203" w:type="dxa"/>
            <w:tcBorders>
              <w:top w:val="single" w:sz="4" w:space="0" w:color="auto"/>
              <w:left w:val="single" w:sz="4" w:space="0" w:color="auto"/>
              <w:bottom w:val="single" w:sz="4" w:space="0" w:color="auto"/>
              <w:right w:val="single" w:sz="6" w:space="0" w:color="auto"/>
            </w:tcBorders>
            <w:vAlign w:val="center"/>
          </w:tcPr>
          <w:p w:rsidR="00947820" w:rsidRPr="00D70FE3" w:rsidRDefault="00947820" w:rsidP="00B10BFE">
            <w:pPr>
              <w:pStyle w:val="230"/>
              <w:spacing w:beforeLines="20" w:before="48" w:afterLines="20" w:after="48"/>
              <w:ind w:firstLine="0"/>
              <w:jc w:val="center"/>
              <w:rPr>
                <w:b/>
                <w:w w:val="90"/>
                <w:sz w:val="20"/>
              </w:rPr>
            </w:pPr>
            <w:r w:rsidRPr="00D70FE3">
              <w:rPr>
                <w:b/>
                <w:w w:val="90"/>
                <w:sz w:val="20"/>
              </w:rPr>
              <w:t>Показатель</w:t>
            </w:r>
          </w:p>
        </w:tc>
        <w:tc>
          <w:tcPr>
            <w:tcW w:w="2335" w:type="dxa"/>
            <w:tcBorders>
              <w:top w:val="single" w:sz="4" w:space="0" w:color="auto"/>
              <w:left w:val="single" w:sz="6" w:space="0" w:color="auto"/>
              <w:bottom w:val="single" w:sz="4" w:space="0" w:color="auto"/>
              <w:right w:val="single" w:sz="6" w:space="0" w:color="auto"/>
            </w:tcBorders>
            <w:vAlign w:val="center"/>
          </w:tcPr>
          <w:p w:rsidR="00947820" w:rsidRPr="00D70FE3" w:rsidRDefault="00947820" w:rsidP="00B10BFE">
            <w:pPr>
              <w:pStyle w:val="230"/>
              <w:spacing w:beforeLines="20" w:before="48" w:afterLines="20" w:after="48"/>
              <w:ind w:firstLine="0"/>
              <w:jc w:val="center"/>
              <w:rPr>
                <w:b/>
                <w:w w:val="90"/>
                <w:sz w:val="20"/>
              </w:rPr>
            </w:pPr>
            <w:r w:rsidRPr="00D70FE3">
              <w:rPr>
                <w:b/>
                <w:w w:val="90"/>
                <w:sz w:val="20"/>
              </w:rPr>
              <w:t>Тип 1</w:t>
            </w:r>
          </w:p>
          <w:p w:rsidR="00947820" w:rsidRPr="00D70FE3" w:rsidRDefault="00947820" w:rsidP="00B10BFE">
            <w:pPr>
              <w:pStyle w:val="230"/>
              <w:spacing w:beforeLines="20" w:before="48" w:afterLines="20" w:after="48"/>
              <w:ind w:firstLine="0"/>
              <w:jc w:val="center"/>
              <w:rPr>
                <w:b/>
                <w:w w:val="90"/>
                <w:sz w:val="20"/>
              </w:rPr>
            </w:pPr>
            <w:r w:rsidRPr="00D70FE3">
              <w:rPr>
                <w:b/>
                <w:w w:val="90"/>
                <w:sz w:val="20"/>
              </w:rPr>
              <w:t>Металлический</w:t>
            </w:r>
          </w:p>
        </w:tc>
        <w:tc>
          <w:tcPr>
            <w:tcW w:w="2335" w:type="dxa"/>
            <w:tcBorders>
              <w:top w:val="single" w:sz="4" w:space="0" w:color="auto"/>
              <w:left w:val="single" w:sz="6" w:space="0" w:color="auto"/>
              <w:bottom w:val="single" w:sz="4" w:space="0" w:color="auto"/>
              <w:right w:val="single" w:sz="6" w:space="0" w:color="auto"/>
            </w:tcBorders>
          </w:tcPr>
          <w:p w:rsidR="00947820" w:rsidRDefault="00947820" w:rsidP="00B10BFE">
            <w:pPr>
              <w:pStyle w:val="230"/>
              <w:spacing w:beforeLines="20" w:before="48" w:afterLines="20" w:after="48"/>
              <w:ind w:firstLine="0"/>
              <w:jc w:val="center"/>
              <w:rPr>
                <w:b/>
                <w:w w:val="90"/>
                <w:sz w:val="20"/>
              </w:rPr>
            </w:pPr>
            <w:r>
              <w:rPr>
                <w:b/>
                <w:w w:val="90"/>
                <w:sz w:val="20"/>
              </w:rPr>
              <w:t>Тип 2</w:t>
            </w:r>
          </w:p>
          <w:p w:rsidR="00947820" w:rsidRPr="00D70FE3" w:rsidRDefault="00947820" w:rsidP="00B10BFE">
            <w:pPr>
              <w:pStyle w:val="230"/>
              <w:spacing w:beforeLines="20" w:before="48" w:afterLines="20" w:after="48"/>
              <w:ind w:firstLine="0"/>
              <w:jc w:val="center"/>
              <w:rPr>
                <w:b/>
                <w:w w:val="90"/>
                <w:sz w:val="20"/>
              </w:rPr>
            </w:pPr>
            <w:r>
              <w:rPr>
                <w:b/>
                <w:w w:val="90"/>
                <w:sz w:val="20"/>
              </w:rPr>
              <w:t>Пластиковый</w:t>
            </w:r>
          </w:p>
        </w:tc>
      </w:tr>
      <w:tr w:rsidR="00947820" w:rsidRPr="00D70FE3" w:rsidTr="00947820">
        <w:trPr>
          <w:cantSplit/>
          <w:jc w:val="center"/>
        </w:trPr>
        <w:tc>
          <w:tcPr>
            <w:tcW w:w="2203" w:type="dxa"/>
            <w:tcBorders>
              <w:top w:val="single" w:sz="4"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rPr>
                <w:sz w:val="20"/>
              </w:rPr>
            </w:pPr>
            <w:r w:rsidRPr="00D70FE3">
              <w:rPr>
                <w:sz w:val="20"/>
              </w:rPr>
              <w:t>Вместимость, м</w:t>
            </w:r>
            <w:r w:rsidRPr="00D70FE3">
              <w:rPr>
                <w:sz w:val="20"/>
                <w:vertAlign w:val="superscript"/>
              </w:rPr>
              <w:t>3</w:t>
            </w:r>
          </w:p>
        </w:tc>
        <w:tc>
          <w:tcPr>
            <w:tcW w:w="2335" w:type="dxa"/>
            <w:tcBorders>
              <w:top w:val="single" w:sz="4"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r w:rsidRPr="00D70FE3">
              <w:rPr>
                <w:sz w:val="20"/>
              </w:rPr>
              <w:t>0,75</w:t>
            </w:r>
          </w:p>
        </w:tc>
        <w:tc>
          <w:tcPr>
            <w:tcW w:w="2335" w:type="dxa"/>
            <w:tcBorders>
              <w:top w:val="single" w:sz="4"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r>
              <w:rPr>
                <w:sz w:val="20"/>
              </w:rPr>
              <w:t>1,1</w:t>
            </w:r>
          </w:p>
        </w:tc>
      </w:tr>
      <w:tr w:rsidR="00947820" w:rsidRPr="00D70FE3" w:rsidTr="00947820">
        <w:trPr>
          <w:cantSplit/>
          <w:jc w:val="center"/>
        </w:trPr>
        <w:tc>
          <w:tcPr>
            <w:tcW w:w="2203"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rPr>
                <w:sz w:val="20"/>
              </w:rPr>
            </w:pPr>
            <w:r w:rsidRPr="00D70FE3">
              <w:rPr>
                <w:sz w:val="20"/>
              </w:rPr>
              <w:t>Масса, кг</w:t>
            </w:r>
          </w:p>
        </w:tc>
        <w:tc>
          <w:tcPr>
            <w:tcW w:w="2335"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r w:rsidRPr="00D70FE3">
              <w:rPr>
                <w:sz w:val="20"/>
              </w:rPr>
              <w:t>105</w:t>
            </w:r>
          </w:p>
        </w:tc>
        <w:tc>
          <w:tcPr>
            <w:tcW w:w="2335"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r>
              <w:rPr>
                <w:sz w:val="20"/>
              </w:rPr>
              <w:t>51</w:t>
            </w:r>
          </w:p>
        </w:tc>
      </w:tr>
      <w:tr w:rsidR="00947820" w:rsidRPr="00D70FE3" w:rsidTr="00947820">
        <w:trPr>
          <w:cantSplit/>
          <w:jc w:val="center"/>
        </w:trPr>
        <w:tc>
          <w:tcPr>
            <w:tcW w:w="2203"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rPr>
                <w:sz w:val="20"/>
              </w:rPr>
            </w:pPr>
            <w:r w:rsidRPr="00D70FE3">
              <w:rPr>
                <w:sz w:val="20"/>
              </w:rPr>
              <w:t>Размеры, мм</w:t>
            </w:r>
          </w:p>
          <w:p w:rsidR="00947820" w:rsidRPr="00D70FE3" w:rsidRDefault="00947820" w:rsidP="00B10BFE">
            <w:pPr>
              <w:pStyle w:val="230"/>
              <w:spacing w:beforeLines="20" w:before="48" w:afterLines="20" w:after="48"/>
              <w:ind w:firstLine="0"/>
              <w:rPr>
                <w:sz w:val="20"/>
              </w:rPr>
            </w:pPr>
            <w:r w:rsidRPr="00D70FE3">
              <w:rPr>
                <w:sz w:val="20"/>
              </w:rPr>
              <w:t xml:space="preserve">        Длина</w:t>
            </w:r>
          </w:p>
          <w:p w:rsidR="00947820" w:rsidRPr="00D70FE3" w:rsidRDefault="00947820" w:rsidP="00B10BFE">
            <w:pPr>
              <w:pStyle w:val="230"/>
              <w:spacing w:beforeLines="20" w:before="48" w:afterLines="20" w:after="48"/>
              <w:ind w:firstLine="0"/>
              <w:rPr>
                <w:sz w:val="20"/>
              </w:rPr>
            </w:pPr>
            <w:r w:rsidRPr="00D70FE3">
              <w:rPr>
                <w:sz w:val="20"/>
              </w:rPr>
              <w:t xml:space="preserve">        Ширина</w:t>
            </w:r>
          </w:p>
          <w:p w:rsidR="00947820" w:rsidRPr="00D70FE3" w:rsidRDefault="00947820" w:rsidP="00B10BFE">
            <w:pPr>
              <w:pStyle w:val="230"/>
              <w:spacing w:beforeLines="20" w:before="48" w:afterLines="20" w:after="48"/>
              <w:ind w:firstLine="0"/>
              <w:rPr>
                <w:sz w:val="20"/>
              </w:rPr>
            </w:pPr>
            <w:r w:rsidRPr="00D70FE3">
              <w:rPr>
                <w:sz w:val="20"/>
              </w:rPr>
              <w:t xml:space="preserve">        Высота</w:t>
            </w:r>
          </w:p>
        </w:tc>
        <w:tc>
          <w:tcPr>
            <w:tcW w:w="2335"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p>
          <w:p w:rsidR="00947820" w:rsidRPr="00D70FE3" w:rsidRDefault="00947820" w:rsidP="00B10BFE">
            <w:pPr>
              <w:pStyle w:val="230"/>
              <w:spacing w:beforeLines="20" w:before="48" w:afterLines="20" w:after="48"/>
              <w:ind w:firstLine="0"/>
              <w:jc w:val="center"/>
              <w:rPr>
                <w:sz w:val="20"/>
              </w:rPr>
            </w:pPr>
            <w:r w:rsidRPr="00D70FE3">
              <w:rPr>
                <w:sz w:val="20"/>
              </w:rPr>
              <w:t>980</w:t>
            </w:r>
          </w:p>
          <w:p w:rsidR="00947820" w:rsidRPr="00D70FE3" w:rsidRDefault="00947820" w:rsidP="00B10BFE">
            <w:pPr>
              <w:pStyle w:val="230"/>
              <w:spacing w:beforeLines="20" w:before="48" w:afterLines="20" w:after="48"/>
              <w:ind w:firstLine="0"/>
              <w:jc w:val="center"/>
              <w:rPr>
                <w:sz w:val="20"/>
              </w:rPr>
            </w:pPr>
            <w:r w:rsidRPr="00D70FE3">
              <w:rPr>
                <w:sz w:val="20"/>
              </w:rPr>
              <w:t>950</w:t>
            </w:r>
          </w:p>
          <w:p w:rsidR="00947820" w:rsidRPr="00D70FE3" w:rsidRDefault="00947820" w:rsidP="00B10BFE">
            <w:pPr>
              <w:pStyle w:val="230"/>
              <w:spacing w:beforeLines="20" w:before="48" w:afterLines="20" w:after="48"/>
              <w:ind w:firstLine="0"/>
              <w:jc w:val="center"/>
              <w:rPr>
                <w:sz w:val="20"/>
              </w:rPr>
            </w:pPr>
            <w:r w:rsidRPr="00D70FE3">
              <w:rPr>
                <w:sz w:val="20"/>
              </w:rPr>
              <w:t>1155</w:t>
            </w:r>
          </w:p>
        </w:tc>
        <w:tc>
          <w:tcPr>
            <w:tcW w:w="2335" w:type="dxa"/>
            <w:tcBorders>
              <w:top w:val="single" w:sz="6" w:space="0" w:color="auto"/>
              <w:left w:val="single" w:sz="6" w:space="0" w:color="auto"/>
              <w:bottom w:val="single" w:sz="6" w:space="0" w:color="auto"/>
              <w:right w:val="single" w:sz="6" w:space="0" w:color="auto"/>
            </w:tcBorders>
          </w:tcPr>
          <w:p w:rsidR="00947820" w:rsidRDefault="00947820" w:rsidP="00B10BFE">
            <w:pPr>
              <w:pStyle w:val="230"/>
              <w:spacing w:beforeLines="20" w:before="48" w:afterLines="20" w:after="48"/>
              <w:ind w:firstLine="0"/>
              <w:jc w:val="center"/>
              <w:rPr>
                <w:sz w:val="20"/>
              </w:rPr>
            </w:pPr>
          </w:p>
          <w:p w:rsidR="00947820" w:rsidRDefault="002149F1" w:rsidP="00B10BFE">
            <w:pPr>
              <w:pStyle w:val="230"/>
              <w:spacing w:beforeLines="20" w:before="48" w:afterLines="20" w:after="48"/>
              <w:ind w:firstLine="0"/>
              <w:jc w:val="center"/>
              <w:rPr>
                <w:sz w:val="20"/>
              </w:rPr>
            </w:pPr>
            <w:r>
              <w:rPr>
                <w:sz w:val="20"/>
              </w:rPr>
              <w:t>1369</w:t>
            </w:r>
          </w:p>
          <w:p w:rsidR="002149F1" w:rsidRDefault="002149F1" w:rsidP="00B10BFE">
            <w:pPr>
              <w:pStyle w:val="230"/>
              <w:spacing w:beforeLines="20" w:before="48" w:afterLines="20" w:after="48"/>
              <w:ind w:firstLine="0"/>
              <w:jc w:val="center"/>
              <w:rPr>
                <w:sz w:val="20"/>
              </w:rPr>
            </w:pPr>
            <w:r>
              <w:rPr>
                <w:sz w:val="20"/>
              </w:rPr>
              <w:t>1077</w:t>
            </w:r>
          </w:p>
          <w:p w:rsidR="002149F1" w:rsidRPr="00D70FE3" w:rsidRDefault="002149F1" w:rsidP="00B10BFE">
            <w:pPr>
              <w:pStyle w:val="230"/>
              <w:spacing w:beforeLines="20" w:before="48" w:afterLines="20" w:after="48"/>
              <w:ind w:firstLine="0"/>
              <w:jc w:val="center"/>
              <w:rPr>
                <w:sz w:val="20"/>
              </w:rPr>
            </w:pPr>
            <w:r>
              <w:rPr>
                <w:sz w:val="20"/>
              </w:rPr>
              <w:t>1377</w:t>
            </w:r>
          </w:p>
        </w:tc>
      </w:tr>
      <w:tr w:rsidR="00947820" w:rsidRPr="00D70FE3" w:rsidTr="00947820">
        <w:trPr>
          <w:cantSplit/>
          <w:jc w:val="center"/>
        </w:trPr>
        <w:tc>
          <w:tcPr>
            <w:tcW w:w="2203"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rPr>
                <w:sz w:val="20"/>
              </w:rPr>
            </w:pPr>
            <w:r w:rsidRPr="00D70FE3">
              <w:rPr>
                <w:sz w:val="20"/>
              </w:rPr>
              <w:t>Диаметр колес, мм</w:t>
            </w:r>
          </w:p>
        </w:tc>
        <w:tc>
          <w:tcPr>
            <w:tcW w:w="2335"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r w:rsidRPr="00D70FE3">
              <w:rPr>
                <w:sz w:val="20"/>
              </w:rPr>
              <w:t>-</w:t>
            </w:r>
          </w:p>
        </w:tc>
        <w:tc>
          <w:tcPr>
            <w:tcW w:w="2335" w:type="dxa"/>
            <w:tcBorders>
              <w:top w:val="single" w:sz="6" w:space="0" w:color="auto"/>
              <w:left w:val="single" w:sz="6" w:space="0" w:color="auto"/>
              <w:bottom w:val="single" w:sz="6" w:space="0" w:color="auto"/>
              <w:right w:val="single" w:sz="6" w:space="0" w:color="auto"/>
            </w:tcBorders>
          </w:tcPr>
          <w:p w:rsidR="00947820" w:rsidRPr="00D70FE3" w:rsidRDefault="00947820" w:rsidP="00B10BFE">
            <w:pPr>
              <w:pStyle w:val="230"/>
              <w:spacing w:beforeLines="20" w:before="48" w:afterLines="20" w:after="48"/>
              <w:ind w:firstLine="0"/>
              <w:jc w:val="center"/>
              <w:rPr>
                <w:sz w:val="20"/>
              </w:rPr>
            </w:pPr>
          </w:p>
        </w:tc>
      </w:tr>
    </w:tbl>
    <w:p w:rsidR="00DB2CC5" w:rsidRDefault="00DB2CC5" w:rsidP="00D70FE3">
      <w:pPr>
        <w:pStyle w:val="52"/>
        <w:spacing w:before="0" w:after="120" w:line="240" w:lineRule="auto"/>
        <w:ind w:firstLine="720"/>
        <w:rPr>
          <w:snapToGrid/>
          <w:sz w:val="20"/>
        </w:rPr>
      </w:pPr>
    </w:p>
    <w:p w:rsidR="00DB573D" w:rsidRDefault="00DB573D" w:rsidP="00790EB6">
      <w:pPr>
        <w:pStyle w:val="52"/>
        <w:spacing w:before="0" w:line="276" w:lineRule="auto"/>
        <w:ind w:firstLine="720"/>
        <w:rPr>
          <w:snapToGrid/>
          <w:szCs w:val="24"/>
        </w:rPr>
      </w:pPr>
      <w:r>
        <w:rPr>
          <w:snapToGrid/>
          <w:szCs w:val="24"/>
        </w:rPr>
        <w:t>Необходимое количество контейнеров (</w:t>
      </w:r>
      <w:r>
        <w:rPr>
          <w:snapToGrid/>
          <w:szCs w:val="24"/>
          <w:lang w:val="en-US"/>
        </w:rPr>
        <w:t>N</w:t>
      </w:r>
      <w:r w:rsidRPr="00DB573D">
        <w:rPr>
          <w:snapToGrid/>
          <w:szCs w:val="24"/>
        </w:rPr>
        <w:t xml:space="preserve">) </w:t>
      </w:r>
      <w:r>
        <w:rPr>
          <w:snapToGrid/>
          <w:szCs w:val="24"/>
        </w:rPr>
        <w:t>рассчитывается по формуле:</w:t>
      </w:r>
    </w:p>
    <w:p w:rsidR="00DB573D" w:rsidRPr="00790EB6" w:rsidRDefault="00790EB6" w:rsidP="00DB573D">
      <w:pPr>
        <w:pStyle w:val="52"/>
        <w:spacing w:before="0" w:line="240"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DB573D" w:rsidRDefault="008B79AD" w:rsidP="00790EB6">
      <w:pPr>
        <w:pStyle w:val="52"/>
        <w:spacing w:before="0" w:line="276"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коэффициент, учитывающий количество контейнеров, находящихся в ремонте и резерве (1,05</w:t>
      </w:r>
      <w:r w:rsidR="00790EB6">
        <w:rPr>
          <w:snapToGrid/>
          <w:szCs w:val="24"/>
        </w:rPr>
        <w:t>).</w:t>
      </w:r>
    </w:p>
    <w:p w:rsidR="00317204" w:rsidRDefault="00317204" w:rsidP="00790EB6">
      <w:pPr>
        <w:pStyle w:val="52"/>
        <w:spacing w:before="0" w:line="276" w:lineRule="auto"/>
        <w:ind w:firstLine="720"/>
        <w:rPr>
          <w:snapToGrid/>
          <w:szCs w:val="24"/>
        </w:rPr>
      </w:pPr>
    </w:p>
    <w:p w:rsidR="00D70FE3" w:rsidRPr="00317204" w:rsidRDefault="0031646A" w:rsidP="00317204">
      <w:pPr>
        <w:pStyle w:val="52"/>
        <w:spacing w:before="0" w:line="276" w:lineRule="auto"/>
        <w:ind w:firstLine="0"/>
        <w:jc w:val="center"/>
        <w:rPr>
          <w:b/>
          <w:snapToGrid/>
          <w:szCs w:val="24"/>
        </w:rPr>
      </w:pPr>
      <w:r w:rsidRPr="00317204">
        <w:rPr>
          <w:b/>
          <w:snapToGrid/>
          <w:szCs w:val="24"/>
        </w:rPr>
        <w:t xml:space="preserve">Таблица </w:t>
      </w:r>
      <w:r w:rsidR="00CE46BA">
        <w:rPr>
          <w:b/>
          <w:snapToGrid/>
          <w:szCs w:val="24"/>
        </w:rPr>
        <w:t>4.</w:t>
      </w:r>
      <w:r w:rsidR="000A5997">
        <w:rPr>
          <w:b/>
          <w:snapToGrid/>
          <w:szCs w:val="24"/>
        </w:rPr>
        <w:t>4.2</w:t>
      </w:r>
      <w:r w:rsidRPr="00317204">
        <w:rPr>
          <w:b/>
          <w:snapToGrid/>
          <w:szCs w:val="24"/>
        </w:rPr>
        <w:t xml:space="preserve">. </w:t>
      </w:r>
      <w:r w:rsidR="00317204" w:rsidRPr="00317204">
        <w:rPr>
          <w:b/>
          <w:snapToGrid/>
          <w:szCs w:val="24"/>
        </w:rPr>
        <w:t>Годовое накопление ТКО</w:t>
      </w:r>
      <w:r w:rsidR="00317204">
        <w:rPr>
          <w:b/>
          <w:snapToGrid/>
          <w:szCs w:val="24"/>
        </w:rPr>
        <w:t xml:space="preserve"> на 20</w:t>
      </w:r>
      <w:r w:rsidR="008445AA">
        <w:rPr>
          <w:b/>
          <w:snapToGrid/>
          <w:szCs w:val="24"/>
        </w:rPr>
        <w:t>2</w:t>
      </w:r>
      <w:r w:rsidR="002149F1">
        <w:rPr>
          <w:b/>
          <w:snapToGrid/>
          <w:szCs w:val="24"/>
        </w:rPr>
        <w:t>4</w:t>
      </w:r>
      <w:r w:rsidR="00317204">
        <w:rPr>
          <w:b/>
          <w:snapToGrid/>
          <w:szCs w:val="24"/>
        </w:rPr>
        <w:t xml:space="preserve"> год</w:t>
      </w:r>
      <w:r w:rsidR="002149F1">
        <w:rPr>
          <w:b/>
          <w:snapToGrid/>
          <w:szCs w:val="24"/>
        </w:rPr>
        <w:t>, 2025-2027</w:t>
      </w:r>
    </w:p>
    <w:p w:rsidR="00317204" w:rsidRPr="00D70FE3" w:rsidRDefault="00317204" w:rsidP="0031646A">
      <w:pPr>
        <w:pStyle w:val="52"/>
        <w:spacing w:before="0" w:line="276" w:lineRule="auto"/>
        <w:ind w:firstLine="0"/>
        <w:rPr>
          <w:b/>
          <w:sz w:val="20"/>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B10BFE">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B10BFE">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B10BFE">
            <w:pPr>
              <w:pStyle w:val="230"/>
              <w:spacing w:beforeLines="20" w:before="48" w:afterLines="20" w:after="48"/>
              <w:ind w:firstLine="0"/>
              <w:jc w:val="center"/>
              <w:rPr>
                <w:sz w:val="20"/>
              </w:rPr>
            </w:pPr>
          </w:p>
        </w:tc>
        <w:tc>
          <w:tcPr>
            <w:tcW w:w="1881" w:type="dxa"/>
            <w:vAlign w:val="center"/>
          </w:tcPr>
          <w:p w:rsidR="00D70FE3" w:rsidRPr="00D70FE3" w:rsidRDefault="00D70FE3" w:rsidP="00B10BFE">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D70FE3" w:rsidP="00B10BFE">
            <w:pPr>
              <w:pStyle w:val="230"/>
              <w:spacing w:beforeLines="20" w:before="48" w:afterLines="20" w:after="48"/>
              <w:ind w:firstLine="0"/>
              <w:jc w:val="center"/>
              <w:rPr>
                <w:bCs/>
                <w:sz w:val="20"/>
              </w:rPr>
            </w:pPr>
            <w:r w:rsidRPr="00D70FE3">
              <w:rPr>
                <w:bCs/>
                <w:sz w:val="20"/>
              </w:rPr>
              <w:t>Частный сектор</w:t>
            </w:r>
          </w:p>
        </w:tc>
        <w:tc>
          <w:tcPr>
            <w:tcW w:w="1722" w:type="dxa"/>
            <w:vAlign w:val="center"/>
          </w:tcPr>
          <w:p w:rsidR="00D70FE3" w:rsidRPr="00D70FE3" w:rsidRDefault="00D70FE3" w:rsidP="00B10BFE">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31646A" w:rsidP="00B10BFE">
            <w:pPr>
              <w:pStyle w:val="230"/>
              <w:spacing w:beforeLines="20" w:before="48" w:afterLines="20" w:after="48"/>
              <w:ind w:firstLine="0"/>
              <w:jc w:val="center"/>
              <w:rPr>
                <w:b/>
                <w:bCs/>
                <w:sz w:val="20"/>
              </w:rPr>
            </w:pPr>
            <w:r>
              <w:rPr>
                <w:bCs/>
                <w:sz w:val="20"/>
              </w:rPr>
              <w:t>Всего</w:t>
            </w:r>
          </w:p>
        </w:tc>
      </w:tr>
      <w:tr w:rsidR="00D70FE3" w:rsidRPr="00D70FE3" w:rsidTr="00D70FE3">
        <w:tc>
          <w:tcPr>
            <w:tcW w:w="2628" w:type="dxa"/>
            <w:vAlign w:val="center"/>
          </w:tcPr>
          <w:p w:rsidR="00D70FE3" w:rsidRPr="00D70FE3" w:rsidRDefault="00CE46BA" w:rsidP="00B10BFE">
            <w:pPr>
              <w:pStyle w:val="230"/>
              <w:spacing w:beforeLines="20" w:before="48" w:afterLines="20" w:after="48"/>
              <w:ind w:firstLine="0"/>
              <w:rPr>
                <w:sz w:val="20"/>
              </w:rPr>
            </w:pPr>
            <w:r>
              <w:rPr>
                <w:sz w:val="20"/>
              </w:rPr>
              <w:t xml:space="preserve">СП </w:t>
            </w:r>
            <w:r w:rsidR="003E60F0">
              <w:rPr>
                <w:sz w:val="20"/>
              </w:rPr>
              <w:t>«Пежемское»</w:t>
            </w:r>
          </w:p>
        </w:tc>
        <w:tc>
          <w:tcPr>
            <w:tcW w:w="1881" w:type="dxa"/>
            <w:vAlign w:val="center"/>
          </w:tcPr>
          <w:p w:rsidR="00D70FE3" w:rsidRPr="00D70FE3" w:rsidRDefault="00D70FE3" w:rsidP="00B10BFE">
            <w:pPr>
              <w:pStyle w:val="230"/>
              <w:spacing w:beforeLines="20" w:before="48" w:afterLines="20" w:after="48"/>
              <w:ind w:firstLine="0"/>
              <w:jc w:val="center"/>
              <w:rPr>
                <w:sz w:val="20"/>
              </w:rPr>
            </w:pPr>
          </w:p>
        </w:tc>
        <w:tc>
          <w:tcPr>
            <w:tcW w:w="1257" w:type="dxa"/>
            <w:vAlign w:val="center"/>
          </w:tcPr>
          <w:p w:rsidR="00D70FE3" w:rsidRPr="00D70FE3" w:rsidRDefault="000A5997" w:rsidP="00B10BFE">
            <w:pPr>
              <w:spacing w:beforeLines="20" w:before="48" w:afterLines="20" w:after="48"/>
              <w:jc w:val="center"/>
              <w:rPr>
                <w:sz w:val="20"/>
                <w:szCs w:val="20"/>
              </w:rPr>
            </w:pPr>
            <w:r>
              <w:rPr>
                <w:sz w:val="20"/>
                <w:szCs w:val="20"/>
              </w:rPr>
              <w:t>1262,48</w:t>
            </w:r>
          </w:p>
        </w:tc>
        <w:tc>
          <w:tcPr>
            <w:tcW w:w="1722" w:type="dxa"/>
            <w:vAlign w:val="center"/>
          </w:tcPr>
          <w:p w:rsidR="00D70FE3" w:rsidRPr="00D70FE3" w:rsidRDefault="000A5997" w:rsidP="00B10BFE">
            <w:pPr>
              <w:spacing w:beforeLines="20" w:before="48" w:afterLines="20" w:after="48"/>
              <w:jc w:val="center"/>
              <w:rPr>
                <w:sz w:val="20"/>
                <w:szCs w:val="20"/>
              </w:rPr>
            </w:pPr>
            <w:r>
              <w:rPr>
                <w:sz w:val="20"/>
                <w:szCs w:val="20"/>
              </w:rPr>
              <w:t>220,2</w:t>
            </w:r>
          </w:p>
        </w:tc>
        <w:tc>
          <w:tcPr>
            <w:tcW w:w="2327" w:type="dxa"/>
            <w:vAlign w:val="center"/>
          </w:tcPr>
          <w:p w:rsidR="00D70FE3" w:rsidRPr="00D70FE3" w:rsidRDefault="000A5997" w:rsidP="00B10BFE">
            <w:pPr>
              <w:spacing w:beforeLines="20" w:before="48" w:afterLines="20" w:after="48"/>
              <w:jc w:val="center"/>
              <w:rPr>
                <w:sz w:val="20"/>
                <w:szCs w:val="20"/>
              </w:rPr>
            </w:pPr>
            <w:r>
              <w:rPr>
                <w:sz w:val="20"/>
                <w:szCs w:val="20"/>
              </w:rPr>
              <w:t>1482,48</w:t>
            </w:r>
          </w:p>
        </w:tc>
      </w:tr>
      <w:tr w:rsidR="00D70FE3" w:rsidRPr="00D70FE3" w:rsidTr="00D70FE3">
        <w:tc>
          <w:tcPr>
            <w:tcW w:w="7488" w:type="dxa"/>
            <w:gridSpan w:val="4"/>
            <w:vAlign w:val="center"/>
          </w:tcPr>
          <w:p w:rsidR="00D70FE3" w:rsidRPr="00D70FE3" w:rsidRDefault="00D70FE3" w:rsidP="00B10BFE">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D70FE3" w:rsidRPr="00D70FE3" w:rsidRDefault="000A5997" w:rsidP="00B10BFE">
            <w:pPr>
              <w:pStyle w:val="230"/>
              <w:spacing w:beforeLines="20" w:before="48" w:afterLines="20" w:after="48"/>
              <w:ind w:firstLine="0"/>
              <w:jc w:val="center"/>
              <w:rPr>
                <w:sz w:val="20"/>
              </w:rPr>
            </w:pPr>
            <w:r>
              <w:rPr>
                <w:sz w:val="20"/>
              </w:rPr>
              <w:t>1954,58</w:t>
            </w:r>
          </w:p>
        </w:tc>
      </w:tr>
      <w:tr w:rsidR="00D70FE3" w:rsidRPr="00D70FE3" w:rsidTr="00D70FE3">
        <w:tc>
          <w:tcPr>
            <w:tcW w:w="2628" w:type="dxa"/>
            <w:vAlign w:val="center"/>
          </w:tcPr>
          <w:p w:rsidR="00D70FE3" w:rsidRPr="00D70FE3" w:rsidRDefault="00D70FE3" w:rsidP="00B10BFE">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D70FE3" w:rsidP="00B10BFE">
            <w:pPr>
              <w:pStyle w:val="230"/>
              <w:spacing w:beforeLines="20" w:before="48" w:afterLines="20" w:after="48"/>
              <w:ind w:firstLine="0"/>
              <w:rPr>
                <w:b/>
                <w:sz w:val="20"/>
              </w:rPr>
            </w:pPr>
          </w:p>
        </w:tc>
        <w:tc>
          <w:tcPr>
            <w:tcW w:w="1257" w:type="dxa"/>
            <w:vAlign w:val="center"/>
          </w:tcPr>
          <w:p w:rsidR="00D70FE3" w:rsidRPr="00D70FE3" w:rsidRDefault="000A5997" w:rsidP="00B10BFE">
            <w:pPr>
              <w:spacing w:beforeLines="20" w:before="48" w:afterLines="20" w:after="48"/>
              <w:jc w:val="center"/>
              <w:rPr>
                <w:b/>
                <w:sz w:val="20"/>
                <w:szCs w:val="20"/>
              </w:rPr>
            </w:pPr>
            <w:r>
              <w:rPr>
                <w:b/>
                <w:sz w:val="20"/>
                <w:szCs w:val="20"/>
              </w:rPr>
              <w:t>1262,48</w:t>
            </w:r>
          </w:p>
        </w:tc>
        <w:tc>
          <w:tcPr>
            <w:tcW w:w="1722" w:type="dxa"/>
            <w:vAlign w:val="center"/>
          </w:tcPr>
          <w:p w:rsidR="00D70FE3" w:rsidRPr="00D70FE3" w:rsidRDefault="000A5997" w:rsidP="00B10BFE">
            <w:pPr>
              <w:spacing w:beforeLines="20" w:before="48" w:afterLines="20" w:after="48"/>
              <w:jc w:val="center"/>
              <w:rPr>
                <w:b/>
                <w:sz w:val="20"/>
                <w:szCs w:val="20"/>
              </w:rPr>
            </w:pPr>
            <w:r>
              <w:rPr>
                <w:b/>
                <w:sz w:val="20"/>
                <w:szCs w:val="20"/>
              </w:rPr>
              <w:t>220,2</w:t>
            </w:r>
          </w:p>
        </w:tc>
        <w:tc>
          <w:tcPr>
            <w:tcW w:w="2327" w:type="dxa"/>
            <w:vAlign w:val="center"/>
          </w:tcPr>
          <w:p w:rsidR="00D70FE3" w:rsidRPr="00D70FE3" w:rsidRDefault="000131DC" w:rsidP="00B10BFE">
            <w:pPr>
              <w:spacing w:beforeLines="20" w:before="48" w:afterLines="20" w:after="48"/>
              <w:jc w:val="center"/>
              <w:rPr>
                <w:b/>
                <w:sz w:val="20"/>
                <w:szCs w:val="20"/>
              </w:rPr>
            </w:pPr>
            <w:r>
              <w:rPr>
                <w:b/>
                <w:sz w:val="20"/>
                <w:szCs w:val="20"/>
              </w:rPr>
              <w:t>3437,06</w:t>
            </w:r>
          </w:p>
        </w:tc>
      </w:tr>
    </w:tbl>
    <w:p w:rsidR="00D70FE3" w:rsidRPr="00317204" w:rsidRDefault="00D70FE3" w:rsidP="00D70FE3">
      <w:pPr>
        <w:pStyle w:val="230"/>
        <w:ind w:firstLine="0"/>
        <w:rPr>
          <w:bCs/>
          <w:sz w:val="24"/>
          <w:szCs w:val="24"/>
        </w:rPr>
      </w:pPr>
    </w:p>
    <w:p w:rsidR="00D70FE3" w:rsidRPr="00317204" w:rsidRDefault="00D70FE3" w:rsidP="00317204">
      <w:pPr>
        <w:pStyle w:val="230"/>
        <w:ind w:firstLine="0"/>
        <w:jc w:val="center"/>
        <w:rPr>
          <w:b/>
          <w:sz w:val="24"/>
          <w:szCs w:val="24"/>
        </w:rPr>
      </w:pPr>
      <w:r w:rsidRPr="00317204">
        <w:rPr>
          <w:b/>
          <w:sz w:val="24"/>
          <w:szCs w:val="24"/>
        </w:rPr>
        <w:t xml:space="preserve">Таблица </w:t>
      </w:r>
      <w:r w:rsidR="00CE46BA">
        <w:rPr>
          <w:b/>
          <w:sz w:val="24"/>
          <w:szCs w:val="24"/>
        </w:rPr>
        <w:t>4.</w:t>
      </w:r>
      <w:r w:rsidR="000A5997">
        <w:rPr>
          <w:b/>
          <w:sz w:val="24"/>
          <w:szCs w:val="24"/>
        </w:rPr>
        <w:t>4.3</w:t>
      </w:r>
      <w:r w:rsidR="00CE46BA">
        <w:rPr>
          <w:b/>
          <w:sz w:val="24"/>
          <w:szCs w:val="24"/>
        </w:rPr>
        <w:t>.</w:t>
      </w:r>
      <w:r w:rsidR="00317204" w:rsidRPr="00317204">
        <w:rPr>
          <w:b/>
          <w:sz w:val="24"/>
          <w:szCs w:val="24"/>
        </w:rPr>
        <w:t xml:space="preserve"> Расчет необх</w:t>
      </w:r>
      <w:r w:rsidR="00317204">
        <w:rPr>
          <w:b/>
          <w:sz w:val="24"/>
          <w:szCs w:val="24"/>
        </w:rPr>
        <w:t xml:space="preserve">одимого количества контейнеров </w:t>
      </w:r>
      <w:r w:rsidR="00317204" w:rsidRPr="00317204">
        <w:rPr>
          <w:b/>
          <w:sz w:val="24"/>
          <w:szCs w:val="24"/>
        </w:rPr>
        <w:t>на 20</w:t>
      </w:r>
      <w:r w:rsidR="00CE46BA">
        <w:rPr>
          <w:b/>
          <w:sz w:val="24"/>
          <w:szCs w:val="24"/>
        </w:rPr>
        <w:t>2</w:t>
      </w:r>
      <w:r w:rsidR="002149F1">
        <w:rPr>
          <w:b/>
          <w:sz w:val="24"/>
          <w:szCs w:val="24"/>
        </w:rPr>
        <w:t>4</w:t>
      </w:r>
      <w:r w:rsidR="00317204" w:rsidRPr="00317204">
        <w:rPr>
          <w:b/>
          <w:sz w:val="24"/>
          <w:szCs w:val="24"/>
        </w:rPr>
        <w:t xml:space="preserve"> год</w:t>
      </w:r>
      <w:r w:rsidR="002149F1">
        <w:rPr>
          <w:b/>
          <w:sz w:val="24"/>
          <w:szCs w:val="24"/>
        </w:rPr>
        <w:t>, 2025-2027</w:t>
      </w:r>
    </w:p>
    <w:p w:rsidR="00317204" w:rsidRPr="00317204" w:rsidRDefault="00317204" w:rsidP="00317204">
      <w:pPr>
        <w:pStyle w:val="230"/>
        <w:ind w:firstLine="0"/>
        <w:jc w:val="center"/>
        <w:rPr>
          <w:b/>
          <w:sz w:val="24"/>
          <w:szCs w:val="24"/>
        </w:rPr>
      </w:pP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B10BFE">
            <w:pPr>
              <w:pStyle w:val="230"/>
              <w:spacing w:before="20" w:afterLines="20" w:after="48"/>
              <w:ind w:firstLine="0"/>
              <w:jc w:val="center"/>
              <w:rPr>
                <w:sz w:val="20"/>
              </w:rPr>
            </w:pPr>
          </w:p>
        </w:tc>
        <w:tc>
          <w:tcPr>
            <w:tcW w:w="7491" w:type="dxa"/>
            <w:gridSpan w:val="4"/>
          </w:tcPr>
          <w:p w:rsidR="00D70FE3" w:rsidRPr="00D70FE3" w:rsidRDefault="00D70FE3" w:rsidP="00B10BFE">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B10BFE">
            <w:pPr>
              <w:pStyle w:val="230"/>
              <w:spacing w:before="20" w:afterLines="20" w:after="48"/>
              <w:ind w:firstLine="0"/>
              <w:rPr>
                <w:sz w:val="20"/>
              </w:rPr>
            </w:pPr>
          </w:p>
        </w:tc>
        <w:tc>
          <w:tcPr>
            <w:tcW w:w="3261" w:type="dxa"/>
            <w:gridSpan w:val="2"/>
          </w:tcPr>
          <w:p w:rsidR="00D70FE3" w:rsidRPr="00D70FE3" w:rsidRDefault="00D70FE3" w:rsidP="00B10BFE">
            <w:pPr>
              <w:pStyle w:val="230"/>
              <w:spacing w:before="20" w:afterLines="20" w:after="48"/>
              <w:ind w:firstLine="0"/>
              <w:jc w:val="center"/>
              <w:rPr>
                <w:bCs/>
                <w:sz w:val="20"/>
              </w:rPr>
            </w:pPr>
            <w:r w:rsidRPr="00D70FE3">
              <w:rPr>
                <w:bCs/>
                <w:sz w:val="20"/>
              </w:rPr>
              <w:t>Благ. фонд</w:t>
            </w:r>
          </w:p>
        </w:tc>
        <w:tc>
          <w:tcPr>
            <w:tcW w:w="2693" w:type="dxa"/>
          </w:tcPr>
          <w:p w:rsidR="00D70FE3" w:rsidRPr="00D70FE3" w:rsidRDefault="00D70FE3" w:rsidP="00B10BFE">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D70FE3" w:rsidRPr="00D70FE3" w:rsidRDefault="00D70FE3" w:rsidP="00B10BFE">
            <w:pPr>
              <w:pStyle w:val="230"/>
              <w:spacing w:before="20" w:afterLines="20" w:after="48"/>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B10BFE">
            <w:pPr>
              <w:pStyle w:val="230"/>
              <w:spacing w:before="20" w:afterLines="20" w:after="48"/>
              <w:ind w:firstLine="0"/>
              <w:rPr>
                <w:sz w:val="20"/>
              </w:rPr>
            </w:pPr>
          </w:p>
        </w:tc>
        <w:tc>
          <w:tcPr>
            <w:tcW w:w="7491" w:type="dxa"/>
            <w:gridSpan w:val="4"/>
          </w:tcPr>
          <w:p w:rsidR="00D70FE3" w:rsidRPr="00D70FE3" w:rsidRDefault="00D70FE3" w:rsidP="00B10BFE">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B10BFE">
            <w:pPr>
              <w:pStyle w:val="230"/>
              <w:spacing w:before="20" w:afterLines="20" w:after="48"/>
              <w:ind w:firstLine="0"/>
              <w:rPr>
                <w:sz w:val="20"/>
              </w:rPr>
            </w:pPr>
          </w:p>
        </w:tc>
        <w:tc>
          <w:tcPr>
            <w:tcW w:w="3261" w:type="dxa"/>
            <w:gridSpan w:val="2"/>
          </w:tcPr>
          <w:p w:rsidR="00D70FE3" w:rsidRPr="00D70FE3" w:rsidRDefault="000131DC" w:rsidP="00B10BFE">
            <w:pPr>
              <w:pStyle w:val="230"/>
              <w:spacing w:before="20" w:afterLines="20" w:after="48"/>
              <w:ind w:firstLine="0"/>
              <w:jc w:val="center"/>
              <w:rPr>
                <w:bCs/>
                <w:sz w:val="20"/>
              </w:rPr>
            </w:pPr>
            <w:r>
              <w:rPr>
                <w:bCs/>
                <w:sz w:val="20"/>
              </w:rPr>
              <w:t>1,1</w:t>
            </w:r>
          </w:p>
        </w:tc>
        <w:tc>
          <w:tcPr>
            <w:tcW w:w="2693" w:type="dxa"/>
          </w:tcPr>
          <w:p w:rsidR="00D70FE3" w:rsidRPr="00D70FE3" w:rsidRDefault="000131DC" w:rsidP="00B10BFE">
            <w:pPr>
              <w:pStyle w:val="230"/>
              <w:spacing w:before="20" w:afterLines="20" w:after="48"/>
              <w:ind w:firstLine="0"/>
              <w:jc w:val="center"/>
              <w:rPr>
                <w:bCs/>
                <w:sz w:val="20"/>
              </w:rPr>
            </w:pPr>
            <w:r>
              <w:rPr>
                <w:bCs/>
                <w:sz w:val="20"/>
              </w:rPr>
              <w:t>1,1</w:t>
            </w:r>
          </w:p>
        </w:tc>
        <w:tc>
          <w:tcPr>
            <w:tcW w:w="1537" w:type="dxa"/>
            <w:vAlign w:val="center"/>
          </w:tcPr>
          <w:p w:rsidR="00D70FE3" w:rsidRPr="00D70FE3" w:rsidRDefault="00D70FE3" w:rsidP="00B10BFE">
            <w:pPr>
              <w:pStyle w:val="230"/>
              <w:spacing w:before="20" w:afterLines="20" w:after="48"/>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B10BFE">
            <w:pPr>
              <w:pStyle w:val="230"/>
              <w:spacing w:before="20" w:afterLines="20" w:after="48"/>
              <w:ind w:firstLine="0"/>
              <w:rPr>
                <w:sz w:val="20"/>
              </w:rPr>
            </w:pPr>
          </w:p>
        </w:tc>
        <w:tc>
          <w:tcPr>
            <w:tcW w:w="7491" w:type="dxa"/>
            <w:gridSpan w:val="4"/>
          </w:tcPr>
          <w:p w:rsidR="00D70FE3" w:rsidRPr="00D70FE3" w:rsidRDefault="0031646A" w:rsidP="00B10BFE">
            <w:pPr>
              <w:pStyle w:val="230"/>
              <w:spacing w:before="20" w:afterLines="20" w:after="48"/>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B10BFE">
            <w:pPr>
              <w:pStyle w:val="230"/>
              <w:spacing w:before="20" w:afterLines="20" w:after="48"/>
              <w:ind w:firstLine="0"/>
              <w:rPr>
                <w:sz w:val="20"/>
              </w:rPr>
            </w:pPr>
          </w:p>
        </w:tc>
        <w:tc>
          <w:tcPr>
            <w:tcW w:w="1560" w:type="dxa"/>
            <w:shd w:val="clear" w:color="auto" w:fill="auto"/>
            <w:vAlign w:val="center"/>
          </w:tcPr>
          <w:p w:rsidR="00D70FE3" w:rsidRPr="00D70FE3" w:rsidRDefault="00D70FE3" w:rsidP="00B10BFE">
            <w:pPr>
              <w:pStyle w:val="230"/>
              <w:spacing w:before="20" w:afterLines="20" w:after="48"/>
              <w:ind w:firstLine="0"/>
              <w:jc w:val="center"/>
              <w:rPr>
                <w:bCs/>
                <w:sz w:val="20"/>
              </w:rPr>
            </w:pPr>
            <w:r w:rsidRPr="00D70FE3">
              <w:rPr>
                <w:bCs/>
                <w:sz w:val="20"/>
              </w:rPr>
              <w:t>ежедневно</w:t>
            </w:r>
          </w:p>
        </w:tc>
        <w:tc>
          <w:tcPr>
            <w:tcW w:w="1701" w:type="dxa"/>
          </w:tcPr>
          <w:p w:rsidR="00D70FE3" w:rsidRPr="00D70FE3" w:rsidRDefault="00D70FE3" w:rsidP="00B10BFE">
            <w:pPr>
              <w:pStyle w:val="230"/>
              <w:spacing w:before="20" w:afterLines="20" w:after="48"/>
              <w:ind w:firstLine="0"/>
              <w:jc w:val="center"/>
              <w:rPr>
                <w:bCs/>
                <w:sz w:val="20"/>
              </w:rPr>
            </w:pPr>
            <w:r w:rsidRPr="00D70FE3">
              <w:rPr>
                <w:bCs/>
                <w:sz w:val="20"/>
              </w:rPr>
              <w:t>1 раз в 3 дня</w:t>
            </w:r>
          </w:p>
        </w:tc>
        <w:tc>
          <w:tcPr>
            <w:tcW w:w="2693" w:type="dxa"/>
          </w:tcPr>
          <w:p w:rsidR="00D70FE3" w:rsidRPr="00D70FE3" w:rsidRDefault="00D70FE3" w:rsidP="00B10BFE">
            <w:pPr>
              <w:pStyle w:val="230"/>
              <w:spacing w:before="20" w:afterLines="20" w:after="48"/>
              <w:ind w:firstLine="0"/>
              <w:jc w:val="center"/>
              <w:rPr>
                <w:bCs/>
                <w:sz w:val="20"/>
              </w:rPr>
            </w:pPr>
            <w:r w:rsidRPr="00D70FE3">
              <w:rPr>
                <w:bCs/>
                <w:sz w:val="20"/>
              </w:rPr>
              <w:t>1 раз в неделю</w:t>
            </w:r>
          </w:p>
        </w:tc>
        <w:tc>
          <w:tcPr>
            <w:tcW w:w="1537" w:type="dxa"/>
            <w:vAlign w:val="center"/>
          </w:tcPr>
          <w:p w:rsidR="00D70FE3" w:rsidRPr="00D70FE3" w:rsidRDefault="00D70FE3" w:rsidP="00B10BFE">
            <w:pPr>
              <w:pStyle w:val="230"/>
              <w:spacing w:before="20" w:afterLines="20" w:after="48"/>
              <w:ind w:firstLine="0"/>
              <w:jc w:val="center"/>
              <w:rPr>
                <w:bCs/>
                <w:sz w:val="20"/>
              </w:rPr>
            </w:pPr>
            <w:r w:rsidRPr="00D70FE3">
              <w:rPr>
                <w:bCs/>
                <w:sz w:val="20"/>
              </w:rPr>
              <w:t>1 раз в неделю</w:t>
            </w:r>
          </w:p>
        </w:tc>
      </w:tr>
      <w:tr w:rsidR="00D70FE3" w:rsidRPr="00D70FE3" w:rsidTr="0031646A">
        <w:tc>
          <w:tcPr>
            <w:tcW w:w="2376" w:type="dxa"/>
            <w:vAlign w:val="center"/>
          </w:tcPr>
          <w:p w:rsidR="00D70FE3" w:rsidRPr="00D70FE3" w:rsidRDefault="00CE46BA" w:rsidP="00B10BFE">
            <w:pPr>
              <w:pStyle w:val="230"/>
              <w:spacing w:before="20" w:afterLines="20" w:after="48"/>
              <w:ind w:firstLine="0"/>
              <w:rPr>
                <w:sz w:val="20"/>
              </w:rPr>
            </w:pPr>
            <w:r>
              <w:rPr>
                <w:sz w:val="20"/>
              </w:rPr>
              <w:t>СП</w:t>
            </w:r>
            <w:r w:rsidR="00D70FE3" w:rsidRPr="00D70FE3">
              <w:rPr>
                <w:sz w:val="20"/>
              </w:rPr>
              <w:t xml:space="preserve"> «</w:t>
            </w:r>
            <w:r w:rsidR="00E76A94">
              <w:rPr>
                <w:sz w:val="20"/>
              </w:rPr>
              <w:t>Пежемское»</w:t>
            </w:r>
            <w:r w:rsidR="00D70FE3" w:rsidRPr="00D70FE3">
              <w:rPr>
                <w:sz w:val="20"/>
              </w:rPr>
              <w:t>»</w:t>
            </w:r>
          </w:p>
        </w:tc>
        <w:tc>
          <w:tcPr>
            <w:tcW w:w="1560" w:type="dxa"/>
            <w:shd w:val="clear" w:color="auto" w:fill="auto"/>
            <w:vAlign w:val="center"/>
          </w:tcPr>
          <w:p w:rsidR="00D70FE3" w:rsidRPr="00D70FE3" w:rsidRDefault="00D70FE3" w:rsidP="00B10BFE">
            <w:pPr>
              <w:pStyle w:val="230"/>
              <w:spacing w:before="20" w:afterLines="20" w:after="48"/>
              <w:ind w:firstLine="0"/>
              <w:jc w:val="center"/>
              <w:rPr>
                <w:sz w:val="20"/>
              </w:rPr>
            </w:pPr>
          </w:p>
        </w:tc>
        <w:tc>
          <w:tcPr>
            <w:tcW w:w="1701" w:type="dxa"/>
          </w:tcPr>
          <w:p w:rsidR="00D70FE3" w:rsidRPr="00D70FE3" w:rsidRDefault="00D70FE3" w:rsidP="00B10BFE">
            <w:pPr>
              <w:pStyle w:val="230"/>
              <w:spacing w:before="20" w:afterLines="20" w:after="48"/>
              <w:ind w:firstLine="0"/>
              <w:jc w:val="center"/>
              <w:rPr>
                <w:sz w:val="20"/>
              </w:rPr>
            </w:pPr>
          </w:p>
        </w:tc>
        <w:tc>
          <w:tcPr>
            <w:tcW w:w="2693" w:type="dxa"/>
          </w:tcPr>
          <w:p w:rsidR="00D70FE3" w:rsidRPr="00D70FE3" w:rsidRDefault="00E76A94" w:rsidP="00B10BFE">
            <w:pPr>
              <w:pStyle w:val="230"/>
              <w:spacing w:before="20" w:afterLines="20" w:after="48"/>
              <w:ind w:firstLine="0"/>
              <w:jc w:val="center"/>
              <w:rPr>
                <w:sz w:val="20"/>
              </w:rPr>
            </w:pPr>
            <w:r>
              <w:rPr>
                <w:sz w:val="20"/>
              </w:rPr>
              <w:t>0,8</w:t>
            </w:r>
          </w:p>
        </w:tc>
        <w:tc>
          <w:tcPr>
            <w:tcW w:w="1537" w:type="dxa"/>
            <w:vAlign w:val="center"/>
          </w:tcPr>
          <w:p w:rsidR="00D70FE3" w:rsidRPr="00D70FE3" w:rsidRDefault="00E76A94" w:rsidP="00B10BFE">
            <w:pPr>
              <w:pStyle w:val="230"/>
              <w:spacing w:before="20" w:afterLines="20" w:after="48"/>
              <w:ind w:firstLine="0"/>
              <w:jc w:val="center"/>
              <w:rPr>
                <w:sz w:val="20"/>
              </w:rPr>
            </w:pPr>
            <w:r>
              <w:rPr>
                <w:sz w:val="20"/>
              </w:rPr>
              <w:t>0,02</w:t>
            </w:r>
          </w:p>
        </w:tc>
      </w:tr>
      <w:tr w:rsidR="00D70FE3" w:rsidRPr="00D70FE3" w:rsidTr="0031646A">
        <w:tc>
          <w:tcPr>
            <w:tcW w:w="2376" w:type="dxa"/>
            <w:vAlign w:val="center"/>
          </w:tcPr>
          <w:p w:rsidR="00D70FE3" w:rsidRPr="00D70FE3" w:rsidRDefault="00D70FE3" w:rsidP="00B10BFE">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B10BFE">
            <w:pPr>
              <w:pStyle w:val="230"/>
              <w:spacing w:before="20" w:afterLines="20" w:after="48"/>
              <w:ind w:firstLine="0"/>
              <w:jc w:val="center"/>
              <w:rPr>
                <w:sz w:val="20"/>
              </w:rPr>
            </w:pPr>
          </w:p>
        </w:tc>
        <w:tc>
          <w:tcPr>
            <w:tcW w:w="1701" w:type="dxa"/>
          </w:tcPr>
          <w:p w:rsidR="00D70FE3" w:rsidRPr="00D70FE3" w:rsidRDefault="00D70FE3" w:rsidP="00B10BFE">
            <w:pPr>
              <w:pStyle w:val="230"/>
              <w:spacing w:before="20" w:afterLines="20" w:after="48"/>
              <w:ind w:firstLine="0"/>
              <w:jc w:val="center"/>
              <w:rPr>
                <w:sz w:val="20"/>
              </w:rPr>
            </w:pPr>
          </w:p>
        </w:tc>
        <w:tc>
          <w:tcPr>
            <w:tcW w:w="2693" w:type="dxa"/>
          </w:tcPr>
          <w:p w:rsidR="00D70FE3" w:rsidRPr="00D70FE3" w:rsidRDefault="00D70FE3" w:rsidP="00B10BFE">
            <w:pPr>
              <w:pStyle w:val="230"/>
              <w:spacing w:before="20" w:afterLines="20" w:after="48"/>
              <w:ind w:firstLine="0"/>
              <w:jc w:val="center"/>
              <w:rPr>
                <w:sz w:val="20"/>
              </w:rPr>
            </w:pPr>
          </w:p>
        </w:tc>
        <w:tc>
          <w:tcPr>
            <w:tcW w:w="1537" w:type="dxa"/>
            <w:vAlign w:val="center"/>
          </w:tcPr>
          <w:p w:rsidR="00C91E31" w:rsidRPr="00D70FE3" w:rsidRDefault="00E76A94" w:rsidP="00B10BFE">
            <w:pPr>
              <w:pStyle w:val="230"/>
              <w:spacing w:before="20" w:afterLines="20" w:after="48"/>
              <w:ind w:firstLine="0"/>
              <w:jc w:val="center"/>
              <w:rPr>
                <w:sz w:val="20"/>
              </w:rPr>
            </w:pPr>
            <w:r>
              <w:rPr>
                <w:sz w:val="20"/>
              </w:rPr>
              <w:t>0,5</w:t>
            </w:r>
          </w:p>
        </w:tc>
      </w:tr>
      <w:tr w:rsidR="00D70FE3" w:rsidRPr="00D70FE3" w:rsidTr="0031646A">
        <w:tc>
          <w:tcPr>
            <w:tcW w:w="2376" w:type="dxa"/>
            <w:vAlign w:val="center"/>
          </w:tcPr>
          <w:p w:rsidR="00D70FE3" w:rsidRPr="00D70FE3" w:rsidRDefault="00D70FE3" w:rsidP="00B10BFE">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D70FE3" w:rsidRPr="00D70FE3" w:rsidRDefault="00D70FE3" w:rsidP="00B10BFE">
            <w:pPr>
              <w:pStyle w:val="230"/>
              <w:spacing w:before="20" w:afterLines="20" w:after="48"/>
              <w:ind w:firstLine="0"/>
              <w:jc w:val="center"/>
              <w:rPr>
                <w:b/>
                <w:sz w:val="20"/>
              </w:rPr>
            </w:pPr>
          </w:p>
        </w:tc>
        <w:tc>
          <w:tcPr>
            <w:tcW w:w="1701" w:type="dxa"/>
          </w:tcPr>
          <w:p w:rsidR="00D70FE3" w:rsidRPr="00D70FE3" w:rsidRDefault="00D70FE3" w:rsidP="00B10BFE">
            <w:pPr>
              <w:pStyle w:val="230"/>
              <w:spacing w:before="20" w:afterLines="20" w:after="48"/>
              <w:ind w:firstLine="0"/>
              <w:jc w:val="center"/>
              <w:rPr>
                <w:b/>
                <w:sz w:val="20"/>
              </w:rPr>
            </w:pPr>
          </w:p>
        </w:tc>
        <w:tc>
          <w:tcPr>
            <w:tcW w:w="2693" w:type="dxa"/>
          </w:tcPr>
          <w:p w:rsidR="00D70FE3" w:rsidRPr="00D70FE3" w:rsidRDefault="00E76A94" w:rsidP="00B10BFE">
            <w:pPr>
              <w:pStyle w:val="230"/>
              <w:spacing w:before="20" w:afterLines="20" w:after="48"/>
              <w:ind w:firstLine="0"/>
              <w:jc w:val="center"/>
              <w:rPr>
                <w:b/>
                <w:sz w:val="20"/>
              </w:rPr>
            </w:pPr>
            <w:r>
              <w:rPr>
                <w:b/>
                <w:sz w:val="20"/>
              </w:rPr>
              <w:t>0,8</w:t>
            </w:r>
          </w:p>
        </w:tc>
        <w:tc>
          <w:tcPr>
            <w:tcW w:w="1537" w:type="dxa"/>
            <w:vAlign w:val="center"/>
          </w:tcPr>
          <w:p w:rsidR="00D70FE3" w:rsidRPr="00D70FE3" w:rsidRDefault="00E76A94" w:rsidP="00B10BFE">
            <w:pPr>
              <w:pStyle w:val="230"/>
              <w:spacing w:before="20" w:afterLines="20" w:after="48"/>
              <w:ind w:firstLine="0"/>
              <w:jc w:val="center"/>
              <w:rPr>
                <w:b/>
                <w:sz w:val="20"/>
              </w:rPr>
            </w:pPr>
            <w:r>
              <w:rPr>
                <w:b/>
                <w:sz w:val="20"/>
              </w:rPr>
              <w:t>0,52</w:t>
            </w:r>
          </w:p>
        </w:tc>
      </w:tr>
    </w:tbl>
    <w:p w:rsidR="00317204" w:rsidRDefault="00317204" w:rsidP="00317204">
      <w:pPr>
        <w:pStyle w:val="230"/>
        <w:spacing w:line="276" w:lineRule="auto"/>
        <w:ind w:firstLine="0"/>
        <w:rPr>
          <w:bCs/>
          <w:sz w:val="20"/>
        </w:rPr>
      </w:pPr>
    </w:p>
    <w:p w:rsidR="006F7E07" w:rsidRDefault="00317204" w:rsidP="006F7E07">
      <w:pPr>
        <w:spacing w:line="276" w:lineRule="auto"/>
        <w:jc w:val="center"/>
        <w:rPr>
          <w:b/>
          <w:bCs/>
        </w:rPr>
      </w:pPr>
      <w:r w:rsidRPr="006F7E07">
        <w:rPr>
          <w:b/>
        </w:rPr>
        <w:t xml:space="preserve">Таблица </w:t>
      </w:r>
      <w:r w:rsidR="00367BF4">
        <w:rPr>
          <w:b/>
        </w:rPr>
        <w:t>4.</w:t>
      </w:r>
      <w:r w:rsidR="00FE0D9B">
        <w:rPr>
          <w:b/>
        </w:rPr>
        <w:t>4.</w:t>
      </w:r>
      <w:r w:rsidR="00DD0FED">
        <w:rPr>
          <w:b/>
        </w:rPr>
        <w:t>4</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D70FE3" w:rsidRDefault="00D70FE3" w:rsidP="006F7E07">
      <w:pPr>
        <w:spacing w:line="276" w:lineRule="auto"/>
        <w:jc w:val="center"/>
        <w:rPr>
          <w:b/>
          <w:bCs/>
        </w:rPr>
      </w:pPr>
      <w:r w:rsidRPr="006F7E07">
        <w:rPr>
          <w:b/>
          <w:bCs/>
        </w:rPr>
        <w:t>на период до 202</w:t>
      </w:r>
      <w:r w:rsidR="00367BF4">
        <w:rPr>
          <w:b/>
          <w:bCs/>
        </w:rPr>
        <w:t>7</w:t>
      </w:r>
      <w:r w:rsidRPr="006F7E07">
        <w:rPr>
          <w:b/>
          <w:bCs/>
        </w:rPr>
        <w:t xml:space="preserve"> года для </w:t>
      </w:r>
      <w:r w:rsidR="00367BF4">
        <w:rPr>
          <w:b/>
          <w:bCs/>
        </w:rPr>
        <w:t>«Пежемского</w:t>
      </w:r>
      <w:r w:rsidRPr="006F7E07">
        <w:rPr>
          <w:b/>
          <w:bCs/>
        </w:rPr>
        <w:t xml:space="preserve"> сельского поселения </w:t>
      </w:r>
    </w:p>
    <w:p w:rsidR="006F7E07" w:rsidRPr="006F7E07" w:rsidRDefault="006F7E07" w:rsidP="006F7E07">
      <w:pPr>
        <w:spacing w:line="276" w:lineRule="auto"/>
        <w:jc w:val="center"/>
        <w:rPr>
          <w:b/>
          <w:bCs/>
        </w:rPr>
      </w:pP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2432"/>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Объем</w:t>
            </w:r>
          </w:p>
          <w:p w:rsidR="00D70FE3" w:rsidRPr="006F7E07" w:rsidRDefault="00D70FE3" w:rsidP="006F7E07">
            <w:pPr>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6F7E07">
            <w:pPr>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6F7E07">
            <w:pPr>
              <w:rPr>
                <w:b/>
                <w:bCs/>
                <w:sz w:val="20"/>
                <w:szCs w:val="20"/>
              </w:rPr>
            </w:pPr>
          </w:p>
        </w:tc>
        <w:tc>
          <w:tcPr>
            <w:tcW w:w="1800" w:type="dxa"/>
            <w:vMerge/>
            <w:shd w:val="clear" w:color="auto" w:fill="auto"/>
            <w:vAlign w:val="center"/>
          </w:tcPr>
          <w:p w:rsidR="00317204" w:rsidRPr="006F7E07" w:rsidRDefault="00317204" w:rsidP="006F7E07">
            <w:pPr>
              <w:rPr>
                <w:b/>
                <w:bCs/>
                <w:sz w:val="20"/>
                <w:szCs w:val="20"/>
              </w:rPr>
            </w:pPr>
          </w:p>
        </w:tc>
        <w:tc>
          <w:tcPr>
            <w:tcW w:w="900" w:type="dxa"/>
            <w:vAlign w:val="center"/>
          </w:tcPr>
          <w:p w:rsidR="00317204" w:rsidRPr="006F7E07" w:rsidRDefault="00317204" w:rsidP="006F7E07">
            <w:pPr>
              <w:jc w:val="center"/>
              <w:rPr>
                <w:b/>
                <w:bCs/>
                <w:sz w:val="20"/>
                <w:szCs w:val="20"/>
              </w:rPr>
            </w:pPr>
            <w:r w:rsidRPr="006F7E07">
              <w:rPr>
                <w:b/>
                <w:bCs/>
                <w:sz w:val="20"/>
                <w:szCs w:val="20"/>
              </w:rPr>
              <w:t>20</w:t>
            </w:r>
            <w:r w:rsidR="00367BF4">
              <w:rPr>
                <w:b/>
                <w:bCs/>
                <w:sz w:val="20"/>
                <w:szCs w:val="20"/>
              </w:rPr>
              <w:t>23</w:t>
            </w:r>
          </w:p>
          <w:p w:rsidR="00317204" w:rsidRPr="006F7E07" w:rsidRDefault="00317204" w:rsidP="006F7E07">
            <w:pPr>
              <w:jc w:val="center"/>
              <w:rPr>
                <w:b/>
                <w:bCs/>
                <w:sz w:val="20"/>
                <w:szCs w:val="20"/>
              </w:rPr>
            </w:pPr>
            <w:r w:rsidRPr="006F7E07">
              <w:rPr>
                <w:b/>
                <w:bCs/>
                <w:sz w:val="20"/>
                <w:szCs w:val="20"/>
              </w:rPr>
              <w:t>год</w:t>
            </w:r>
          </w:p>
        </w:tc>
        <w:tc>
          <w:tcPr>
            <w:tcW w:w="754" w:type="dxa"/>
            <w:vAlign w:val="center"/>
          </w:tcPr>
          <w:p w:rsidR="00317204" w:rsidRPr="006F7E07" w:rsidRDefault="00317204" w:rsidP="006F7E07">
            <w:pPr>
              <w:jc w:val="center"/>
              <w:rPr>
                <w:b/>
                <w:bCs/>
                <w:sz w:val="20"/>
                <w:szCs w:val="20"/>
              </w:rPr>
            </w:pPr>
            <w:r w:rsidRPr="006F7E07">
              <w:rPr>
                <w:b/>
                <w:bCs/>
                <w:sz w:val="20"/>
                <w:szCs w:val="20"/>
              </w:rPr>
              <w:t>20</w:t>
            </w:r>
            <w:r w:rsidR="00367BF4">
              <w:rPr>
                <w:b/>
                <w:bCs/>
                <w:sz w:val="20"/>
                <w:szCs w:val="20"/>
              </w:rPr>
              <w:t>24</w:t>
            </w:r>
          </w:p>
          <w:p w:rsidR="00317204" w:rsidRPr="006F7E07" w:rsidRDefault="00317204" w:rsidP="006F7E07">
            <w:pPr>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w:t>
            </w:r>
            <w:r w:rsidR="00367BF4">
              <w:rPr>
                <w:b/>
                <w:bCs/>
                <w:sz w:val="20"/>
                <w:szCs w:val="20"/>
              </w:rPr>
              <w:t>25</w:t>
            </w:r>
          </w:p>
          <w:p w:rsidR="00317204" w:rsidRPr="006F7E07" w:rsidRDefault="00317204" w:rsidP="006F7E07">
            <w:pPr>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367BF4">
              <w:rPr>
                <w:b/>
                <w:bCs/>
                <w:sz w:val="20"/>
                <w:szCs w:val="20"/>
              </w:rPr>
              <w:t>6</w:t>
            </w:r>
          </w:p>
          <w:p w:rsidR="00317204" w:rsidRPr="006F7E07" w:rsidRDefault="00317204" w:rsidP="006F7E07">
            <w:pPr>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317204" w:rsidP="006F7E07">
            <w:pPr>
              <w:jc w:val="center"/>
              <w:rPr>
                <w:b/>
                <w:bCs/>
                <w:sz w:val="20"/>
                <w:szCs w:val="20"/>
              </w:rPr>
            </w:pPr>
            <w:r w:rsidRPr="006F7E07">
              <w:rPr>
                <w:b/>
                <w:bCs/>
                <w:sz w:val="20"/>
                <w:szCs w:val="20"/>
              </w:rPr>
              <w:t>202</w:t>
            </w:r>
            <w:r w:rsidR="00367BF4">
              <w:rPr>
                <w:b/>
                <w:bCs/>
                <w:sz w:val="20"/>
                <w:szCs w:val="20"/>
              </w:rPr>
              <w:t>7</w:t>
            </w:r>
          </w:p>
          <w:p w:rsidR="00317204" w:rsidRPr="006F7E07" w:rsidRDefault="00317204" w:rsidP="006F7E07">
            <w:pPr>
              <w:jc w:val="center"/>
              <w:rPr>
                <w:b/>
                <w:bCs/>
                <w:sz w:val="20"/>
                <w:szCs w:val="20"/>
              </w:rPr>
            </w:pPr>
            <w:r w:rsidRPr="006F7E07">
              <w:rPr>
                <w:b/>
                <w:bCs/>
                <w:sz w:val="20"/>
                <w:szCs w:val="20"/>
              </w:rPr>
              <w:t>год</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Население</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ежедневном вывозе от благ. жилого фонда  и 1 раз в неделю от частного сектора)</w:t>
            </w:r>
          </w:p>
        </w:tc>
        <w:tc>
          <w:tcPr>
            <w:tcW w:w="1800" w:type="dxa"/>
            <w:vMerge w:val="restart"/>
            <w:shd w:val="clear" w:color="auto" w:fill="auto"/>
            <w:noWrap/>
            <w:vAlign w:val="center"/>
          </w:tcPr>
          <w:p w:rsidR="00D70FE3" w:rsidRPr="006F7E07" w:rsidRDefault="005678DB" w:rsidP="006F7E07">
            <w:pPr>
              <w:jc w:val="center"/>
              <w:rPr>
                <w:b/>
                <w:sz w:val="20"/>
                <w:szCs w:val="20"/>
              </w:rPr>
            </w:pPr>
            <w:r>
              <w:rPr>
                <w:b/>
                <w:sz w:val="20"/>
                <w:szCs w:val="20"/>
              </w:rPr>
              <w:t>1,1</w:t>
            </w:r>
          </w:p>
        </w:tc>
        <w:tc>
          <w:tcPr>
            <w:tcW w:w="900" w:type="dxa"/>
            <w:shd w:val="clear" w:color="auto" w:fill="auto"/>
            <w:noWrap/>
            <w:vAlign w:val="center"/>
          </w:tcPr>
          <w:p w:rsidR="00D70FE3" w:rsidRPr="006F7E07" w:rsidRDefault="00D70FE3" w:rsidP="006F7E07">
            <w:pPr>
              <w:jc w:val="center"/>
              <w:rPr>
                <w:sz w:val="20"/>
                <w:szCs w:val="20"/>
              </w:rPr>
            </w:pPr>
          </w:p>
        </w:tc>
        <w:tc>
          <w:tcPr>
            <w:tcW w:w="754" w:type="dxa"/>
            <w:vAlign w:val="center"/>
          </w:tcPr>
          <w:p w:rsidR="00D70FE3" w:rsidRPr="006F7E07" w:rsidRDefault="00D70FE3" w:rsidP="006F7E07">
            <w:pPr>
              <w:jc w:val="center"/>
              <w:rPr>
                <w:sz w:val="20"/>
                <w:szCs w:val="20"/>
              </w:rPr>
            </w:pPr>
          </w:p>
        </w:tc>
        <w:tc>
          <w:tcPr>
            <w:tcW w:w="776" w:type="dxa"/>
            <w:shd w:val="clear" w:color="auto" w:fill="auto"/>
            <w:noWrap/>
            <w:vAlign w:val="center"/>
          </w:tcPr>
          <w:p w:rsidR="00D70FE3" w:rsidRPr="006F7E07" w:rsidRDefault="00D70FE3" w:rsidP="006F7E07">
            <w:pPr>
              <w:jc w:val="center"/>
              <w:rPr>
                <w:sz w:val="20"/>
                <w:szCs w:val="20"/>
              </w:rPr>
            </w:pPr>
          </w:p>
        </w:tc>
        <w:tc>
          <w:tcPr>
            <w:tcW w:w="900" w:type="dxa"/>
            <w:shd w:val="clear" w:color="auto" w:fill="auto"/>
            <w:noWrap/>
            <w:vAlign w:val="center"/>
          </w:tcPr>
          <w:p w:rsidR="00D70FE3" w:rsidRPr="006F7E07" w:rsidRDefault="00D70FE3" w:rsidP="006F7E07">
            <w:pPr>
              <w:jc w:val="center"/>
              <w:rPr>
                <w:sz w:val="20"/>
                <w:szCs w:val="20"/>
              </w:rPr>
            </w:pPr>
          </w:p>
        </w:tc>
        <w:tc>
          <w:tcPr>
            <w:tcW w:w="616" w:type="dxa"/>
            <w:shd w:val="clear" w:color="auto" w:fill="auto"/>
            <w:vAlign w:val="center"/>
          </w:tcPr>
          <w:p w:rsidR="00D70FE3" w:rsidRPr="006F7E07" w:rsidRDefault="00D70FE3" w:rsidP="006F7E07">
            <w:pPr>
              <w:jc w:val="center"/>
              <w:rPr>
                <w:sz w:val="20"/>
                <w:szCs w:val="20"/>
              </w:rPr>
            </w:pP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вывозе 1 раз в 3 дня от благ.  жилого фонда  и 1 раз в неделю от частного сектора)</w:t>
            </w:r>
          </w:p>
        </w:tc>
        <w:tc>
          <w:tcPr>
            <w:tcW w:w="1800" w:type="dxa"/>
            <w:vMerge/>
            <w:shd w:val="clear" w:color="auto" w:fill="auto"/>
            <w:noWrap/>
            <w:vAlign w:val="center"/>
          </w:tcPr>
          <w:p w:rsidR="00D70FE3" w:rsidRPr="006F7E07" w:rsidRDefault="00D70FE3" w:rsidP="006F7E07">
            <w:pPr>
              <w:jc w:val="center"/>
              <w:rPr>
                <w:b/>
                <w:sz w:val="20"/>
                <w:szCs w:val="20"/>
              </w:rPr>
            </w:pPr>
          </w:p>
        </w:tc>
        <w:tc>
          <w:tcPr>
            <w:tcW w:w="900" w:type="dxa"/>
            <w:shd w:val="clear" w:color="auto" w:fill="auto"/>
            <w:noWrap/>
            <w:vAlign w:val="center"/>
          </w:tcPr>
          <w:p w:rsidR="00D70FE3" w:rsidRPr="006F7E07" w:rsidRDefault="00D70FE3" w:rsidP="006F7E07">
            <w:pPr>
              <w:jc w:val="center"/>
              <w:rPr>
                <w:sz w:val="20"/>
                <w:szCs w:val="20"/>
              </w:rPr>
            </w:pPr>
          </w:p>
        </w:tc>
        <w:tc>
          <w:tcPr>
            <w:tcW w:w="754" w:type="dxa"/>
            <w:vAlign w:val="center"/>
          </w:tcPr>
          <w:p w:rsidR="00D70FE3" w:rsidRPr="006F7E07" w:rsidRDefault="00F03428" w:rsidP="00AB509A">
            <w:pPr>
              <w:jc w:val="center"/>
              <w:rPr>
                <w:sz w:val="20"/>
                <w:szCs w:val="20"/>
              </w:rPr>
            </w:pPr>
            <w:r>
              <w:rPr>
                <w:sz w:val="20"/>
                <w:szCs w:val="20"/>
              </w:rPr>
              <w:t>26</w:t>
            </w:r>
          </w:p>
        </w:tc>
        <w:tc>
          <w:tcPr>
            <w:tcW w:w="776" w:type="dxa"/>
            <w:shd w:val="clear" w:color="auto" w:fill="auto"/>
            <w:noWrap/>
            <w:vAlign w:val="center"/>
          </w:tcPr>
          <w:p w:rsidR="00D70FE3" w:rsidRPr="006F7E07" w:rsidRDefault="00F03428" w:rsidP="00E76A94">
            <w:pPr>
              <w:jc w:val="center"/>
              <w:rPr>
                <w:sz w:val="20"/>
                <w:szCs w:val="20"/>
              </w:rPr>
            </w:pPr>
            <w:r>
              <w:rPr>
                <w:sz w:val="20"/>
                <w:szCs w:val="20"/>
              </w:rPr>
              <w:t>26</w:t>
            </w:r>
          </w:p>
        </w:tc>
        <w:tc>
          <w:tcPr>
            <w:tcW w:w="900" w:type="dxa"/>
            <w:shd w:val="clear" w:color="auto" w:fill="auto"/>
            <w:noWrap/>
            <w:vAlign w:val="center"/>
          </w:tcPr>
          <w:p w:rsidR="00D70FE3" w:rsidRPr="006F7E07" w:rsidRDefault="00F03428" w:rsidP="00E76A94">
            <w:pPr>
              <w:jc w:val="center"/>
              <w:rPr>
                <w:sz w:val="20"/>
                <w:szCs w:val="20"/>
              </w:rPr>
            </w:pPr>
            <w:r>
              <w:rPr>
                <w:sz w:val="20"/>
                <w:szCs w:val="20"/>
              </w:rPr>
              <w:t>26</w:t>
            </w:r>
          </w:p>
        </w:tc>
        <w:tc>
          <w:tcPr>
            <w:tcW w:w="616" w:type="dxa"/>
            <w:shd w:val="clear" w:color="auto" w:fill="auto"/>
            <w:vAlign w:val="center"/>
          </w:tcPr>
          <w:p w:rsidR="00D70FE3" w:rsidRPr="006F7E07" w:rsidRDefault="00F03428" w:rsidP="00E76A94">
            <w:pPr>
              <w:jc w:val="center"/>
              <w:rPr>
                <w:sz w:val="20"/>
                <w:szCs w:val="20"/>
              </w:rPr>
            </w:pPr>
            <w:r>
              <w:rPr>
                <w:sz w:val="20"/>
                <w:szCs w:val="20"/>
              </w:rPr>
              <w:t>26</w:t>
            </w:r>
          </w:p>
        </w:tc>
      </w:tr>
      <w:tr w:rsidR="00E76A94" w:rsidRPr="00D70FE3" w:rsidTr="00E76A94">
        <w:trPr>
          <w:trHeight w:val="340"/>
          <w:jc w:val="center"/>
        </w:trPr>
        <w:tc>
          <w:tcPr>
            <w:tcW w:w="1795" w:type="dxa"/>
            <w:vMerge/>
            <w:shd w:val="clear" w:color="auto" w:fill="auto"/>
            <w:noWrap/>
            <w:vAlign w:val="center"/>
          </w:tcPr>
          <w:p w:rsidR="00E76A94" w:rsidRPr="006F7E07" w:rsidRDefault="00E76A94" w:rsidP="006F7E07">
            <w:pPr>
              <w:rPr>
                <w:sz w:val="20"/>
                <w:szCs w:val="20"/>
              </w:rPr>
            </w:pPr>
          </w:p>
        </w:tc>
        <w:tc>
          <w:tcPr>
            <w:tcW w:w="2432" w:type="dxa"/>
            <w:shd w:val="clear" w:color="auto" w:fill="auto"/>
            <w:noWrap/>
          </w:tcPr>
          <w:p w:rsidR="00E76A94" w:rsidRPr="006F7E07" w:rsidRDefault="00E76A94" w:rsidP="006F7E07">
            <w:pPr>
              <w:rPr>
                <w:sz w:val="20"/>
                <w:szCs w:val="20"/>
              </w:rPr>
            </w:pPr>
            <w:r w:rsidRPr="006F7E07">
              <w:rPr>
                <w:sz w:val="20"/>
                <w:szCs w:val="20"/>
              </w:rPr>
              <w:t>КГО (при вывозе 1 раз в неделю)</w:t>
            </w:r>
          </w:p>
        </w:tc>
        <w:tc>
          <w:tcPr>
            <w:tcW w:w="1800" w:type="dxa"/>
            <w:shd w:val="clear" w:color="auto" w:fill="auto"/>
            <w:noWrap/>
            <w:vAlign w:val="center"/>
          </w:tcPr>
          <w:p w:rsidR="00E76A94" w:rsidRPr="006F7E07" w:rsidRDefault="00E76A94" w:rsidP="006F7E07">
            <w:pPr>
              <w:jc w:val="center"/>
              <w:rPr>
                <w:b/>
                <w:sz w:val="20"/>
                <w:szCs w:val="20"/>
              </w:rPr>
            </w:pPr>
            <w:r w:rsidRPr="006F7E07">
              <w:rPr>
                <w:b/>
                <w:sz w:val="20"/>
                <w:szCs w:val="20"/>
              </w:rPr>
              <w:t>6</w:t>
            </w:r>
          </w:p>
        </w:tc>
        <w:tc>
          <w:tcPr>
            <w:tcW w:w="900" w:type="dxa"/>
            <w:shd w:val="clear" w:color="auto" w:fill="auto"/>
            <w:noWrap/>
            <w:vAlign w:val="center"/>
          </w:tcPr>
          <w:p w:rsidR="00E76A94" w:rsidRPr="006F7E07" w:rsidRDefault="00E76A94" w:rsidP="006F7E07">
            <w:pPr>
              <w:jc w:val="center"/>
              <w:rPr>
                <w:sz w:val="20"/>
                <w:szCs w:val="20"/>
              </w:rPr>
            </w:pPr>
          </w:p>
        </w:tc>
        <w:tc>
          <w:tcPr>
            <w:tcW w:w="754" w:type="dxa"/>
          </w:tcPr>
          <w:p w:rsidR="00E76A94" w:rsidRDefault="00E76A94">
            <w:r w:rsidRPr="001610C6">
              <w:rPr>
                <w:sz w:val="20"/>
                <w:szCs w:val="20"/>
              </w:rPr>
              <w:t>0,02</w:t>
            </w:r>
          </w:p>
        </w:tc>
        <w:tc>
          <w:tcPr>
            <w:tcW w:w="776" w:type="dxa"/>
            <w:shd w:val="clear" w:color="auto" w:fill="auto"/>
            <w:noWrap/>
          </w:tcPr>
          <w:p w:rsidR="00E76A94" w:rsidRDefault="00E76A94">
            <w:r w:rsidRPr="001610C6">
              <w:rPr>
                <w:sz w:val="20"/>
                <w:szCs w:val="20"/>
              </w:rPr>
              <w:t>0,02</w:t>
            </w:r>
          </w:p>
        </w:tc>
        <w:tc>
          <w:tcPr>
            <w:tcW w:w="900" w:type="dxa"/>
            <w:shd w:val="clear" w:color="auto" w:fill="auto"/>
            <w:noWrap/>
          </w:tcPr>
          <w:p w:rsidR="00E76A94" w:rsidRDefault="00E76A94">
            <w:r w:rsidRPr="001610C6">
              <w:rPr>
                <w:sz w:val="20"/>
                <w:szCs w:val="20"/>
              </w:rPr>
              <w:t>0,02</w:t>
            </w:r>
          </w:p>
        </w:tc>
        <w:tc>
          <w:tcPr>
            <w:tcW w:w="616" w:type="dxa"/>
            <w:shd w:val="clear" w:color="auto" w:fill="auto"/>
          </w:tcPr>
          <w:p w:rsidR="00E76A94" w:rsidRDefault="00E76A94">
            <w:r w:rsidRPr="001610C6">
              <w:rPr>
                <w:sz w:val="20"/>
                <w:szCs w:val="20"/>
              </w:rPr>
              <w:t>0,02</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Предприятия</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(ежедневный вывоз)</w:t>
            </w:r>
          </w:p>
        </w:tc>
        <w:tc>
          <w:tcPr>
            <w:tcW w:w="1800" w:type="dxa"/>
            <w:vMerge w:val="restart"/>
            <w:shd w:val="clear" w:color="auto" w:fill="auto"/>
            <w:noWrap/>
            <w:vAlign w:val="center"/>
          </w:tcPr>
          <w:p w:rsidR="00D70FE3" w:rsidRPr="006F7E07" w:rsidRDefault="00F03428" w:rsidP="006F7E07">
            <w:pPr>
              <w:jc w:val="center"/>
              <w:rPr>
                <w:b/>
                <w:sz w:val="20"/>
                <w:szCs w:val="20"/>
              </w:rPr>
            </w:pPr>
            <w:r>
              <w:rPr>
                <w:b/>
                <w:sz w:val="20"/>
                <w:szCs w:val="20"/>
              </w:rPr>
              <w:t>1,1</w:t>
            </w:r>
          </w:p>
        </w:tc>
        <w:tc>
          <w:tcPr>
            <w:tcW w:w="900" w:type="dxa"/>
            <w:shd w:val="clear" w:color="auto" w:fill="auto"/>
            <w:noWrap/>
            <w:vAlign w:val="center"/>
          </w:tcPr>
          <w:p w:rsidR="00D70FE3" w:rsidRPr="006F7E07" w:rsidRDefault="00D70FE3" w:rsidP="00AB509A">
            <w:pPr>
              <w:jc w:val="center"/>
              <w:rPr>
                <w:sz w:val="20"/>
                <w:szCs w:val="20"/>
              </w:rPr>
            </w:pPr>
          </w:p>
        </w:tc>
        <w:tc>
          <w:tcPr>
            <w:tcW w:w="754" w:type="dxa"/>
            <w:vAlign w:val="center"/>
          </w:tcPr>
          <w:p w:rsidR="00D70FE3" w:rsidRPr="006F7E07" w:rsidRDefault="00D70FE3" w:rsidP="00AB509A">
            <w:pPr>
              <w:jc w:val="center"/>
              <w:rPr>
                <w:sz w:val="20"/>
                <w:szCs w:val="20"/>
              </w:rPr>
            </w:pPr>
          </w:p>
        </w:tc>
        <w:tc>
          <w:tcPr>
            <w:tcW w:w="776" w:type="dxa"/>
            <w:shd w:val="clear" w:color="auto" w:fill="auto"/>
            <w:noWrap/>
            <w:vAlign w:val="center"/>
          </w:tcPr>
          <w:p w:rsidR="00D70FE3" w:rsidRPr="006F7E07" w:rsidRDefault="00D70FE3" w:rsidP="00AB509A">
            <w:pPr>
              <w:jc w:val="center"/>
              <w:rPr>
                <w:sz w:val="20"/>
                <w:szCs w:val="20"/>
              </w:rPr>
            </w:pPr>
          </w:p>
        </w:tc>
        <w:tc>
          <w:tcPr>
            <w:tcW w:w="900" w:type="dxa"/>
            <w:shd w:val="clear" w:color="auto" w:fill="auto"/>
            <w:noWrap/>
            <w:vAlign w:val="center"/>
          </w:tcPr>
          <w:p w:rsidR="00D70FE3" w:rsidRPr="006F7E07" w:rsidRDefault="00D70FE3" w:rsidP="00AB509A">
            <w:pPr>
              <w:jc w:val="center"/>
              <w:rPr>
                <w:sz w:val="20"/>
                <w:szCs w:val="20"/>
              </w:rPr>
            </w:pPr>
          </w:p>
        </w:tc>
        <w:tc>
          <w:tcPr>
            <w:tcW w:w="616" w:type="dxa"/>
            <w:shd w:val="clear" w:color="auto" w:fill="auto"/>
            <w:vAlign w:val="center"/>
          </w:tcPr>
          <w:p w:rsidR="00D70FE3" w:rsidRPr="006F7E07" w:rsidRDefault="00D70FE3" w:rsidP="00AB509A">
            <w:pPr>
              <w:jc w:val="center"/>
              <w:rPr>
                <w:sz w:val="20"/>
                <w:szCs w:val="20"/>
              </w:rPr>
            </w:pP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(вывоз 1 раз в 3 дня)</w:t>
            </w:r>
          </w:p>
        </w:tc>
        <w:tc>
          <w:tcPr>
            <w:tcW w:w="1800" w:type="dxa"/>
            <w:vMerge/>
            <w:shd w:val="clear" w:color="auto" w:fill="auto"/>
            <w:noWrap/>
            <w:vAlign w:val="center"/>
          </w:tcPr>
          <w:p w:rsidR="00D70FE3" w:rsidRPr="006F7E07" w:rsidRDefault="00D70FE3" w:rsidP="006F7E07">
            <w:pPr>
              <w:jc w:val="center"/>
              <w:rPr>
                <w:b/>
                <w:i/>
                <w:sz w:val="20"/>
                <w:szCs w:val="20"/>
              </w:rPr>
            </w:pPr>
          </w:p>
        </w:tc>
        <w:tc>
          <w:tcPr>
            <w:tcW w:w="900" w:type="dxa"/>
            <w:shd w:val="clear" w:color="auto" w:fill="auto"/>
            <w:noWrap/>
            <w:vAlign w:val="center"/>
          </w:tcPr>
          <w:p w:rsidR="00D70FE3" w:rsidRPr="006F7E07" w:rsidRDefault="00D70FE3" w:rsidP="006F7E07">
            <w:pPr>
              <w:jc w:val="center"/>
              <w:rPr>
                <w:sz w:val="20"/>
                <w:szCs w:val="20"/>
              </w:rPr>
            </w:pPr>
          </w:p>
        </w:tc>
        <w:tc>
          <w:tcPr>
            <w:tcW w:w="754" w:type="dxa"/>
            <w:vAlign w:val="center"/>
          </w:tcPr>
          <w:p w:rsidR="00D70FE3" w:rsidRPr="006F7E07" w:rsidRDefault="00F03428" w:rsidP="006F7E07">
            <w:pPr>
              <w:jc w:val="center"/>
              <w:rPr>
                <w:sz w:val="20"/>
                <w:szCs w:val="20"/>
              </w:rPr>
            </w:pPr>
            <w:r>
              <w:rPr>
                <w:sz w:val="20"/>
                <w:szCs w:val="20"/>
              </w:rPr>
              <w:t>16</w:t>
            </w:r>
          </w:p>
        </w:tc>
        <w:tc>
          <w:tcPr>
            <w:tcW w:w="776" w:type="dxa"/>
            <w:shd w:val="clear" w:color="auto" w:fill="auto"/>
            <w:noWrap/>
            <w:vAlign w:val="center"/>
          </w:tcPr>
          <w:p w:rsidR="00D70FE3" w:rsidRPr="006F7E07" w:rsidRDefault="00F03428" w:rsidP="006F7E07">
            <w:pPr>
              <w:jc w:val="center"/>
              <w:rPr>
                <w:sz w:val="20"/>
                <w:szCs w:val="20"/>
              </w:rPr>
            </w:pPr>
            <w:r>
              <w:rPr>
                <w:sz w:val="20"/>
                <w:szCs w:val="20"/>
              </w:rPr>
              <w:t>16</w:t>
            </w:r>
          </w:p>
        </w:tc>
        <w:tc>
          <w:tcPr>
            <w:tcW w:w="900" w:type="dxa"/>
            <w:shd w:val="clear" w:color="auto" w:fill="auto"/>
            <w:noWrap/>
            <w:vAlign w:val="center"/>
          </w:tcPr>
          <w:p w:rsidR="00D70FE3" w:rsidRPr="006F7E07" w:rsidRDefault="00F03428" w:rsidP="006F7E07">
            <w:pPr>
              <w:jc w:val="center"/>
              <w:rPr>
                <w:sz w:val="20"/>
                <w:szCs w:val="20"/>
              </w:rPr>
            </w:pPr>
            <w:r>
              <w:rPr>
                <w:sz w:val="20"/>
                <w:szCs w:val="20"/>
              </w:rPr>
              <w:t>16</w:t>
            </w:r>
          </w:p>
        </w:tc>
        <w:tc>
          <w:tcPr>
            <w:tcW w:w="616" w:type="dxa"/>
            <w:shd w:val="clear" w:color="auto" w:fill="auto"/>
            <w:vAlign w:val="center"/>
          </w:tcPr>
          <w:p w:rsidR="00D70FE3" w:rsidRPr="006F7E07" w:rsidRDefault="00F03428" w:rsidP="006F7E07">
            <w:pPr>
              <w:jc w:val="center"/>
              <w:rPr>
                <w:sz w:val="20"/>
                <w:szCs w:val="20"/>
              </w:rPr>
            </w:pPr>
            <w:r>
              <w:rPr>
                <w:sz w:val="20"/>
                <w:szCs w:val="20"/>
              </w:rPr>
              <w:t>16</w:t>
            </w:r>
          </w:p>
        </w:tc>
      </w:tr>
    </w:tbl>
    <w:p w:rsidR="00D70FE3" w:rsidRDefault="00D70FE3" w:rsidP="007D19E5">
      <w:pPr>
        <w:pStyle w:val="11"/>
        <w:suppressAutoHyphens/>
        <w:spacing w:before="0" w:line="276" w:lineRule="auto"/>
        <w:ind w:firstLine="0"/>
        <w:rPr>
          <w:b/>
          <w:bCs/>
          <w:szCs w:val="24"/>
          <w:highlight w:val="magenta"/>
        </w:rPr>
      </w:pPr>
    </w:p>
    <w:p w:rsidR="00BD5061" w:rsidRPr="00697E13" w:rsidRDefault="00BD5061" w:rsidP="006F6921">
      <w:pPr>
        <w:pStyle w:val="11"/>
        <w:suppressAutoHyphens/>
        <w:spacing w:before="0" w:line="276" w:lineRule="auto"/>
        <w:ind w:firstLine="0"/>
        <w:rPr>
          <w:b/>
          <w:bCs/>
          <w:szCs w:val="24"/>
          <w:highlight w:val="magenta"/>
        </w:rPr>
      </w:pPr>
      <w:r w:rsidRPr="00697E13">
        <w:rPr>
          <w:b/>
          <w:bCs/>
          <w:szCs w:val="24"/>
        </w:rPr>
        <w:t>4.4.</w:t>
      </w:r>
      <w:r>
        <w:rPr>
          <w:b/>
          <w:bCs/>
          <w:szCs w:val="24"/>
        </w:rPr>
        <w:t xml:space="preserve">2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p>
    <w:p w:rsidR="00BD5061" w:rsidRDefault="00BD5061" w:rsidP="006F6921">
      <w:pPr>
        <w:spacing w:line="276" w:lineRule="auto"/>
        <w:jc w:val="both"/>
        <w:rPr>
          <w:highlight w:val="magenta"/>
        </w:rPr>
      </w:pPr>
    </w:p>
    <w:p w:rsidR="00DD0FED" w:rsidRPr="006F6921" w:rsidRDefault="00DD0FED" w:rsidP="00DD0FED">
      <w:pPr>
        <w:pStyle w:val="52"/>
        <w:spacing w:before="0" w:line="240" w:lineRule="auto"/>
        <w:ind w:firstLine="708"/>
        <w:rPr>
          <w:iCs/>
          <w:szCs w:val="24"/>
        </w:rPr>
      </w:pPr>
      <w:r w:rsidRPr="006F6921">
        <w:rPr>
          <w:iCs/>
          <w:szCs w:val="24"/>
        </w:rPr>
        <w:t xml:space="preserve">Для вывоза твердых бытовых отходов в </w:t>
      </w:r>
      <w:r>
        <w:rPr>
          <w:iCs/>
          <w:szCs w:val="24"/>
        </w:rPr>
        <w:t>СП «</w:t>
      </w:r>
      <w:r w:rsidR="00C807E6">
        <w:rPr>
          <w:iCs/>
          <w:szCs w:val="24"/>
        </w:rPr>
        <w:t>Пежемское</w:t>
      </w:r>
      <w:r>
        <w:rPr>
          <w:iCs/>
          <w:szCs w:val="24"/>
        </w:rPr>
        <w:t>» используются мусоровозы с задним типом загрузки.</w:t>
      </w:r>
    </w:p>
    <w:p w:rsidR="00DD0FED" w:rsidRPr="006F6921" w:rsidRDefault="00DD0FED" w:rsidP="00DD0FED">
      <w:pPr>
        <w:pStyle w:val="52"/>
        <w:spacing w:before="0" w:line="276" w:lineRule="auto"/>
        <w:ind w:firstLine="708"/>
        <w:rPr>
          <w:iCs/>
          <w:szCs w:val="24"/>
        </w:rPr>
      </w:pPr>
    </w:p>
    <w:p w:rsidR="00DD0FED" w:rsidRDefault="00DD0FED" w:rsidP="00DD0FED">
      <w:pPr>
        <w:spacing w:line="276" w:lineRule="auto"/>
        <w:jc w:val="center"/>
        <w:rPr>
          <w:b/>
        </w:rPr>
      </w:pPr>
      <w:r w:rsidRPr="006F6921">
        <w:rPr>
          <w:b/>
        </w:rPr>
        <w:t xml:space="preserve">Таблица </w:t>
      </w:r>
      <w:r>
        <w:rPr>
          <w:b/>
        </w:rPr>
        <w:t>4.4.</w:t>
      </w:r>
      <w:r w:rsidR="00C807E6">
        <w:rPr>
          <w:b/>
        </w:rPr>
        <w:t>5</w:t>
      </w:r>
      <w:r w:rsidRPr="006F6921">
        <w:rPr>
          <w:b/>
        </w:rPr>
        <w:t xml:space="preserve">. </w:t>
      </w:r>
      <w:r w:rsidRPr="007B0F6F">
        <w:rPr>
          <w:b/>
        </w:rPr>
        <w:t>Спецавтотранспорт, используемый для вывоза ТБО СП «</w:t>
      </w:r>
      <w:r w:rsidR="00C807E6">
        <w:rPr>
          <w:b/>
        </w:rPr>
        <w:t>Пежемское</w:t>
      </w:r>
      <w:r w:rsidRPr="007B0F6F">
        <w:rPr>
          <w:b/>
        </w:rPr>
        <w:t>»</w:t>
      </w:r>
    </w:p>
    <w:tbl>
      <w:tblPr>
        <w:tblW w:w="10754" w:type="dxa"/>
        <w:tblInd w:w="-885" w:type="dxa"/>
        <w:tblLayout w:type="fixed"/>
        <w:tblLook w:val="04A0" w:firstRow="1" w:lastRow="0" w:firstColumn="1" w:lastColumn="0" w:noHBand="0" w:noVBand="1"/>
      </w:tblPr>
      <w:tblGrid>
        <w:gridCol w:w="1719"/>
        <w:gridCol w:w="992"/>
        <w:gridCol w:w="1417"/>
        <w:gridCol w:w="1276"/>
        <w:gridCol w:w="825"/>
        <w:gridCol w:w="1018"/>
        <w:gridCol w:w="834"/>
        <w:gridCol w:w="833"/>
        <w:gridCol w:w="851"/>
        <w:gridCol w:w="989"/>
      </w:tblGrid>
      <w:tr w:rsidR="00DD0FED" w:rsidRPr="00BF0793" w:rsidTr="00C03672">
        <w:trPr>
          <w:trHeight w:val="990"/>
        </w:trPr>
        <w:tc>
          <w:tcPr>
            <w:tcW w:w="1719"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DD0FED" w:rsidRPr="00BF0793" w:rsidRDefault="00DD0FED" w:rsidP="00C03672">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Группа транспорта</w:t>
            </w:r>
          </w:p>
        </w:tc>
        <w:tc>
          <w:tcPr>
            <w:tcW w:w="1417" w:type="dxa"/>
            <w:tcBorders>
              <w:top w:val="single" w:sz="4" w:space="0" w:color="385723"/>
              <w:left w:val="nil"/>
              <w:bottom w:val="single" w:sz="4" w:space="0" w:color="385723"/>
              <w:right w:val="single" w:sz="4" w:space="0" w:color="385723"/>
            </w:tcBorders>
            <w:shd w:val="clear" w:color="000000" w:fill="FFFFFF"/>
            <w:noWrap/>
            <w:vAlign w:val="center"/>
            <w:hideMark/>
          </w:tcPr>
          <w:p w:rsidR="00DD0FED" w:rsidRPr="00BF0793" w:rsidRDefault="00DD0FED" w:rsidP="00C03672">
            <w:pPr>
              <w:jc w:val="center"/>
              <w:rPr>
                <w:b/>
                <w:bCs/>
                <w:color w:val="385723"/>
                <w:sz w:val="20"/>
                <w:szCs w:val="20"/>
              </w:rPr>
            </w:pPr>
            <w:r w:rsidRPr="00BF0793">
              <w:rPr>
                <w:b/>
                <w:bCs/>
                <w:color w:val="385723"/>
                <w:sz w:val="20"/>
                <w:szCs w:val="20"/>
              </w:rPr>
              <w:t>Марка</w:t>
            </w:r>
          </w:p>
        </w:tc>
        <w:tc>
          <w:tcPr>
            <w:tcW w:w="1276" w:type="dxa"/>
            <w:tcBorders>
              <w:top w:val="single" w:sz="4" w:space="0" w:color="385723"/>
              <w:left w:val="nil"/>
              <w:bottom w:val="single" w:sz="4" w:space="0" w:color="385723"/>
              <w:right w:val="single" w:sz="4" w:space="0" w:color="385723"/>
            </w:tcBorders>
            <w:shd w:val="clear" w:color="000000" w:fill="FFFFFF"/>
            <w:noWrap/>
            <w:vAlign w:val="center"/>
            <w:hideMark/>
          </w:tcPr>
          <w:p w:rsidR="00DD0FED" w:rsidRPr="00BF0793" w:rsidRDefault="00DD0FED" w:rsidP="00C03672">
            <w:pPr>
              <w:jc w:val="center"/>
              <w:rPr>
                <w:b/>
                <w:bCs/>
                <w:color w:val="385723"/>
                <w:sz w:val="20"/>
                <w:szCs w:val="20"/>
              </w:rPr>
            </w:pPr>
            <w:r w:rsidRPr="00BF0793">
              <w:rPr>
                <w:b/>
                <w:bCs/>
                <w:color w:val="385723"/>
                <w:sz w:val="20"/>
                <w:szCs w:val="20"/>
              </w:rPr>
              <w:t>Модель</w:t>
            </w:r>
          </w:p>
        </w:tc>
        <w:tc>
          <w:tcPr>
            <w:tcW w:w="825"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Вес без груза, т</w:t>
            </w:r>
          </w:p>
        </w:tc>
        <w:tc>
          <w:tcPr>
            <w:tcW w:w="1018"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Вес допустимого груза, т</w:t>
            </w:r>
          </w:p>
        </w:tc>
        <w:tc>
          <w:tcPr>
            <w:tcW w:w="834"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Объём допустимого груза, м³</w:t>
            </w:r>
          </w:p>
        </w:tc>
        <w:tc>
          <w:tcPr>
            <w:tcW w:w="833"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Коэффициент уплотнения</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Объём кузова</w:t>
            </w:r>
          </w:p>
        </w:tc>
        <w:tc>
          <w:tcPr>
            <w:tcW w:w="989" w:type="dxa"/>
            <w:tcBorders>
              <w:top w:val="single" w:sz="4" w:space="0" w:color="385723"/>
              <w:left w:val="nil"/>
              <w:bottom w:val="single" w:sz="4" w:space="0" w:color="385723"/>
              <w:right w:val="single" w:sz="4" w:space="0" w:color="385723"/>
            </w:tcBorders>
            <w:shd w:val="clear" w:color="000000" w:fill="FFFFFF"/>
            <w:vAlign w:val="center"/>
            <w:hideMark/>
          </w:tcPr>
          <w:p w:rsidR="00DD0FED" w:rsidRPr="00BF0793" w:rsidRDefault="00DD0FED" w:rsidP="00C03672">
            <w:pPr>
              <w:jc w:val="center"/>
              <w:rPr>
                <w:b/>
                <w:bCs/>
                <w:color w:val="385723"/>
                <w:sz w:val="20"/>
                <w:szCs w:val="20"/>
              </w:rPr>
            </w:pPr>
            <w:r w:rsidRPr="00BF0793">
              <w:rPr>
                <w:b/>
                <w:bCs/>
                <w:color w:val="385723"/>
                <w:sz w:val="20"/>
                <w:szCs w:val="20"/>
              </w:rPr>
              <w:t>Год выпуска</w:t>
            </w:r>
          </w:p>
        </w:tc>
      </w:tr>
      <w:tr w:rsidR="00DD0FED" w:rsidRPr="00BF0793" w:rsidTr="00C03672">
        <w:trPr>
          <w:trHeight w:val="330"/>
        </w:trPr>
        <w:tc>
          <w:tcPr>
            <w:tcW w:w="1719"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Задняя</w:t>
            </w:r>
          </w:p>
        </w:tc>
        <w:tc>
          <w:tcPr>
            <w:tcW w:w="1417"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КАМАЗ-53605</w:t>
            </w:r>
          </w:p>
        </w:tc>
        <w:tc>
          <w:tcPr>
            <w:tcW w:w="1276"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МК-4545-06</w:t>
            </w:r>
          </w:p>
        </w:tc>
        <w:tc>
          <w:tcPr>
            <w:tcW w:w="825"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13,2</w:t>
            </w:r>
          </w:p>
        </w:tc>
        <w:tc>
          <w:tcPr>
            <w:tcW w:w="1018"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4,95</w:t>
            </w:r>
          </w:p>
        </w:tc>
        <w:tc>
          <w:tcPr>
            <w:tcW w:w="834"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single" w:sz="4" w:space="0" w:color="70AD47"/>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2,13</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18</w:t>
            </w:r>
          </w:p>
        </w:tc>
        <w:tc>
          <w:tcPr>
            <w:tcW w:w="989" w:type="dxa"/>
            <w:tcBorders>
              <w:top w:val="single" w:sz="4" w:space="0" w:color="70AD47"/>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2020</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13,2</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4,95</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2,13</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2020</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2020</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2020</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ГАЗ-C41R33</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МК-1541-14</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7,1</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1,65</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12,79</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1,56</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8,2</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2021</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Ломовоз</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КАМАЗ-65115</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АСК 1К1 (352101)</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A947B0">
              <w:rPr>
                <w:color w:val="000000"/>
                <w:sz w:val="20"/>
                <w:szCs w:val="20"/>
              </w:rPr>
              <w:t>14,6</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3,87</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30</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1</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30</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2019</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МАЗ-5337</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КО-440-8</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10,7</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7,53</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58,32</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3,24</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2011</w:t>
            </w:r>
          </w:p>
        </w:tc>
      </w:tr>
      <w:tr w:rsidR="00DD0FED" w:rsidRPr="00BF0793" w:rsidTr="00C0367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rPr>
                <w:color w:val="000000"/>
                <w:sz w:val="20"/>
                <w:szCs w:val="20"/>
              </w:rPr>
            </w:pPr>
            <w:r w:rsidRPr="00BF0793">
              <w:rPr>
                <w:color w:val="000000"/>
                <w:sz w:val="20"/>
                <w:szCs w:val="20"/>
              </w:rPr>
              <w:t>13,5</w:t>
            </w:r>
          </w:p>
        </w:tc>
        <w:tc>
          <w:tcPr>
            <w:tcW w:w="1018"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4,61</w:t>
            </w:r>
          </w:p>
        </w:tc>
        <w:tc>
          <w:tcPr>
            <w:tcW w:w="834"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tabs>
                <w:tab w:val="left" w:pos="17"/>
              </w:tabs>
              <w:ind w:right="-817" w:firstLineChars="100" w:firstLine="200"/>
              <w:rPr>
                <w:color w:val="000000"/>
                <w:sz w:val="20"/>
                <w:szCs w:val="20"/>
              </w:rPr>
            </w:pPr>
            <w:r w:rsidRPr="00BF0793">
              <w:rPr>
                <w:color w:val="000000"/>
                <w:sz w:val="20"/>
                <w:szCs w:val="20"/>
              </w:rPr>
              <w:t>35,82</w:t>
            </w:r>
          </w:p>
        </w:tc>
        <w:tc>
          <w:tcPr>
            <w:tcW w:w="833" w:type="dxa"/>
            <w:tcBorders>
              <w:top w:val="nil"/>
              <w:left w:val="nil"/>
              <w:bottom w:val="single" w:sz="4" w:space="0" w:color="70AD47"/>
              <w:right w:val="single" w:sz="4" w:space="0" w:color="70AD47"/>
            </w:tcBorders>
            <w:shd w:val="clear" w:color="E2EFD9" w:fill="E2EFD9"/>
            <w:noWrap/>
            <w:vAlign w:val="center"/>
            <w:hideMark/>
          </w:tcPr>
          <w:p w:rsidR="00DD0FED" w:rsidRPr="00BF0793" w:rsidRDefault="00DD0FED" w:rsidP="00C03672">
            <w:pPr>
              <w:jc w:val="right"/>
              <w:rPr>
                <w:color w:val="000000"/>
                <w:sz w:val="20"/>
                <w:szCs w:val="20"/>
              </w:rPr>
            </w:pPr>
            <w:r w:rsidRPr="00BF0793">
              <w:rPr>
                <w:color w:val="000000"/>
                <w:sz w:val="20"/>
                <w:szCs w:val="20"/>
              </w:rPr>
              <w:t>1,99</w:t>
            </w:r>
          </w:p>
        </w:tc>
        <w:tc>
          <w:tcPr>
            <w:tcW w:w="851"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D0FED" w:rsidRPr="00BF0793" w:rsidRDefault="00DD0FED" w:rsidP="00C03672">
            <w:pPr>
              <w:jc w:val="center"/>
              <w:rPr>
                <w:color w:val="000000"/>
                <w:sz w:val="20"/>
                <w:szCs w:val="20"/>
              </w:rPr>
            </w:pPr>
            <w:r w:rsidRPr="00BF0793">
              <w:rPr>
                <w:color w:val="000000"/>
                <w:sz w:val="20"/>
                <w:szCs w:val="20"/>
              </w:rPr>
              <w:t>2020</w:t>
            </w:r>
          </w:p>
        </w:tc>
      </w:tr>
    </w:tbl>
    <w:p w:rsidR="00DD0FED" w:rsidRDefault="00DD0FED" w:rsidP="00DD0FED">
      <w:pPr>
        <w:spacing w:line="276" w:lineRule="auto"/>
        <w:jc w:val="center"/>
        <w:rPr>
          <w:b/>
        </w:rPr>
      </w:pPr>
    </w:p>
    <w:p w:rsidR="006F6921" w:rsidRDefault="006F6921" w:rsidP="000F245C">
      <w:pPr>
        <w:spacing w:line="276" w:lineRule="auto"/>
        <w:jc w:val="both"/>
      </w:pPr>
      <w:r>
        <w:tab/>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Pr="00866081" w:rsidRDefault="000F245C" w:rsidP="000F245C">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lastRenderedPageBreak/>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A97C9D">
        <w:rPr>
          <w:snapToGrid/>
          <w:szCs w:val="24"/>
        </w:rPr>
        <w:t>0,6)</w:t>
      </w:r>
      <w:r>
        <w:rPr>
          <w:snapToGrid/>
          <w:szCs w:val="24"/>
        </w:rPr>
        <w:t>.</w:t>
      </w:r>
    </w:p>
    <w:p w:rsidR="000F245C" w:rsidRDefault="004E43BD" w:rsidP="000F245C">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A97C9D">
        <w:rPr>
          <w:snapToGrid/>
          <w:szCs w:val="24"/>
        </w:rPr>
        <w:t>40</w:t>
      </w:r>
      <w:r>
        <w:rPr>
          <w:snapToGrid/>
          <w:szCs w:val="24"/>
        </w:rPr>
        <w:t>м</w:t>
      </w:r>
      <w:r w:rsidRPr="00F63554">
        <w:rPr>
          <w:snapToGrid/>
          <w:szCs w:val="24"/>
          <w:vertAlign w:val="superscript"/>
        </w:rPr>
        <w:t>3</w:t>
      </w:r>
      <w:r>
        <w:rPr>
          <w:snapToGrid/>
          <w:szCs w:val="24"/>
        </w:rPr>
        <w:t>).</w:t>
      </w:r>
    </w:p>
    <w:p w:rsidR="006F6921" w:rsidRPr="00367BF4" w:rsidRDefault="006F6921" w:rsidP="006F6921">
      <w:pPr>
        <w:spacing w:before="120" w:after="120"/>
        <w:ind w:firstLine="720"/>
        <w:jc w:val="both"/>
        <w:rPr>
          <w:szCs w:val="20"/>
        </w:rPr>
      </w:pPr>
      <w:r w:rsidRPr="00367BF4">
        <w:rPr>
          <w:szCs w:val="20"/>
        </w:rPr>
        <w:t>Водители мусоровозов работают по графику: 8.00 – 17.00</w:t>
      </w:r>
    </w:p>
    <w:p w:rsidR="006F6921" w:rsidRPr="006F6921" w:rsidRDefault="006F6921" w:rsidP="006F6921">
      <w:pPr>
        <w:spacing w:after="120"/>
        <w:ind w:firstLine="720"/>
        <w:jc w:val="both"/>
        <w:rPr>
          <w:sz w:val="20"/>
          <w:szCs w:val="20"/>
        </w:rPr>
      </w:pPr>
      <w:r w:rsidRPr="006F6921">
        <w:rPr>
          <w:sz w:val="20"/>
          <w:szCs w:val="20"/>
        </w:rPr>
        <w:t xml:space="preserve"> </w:t>
      </w:r>
    </w:p>
    <w:p w:rsidR="006F6921" w:rsidRPr="000F245C" w:rsidRDefault="006F6921" w:rsidP="000F245C">
      <w:pPr>
        <w:pStyle w:val="52"/>
        <w:widowControl/>
        <w:autoSpaceDE w:val="0"/>
        <w:autoSpaceDN w:val="0"/>
        <w:adjustRightInd w:val="0"/>
        <w:spacing w:before="0" w:line="276" w:lineRule="auto"/>
        <w:rPr>
          <w:snapToGrid/>
          <w:szCs w:val="24"/>
        </w:rPr>
      </w:pPr>
      <w:r w:rsidRPr="000F245C">
        <w:rPr>
          <w:snapToGrid/>
          <w:szCs w:val="24"/>
        </w:rPr>
        <w:t xml:space="preserve">В таблице </w:t>
      </w:r>
      <w:r w:rsidR="00B4519E">
        <w:rPr>
          <w:snapToGrid/>
          <w:szCs w:val="24"/>
        </w:rPr>
        <w:t>4.</w:t>
      </w:r>
      <w:r w:rsidR="00C807E6">
        <w:rPr>
          <w:snapToGrid/>
          <w:szCs w:val="24"/>
        </w:rPr>
        <w:t>4.6.</w:t>
      </w:r>
      <w:r w:rsidRPr="000F245C">
        <w:rPr>
          <w:snapToGrid/>
          <w:szCs w:val="24"/>
        </w:rPr>
        <w:t xml:space="preserve"> представлен расчет общего объема вывоза мусора. </w:t>
      </w:r>
    </w:p>
    <w:p w:rsidR="006F6921" w:rsidRPr="000F245C" w:rsidRDefault="006F6921" w:rsidP="000F245C">
      <w:pPr>
        <w:autoSpaceDE w:val="0"/>
        <w:autoSpaceDN w:val="0"/>
        <w:adjustRightInd w:val="0"/>
        <w:spacing w:line="276" w:lineRule="auto"/>
        <w:jc w:val="both"/>
      </w:pPr>
    </w:p>
    <w:p w:rsidR="006F6921" w:rsidRPr="00F20499" w:rsidRDefault="006F6921" w:rsidP="00F20499">
      <w:pPr>
        <w:autoSpaceDE w:val="0"/>
        <w:autoSpaceDN w:val="0"/>
        <w:adjustRightInd w:val="0"/>
        <w:spacing w:line="276" w:lineRule="auto"/>
        <w:jc w:val="center"/>
        <w:rPr>
          <w:b/>
        </w:rPr>
      </w:pPr>
      <w:r w:rsidRPr="00F20499">
        <w:rPr>
          <w:b/>
        </w:rPr>
        <w:t xml:space="preserve">Таблица </w:t>
      </w:r>
      <w:r w:rsidR="00B4519E">
        <w:rPr>
          <w:b/>
        </w:rPr>
        <w:t>4.</w:t>
      </w:r>
      <w:r w:rsidR="00C807E6">
        <w:rPr>
          <w:b/>
        </w:rPr>
        <w:t>4.6</w:t>
      </w:r>
      <w:r w:rsidRPr="00F20499">
        <w:rPr>
          <w:b/>
        </w:rPr>
        <w:t>. Расчет объема Т</w:t>
      </w:r>
      <w:r w:rsidR="000F245C" w:rsidRPr="00F20499">
        <w:rPr>
          <w:b/>
        </w:rPr>
        <w:t>К</w:t>
      </w:r>
      <w:r w:rsidRPr="00F20499">
        <w:rPr>
          <w:b/>
        </w:rPr>
        <w:t>О, вывозимых имеющимся парком спецавтотранспорта</w:t>
      </w:r>
    </w:p>
    <w:tbl>
      <w:tblPr>
        <w:tblW w:w="9923" w:type="dxa"/>
        <w:tblInd w:w="-102" w:type="dxa"/>
        <w:tblLayout w:type="fixed"/>
        <w:tblCellMar>
          <w:left w:w="40" w:type="dxa"/>
          <w:right w:w="40" w:type="dxa"/>
        </w:tblCellMar>
        <w:tblLook w:val="0000" w:firstRow="0" w:lastRow="0" w:firstColumn="0" w:lastColumn="0" w:noHBand="0" w:noVBand="0"/>
      </w:tblPr>
      <w:tblGrid>
        <w:gridCol w:w="1864"/>
        <w:gridCol w:w="777"/>
        <w:gridCol w:w="1059"/>
        <w:gridCol w:w="1040"/>
        <w:gridCol w:w="1040"/>
        <w:gridCol w:w="1024"/>
        <w:gridCol w:w="1095"/>
        <w:gridCol w:w="2024"/>
      </w:tblGrid>
      <w:tr w:rsidR="006F6921" w:rsidRPr="006F6921" w:rsidTr="006F6921">
        <w:trPr>
          <w:cantSplit/>
          <w:trHeight w:hRule="exact" w:val="1264"/>
        </w:trPr>
        <w:tc>
          <w:tcPr>
            <w:tcW w:w="1864" w:type="dxa"/>
            <w:tcBorders>
              <w:top w:val="single" w:sz="6" w:space="0" w:color="auto"/>
              <w:left w:val="single" w:sz="6" w:space="0" w:color="auto"/>
              <w:bottom w:val="single" w:sz="6" w:space="0" w:color="auto"/>
              <w:right w:val="single" w:sz="6" w:space="0" w:color="auto"/>
            </w:tcBorders>
          </w:tcPr>
          <w:p w:rsidR="006F6921" w:rsidRPr="006F6921" w:rsidRDefault="006F6921" w:rsidP="006F6921">
            <w:pPr>
              <w:autoSpaceDE w:val="0"/>
              <w:autoSpaceDN w:val="0"/>
              <w:adjustRightInd w:val="0"/>
              <w:jc w:val="center"/>
              <w:rPr>
                <w:color w:val="000000"/>
                <w:sz w:val="20"/>
                <w:szCs w:val="20"/>
              </w:rPr>
            </w:pPr>
            <w:r w:rsidRPr="006F6921">
              <w:rPr>
                <w:color w:val="000000"/>
                <w:sz w:val="20"/>
                <w:szCs w:val="20"/>
              </w:rPr>
              <w:t>Марка автомобиля</w:t>
            </w:r>
          </w:p>
          <w:p w:rsidR="006F6921" w:rsidRPr="006F6921" w:rsidRDefault="006F6921" w:rsidP="006F6921">
            <w:pPr>
              <w:autoSpaceDE w:val="0"/>
              <w:autoSpaceDN w:val="0"/>
              <w:adjustRightInd w:val="0"/>
              <w:spacing w:after="120"/>
              <w:jc w:val="center"/>
              <w:rPr>
                <w:color w:val="000000"/>
                <w:sz w:val="20"/>
                <w:szCs w:val="20"/>
              </w:rPr>
            </w:pPr>
          </w:p>
        </w:tc>
        <w:tc>
          <w:tcPr>
            <w:tcW w:w="777"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единиц</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59"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pStyle w:val="ae"/>
              <w:spacing w:before="0" w:after="120"/>
            </w:pPr>
            <w:r w:rsidRPr="006F6921">
              <w:t>График работы (период) дней</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Режим работы (час)</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 xml:space="preserve">Итого часов работы </w:t>
            </w:r>
          </w:p>
        </w:tc>
        <w:tc>
          <w:tcPr>
            <w:tcW w:w="1024"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рейсов в смену</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95"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кузова м</w:t>
            </w:r>
            <w:r w:rsidRPr="006F6921">
              <w:rPr>
                <w:color w:val="000000"/>
                <w:sz w:val="20"/>
                <w:szCs w:val="20"/>
                <w:vertAlign w:val="superscript"/>
              </w:rPr>
              <w:t>3</w:t>
            </w:r>
            <w:r w:rsidRPr="006F6921">
              <w:rPr>
                <w:color w:val="000000"/>
                <w:sz w:val="20"/>
                <w:szCs w:val="20"/>
              </w:rPr>
              <w:t>, с учетом уплотнения</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2024" w:type="dxa"/>
            <w:tcBorders>
              <w:top w:val="single" w:sz="6" w:space="0" w:color="auto"/>
              <w:left w:val="single" w:sz="6" w:space="0" w:color="auto"/>
              <w:bottom w:val="single" w:sz="6" w:space="0" w:color="auto"/>
              <w:right w:val="single" w:sz="6" w:space="0" w:color="auto"/>
            </w:tcBorders>
            <w:textDirection w:val="btLr"/>
          </w:tcPr>
          <w:p w:rsidR="00F20499" w:rsidRDefault="00F20499" w:rsidP="006F6921">
            <w:pPr>
              <w:autoSpaceDE w:val="0"/>
              <w:autoSpaceDN w:val="0"/>
              <w:adjustRightInd w:val="0"/>
              <w:spacing w:after="120"/>
              <w:ind w:left="113" w:right="113"/>
              <w:jc w:val="center"/>
              <w:rPr>
                <w:color w:val="000000"/>
                <w:sz w:val="20"/>
                <w:szCs w:val="20"/>
              </w:rPr>
            </w:pPr>
          </w:p>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вывоза мусора за период, м</w:t>
            </w:r>
            <w:r w:rsidRPr="006F6921">
              <w:rPr>
                <w:color w:val="000000"/>
                <w:sz w:val="20"/>
                <w:szCs w:val="20"/>
                <w:vertAlign w:val="superscript"/>
              </w:rPr>
              <w:t>3</w:t>
            </w:r>
            <w:r w:rsidRPr="006F6921">
              <w:rPr>
                <w:color w:val="000000"/>
                <w:sz w:val="20"/>
                <w:szCs w:val="20"/>
              </w:rPr>
              <w:t xml:space="preserve"> </w:t>
            </w:r>
          </w:p>
          <w:p w:rsidR="006F6921" w:rsidRPr="006F6921" w:rsidRDefault="006F6921" w:rsidP="006F6921">
            <w:pPr>
              <w:autoSpaceDE w:val="0"/>
              <w:autoSpaceDN w:val="0"/>
              <w:adjustRightInd w:val="0"/>
              <w:spacing w:after="120"/>
              <w:ind w:left="113" w:right="113"/>
              <w:jc w:val="center"/>
              <w:rPr>
                <w:color w:val="000000"/>
                <w:sz w:val="20"/>
                <w:szCs w:val="20"/>
              </w:rPr>
            </w:pPr>
          </w:p>
        </w:tc>
      </w:tr>
      <w:tr w:rsidR="006F6921" w:rsidRPr="006F6921" w:rsidTr="006F6921">
        <w:trPr>
          <w:trHeight w:val="20"/>
        </w:trPr>
        <w:tc>
          <w:tcPr>
            <w:tcW w:w="1864" w:type="dxa"/>
            <w:tcBorders>
              <w:top w:val="single" w:sz="6" w:space="0" w:color="auto"/>
              <w:left w:val="single" w:sz="6" w:space="0" w:color="auto"/>
              <w:bottom w:val="single" w:sz="6" w:space="0" w:color="auto"/>
              <w:right w:val="single" w:sz="6" w:space="0" w:color="auto"/>
            </w:tcBorders>
            <w:vAlign w:val="center"/>
          </w:tcPr>
          <w:p w:rsidR="006F6921" w:rsidRPr="006F6921" w:rsidRDefault="00C807E6" w:rsidP="00B10BFE">
            <w:pPr>
              <w:autoSpaceDE w:val="0"/>
              <w:autoSpaceDN w:val="0"/>
              <w:adjustRightInd w:val="0"/>
              <w:spacing w:beforeLines="20" w:before="48" w:afterLines="20" w:after="48"/>
              <w:jc w:val="center"/>
              <w:rPr>
                <w:color w:val="000000"/>
                <w:sz w:val="20"/>
                <w:szCs w:val="20"/>
              </w:rPr>
            </w:pPr>
            <w:r>
              <w:rPr>
                <w:color w:val="000000"/>
                <w:sz w:val="20"/>
                <w:szCs w:val="20"/>
              </w:rPr>
              <w:t>Мусоровоз</w:t>
            </w:r>
          </w:p>
        </w:tc>
        <w:tc>
          <w:tcPr>
            <w:tcW w:w="777" w:type="dxa"/>
            <w:tcBorders>
              <w:top w:val="single" w:sz="6" w:space="0" w:color="auto"/>
              <w:left w:val="single" w:sz="6" w:space="0" w:color="auto"/>
              <w:bottom w:val="single" w:sz="6" w:space="0" w:color="auto"/>
              <w:right w:val="single" w:sz="6" w:space="0" w:color="auto"/>
            </w:tcBorders>
            <w:vAlign w:val="center"/>
          </w:tcPr>
          <w:p w:rsidR="006F6921" w:rsidRPr="006F6921" w:rsidRDefault="00E76A94"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1059" w:type="dxa"/>
            <w:tcBorders>
              <w:top w:val="single" w:sz="6" w:space="0" w:color="auto"/>
              <w:left w:val="single" w:sz="6" w:space="0" w:color="auto"/>
              <w:bottom w:val="single" w:sz="6" w:space="0" w:color="auto"/>
              <w:right w:val="single" w:sz="6" w:space="0" w:color="auto"/>
            </w:tcBorders>
            <w:vAlign w:val="center"/>
          </w:tcPr>
          <w:p w:rsidR="006F6921" w:rsidRPr="006F6921" w:rsidRDefault="00C807E6"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54</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B10BFE">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8</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BD064C"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432</w:t>
            </w:r>
          </w:p>
        </w:tc>
        <w:tc>
          <w:tcPr>
            <w:tcW w:w="1024" w:type="dxa"/>
            <w:tcBorders>
              <w:top w:val="single" w:sz="6" w:space="0" w:color="auto"/>
              <w:left w:val="single" w:sz="6" w:space="0" w:color="auto"/>
              <w:bottom w:val="single" w:sz="6" w:space="0" w:color="auto"/>
              <w:right w:val="single" w:sz="6" w:space="0" w:color="auto"/>
            </w:tcBorders>
            <w:vAlign w:val="center"/>
          </w:tcPr>
          <w:p w:rsidR="006F6921" w:rsidRPr="006F6921" w:rsidRDefault="00BD064C"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c>
          <w:tcPr>
            <w:tcW w:w="1095" w:type="dxa"/>
            <w:tcBorders>
              <w:top w:val="single" w:sz="6" w:space="0" w:color="auto"/>
              <w:left w:val="single" w:sz="6" w:space="0" w:color="auto"/>
              <w:bottom w:val="single" w:sz="6" w:space="0" w:color="auto"/>
              <w:right w:val="single" w:sz="6" w:space="0" w:color="auto"/>
            </w:tcBorders>
            <w:vAlign w:val="center"/>
          </w:tcPr>
          <w:p w:rsidR="006F6921" w:rsidRPr="006F6921" w:rsidRDefault="00A97C9D"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30</w:t>
            </w:r>
          </w:p>
        </w:tc>
        <w:tc>
          <w:tcPr>
            <w:tcW w:w="2024" w:type="dxa"/>
            <w:tcBorders>
              <w:top w:val="single" w:sz="6" w:space="0" w:color="auto"/>
              <w:left w:val="single" w:sz="6" w:space="0" w:color="auto"/>
              <w:bottom w:val="single" w:sz="6" w:space="0" w:color="auto"/>
              <w:right w:val="single" w:sz="6" w:space="0" w:color="auto"/>
            </w:tcBorders>
            <w:vAlign w:val="center"/>
          </w:tcPr>
          <w:p w:rsidR="006F6921" w:rsidRPr="006F6921" w:rsidRDefault="00BD064C" w:rsidP="00B10BFE">
            <w:pPr>
              <w:autoSpaceDE w:val="0"/>
              <w:autoSpaceDN w:val="0"/>
              <w:adjustRightInd w:val="0"/>
              <w:spacing w:beforeLines="20" w:before="48" w:afterLines="20" w:after="48"/>
              <w:rPr>
                <w:noProof/>
                <w:color w:val="000000"/>
                <w:sz w:val="20"/>
                <w:szCs w:val="20"/>
              </w:rPr>
            </w:pPr>
            <w:r>
              <w:rPr>
                <w:noProof/>
                <w:color w:val="000000"/>
                <w:sz w:val="20"/>
                <w:szCs w:val="20"/>
              </w:rPr>
              <w:t>25920</w:t>
            </w:r>
          </w:p>
        </w:tc>
      </w:tr>
    </w:tbl>
    <w:p w:rsidR="006F6921" w:rsidRPr="006F6921" w:rsidRDefault="006F6921" w:rsidP="006F6921">
      <w:pPr>
        <w:autoSpaceDE w:val="0"/>
        <w:autoSpaceDN w:val="0"/>
        <w:adjustRightInd w:val="0"/>
        <w:spacing w:after="120"/>
        <w:jc w:val="right"/>
        <w:rPr>
          <w:b/>
          <w:bCs/>
          <w:sz w:val="20"/>
          <w:szCs w:val="20"/>
        </w:rPr>
      </w:pPr>
      <w:r w:rsidRPr="006F6921">
        <w:rPr>
          <w:b/>
          <w:bCs/>
          <w:sz w:val="20"/>
          <w:szCs w:val="20"/>
        </w:rPr>
        <w:t xml:space="preserve">ИТОГО: от  </w:t>
      </w:r>
      <w:r w:rsidR="00A97C9D">
        <w:rPr>
          <w:b/>
          <w:bCs/>
          <w:sz w:val="20"/>
          <w:szCs w:val="20"/>
        </w:rPr>
        <w:t xml:space="preserve">до </w:t>
      </w:r>
      <w:r w:rsidR="00BD064C">
        <w:rPr>
          <w:b/>
          <w:bCs/>
          <w:sz w:val="20"/>
          <w:szCs w:val="20"/>
        </w:rPr>
        <w:t>25920</w:t>
      </w:r>
      <w:r w:rsidRPr="006F6921">
        <w:rPr>
          <w:b/>
          <w:bCs/>
          <w:sz w:val="20"/>
          <w:szCs w:val="20"/>
        </w:rPr>
        <w:t xml:space="preserve"> м</w:t>
      </w:r>
      <w:r w:rsidRPr="006F6921">
        <w:rPr>
          <w:b/>
          <w:bCs/>
          <w:sz w:val="20"/>
          <w:szCs w:val="20"/>
          <w:vertAlign w:val="superscript"/>
        </w:rPr>
        <w:t>3</w:t>
      </w:r>
      <w:r w:rsidRPr="006F6921">
        <w:rPr>
          <w:b/>
          <w:bCs/>
          <w:sz w:val="20"/>
          <w:szCs w:val="20"/>
        </w:rPr>
        <w:t>/год</w:t>
      </w:r>
    </w:p>
    <w:p w:rsidR="006F6921" w:rsidRPr="000F245C" w:rsidRDefault="006F6921" w:rsidP="00BD064C">
      <w:pPr>
        <w:pStyle w:val="a3"/>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0F245C">
        <w:rPr>
          <w:szCs w:val="24"/>
        </w:rPr>
        <w:t>накопления ТКО, равного 1,25</w:t>
      </w:r>
      <w:r w:rsidRPr="000F245C">
        <w:rPr>
          <w:szCs w:val="24"/>
        </w:rPr>
        <w:t>.</w:t>
      </w:r>
    </w:p>
    <w:p w:rsidR="006F6921" w:rsidRPr="000F245C" w:rsidRDefault="006F6921" w:rsidP="00BD064C">
      <w:pPr>
        <w:autoSpaceDE w:val="0"/>
        <w:autoSpaceDN w:val="0"/>
        <w:adjustRightInd w:val="0"/>
        <w:ind w:firstLine="720"/>
        <w:jc w:val="both"/>
        <w:rPr>
          <w:snapToGrid w:val="0"/>
        </w:rPr>
      </w:pPr>
      <w:r w:rsidRPr="000F245C">
        <w:rPr>
          <w:snapToGrid w:val="0"/>
        </w:rPr>
        <w:t>При существующем графике вывоза Т</w:t>
      </w:r>
      <w:r w:rsidR="000F245C" w:rsidRPr="000F245C">
        <w:rPr>
          <w:snapToGrid w:val="0"/>
        </w:rPr>
        <w:t>К</w:t>
      </w:r>
      <w:r w:rsidRPr="000F245C">
        <w:rPr>
          <w:snapToGrid w:val="0"/>
        </w:rPr>
        <w:t xml:space="preserve">О заявленное количество мусоровозов может вывозить до  </w:t>
      </w:r>
      <w:r w:rsidR="00A97C9D">
        <w:rPr>
          <w:snapToGrid w:val="0"/>
        </w:rPr>
        <w:t>2</w:t>
      </w:r>
      <w:r w:rsidR="00BD064C">
        <w:rPr>
          <w:snapToGrid w:val="0"/>
        </w:rPr>
        <w:t>5 тыс.</w:t>
      </w:r>
      <w:r w:rsidRPr="000F245C">
        <w:rPr>
          <w:snapToGrid w:val="0"/>
        </w:rPr>
        <w:t>м</w:t>
      </w:r>
      <w:r w:rsidRPr="000F245C">
        <w:rPr>
          <w:snapToGrid w:val="0"/>
          <w:vertAlign w:val="superscript"/>
        </w:rPr>
        <w:t>З</w:t>
      </w:r>
      <w:r w:rsidRPr="000F245C">
        <w:rPr>
          <w:snapToGrid w:val="0"/>
        </w:rPr>
        <w:t>/год Т</w:t>
      </w:r>
      <w:r w:rsidR="00B4519E">
        <w:rPr>
          <w:snapToGrid w:val="0"/>
        </w:rPr>
        <w:t>К</w:t>
      </w:r>
      <w:r w:rsidRPr="000F245C">
        <w:rPr>
          <w:snapToGrid w:val="0"/>
        </w:rPr>
        <w:t>О, в то время как объем образуемых Т</w:t>
      </w:r>
      <w:r w:rsidR="00B4519E">
        <w:rPr>
          <w:snapToGrid w:val="0"/>
        </w:rPr>
        <w:t>К</w:t>
      </w:r>
      <w:r w:rsidRPr="000F245C">
        <w:rPr>
          <w:snapToGrid w:val="0"/>
        </w:rPr>
        <w:t xml:space="preserve">О, рассчитанный на основании данных администрации </w:t>
      </w:r>
      <w:r w:rsidR="000C3075">
        <w:rPr>
          <w:snapToGrid w:val="0"/>
        </w:rPr>
        <w:t>«</w:t>
      </w:r>
      <w:r w:rsidR="00E76A94">
        <w:rPr>
          <w:snapToGrid w:val="0"/>
        </w:rPr>
        <w:t>Пежемско</w:t>
      </w:r>
      <w:r w:rsidR="000C3075">
        <w:rPr>
          <w:snapToGrid w:val="0"/>
        </w:rPr>
        <w:t>е»</w:t>
      </w:r>
      <w:r w:rsidRPr="000F245C">
        <w:rPr>
          <w:snapToGrid w:val="0"/>
        </w:rPr>
        <w:t xml:space="preserve">, </w:t>
      </w:r>
      <w:r w:rsidRPr="00A97C9D">
        <w:rPr>
          <w:snapToGrid w:val="0"/>
        </w:rPr>
        <w:t>определенный в разделе 2.3. составляет</w:t>
      </w:r>
      <w:r w:rsidRPr="000F245C">
        <w:rPr>
          <w:snapToGrid w:val="0"/>
        </w:rPr>
        <w:t xml:space="preserve"> </w:t>
      </w:r>
      <w:r w:rsidR="00BD064C">
        <w:rPr>
          <w:snapToGrid w:val="0"/>
        </w:rPr>
        <w:t>3437,06</w:t>
      </w:r>
      <w:r w:rsidR="000C3075">
        <w:rPr>
          <w:snapToGrid w:val="0"/>
        </w:rPr>
        <w:t xml:space="preserve"> </w:t>
      </w:r>
      <w:r w:rsidRPr="000F245C">
        <w:rPr>
          <w:snapToGrid w:val="0"/>
        </w:rPr>
        <w:t> м</w:t>
      </w:r>
      <w:r w:rsidRPr="000F245C">
        <w:rPr>
          <w:snapToGrid w:val="0"/>
          <w:vertAlign w:val="superscript"/>
        </w:rPr>
        <w:t>3</w:t>
      </w:r>
      <w:r w:rsidRPr="000F245C">
        <w:rPr>
          <w:snapToGrid w:val="0"/>
        </w:rPr>
        <w:t xml:space="preserve">. Следовательно, мощности </w:t>
      </w:r>
      <w:r w:rsidR="000C3075">
        <w:rPr>
          <w:snapToGrid w:val="0"/>
        </w:rPr>
        <w:t>автопарка</w:t>
      </w:r>
      <w:r w:rsidRPr="000F245C">
        <w:rPr>
          <w:snapToGrid w:val="0"/>
        </w:rPr>
        <w:t xml:space="preserve"> в части вывоза объема Т</w:t>
      </w:r>
      <w:r w:rsidR="000F245C" w:rsidRPr="000F245C">
        <w:rPr>
          <w:snapToGrid w:val="0"/>
        </w:rPr>
        <w:t>К</w:t>
      </w:r>
      <w:r w:rsidRPr="000F245C">
        <w:rPr>
          <w:snapToGrid w:val="0"/>
        </w:rPr>
        <w:t>О от населения при существующей системе   достаточно</w:t>
      </w:r>
      <w:r w:rsidR="000C3075">
        <w:rPr>
          <w:snapToGrid w:val="0"/>
        </w:rPr>
        <w:t xml:space="preserve"> в количестве 1 единицы</w:t>
      </w:r>
      <w:r w:rsidRPr="000F245C">
        <w:rPr>
          <w:snapToGrid w:val="0"/>
        </w:rPr>
        <w:t>.</w:t>
      </w:r>
    </w:p>
    <w:p w:rsidR="006F6921" w:rsidRPr="000F245C" w:rsidRDefault="006F6921" w:rsidP="00BD064C">
      <w:pPr>
        <w:autoSpaceDE w:val="0"/>
        <w:autoSpaceDN w:val="0"/>
        <w:adjustRightInd w:val="0"/>
        <w:ind w:firstLine="720"/>
        <w:jc w:val="both"/>
        <w:rPr>
          <w:snapToGrid w:val="0"/>
        </w:rPr>
      </w:pPr>
      <w:r w:rsidRPr="000F245C">
        <w:rPr>
          <w:snapToGrid w:val="0"/>
        </w:rPr>
        <w:t xml:space="preserve">Таким образом, потребность в мусороуборочной технике для вывоза ТБО  от населения, организаций и предприятий на настоящий момент обеспечена полностью, необходимо корректировать график работы спецавтотехники. </w:t>
      </w:r>
    </w:p>
    <w:p w:rsidR="00BD5061" w:rsidRDefault="00BD5061" w:rsidP="00A0570E">
      <w:pPr>
        <w:spacing w:line="276" w:lineRule="auto"/>
        <w:jc w:val="both"/>
        <w:rPr>
          <w:highlight w:val="magenta"/>
        </w:rPr>
      </w:pPr>
    </w:p>
    <w:p w:rsidR="006C4556" w:rsidRPr="00A97C9D" w:rsidRDefault="00324E37" w:rsidP="00A0570E">
      <w:pPr>
        <w:spacing w:line="276" w:lineRule="auto"/>
        <w:jc w:val="both"/>
      </w:pPr>
      <w:r w:rsidRPr="00A97C9D">
        <w:t xml:space="preserve">5. ЖИДКИЕ </w:t>
      </w:r>
      <w:r w:rsidR="006124EF" w:rsidRPr="00A97C9D">
        <w:t>БЫТОВЫЕ</w:t>
      </w:r>
      <w:r w:rsidRPr="00A97C9D">
        <w:t xml:space="preserve"> ОТХОДЫ</w:t>
      </w:r>
    </w:p>
    <w:p w:rsidR="00E86981" w:rsidRDefault="00E86981" w:rsidP="00A0570E">
      <w:pPr>
        <w:spacing w:line="276" w:lineRule="auto"/>
        <w:jc w:val="both"/>
        <w:rPr>
          <w:b/>
          <w:bCs/>
        </w:rPr>
      </w:pPr>
    </w:p>
    <w:p w:rsidR="005D15B9" w:rsidRDefault="005D15B9" w:rsidP="00A0570E">
      <w:pPr>
        <w:spacing w:line="276" w:lineRule="auto"/>
        <w:jc w:val="both"/>
        <w:rPr>
          <w:b/>
          <w:bCs/>
        </w:rPr>
      </w:pPr>
      <w:r w:rsidRPr="00F40EE8">
        <w:rPr>
          <w:b/>
          <w:bCs/>
        </w:rPr>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E86981">
      <w:pPr>
        <w:spacing w:line="276" w:lineRule="auto"/>
        <w:jc w:val="both"/>
        <w:rPr>
          <w:b/>
          <w:bCs/>
        </w:rPr>
      </w:pPr>
    </w:p>
    <w:p w:rsidR="00F40EE8" w:rsidRPr="00E86981" w:rsidRDefault="00F40EE8" w:rsidP="005460FD">
      <w:pPr>
        <w:pStyle w:val="2b"/>
        <w:shd w:val="clear" w:color="auto" w:fill="auto"/>
        <w:spacing w:line="240" w:lineRule="auto"/>
        <w:ind w:firstLine="740"/>
        <w:jc w:val="both"/>
        <w:rPr>
          <w:sz w:val="24"/>
          <w:szCs w:val="24"/>
        </w:rPr>
      </w:pPr>
      <w:r w:rsidRPr="00E86981">
        <w:rPr>
          <w:sz w:val="24"/>
          <w:szCs w:val="24"/>
        </w:rPr>
        <w:t xml:space="preserve">Жидкие бытовые отходы - это отходы, образующиеся в результате 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5460FD">
      <w:pPr>
        <w:pStyle w:val="2b"/>
        <w:shd w:val="clear" w:color="auto" w:fill="auto"/>
        <w:spacing w:line="240" w:lineRule="auto"/>
        <w:ind w:firstLine="740"/>
        <w:jc w:val="both"/>
        <w:rPr>
          <w:sz w:val="24"/>
          <w:szCs w:val="24"/>
        </w:rPr>
      </w:pPr>
      <w:r w:rsidRPr="00E86981">
        <w:rPr>
          <w:sz w:val="24"/>
          <w:szCs w:val="24"/>
        </w:rPr>
        <w:t>Вывоз ЖБО осуществляется от объектов, не имеющих централизованной канализации.</w:t>
      </w:r>
    </w:p>
    <w:p w:rsidR="001D5C96" w:rsidRPr="00E86981" w:rsidRDefault="001D5C96" w:rsidP="005460FD">
      <w:pPr>
        <w:pStyle w:val="52"/>
        <w:spacing w:before="0" w:line="240" w:lineRule="auto"/>
        <w:ind w:firstLine="708"/>
        <w:rPr>
          <w:iCs/>
          <w:szCs w:val="24"/>
        </w:rPr>
      </w:pPr>
      <w:r w:rsidRPr="00E86981">
        <w:rPr>
          <w:iCs/>
          <w:szCs w:val="24"/>
        </w:rPr>
        <w:t xml:space="preserve">Сбор ЖБО от неблагоустроенного жилищного фонда, организаций и предприятий осуществляется на основании </w:t>
      </w:r>
      <w:r w:rsidR="000C3075">
        <w:rPr>
          <w:iCs/>
          <w:szCs w:val="24"/>
        </w:rPr>
        <w:t>заявок.</w:t>
      </w:r>
    </w:p>
    <w:p w:rsidR="001D5C96" w:rsidRPr="00E86981" w:rsidRDefault="001D5C96" w:rsidP="005460FD">
      <w:pPr>
        <w:pStyle w:val="52"/>
        <w:spacing w:before="0" w:line="240" w:lineRule="auto"/>
        <w:ind w:firstLine="708"/>
        <w:rPr>
          <w:iCs/>
          <w:szCs w:val="24"/>
        </w:rPr>
      </w:pPr>
      <w:r w:rsidRPr="00E86981">
        <w:rPr>
          <w:szCs w:val="24"/>
        </w:rPr>
        <w:t xml:space="preserve">В </w:t>
      </w:r>
      <w:r w:rsidR="00B4519E">
        <w:rPr>
          <w:szCs w:val="24"/>
        </w:rPr>
        <w:t>СП</w:t>
      </w:r>
      <w:r w:rsidR="000C3075">
        <w:rPr>
          <w:szCs w:val="24"/>
        </w:rPr>
        <w:t xml:space="preserve"> «Пежемское»</w:t>
      </w:r>
      <w:r w:rsidRPr="00E86981">
        <w:rPr>
          <w:szCs w:val="24"/>
        </w:rPr>
        <w:t xml:space="preserve"> жидкие отходы  собираются и  вывозятся.</w:t>
      </w:r>
      <w:r w:rsidRPr="00E86981">
        <w:rPr>
          <w:iCs/>
          <w:szCs w:val="24"/>
        </w:rPr>
        <w:t xml:space="preserve"> </w:t>
      </w:r>
    </w:p>
    <w:p w:rsidR="001D5C96" w:rsidRPr="00E86981" w:rsidRDefault="00F40EE8" w:rsidP="005460FD">
      <w:pPr>
        <w:pStyle w:val="Default"/>
        <w:ind w:firstLine="709"/>
        <w:jc w:val="both"/>
      </w:pPr>
      <w:r w:rsidRPr="00E86981">
        <w:t xml:space="preserve">Вывозом ЖБО на территории </w:t>
      </w:r>
      <w:r w:rsidR="00B4519E">
        <w:t>СП</w:t>
      </w:r>
      <w:r w:rsidR="001D5C96" w:rsidRPr="00E86981">
        <w:t xml:space="preserve"> «</w:t>
      </w:r>
      <w:r w:rsidR="000C3075">
        <w:t>Пежемское» частные предприниматели г. Вельска.</w:t>
      </w:r>
    </w:p>
    <w:p w:rsidR="00F40EE8" w:rsidRPr="00E86981" w:rsidRDefault="00F40EE8" w:rsidP="005460FD">
      <w:pPr>
        <w:pStyle w:val="2b"/>
        <w:shd w:val="clear" w:color="auto" w:fill="auto"/>
        <w:spacing w:line="240" w:lineRule="auto"/>
        <w:ind w:firstLine="740"/>
        <w:jc w:val="both"/>
        <w:rPr>
          <w:sz w:val="24"/>
          <w:szCs w:val="24"/>
        </w:rPr>
      </w:pPr>
      <w:r w:rsidRPr="00E86981">
        <w:rPr>
          <w:sz w:val="24"/>
          <w:szCs w:val="24"/>
        </w:rPr>
        <w:t xml:space="preserve">Для сбора ЖБО используются ассенизационные машины. Специальное оборудование машин состоит из </w:t>
      </w:r>
      <w:r w:rsidR="00463916">
        <w:rPr>
          <w:sz w:val="24"/>
          <w:szCs w:val="24"/>
        </w:rPr>
        <w:t>спец</w:t>
      </w:r>
      <w:r w:rsidR="00E51610">
        <w:rPr>
          <w:sz w:val="24"/>
          <w:szCs w:val="24"/>
        </w:rPr>
        <w:t>.</w:t>
      </w:r>
      <w:r w:rsidR="00463916">
        <w:rPr>
          <w:sz w:val="24"/>
          <w:szCs w:val="24"/>
        </w:rPr>
        <w:t xml:space="preserve"> машин </w:t>
      </w:r>
      <w:r w:rsidR="000C3075">
        <w:rPr>
          <w:sz w:val="24"/>
          <w:szCs w:val="24"/>
        </w:rPr>
        <w:t xml:space="preserve">приемущественно </w:t>
      </w:r>
      <w:r w:rsidR="00463916">
        <w:rPr>
          <w:sz w:val="24"/>
          <w:szCs w:val="24"/>
        </w:rPr>
        <w:t xml:space="preserve">на базе ГАЗ 3307  </w:t>
      </w:r>
      <w:r w:rsidR="00463916" w:rsidRPr="00463916">
        <w:t xml:space="preserve"> </w:t>
      </w:r>
      <w:r w:rsidR="00463916">
        <w:t>КО-503В2</w:t>
      </w:r>
    </w:p>
    <w:p w:rsidR="00E86981" w:rsidRPr="00E86981" w:rsidRDefault="00E86981" w:rsidP="005460FD">
      <w:pPr>
        <w:pStyle w:val="2b"/>
        <w:shd w:val="clear" w:color="auto" w:fill="auto"/>
        <w:spacing w:line="240" w:lineRule="auto"/>
        <w:ind w:firstLine="740"/>
        <w:jc w:val="both"/>
        <w:rPr>
          <w:sz w:val="24"/>
          <w:szCs w:val="24"/>
        </w:rPr>
      </w:pPr>
      <w:r w:rsidRPr="00E86981">
        <w:rPr>
          <w:sz w:val="24"/>
          <w:szCs w:val="24"/>
        </w:rPr>
        <w:t>ЖБО, собираемые ассенизационными машинами, сливаются в</w:t>
      </w:r>
      <w:r w:rsidR="00463916">
        <w:rPr>
          <w:sz w:val="24"/>
          <w:szCs w:val="24"/>
        </w:rPr>
        <w:t xml:space="preserve"> КОС г. Вельска</w:t>
      </w:r>
      <w:r w:rsidRPr="00E86981">
        <w:rPr>
          <w:sz w:val="24"/>
          <w:szCs w:val="24"/>
        </w:rPr>
        <w:t>.</w:t>
      </w:r>
    </w:p>
    <w:p w:rsidR="00F40EE8" w:rsidRPr="00E86981" w:rsidRDefault="00F40EE8" w:rsidP="005460FD">
      <w:pPr>
        <w:pStyle w:val="Default"/>
        <w:ind w:firstLine="709"/>
        <w:jc w:val="both"/>
      </w:pPr>
      <w:r w:rsidRPr="00E86981">
        <w:lastRenderedPageBreak/>
        <w:t xml:space="preserve">В соответствии с СанПиН </w:t>
      </w:r>
      <w:r w:rsidR="00B4519E">
        <w:t>2.1.3684-21</w:t>
      </w:r>
      <w:r w:rsidRPr="00E86981">
        <w:t xml:space="preserve"> «</w:t>
      </w:r>
      <w:r w:rsidR="00B4519E">
        <w:t>Санитарно-эпидемиологические требования к содержанию территорий городских и сельских поселений, питьевой воде и питьевому водоснабжению, почвам, атмосферному воздуху, жилым помещениям, эксплуатации производственных, общественных помещений, организации и проведению санитарно-противоэпидемиологических (профилактических) мероприятий</w:t>
      </w:r>
      <w:r w:rsidR="00B4519E" w:rsidRPr="007C2A9F">
        <w:t xml:space="preserve">» </w:t>
      </w:r>
      <w:r w:rsidRPr="00E86981">
        <w:t xml:space="preserve">" для сбора 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E86981" w:rsidRDefault="00F40EE8" w:rsidP="005460FD">
      <w:pPr>
        <w:pStyle w:val="Default"/>
        <w:ind w:firstLine="709"/>
        <w:jc w:val="both"/>
      </w:pPr>
      <w:r w:rsidRPr="00E86981">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5460FD">
      <w:pPr>
        <w:pStyle w:val="Default"/>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5460FD">
      <w:pPr>
        <w:pStyle w:val="Default"/>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5460FD">
      <w:pPr>
        <w:pStyle w:val="2b"/>
        <w:shd w:val="clear" w:color="auto" w:fill="auto"/>
        <w:spacing w:line="240"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5460FD">
      <w:pPr>
        <w:pStyle w:val="Default"/>
        <w:ind w:firstLine="709"/>
        <w:jc w:val="both"/>
      </w:pPr>
      <w:r w:rsidRPr="00E86981">
        <w:t xml:space="preserve">Глубина выгреба зависит от уровня грунтовых вод, но не должна быть более 3 м. Не допускается наполнение выгреба нечистотами выше чем до 0,35 м от поверхности земли. </w:t>
      </w:r>
    </w:p>
    <w:p w:rsidR="00F40EE8" w:rsidRPr="00E86981" w:rsidRDefault="00F40EE8" w:rsidP="005460FD">
      <w:pPr>
        <w:pStyle w:val="Default"/>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5460FD">
      <w:pPr>
        <w:pStyle w:val="Default"/>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5460FD">
      <w:pPr>
        <w:pStyle w:val="Default"/>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5460FD">
      <w:pPr>
        <w:pStyle w:val="Default"/>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5460FD">
      <w:pPr>
        <w:pStyle w:val="Default"/>
        <w:ind w:firstLine="709"/>
        <w:jc w:val="both"/>
      </w:pPr>
      <w:r w:rsidRPr="00E86981">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5C0EAA" w:rsidRDefault="005C0EAA" w:rsidP="00A0570E">
      <w:pPr>
        <w:spacing w:line="276" w:lineRule="auto"/>
        <w:jc w:val="both"/>
        <w:rPr>
          <w:b/>
          <w:bCs/>
        </w:rPr>
      </w:pPr>
    </w:p>
    <w:p w:rsidR="005D15B9" w:rsidRPr="007D19E5" w:rsidRDefault="005D15B9" w:rsidP="00A0570E">
      <w:pPr>
        <w:spacing w:line="276" w:lineRule="auto"/>
        <w:jc w:val="both"/>
        <w:rPr>
          <w:b/>
          <w:bCs/>
          <w:highlight w:val="magenta"/>
        </w:rPr>
      </w:pPr>
      <w:r w:rsidRPr="00B32AC2">
        <w:rPr>
          <w:b/>
          <w:bCs/>
        </w:rPr>
        <w:t>5.2 Нормы накопления и объемы образования жидких бытовых отходов</w:t>
      </w:r>
    </w:p>
    <w:p w:rsidR="00295FE7" w:rsidRDefault="00295FE7" w:rsidP="00A0570E">
      <w:pPr>
        <w:spacing w:line="276" w:lineRule="auto"/>
        <w:jc w:val="both"/>
        <w:rPr>
          <w:b/>
          <w:bCs/>
          <w:highlight w:val="magenta"/>
        </w:rPr>
      </w:pPr>
    </w:p>
    <w:p w:rsidR="008A7162" w:rsidRPr="007D2A04" w:rsidRDefault="008A7162" w:rsidP="005460FD">
      <w:pPr>
        <w:pStyle w:val="Default"/>
        <w:ind w:firstLine="709"/>
        <w:jc w:val="both"/>
      </w:pPr>
      <w:r w:rsidRPr="00F34EDB">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r>
        <w:rPr>
          <w:i/>
        </w:rPr>
        <w:t xml:space="preserve"> </w:t>
      </w:r>
      <w:r w:rsidRPr="00F34EDB">
        <w:t xml:space="preserve">Нормы накопления ЖБО в </w:t>
      </w:r>
      <w:r w:rsidR="00680548">
        <w:t>СП</w:t>
      </w:r>
      <w:r>
        <w:t xml:space="preserve"> «</w:t>
      </w:r>
      <w:r w:rsidR="000C3075">
        <w:t>Пежемское</w:t>
      </w:r>
      <w:r w:rsidR="00463916">
        <w:t>».</w:t>
      </w:r>
    </w:p>
    <w:p w:rsidR="008A7162" w:rsidRPr="008A7162" w:rsidRDefault="008A7162" w:rsidP="005460FD">
      <w:pPr>
        <w:pStyle w:val="11"/>
        <w:suppressAutoHyphens/>
        <w:spacing w:before="0" w:line="240" w:lineRule="auto"/>
        <w:ind w:firstLine="709"/>
        <w:rPr>
          <w:szCs w:val="24"/>
        </w:rPr>
      </w:pPr>
      <w:r w:rsidRPr="008A7162">
        <w:rPr>
          <w:szCs w:val="24"/>
        </w:rPr>
        <w:t>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неканализованном жилом фонде в зависимости от местных условий колеблется от 1,5 до 4,5 м</w:t>
      </w:r>
      <w:r w:rsidRPr="008A7162">
        <w:rPr>
          <w:szCs w:val="24"/>
          <w:vertAlign w:val="superscript"/>
        </w:rPr>
        <w:t>3</w:t>
      </w:r>
      <w:r w:rsidRPr="008A7162">
        <w:rPr>
          <w:szCs w:val="24"/>
        </w:rPr>
        <w:t>/год на 1 человека. С учетом этого, в расчетах приводится среднее значение 3 м</w:t>
      </w:r>
      <w:r w:rsidRPr="008A7162">
        <w:rPr>
          <w:szCs w:val="24"/>
          <w:vertAlign w:val="superscript"/>
        </w:rPr>
        <w:t>3</w:t>
      </w:r>
      <w:r w:rsidRPr="008A7162">
        <w:rPr>
          <w:szCs w:val="24"/>
        </w:rPr>
        <w:t>/год.</w:t>
      </w:r>
    </w:p>
    <w:p w:rsidR="008A7162" w:rsidRDefault="008A7162" w:rsidP="005460FD">
      <w:pPr>
        <w:pStyle w:val="11"/>
        <w:suppressAutoHyphens/>
        <w:spacing w:before="0" w:line="240" w:lineRule="auto"/>
        <w:ind w:firstLine="709"/>
        <w:rPr>
          <w:szCs w:val="24"/>
        </w:rPr>
      </w:pPr>
      <w:r w:rsidRPr="008A7162">
        <w:rPr>
          <w:szCs w:val="24"/>
        </w:rPr>
        <w:t xml:space="preserve">Прогнозируемый годовой объем образования ЖКО от населения </w:t>
      </w:r>
      <w:r w:rsidR="00680548">
        <w:rPr>
          <w:szCs w:val="24"/>
        </w:rPr>
        <w:t>СП</w:t>
      </w:r>
      <w:r w:rsidR="000C3075">
        <w:rPr>
          <w:szCs w:val="24"/>
        </w:rPr>
        <w:t xml:space="preserve"> «Пежемское»</w:t>
      </w:r>
      <w:r w:rsidRPr="008A7162">
        <w:rPr>
          <w:szCs w:val="24"/>
        </w:rPr>
        <w:t xml:space="preserve"> определен на основании данных о перспективном развитии муниципального образования с учетом норм накопления ЖКО, принимаемых по значению </w:t>
      </w:r>
      <w:r w:rsidR="00463916">
        <w:rPr>
          <w:szCs w:val="24"/>
        </w:rPr>
        <w:t>4,5</w:t>
      </w:r>
      <w:r w:rsidRPr="008A7162">
        <w:rPr>
          <w:szCs w:val="24"/>
        </w:rPr>
        <w:t xml:space="preserve"> м</w:t>
      </w:r>
      <w:r w:rsidRPr="008A7162">
        <w:rPr>
          <w:szCs w:val="24"/>
          <w:vertAlign w:val="superscript"/>
        </w:rPr>
        <w:t>3</w:t>
      </w:r>
      <w:r w:rsidRPr="008A7162">
        <w:rPr>
          <w:szCs w:val="24"/>
        </w:rPr>
        <w:t xml:space="preserve">/год на 1 человека. Расчетный объем образования ЖКО от населения приведен в таблице </w:t>
      </w:r>
      <w:r w:rsidR="005460FD">
        <w:rPr>
          <w:szCs w:val="24"/>
        </w:rPr>
        <w:t>5.2.1.</w:t>
      </w:r>
    </w:p>
    <w:p w:rsidR="008A7162" w:rsidRDefault="008A7162" w:rsidP="008A7162">
      <w:pPr>
        <w:pStyle w:val="11"/>
        <w:suppressAutoHyphens/>
        <w:spacing w:before="0" w:line="276" w:lineRule="auto"/>
        <w:ind w:firstLine="0"/>
        <w:rPr>
          <w:szCs w:val="24"/>
        </w:rPr>
      </w:pPr>
    </w:p>
    <w:p w:rsidR="008A7162" w:rsidRPr="00AB68D6" w:rsidRDefault="008A7162" w:rsidP="00AB68D6">
      <w:pPr>
        <w:pStyle w:val="11"/>
        <w:suppressAutoHyphens/>
        <w:spacing w:before="0" w:line="276" w:lineRule="auto"/>
        <w:ind w:firstLine="0"/>
        <w:jc w:val="center"/>
        <w:rPr>
          <w:b/>
          <w:szCs w:val="24"/>
        </w:rPr>
      </w:pPr>
      <w:r w:rsidRPr="00AB68D6">
        <w:rPr>
          <w:b/>
          <w:szCs w:val="24"/>
        </w:rPr>
        <w:t xml:space="preserve">Таблица </w:t>
      </w:r>
      <w:r w:rsidR="00680548">
        <w:rPr>
          <w:b/>
          <w:szCs w:val="24"/>
        </w:rPr>
        <w:t>5.</w:t>
      </w:r>
      <w:r w:rsidR="005460FD">
        <w:rPr>
          <w:b/>
          <w:szCs w:val="24"/>
        </w:rPr>
        <w:t>2.1</w:t>
      </w:r>
      <w:r w:rsidRPr="00AB68D6">
        <w:rPr>
          <w:b/>
          <w:szCs w:val="24"/>
        </w:rPr>
        <w:t xml:space="preserve">. Расчетный объем образования ЖКО от населения в </w:t>
      </w:r>
      <w:r w:rsidR="00680548">
        <w:rPr>
          <w:b/>
          <w:szCs w:val="24"/>
        </w:rPr>
        <w:t>СП</w:t>
      </w:r>
      <w:r w:rsidRPr="00AB68D6">
        <w:rPr>
          <w:b/>
          <w:szCs w:val="24"/>
        </w:rPr>
        <w:t xml:space="preserve"> «</w:t>
      </w:r>
      <w:r w:rsidR="000C3075">
        <w:rPr>
          <w:b/>
          <w:szCs w:val="24"/>
        </w:rPr>
        <w:t>Пежемское</w:t>
      </w:r>
      <w:r w:rsidRPr="00AB68D6">
        <w:rPr>
          <w:b/>
          <w:szCs w:val="24"/>
        </w:rPr>
        <w:t>»</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8A7162">
            <w:pPr>
              <w:pStyle w:val="11"/>
              <w:suppressAutoHyphens/>
              <w:spacing w:before="0" w:line="276" w:lineRule="auto"/>
              <w:ind w:firstLine="0"/>
              <w:rPr>
                <w:sz w:val="20"/>
              </w:rPr>
            </w:pPr>
          </w:p>
        </w:tc>
        <w:tc>
          <w:tcPr>
            <w:tcW w:w="1276" w:type="dxa"/>
          </w:tcPr>
          <w:p w:rsidR="00AB68D6" w:rsidRPr="00AB68D6" w:rsidRDefault="00AB68D6" w:rsidP="00680548">
            <w:pPr>
              <w:pStyle w:val="11"/>
              <w:suppressAutoHyphens/>
              <w:spacing w:before="0" w:line="276" w:lineRule="auto"/>
              <w:ind w:firstLine="0"/>
              <w:jc w:val="center"/>
              <w:rPr>
                <w:sz w:val="20"/>
              </w:rPr>
            </w:pPr>
            <w:r>
              <w:rPr>
                <w:sz w:val="20"/>
              </w:rPr>
              <w:t>20</w:t>
            </w:r>
            <w:r w:rsidR="00680548">
              <w:rPr>
                <w:sz w:val="20"/>
              </w:rPr>
              <w:t>23</w:t>
            </w:r>
            <w:r>
              <w:rPr>
                <w:sz w:val="20"/>
              </w:rPr>
              <w:t xml:space="preserve"> год</w:t>
            </w:r>
          </w:p>
        </w:tc>
        <w:tc>
          <w:tcPr>
            <w:tcW w:w="1417" w:type="dxa"/>
          </w:tcPr>
          <w:p w:rsidR="00AB68D6" w:rsidRPr="00AB68D6" w:rsidRDefault="00AB68D6" w:rsidP="00680548">
            <w:pPr>
              <w:pStyle w:val="11"/>
              <w:suppressAutoHyphens/>
              <w:spacing w:before="0" w:line="276" w:lineRule="auto"/>
              <w:ind w:firstLine="0"/>
              <w:jc w:val="center"/>
              <w:rPr>
                <w:sz w:val="20"/>
              </w:rPr>
            </w:pPr>
            <w:r>
              <w:rPr>
                <w:sz w:val="20"/>
              </w:rPr>
              <w:t>20</w:t>
            </w:r>
            <w:r w:rsidR="00680548">
              <w:rPr>
                <w:sz w:val="20"/>
              </w:rPr>
              <w:t>24</w:t>
            </w:r>
            <w:r>
              <w:rPr>
                <w:sz w:val="20"/>
              </w:rPr>
              <w:t xml:space="preserve"> год</w:t>
            </w:r>
          </w:p>
        </w:tc>
        <w:tc>
          <w:tcPr>
            <w:tcW w:w="1560" w:type="dxa"/>
          </w:tcPr>
          <w:p w:rsidR="00AB68D6" w:rsidRPr="00AB68D6" w:rsidRDefault="00AB68D6" w:rsidP="00680548">
            <w:pPr>
              <w:pStyle w:val="11"/>
              <w:suppressAutoHyphens/>
              <w:spacing w:before="0" w:line="276" w:lineRule="auto"/>
              <w:ind w:firstLine="0"/>
              <w:jc w:val="center"/>
              <w:rPr>
                <w:sz w:val="20"/>
              </w:rPr>
            </w:pPr>
            <w:r>
              <w:rPr>
                <w:sz w:val="20"/>
              </w:rPr>
              <w:t>202</w:t>
            </w:r>
            <w:r w:rsidR="00680548">
              <w:rPr>
                <w:sz w:val="20"/>
              </w:rPr>
              <w:t>5</w:t>
            </w:r>
            <w:r>
              <w:rPr>
                <w:sz w:val="20"/>
              </w:rPr>
              <w:t xml:space="preserve"> год</w:t>
            </w:r>
          </w:p>
        </w:tc>
        <w:tc>
          <w:tcPr>
            <w:tcW w:w="1247" w:type="dxa"/>
          </w:tcPr>
          <w:p w:rsidR="00AB68D6" w:rsidRPr="00AB68D6" w:rsidRDefault="00680548" w:rsidP="00AB68D6">
            <w:pPr>
              <w:pStyle w:val="11"/>
              <w:suppressAutoHyphens/>
              <w:spacing w:before="0" w:line="276" w:lineRule="auto"/>
              <w:ind w:firstLine="0"/>
              <w:jc w:val="center"/>
              <w:rPr>
                <w:sz w:val="20"/>
              </w:rPr>
            </w:pPr>
            <w:r>
              <w:rPr>
                <w:sz w:val="20"/>
              </w:rPr>
              <w:t>2026</w:t>
            </w:r>
            <w:r w:rsidR="00AB68D6">
              <w:rPr>
                <w:sz w:val="20"/>
              </w:rPr>
              <w:t xml:space="preserve"> год</w:t>
            </w:r>
          </w:p>
        </w:tc>
        <w:tc>
          <w:tcPr>
            <w:tcW w:w="1553" w:type="dxa"/>
          </w:tcPr>
          <w:p w:rsidR="00AB68D6" w:rsidRPr="00AB68D6" w:rsidRDefault="00AB68D6" w:rsidP="00680548">
            <w:pPr>
              <w:pStyle w:val="11"/>
              <w:suppressAutoHyphens/>
              <w:spacing w:before="0" w:line="276" w:lineRule="auto"/>
              <w:ind w:firstLine="0"/>
              <w:jc w:val="center"/>
              <w:rPr>
                <w:sz w:val="20"/>
              </w:rPr>
            </w:pPr>
            <w:r>
              <w:rPr>
                <w:sz w:val="20"/>
              </w:rPr>
              <w:t>20</w:t>
            </w:r>
            <w:r w:rsidR="00680548">
              <w:rPr>
                <w:sz w:val="20"/>
              </w:rPr>
              <w:t>27</w:t>
            </w:r>
            <w:r>
              <w:rPr>
                <w:sz w:val="20"/>
              </w:rPr>
              <w:t xml:space="preserve"> год</w:t>
            </w:r>
          </w:p>
        </w:tc>
      </w:tr>
      <w:tr w:rsidR="00F35D4C" w:rsidTr="00AB68D6">
        <w:tc>
          <w:tcPr>
            <w:tcW w:w="2518" w:type="dxa"/>
          </w:tcPr>
          <w:p w:rsidR="00F35D4C" w:rsidRPr="00AB68D6" w:rsidRDefault="00F35D4C" w:rsidP="008A7162">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F35D4C" w:rsidRPr="00AB68D6" w:rsidRDefault="00F35D4C" w:rsidP="00AB68D6">
            <w:pPr>
              <w:pStyle w:val="11"/>
              <w:suppressAutoHyphens/>
              <w:spacing w:before="0" w:line="276" w:lineRule="auto"/>
              <w:ind w:firstLine="0"/>
              <w:jc w:val="center"/>
              <w:rPr>
                <w:sz w:val="20"/>
              </w:rPr>
            </w:pPr>
          </w:p>
        </w:tc>
        <w:tc>
          <w:tcPr>
            <w:tcW w:w="1417" w:type="dxa"/>
          </w:tcPr>
          <w:p w:rsidR="00F35D4C" w:rsidRPr="00AB68D6" w:rsidRDefault="00F35D4C" w:rsidP="005460FD">
            <w:pPr>
              <w:pStyle w:val="11"/>
              <w:suppressAutoHyphens/>
              <w:spacing w:before="0" w:line="276" w:lineRule="auto"/>
              <w:ind w:firstLine="0"/>
              <w:jc w:val="center"/>
              <w:rPr>
                <w:sz w:val="20"/>
              </w:rPr>
            </w:pPr>
            <w:r>
              <w:rPr>
                <w:sz w:val="20"/>
              </w:rPr>
              <w:t>734</w:t>
            </w:r>
          </w:p>
        </w:tc>
        <w:tc>
          <w:tcPr>
            <w:tcW w:w="1560" w:type="dxa"/>
          </w:tcPr>
          <w:p w:rsidR="00F35D4C" w:rsidRPr="00AB68D6" w:rsidRDefault="00F35D4C" w:rsidP="00C03672">
            <w:pPr>
              <w:pStyle w:val="11"/>
              <w:suppressAutoHyphens/>
              <w:spacing w:before="0" w:line="276" w:lineRule="auto"/>
              <w:ind w:firstLine="0"/>
              <w:jc w:val="center"/>
              <w:rPr>
                <w:sz w:val="20"/>
              </w:rPr>
            </w:pPr>
            <w:r>
              <w:rPr>
                <w:sz w:val="20"/>
              </w:rPr>
              <w:t>734</w:t>
            </w:r>
          </w:p>
        </w:tc>
        <w:tc>
          <w:tcPr>
            <w:tcW w:w="1247" w:type="dxa"/>
          </w:tcPr>
          <w:p w:rsidR="00F35D4C" w:rsidRPr="00AB68D6" w:rsidRDefault="00F35D4C" w:rsidP="00C03672">
            <w:pPr>
              <w:pStyle w:val="11"/>
              <w:suppressAutoHyphens/>
              <w:spacing w:before="0" w:line="276" w:lineRule="auto"/>
              <w:ind w:firstLine="0"/>
              <w:jc w:val="center"/>
              <w:rPr>
                <w:sz w:val="20"/>
              </w:rPr>
            </w:pPr>
            <w:r>
              <w:rPr>
                <w:sz w:val="20"/>
              </w:rPr>
              <w:t>734</w:t>
            </w:r>
          </w:p>
        </w:tc>
        <w:tc>
          <w:tcPr>
            <w:tcW w:w="1553" w:type="dxa"/>
          </w:tcPr>
          <w:p w:rsidR="00F35D4C" w:rsidRPr="00AB68D6" w:rsidRDefault="00F35D4C" w:rsidP="00C03672">
            <w:pPr>
              <w:pStyle w:val="11"/>
              <w:suppressAutoHyphens/>
              <w:spacing w:before="0" w:line="276" w:lineRule="auto"/>
              <w:ind w:firstLine="0"/>
              <w:jc w:val="center"/>
              <w:rPr>
                <w:sz w:val="20"/>
              </w:rPr>
            </w:pPr>
            <w:r>
              <w:rPr>
                <w:sz w:val="20"/>
              </w:rPr>
              <w:t>734</w:t>
            </w:r>
          </w:p>
        </w:tc>
      </w:tr>
      <w:tr w:rsidR="00F35D4C" w:rsidTr="00AB68D6">
        <w:tc>
          <w:tcPr>
            <w:tcW w:w="2518" w:type="dxa"/>
          </w:tcPr>
          <w:p w:rsidR="00F35D4C" w:rsidRDefault="00F35D4C" w:rsidP="008A7162">
            <w:pPr>
              <w:pStyle w:val="11"/>
              <w:suppressAutoHyphens/>
              <w:spacing w:before="0" w:line="276" w:lineRule="auto"/>
              <w:ind w:firstLine="0"/>
              <w:rPr>
                <w:sz w:val="20"/>
              </w:rPr>
            </w:pPr>
            <w:r w:rsidRPr="00AB68D6">
              <w:rPr>
                <w:sz w:val="20"/>
              </w:rPr>
              <w:t xml:space="preserve">Норма накопления ЖКО, </w:t>
            </w:r>
          </w:p>
          <w:p w:rsidR="00F35D4C" w:rsidRPr="00AB68D6" w:rsidRDefault="00F35D4C" w:rsidP="008A7162">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F35D4C" w:rsidRPr="00AB68D6" w:rsidRDefault="00F35D4C" w:rsidP="00AB68D6">
            <w:pPr>
              <w:pStyle w:val="11"/>
              <w:suppressAutoHyphens/>
              <w:spacing w:before="0" w:line="276" w:lineRule="auto"/>
              <w:ind w:firstLine="0"/>
              <w:jc w:val="center"/>
              <w:rPr>
                <w:sz w:val="20"/>
              </w:rPr>
            </w:pPr>
          </w:p>
        </w:tc>
        <w:tc>
          <w:tcPr>
            <w:tcW w:w="1417" w:type="dxa"/>
          </w:tcPr>
          <w:p w:rsidR="00F35D4C" w:rsidRPr="00AB68D6" w:rsidRDefault="00F35D4C" w:rsidP="00AB68D6">
            <w:pPr>
              <w:pStyle w:val="11"/>
              <w:suppressAutoHyphens/>
              <w:spacing w:before="0" w:line="276" w:lineRule="auto"/>
              <w:ind w:firstLine="0"/>
              <w:jc w:val="center"/>
              <w:rPr>
                <w:sz w:val="20"/>
              </w:rPr>
            </w:pPr>
            <w:r>
              <w:rPr>
                <w:sz w:val="20"/>
              </w:rPr>
              <w:t>3</w:t>
            </w:r>
          </w:p>
        </w:tc>
        <w:tc>
          <w:tcPr>
            <w:tcW w:w="1560" w:type="dxa"/>
          </w:tcPr>
          <w:p w:rsidR="00F35D4C" w:rsidRPr="00AB68D6" w:rsidRDefault="00F35D4C" w:rsidP="00C03672">
            <w:pPr>
              <w:pStyle w:val="11"/>
              <w:suppressAutoHyphens/>
              <w:spacing w:before="0" w:line="276" w:lineRule="auto"/>
              <w:ind w:firstLine="0"/>
              <w:jc w:val="center"/>
              <w:rPr>
                <w:sz w:val="20"/>
              </w:rPr>
            </w:pPr>
            <w:r>
              <w:rPr>
                <w:sz w:val="20"/>
              </w:rPr>
              <w:t>3</w:t>
            </w:r>
          </w:p>
        </w:tc>
        <w:tc>
          <w:tcPr>
            <w:tcW w:w="1247" w:type="dxa"/>
          </w:tcPr>
          <w:p w:rsidR="00F35D4C" w:rsidRPr="00AB68D6" w:rsidRDefault="00F35D4C" w:rsidP="00C03672">
            <w:pPr>
              <w:pStyle w:val="11"/>
              <w:suppressAutoHyphens/>
              <w:spacing w:before="0" w:line="276" w:lineRule="auto"/>
              <w:ind w:firstLine="0"/>
              <w:jc w:val="center"/>
              <w:rPr>
                <w:sz w:val="20"/>
              </w:rPr>
            </w:pPr>
            <w:r>
              <w:rPr>
                <w:sz w:val="20"/>
              </w:rPr>
              <w:t>3</w:t>
            </w:r>
          </w:p>
        </w:tc>
        <w:tc>
          <w:tcPr>
            <w:tcW w:w="1553" w:type="dxa"/>
          </w:tcPr>
          <w:p w:rsidR="00F35D4C" w:rsidRPr="00AB68D6" w:rsidRDefault="00F35D4C" w:rsidP="00C03672">
            <w:pPr>
              <w:pStyle w:val="11"/>
              <w:suppressAutoHyphens/>
              <w:spacing w:before="0" w:line="276" w:lineRule="auto"/>
              <w:ind w:firstLine="0"/>
              <w:jc w:val="center"/>
              <w:rPr>
                <w:sz w:val="20"/>
              </w:rPr>
            </w:pPr>
            <w:r>
              <w:rPr>
                <w:sz w:val="20"/>
              </w:rPr>
              <w:t>3</w:t>
            </w:r>
          </w:p>
        </w:tc>
      </w:tr>
      <w:tr w:rsidR="00F35D4C" w:rsidTr="00AB68D6">
        <w:tc>
          <w:tcPr>
            <w:tcW w:w="2518" w:type="dxa"/>
          </w:tcPr>
          <w:p w:rsidR="00F35D4C" w:rsidRPr="00AB68D6" w:rsidRDefault="00F35D4C" w:rsidP="00AB68D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F35D4C" w:rsidRPr="00AB68D6" w:rsidRDefault="00F35D4C" w:rsidP="00AB68D6">
            <w:pPr>
              <w:pStyle w:val="11"/>
              <w:suppressAutoHyphens/>
              <w:spacing w:before="0" w:line="276" w:lineRule="auto"/>
              <w:ind w:firstLine="0"/>
              <w:jc w:val="center"/>
              <w:rPr>
                <w:sz w:val="20"/>
              </w:rPr>
            </w:pPr>
          </w:p>
        </w:tc>
        <w:tc>
          <w:tcPr>
            <w:tcW w:w="1417" w:type="dxa"/>
          </w:tcPr>
          <w:p w:rsidR="00F35D4C" w:rsidRPr="00AB68D6" w:rsidRDefault="00F35D4C" w:rsidP="00AB68D6">
            <w:pPr>
              <w:pStyle w:val="11"/>
              <w:suppressAutoHyphens/>
              <w:spacing w:before="0" w:line="276" w:lineRule="auto"/>
              <w:ind w:firstLine="0"/>
              <w:jc w:val="center"/>
              <w:rPr>
                <w:sz w:val="20"/>
              </w:rPr>
            </w:pPr>
            <w:r>
              <w:rPr>
                <w:sz w:val="20"/>
              </w:rPr>
              <w:t>2202</w:t>
            </w:r>
          </w:p>
        </w:tc>
        <w:tc>
          <w:tcPr>
            <w:tcW w:w="1560" w:type="dxa"/>
          </w:tcPr>
          <w:p w:rsidR="00F35D4C" w:rsidRPr="00AB68D6" w:rsidRDefault="00F35D4C" w:rsidP="00C03672">
            <w:pPr>
              <w:pStyle w:val="11"/>
              <w:suppressAutoHyphens/>
              <w:spacing w:before="0" w:line="276" w:lineRule="auto"/>
              <w:ind w:firstLine="0"/>
              <w:jc w:val="center"/>
              <w:rPr>
                <w:sz w:val="20"/>
              </w:rPr>
            </w:pPr>
            <w:r>
              <w:rPr>
                <w:sz w:val="20"/>
              </w:rPr>
              <w:t>2202</w:t>
            </w:r>
          </w:p>
        </w:tc>
        <w:tc>
          <w:tcPr>
            <w:tcW w:w="1247" w:type="dxa"/>
          </w:tcPr>
          <w:p w:rsidR="00F35D4C" w:rsidRPr="00AB68D6" w:rsidRDefault="00F35D4C" w:rsidP="00C03672">
            <w:pPr>
              <w:pStyle w:val="11"/>
              <w:suppressAutoHyphens/>
              <w:spacing w:before="0" w:line="276" w:lineRule="auto"/>
              <w:ind w:firstLine="0"/>
              <w:jc w:val="center"/>
              <w:rPr>
                <w:sz w:val="20"/>
              </w:rPr>
            </w:pPr>
            <w:r>
              <w:rPr>
                <w:sz w:val="20"/>
              </w:rPr>
              <w:t>2202</w:t>
            </w:r>
          </w:p>
        </w:tc>
        <w:tc>
          <w:tcPr>
            <w:tcW w:w="1553" w:type="dxa"/>
          </w:tcPr>
          <w:p w:rsidR="00F35D4C" w:rsidRPr="00AB68D6" w:rsidRDefault="00F35D4C" w:rsidP="00C03672">
            <w:pPr>
              <w:pStyle w:val="11"/>
              <w:suppressAutoHyphens/>
              <w:spacing w:before="0" w:line="276" w:lineRule="auto"/>
              <w:ind w:firstLine="0"/>
              <w:jc w:val="center"/>
              <w:rPr>
                <w:sz w:val="20"/>
              </w:rPr>
            </w:pPr>
            <w:r>
              <w:rPr>
                <w:sz w:val="20"/>
              </w:rPr>
              <w:t>2202</w:t>
            </w:r>
          </w:p>
        </w:tc>
      </w:tr>
      <w:tr w:rsidR="00F35D4C" w:rsidTr="00AB68D6">
        <w:tc>
          <w:tcPr>
            <w:tcW w:w="2518" w:type="dxa"/>
          </w:tcPr>
          <w:p w:rsidR="00F35D4C" w:rsidRPr="00AB68D6" w:rsidRDefault="00F35D4C" w:rsidP="00AB68D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F35D4C" w:rsidRPr="00AB68D6" w:rsidRDefault="00F35D4C" w:rsidP="00AB68D6">
            <w:pPr>
              <w:pStyle w:val="11"/>
              <w:suppressAutoHyphens/>
              <w:spacing w:before="0" w:line="276" w:lineRule="auto"/>
              <w:ind w:firstLine="0"/>
              <w:jc w:val="center"/>
              <w:rPr>
                <w:sz w:val="20"/>
              </w:rPr>
            </w:pPr>
          </w:p>
        </w:tc>
        <w:tc>
          <w:tcPr>
            <w:tcW w:w="1417" w:type="dxa"/>
          </w:tcPr>
          <w:p w:rsidR="00F35D4C" w:rsidRPr="00AB68D6" w:rsidRDefault="00F35D4C" w:rsidP="00AB68D6">
            <w:pPr>
              <w:pStyle w:val="11"/>
              <w:suppressAutoHyphens/>
              <w:spacing w:before="0" w:line="276" w:lineRule="auto"/>
              <w:ind w:firstLine="0"/>
              <w:jc w:val="center"/>
              <w:rPr>
                <w:sz w:val="20"/>
              </w:rPr>
            </w:pPr>
            <w:r>
              <w:rPr>
                <w:sz w:val="20"/>
              </w:rPr>
              <w:t>6,03</w:t>
            </w:r>
          </w:p>
        </w:tc>
        <w:tc>
          <w:tcPr>
            <w:tcW w:w="1560" w:type="dxa"/>
          </w:tcPr>
          <w:p w:rsidR="00F35D4C" w:rsidRPr="00AB68D6" w:rsidRDefault="00F35D4C" w:rsidP="00C03672">
            <w:pPr>
              <w:pStyle w:val="11"/>
              <w:suppressAutoHyphens/>
              <w:spacing w:before="0" w:line="276" w:lineRule="auto"/>
              <w:ind w:firstLine="0"/>
              <w:jc w:val="center"/>
              <w:rPr>
                <w:sz w:val="20"/>
              </w:rPr>
            </w:pPr>
            <w:r>
              <w:rPr>
                <w:sz w:val="20"/>
              </w:rPr>
              <w:t>6,03</w:t>
            </w:r>
          </w:p>
        </w:tc>
        <w:tc>
          <w:tcPr>
            <w:tcW w:w="1247" w:type="dxa"/>
          </w:tcPr>
          <w:p w:rsidR="00F35D4C" w:rsidRPr="00AB68D6" w:rsidRDefault="00F35D4C" w:rsidP="00C03672">
            <w:pPr>
              <w:pStyle w:val="11"/>
              <w:suppressAutoHyphens/>
              <w:spacing w:before="0" w:line="276" w:lineRule="auto"/>
              <w:ind w:firstLine="0"/>
              <w:jc w:val="center"/>
              <w:rPr>
                <w:sz w:val="20"/>
              </w:rPr>
            </w:pPr>
            <w:r>
              <w:rPr>
                <w:sz w:val="20"/>
              </w:rPr>
              <w:t>6,03</w:t>
            </w:r>
          </w:p>
        </w:tc>
        <w:tc>
          <w:tcPr>
            <w:tcW w:w="1553" w:type="dxa"/>
          </w:tcPr>
          <w:p w:rsidR="00F35D4C" w:rsidRPr="00AB68D6" w:rsidRDefault="00F35D4C" w:rsidP="00C03672">
            <w:pPr>
              <w:pStyle w:val="11"/>
              <w:suppressAutoHyphens/>
              <w:spacing w:before="0" w:line="276" w:lineRule="auto"/>
              <w:ind w:firstLine="0"/>
              <w:jc w:val="center"/>
              <w:rPr>
                <w:sz w:val="20"/>
              </w:rPr>
            </w:pPr>
            <w:r>
              <w:rPr>
                <w:sz w:val="20"/>
              </w:rPr>
              <w:t>6,03</w:t>
            </w:r>
          </w:p>
        </w:tc>
      </w:tr>
    </w:tbl>
    <w:p w:rsidR="008A7162" w:rsidRDefault="008A7162" w:rsidP="008A7162">
      <w:pPr>
        <w:pStyle w:val="11"/>
        <w:suppressAutoHyphens/>
        <w:spacing w:before="0" w:line="276" w:lineRule="auto"/>
        <w:ind w:firstLine="0"/>
        <w:rPr>
          <w:szCs w:val="24"/>
        </w:rPr>
      </w:pPr>
    </w:p>
    <w:p w:rsidR="00295FE7" w:rsidRPr="00295FE7" w:rsidRDefault="00295FE7" w:rsidP="00F35D4C">
      <w:pPr>
        <w:pStyle w:val="52"/>
        <w:spacing w:before="0" w:line="240" w:lineRule="auto"/>
        <w:ind w:firstLine="0"/>
        <w:rPr>
          <w:b/>
          <w:iCs/>
          <w:szCs w:val="24"/>
        </w:rPr>
      </w:pPr>
      <w:r w:rsidRPr="00295FE7">
        <w:rPr>
          <w:b/>
          <w:iCs/>
          <w:szCs w:val="24"/>
        </w:rPr>
        <w:t>5.3 Тарифы на вывоз и обезвреживание ЖБО</w:t>
      </w:r>
    </w:p>
    <w:p w:rsidR="00295FE7" w:rsidRPr="00295FE7" w:rsidRDefault="00295FE7" w:rsidP="00F35D4C">
      <w:pPr>
        <w:pStyle w:val="52"/>
        <w:spacing w:before="0" w:line="240" w:lineRule="auto"/>
        <w:ind w:firstLine="720"/>
        <w:rPr>
          <w:szCs w:val="24"/>
        </w:rPr>
      </w:pPr>
    </w:p>
    <w:p w:rsidR="00295FE7" w:rsidRDefault="00295FE7" w:rsidP="00F35D4C">
      <w:pPr>
        <w:pStyle w:val="52"/>
        <w:spacing w:before="0" w:line="240" w:lineRule="auto"/>
        <w:ind w:firstLine="720"/>
        <w:rPr>
          <w:szCs w:val="24"/>
        </w:rPr>
      </w:pPr>
      <w:r w:rsidRPr="00295FE7">
        <w:rPr>
          <w:szCs w:val="24"/>
        </w:rPr>
        <w:t>Тарифы на вывоз и обезвреживание жидких бытовых отходов</w:t>
      </w:r>
      <w:r w:rsidR="000C3075">
        <w:rPr>
          <w:szCs w:val="24"/>
        </w:rPr>
        <w:t xml:space="preserve"> не разрабатывались и не утверждались</w:t>
      </w:r>
    </w:p>
    <w:p w:rsidR="00295FE7" w:rsidRDefault="00295FE7" w:rsidP="00F35D4C">
      <w:pPr>
        <w:jc w:val="both"/>
        <w:rPr>
          <w:b/>
          <w:bCs/>
          <w:highlight w:val="magenta"/>
        </w:rPr>
      </w:pPr>
    </w:p>
    <w:p w:rsidR="005D15B9" w:rsidRPr="00F63554" w:rsidRDefault="005D15B9" w:rsidP="00F35D4C">
      <w:pPr>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295FE7" w:rsidRDefault="00295FE7" w:rsidP="00F35D4C">
      <w:pPr>
        <w:jc w:val="both"/>
        <w:rPr>
          <w:b/>
          <w:highlight w:val="magenta"/>
        </w:rPr>
      </w:pPr>
    </w:p>
    <w:p w:rsidR="00413EDE" w:rsidRPr="00413EDE" w:rsidRDefault="00413EDE" w:rsidP="00F35D4C">
      <w:pPr>
        <w:pStyle w:val="52"/>
        <w:spacing w:before="0" w:line="240" w:lineRule="auto"/>
        <w:ind w:firstLine="708"/>
        <w:rPr>
          <w:iCs/>
          <w:szCs w:val="24"/>
        </w:rPr>
      </w:pPr>
      <w:r w:rsidRPr="00413EDE">
        <w:rPr>
          <w:iCs/>
          <w:szCs w:val="24"/>
        </w:rPr>
        <w:t xml:space="preserve">Для вывоза жидких бытовых отходов в </w:t>
      </w:r>
      <w:r w:rsidR="00680548">
        <w:rPr>
          <w:iCs/>
          <w:szCs w:val="24"/>
        </w:rPr>
        <w:t>СП</w:t>
      </w:r>
      <w:r w:rsidR="000C3075">
        <w:rPr>
          <w:iCs/>
          <w:szCs w:val="24"/>
        </w:rPr>
        <w:t xml:space="preserve"> «Пежемское»</w:t>
      </w:r>
      <w:r w:rsidRPr="00413EDE">
        <w:rPr>
          <w:iCs/>
          <w:szCs w:val="24"/>
        </w:rPr>
        <w:t xml:space="preserve"> применя</w:t>
      </w:r>
      <w:r>
        <w:rPr>
          <w:iCs/>
          <w:szCs w:val="24"/>
        </w:rPr>
        <w:t>е</w:t>
      </w:r>
      <w:r w:rsidRPr="00413EDE">
        <w:rPr>
          <w:iCs/>
          <w:szCs w:val="24"/>
        </w:rPr>
        <w:t>тся спецавтотранспорт, представленный в таблице</w:t>
      </w:r>
      <w:r>
        <w:rPr>
          <w:iCs/>
          <w:szCs w:val="24"/>
        </w:rPr>
        <w:t xml:space="preserve"> </w:t>
      </w:r>
      <w:r w:rsidR="00DD3C24">
        <w:rPr>
          <w:iCs/>
          <w:szCs w:val="24"/>
        </w:rPr>
        <w:t>5.</w:t>
      </w:r>
      <w:r w:rsidR="00F35D4C">
        <w:rPr>
          <w:iCs/>
          <w:szCs w:val="24"/>
        </w:rPr>
        <w:t>3.1</w:t>
      </w:r>
    </w:p>
    <w:p w:rsidR="00413EDE" w:rsidRDefault="00413EDE" w:rsidP="00F35D4C">
      <w:pPr>
        <w:jc w:val="both"/>
      </w:pPr>
    </w:p>
    <w:p w:rsidR="00413EDE" w:rsidRDefault="00413EDE" w:rsidP="00F35D4C">
      <w:pPr>
        <w:jc w:val="both"/>
      </w:pPr>
      <w:r w:rsidRPr="00413EDE">
        <w:t xml:space="preserve">Таблица </w:t>
      </w:r>
      <w:r w:rsidR="00DD3C24">
        <w:t>5.</w:t>
      </w:r>
      <w:r w:rsidR="00F35D4C">
        <w:t>3.1</w:t>
      </w:r>
      <w:r w:rsidRPr="00413EDE">
        <w:t>.</w:t>
      </w:r>
      <w:r>
        <w:t xml:space="preserve"> </w:t>
      </w:r>
      <w:r w:rsidRPr="00413EDE">
        <w:t xml:space="preserve">Спецавтотранспорт, используемый для вывоза ЖБО </w:t>
      </w:r>
      <w:r w:rsidR="00DD3C24">
        <w:t>СП</w:t>
      </w:r>
      <w:r w:rsidRPr="00413EDE">
        <w:t xml:space="preserve"> «</w:t>
      </w:r>
      <w:r w:rsidR="000C3075">
        <w:t>Пежемское»</w:t>
      </w:r>
      <w:r w:rsidRPr="00413EDE">
        <w:t xml:space="preserve"> </w:t>
      </w:r>
    </w:p>
    <w:p w:rsidR="00413EDE" w:rsidRPr="00413EDE" w:rsidRDefault="00413EDE" w:rsidP="00F35D4C">
      <w:pPr>
        <w:jc w:val="both"/>
      </w:pP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945"/>
      </w:tblGrid>
      <w:tr w:rsidR="00F63554" w:rsidRPr="00A325EC" w:rsidTr="00F63554">
        <w:trPr>
          <w:trHeight w:val="20"/>
          <w:jc w:val="center"/>
        </w:trPr>
        <w:tc>
          <w:tcPr>
            <w:tcW w:w="1089" w:type="dxa"/>
            <w:vAlign w:val="center"/>
          </w:tcPr>
          <w:p w:rsidR="00F63554" w:rsidRPr="00A325EC" w:rsidRDefault="00F63554" w:rsidP="00B10BFE">
            <w:pPr>
              <w:spacing w:beforeLines="20" w:before="48" w:afterLines="20" w:after="48"/>
              <w:jc w:val="center"/>
              <w:rPr>
                <w:sz w:val="20"/>
                <w:szCs w:val="20"/>
              </w:rPr>
            </w:pPr>
            <w:r>
              <w:rPr>
                <w:sz w:val="20"/>
                <w:szCs w:val="20"/>
              </w:rPr>
              <w:t>Модель</w:t>
            </w:r>
          </w:p>
        </w:tc>
        <w:tc>
          <w:tcPr>
            <w:tcW w:w="1559" w:type="dxa"/>
            <w:vAlign w:val="center"/>
          </w:tcPr>
          <w:p w:rsidR="00F63554" w:rsidRPr="00A325EC" w:rsidRDefault="00F63554" w:rsidP="00B10BFE">
            <w:pPr>
              <w:spacing w:beforeLines="20" w:before="48" w:afterLines="20" w:after="48"/>
              <w:jc w:val="center"/>
              <w:rPr>
                <w:sz w:val="20"/>
                <w:szCs w:val="20"/>
              </w:rPr>
            </w:pPr>
            <w:r>
              <w:rPr>
                <w:sz w:val="20"/>
                <w:szCs w:val="20"/>
              </w:rPr>
              <w:t>Базовое шасси</w:t>
            </w:r>
          </w:p>
        </w:tc>
        <w:tc>
          <w:tcPr>
            <w:tcW w:w="1560" w:type="dxa"/>
            <w:vAlign w:val="center"/>
          </w:tcPr>
          <w:p w:rsidR="00F63554" w:rsidRPr="00A325EC" w:rsidRDefault="00F63554" w:rsidP="00B10BFE">
            <w:pPr>
              <w:spacing w:beforeLines="20" w:before="48" w:afterLines="20" w:after="48"/>
              <w:jc w:val="center"/>
              <w:rPr>
                <w:sz w:val="20"/>
                <w:szCs w:val="20"/>
              </w:rPr>
            </w:pPr>
            <w:r>
              <w:rPr>
                <w:sz w:val="20"/>
                <w:szCs w:val="20"/>
              </w:rPr>
              <w:t>Навесное оборудование</w:t>
            </w:r>
          </w:p>
        </w:tc>
        <w:tc>
          <w:tcPr>
            <w:tcW w:w="1419" w:type="dxa"/>
            <w:vAlign w:val="center"/>
          </w:tcPr>
          <w:p w:rsidR="00F63554" w:rsidRPr="00A325EC" w:rsidRDefault="00F63554" w:rsidP="00B10BFE">
            <w:pPr>
              <w:spacing w:beforeLines="20" w:before="48" w:afterLines="20" w:after="48"/>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B10BFE">
            <w:pPr>
              <w:spacing w:beforeLines="20" w:before="48" w:afterLines="20" w:after="48"/>
              <w:jc w:val="center"/>
              <w:rPr>
                <w:sz w:val="20"/>
                <w:szCs w:val="20"/>
              </w:rPr>
            </w:pPr>
            <w:r>
              <w:rPr>
                <w:sz w:val="20"/>
                <w:szCs w:val="20"/>
              </w:rPr>
              <w:t>Коэффициент уплотнения</w:t>
            </w:r>
          </w:p>
        </w:tc>
        <w:tc>
          <w:tcPr>
            <w:tcW w:w="0" w:type="auto"/>
            <w:vAlign w:val="center"/>
          </w:tcPr>
          <w:p w:rsidR="00F63554" w:rsidRPr="00A325EC" w:rsidRDefault="00F63554" w:rsidP="00B10BFE">
            <w:pPr>
              <w:spacing w:beforeLines="20" w:before="48" w:afterLines="20" w:after="48"/>
              <w:jc w:val="center"/>
              <w:rPr>
                <w:sz w:val="20"/>
                <w:szCs w:val="20"/>
              </w:rPr>
            </w:pPr>
            <w:r>
              <w:rPr>
                <w:sz w:val="20"/>
                <w:szCs w:val="20"/>
              </w:rPr>
              <w:t>Год выпуска</w:t>
            </w:r>
          </w:p>
        </w:tc>
        <w:tc>
          <w:tcPr>
            <w:tcW w:w="1216" w:type="dxa"/>
            <w:vAlign w:val="center"/>
          </w:tcPr>
          <w:p w:rsidR="00F63554" w:rsidRPr="00A325EC" w:rsidRDefault="00F63554" w:rsidP="00B10BFE">
            <w:pPr>
              <w:spacing w:beforeLines="20" w:before="48" w:afterLines="20" w:after="48"/>
              <w:jc w:val="center"/>
              <w:rPr>
                <w:sz w:val="20"/>
                <w:szCs w:val="20"/>
              </w:rPr>
            </w:pPr>
            <w:r>
              <w:rPr>
                <w:sz w:val="20"/>
                <w:szCs w:val="20"/>
              </w:rPr>
              <w:t>% износа</w:t>
            </w:r>
          </w:p>
        </w:tc>
        <w:tc>
          <w:tcPr>
            <w:tcW w:w="945" w:type="dxa"/>
            <w:vAlign w:val="center"/>
          </w:tcPr>
          <w:p w:rsidR="00F63554" w:rsidRPr="00A325EC" w:rsidRDefault="00F63554" w:rsidP="00B10BFE">
            <w:pPr>
              <w:spacing w:beforeLines="20" w:before="48" w:afterLines="20" w:after="48"/>
              <w:jc w:val="center"/>
              <w:rPr>
                <w:sz w:val="20"/>
                <w:szCs w:val="20"/>
              </w:rPr>
            </w:pPr>
            <w:r>
              <w:rPr>
                <w:sz w:val="20"/>
                <w:szCs w:val="20"/>
              </w:rPr>
              <w:t>Кол-во, шт.</w:t>
            </w:r>
          </w:p>
        </w:tc>
      </w:tr>
      <w:tr w:rsidR="00413EDE" w:rsidRPr="00A325EC" w:rsidTr="00F63554">
        <w:trPr>
          <w:trHeight w:val="20"/>
          <w:jc w:val="center"/>
        </w:trPr>
        <w:tc>
          <w:tcPr>
            <w:tcW w:w="1089" w:type="dxa"/>
            <w:vAlign w:val="center"/>
          </w:tcPr>
          <w:p w:rsidR="00413EDE" w:rsidRPr="00A325EC" w:rsidRDefault="00413EDE" w:rsidP="00B10BFE">
            <w:pPr>
              <w:spacing w:beforeLines="20" w:before="48" w:afterLines="20" w:after="48"/>
              <w:jc w:val="center"/>
              <w:rPr>
                <w:sz w:val="20"/>
                <w:szCs w:val="20"/>
              </w:rPr>
            </w:pPr>
            <w:r w:rsidRPr="00A325EC">
              <w:rPr>
                <w:sz w:val="20"/>
                <w:szCs w:val="20"/>
              </w:rPr>
              <w:t>КО 503</w:t>
            </w:r>
          </w:p>
        </w:tc>
        <w:tc>
          <w:tcPr>
            <w:tcW w:w="1559" w:type="dxa"/>
            <w:vAlign w:val="center"/>
          </w:tcPr>
          <w:p w:rsidR="00413EDE" w:rsidRPr="00A325EC" w:rsidRDefault="00413EDE" w:rsidP="00B10BFE">
            <w:pPr>
              <w:spacing w:beforeLines="20" w:before="48" w:afterLines="20" w:after="48"/>
              <w:jc w:val="center"/>
              <w:rPr>
                <w:sz w:val="20"/>
                <w:szCs w:val="20"/>
              </w:rPr>
            </w:pPr>
            <w:r w:rsidRPr="00A325EC">
              <w:rPr>
                <w:sz w:val="20"/>
                <w:szCs w:val="20"/>
              </w:rPr>
              <w:t>ГАЗ-3309</w:t>
            </w:r>
          </w:p>
        </w:tc>
        <w:tc>
          <w:tcPr>
            <w:tcW w:w="1560" w:type="dxa"/>
            <w:vAlign w:val="center"/>
          </w:tcPr>
          <w:p w:rsidR="00413EDE" w:rsidRPr="00A325EC" w:rsidRDefault="00413EDE" w:rsidP="00B10BFE">
            <w:pPr>
              <w:spacing w:beforeLines="20" w:before="48" w:afterLines="20" w:after="48"/>
              <w:jc w:val="center"/>
              <w:rPr>
                <w:sz w:val="20"/>
                <w:szCs w:val="20"/>
              </w:rPr>
            </w:pPr>
            <w:r w:rsidRPr="00A325EC">
              <w:rPr>
                <w:sz w:val="20"/>
                <w:szCs w:val="20"/>
              </w:rPr>
              <w:t>бочка</w:t>
            </w:r>
          </w:p>
        </w:tc>
        <w:tc>
          <w:tcPr>
            <w:tcW w:w="1419" w:type="dxa"/>
            <w:vAlign w:val="center"/>
          </w:tcPr>
          <w:p w:rsidR="00413EDE" w:rsidRPr="00A325EC" w:rsidRDefault="00413EDE" w:rsidP="00B10BFE">
            <w:pPr>
              <w:spacing w:beforeLines="20" w:before="48" w:afterLines="20" w:after="48"/>
              <w:jc w:val="center"/>
              <w:rPr>
                <w:sz w:val="20"/>
                <w:szCs w:val="20"/>
              </w:rPr>
            </w:pPr>
            <w:r w:rsidRPr="00A325EC">
              <w:rPr>
                <w:sz w:val="20"/>
                <w:szCs w:val="20"/>
              </w:rPr>
              <w:t>3,7</w:t>
            </w:r>
          </w:p>
        </w:tc>
        <w:tc>
          <w:tcPr>
            <w:tcW w:w="1399" w:type="dxa"/>
            <w:vAlign w:val="center"/>
          </w:tcPr>
          <w:p w:rsidR="00413EDE" w:rsidRPr="00A325EC" w:rsidRDefault="00413EDE" w:rsidP="00B10BFE">
            <w:pPr>
              <w:spacing w:beforeLines="20" w:before="48" w:afterLines="20" w:after="48"/>
              <w:jc w:val="center"/>
              <w:rPr>
                <w:sz w:val="20"/>
                <w:szCs w:val="20"/>
              </w:rPr>
            </w:pPr>
            <w:r w:rsidRPr="00A325EC">
              <w:rPr>
                <w:sz w:val="20"/>
                <w:szCs w:val="20"/>
              </w:rPr>
              <w:t>-</w:t>
            </w:r>
          </w:p>
        </w:tc>
        <w:tc>
          <w:tcPr>
            <w:tcW w:w="0" w:type="auto"/>
            <w:vAlign w:val="center"/>
          </w:tcPr>
          <w:p w:rsidR="00413EDE" w:rsidRPr="00A325EC" w:rsidRDefault="000C3075" w:rsidP="00B10BFE">
            <w:pPr>
              <w:spacing w:beforeLines="20" w:before="48" w:afterLines="20" w:after="48"/>
              <w:jc w:val="center"/>
              <w:rPr>
                <w:sz w:val="20"/>
                <w:szCs w:val="20"/>
              </w:rPr>
            </w:pPr>
            <w:r>
              <w:rPr>
                <w:sz w:val="20"/>
                <w:szCs w:val="20"/>
              </w:rPr>
              <w:t>Нет данных</w:t>
            </w:r>
          </w:p>
        </w:tc>
        <w:tc>
          <w:tcPr>
            <w:tcW w:w="1216" w:type="dxa"/>
            <w:vAlign w:val="center"/>
          </w:tcPr>
          <w:p w:rsidR="00413EDE" w:rsidRPr="00A325EC" w:rsidRDefault="00413EDE" w:rsidP="00B10BFE">
            <w:pPr>
              <w:spacing w:beforeLines="20" w:before="48" w:afterLines="20" w:after="48"/>
              <w:jc w:val="center"/>
              <w:rPr>
                <w:sz w:val="20"/>
                <w:szCs w:val="20"/>
              </w:rPr>
            </w:pPr>
            <w:r w:rsidRPr="00A325EC">
              <w:rPr>
                <w:sz w:val="20"/>
                <w:szCs w:val="20"/>
              </w:rPr>
              <w:t>10</w:t>
            </w:r>
          </w:p>
        </w:tc>
        <w:tc>
          <w:tcPr>
            <w:tcW w:w="945" w:type="dxa"/>
            <w:vAlign w:val="center"/>
          </w:tcPr>
          <w:p w:rsidR="00413EDE" w:rsidRPr="00A325EC" w:rsidRDefault="00413EDE" w:rsidP="00B10BFE">
            <w:pPr>
              <w:spacing w:beforeLines="20" w:before="48" w:afterLines="20" w:after="48"/>
              <w:jc w:val="center"/>
              <w:rPr>
                <w:sz w:val="20"/>
                <w:szCs w:val="20"/>
              </w:rPr>
            </w:pPr>
            <w:r w:rsidRPr="00A325EC">
              <w:rPr>
                <w:sz w:val="20"/>
                <w:szCs w:val="20"/>
              </w:rPr>
              <w:t>1</w:t>
            </w:r>
          </w:p>
        </w:tc>
      </w:tr>
    </w:tbl>
    <w:p w:rsidR="00413EDE" w:rsidRPr="00413EDE" w:rsidRDefault="00413EDE" w:rsidP="00F35D4C">
      <w:pPr>
        <w:jc w:val="both"/>
      </w:pPr>
    </w:p>
    <w:p w:rsidR="00413EDE" w:rsidRPr="00413EDE" w:rsidRDefault="00413EDE" w:rsidP="00413EDE">
      <w:pPr>
        <w:spacing w:before="120" w:line="276" w:lineRule="auto"/>
        <w:ind w:firstLine="720"/>
        <w:jc w:val="both"/>
      </w:pPr>
      <w:r w:rsidRPr="00413EDE">
        <w:t>Водители мусоровозов работают по графику: 8.00 – 17.00</w:t>
      </w:r>
      <w:r w:rsidR="00A325EC">
        <w:t xml:space="preserve">. </w:t>
      </w:r>
    </w:p>
    <w:p w:rsidR="00A325EC" w:rsidRDefault="00A325EC" w:rsidP="00413EDE">
      <w:pPr>
        <w:spacing w:line="276" w:lineRule="auto"/>
        <w:ind w:firstLine="720"/>
        <w:jc w:val="both"/>
      </w:pPr>
    </w:p>
    <w:p w:rsidR="00413EDE" w:rsidRDefault="00413EDE" w:rsidP="00A325EC">
      <w:pPr>
        <w:spacing w:line="276" w:lineRule="auto"/>
        <w:ind w:firstLine="720"/>
        <w:jc w:val="center"/>
        <w:rPr>
          <w:b/>
        </w:rPr>
      </w:pPr>
      <w:r w:rsidRPr="00A325EC">
        <w:rPr>
          <w:b/>
        </w:rPr>
        <w:t xml:space="preserve">Таблица </w:t>
      </w:r>
      <w:r w:rsidR="00DD3C24">
        <w:rPr>
          <w:b/>
        </w:rPr>
        <w:t>5.3</w:t>
      </w:r>
      <w:r w:rsidR="00F35D4C">
        <w:rPr>
          <w:b/>
        </w:rPr>
        <w:t>.2</w:t>
      </w:r>
      <w:r w:rsidRPr="00A325EC">
        <w:rPr>
          <w:b/>
        </w:rPr>
        <w:t>.</w:t>
      </w:r>
      <w:r w:rsidR="00A325EC" w:rsidRPr="00A325EC">
        <w:rPr>
          <w:b/>
        </w:rPr>
        <w:t xml:space="preserve"> Технические характеристики</w:t>
      </w:r>
    </w:p>
    <w:p w:rsidR="00A325EC" w:rsidRPr="00A325EC" w:rsidRDefault="00A325EC" w:rsidP="00A325EC">
      <w:pPr>
        <w:spacing w:line="276" w:lineRule="auto"/>
        <w:ind w:firstLine="720"/>
        <w:jc w:val="center"/>
        <w:rPr>
          <w:b/>
        </w:rPr>
      </w:pPr>
    </w:p>
    <w:tbl>
      <w:tblPr>
        <w:tblW w:w="33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77"/>
        <w:gridCol w:w="1697"/>
      </w:tblGrid>
      <w:tr w:rsidR="00F63554" w:rsidRPr="00413EDE" w:rsidTr="00F63554">
        <w:trPr>
          <w:trHeight w:val="20"/>
          <w:jc w:val="center"/>
        </w:trPr>
        <w:tc>
          <w:tcPr>
            <w:tcW w:w="3689" w:type="pct"/>
          </w:tcPr>
          <w:p w:rsidR="00F63554" w:rsidRPr="00A325EC" w:rsidRDefault="00F63554" w:rsidP="00B10BFE">
            <w:pPr>
              <w:spacing w:beforeLines="20" w:before="48" w:afterLines="20" w:after="48"/>
              <w:rPr>
                <w:sz w:val="20"/>
                <w:szCs w:val="20"/>
              </w:rPr>
            </w:pPr>
            <w:r w:rsidRPr="00A325EC">
              <w:rPr>
                <w:sz w:val="20"/>
                <w:szCs w:val="20"/>
              </w:rPr>
              <w:t>Модель</w:t>
            </w:r>
            <w:r>
              <w:rPr>
                <w:sz w:val="20"/>
                <w:szCs w:val="20"/>
              </w:rPr>
              <w:t xml:space="preserve"> </w:t>
            </w:r>
          </w:p>
        </w:tc>
        <w:tc>
          <w:tcPr>
            <w:tcW w:w="1311" w:type="pct"/>
          </w:tcPr>
          <w:p w:rsidR="00F63554" w:rsidRPr="00A325EC" w:rsidRDefault="00F63554" w:rsidP="00B10BFE">
            <w:pPr>
              <w:spacing w:beforeLines="20" w:before="48" w:afterLines="20" w:after="48"/>
              <w:jc w:val="center"/>
              <w:rPr>
                <w:sz w:val="20"/>
                <w:szCs w:val="20"/>
              </w:rPr>
            </w:pPr>
            <w:r w:rsidRPr="00A325EC">
              <w:rPr>
                <w:sz w:val="20"/>
                <w:szCs w:val="20"/>
              </w:rPr>
              <w:t>КО 503</w:t>
            </w:r>
          </w:p>
        </w:tc>
      </w:tr>
      <w:tr w:rsidR="00F63554" w:rsidRPr="00413EDE" w:rsidTr="00F63554">
        <w:trPr>
          <w:trHeight w:val="20"/>
          <w:jc w:val="center"/>
        </w:trPr>
        <w:tc>
          <w:tcPr>
            <w:tcW w:w="3689" w:type="pct"/>
            <w:vAlign w:val="center"/>
          </w:tcPr>
          <w:p w:rsidR="00F63554" w:rsidRPr="00A325EC" w:rsidRDefault="00F63554" w:rsidP="00B10BFE">
            <w:pPr>
              <w:spacing w:beforeLines="20" w:before="48" w:afterLines="20" w:after="48"/>
              <w:rPr>
                <w:sz w:val="20"/>
                <w:szCs w:val="20"/>
              </w:rPr>
            </w:pPr>
            <w:r w:rsidRPr="00A325EC">
              <w:rPr>
                <w:sz w:val="20"/>
                <w:szCs w:val="20"/>
              </w:rPr>
              <w:t>Базовое шасси</w:t>
            </w:r>
          </w:p>
        </w:tc>
        <w:tc>
          <w:tcPr>
            <w:tcW w:w="1311" w:type="pct"/>
          </w:tcPr>
          <w:p w:rsidR="00F63554" w:rsidRPr="00A325EC" w:rsidRDefault="00F63554" w:rsidP="00B10BFE">
            <w:pPr>
              <w:spacing w:beforeLines="20" w:before="48" w:afterLines="20" w:after="48"/>
              <w:jc w:val="center"/>
              <w:rPr>
                <w:sz w:val="20"/>
                <w:szCs w:val="20"/>
              </w:rPr>
            </w:pPr>
            <w:r w:rsidRPr="00A325EC">
              <w:rPr>
                <w:sz w:val="20"/>
                <w:szCs w:val="20"/>
              </w:rPr>
              <w:t>ГАЗ-3309</w:t>
            </w:r>
          </w:p>
        </w:tc>
      </w:tr>
      <w:tr w:rsidR="00F63554" w:rsidRPr="00413EDE" w:rsidTr="00F63554">
        <w:trPr>
          <w:trHeight w:val="20"/>
          <w:jc w:val="center"/>
        </w:trPr>
        <w:tc>
          <w:tcPr>
            <w:tcW w:w="3689" w:type="pct"/>
            <w:vAlign w:val="center"/>
          </w:tcPr>
          <w:p w:rsidR="00F63554" w:rsidRPr="00A325EC" w:rsidRDefault="00F63554" w:rsidP="00B10BFE">
            <w:pPr>
              <w:spacing w:beforeLines="20" w:before="48" w:afterLines="20" w:after="48"/>
              <w:rPr>
                <w:sz w:val="20"/>
                <w:szCs w:val="20"/>
              </w:rPr>
            </w:pPr>
            <w:r>
              <w:rPr>
                <w:sz w:val="20"/>
                <w:szCs w:val="20"/>
              </w:rPr>
              <w:t>Масса машины полная, кг</w:t>
            </w:r>
          </w:p>
        </w:tc>
        <w:tc>
          <w:tcPr>
            <w:tcW w:w="1311" w:type="pct"/>
          </w:tcPr>
          <w:p w:rsidR="00F63554" w:rsidRPr="00A325EC" w:rsidRDefault="007152B6" w:rsidP="00B10BFE">
            <w:pPr>
              <w:spacing w:beforeLines="20" w:before="48" w:afterLines="20" w:after="48"/>
              <w:jc w:val="center"/>
              <w:rPr>
                <w:sz w:val="20"/>
                <w:szCs w:val="20"/>
              </w:rPr>
            </w:pPr>
            <w:r>
              <w:rPr>
                <w:sz w:val="20"/>
                <w:szCs w:val="20"/>
              </w:rPr>
              <w:t>8100</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Масса спецоборудования, кг</w:t>
            </w:r>
          </w:p>
        </w:tc>
        <w:tc>
          <w:tcPr>
            <w:tcW w:w="1311" w:type="pct"/>
          </w:tcPr>
          <w:p w:rsidR="00F63554" w:rsidRPr="00A325EC" w:rsidRDefault="007152B6" w:rsidP="00B10BFE">
            <w:pPr>
              <w:spacing w:beforeLines="20" w:before="48" w:afterLines="20" w:after="48"/>
              <w:jc w:val="center"/>
              <w:rPr>
                <w:sz w:val="20"/>
                <w:szCs w:val="20"/>
              </w:rPr>
            </w:pPr>
            <w:r>
              <w:rPr>
                <w:sz w:val="20"/>
                <w:szCs w:val="20"/>
              </w:rPr>
              <w:t>2900</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Вместимость цистерны, м</w:t>
            </w:r>
            <w:r w:rsidRPr="00F548BF">
              <w:rPr>
                <w:sz w:val="20"/>
                <w:szCs w:val="20"/>
                <w:vertAlign w:val="superscript"/>
              </w:rPr>
              <w:t>3</w:t>
            </w:r>
          </w:p>
        </w:tc>
        <w:tc>
          <w:tcPr>
            <w:tcW w:w="1311" w:type="pct"/>
          </w:tcPr>
          <w:p w:rsidR="00F63554" w:rsidRPr="00A325EC" w:rsidRDefault="007152B6" w:rsidP="00B10BFE">
            <w:pPr>
              <w:spacing w:beforeLines="20" w:before="48" w:afterLines="20" w:after="48"/>
              <w:jc w:val="center"/>
              <w:rPr>
                <w:sz w:val="20"/>
                <w:szCs w:val="20"/>
              </w:rPr>
            </w:pPr>
            <w:r>
              <w:rPr>
                <w:sz w:val="20"/>
                <w:szCs w:val="20"/>
              </w:rPr>
              <w:t>3</w:t>
            </w:r>
            <w:r w:rsidR="009627BE">
              <w:rPr>
                <w:sz w:val="20"/>
                <w:szCs w:val="20"/>
              </w:rPr>
              <w:t>,</w:t>
            </w:r>
            <w:r>
              <w:rPr>
                <w:sz w:val="20"/>
                <w:szCs w:val="20"/>
              </w:rPr>
              <w:t>7</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Глубина очищаемых ям, м</w:t>
            </w:r>
          </w:p>
        </w:tc>
        <w:tc>
          <w:tcPr>
            <w:tcW w:w="1311" w:type="pct"/>
          </w:tcPr>
          <w:p w:rsidR="00F63554" w:rsidRPr="00A325EC" w:rsidRDefault="007152B6" w:rsidP="00B10BFE">
            <w:pPr>
              <w:spacing w:beforeLines="20" w:before="48" w:afterLines="20" w:after="48"/>
              <w:jc w:val="center"/>
              <w:rPr>
                <w:sz w:val="20"/>
                <w:szCs w:val="20"/>
              </w:rPr>
            </w:pPr>
            <w:r>
              <w:rPr>
                <w:sz w:val="20"/>
                <w:szCs w:val="20"/>
              </w:rPr>
              <w:t>4</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Производительность вакуум-насоса, м</w:t>
            </w:r>
            <w:r w:rsidRPr="00BF2F06">
              <w:rPr>
                <w:sz w:val="20"/>
                <w:szCs w:val="20"/>
                <w:vertAlign w:val="superscript"/>
              </w:rPr>
              <w:t>3</w:t>
            </w:r>
            <w:r>
              <w:rPr>
                <w:sz w:val="20"/>
                <w:szCs w:val="20"/>
              </w:rPr>
              <w:t>/ч</w:t>
            </w:r>
          </w:p>
        </w:tc>
        <w:tc>
          <w:tcPr>
            <w:tcW w:w="1311" w:type="pct"/>
          </w:tcPr>
          <w:p w:rsidR="00F63554" w:rsidRPr="00A325EC" w:rsidRDefault="007152B6" w:rsidP="00B10BFE">
            <w:pPr>
              <w:spacing w:beforeLines="20" w:before="48" w:afterLines="20" w:after="48"/>
              <w:jc w:val="center"/>
              <w:rPr>
                <w:sz w:val="20"/>
                <w:szCs w:val="20"/>
              </w:rPr>
            </w:pPr>
            <w:r>
              <w:rPr>
                <w:sz w:val="20"/>
                <w:szCs w:val="20"/>
              </w:rPr>
              <w:t>240</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Время наполнения цистерны, мин</w:t>
            </w:r>
          </w:p>
        </w:tc>
        <w:tc>
          <w:tcPr>
            <w:tcW w:w="1311" w:type="pct"/>
          </w:tcPr>
          <w:p w:rsidR="00F63554" w:rsidRPr="00A325EC" w:rsidRDefault="007152B6" w:rsidP="00B10BFE">
            <w:pPr>
              <w:spacing w:beforeLines="20" w:before="48" w:afterLines="20" w:after="48"/>
              <w:jc w:val="center"/>
              <w:rPr>
                <w:sz w:val="20"/>
                <w:szCs w:val="20"/>
              </w:rPr>
            </w:pPr>
            <w:r>
              <w:rPr>
                <w:sz w:val="20"/>
                <w:szCs w:val="20"/>
              </w:rPr>
              <w:t>7</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Время опорожнения цистерны, мин (под давлением)</w:t>
            </w:r>
          </w:p>
        </w:tc>
        <w:tc>
          <w:tcPr>
            <w:tcW w:w="1311" w:type="pct"/>
          </w:tcPr>
          <w:p w:rsidR="00F63554" w:rsidRPr="00A325EC" w:rsidRDefault="007152B6" w:rsidP="00B10BFE">
            <w:pPr>
              <w:spacing w:beforeLines="20" w:before="48" w:afterLines="20" w:after="48"/>
              <w:jc w:val="center"/>
              <w:rPr>
                <w:sz w:val="20"/>
                <w:szCs w:val="20"/>
              </w:rPr>
            </w:pPr>
            <w:r>
              <w:rPr>
                <w:sz w:val="20"/>
                <w:szCs w:val="20"/>
              </w:rPr>
              <w:t>15</w:t>
            </w:r>
          </w:p>
        </w:tc>
      </w:tr>
      <w:tr w:rsidR="00F63554" w:rsidRPr="00413EDE" w:rsidTr="00F63554">
        <w:trPr>
          <w:trHeight w:val="20"/>
          <w:jc w:val="center"/>
        </w:trPr>
        <w:tc>
          <w:tcPr>
            <w:tcW w:w="3689" w:type="pct"/>
            <w:vAlign w:val="center"/>
          </w:tcPr>
          <w:p w:rsidR="00F63554" w:rsidRDefault="00F63554" w:rsidP="00B10BFE">
            <w:pPr>
              <w:spacing w:beforeLines="20" w:before="48" w:afterLines="20" w:after="48"/>
              <w:rPr>
                <w:sz w:val="20"/>
                <w:szCs w:val="20"/>
              </w:rPr>
            </w:pPr>
            <w:r>
              <w:rPr>
                <w:sz w:val="20"/>
                <w:szCs w:val="20"/>
              </w:rPr>
              <w:t>Время опорожнения цистерны, мин (самотеком)</w:t>
            </w:r>
          </w:p>
        </w:tc>
        <w:tc>
          <w:tcPr>
            <w:tcW w:w="1311" w:type="pct"/>
          </w:tcPr>
          <w:p w:rsidR="00F63554" w:rsidRPr="00A325EC" w:rsidRDefault="007152B6" w:rsidP="00B10BFE">
            <w:pPr>
              <w:spacing w:beforeLines="20" w:before="48" w:afterLines="20" w:after="48"/>
              <w:jc w:val="center"/>
              <w:rPr>
                <w:sz w:val="20"/>
                <w:szCs w:val="20"/>
              </w:rPr>
            </w:pPr>
            <w:r>
              <w:rPr>
                <w:sz w:val="20"/>
                <w:szCs w:val="20"/>
              </w:rPr>
              <w:t>90</w:t>
            </w:r>
          </w:p>
        </w:tc>
      </w:tr>
    </w:tbl>
    <w:p w:rsidR="00413EDE" w:rsidRPr="00413EDE" w:rsidRDefault="00413EDE" w:rsidP="00413EDE">
      <w:pPr>
        <w:spacing w:line="276" w:lineRule="auto"/>
        <w:ind w:firstLine="720"/>
        <w:jc w:val="both"/>
      </w:pPr>
    </w:p>
    <w:p w:rsidR="00866081" w:rsidRDefault="00866081" w:rsidP="00413EDE">
      <w:pPr>
        <w:pStyle w:val="52"/>
        <w:widowControl/>
        <w:autoSpaceDE w:val="0"/>
        <w:autoSpaceDN w:val="0"/>
        <w:adjustRightInd w:val="0"/>
        <w:spacing w:before="0" w:line="276" w:lineRule="auto"/>
        <w:rPr>
          <w:snapToGrid/>
          <w:szCs w:val="24"/>
        </w:rPr>
      </w:pPr>
      <w:r>
        <w:rPr>
          <w:snapToGrid/>
          <w:szCs w:val="24"/>
        </w:rPr>
        <w:t>Расчетное количество ассенизационных машин определяется по формуле:</w:t>
      </w:r>
    </w:p>
    <w:p w:rsidR="00866081" w:rsidRPr="00866081" w:rsidRDefault="00866081" w:rsidP="00413EDE">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866081" w:rsidRDefault="00866081" w:rsidP="00413EDE">
      <w:pPr>
        <w:pStyle w:val="52"/>
        <w:widowControl/>
        <w:autoSpaceDE w:val="0"/>
        <w:autoSpaceDN w:val="0"/>
        <w:adjustRightInd w:val="0"/>
        <w:spacing w:before="0" w:line="276"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7152B6">
        <w:rPr>
          <w:snapToGrid/>
          <w:szCs w:val="24"/>
        </w:rPr>
        <w:t>0,7</w:t>
      </w:r>
      <w:r>
        <w:rPr>
          <w:snapToGrid/>
          <w:szCs w:val="24"/>
        </w:rPr>
        <w:t>_).</w:t>
      </w:r>
    </w:p>
    <w:p w:rsidR="00866081" w:rsidRDefault="004E43BD" w:rsidP="00413EDE">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9627BE">
        <w:rPr>
          <w:snapToGrid/>
          <w:szCs w:val="24"/>
        </w:rPr>
        <w:t>3,7</w:t>
      </w:r>
      <w:r>
        <w:rPr>
          <w:snapToGrid/>
          <w:szCs w:val="24"/>
        </w:rPr>
        <w:t>м</w:t>
      </w:r>
      <w:r w:rsidRPr="00F63554">
        <w:rPr>
          <w:snapToGrid/>
          <w:szCs w:val="24"/>
          <w:vertAlign w:val="superscript"/>
        </w:rPr>
        <w:t>3</w:t>
      </w:r>
      <w:r>
        <w:rPr>
          <w:snapToGrid/>
          <w:szCs w:val="24"/>
        </w:rPr>
        <w:t>).</w:t>
      </w:r>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Расчетное количество ассенизационных машин представлено в таблице </w:t>
      </w:r>
      <w:r w:rsidR="00F35D4C">
        <w:rPr>
          <w:snapToGrid/>
          <w:szCs w:val="24"/>
        </w:rPr>
        <w:t>5.3.3</w:t>
      </w:r>
    </w:p>
    <w:p w:rsidR="005C0EAA" w:rsidRDefault="005C0EAA" w:rsidP="00F63554">
      <w:pPr>
        <w:autoSpaceDE w:val="0"/>
        <w:autoSpaceDN w:val="0"/>
        <w:adjustRightInd w:val="0"/>
        <w:spacing w:line="276" w:lineRule="auto"/>
        <w:jc w:val="center"/>
        <w:rPr>
          <w:b/>
        </w:rPr>
      </w:pPr>
    </w:p>
    <w:p w:rsidR="00413EDE" w:rsidRDefault="00413EDE" w:rsidP="002161C3">
      <w:pPr>
        <w:autoSpaceDE w:val="0"/>
        <w:autoSpaceDN w:val="0"/>
        <w:adjustRightInd w:val="0"/>
        <w:spacing w:line="276" w:lineRule="auto"/>
        <w:jc w:val="center"/>
        <w:rPr>
          <w:b/>
        </w:rPr>
      </w:pPr>
      <w:r w:rsidRPr="00A325EC">
        <w:rPr>
          <w:b/>
        </w:rPr>
        <w:t xml:space="preserve">Таблица </w:t>
      </w:r>
      <w:r w:rsidR="007C3B4B">
        <w:rPr>
          <w:b/>
        </w:rPr>
        <w:t>5.</w:t>
      </w:r>
      <w:r w:rsidR="00F35D4C">
        <w:rPr>
          <w:b/>
        </w:rPr>
        <w:t>3.3.</w:t>
      </w:r>
      <w:r w:rsidR="00A325EC" w:rsidRPr="00A325EC">
        <w:rPr>
          <w:b/>
        </w:rPr>
        <w:t xml:space="preserve"> </w:t>
      </w:r>
      <w:r w:rsidR="00866081">
        <w:rPr>
          <w:b/>
        </w:rPr>
        <w:t>Расчетное количество ассенизационных машин</w:t>
      </w:r>
    </w:p>
    <w:p w:rsidR="00A325EC" w:rsidRPr="00413EDE" w:rsidRDefault="00A325EC" w:rsidP="00F63554">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585"/>
        <w:gridCol w:w="1425"/>
        <w:gridCol w:w="1300"/>
        <w:gridCol w:w="1264"/>
        <w:gridCol w:w="1442"/>
        <w:gridCol w:w="1419"/>
      </w:tblGrid>
      <w:tr w:rsidR="00F63554" w:rsidRPr="00413EDE" w:rsidTr="00B61294">
        <w:trPr>
          <w:cantSplit/>
          <w:trHeight w:hRule="exact" w:val="448"/>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2161C3">
            <w:pPr>
              <w:autoSpaceDE w:val="0"/>
              <w:autoSpaceDN w:val="0"/>
              <w:adjustRightInd w:val="0"/>
              <w:jc w:val="center"/>
              <w:rPr>
                <w:color w:val="000000"/>
                <w:sz w:val="20"/>
                <w:szCs w:val="20"/>
              </w:rPr>
            </w:pP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F63554" w:rsidP="002161C3">
            <w:pPr>
              <w:pStyle w:val="ae"/>
              <w:spacing w:before="0"/>
              <w:ind w:left="0" w:right="0"/>
            </w:pPr>
            <w:r>
              <w:t>2</w:t>
            </w:r>
            <w:r w:rsidR="002161C3">
              <w:t>024</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2161C3" w:rsidP="00F63554">
            <w:pPr>
              <w:autoSpaceDE w:val="0"/>
              <w:autoSpaceDN w:val="0"/>
              <w:adjustRightInd w:val="0"/>
              <w:jc w:val="center"/>
              <w:rPr>
                <w:color w:val="000000"/>
                <w:sz w:val="20"/>
                <w:szCs w:val="20"/>
              </w:rPr>
            </w:pPr>
            <w:r>
              <w:rPr>
                <w:color w:val="000000"/>
                <w:sz w:val="20"/>
                <w:szCs w:val="20"/>
              </w:rPr>
              <w:t>2025</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2161C3" w:rsidP="00F63554">
            <w:pPr>
              <w:autoSpaceDE w:val="0"/>
              <w:autoSpaceDN w:val="0"/>
              <w:adjustRightInd w:val="0"/>
              <w:jc w:val="center"/>
              <w:rPr>
                <w:color w:val="000000"/>
                <w:sz w:val="20"/>
                <w:szCs w:val="20"/>
              </w:rPr>
            </w:pPr>
            <w:r>
              <w:rPr>
                <w:color w:val="000000"/>
                <w:sz w:val="20"/>
                <w:szCs w:val="20"/>
              </w:rPr>
              <w:t>2026</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2161C3" w:rsidP="00F63554">
            <w:pPr>
              <w:autoSpaceDE w:val="0"/>
              <w:autoSpaceDN w:val="0"/>
              <w:adjustRightInd w:val="0"/>
              <w:jc w:val="center"/>
              <w:rPr>
                <w:color w:val="000000"/>
                <w:sz w:val="20"/>
                <w:szCs w:val="20"/>
              </w:rPr>
            </w:pPr>
            <w:r>
              <w:rPr>
                <w:color w:val="000000"/>
                <w:sz w:val="20"/>
                <w:szCs w:val="20"/>
              </w:rPr>
              <w:t>2027</w:t>
            </w:r>
          </w:p>
        </w:tc>
      </w:tr>
      <w:tr w:rsidR="00F63554"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pStyle w:val="ae"/>
              <w:spacing w:before="0"/>
              <w:ind w:left="0" w:right="0"/>
            </w:pPr>
            <w:r>
              <w:t>3</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autoSpaceDE w:val="0"/>
              <w:autoSpaceDN w:val="0"/>
              <w:adjustRightInd w:val="0"/>
              <w:jc w:val="center"/>
              <w:rPr>
                <w:color w:val="000000"/>
                <w:sz w:val="20"/>
                <w:szCs w:val="20"/>
              </w:rPr>
            </w:pPr>
            <w:r>
              <w:rPr>
                <w:color w:val="000000"/>
                <w:sz w:val="20"/>
                <w:szCs w:val="20"/>
              </w:rPr>
              <w:t>3</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F63554">
            <w:pPr>
              <w:autoSpaceDE w:val="0"/>
              <w:autoSpaceDN w:val="0"/>
              <w:adjustRightInd w:val="0"/>
              <w:jc w:val="center"/>
              <w:rPr>
                <w:color w:val="000000"/>
                <w:sz w:val="20"/>
                <w:szCs w:val="20"/>
              </w:rPr>
            </w:pPr>
            <w:r>
              <w:rPr>
                <w:color w:val="000000"/>
                <w:sz w:val="20"/>
                <w:szCs w:val="20"/>
              </w:rPr>
              <w:t>3</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2161C3" w:rsidP="00F63554">
            <w:pPr>
              <w:autoSpaceDE w:val="0"/>
              <w:autoSpaceDN w:val="0"/>
              <w:adjustRightInd w:val="0"/>
              <w:jc w:val="center"/>
              <w:rPr>
                <w:color w:val="000000"/>
                <w:sz w:val="20"/>
                <w:szCs w:val="20"/>
              </w:rPr>
            </w:pPr>
            <w:r>
              <w:rPr>
                <w:color w:val="000000"/>
                <w:sz w:val="20"/>
                <w:szCs w:val="20"/>
              </w:rPr>
              <w:t>6,08</w:t>
            </w:r>
          </w:p>
        </w:tc>
      </w:tr>
      <w:tr w:rsidR="00F63554" w:rsidRPr="00413EDE" w:rsidTr="00F63554">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B10BFE">
            <w:pPr>
              <w:autoSpaceDE w:val="0"/>
              <w:autoSpaceDN w:val="0"/>
              <w:adjustRightInd w:val="0"/>
              <w:spacing w:beforeLines="20" w:before="48" w:afterLines="20" w:after="48"/>
              <w:jc w:val="center"/>
              <w:rPr>
                <w:noProof/>
                <w:color w:val="000000"/>
                <w:sz w:val="20"/>
                <w:szCs w:val="20"/>
              </w:rPr>
            </w:pP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2161C3"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6,08</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2161C3"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6,08</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2161C3"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6,08</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7</w:t>
            </w:r>
            <w:r w:rsidR="000C3075">
              <w:rPr>
                <w:noProof/>
                <w:color w:val="000000"/>
                <w:sz w:val="20"/>
                <w:szCs w:val="20"/>
              </w:rPr>
              <w:t>,3</w:t>
            </w:r>
          </w:p>
        </w:tc>
      </w:tr>
      <w:tr w:rsidR="00F63554"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pStyle w:val="ae"/>
              <w:spacing w:before="0"/>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B10BFE">
            <w:pPr>
              <w:autoSpaceDE w:val="0"/>
              <w:autoSpaceDN w:val="0"/>
              <w:adjustRightInd w:val="0"/>
              <w:spacing w:beforeLines="20" w:before="48" w:afterLines="20" w:after="48"/>
              <w:jc w:val="center"/>
              <w:rPr>
                <w:noProof/>
                <w:color w:val="000000"/>
                <w:sz w:val="20"/>
                <w:szCs w:val="20"/>
              </w:rPr>
            </w:pP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B10BFE">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r>
    </w:tbl>
    <w:p w:rsidR="00413EDE" w:rsidRPr="00413EDE" w:rsidRDefault="00413EDE" w:rsidP="00413EDE">
      <w:pPr>
        <w:autoSpaceDE w:val="0"/>
        <w:autoSpaceDN w:val="0"/>
        <w:adjustRightInd w:val="0"/>
        <w:spacing w:line="276" w:lineRule="auto"/>
        <w:jc w:val="right"/>
        <w:rPr>
          <w:b/>
          <w:bCs/>
        </w:rPr>
      </w:pPr>
    </w:p>
    <w:p w:rsidR="007E19C0" w:rsidRDefault="007E19C0" w:rsidP="007E19C0">
      <w:pPr>
        <w:pStyle w:val="11"/>
        <w:suppressAutoHyphens/>
        <w:spacing w:before="0" w:line="276" w:lineRule="auto"/>
        <w:ind w:firstLine="0"/>
        <w:rPr>
          <w:szCs w:val="24"/>
        </w:rPr>
      </w:pPr>
      <w:r>
        <w:rPr>
          <w:szCs w:val="24"/>
        </w:rPr>
        <w:t>6. ОХОДЫ 1-2 КЛАССА ОПАСНОСТИ</w:t>
      </w:r>
    </w:p>
    <w:p w:rsidR="007E19C0" w:rsidRDefault="007E19C0" w:rsidP="007E19C0">
      <w:pPr>
        <w:pStyle w:val="11"/>
        <w:suppressAutoHyphens/>
        <w:spacing w:before="0" w:line="276" w:lineRule="auto"/>
        <w:ind w:firstLine="0"/>
        <w:rPr>
          <w:szCs w:val="24"/>
        </w:rPr>
      </w:pPr>
    </w:p>
    <w:p w:rsidR="007E19C0" w:rsidRDefault="00146BAF" w:rsidP="00F45453">
      <w:pPr>
        <w:pStyle w:val="11"/>
        <w:suppressAutoHyphens/>
        <w:spacing w:before="0" w:line="240" w:lineRule="auto"/>
        <w:ind w:firstLine="709"/>
        <w:rPr>
          <w:szCs w:val="24"/>
        </w:rPr>
      </w:pPr>
      <w:r w:rsidRPr="00B251E5">
        <w:rPr>
          <w:szCs w:val="24"/>
        </w:rPr>
        <w:t xml:space="preserve">На территории </w:t>
      </w:r>
      <w:r w:rsidR="002161C3">
        <w:rPr>
          <w:szCs w:val="24"/>
        </w:rPr>
        <w:t>СП</w:t>
      </w:r>
      <w:r w:rsidR="000C3075">
        <w:rPr>
          <w:szCs w:val="24"/>
        </w:rPr>
        <w:t xml:space="preserve"> «Пежемское»</w:t>
      </w:r>
      <w:r w:rsidRPr="00B251E5">
        <w:rPr>
          <w:szCs w:val="24"/>
        </w:rPr>
        <w:t xml:space="preserve"> могут быть образованы не только ТКО</w:t>
      </w:r>
      <w:r>
        <w:rPr>
          <w:szCs w:val="24"/>
        </w:rPr>
        <w:t>,</w:t>
      </w:r>
      <w:r w:rsidRPr="00B251E5">
        <w:rPr>
          <w:szCs w:val="24"/>
        </w:rPr>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1922A3" w:rsidRPr="00C20EA2" w:rsidRDefault="001922A3" w:rsidP="00F45453">
      <w:pPr>
        <w:pStyle w:val="Style6"/>
        <w:widowControl/>
        <w:tabs>
          <w:tab w:val="left" w:pos="0"/>
        </w:tabs>
        <w:ind w:firstLine="567"/>
        <w:jc w:val="both"/>
        <w:rPr>
          <w:szCs w:val="20"/>
        </w:rPr>
      </w:pPr>
      <w:r>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0C3075" w:rsidRPr="00B251E5" w:rsidRDefault="000C3075" w:rsidP="00146BAF">
      <w:pPr>
        <w:pStyle w:val="11"/>
        <w:suppressAutoHyphens/>
        <w:spacing w:before="0" w:line="276" w:lineRule="auto"/>
        <w:ind w:firstLine="709"/>
        <w:rPr>
          <w:szCs w:val="24"/>
        </w:rPr>
      </w:pPr>
    </w:p>
    <w:p w:rsidR="000F4673" w:rsidRPr="007152B6" w:rsidRDefault="000F4673" w:rsidP="00B10BFE">
      <w:pPr>
        <w:pStyle w:val="11"/>
        <w:spacing w:beforeLines="20" w:before="48" w:afterLines="20" w:after="48" w:line="276" w:lineRule="auto"/>
        <w:ind w:firstLine="0"/>
        <w:rPr>
          <w:szCs w:val="24"/>
        </w:rPr>
      </w:pPr>
      <w:r w:rsidRPr="007152B6">
        <w:rPr>
          <w:szCs w:val="24"/>
        </w:rPr>
        <w:t>7. СОДЕРЖАНИЕ И УБОРКА ПРИДОМОВЫХ И ОБОСОБЛЕННЫХ</w:t>
      </w:r>
      <w:r w:rsidR="005D15B9" w:rsidRPr="007152B6">
        <w:rPr>
          <w:szCs w:val="24"/>
        </w:rPr>
        <w:t xml:space="preserve"> </w:t>
      </w:r>
      <w:r w:rsidRPr="007152B6">
        <w:rPr>
          <w:szCs w:val="24"/>
        </w:rPr>
        <w:t>ТЕРРИТОРИЙ</w:t>
      </w:r>
    </w:p>
    <w:p w:rsidR="005A7B37" w:rsidRPr="002C3587" w:rsidRDefault="005A7B37" w:rsidP="006124EF">
      <w:pPr>
        <w:pStyle w:val="Default"/>
        <w:spacing w:line="276" w:lineRule="auto"/>
        <w:ind w:firstLine="708"/>
        <w:jc w:val="both"/>
        <w:rPr>
          <w:highlight w:val="yellow"/>
        </w:rPr>
      </w:pPr>
    </w:p>
    <w:p w:rsidR="004D07A2" w:rsidRPr="00970717" w:rsidRDefault="004D07A2" w:rsidP="004D07A2">
      <w:pPr>
        <w:pStyle w:val="2"/>
        <w:spacing w:line="276" w:lineRule="auto"/>
        <w:jc w:val="both"/>
        <w:rPr>
          <w:sz w:val="24"/>
        </w:rPr>
      </w:pPr>
      <w:r w:rsidRPr="002C3587">
        <w:rPr>
          <w:sz w:val="24"/>
        </w:rPr>
        <w:t>7.1 Механизированная уборка территорий</w:t>
      </w:r>
    </w:p>
    <w:p w:rsidR="004D07A2" w:rsidRPr="00970717" w:rsidRDefault="004D07A2" w:rsidP="004D07A2"/>
    <w:p w:rsidR="004D07A2" w:rsidRPr="005A7B37" w:rsidRDefault="004D07A2" w:rsidP="00F45453">
      <w:pPr>
        <w:autoSpaceDE w:val="0"/>
        <w:autoSpaceDN w:val="0"/>
        <w:adjustRightInd w:val="0"/>
        <w:ind w:firstLine="708"/>
        <w:jc w:val="both"/>
      </w:pPr>
      <w:r w:rsidRPr="005A7B37">
        <w:t>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Механизированную уборку территории выполняют коммунальные предприятия (спецавтохозяйства, дорожно-эксплуатационные управления и т.п.).</w:t>
      </w:r>
    </w:p>
    <w:p w:rsidR="004D07A2" w:rsidRPr="005A7B37" w:rsidRDefault="004D07A2" w:rsidP="00F45453">
      <w:pPr>
        <w:autoSpaceDE w:val="0"/>
        <w:autoSpaceDN w:val="0"/>
        <w:adjustRightInd w:val="0"/>
        <w:ind w:firstLine="708"/>
        <w:jc w:val="both"/>
        <w:rPr>
          <w:color w:val="FF0000"/>
        </w:rPr>
      </w:pPr>
      <w:r w:rsidRPr="005A7B37">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Pr="005A7B37">
        <w:rPr>
          <w:color w:val="FF0000"/>
        </w:rPr>
        <w:t xml:space="preserve"> </w:t>
      </w:r>
    </w:p>
    <w:p w:rsidR="004D07A2" w:rsidRPr="005A7B37" w:rsidRDefault="004D07A2" w:rsidP="00F45453">
      <w:pPr>
        <w:pStyle w:val="a3"/>
        <w:ind w:firstLine="708"/>
        <w:jc w:val="both"/>
        <w:rPr>
          <w:b/>
          <w:szCs w:val="24"/>
        </w:rPr>
      </w:pPr>
      <w:r w:rsidRPr="005A7B37">
        <w:rPr>
          <w:szCs w:val="24"/>
        </w:rPr>
        <w:t>Отдел эксплуатации специализированного предприятия должен</w:t>
      </w:r>
      <w:r w:rsidRPr="005A7B37">
        <w:rPr>
          <w:b/>
          <w:szCs w:val="24"/>
        </w:rPr>
        <w:t>:</w:t>
      </w:r>
    </w:p>
    <w:p w:rsidR="004D07A2" w:rsidRPr="005A7B37" w:rsidRDefault="004D07A2" w:rsidP="00F45453">
      <w:pPr>
        <w:pStyle w:val="a5"/>
        <w:numPr>
          <w:ilvl w:val="0"/>
          <w:numId w:val="1"/>
        </w:numPr>
        <w:jc w:val="both"/>
      </w:pPr>
      <w:r w:rsidRPr="005A7B37">
        <w:t>определять объемы работ и число машин, необходимых для их выполнения;</w:t>
      </w:r>
    </w:p>
    <w:p w:rsidR="004D07A2" w:rsidRPr="005A7B37" w:rsidRDefault="004D07A2" w:rsidP="00F45453">
      <w:pPr>
        <w:pStyle w:val="a5"/>
        <w:numPr>
          <w:ilvl w:val="0"/>
          <w:numId w:val="1"/>
        </w:numPr>
        <w:jc w:val="both"/>
      </w:pPr>
      <w:r w:rsidRPr="005A7B37">
        <w:t>заключать договоры с организациями на обслуживание объектов;</w:t>
      </w:r>
    </w:p>
    <w:p w:rsidR="004D07A2" w:rsidRPr="005A7B37" w:rsidRDefault="004D07A2" w:rsidP="00F45453">
      <w:pPr>
        <w:pStyle w:val="a5"/>
        <w:numPr>
          <w:ilvl w:val="0"/>
          <w:numId w:val="1"/>
        </w:numPr>
        <w:jc w:val="both"/>
      </w:pPr>
      <w:r w:rsidRPr="005A7B37">
        <w:t>организовывать проверочные обкатки маршрутов;</w:t>
      </w:r>
    </w:p>
    <w:p w:rsidR="004D07A2" w:rsidRPr="005A7B37" w:rsidRDefault="004D07A2" w:rsidP="00F45453">
      <w:pPr>
        <w:pStyle w:val="a5"/>
        <w:numPr>
          <w:ilvl w:val="0"/>
          <w:numId w:val="1"/>
        </w:numPr>
        <w:jc w:val="both"/>
      </w:pPr>
      <w:r w:rsidRPr="005A7B37">
        <w:t>подготавливать расчет потребности в технологических материалах;</w:t>
      </w:r>
    </w:p>
    <w:p w:rsidR="004D07A2" w:rsidRPr="005A7B37" w:rsidRDefault="004D07A2" w:rsidP="00F45453">
      <w:pPr>
        <w:pStyle w:val="a5"/>
        <w:numPr>
          <w:ilvl w:val="0"/>
          <w:numId w:val="1"/>
        </w:numPr>
        <w:jc w:val="both"/>
      </w:pPr>
      <w:r w:rsidRPr="005A7B37">
        <w:t>контролировать выполнение графиков предприятиями.</w:t>
      </w:r>
    </w:p>
    <w:p w:rsidR="004D07A2" w:rsidRPr="005A7B37" w:rsidRDefault="004D07A2" w:rsidP="00F45453">
      <w:pPr>
        <w:pStyle w:val="a3"/>
        <w:ind w:firstLine="708"/>
        <w:jc w:val="both"/>
        <w:rPr>
          <w:szCs w:val="24"/>
        </w:rPr>
      </w:pPr>
      <w:r w:rsidRPr="005A7B37">
        <w:rPr>
          <w:szCs w:val="24"/>
        </w:rPr>
        <w:t>Диспетчерская служба должна обеспечивать:</w:t>
      </w:r>
    </w:p>
    <w:p w:rsidR="004D07A2" w:rsidRPr="005A7B37" w:rsidRDefault="004D07A2" w:rsidP="00F45453">
      <w:pPr>
        <w:pStyle w:val="a5"/>
        <w:numPr>
          <w:ilvl w:val="0"/>
          <w:numId w:val="2"/>
        </w:numPr>
        <w:jc w:val="both"/>
      </w:pPr>
      <w:r w:rsidRPr="005A7B37">
        <w:t>подготовку к выпуску машин на линию;</w:t>
      </w:r>
    </w:p>
    <w:p w:rsidR="004D07A2" w:rsidRPr="005A7B37" w:rsidRDefault="004D07A2" w:rsidP="00F45453">
      <w:pPr>
        <w:pStyle w:val="a5"/>
        <w:numPr>
          <w:ilvl w:val="0"/>
          <w:numId w:val="2"/>
        </w:numPr>
        <w:jc w:val="both"/>
      </w:pPr>
      <w:r w:rsidRPr="005A7B37">
        <w:t>подготовку документации по выпуску машин на линию (путевого листа и справки о работе спецмашин);</w:t>
      </w:r>
    </w:p>
    <w:p w:rsidR="004D07A2" w:rsidRPr="005A7B37" w:rsidRDefault="004D07A2" w:rsidP="00F45453">
      <w:pPr>
        <w:pStyle w:val="a5"/>
        <w:numPr>
          <w:ilvl w:val="0"/>
          <w:numId w:val="2"/>
        </w:numPr>
        <w:jc w:val="both"/>
      </w:pPr>
      <w:r w:rsidRPr="005A7B37">
        <w:t>организацию своевременного выпуска машин и периодическую проверку нахождения их на линии;</w:t>
      </w:r>
    </w:p>
    <w:p w:rsidR="004D07A2" w:rsidRPr="005A7B37" w:rsidRDefault="004D07A2" w:rsidP="00F45453">
      <w:pPr>
        <w:pStyle w:val="a5"/>
        <w:numPr>
          <w:ilvl w:val="0"/>
          <w:numId w:val="2"/>
        </w:numPr>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4D07A2" w:rsidRPr="005A7B37" w:rsidRDefault="004D07A2" w:rsidP="00F45453">
      <w:pPr>
        <w:pStyle w:val="a5"/>
        <w:numPr>
          <w:ilvl w:val="0"/>
          <w:numId w:val="2"/>
        </w:numPr>
        <w:jc w:val="both"/>
      </w:pPr>
      <w:r w:rsidRPr="005A7B37">
        <w:t>регистрацию машин, возвращающихся в парк;</w:t>
      </w:r>
    </w:p>
    <w:p w:rsidR="004D07A2" w:rsidRPr="005A7B37" w:rsidRDefault="004D07A2" w:rsidP="00F45453">
      <w:pPr>
        <w:pStyle w:val="a5"/>
        <w:numPr>
          <w:ilvl w:val="0"/>
          <w:numId w:val="2"/>
        </w:numPr>
        <w:jc w:val="both"/>
      </w:pPr>
      <w:r w:rsidRPr="005A7B37">
        <w:t>прием и обеспечение заявок на машины;</w:t>
      </w:r>
    </w:p>
    <w:p w:rsidR="004D07A2" w:rsidRPr="005A7B37" w:rsidRDefault="004D07A2" w:rsidP="00F45453">
      <w:pPr>
        <w:pStyle w:val="a5"/>
        <w:numPr>
          <w:ilvl w:val="0"/>
          <w:numId w:val="2"/>
        </w:numPr>
        <w:jc w:val="both"/>
      </w:pPr>
      <w:r w:rsidRPr="005A7B37">
        <w:t>подготовку ежедневного (суточного) отчета работы машин;</w:t>
      </w:r>
    </w:p>
    <w:p w:rsidR="004D07A2" w:rsidRPr="005A7B37" w:rsidRDefault="004D07A2" w:rsidP="00F45453">
      <w:pPr>
        <w:autoSpaceDE w:val="0"/>
        <w:autoSpaceDN w:val="0"/>
        <w:adjustRightInd w:val="0"/>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4D07A2" w:rsidRPr="005A7B37" w:rsidRDefault="004D07A2" w:rsidP="00F45453">
      <w:pPr>
        <w:pStyle w:val="a3"/>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контролирует их качество через мастеров,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4D07A2" w:rsidRPr="005A7B37" w:rsidRDefault="004D07A2" w:rsidP="00F45453">
      <w:pPr>
        <w:pStyle w:val="a3"/>
        <w:jc w:val="both"/>
        <w:rPr>
          <w:szCs w:val="24"/>
        </w:rPr>
      </w:pPr>
      <w:r w:rsidRPr="005A7B37">
        <w:rPr>
          <w:szCs w:val="24"/>
        </w:rPr>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4D07A2" w:rsidRDefault="004D07A2" w:rsidP="00F45453">
      <w:pPr>
        <w:pStyle w:val="a3"/>
        <w:jc w:val="both"/>
        <w:rPr>
          <w:szCs w:val="24"/>
        </w:rPr>
      </w:pPr>
      <w:r w:rsidRPr="005A7B37">
        <w:rPr>
          <w:szCs w:val="24"/>
        </w:rPr>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4D07A2" w:rsidRPr="005A7B37" w:rsidRDefault="004D07A2" w:rsidP="00F45453">
      <w:pPr>
        <w:pStyle w:val="a3"/>
        <w:jc w:val="both"/>
        <w:rPr>
          <w:szCs w:val="24"/>
        </w:rPr>
      </w:pPr>
    </w:p>
    <w:p w:rsidR="004D07A2" w:rsidRPr="00970717" w:rsidRDefault="004D07A2" w:rsidP="004D07A2">
      <w:pPr>
        <w:pStyle w:val="a3"/>
        <w:spacing w:line="276" w:lineRule="auto"/>
        <w:ind w:firstLine="0"/>
        <w:jc w:val="both"/>
        <w:rPr>
          <w:b/>
          <w:szCs w:val="24"/>
        </w:rPr>
      </w:pPr>
      <w:r w:rsidRPr="00970717">
        <w:rPr>
          <w:b/>
          <w:szCs w:val="24"/>
        </w:rPr>
        <w:t>7.2 Организация работ по летней и зимней уборке</w:t>
      </w:r>
    </w:p>
    <w:p w:rsidR="004D07A2" w:rsidRPr="006124EF" w:rsidRDefault="004D07A2" w:rsidP="00F45453"/>
    <w:p w:rsidR="004D07A2" w:rsidRDefault="004D07A2" w:rsidP="00F45453">
      <w:pPr>
        <w:ind w:firstLine="708"/>
        <w:jc w:val="both"/>
      </w:pPr>
      <w:r w:rsidRPr="005A7B37">
        <w:t>Администрация утверждает титульные списки 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заправки водой поливомоечных машин;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 для вывоза снега в период сильных снегопадов.</w:t>
      </w:r>
    </w:p>
    <w:p w:rsidR="004D07A2" w:rsidRDefault="004D07A2" w:rsidP="00F45453">
      <w:pPr>
        <w:pStyle w:val="a3"/>
        <w:jc w:val="both"/>
        <w:rPr>
          <w:szCs w:val="24"/>
        </w:rPr>
      </w:pPr>
      <w:r w:rsidRPr="005A7B37">
        <w:rPr>
          <w:szCs w:val="24"/>
        </w:rPr>
        <w:t>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их интенсивности и продолжительности за зиму, определяют необходимое число уборочных машин и организацию их работы на участке.</w:t>
      </w:r>
    </w:p>
    <w:p w:rsidR="004D07A2" w:rsidRPr="005A7B37" w:rsidRDefault="004D07A2" w:rsidP="00F45453">
      <w:pPr>
        <w:pStyle w:val="a3"/>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4D07A2" w:rsidRPr="00321F04" w:rsidRDefault="004D07A2" w:rsidP="00F45453">
      <w:pPr>
        <w:pStyle w:val="a3"/>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4D07A2" w:rsidRPr="00970717" w:rsidRDefault="004D07A2" w:rsidP="00F45453">
      <w:pPr>
        <w:ind w:firstLine="442"/>
        <w:jc w:val="both"/>
      </w:pPr>
      <w:r>
        <w:tab/>
        <w:t>О</w:t>
      </w:r>
      <w:r w:rsidRPr="00970717">
        <w:t xml:space="preserve">бщая протяженность / площадь улично-дорожной сети в поселении, убираемая механизированным способом – </w:t>
      </w:r>
      <w:r w:rsidR="001C0B31">
        <w:t>29,273</w:t>
      </w:r>
      <w:r>
        <w:t xml:space="preserve"> км /</w:t>
      </w:r>
      <w:r w:rsidR="001C0B31">
        <w:t>175638</w:t>
      </w:r>
      <w:r>
        <w:t xml:space="preserve"> м</w:t>
      </w:r>
      <w:r w:rsidRPr="00970717">
        <w:rPr>
          <w:vertAlign w:val="superscript"/>
        </w:rPr>
        <w:t>2</w:t>
      </w:r>
      <w:r>
        <w:t>.</w:t>
      </w:r>
    </w:p>
    <w:p w:rsidR="004D07A2" w:rsidRDefault="004D07A2" w:rsidP="00F45453">
      <w:pPr>
        <w:ind w:firstLine="442"/>
        <w:jc w:val="both"/>
      </w:pPr>
      <w:r w:rsidRPr="00970717">
        <w:t xml:space="preserve"> </w:t>
      </w:r>
      <w:r>
        <w:tab/>
      </w:r>
    </w:p>
    <w:tbl>
      <w:tblPr>
        <w:tblW w:w="8641" w:type="dxa"/>
        <w:tblInd w:w="91" w:type="dxa"/>
        <w:tblLook w:val="04A0" w:firstRow="1" w:lastRow="0" w:firstColumn="1" w:lastColumn="0" w:noHBand="0" w:noVBand="1"/>
      </w:tblPr>
      <w:tblGrid>
        <w:gridCol w:w="2711"/>
        <w:gridCol w:w="4110"/>
        <w:gridCol w:w="1820"/>
      </w:tblGrid>
      <w:tr w:rsidR="00422FF6"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2FF6" w:rsidRPr="00C412EF" w:rsidRDefault="00177526">
            <w:pPr>
              <w:jc w:val="center"/>
            </w:pPr>
            <w:r>
              <w:rPr>
                <w:sz w:val="22"/>
                <w:szCs w:val="22"/>
              </w:rPr>
              <w:t>Идентификационный номер</w:t>
            </w:r>
          </w:p>
        </w:tc>
        <w:tc>
          <w:tcPr>
            <w:tcW w:w="4110" w:type="dxa"/>
            <w:tcBorders>
              <w:top w:val="single" w:sz="4" w:space="0" w:color="auto"/>
              <w:left w:val="nil"/>
              <w:bottom w:val="single" w:sz="4" w:space="0" w:color="auto"/>
              <w:right w:val="single" w:sz="4" w:space="0" w:color="auto"/>
            </w:tcBorders>
            <w:shd w:val="clear" w:color="auto" w:fill="auto"/>
            <w:vAlign w:val="center"/>
            <w:hideMark/>
          </w:tcPr>
          <w:p w:rsidR="00422FF6" w:rsidRPr="00C412EF" w:rsidRDefault="00177526">
            <w:r>
              <w:rPr>
                <w:sz w:val="22"/>
                <w:szCs w:val="22"/>
              </w:rPr>
              <w:t>Наименование дороги</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rsidR="00422FF6" w:rsidRPr="00C412EF" w:rsidRDefault="00177526">
            <w:pPr>
              <w:jc w:val="center"/>
            </w:pPr>
            <w:r>
              <w:rPr>
                <w:sz w:val="22"/>
                <w:szCs w:val="22"/>
              </w:rPr>
              <w:t>Протяженность, км</w:t>
            </w:r>
          </w:p>
        </w:tc>
      </w:tr>
      <w:tr w:rsidR="001C0B31"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429</w:t>
            </w:r>
          </w:p>
        </w:tc>
        <w:tc>
          <w:tcPr>
            <w:tcW w:w="4110" w:type="dxa"/>
            <w:tcBorders>
              <w:top w:val="single" w:sz="4" w:space="0" w:color="auto"/>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Боровинка, ул. Лесная</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0,551</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443</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Боровинка, ул. Молодежная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0,380</w:t>
            </w:r>
          </w:p>
        </w:tc>
      </w:tr>
      <w:tr w:rsidR="001C0B31" w:rsidRPr="00C412EF" w:rsidTr="00422FF6">
        <w:trPr>
          <w:trHeight w:val="345"/>
        </w:trPr>
        <w:tc>
          <w:tcPr>
            <w:tcW w:w="2711" w:type="dxa"/>
            <w:tcBorders>
              <w:top w:val="nil"/>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430</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Елинская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0,500</w:t>
            </w:r>
          </w:p>
        </w:tc>
      </w:tr>
      <w:tr w:rsidR="001C0B31" w:rsidRPr="00C412EF" w:rsidTr="00422FF6">
        <w:trPr>
          <w:trHeight w:val="345"/>
        </w:trPr>
        <w:tc>
          <w:tcPr>
            <w:tcW w:w="2711" w:type="dxa"/>
            <w:tcBorders>
              <w:top w:val="single" w:sz="4" w:space="0" w:color="auto"/>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422</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Крылово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0,694</w:t>
            </w:r>
          </w:p>
        </w:tc>
      </w:tr>
      <w:tr w:rsidR="001C0B31"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423</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Пеганово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0,523</w:t>
            </w:r>
          </w:p>
        </w:tc>
      </w:tr>
      <w:tr w:rsidR="001C0B31" w:rsidRPr="00C412EF" w:rsidTr="00422FF6">
        <w:trPr>
          <w:trHeight w:val="345"/>
        </w:trPr>
        <w:tc>
          <w:tcPr>
            <w:tcW w:w="2711" w:type="dxa"/>
            <w:tcBorders>
              <w:top w:val="nil"/>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439</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Прилук, проезд 1, проезд 2</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0,493</w:t>
            </w:r>
          </w:p>
        </w:tc>
      </w:tr>
      <w:tr w:rsidR="001C0B31"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435</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Притыкинская (Берег), ул. Луденьгская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0,751</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441</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Притыкинская (Берег), ул. Набережная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0,848</w:t>
            </w:r>
          </w:p>
        </w:tc>
      </w:tr>
      <w:tr w:rsidR="001C0B31" w:rsidRPr="00C412EF" w:rsidTr="00422FF6">
        <w:trPr>
          <w:trHeight w:val="345"/>
        </w:trPr>
        <w:tc>
          <w:tcPr>
            <w:tcW w:w="2711" w:type="dxa"/>
            <w:tcBorders>
              <w:top w:val="nil"/>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434</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Притыкинская (Берег), ул. Новая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1,083</w:t>
            </w:r>
          </w:p>
        </w:tc>
      </w:tr>
      <w:tr w:rsidR="001C0B31"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450</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Селиваново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0,222</w:t>
            </w:r>
          </w:p>
        </w:tc>
      </w:tr>
      <w:tr w:rsidR="001C0B31" w:rsidRPr="00C412EF" w:rsidTr="00422FF6">
        <w:trPr>
          <w:trHeight w:val="345"/>
        </w:trPr>
        <w:tc>
          <w:tcPr>
            <w:tcW w:w="2711" w:type="dxa"/>
            <w:tcBorders>
              <w:top w:val="nil"/>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424</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Семеновская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0,910</w:t>
            </w:r>
          </w:p>
        </w:tc>
      </w:tr>
      <w:tr w:rsidR="001C0B31"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428</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д. Федьково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0,770</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подъезд к д.10А</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0,125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подъезд к д.12</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0,110</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427</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Железнодорожная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0,455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437</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Лесная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0,375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Парковая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0,145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425</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Северная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0,395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Торговая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0,145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Центральная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0,615</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 Новый Куваш, ул. Южная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0,170</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445</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ржд 78 км</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0,170</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438</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Дербинская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0,328</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440</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Левая Набережная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1,811</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431</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Малая Высокуша</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0,840</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420</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Новая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0,701</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442</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Октябрьская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0,294</w:t>
            </w:r>
          </w:p>
        </w:tc>
      </w:tr>
      <w:tr w:rsidR="001C0B31" w:rsidRPr="00C412EF" w:rsidTr="00422FF6">
        <w:trPr>
          <w:trHeight w:val="345"/>
        </w:trPr>
        <w:tc>
          <w:tcPr>
            <w:tcW w:w="2711" w:type="dxa"/>
            <w:tcBorders>
              <w:top w:val="nil"/>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433</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Правая Набережная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1,115</w:t>
            </w:r>
          </w:p>
        </w:tc>
      </w:tr>
      <w:tr w:rsidR="001C0B31" w:rsidRPr="00C412EF" w:rsidTr="00422FF6">
        <w:trPr>
          <w:trHeight w:val="360"/>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444</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Романова</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0,856</w:t>
            </w:r>
          </w:p>
        </w:tc>
      </w:tr>
      <w:tr w:rsidR="001C0B31" w:rsidRPr="00C412EF" w:rsidTr="00422FF6">
        <w:trPr>
          <w:trHeight w:val="375"/>
        </w:trPr>
        <w:tc>
          <w:tcPr>
            <w:tcW w:w="2711" w:type="dxa"/>
            <w:tcBorders>
              <w:top w:val="nil"/>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432</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Северная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0,486</w:t>
            </w:r>
          </w:p>
        </w:tc>
      </w:tr>
      <w:tr w:rsidR="001C0B31" w:rsidRPr="00C412EF" w:rsidTr="00422FF6">
        <w:trPr>
          <w:trHeight w:val="345"/>
        </w:trPr>
        <w:tc>
          <w:tcPr>
            <w:tcW w:w="2711" w:type="dxa"/>
            <w:tcBorders>
              <w:top w:val="single" w:sz="4" w:space="0" w:color="auto"/>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421</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Советская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0,859</w:t>
            </w:r>
          </w:p>
        </w:tc>
      </w:tr>
      <w:tr w:rsidR="001C0B31" w:rsidRPr="00C412EF" w:rsidTr="00422FF6">
        <w:trPr>
          <w:trHeight w:val="345"/>
        </w:trPr>
        <w:tc>
          <w:tcPr>
            <w:tcW w:w="2711" w:type="dxa"/>
            <w:tcBorders>
              <w:top w:val="single" w:sz="4" w:space="0" w:color="auto"/>
              <w:left w:val="single" w:sz="4" w:space="0" w:color="auto"/>
              <w:bottom w:val="nil"/>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418</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Школьная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0,425</w:t>
            </w:r>
          </w:p>
        </w:tc>
      </w:tr>
      <w:tr w:rsidR="001C0B31" w:rsidRPr="00C412EF" w:rsidTr="00422FF6">
        <w:trPr>
          <w:trHeight w:val="345"/>
        </w:trPr>
        <w:tc>
          <w:tcPr>
            <w:tcW w:w="2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МП 419</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с. Пежма, ул. Юбилейная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0,673</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54</w:t>
            </w:r>
          </w:p>
        </w:tc>
        <w:tc>
          <w:tcPr>
            <w:tcW w:w="4110" w:type="dxa"/>
            <w:tcBorders>
              <w:top w:val="nil"/>
              <w:left w:val="nil"/>
              <w:bottom w:val="single" w:sz="4" w:space="0" w:color="auto"/>
              <w:right w:val="single" w:sz="4" w:space="0" w:color="auto"/>
            </w:tcBorders>
            <w:shd w:val="clear" w:color="auto" w:fill="auto"/>
            <w:vAlign w:val="bottom"/>
            <w:hideMark/>
          </w:tcPr>
          <w:p w:rsidR="001C0B31" w:rsidRPr="00C412EF" w:rsidRDefault="001C0B31">
            <w:r w:rsidRPr="00C412EF">
              <w:rPr>
                <w:sz w:val="22"/>
                <w:szCs w:val="22"/>
              </w:rPr>
              <w:t>Пежма - Крылово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0,430</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55</w:t>
            </w:r>
          </w:p>
        </w:tc>
        <w:tc>
          <w:tcPr>
            <w:tcW w:w="4110" w:type="dxa"/>
            <w:tcBorders>
              <w:top w:val="nil"/>
              <w:left w:val="nil"/>
              <w:bottom w:val="single" w:sz="4" w:space="0" w:color="auto"/>
              <w:right w:val="single" w:sz="4" w:space="0" w:color="auto"/>
            </w:tcBorders>
            <w:shd w:val="clear" w:color="auto" w:fill="auto"/>
            <w:vAlign w:val="bottom"/>
            <w:hideMark/>
          </w:tcPr>
          <w:p w:rsidR="001C0B31" w:rsidRPr="00C412EF" w:rsidRDefault="001C0B31">
            <w:r w:rsidRPr="00C412EF">
              <w:rPr>
                <w:sz w:val="22"/>
                <w:szCs w:val="22"/>
              </w:rPr>
              <w:t>Берег - Федьково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1,097</w:t>
            </w:r>
          </w:p>
        </w:tc>
      </w:tr>
      <w:tr w:rsidR="001C0B31" w:rsidRPr="00C412EF" w:rsidTr="00C412EF">
        <w:trPr>
          <w:trHeight w:val="660"/>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56</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Подъезд к пос.Новый Куваш от а.д.  «Коноша-Вельск»</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0,750</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57</w:t>
            </w:r>
          </w:p>
        </w:tc>
        <w:tc>
          <w:tcPr>
            <w:tcW w:w="4110" w:type="dxa"/>
            <w:tcBorders>
              <w:top w:val="nil"/>
              <w:left w:val="nil"/>
              <w:bottom w:val="single" w:sz="4" w:space="0" w:color="auto"/>
              <w:right w:val="single" w:sz="4" w:space="0" w:color="auto"/>
            </w:tcBorders>
            <w:shd w:val="clear" w:color="auto" w:fill="auto"/>
            <w:vAlign w:val="bottom"/>
            <w:hideMark/>
          </w:tcPr>
          <w:p w:rsidR="001C0B31" w:rsidRPr="00C412EF" w:rsidRDefault="001C0B31">
            <w:r w:rsidRPr="00C412EF">
              <w:rPr>
                <w:sz w:val="22"/>
                <w:szCs w:val="22"/>
              </w:rPr>
              <w:t>Пежма - Пеганово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1,843</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29</w:t>
            </w:r>
          </w:p>
        </w:tc>
        <w:tc>
          <w:tcPr>
            <w:tcW w:w="4110" w:type="dxa"/>
            <w:tcBorders>
              <w:top w:val="nil"/>
              <w:left w:val="nil"/>
              <w:bottom w:val="single" w:sz="4" w:space="0" w:color="auto"/>
              <w:right w:val="single" w:sz="4" w:space="0" w:color="auto"/>
            </w:tcBorders>
            <w:shd w:val="clear" w:color="auto" w:fill="auto"/>
            <w:vAlign w:val="bottom"/>
            <w:hideMark/>
          </w:tcPr>
          <w:p w:rsidR="001C0B31" w:rsidRPr="00C412EF" w:rsidRDefault="001C0B31">
            <w:r w:rsidRPr="00C412EF">
              <w:rPr>
                <w:sz w:val="22"/>
                <w:szCs w:val="22"/>
              </w:rPr>
              <w:t>Пеганово - Селиваново</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0,368</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58</w:t>
            </w:r>
          </w:p>
        </w:tc>
        <w:tc>
          <w:tcPr>
            <w:tcW w:w="4110" w:type="dxa"/>
            <w:tcBorders>
              <w:top w:val="nil"/>
              <w:left w:val="nil"/>
              <w:bottom w:val="single" w:sz="4" w:space="0" w:color="auto"/>
              <w:right w:val="single" w:sz="4" w:space="0" w:color="auto"/>
            </w:tcBorders>
            <w:shd w:val="clear" w:color="auto" w:fill="auto"/>
            <w:vAlign w:val="bottom"/>
            <w:hideMark/>
          </w:tcPr>
          <w:p w:rsidR="001C0B31" w:rsidRPr="00C412EF" w:rsidRDefault="001C0B31">
            <w:r w:rsidRPr="00C412EF">
              <w:rPr>
                <w:sz w:val="22"/>
                <w:szCs w:val="22"/>
              </w:rPr>
              <w:t>Новый Куваш - ж.-д.ст. 78 км.</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1,379</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rPr>
                <w:color w:val="000000"/>
              </w:rPr>
            </w:pPr>
            <w:r w:rsidRPr="00C412EF">
              <w:rPr>
                <w:color w:val="000000"/>
                <w:sz w:val="22"/>
                <w:szCs w:val="22"/>
              </w:rPr>
              <w:t>11 205 828 ОП МР 59</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pPr>
              <w:rPr>
                <w:color w:val="000000"/>
              </w:rPr>
            </w:pPr>
            <w:r w:rsidRPr="00C412EF">
              <w:rPr>
                <w:color w:val="000000"/>
                <w:sz w:val="22"/>
                <w:szCs w:val="22"/>
              </w:rPr>
              <w:t>Подъезд к ст.Пежма от а.д. Коноша-Вельск</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rPr>
                <w:color w:val="000000"/>
              </w:rPr>
            </w:pPr>
            <w:r w:rsidRPr="00C412EF">
              <w:rPr>
                <w:color w:val="000000"/>
                <w:sz w:val="22"/>
                <w:szCs w:val="22"/>
              </w:rPr>
              <w:t>1,335</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61</w:t>
            </w:r>
          </w:p>
        </w:tc>
        <w:tc>
          <w:tcPr>
            <w:tcW w:w="4110" w:type="dxa"/>
            <w:tcBorders>
              <w:top w:val="nil"/>
              <w:left w:val="nil"/>
              <w:bottom w:val="single" w:sz="4" w:space="0" w:color="auto"/>
              <w:right w:val="single" w:sz="4" w:space="0" w:color="auto"/>
            </w:tcBorders>
            <w:shd w:val="clear" w:color="auto" w:fill="auto"/>
            <w:vAlign w:val="bottom"/>
            <w:hideMark/>
          </w:tcPr>
          <w:p w:rsidR="001C0B31" w:rsidRPr="00C412EF" w:rsidRDefault="001C0B31">
            <w:r w:rsidRPr="00C412EF">
              <w:rPr>
                <w:sz w:val="22"/>
                <w:szCs w:val="22"/>
              </w:rPr>
              <w:t>Берег - Семеновская</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1,160</w:t>
            </w:r>
          </w:p>
        </w:tc>
      </w:tr>
      <w:tr w:rsidR="001C0B31" w:rsidRPr="00C412EF" w:rsidTr="00C412EF">
        <w:trPr>
          <w:trHeight w:val="660"/>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62</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 xml:space="preserve">Подъезд к д. Петраково от а.д. Коноша - Вельск </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0,723</w:t>
            </w:r>
          </w:p>
        </w:tc>
      </w:tr>
      <w:tr w:rsidR="001C0B31" w:rsidRPr="00C412EF" w:rsidTr="00C412EF">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11 205 828 ОП МР 178</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Подъезд к свалке от а/д Пежма - Берег</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pPr>
            <w:r w:rsidRPr="00C412EF">
              <w:rPr>
                <w:sz w:val="22"/>
                <w:szCs w:val="22"/>
              </w:rPr>
              <w:t>1,370</w:t>
            </w:r>
          </w:p>
        </w:tc>
      </w:tr>
      <w:tr w:rsidR="001C0B31" w:rsidRPr="00C412EF" w:rsidTr="00422FF6">
        <w:trPr>
          <w:trHeight w:val="345"/>
        </w:trPr>
        <w:tc>
          <w:tcPr>
            <w:tcW w:w="2711" w:type="dxa"/>
            <w:tcBorders>
              <w:top w:val="nil"/>
              <w:left w:val="single" w:sz="4" w:space="0" w:color="auto"/>
              <w:bottom w:val="single" w:sz="4" w:space="0" w:color="auto"/>
              <w:right w:val="single" w:sz="4" w:space="0" w:color="auto"/>
            </w:tcBorders>
            <w:shd w:val="clear" w:color="auto" w:fill="auto"/>
            <w:vAlign w:val="center"/>
            <w:hideMark/>
          </w:tcPr>
          <w:p w:rsidR="001C0B31" w:rsidRPr="00C412EF" w:rsidRDefault="001C0B31">
            <w:pPr>
              <w:jc w:val="center"/>
              <w:rPr>
                <w:b/>
                <w:bCs/>
              </w:rPr>
            </w:pPr>
            <w:r w:rsidRPr="00C412EF">
              <w:rPr>
                <w:b/>
                <w:bCs/>
                <w:sz w:val="22"/>
                <w:szCs w:val="22"/>
              </w:rPr>
              <w:t>Итого:</w:t>
            </w:r>
          </w:p>
        </w:tc>
        <w:tc>
          <w:tcPr>
            <w:tcW w:w="4110" w:type="dxa"/>
            <w:tcBorders>
              <w:top w:val="nil"/>
              <w:left w:val="nil"/>
              <w:bottom w:val="single" w:sz="4" w:space="0" w:color="auto"/>
              <w:right w:val="single" w:sz="4" w:space="0" w:color="auto"/>
            </w:tcBorders>
            <w:shd w:val="clear" w:color="auto" w:fill="auto"/>
            <w:vAlign w:val="center"/>
            <w:hideMark/>
          </w:tcPr>
          <w:p w:rsidR="001C0B31" w:rsidRPr="00C412EF" w:rsidRDefault="001C0B31">
            <w:r w:rsidRPr="00C412EF">
              <w:rPr>
                <w:sz w:val="22"/>
                <w:szCs w:val="22"/>
              </w:rPr>
              <w:t> </w:t>
            </w:r>
          </w:p>
        </w:tc>
        <w:tc>
          <w:tcPr>
            <w:tcW w:w="1820" w:type="dxa"/>
            <w:tcBorders>
              <w:top w:val="nil"/>
              <w:left w:val="nil"/>
              <w:bottom w:val="single" w:sz="4" w:space="0" w:color="auto"/>
              <w:right w:val="single" w:sz="4" w:space="0" w:color="auto"/>
            </w:tcBorders>
            <w:shd w:val="clear" w:color="auto" w:fill="auto"/>
            <w:vAlign w:val="center"/>
            <w:hideMark/>
          </w:tcPr>
          <w:p w:rsidR="001C0B31" w:rsidRPr="00C412EF" w:rsidRDefault="001C0B31">
            <w:pPr>
              <w:jc w:val="center"/>
              <w:rPr>
                <w:b/>
                <w:bCs/>
              </w:rPr>
            </w:pPr>
            <w:r w:rsidRPr="00C412EF">
              <w:rPr>
                <w:b/>
                <w:bCs/>
                <w:sz w:val="22"/>
                <w:szCs w:val="22"/>
              </w:rPr>
              <w:t>29,273</w:t>
            </w:r>
          </w:p>
        </w:tc>
      </w:tr>
    </w:tbl>
    <w:p w:rsidR="004D07A2" w:rsidRDefault="004D07A2" w:rsidP="004D07A2">
      <w:pPr>
        <w:spacing w:line="276" w:lineRule="auto"/>
        <w:ind w:firstLine="442"/>
        <w:jc w:val="both"/>
      </w:pPr>
    </w:p>
    <w:p w:rsidR="004D07A2" w:rsidRDefault="004D07A2" w:rsidP="004D07A2">
      <w:pPr>
        <w:spacing w:line="276" w:lineRule="auto"/>
        <w:jc w:val="both"/>
        <w:rPr>
          <w:b/>
        </w:rPr>
      </w:pPr>
      <w:r w:rsidRPr="00D07DFC">
        <w:rPr>
          <w:b/>
        </w:rPr>
        <w:t xml:space="preserve">7.3 Летняя и зимняя уборка территорий, </w:t>
      </w:r>
      <w:r>
        <w:rPr>
          <w:b/>
        </w:rPr>
        <w:t xml:space="preserve"> </w:t>
      </w:r>
      <w:r w:rsidRPr="00D07DFC">
        <w:rPr>
          <w:b/>
        </w:rPr>
        <w:t>выполняемая вручную</w:t>
      </w:r>
      <w:r>
        <w:rPr>
          <w:b/>
        </w:rPr>
        <w:t xml:space="preserve"> не осуществляется.</w:t>
      </w:r>
    </w:p>
    <w:p w:rsidR="004D07A2" w:rsidRDefault="004D07A2" w:rsidP="00B10BFE">
      <w:pPr>
        <w:pStyle w:val="11"/>
        <w:spacing w:beforeLines="20" w:before="48" w:afterLines="20" w:after="48" w:line="276" w:lineRule="auto"/>
        <w:ind w:firstLine="0"/>
        <w:rPr>
          <w:b/>
          <w:bCs/>
          <w:szCs w:val="24"/>
        </w:rPr>
      </w:pPr>
    </w:p>
    <w:p w:rsidR="004D07A2" w:rsidRDefault="004D07A2" w:rsidP="00B10BFE">
      <w:pPr>
        <w:pStyle w:val="11"/>
        <w:spacing w:beforeLines="20" w:before="48" w:afterLines="20" w:after="48" w:line="276" w:lineRule="auto"/>
        <w:ind w:firstLine="0"/>
        <w:rPr>
          <w:b/>
          <w:bCs/>
          <w:szCs w:val="24"/>
        </w:rPr>
      </w:pPr>
      <w:r w:rsidRPr="004A145D">
        <w:rPr>
          <w:b/>
          <w:bCs/>
          <w:szCs w:val="24"/>
        </w:rPr>
        <w:t xml:space="preserve">7.4 Летняя </w:t>
      </w:r>
      <w:r>
        <w:rPr>
          <w:b/>
          <w:bCs/>
          <w:szCs w:val="24"/>
        </w:rPr>
        <w:t>уборка дорожных покрытий не осуществляется</w:t>
      </w:r>
    </w:p>
    <w:p w:rsidR="004D07A2" w:rsidRDefault="004D07A2" w:rsidP="004D07A2">
      <w:pPr>
        <w:spacing w:line="276" w:lineRule="auto"/>
        <w:jc w:val="both"/>
        <w:rPr>
          <w:b/>
        </w:rPr>
      </w:pPr>
    </w:p>
    <w:p w:rsidR="004D07A2" w:rsidRPr="00915D81" w:rsidRDefault="004D07A2" w:rsidP="004D07A2">
      <w:pPr>
        <w:spacing w:line="276" w:lineRule="auto"/>
        <w:jc w:val="both"/>
        <w:rPr>
          <w:b/>
        </w:rPr>
      </w:pPr>
      <w:r w:rsidRPr="00915D81">
        <w:rPr>
          <w:b/>
        </w:rPr>
        <w:t>7.5 Зимняя уборка дорожных покрытий</w:t>
      </w:r>
    </w:p>
    <w:p w:rsidR="004D07A2" w:rsidRDefault="004D07A2" w:rsidP="004D07A2">
      <w:pPr>
        <w:spacing w:line="276" w:lineRule="auto"/>
        <w:ind w:firstLine="709"/>
        <w:jc w:val="both"/>
      </w:pPr>
    </w:p>
    <w:p w:rsidR="004D07A2" w:rsidRPr="00915D81" w:rsidRDefault="004D07A2" w:rsidP="00F45453">
      <w:pPr>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4D07A2" w:rsidRPr="00D25C4A" w:rsidRDefault="004D07A2" w:rsidP="00F45453">
      <w:pPr>
        <w:ind w:firstLine="851"/>
        <w:jc w:val="both"/>
      </w:pPr>
      <w:r w:rsidRPr="00D25C4A">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4D07A2" w:rsidRPr="00D25C4A" w:rsidRDefault="004D07A2" w:rsidP="00F45453">
      <w:pPr>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4D07A2" w:rsidRPr="00D25C4A" w:rsidRDefault="004D07A2" w:rsidP="00F45453">
      <w:pPr>
        <w:ind w:firstLine="851"/>
        <w:jc w:val="both"/>
      </w:pPr>
      <w:r w:rsidRPr="00D25C4A">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5-2 ч по мере накопления снега. После окончания снегопада производится завершающее сгребание и подметание снега.</w:t>
      </w:r>
    </w:p>
    <w:p w:rsidR="004D07A2" w:rsidRPr="00D25C4A" w:rsidRDefault="004D07A2" w:rsidP="00F45453">
      <w:pPr>
        <w:ind w:firstLine="851"/>
        <w:jc w:val="both"/>
      </w:pPr>
      <w:r w:rsidRPr="00D25C4A">
        <w:t>При интенсивности движения более 100-120 авт</w:t>
      </w:r>
      <w:r>
        <w:t>омобилей</w:t>
      </w:r>
      <w:r w:rsidRPr="00D25C4A">
        <w:t>/ч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4D07A2" w:rsidRPr="00D25C4A" w:rsidRDefault="004D07A2" w:rsidP="00F45453">
      <w:pPr>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4D07A2" w:rsidRPr="00D25C4A" w:rsidRDefault="004D07A2" w:rsidP="00F45453">
      <w:pPr>
        <w:ind w:firstLine="851"/>
        <w:jc w:val="both"/>
      </w:pPr>
      <w:r w:rsidRPr="00D25C4A">
        <w:t>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w:t>
      </w:r>
    </w:p>
    <w:p w:rsidR="004D07A2" w:rsidRPr="00D25C4A" w:rsidRDefault="004D07A2" w:rsidP="00F45453">
      <w:pPr>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4D07A2" w:rsidRPr="00D25C4A" w:rsidRDefault="004D07A2" w:rsidP="00F45453">
      <w:pPr>
        <w:ind w:firstLine="851"/>
        <w:jc w:val="both"/>
      </w:pPr>
      <w:r w:rsidRPr="00D25C4A">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4D07A2" w:rsidRPr="00D25C4A" w:rsidRDefault="004D07A2" w:rsidP="00F45453">
      <w:pPr>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4D07A2" w:rsidRPr="00D25C4A" w:rsidRDefault="004D07A2" w:rsidP="00F45453">
      <w:pPr>
        <w:ind w:firstLine="851"/>
        <w:jc w:val="both"/>
      </w:pPr>
      <w:r w:rsidRPr="00D25C4A">
        <w:t>Вывоз снега в комплексе работ по зимней уборке улиц является трудоемкой и дорогостоящей операцией. На улицах с интенсивным движением транспорта погрузку снега в самосвалы целесообразно выполнять лаповыми снегопогрузчиками с продольным расположением самосвалов, так как при этом – самосвалы, поступающие под погрузку, двигаются вслед за погрузчиком по освобожденной от снежного вала полосе и не создают помех в движении проходящего транспорта.</w:t>
      </w:r>
    </w:p>
    <w:p w:rsidR="004D07A2" w:rsidRPr="00D25C4A" w:rsidRDefault="004D07A2" w:rsidP="00F45453">
      <w:pPr>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4D07A2" w:rsidRPr="00D25C4A" w:rsidRDefault="004D07A2" w:rsidP="00F45453">
      <w:pPr>
        <w:ind w:firstLine="851"/>
        <w:jc w:val="both"/>
      </w:pPr>
      <w:r w:rsidRPr="00D25C4A">
        <w:t xml:space="preserve">Следует отметить, что снижение скользкости обледененного дорожного покрытия путем обработки его чистыми фрикционными материалами не дает желаемых результатов. Так, при посыпке песка по обледененному покрытию коэффициент сцепления не превышает 0,15, а при интенсивном движении транспорта практически полностью сдувается в прибордюрную часть дороги через 20-30 мин. </w:t>
      </w:r>
    </w:p>
    <w:p w:rsidR="004D07A2" w:rsidRPr="00D25C4A" w:rsidRDefault="004D07A2" w:rsidP="00F45453">
      <w:pPr>
        <w:ind w:firstLine="851"/>
        <w:jc w:val="both"/>
      </w:pPr>
      <w:r w:rsidRPr="00D25C4A">
        <w:t>Добавление соли к песку улучшает его закрепление на поверхности ледяного слоя, однако и в этих случаях коэффициент сцепления лишь изредка прибл</w:t>
      </w:r>
      <w:r>
        <w:t>ижается к величине 0,</w:t>
      </w:r>
      <w:r w:rsidRPr="00D25C4A">
        <w:t>4, т.е. к тому предельному значению, ниже которого безопасность движения не может считаться обеспеченной.</w:t>
      </w:r>
    </w:p>
    <w:p w:rsidR="004D07A2" w:rsidRPr="00D25C4A" w:rsidRDefault="004D07A2" w:rsidP="00F45453">
      <w:pPr>
        <w:ind w:firstLine="851"/>
        <w:jc w:val="both"/>
      </w:pPr>
      <w:r w:rsidRPr="00D25C4A">
        <w:t>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4D07A2" w:rsidRPr="00D25C4A" w:rsidRDefault="004D07A2" w:rsidP="00F45453">
      <w:pPr>
        <w:ind w:firstLine="851"/>
        <w:jc w:val="both"/>
      </w:pPr>
      <w:r w:rsidRPr="00D25C4A">
        <w:t>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w:t>
      </w:r>
    </w:p>
    <w:p w:rsidR="00177526" w:rsidRDefault="004D07A2" w:rsidP="00F45453">
      <w:pPr>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r>
        <w:t xml:space="preserve"> </w:t>
      </w:r>
    </w:p>
    <w:p w:rsidR="00177526" w:rsidRDefault="00177526" w:rsidP="00F45453">
      <w:pPr>
        <w:jc w:val="both"/>
      </w:pPr>
    </w:p>
    <w:p w:rsidR="007E19C0" w:rsidRDefault="007E19C0" w:rsidP="004D07A2">
      <w:pPr>
        <w:spacing w:line="276" w:lineRule="auto"/>
        <w:jc w:val="both"/>
      </w:pPr>
      <w:r>
        <w:t>8. ТРАНСПОРТНО-ПРОИЗВОДСТВЕННАЯ БАЗА</w:t>
      </w:r>
    </w:p>
    <w:p w:rsidR="007E19C0" w:rsidRDefault="007E19C0" w:rsidP="002207A1">
      <w:pPr>
        <w:spacing w:line="276" w:lineRule="auto"/>
        <w:ind w:left="40" w:firstLine="669"/>
        <w:jc w:val="both"/>
      </w:pPr>
    </w:p>
    <w:p w:rsidR="007E19C0" w:rsidRDefault="007E19C0" w:rsidP="007E19C0">
      <w:pPr>
        <w:autoSpaceDE w:val="0"/>
        <w:autoSpaceDN w:val="0"/>
        <w:adjustRightInd w:val="0"/>
        <w:spacing w:line="276" w:lineRule="auto"/>
        <w:ind w:firstLine="708"/>
        <w:jc w:val="both"/>
        <w:rPr>
          <w:rFonts w:eastAsiaTheme="minorHAnsi"/>
          <w:color w:val="000000"/>
          <w:lang w:eastAsia="en-US"/>
        </w:rPr>
      </w:pPr>
      <w:r>
        <w:rPr>
          <w:rFonts w:eastAsiaTheme="minorHAnsi"/>
          <w:color w:val="000000"/>
          <w:lang w:eastAsia="en-US"/>
        </w:rPr>
        <w:t xml:space="preserve">На территории </w:t>
      </w:r>
      <w:r w:rsidR="00177526">
        <w:rPr>
          <w:rFonts w:eastAsiaTheme="minorHAnsi"/>
          <w:color w:val="000000"/>
          <w:lang w:eastAsia="en-US"/>
        </w:rPr>
        <w:t>сельского поселения</w:t>
      </w:r>
      <w:r w:rsidR="00B376F3">
        <w:rPr>
          <w:rFonts w:eastAsiaTheme="minorHAnsi"/>
          <w:color w:val="000000"/>
          <w:lang w:eastAsia="en-US"/>
        </w:rPr>
        <w:t xml:space="preserve"> «Пежемское» КФХ «Пежма»</w:t>
      </w:r>
      <w:r>
        <w:rPr>
          <w:rFonts w:eastAsiaTheme="minorHAnsi"/>
          <w:color w:val="000000"/>
          <w:lang w:eastAsia="en-US"/>
        </w:rPr>
        <w:t xml:space="preserve"> </w:t>
      </w:r>
      <w:r w:rsidR="00B376F3">
        <w:rPr>
          <w:rFonts w:eastAsiaTheme="minorHAnsi"/>
          <w:color w:val="000000"/>
          <w:lang w:eastAsia="en-US"/>
        </w:rPr>
        <w:t>расположена</w:t>
      </w:r>
      <w:r>
        <w:rPr>
          <w:rFonts w:eastAsiaTheme="minorHAnsi"/>
          <w:color w:val="000000"/>
          <w:lang w:eastAsia="en-US"/>
        </w:rPr>
        <w:t xml:space="preserve"> транспортно-производственную базу по содержанию и ремонту техники в </w:t>
      </w:r>
      <w:r w:rsidR="00B376F3">
        <w:rPr>
          <w:rFonts w:eastAsiaTheme="minorHAnsi"/>
          <w:color w:val="000000"/>
          <w:lang w:eastAsia="en-US"/>
        </w:rPr>
        <w:t>с. Пежма</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 xml:space="preserve">Предприятия, принимающие участие в санитарной очистке и уборке </w:t>
      </w:r>
      <w:r w:rsidR="00B376F3">
        <w:rPr>
          <w:rFonts w:eastAsiaTheme="minorHAnsi"/>
          <w:color w:val="000000"/>
          <w:lang w:eastAsia="en-US"/>
        </w:rPr>
        <w:t>Пежемского</w:t>
      </w:r>
      <w:r w:rsidRPr="007E19C0">
        <w:rPr>
          <w:rFonts w:eastAsiaTheme="minorHAnsi"/>
          <w:color w:val="000000"/>
          <w:lang w:eastAsia="en-US"/>
        </w:rPr>
        <w:t xml:space="preserve"> </w:t>
      </w:r>
      <w:r>
        <w:rPr>
          <w:rFonts w:eastAsiaTheme="minorHAnsi"/>
          <w:color w:val="000000"/>
          <w:lang w:eastAsia="en-US"/>
        </w:rPr>
        <w:t>сельского</w:t>
      </w:r>
      <w:r w:rsidRPr="007E19C0">
        <w:rPr>
          <w:rFonts w:eastAsiaTheme="minorHAnsi"/>
          <w:color w:val="000000"/>
          <w:lang w:eastAsia="en-US"/>
        </w:rPr>
        <w:t xml:space="preserve"> поселения, обеспечены средствами </w:t>
      </w:r>
      <w:r w:rsidRPr="00380DE1">
        <w:rPr>
          <w:rFonts w:eastAsiaTheme="minorHAnsi"/>
          <w:color w:val="000000"/>
          <w:lang w:eastAsia="en-US"/>
        </w:rPr>
        <w:t>для ремонта и содержания спецавтотранспорта в достаточном количестве. Ремонтные базы соответствуют санитарным нормам.</w:t>
      </w:r>
      <w:r w:rsidRPr="007E19C0">
        <w:rPr>
          <w:rFonts w:eastAsiaTheme="minorHAnsi"/>
          <w:color w:val="000000"/>
          <w:lang w:eastAsia="en-US"/>
        </w:rPr>
        <w:t xml:space="preserve"> </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Производственн</w:t>
      </w:r>
      <w:r>
        <w:rPr>
          <w:rFonts w:eastAsiaTheme="minorHAnsi"/>
          <w:color w:val="000000"/>
          <w:lang w:eastAsia="en-US"/>
        </w:rPr>
        <w:t>ые</w:t>
      </w:r>
      <w:r w:rsidRPr="007E19C0">
        <w:rPr>
          <w:rFonts w:eastAsiaTheme="minorHAnsi"/>
          <w:color w:val="000000"/>
          <w:lang w:eastAsia="en-US"/>
        </w:rPr>
        <w:t xml:space="preserve"> баз</w:t>
      </w:r>
      <w:r>
        <w:rPr>
          <w:rFonts w:eastAsiaTheme="minorHAnsi"/>
          <w:color w:val="000000"/>
          <w:lang w:eastAsia="en-US"/>
        </w:rPr>
        <w:t xml:space="preserve">ы </w:t>
      </w:r>
      <w:r w:rsidRPr="007E19C0">
        <w:rPr>
          <w:rFonts w:eastAsiaTheme="minorHAnsi"/>
          <w:color w:val="000000"/>
          <w:lang w:eastAsia="en-US"/>
        </w:rPr>
        <w:t xml:space="preserve">специализированных организаций находятся в удовлетворительном </w:t>
      </w:r>
      <w:r w:rsidRPr="00380DE1">
        <w:rPr>
          <w:rFonts w:eastAsiaTheme="minorHAnsi"/>
          <w:color w:val="000000"/>
          <w:lang w:eastAsia="en-US"/>
        </w:rPr>
        <w:t xml:space="preserve">состоянии, </w:t>
      </w:r>
      <w:r w:rsidR="00380DE1" w:rsidRPr="00380DE1">
        <w:rPr>
          <w:rFonts w:eastAsiaTheme="minorHAnsi"/>
          <w:color w:val="000000"/>
          <w:lang w:eastAsia="en-US"/>
        </w:rPr>
        <w:t xml:space="preserve">соответствуют </w:t>
      </w:r>
      <w:r w:rsidRPr="00380DE1">
        <w:rPr>
          <w:rFonts w:eastAsiaTheme="minorHAnsi"/>
          <w:color w:val="000000"/>
          <w:lang w:eastAsia="en-US"/>
        </w:rPr>
        <w:t>санитарным и</w:t>
      </w:r>
      <w:r w:rsidRPr="007E19C0">
        <w:rPr>
          <w:rFonts w:eastAsiaTheme="minorHAnsi"/>
          <w:color w:val="000000"/>
          <w:lang w:eastAsia="en-US"/>
        </w:rPr>
        <w:t xml:space="preserve"> техническим требованиям. </w:t>
      </w:r>
    </w:p>
    <w:p w:rsidR="002207A1" w:rsidRPr="005D15B9" w:rsidRDefault="002207A1" w:rsidP="00B10BFE">
      <w:pPr>
        <w:pStyle w:val="11"/>
        <w:spacing w:beforeLines="20" w:before="48" w:afterLines="20" w:after="48" w:line="276" w:lineRule="auto"/>
        <w:ind w:firstLine="0"/>
        <w:rPr>
          <w:szCs w:val="24"/>
        </w:rPr>
      </w:pPr>
    </w:p>
    <w:p w:rsidR="008E59F6" w:rsidRDefault="008E59F6" w:rsidP="008E59F6">
      <w:pPr>
        <w:tabs>
          <w:tab w:val="left" w:pos="0"/>
        </w:tabs>
        <w:spacing w:line="276" w:lineRule="auto"/>
        <w:jc w:val="both"/>
      </w:pPr>
      <w:r w:rsidRPr="00887134">
        <w:t>9. КАПИТАЛОВЛОЖЕНИЯ НА МЕРОПРИЯТИЯ ПО ОЧИСТКЕ ТЕРРИТОРИЙ</w:t>
      </w:r>
    </w:p>
    <w:p w:rsidR="008E59F6" w:rsidRDefault="008E59F6" w:rsidP="008E59F6">
      <w:pPr>
        <w:autoSpaceDE w:val="0"/>
        <w:autoSpaceDN w:val="0"/>
        <w:adjustRightInd w:val="0"/>
        <w:spacing w:line="276" w:lineRule="auto"/>
        <w:ind w:firstLine="709"/>
        <w:jc w:val="both"/>
        <w:rPr>
          <w:rFonts w:eastAsia="Calibri"/>
        </w:rPr>
      </w:pPr>
    </w:p>
    <w:p w:rsidR="008E59F6" w:rsidRPr="006F662B" w:rsidRDefault="008E59F6" w:rsidP="008E59F6">
      <w:pPr>
        <w:autoSpaceDE w:val="0"/>
        <w:autoSpaceDN w:val="0"/>
        <w:adjustRightInd w:val="0"/>
        <w:spacing w:line="276" w:lineRule="auto"/>
        <w:ind w:firstLine="709"/>
        <w:jc w:val="both"/>
      </w:pPr>
      <w:r>
        <w:rPr>
          <w:rFonts w:eastAsia="Calibri"/>
        </w:rPr>
        <w:t xml:space="preserve">Ежегодно в бюджете </w:t>
      </w:r>
      <w:r w:rsidR="002161C3">
        <w:rPr>
          <w:rFonts w:eastAsia="Calibri"/>
        </w:rPr>
        <w:t>сельского поселения</w:t>
      </w:r>
      <w:r>
        <w:rPr>
          <w:rFonts w:eastAsia="Calibri"/>
        </w:rPr>
        <w:t xml:space="preserve"> «</w:t>
      </w:r>
      <w:r w:rsidR="00D176F3">
        <w:rPr>
          <w:rFonts w:eastAsia="Calibri"/>
        </w:rPr>
        <w:t>Пежемское»</w:t>
      </w:r>
      <w:r>
        <w:rPr>
          <w:rFonts w:eastAsia="Calibri"/>
        </w:rPr>
        <w:t xml:space="preserve"> предусматривается ф</w:t>
      </w:r>
      <w:r w:rsidRPr="00BB6ABD">
        <w:rPr>
          <w:rFonts w:eastAsia="Calibri"/>
        </w:rPr>
        <w:t xml:space="preserve">инансирование на благоустройство </w:t>
      </w:r>
      <w:r>
        <w:rPr>
          <w:rFonts w:eastAsia="Calibri"/>
        </w:rPr>
        <w:t xml:space="preserve">и санитарную очистку территории поселения. </w:t>
      </w:r>
    </w:p>
    <w:p w:rsidR="005C0EAA" w:rsidRDefault="005C0EAA">
      <w:pPr>
        <w:spacing w:after="200" w:line="276" w:lineRule="auto"/>
        <w:rPr>
          <w:b/>
          <w:bCs/>
          <w:iCs/>
        </w:rPr>
      </w:pPr>
      <w:r>
        <w:rPr>
          <w:b/>
          <w:bCs/>
          <w:iCs/>
        </w:rPr>
        <w:br w:type="page"/>
      </w:r>
    </w:p>
    <w:p w:rsidR="005C0EAA" w:rsidRDefault="005C0EAA" w:rsidP="005C0EAA">
      <w:pPr>
        <w:spacing w:line="276" w:lineRule="auto"/>
        <w:ind w:left="3480"/>
        <w:jc w:val="right"/>
      </w:pPr>
      <w:r>
        <w:t>Приложение № 1</w:t>
      </w:r>
    </w:p>
    <w:p w:rsidR="005C0EAA" w:rsidRDefault="005C0EAA" w:rsidP="005C0EAA">
      <w:pPr>
        <w:spacing w:line="276" w:lineRule="auto"/>
        <w:ind w:left="3480"/>
        <w:jc w:val="right"/>
      </w:pPr>
      <w:r>
        <w:t xml:space="preserve">к генеральной схеме очистки территории </w:t>
      </w:r>
      <w:r w:rsidR="00222DAF">
        <w:t>СП</w:t>
      </w:r>
      <w:r>
        <w:t xml:space="preserve">  «Пежемское» Вельского муниципального района</w:t>
      </w:r>
    </w:p>
    <w:p w:rsidR="005C0EAA" w:rsidRDefault="005C0EAA" w:rsidP="005C0EAA">
      <w:pPr>
        <w:spacing w:line="276" w:lineRule="auto"/>
        <w:ind w:left="4560"/>
        <w:jc w:val="right"/>
      </w:pPr>
    </w:p>
    <w:p w:rsidR="005C0EAA" w:rsidRDefault="005C0EAA" w:rsidP="005C0EAA">
      <w:pPr>
        <w:spacing w:line="276" w:lineRule="auto"/>
        <w:jc w:val="center"/>
      </w:pPr>
      <w:r w:rsidRPr="002B60FA">
        <w:t>КАРТ</w:t>
      </w:r>
      <w:r>
        <w:t>Ы</w:t>
      </w:r>
      <w:r w:rsidRPr="002B60FA">
        <w:t xml:space="preserve"> РАЗМЕЩЕНИЯ </w:t>
      </w:r>
    </w:p>
    <w:p w:rsidR="005C0EAA" w:rsidRDefault="005C0EAA" w:rsidP="005C0EAA">
      <w:pPr>
        <w:spacing w:line="276" w:lineRule="auto"/>
        <w:jc w:val="center"/>
      </w:pPr>
      <w:r w:rsidRPr="002B60FA">
        <w:t xml:space="preserve">контейнерных площадок в населенных пунктах </w:t>
      </w:r>
      <w:r w:rsidR="00222DAF">
        <w:t>СП</w:t>
      </w:r>
      <w:r w:rsidRPr="002B60FA">
        <w:t xml:space="preserve"> «</w:t>
      </w:r>
      <w:r>
        <w:t>Пежемское</w:t>
      </w:r>
      <w:r w:rsidRPr="002B60FA">
        <w:t>»</w:t>
      </w:r>
    </w:p>
    <w:p w:rsidR="005C0EAA" w:rsidRDefault="005C0EAA" w:rsidP="005C0EAA">
      <w:pPr>
        <w:spacing w:line="276" w:lineRule="auto"/>
        <w:jc w:val="center"/>
      </w:pPr>
    </w:p>
    <w:p w:rsidR="005C0EAA" w:rsidRDefault="005C0EAA" w:rsidP="005C0EAA">
      <w:pPr>
        <w:spacing w:line="276" w:lineRule="auto"/>
      </w:pPr>
    </w:p>
    <w:p w:rsidR="00C165F0" w:rsidRDefault="00222DAF" w:rsidP="00C165F0">
      <w:pPr>
        <w:spacing w:line="276" w:lineRule="auto"/>
      </w:pPr>
      <w:r>
        <w:t>д. Боровинка</w:t>
      </w:r>
    </w:p>
    <w:p w:rsidR="003773C1" w:rsidRDefault="003773C1" w:rsidP="00C165F0">
      <w:pPr>
        <w:spacing w:line="276" w:lineRule="auto"/>
      </w:pPr>
    </w:p>
    <w:p w:rsidR="00222DAF" w:rsidRDefault="008B01DA" w:rsidP="00C165F0">
      <w:pPr>
        <w:spacing w:line="276" w:lineRule="auto"/>
      </w:pPr>
      <w:r>
        <w:rPr>
          <w:noProof/>
        </w:rPr>
        <mc:AlternateContent>
          <mc:Choice Requires="wps">
            <w:drawing>
              <wp:anchor distT="0" distB="0" distL="114300" distR="114300" simplePos="0" relativeHeight="251666432" behindDoc="0" locked="0" layoutInCell="1" allowOverlap="1">
                <wp:simplePos x="0" y="0"/>
                <wp:positionH relativeFrom="column">
                  <wp:posOffset>3406775</wp:posOffset>
                </wp:positionH>
                <wp:positionV relativeFrom="paragraph">
                  <wp:posOffset>3042920</wp:posOffset>
                </wp:positionV>
                <wp:extent cx="265430" cy="247650"/>
                <wp:effectExtent l="6350" t="13970" r="13970" b="157480"/>
                <wp:wrapNone/>
                <wp:docPr id="17"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47650"/>
                        </a:xfrm>
                        <a:prstGeom prst="wedgeEllipseCallout">
                          <a:avLst>
                            <a:gd name="adj1" fmla="val -28468"/>
                            <a:gd name="adj2" fmla="val 99231"/>
                          </a:avLst>
                        </a:prstGeom>
                        <a:solidFill>
                          <a:srgbClr val="FFFFFF"/>
                        </a:solidFill>
                        <a:ln w="9525">
                          <a:solidFill>
                            <a:srgbClr val="000000"/>
                          </a:solidFill>
                          <a:miter lim="800000"/>
                          <a:headEnd/>
                          <a:tailEnd/>
                        </a:ln>
                      </wps:spPr>
                      <wps:txbx>
                        <w:txbxContent>
                          <w:p w:rsidR="00A514F5" w:rsidRDefault="00A514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54" o:spid="_x0000_s1026" type="#_x0000_t63" style="position:absolute;margin-left:268.25pt;margin-top:239.6pt;width:20.9pt;height:1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" adj="4651,32234">
                <v:textbox>
                  <w:txbxContent>
                    <w:p w:rsidR="00A514F5" w:rsidRDefault="00A514F5"/>
                  </w:txbxContent>
                </v:textbox>
              </v:shape>
            </w:pict>
          </mc:Fallback>
        </mc:AlternateContent>
      </w:r>
      <w:r w:rsidR="00222DAF">
        <w:rPr>
          <w:noProof/>
        </w:rPr>
        <w:drawing>
          <wp:inline distT="0" distB="0" distL="0" distR="0">
            <wp:extent cx="5643092" cy="3848986"/>
            <wp:effectExtent l="19050" t="0" r="0" b="0"/>
            <wp:docPr id="5" name="Рисунок 4" descr="Схема размещения д. Боровин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Боровинка.png"/>
                    <pic:cNvPicPr/>
                  </pic:nvPicPr>
                  <pic:blipFill>
                    <a:blip r:embed="rId12" cstate="print"/>
                    <a:stretch>
                      <a:fillRect/>
                    </a:stretch>
                  </pic:blipFill>
                  <pic:spPr>
                    <a:xfrm>
                      <a:off x="0" y="0"/>
                      <a:ext cx="5646372" cy="3851223"/>
                    </a:xfrm>
                    <a:prstGeom prst="rect">
                      <a:avLst/>
                    </a:prstGeom>
                  </pic:spPr>
                </pic:pic>
              </a:graphicData>
            </a:graphic>
          </wp:inline>
        </w:drawing>
      </w:r>
    </w:p>
    <w:p w:rsidR="00C165F0" w:rsidRDefault="00C165F0"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3D4424" w:rsidRDefault="003D4424" w:rsidP="00C165F0">
      <w:pPr>
        <w:spacing w:line="276" w:lineRule="auto"/>
      </w:pPr>
    </w:p>
    <w:p w:rsidR="00222DAF" w:rsidRDefault="00222DAF" w:rsidP="00C165F0">
      <w:pPr>
        <w:spacing w:line="276" w:lineRule="auto"/>
      </w:pPr>
      <w:r>
        <w:t xml:space="preserve">с. Пежма </w:t>
      </w:r>
    </w:p>
    <w:p w:rsidR="00D66594" w:rsidRDefault="00D66594" w:rsidP="00C165F0">
      <w:pPr>
        <w:spacing w:line="276" w:lineRule="auto"/>
      </w:pPr>
    </w:p>
    <w:p w:rsidR="000973B9" w:rsidRDefault="008B01DA" w:rsidP="00C165F0">
      <w:pPr>
        <w:spacing w:line="276" w:lineRule="auto"/>
      </w:pPr>
      <w:r>
        <w:rPr>
          <w:noProof/>
        </w:rPr>
        <mc:AlternateContent>
          <mc:Choice Requires="wps">
            <w:drawing>
              <wp:anchor distT="0" distB="0" distL="114300" distR="114300" simplePos="0" relativeHeight="251669504" behindDoc="0" locked="0" layoutInCell="1" allowOverlap="1">
                <wp:simplePos x="0" y="0"/>
                <wp:positionH relativeFrom="column">
                  <wp:posOffset>2136775</wp:posOffset>
                </wp:positionH>
                <wp:positionV relativeFrom="paragraph">
                  <wp:posOffset>2633980</wp:posOffset>
                </wp:positionV>
                <wp:extent cx="201295" cy="285750"/>
                <wp:effectExtent l="22225" t="5080" r="24130" b="13970"/>
                <wp:wrapNone/>
                <wp:docPr id="16"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41BF5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57" o:spid="_x0000_s1026" type="#_x0000_t67" style="position:absolute;margin-left:168.25pt;margin-top:207.4pt;width:15.85pt;height: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1752600</wp:posOffset>
                </wp:positionH>
                <wp:positionV relativeFrom="paragraph">
                  <wp:posOffset>2126615</wp:posOffset>
                </wp:positionV>
                <wp:extent cx="201295" cy="285750"/>
                <wp:effectExtent l="28575" t="12065" r="27305" b="16510"/>
                <wp:wrapNone/>
                <wp:docPr id="15"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38A7F5" id="AutoShape 52" o:spid="_x0000_s1026" type="#_x0000_t67" style="position:absolute;margin-left:138pt;margin-top:167.45pt;width:15.85pt;height: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">
                <v:textbox style="layout-flow:vertical-ideographic"/>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2338070</wp:posOffset>
                </wp:positionH>
                <wp:positionV relativeFrom="paragraph">
                  <wp:posOffset>2821940</wp:posOffset>
                </wp:positionV>
                <wp:extent cx="201295" cy="285750"/>
                <wp:effectExtent l="23495" t="12065" r="22860" b="16510"/>
                <wp:wrapNone/>
                <wp:docPr id="14"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C983C" id="AutoShape 46" o:spid="_x0000_s1026" type="#_x0000_t67" style="position:absolute;margin-left:184.1pt;margin-top:222.2pt;width:15.85pt;height: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2879725</wp:posOffset>
                </wp:positionH>
                <wp:positionV relativeFrom="paragraph">
                  <wp:posOffset>1431290</wp:posOffset>
                </wp:positionV>
                <wp:extent cx="201295" cy="285750"/>
                <wp:effectExtent l="22225" t="12065" r="24130" b="6985"/>
                <wp:wrapNone/>
                <wp:docPr id="13"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94C4E1" id="AutoShape 47" o:spid="_x0000_s1026" type="#_x0000_t67" style="position:absolute;margin-left:226.75pt;margin-top:112.7pt;width:15.85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2106295</wp:posOffset>
                </wp:positionH>
                <wp:positionV relativeFrom="paragraph">
                  <wp:posOffset>1840865</wp:posOffset>
                </wp:positionV>
                <wp:extent cx="201295" cy="285750"/>
                <wp:effectExtent l="20320" t="12065" r="26035" b="6985"/>
                <wp:wrapNone/>
                <wp:docPr id="12"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393D32" id="AutoShape 48" o:spid="_x0000_s1026" type="#_x0000_t67" style="position:absolute;margin-left:165.85pt;margin-top:144.95pt;width:15.85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">
                <v:textbox style="layout-flow:vertical-ideographic"/>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2216150</wp:posOffset>
                </wp:positionH>
                <wp:positionV relativeFrom="paragraph">
                  <wp:posOffset>1960880</wp:posOffset>
                </wp:positionV>
                <wp:extent cx="201295" cy="285750"/>
                <wp:effectExtent l="25400" t="8255" r="20955" b="10795"/>
                <wp:wrapNone/>
                <wp:docPr id="11"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0D9A6D" id="AutoShape 49" o:spid="_x0000_s1026" type="#_x0000_t67" style="position:absolute;margin-left:174.5pt;margin-top:154.4pt;width:15.85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3000375</wp:posOffset>
                </wp:positionH>
                <wp:positionV relativeFrom="paragraph">
                  <wp:posOffset>4184650</wp:posOffset>
                </wp:positionV>
                <wp:extent cx="201295" cy="285750"/>
                <wp:effectExtent l="28575" t="12700" r="27305" b="15875"/>
                <wp:wrapNone/>
                <wp:docPr id="10"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F81C60" id="AutoShape 50" o:spid="_x0000_s1026" type="#_x0000_t67" style="position:absolute;margin-left:236.25pt;margin-top:329.5pt;width:15.8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">
                <v:textbox style="layout-flow:vertical-ideographic"/>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column">
                  <wp:posOffset>1600200</wp:posOffset>
                </wp:positionH>
                <wp:positionV relativeFrom="paragraph">
                  <wp:posOffset>5615305</wp:posOffset>
                </wp:positionV>
                <wp:extent cx="201295" cy="285750"/>
                <wp:effectExtent l="28575" t="5080" r="27305" b="13970"/>
                <wp:wrapNone/>
                <wp:docPr id="6"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285750"/>
                        </a:xfrm>
                        <a:prstGeom prst="downArrow">
                          <a:avLst>
                            <a:gd name="adj1" fmla="val 50000"/>
                            <a:gd name="adj2" fmla="val 3548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BEE663" id="AutoShape 45" o:spid="_x0000_s1026" type="#_x0000_t67" style="position:absolute;margin-left:126pt;margin-top:442.15pt;width:15.85pt;height: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">
                <v:textbox style="layout-flow:vertical-ideographic"/>
              </v:shape>
            </w:pict>
          </mc:Fallback>
        </mc:AlternateContent>
      </w:r>
      <w:r w:rsidR="000973B9">
        <w:rPr>
          <w:noProof/>
        </w:rPr>
        <w:drawing>
          <wp:inline distT="0" distB="0" distL="0" distR="0">
            <wp:extent cx="6041508" cy="6645349"/>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l="19522" t="8882" r="15093" b="4585"/>
                    <a:stretch>
                      <a:fillRect/>
                    </a:stretch>
                  </pic:blipFill>
                  <pic:spPr bwMode="auto">
                    <a:xfrm>
                      <a:off x="0" y="0"/>
                      <a:ext cx="6041507" cy="6645348"/>
                    </a:xfrm>
                    <a:prstGeom prst="rect">
                      <a:avLst/>
                    </a:prstGeom>
                    <a:noFill/>
                    <a:ln w="9525">
                      <a:noFill/>
                      <a:miter lim="800000"/>
                      <a:headEnd/>
                      <a:tailEnd/>
                    </a:ln>
                  </pic:spPr>
                </pic:pic>
              </a:graphicData>
            </a:graphic>
          </wp:inline>
        </w:drawing>
      </w:r>
    </w:p>
    <w:p w:rsidR="00222DAF" w:rsidRDefault="00222DAF" w:rsidP="00C165F0">
      <w:pPr>
        <w:spacing w:line="276" w:lineRule="auto"/>
      </w:pPr>
    </w:p>
    <w:p w:rsidR="00C165F0" w:rsidRDefault="00C165F0"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D66594" w:rsidRDefault="00D66594" w:rsidP="00C165F0">
      <w:pPr>
        <w:spacing w:line="276" w:lineRule="auto"/>
      </w:pPr>
    </w:p>
    <w:p w:rsidR="00C165F0" w:rsidRDefault="00C165F0" w:rsidP="00C165F0">
      <w:pPr>
        <w:spacing w:line="276" w:lineRule="auto"/>
      </w:pPr>
    </w:p>
    <w:p w:rsidR="00C165F0" w:rsidRDefault="00222DAF" w:rsidP="00C165F0">
      <w:pPr>
        <w:spacing w:line="276" w:lineRule="auto"/>
      </w:pPr>
      <w:r>
        <w:t>д. Прилук</w:t>
      </w:r>
    </w:p>
    <w:p w:rsidR="00D66594" w:rsidRDefault="00D66594" w:rsidP="00C165F0">
      <w:pPr>
        <w:spacing w:line="276" w:lineRule="auto"/>
      </w:pPr>
    </w:p>
    <w:p w:rsidR="00222DAF" w:rsidRDefault="00222DAF" w:rsidP="00C165F0">
      <w:pPr>
        <w:spacing w:line="276" w:lineRule="auto"/>
      </w:pPr>
      <w:r>
        <w:rPr>
          <w:noProof/>
        </w:rPr>
        <w:drawing>
          <wp:inline distT="0" distB="0" distL="0" distR="0">
            <wp:extent cx="5286596" cy="3281024"/>
            <wp:effectExtent l="19050" t="0" r="9304" b="0"/>
            <wp:docPr id="7" name="Рисунок 6" descr="Схема размещения д. Приолу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Приолук.png"/>
                    <pic:cNvPicPr/>
                  </pic:nvPicPr>
                  <pic:blipFill>
                    <a:blip r:embed="rId14" cstate="print"/>
                    <a:stretch>
                      <a:fillRect/>
                    </a:stretch>
                  </pic:blipFill>
                  <pic:spPr>
                    <a:xfrm>
                      <a:off x="0" y="0"/>
                      <a:ext cx="5288802" cy="3282393"/>
                    </a:xfrm>
                    <a:prstGeom prst="rect">
                      <a:avLst/>
                    </a:prstGeom>
                  </pic:spPr>
                </pic:pic>
              </a:graphicData>
            </a:graphic>
          </wp:inline>
        </w:drawing>
      </w:r>
    </w:p>
    <w:p w:rsidR="00324E37" w:rsidRDefault="00324E37" w:rsidP="00A0570E">
      <w:pPr>
        <w:pStyle w:val="31"/>
        <w:tabs>
          <w:tab w:val="left" w:pos="6660"/>
        </w:tabs>
        <w:spacing w:line="276" w:lineRule="auto"/>
        <w:rPr>
          <w:b/>
          <w:bCs/>
          <w:iCs/>
        </w:rPr>
      </w:pPr>
    </w:p>
    <w:p w:rsidR="00C165F0" w:rsidRDefault="00222DAF" w:rsidP="00A0570E">
      <w:pPr>
        <w:pStyle w:val="31"/>
        <w:tabs>
          <w:tab w:val="left" w:pos="6660"/>
        </w:tabs>
        <w:spacing w:line="276" w:lineRule="auto"/>
        <w:rPr>
          <w:bCs/>
          <w:iCs/>
        </w:rPr>
      </w:pPr>
      <w:r>
        <w:rPr>
          <w:bCs/>
          <w:iCs/>
        </w:rPr>
        <w:t>д. Притыкинская</w:t>
      </w:r>
    </w:p>
    <w:p w:rsidR="00D66594" w:rsidRDefault="00D66594" w:rsidP="00A0570E">
      <w:pPr>
        <w:pStyle w:val="31"/>
        <w:tabs>
          <w:tab w:val="left" w:pos="6660"/>
        </w:tabs>
        <w:spacing w:line="276" w:lineRule="auto"/>
        <w:rPr>
          <w:bCs/>
          <w:iCs/>
        </w:rPr>
      </w:pPr>
    </w:p>
    <w:p w:rsidR="00222DAF" w:rsidRPr="00C165F0" w:rsidRDefault="008B01DA" w:rsidP="00A0570E">
      <w:pPr>
        <w:pStyle w:val="31"/>
        <w:tabs>
          <w:tab w:val="left" w:pos="6660"/>
        </w:tabs>
        <w:spacing w:line="276" w:lineRule="auto"/>
        <w:rPr>
          <w:bCs/>
          <w:iCs/>
        </w:rPr>
      </w:pPr>
      <w:r>
        <w:rPr>
          <w:bCs/>
          <w:iCs/>
          <w:noProof/>
        </w:rPr>
        <mc:AlternateContent>
          <mc:Choice Requires="wps">
            <w:drawing>
              <wp:anchor distT="0" distB="0" distL="114300" distR="114300" simplePos="0" relativeHeight="251667456" behindDoc="0" locked="0" layoutInCell="1" allowOverlap="1">
                <wp:simplePos x="0" y="0"/>
                <wp:positionH relativeFrom="column">
                  <wp:posOffset>1960880</wp:posOffset>
                </wp:positionH>
                <wp:positionV relativeFrom="paragraph">
                  <wp:posOffset>1089025</wp:posOffset>
                </wp:positionV>
                <wp:extent cx="287020" cy="226695"/>
                <wp:effectExtent l="8255" t="12700" r="9525" b="151130"/>
                <wp:wrapNone/>
                <wp:docPr id="4"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20" cy="226695"/>
                        </a:xfrm>
                        <a:prstGeom prst="wedgeEllipseCallout">
                          <a:avLst>
                            <a:gd name="adj1" fmla="val -30088"/>
                            <a:gd name="adj2" fmla="val 103782"/>
                          </a:avLst>
                        </a:prstGeom>
                        <a:solidFill>
                          <a:srgbClr val="FFFFFF"/>
                        </a:solidFill>
                        <a:ln w="9525">
                          <a:solidFill>
                            <a:srgbClr val="000000"/>
                          </a:solidFill>
                          <a:miter lim="800000"/>
                          <a:headEnd/>
                          <a:tailEnd/>
                        </a:ln>
                      </wps:spPr>
                      <wps:txbx>
                        <w:txbxContent>
                          <w:p w:rsidR="006B62F4" w:rsidRDefault="006B62F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5" o:spid="_x0000_s1027" type="#_x0000_t63" style="position:absolute;left:0;text-align:left;margin-left:154.4pt;margin-top:85.75pt;width:22.6pt;height:17.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" adj="4301,33217">
                <v:textbox>
                  <w:txbxContent>
                    <w:p w:rsidR="006B62F4" w:rsidRDefault="006B62F4"/>
                  </w:txbxContent>
                </v:textbox>
              </v:shape>
            </w:pict>
          </mc:Fallback>
        </mc:AlternateContent>
      </w:r>
      <w:r w:rsidR="00222DAF">
        <w:rPr>
          <w:bCs/>
          <w:iCs/>
          <w:noProof/>
        </w:rPr>
        <w:drawing>
          <wp:inline distT="0" distB="0" distL="0" distR="0">
            <wp:extent cx="5288339" cy="3934047"/>
            <wp:effectExtent l="19050" t="0" r="7561" b="0"/>
            <wp:docPr id="8" name="Рисунок 7" descr="Схема размещения д. Притыкин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Притыкинская.png"/>
                    <pic:cNvPicPr/>
                  </pic:nvPicPr>
                  <pic:blipFill>
                    <a:blip r:embed="rId15" cstate="print"/>
                    <a:stretch>
                      <a:fillRect/>
                    </a:stretch>
                  </pic:blipFill>
                  <pic:spPr>
                    <a:xfrm>
                      <a:off x="0" y="0"/>
                      <a:ext cx="5295718" cy="3939536"/>
                    </a:xfrm>
                    <a:prstGeom prst="rect">
                      <a:avLst/>
                    </a:prstGeom>
                  </pic:spPr>
                </pic:pic>
              </a:graphicData>
            </a:graphic>
          </wp:inline>
        </w:drawing>
      </w:r>
    </w:p>
    <w:p w:rsidR="00324E37" w:rsidRDefault="00324E37" w:rsidP="00A0570E">
      <w:pPr>
        <w:spacing w:line="276" w:lineRule="auto"/>
        <w:jc w:val="both"/>
      </w:pPr>
    </w:p>
    <w:p w:rsidR="00D66594" w:rsidRDefault="00D66594" w:rsidP="00A0570E">
      <w:pPr>
        <w:spacing w:line="276" w:lineRule="auto"/>
        <w:jc w:val="both"/>
      </w:pPr>
    </w:p>
    <w:p w:rsidR="00D66594" w:rsidRDefault="00D66594" w:rsidP="00A0570E">
      <w:pPr>
        <w:spacing w:line="276" w:lineRule="auto"/>
        <w:jc w:val="both"/>
      </w:pPr>
    </w:p>
    <w:p w:rsidR="00222DAF" w:rsidRDefault="00222DAF" w:rsidP="00A0570E">
      <w:pPr>
        <w:spacing w:line="276" w:lineRule="auto"/>
        <w:jc w:val="both"/>
      </w:pPr>
      <w:r>
        <w:t>п. Новый Куваш</w:t>
      </w:r>
    </w:p>
    <w:p w:rsidR="00D66594" w:rsidRDefault="00D66594" w:rsidP="00A0570E">
      <w:pPr>
        <w:spacing w:line="276" w:lineRule="auto"/>
        <w:jc w:val="both"/>
      </w:pPr>
    </w:p>
    <w:p w:rsidR="00222DAF" w:rsidRDefault="008B01DA" w:rsidP="00A0570E">
      <w:pPr>
        <w:spacing w:line="276" w:lineRule="auto"/>
        <w:jc w:val="both"/>
      </w:pPr>
      <w:r>
        <w:rPr>
          <w:noProof/>
        </w:rPr>
        <mc:AlternateContent>
          <mc:Choice Requires="wps">
            <w:drawing>
              <wp:anchor distT="0" distB="0" distL="114300" distR="114300" simplePos="0" relativeHeight="251668480" behindDoc="0" locked="0" layoutInCell="1" allowOverlap="1">
                <wp:simplePos x="0" y="0"/>
                <wp:positionH relativeFrom="column">
                  <wp:posOffset>2418080</wp:posOffset>
                </wp:positionH>
                <wp:positionV relativeFrom="paragraph">
                  <wp:posOffset>1353820</wp:posOffset>
                </wp:positionV>
                <wp:extent cx="212725" cy="159385"/>
                <wp:effectExtent l="8255" t="10795" r="7620" b="163195"/>
                <wp:wrapNone/>
                <wp:docPr id="3"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159385"/>
                        </a:xfrm>
                        <a:prstGeom prst="wedgeEllipseCallout">
                          <a:avLst>
                            <a:gd name="adj1" fmla="val -23134"/>
                            <a:gd name="adj2" fmla="val 126495"/>
                          </a:avLst>
                        </a:prstGeom>
                        <a:solidFill>
                          <a:srgbClr val="FFFFFF"/>
                        </a:solidFill>
                        <a:ln w="9525">
                          <a:solidFill>
                            <a:srgbClr val="000000"/>
                          </a:solidFill>
                          <a:miter lim="800000"/>
                          <a:headEnd/>
                          <a:tailEnd/>
                        </a:ln>
                      </wps:spPr>
                      <wps:txbx>
                        <w:txbxContent>
                          <w:p w:rsidR="008453A6" w:rsidRDefault="008453A6" w:rsidP="008453A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 o:spid="_x0000_s1028" type="#_x0000_t63" style="position:absolute;left:0;text-align:left;margin-left:190.4pt;margin-top:106.6pt;width:16.75pt;height:12.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" adj="5803,38123">
                <v:textbox>
                  <w:txbxContent>
                    <w:p w:rsidR="008453A6" w:rsidRDefault="008453A6" w:rsidP="008453A6"/>
                  </w:txbxContent>
                </v:textbox>
              </v:shape>
            </w:pict>
          </mc:Fallback>
        </mc:AlternateContent>
      </w:r>
      <w:r w:rsidR="00222DAF">
        <w:rPr>
          <w:noProof/>
        </w:rPr>
        <w:drawing>
          <wp:inline distT="0" distB="0" distL="0" distR="0">
            <wp:extent cx="5119488" cy="4865952"/>
            <wp:effectExtent l="19050" t="0" r="4962" b="0"/>
            <wp:docPr id="9" name="Рисунок 8" descr="Схема размещения п. Новый Кува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п. Новый Куваш.png"/>
                    <pic:cNvPicPr/>
                  </pic:nvPicPr>
                  <pic:blipFill>
                    <a:blip r:embed="rId16" cstate="print"/>
                    <a:stretch>
                      <a:fillRect/>
                    </a:stretch>
                  </pic:blipFill>
                  <pic:spPr>
                    <a:xfrm>
                      <a:off x="0" y="0"/>
                      <a:ext cx="5127033" cy="4873123"/>
                    </a:xfrm>
                    <a:prstGeom prst="rect">
                      <a:avLst/>
                    </a:prstGeom>
                  </pic:spPr>
                </pic:pic>
              </a:graphicData>
            </a:graphic>
          </wp:inline>
        </w:drawing>
      </w:r>
    </w:p>
    <w:sectPr w:rsidR="00222DAF" w:rsidSect="00C165F0">
      <w:pgSz w:w="11906" w:h="16838"/>
      <w:pgMar w:top="719" w:right="850" w:bottom="719"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43BD" w:rsidRDefault="004E43BD" w:rsidP="00E15F30">
      <w:r>
        <w:separator/>
      </w:r>
    </w:p>
  </w:endnote>
  <w:endnote w:type="continuationSeparator" w:id="0">
    <w:p w:rsidR="004E43BD" w:rsidRDefault="004E43BD" w:rsidP="00E15F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54988"/>
      <w:docPartObj>
        <w:docPartGallery w:val="Page Numbers (Bottom of Page)"/>
        <w:docPartUnique/>
      </w:docPartObj>
    </w:sdtPr>
    <w:sdtEndPr/>
    <w:sdtContent>
      <w:p w:rsidR="009162AB" w:rsidRDefault="004E43BD">
        <w:pPr>
          <w:pStyle w:val="a9"/>
          <w:jc w:val="right"/>
        </w:pPr>
        <w:r>
          <w:fldChar w:fldCharType="begin"/>
        </w:r>
        <w:r>
          <w:instrText xml:space="preserve"> PAGE   \* MERGEFORMAT </w:instrText>
        </w:r>
        <w:r>
          <w:fldChar w:fldCharType="separate"/>
        </w:r>
        <w:r w:rsidR="008B01DA">
          <w:rPr>
            <w:noProof/>
          </w:rPr>
          <w:t>2</w:t>
        </w:r>
        <w:r>
          <w:rPr>
            <w:noProof/>
          </w:rPr>
          <w:fldChar w:fldCharType="end"/>
        </w:r>
      </w:p>
    </w:sdtContent>
  </w:sdt>
  <w:p w:rsidR="009162AB" w:rsidRDefault="009162A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43BD" w:rsidRDefault="004E43BD" w:rsidP="00E15F30">
      <w:r>
        <w:separator/>
      </w:r>
    </w:p>
  </w:footnote>
  <w:footnote w:type="continuationSeparator" w:id="0">
    <w:p w:rsidR="004E43BD" w:rsidRDefault="004E43BD" w:rsidP="00E15F3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F43319"/>
    <w:multiLevelType w:val="hybridMultilevel"/>
    <w:tmpl w:val="A6BC0F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2E8D185A"/>
    <w:multiLevelType w:val="hybridMultilevel"/>
    <w:tmpl w:val="C05E8898"/>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50E53698"/>
    <w:multiLevelType w:val="hybridMultilevel"/>
    <w:tmpl w:val="82E881C6"/>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4"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7F466C81"/>
    <w:multiLevelType w:val="hybridMultilevel"/>
    <w:tmpl w:val="5AF4BF76"/>
    <w:lvl w:ilvl="0" w:tplc="93FCB298">
      <w:start w:val="1"/>
      <w:numFmt w:val="bullet"/>
      <w:lvlText w:val=""/>
      <w:lvlJc w:val="left"/>
      <w:pPr>
        <w:ind w:left="1212" w:hanging="360"/>
      </w:pPr>
      <w:rPr>
        <w:rFonts w:ascii="Symbol" w:hAnsi="Symbol" w:hint="default"/>
        <w:color w:val="000000" w:themeColor="text1"/>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num w:numId="1">
    <w:abstractNumId w:val="2"/>
  </w:num>
  <w:num w:numId="2">
    <w:abstractNumId w:val="4"/>
  </w:num>
  <w:num w:numId="3">
    <w:abstractNumId w:val="5"/>
  </w:num>
  <w:num w:numId="4">
    <w:abstractNumId w:val="0"/>
  </w:num>
  <w:num w:numId="5">
    <w:abstractNumId w:val="3"/>
  </w:num>
  <w:num w:numId="6">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01A28"/>
    <w:rsid w:val="000068E3"/>
    <w:rsid w:val="0001305A"/>
    <w:rsid w:val="000131DC"/>
    <w:rsid w:val="00025A3D"/>
    <w:rsid w:val="000262A8"/>
    <w:rsid w:val="00032CA0"/>
    <w:rsid w:val="00043BBB"/>
    <w:rsid w:val="000535D1"/>
    <w:rsid w:val="00055F82"/>
    <w:rsid w:val="0006120D"/>
    <w:rsid w:val="00063693"/>
    <w:rsid w:val="000672A5"/>
    <w:rsid w:val="000737B7"/>
    <w:rsid w:val="0007791D"/>
    <w:rsid w:val="00091550"/>
    <w:rsid w:val="000973B9"/>
    <w:rsid w:val="000A5997"/>
    <w:rsid w:val="000A7A20"/>
    <w:rsid w:val="000B0235"/>
    <w:rsid w:val="000B4A03"/>
    <w:rsid w:val="000C1809"/>
    <w:rsid w:val="000C3075"/>
    <w:rsid w:val="000D2F2F"/>
    <w:rsid w:val="000E074F"/>
    <w:rsid w:val="000E2FCD"/>
    <w:rsid w:val="000F0B24"/>
    <w:rsid w:val="000F245C"/>
    <w:rsid w:val="000F4673"/>
    <w:rsid w:val="001076D3"/>
    <w:rsid w:val="0014125A"/>
    <w:rsid w:val="00146BAF"/>
    <w:rsid w:val="00152474"/>
    <w:rsid w:val="00161A94"/>
    <w:rsid w:val="00174BBC"/>
    <w:rsid w:val="00177526"/>
    <w:rsid w:val="00177B00"/>
    <w:rsid w:val="00182D4F"/>
    <w:rsid w:val="00191AE2"/>
    <w:rsid w:val="001922A3"/>
    <w:rsid w:val="001952A2"/>
    <w:rsid w:val="001A5D88"/>
    <w:rsid w:val="001B1D36"/>
    <w:rsid w:val="001C0B31"/>
    <w:rsid w:val="001C73AE"/>
    <w:rsid w:val="001D465C"/>
    <w:rsid w:val="001D5C96"/>
    <w:rsid w:val="001E5324"/>
    <w:rsid w:val="001E6E74"/>
    <w:rsid w:val="002149F1"/>
    <w:rsid w:val="002161C3"/>
    <w:rsid w:val="002207A1"/>
    <w:rsid w:val="00222DAF"/>
    <w:rsid w:val="00223CCC"/>
    <w:rsid w:val="00237AF9"/>
    <w:rsid w:val="002422F8"/>
    <w:rsid w:val="00252770"/>
    <w:rsid w:val="0028511B"/>
    <w:rsid w:val="00295FE7"/>
    <w:rsid w:val="002A3022"/>
    <w:rsid w:val="002A419D"/>
    <w:rsid w:val="002A606F"/>
    <w:rsid w:val="002A62D0"/>
    <w:rsid w:val="002B4FFA"/>
    <w:rsid w:val="002C1B78"/>
    <w:rsid w:val="002C3587"/>
    <w:rsid w:val="002C5FD5"/>
    <w:rsid w:val="002E3974"/>
    <w:rsid w:val="002F2DD6"/>
    <w:rsid w:val="002F2FA6"/>
    <w:rsid w:val="002F7F8D"/>
    <w:rsid w:val="00305CD9"/>
    <w:rsid w:val="0031646A"/>
    <w:rsid w:val="00317204"/>
    <w:rsid w:val="00321F04"/>
    <w:rsid w:val="00324E37"/>
    <w:rsid w:val="0032526F"/>
    <w:rsid w:val="00327569"/>
    <w:rsid w:val="00327B1F"/>
    <w:rsid w:val="00333BC1"/>
    <w:rsid w:val="003358DF"/>
    <w:rsid w:val="00344379"/>
    <w:rsid w:val="00367BF4"/>
    <w:rsid w:val="003718C3"/>
    <w:rsid w:val="00374936"/>
    <w:rsid w:val="003773C1"/>
    <w:rsid w:val="00380696"/>
    <w:rsid w:val="00380DE1"/>
    <w:rsid w:val="003868E9"/>
    <w:rsid w:val="003A29AC"/>
    <w:rsid w:val="003B5CAF"/>
    <w:rsid w:val="003D425C"/>
    <w:rsid w:val="003D4424"/>
    <w:rsid w:val="003D58EA"/>
    <w:rsid w:val="003E00E1"/>
    <w:rsid w:val="003E1183"/>
    <w:rsid w:val="003E2C2D"/>
    <w:rsid w:val="003E3BBD"/>
    <w:rsid w:val="003E3E1D"/>
    <w:rsid w:val="003E60F0"/>
    <w:rsid w:val="003F17BF"/>
    <w:rsid w:val="00413EDE"/>
    <w:rsid w:val="00422FF6"/>
    <w:rsid w:val="00446510"/>
    <w:rsid w:val="004506BB"/>
    <w:rsid w:val="00463916"/>
    <w:rsid w:val="004646DE"/>
    <w:rsid w:val="004701E1"/>
    <w:rsid w:val="00472733"/>
    <w:rsid w:val="00474D27"/>
    <w:rsid w:val="004840F9"/>
    <w:rsid w:val="00490F52"/>
    <w:rsid w:val="0049115E"/>
    <w:rsid w:val="00495726"/>
    <w:rsid w:val="004A145D"/>
    <w:rsid w:val="004A62B4"/>
    <w:rsid w:val="004B1CC7"/>
    <w:rsid w:val="004D07A2"/>
    <w:rsid w:val="004D0E58"/>
    <w:rsid w:val="004D19BA"/>
    <w:rsid w:val="004D2134"/>
    <w:rsid w:val="004D2F37"/>
    <w:rsid w:val="004D5000"/>
    <w:rsid w:val="004D664D"/>
    <w:rsid w:val="004E38E4"/>
    <w:rsid w:val="004E3BD7"/>
    <w:rsid w:val="004E43BD"/>
    <w:rsid w:val="004F1A5A"/>
    <w:rsid w:val="004F61BB"/>
    <w:rsid w:val="00505F73"/>
    <w:rsid w:val="00532396"/>
    <w:rsid w:val="0053471B"/>
    <w:rsid w:val="00541711"/>
    <w:rsid w:val="00542AB0"/>
    <w:rsid w:val="005460FD"/>
    <w:rsid w:val="00551FF2"/>
    <w:rsid w:val="00552070"/>
    <w:rsid w:val="005678DB"/>
    <w:rsid w:val="0057023E"/>
    <w:rsid w:val="005734C0"/>
    <w:rsid w:val="005736E1"/>
    <w:rsid w:val="005A0EAE"/>
    <w:rsid w:val="005A1982"/>
    <w:rsid w:val="005A7B37"/>
    <w:rsid w:val="005B4706"/>
    <w:rsid w:val="005C0EAA"/>
    <w:rsid w:val="005D15B9"/>
    <w:rsid w:val="005D21F2"/>
    <w:rsid w:val="005E0C9C"/>
    <w:rsid w:val="005E3C21"/>
    <w:rsid w:val="005F3B64"/>
    <w:rsid w:val="005F3FD0"/>
    <w:rsid w:val="0060565D"/>
    <w:rsid w:val="00607F67"/>
    <w:rsid w:val="006124EF"/>
    <w:rsid w:val="006224D3"/>
    <w:rsid w:val="00625E04"/>
    <w:rsid w:val="00631EB4"/>
    <w:rsid w:val="00634610"/>
    <w:rsid w:val="00643714"/>
    <w:rsid w:val="0065068B"/>
    <w:rsid w:val="006508DA"/>
    <w:rsid w:val="006570EA"/>
    <w:rsid w:val="00661568"/>
    <w:rsid w:val="00663065"/>
    <w:rsid w:val="00664BF5"/>
    <w:rsid w:val="006673BF"/>
    <w:rsid w:val="00680548"/>
    <w:rsid w:val="00680D17"/>
    <w:rsid w:val="00694D24"/>
    <w:rsid w:val="00696273"/>
    <w:rsid w:val="00697E13"/>
    <w:rsid w:val="006A56CB"/>
    <w:rsid w:val="006A728A"/>
    <w:rsid w:val="006B2BE6"/>
    <w:rsid w:val="006B3E64"/>
    <w:rsid w:val="006B62F4"/>
    <w:rsid w:val="006C4556"/>
    <w:rsid w:val="006C4832"/>
    <w:rsid w:val="006E21C4"/>
    <w:rsid w:val="006E6A41"/>
    <w:rsid w:val="006F0CC6"/>
    <w:rsid w:val="006F6921"/>
    <w:rsid w:val="006F7E07"/>
    <w:rsid w:val="007034CC"/>
    <w:rsid w:val="007060C3"/>
    <w:rsid w:val="007152B6"/>
    <w:rsid w:val="007225C7"/>
    <w:rsid w:val="00732BC7"/>
    <w:rsid w:val="0073586F"/>
    <w:rsid w:val="007401F7"/>
    <w:rsid w:val="00745E6F"/>
    <w:rsid w:val="007478D6"/>
    <w:rsid w:val="00754DBF"/>
    <w:rsid w:val="0075590C"/>
    <w:rsid w:val="00767568"/>
    <w:rsid w:val="0077592E"/>
    <w:rsid w:val="00776670"/>
    <w:rsid w:val="00787043"/>
    <w:rsid w:val="00790EB6"/>
    <w:rsid w:val="007912C2"/>
    <w:rsid w:val="007C3B4B"/>
    <w:rsid w:val="007C7601"/>
    <w:rsid w:val="007D19E5"/>
    <w:rsid w:val="007D3D9F"/>
    <w:rsid w:val="007D3FA9"/>
    <w:rsid w:val="007D5926"/>
    <w:rsid w:val="007E19C0"/>
    <w:rsid w:val="007E43D0"/>
    <w:rsid w:val="007E6C30"/>
    <w:rsid w:val="00835AA7"/>
    <w:rsid w:val="0083756A"/>
    <w:rsid w:val="00840296"/>
    <w:rsid w:val="008445AA"/>
    <w:rsid w:val="008453A6"/>
    <w:rsid w:val="00851564"/>
    <w:rsid w:val="008540D3"/>
    <w:rsid w:val="00864B89"/>
    <w:rsid w:val="00866081"/>
    <w:rsid w:val="008667B9"/>
    <w:rsid w:val="00871561"/>
    <w:rsid w:val="008831AD"/>
    <w:rsid w:val="008948D5"/>
    <w:rsid w:val="008A7162"/>
    <w:rsid w:val="008B01DA"/>
    <w:rsid w:val="008B79AD"/>
    <w:rsid w:val="008D1DE1"/>
    <w:rsid w:val="008D4CB9"/>
    <w:rsid w:val="008E59F6"/>
    <w:rsid w:val="008F25DD"/>
    <w:rsid w:val="00915D81"/>
    <w:rsid w:val="009162AB"/>
    <w:rsid w:val="0092054F"/>
    <w:rsid w:val="00927D70"/>
    <w:rsid w:val="009302B6"/>
    <w:rsid w:val="00936673"/>
    <w:rsid w:val="00947820"/>
    <w:rsid w:val="0095526B"/>
    <w:rsid w:val="009553F2"/>
    <w:rsid w:val="009627BE"/>
    <w:rsid w:val="00963EE5"/>
    <w:rsid w:val="00965E29"/>
    <w:rsid w:val="00970717"/>
    <w:rsid w:val="009715FD"/>
    <w:rsid w:val="00977CF9"/>
    <w:rsid w:val="00994CEA"/>
    <w:rsid w:val="009C6CC0"/>
    <w:rsid w:val="009E3B16"/>
    <w:rsid w:val="009E4586"/>
    <w:rsid w:val="009E5183"/>
    <w:rsid w:val="009F0A84"/>
    <w:rsid w:val="00A0570E"/>
    <w:rsid w:val="00A127DD"/>
    <w:rsid w:val="00A23DF2"/>
    <w:rsid w:val="00A243D9"/>
    <w:rsid w:val="00A278B3"/>
    <w:rsid w:val="00A325EC"/>
    <w:rsid w:val="00A37657"/>
    <w:rsid w:val="00A4200E"/>
    <w:rsid w:val="00A514F5"/>
    <w:rsid w:val="00A527B1"/>
    <w:rsid w:val="00A56DB6"/>
    <w:rsid w:val="00A7262B"/>
    <w:rsid w:val="00A86AE9"/>
    <w:rsid w:val="00A96787"/>
    <w:rsid w:val="00A97C9D"/>
    <w:rsid w:val="00AB509A"/>
    <w:rsid w:val="00AB68D6"/>
    <w:rsid w:val="00AF3160"/>
    <w:rsid w:val="00AF41C8"/>
    <w:rsid w:val="00B0313B"/>
    <w:rsid w:val="00B0678B"/>
    <w:rsid w:val="00B10BFE"/>
    <w:rsid w:val="00B11359"/>
    <w:rsid w:val="00B20D81"/>
    <w:rsid w:val="00B2293B"/>
    <w:rsid w:val="00B26996"/>
    <w:rsid w:val="00B32AC2"/>
    <w:rsid w:val="00B376F3"/>
    <w:rsid w:val="00B41CC3"/>
    <w:rsid w:val="00B43726"/>
    <w:rsid w:val="00B43941"/>
    <w:rsid w:val="00B4519E"/>
    <w:rsid w:val="00B53116"/>
    <w:rsid w:val="00B6082F"/>
    <w:rsid w:val="00B61294"/>
    <w:rsid w:val="00B618B1"/>
    <w:rsid w:val="00B70165"/>
    <w:rsid w:val="00B77C96"/>
    <w:rsid w:val="00B824E7"/>
    <w:rsid w:val="00BA3F97"/>
    <w:rsid w:val="00BA47E7"/>
    <w:rsid w:val="00BB5A98"/>
    <w:rsid w:val="00BD064C"/>
    <w:rsid w:val="00BD183E"/>
    <w:rsid w:val="00BD5061"/>
    <w:rsid w:val="00BD59C2"/>
    <w:rsid w:val="00BE34B5"/>
    <w:rsid w:val="00BE4628"/>
    <w:rsid w:val="00BF2F06"/>
    <w:rsid w:val="00C00C3B"/>
    <w:rsid w:val="00C165F0"/>
    <w:rsid w:val="00C232D4"/>
    <w:rsid w:val="00C23E32"/>
    <w:rsid w:val="00C25732"/>
    <w:rsid w:val="00C26507"/>
    <w:rsid w:val="00C33F96"/>
    <w:rsid w:val="00C34975"/>
    <w:rsid w:val="00C36EC7"/>
    <w:rsid w:val="00C412EF"/>
    <w:rsid w:val="00C47427"/>
    <w:rsid w:val="00C54B30"/>
    <w:rsid w:val="00C573E9"/>
    <w:rsid w:val="00C635DD"/>
    <w:rsid w:val="00C6548F"/>
    <w:rsid w:val="00C65816"/>
    <w:rsid w:val="00C65E4E"/>
    <w:rsid w:val="00C74B34"/>
    <w:rsid w:val="00C807E6"/>
    <w:rsid w:val="00C86440"/>
    <w:rsid w:val="00C91E31"/>
    <w:rsid w:val="00C971E3"/>
    <w:rsid w:val="00CA5B43"/>
    <w:rsid w:val="00CA7730"/>
    <w:rsid w:val="00CB2CE6"/>
    <w:rsid w:val="00CB4F09"/>
    <w:rsid w:val="00CC3A51"/>
    <w:rsid w:val="00CE46BA"/>
    <w:rsid w:val="00CE5205"/>
    <w:rsid w:val="00CF6653"/>
    <w:rsid w:val="00D05117"/>
    <w:rsid w:val="00D07DFC"/>
    <w:rsid w:val="00D12A8E"/>
    <w:rsid w:val="00D13AC1"/>
    <w:rsid w:val="00D176F3"/>
    <w:rsid w:val="00D22C87"/>
    <w:rsid w:val="00D25C4A"/>
    <w:rsid w:val="00D3407D"/>
    <w:rsid w:val="00D4174F"/>
    <w:rsid w:val="00D55A85"/>
    <w:rsid w:val="00D629C5"/>
    <w:rsid w:val="00D66594"/>
    <w:rsid w:val="00D70FE3"/>
    <w:rsid w:val="00D71219"/>
    <w:rsid w:val="00D85653"/>
    <w:rsid w:val="00D97C23"/>
    <w:rsid w:val="00DA3441"/>
    <w:rsid w:val="00DA4E15"/>
    <w:rsid w:val="00DB023C"/>
    <w:rsid w:val="00DB2CC5"/>
    <w:rsid w:val="00DB573D"/>
    <w:rsid w:val="00DC6499"/>
    <w:rsid w:val="00DD0FED"/>
    <w:rsid w:val="00DD158B"/>
    <w:rsid w:val="00DD2B54"/>
    <w:rsid w:val="00DD3C24"/>
    <w:rsid w:val="00DE3F5B"/>
    <w:rsid w:val="00DF47EB"/>
    <w:rsid w:val="00DF6283"/>
    <w:rsid w:val="00E07E66"/>
    <w:rsid w:val="00E15F30"/>
    <w:rsid w:val="00E51610"/>
    <w:rsid w:val="00E710A7"/>
    <w:rsid w:val="00E76A94"/>
    <w:rsid w:val="00E8002E"/>
    <w:rsid w:val="00E86981"/>
    <w:rsid w:val="00E966E2"/>
    <w:rsid w:val="00EC089E"/>
    <w:rsid w:val="00EC204A"/>
    <w:rsid w:val="00EE02FC"/>
    <w:rsid w:val="00EE5E6B"/>
    <w:rsid w:val="00EE6270"/>
    <w:rsid w:val="00EE6DE3"/>
    <w:rsid w:val="00F03428"/>
    <w:rsid w:val="00F0521E"/>
    <w:rsid w:val="00F17E64"/>
    <w:rsid w:val="00F20499"/>
    <w:rsid w:val="00F35D4C"/>
    <w:rsid w:val="00F40EE8"/>
    <w:rsid w:val="00F45453"/>
    <w:rsid w:val="00F548BF"/>
    <w:rsid w:val="00F6153F"/>
    <w:rsid w:val="00F63554"/>
    <w:rsid w:val="00F82062"/>
    <w:rsid w:val="00F8244B"/>
    <w:rsid w:val="00F861C6"/>
    <w:rsid w:val="00F917C2"/>
    <w:rsid w:val="00F9334B"/>
    <w:rsid w:val="00FC6586"/>
    <w:rsid w:val="00FC69E9"/>
    <w:rsid w:val="00FD296E"/>
    <w:rsid w:val="00FE003D"/>
    <w:rsid w:val="00FE0434"/>
    <w:rsid w:val="00FE0D9B"/>
    <w:rsid w:val="00FE2447"/>
    <w:rsid w:val="00FF259F"/>
    <w:rsid w:val="00FF59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DE3D4F95-A648-41E6-BAFE-3A364A59A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99"/>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uiPriority w:val="99"/>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uiPriority w:val="99"/>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customStyle="1" w:styleId="licenseline">
    <w:name w:val="licenseline"/>
    <w:basedOn w:val="a0"/>
    <w:rsid w:val="00A278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262494001">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597443317">
      <w:bodyDiv w:val="1"/>
      <w:marLeft w:val="0"/>
      <w:marRight w:val="0"/>
      <w:marTop w:val="0"/>
      <w:marBottom w:val="0"/>
      <w:divBdr>
        <w:top w:val="none" w:sz="0" w:space="0" w:color="auto"/>
        <w:left w:val="none" w:sz="0" w:space="0" w:color="auto"/>
        <w:bottom w:val="none" w:sz="0" w:space="0" w:color="auto"/>
        <w:right w:val="none" w:sz="0" w:space="0" w:color="auto"/>
      </w:divBdr>
    </w:div>
    <w:div w:id="724567633">
      <w:bodyDiv w:val="1"/>
      <w:marLeft w:val="0"/>
      <w:marRight w:val="0"/>
      <w:marTop w:val="0"/>
      <w:marBottom w:val="0"/>
      <w:divBdr>
        <w:top w:val="none" w:sz="0" w:space="0" w:color="auto"/>
        <w:left w:val="none" w:sz="0" w:space="0" w:color="auto"/>
        <w:bottom w:val="none" w:sz="0" w:space="0" w:color="auto"/>
        <w:right w:val="none" w:sz="0" w:space="0" w:color="auto"/>
      </w:divBdr>
      <w:divsChild>
        <w:div w:id="1172338297">
          <w:marLeft w:val="0"/>
          <w:marRight w:val="0"/>
          <w:marTop w:val="0"/>
          <w:marBottom w:val="0"/>
          <w:divBdr>
            <w:top w:val="none" w:sz="0" w:space="0" w:color="auto"/>
            <w:left w:val="none" w:sz="0" w:space="0" w:color="auto"/>
            <w:bottom w:val="none" w:sz="0" w:space="0" w:color="auto"/>
            <w:right w:val="none" w:sz="0" w:space="0" w:color="auto"/>
          </w:divBdr>
        </w:div>
      </w:divsChild>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1023749843">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112700605">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484001628">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2033728080">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2213CA-0CB9-489D-9E89-CF1DC9EB54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11224</Words>
  <Characters>63983</Characters>
  <Application>Microsoft Office Word</Application>
  <DocSecurity>0</DocSecurity>
  <Lines>533</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75057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2</cp:revision>
  <cp:lastPrinted>2023-09-11T11:14:00Z</cp:lastPrinted>
  <dcterms:created xsi:type="dcterms:W3CDTF">2024-01-31T07:39:00Z</dcterms:created>
  <dcterms:modified xsi:type="dcterms:W3CDTF">2024-01-31T07:39:00Z</dcterms:modified>
</cp:coreProperties>
</file>