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B2" w:rsidRPr="00B728B2" w:rsidRDefault="00B728B2" w:rsidP="00B728B2">
      <w:pPr>
        <w:jc w:val="both"/>
        <w:rPr>
          <w:sz w:val="28"/>
          <w:szCs w:val="28"/>
        </w:rPr>
      </w:pPr>
    </w:p>
    <w:p w:rsidR="00B728B2" w:rsidRPr="00B728B2" w:rsidRDefault="00B728B2" w:rsidP="00B728B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B728B2" w:rsidRPr="00B728B2" w:rsidTr="00B728B2">
        <w:tc>
          <w:tcPr>
            <w:tcW w:w="4856" w:type="dxa"/>
          </w:tcPr>
          <w:p w:rsidR="00B728B2" w:rsidRPr="00B728B2" w:rsidRDefault="00B728B2" w:rsidP="00B728B2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B728B2" w:rsidRPr="00B728B2" w:rsidRDefault="00B728B2" w:rsidP="00B728B2">
            <w:pPr>
              <w:rPr>
                <w:sz w:val="26"/>
                <w:szCs w:val="26"/>
              </w:rPr>
            </w:pPr>
            <w:r w:rsidRPr="00B728B2">
              <w:rPr>
                <w:sz w:val="26"/>
                <w:szCs w:val="26"/>
              </w:rPr>
              <w:t>Приложение</w:t>
            </w:r>
          </w:p>
          <w:p w:rsidR="00B728B2" w:rsidRPr="00B728B2" w:rsidRDefault="00B728B2" w:rsidP="00B728B2">
            <w:pPr>
              <w:rPr>
                <w:sz w:val="26"/>
                <w:szCs w:val="26"/>
              </w:rPr>
            </w:pPr>
            <w:r w:rsidRPr="00B728B2">
              <w:rPr>
                <w:sz w:val="26"/>
                <w:szCs w:val="26"/>
              </w:rPr>
              <w:t>к постановлению администрации</w:t>
            </w:r>
          </w:p>
          <w:p w:rsidR="00B728B2" w:rsidRPr="00B728B2" w:rsidRDefault="00B728B2" w:rsidP="00B728B2">
            <w:pPr>
              <w:rPr>
                <w:sz w:val="26"/>
                <w:szCs w:val="26"/>
              </w:rPr>
            </w:pPr>
            <w:r w:rsidRPr="00B728B2">
              <w:rPr>
                <w:sz w:val="26"/>
                <w:szCs w:val="26"/>
              </w:rPr>
              <w:t>Вельского муниципального района</w:t>
            </w:r>
          </w:p>
          <w:p w:rsidR="00B728B2" w:rsidRPr="00B728B2" w:rsidRDefault="00B728B2" w:rsidP="00B728B2">
            <w:pPr>
              <w:rPr>
                <w:sz w:val="26"/>
                <w:szCs w:val="26"/>
              </w:rPr>
            </w:pPr>
            <w:r w:rsidRPr="00B728B2">
              <w:rPr>
                <w:sz w:val="26"/>
                <w:szCs w:val="26"/>
              </w:rPr>
              <w:t xml:space="preserve">Архангельской области </w:t>
            </w:r>
          </w:p>
          <w:p w:rsidR="00B728B2" w:rsidRPr="00B728B2" w:rsidRDefault="00B728B2" w:rsidP="00B728B2">
            <w:pPr>
              <w:rPr>
                <w:sz w:val="26"/>
                <w:szCs w:val="26"/>
              </w:rPr>
            </w:pPr>
            <w:r w:rsidRPr="00B728B2">
              <w:rPr>
                <w:sz w:val="26"/>
                <w:szCs w:val="26"/>
              </w:rPr>
              <w:t>от «</w:t>
            </w:r>
            <w:r w:rsidR="00B43E9B">
              <w:rPr>
                <w:sz w:val="26"/>
                <w:szCs w:val="26"/>
              </w:rPr>
              <w:t>9</w:t>
            </w:r>
            <w:r w:rsidRPr="00B728B2">
              <w:rPr>
                <w:sz w:val="26"/>
                <w:szCs w:val="26"/>
              </w:rPr>
              <w:t>» августа 2023 №</w:t>
            </w:r>
            <w:r w:rsidR="00B43E9B">
              <w:rPr>
                <w:sz w:val="26"/>
                <w:szCs w:val="26"/>
              </w:rPr>
              <w:t xml:space="preserve"> 587</w:t>
            </w:r>
          </w:p>
          <w:p w:rsidR="00B728B2" w:rsidRPr="00B728B2" w:rsidRDefault="00B728B2" w:rsidP="00B728B2">
            <w:pPr>
              <w:rPr>
                <w:b/>
                <w:sz w:val="26"/>
                <w:szCs w:val="26"/>
              </w:rPr>
            </w:pPr>
          </w:p>
        </w:tc>
      </w:tr>
    </w:tbl>
    <w:p w:rsidR="00B728B2" w:rsidRPr="00B728B2" w:rsidRDefault="00B728B2" w:rsidP="00B728B2">
      <w:pPr>
        <w:rPr>
          <w:b/>
          <w:sz w:val="26"/>
          <w:szCs w:val="26"/>
        </w:rPr>
      </w:pPr>
    </w:p>
    <w:p w:rsidR="00B728B2" w:rsidRPr="00B728B2" w:rsidRDefault="00B728B2" w:rsidP="00B728B2">
      <w:pPr>
        <w:jc w:val="center"/>
        <w:rPr>
          <w:b/>
          <w:bCs/>
          <w:sz w:val="26"/>
          <w:szCs w:val="26"/>
        </w:rPr>
      </w:pPr>
      <w:r w:rsidRPr="00B728B2">
        <w:rPr>
          <w:b/>
          <w:bCs/>
          <w:sz w:val="26"/>
          <w:szCs w:val="26"/>
        </w:rPr>
        <w:t xml:space="preserve">Изменения </w:t>
      </w:r>
    </w:p>
    <w:p w:rsidR="00B728B2" w:rsidRPr="00B728B2" w:rsidRDefault="00B728B2" w:rsidP="00B728B2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728B2">
        <w:rPr>
          <w:b/>
          <w:bCs/>
          <w:sz w:val="26"/>
          <w:szCs w:val="26"/>
        </w:rPr>
        <w:t xml:space="preserve">в </w:t>
      </w:r>
      <w:r w:rsidRPr="00B728B2">
        <w:rPr>
          <w:b/>
          <w:sz w:val="26"/>
          <w:szCs w:val="26"/>
        </w:rPr>
        <w:t xml:space="preserve">схему </w:t>
      </w:r>
      <w:r w:rsidRPr="00B728B2">
        <w:rPr>
          <w:b/>
          <w:bCs/>
          <w:sz w:val="26"/>
          <w:szCs w:val="26"/>
        </w:rPr>
        <w:t>водоснабжения и водоотведения</w:t>
      </w:r>
    </w:p>
    <w:p w:rsidR="00B728B2" w:rsidRPr="00B728B2" w:rsidRDefault="00B728B2" w:rsidP="001B00B5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B728B2">
        <w:rPr>
          <w:b/>
          <w:bCs/>
          <w:sz w:val="26"/>
          <w:szCs w:val="26"/>
        </w:rPr>
        <w:t>сельского поселения «</w:t>
      </w:r>
      <w:r w:rsidR="001B00B5">
        <w:rPr>
          <w:b/>
          <w:bCs/>
          <w:sz w:val="26"/>
          <w:szCs w:val="26"/>
        </w:rPr>
        <w:t>Верхнеустькулойское</w:t>
      </w:r>
      <w:r w:rsidRPr="00B728B2">
        <w:rPr>
          <w:b/>
          <w:bCs/>
          <w:sz w:val="26"/>
          <w:szCs w:val="26"/>
        </w:rPr>
        <w:t xml:space="preserve">» </w:t>
      </w:r>
      <w:r w:rsidRPr="00B728B2">
        <w:rPr>
          <w:rFonts w:cs="Courier New"/>
          <w:b/>
          <w:bCs/>
          <w:sz w:val="26"/>
          <w:szCs w:val="26"/>
        </w:rPr>
        <w:t>Вельского муниципального района</w:t>
      </w:r>
      <w:r w:rsidR="001B00B5">
        <w:rPr>
          <w:b/>
          <w:bCs/>
          <w:sz w:val="26"/>
          <w:szCs w:val="26"/>
        </w:rPr>
        <w:t xml:space="preserve"> </w:t>
      </w:r>
      <w:r w:rsidRPr="00B728B2">
        <w:rPr>
          <w:b/>
          <w:bCs/>
          <w:sz w:val="26"/>
          <w:szCs w:val="26"/>
        </w:rPr>
        <w:t>Архангельской области на период до 2034 года</w:t>
      </w:r>
    </w:p>
    <w:p w:rsidR="00B728B2" w:rsidRPr="00B728B2" w:rsidRDefault="00B728B2" w:rsidP="00B728B2">
      <w:pPr>
        <w:ind w:firstLine="720"/>
        <w:jc w:val="both"/>
        <w:rPr>
          <w:sz w:val="26"/>
          <w:szCs w:val="26"/>
          <w:highlight w:val="yellow"/>
        </w:rPr>
      </w:pPr>
    </w:p>
    <w:p w:rsidR="00B728B2" w:rsidRPr="00B728B2" w:rsidRDefault="00B728B2" w:rsidP="00B728B2">
      <w:pPr>
        <w:numPr>
          <w:ilvl w:val="0"/>
          <w:numId w:val="13"/>
        </w:numPr>
        <w:ind w:left="0" w:firstLine="709"/>
        <w:jc w:val="both"/>
        <w:rPr>
          <w:sz w:val="26"/>
          <w:szCs w:val="26"/>
        </w:rPr>
      </w:pPr>
      <w:r w:rsidRPr="00B728B2">
        <w:rPr>
          <w:sz w:val="26"/>
          <w:szCs w:val="26"/>
        </w:rPr>
        <w:t xml:space="preserve">Таблицу </w:t>
      </w:r>
      <w:r w:rsidR="00C8409C">
        <w:rPr>
          <w:sz w:val="26"/>
          <w:szCs w:val="26"/>
        </w:rPr>
        <w:t>2</w:t>
      </w:r>
      <w:r w:rsidRPr="00B728B2">
        <w:rPr>
          <w:sz w:val="26"/>
          <w:szCs w:val="26"/>
        </w:rPr>
        <w:t xml:space="preserve"> раздела «</w:t>
      </w:r>
      <w:r w:rsidRPr="00B728B2">
        <w:rPr>
          <w:bCs/>
          <w:sz w:val="26"/>
          <w:szCs w:val="26"/>
        </w:rPr>
        <w:t>Технико-экономическое состояние централизованных систем водоснабжения</w:t>
      </w:r>
      <w:r w:rsidRPr="00B728B2">
        <w:rPr>
          <w:sz w:val="26"/>
          <w:szCs w:val="26"/>
        </w:rPr>
        <w:t xml:space="preserve">» главы 1 схемы водоснабжения и водоотведения изложить в новой редакции: </w:t>
      </w:r>
    </w:p>
    <w:p w:rsidR="00C8409C" w:rsidRPr="00C8409C" w:rsidRDefault="00C8409C" w:rsidP="00C8409C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C8409C">
        <w:rPr>
          <w:sz w:val="18"/>
          <w:szCs w:val="18"/>
        </w:rPr>
        <w:t>«Таблица 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9"/>
        <w:gridCol w:w="1202"/>
        <w:gridCol w:w="1202"/>
        <w:gridCol w:w="1177"/>
        <w:gridCol w:w="1173"/>
      </w:tblGrid>
      <w:tr w:rsidR="00C8409C" w:rsidRPr="00C8409C" w:rsidTr="001976E7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1976E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8405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8405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7289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7096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6745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1309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1660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1266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19,8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17,4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7096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6745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5108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4856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-бюджетные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780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1208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1148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50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3,5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17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27,4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27,5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29,5</w:t>
            </w:r>
          </w:p>
        </w:tc>
      </w:tr>
    </w:tbl>
    <w:p w:rsidR="00B728B2" w:rsidRPr="00C8409C" w:rsidRDefault="00B728B2" w:rsidP="00B728B2">
      <w:pPr>
        <w:ind w:firstLine="709"/>
        <w:jc w:val="both"/>
        <w:rPr>
          <w:sz w:val="18"/>
          <w:szCs w:val="18"/>
        </w:rPr>
      </w:pPr>
      <w:r w:rsidRPr="00C8409C">
        <w:rPr>
          <w:sz w:val="18"/>
          <w:szCs w:val="18"/>
        </w:rPr>
        <w:t xml:space="preserve">                                                                                                            ».</w:t>
      </w:r>
    </w:p>
    <w:p w:rsidR="00B728B2" w:rsidRPr="00B728B2" w:rsidRDefault="00B728B2" w:rsidP="00B728B2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C8409C">
        <w:rPr>
          <w:bCs/>
          <w:sz w:val="26"/>
          <w:szCs w:val="26"/>
        </w:rPr>
        <w:t>3</w:t>
      </w:r>
      <w:r w:rsidRPr="00B728B2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</w:t>
      </w:r>
      <w:r w:rsidRPr="00B728B2">
        <w:rPr>
          <w:b/>
          <w:bCs/>
          <w:sz w:val="26"/>
          <w:szCs w:val="26"/>
        </w:rPr>
        <w:t>»</w:t>
      </w:r>
      <w:r w:rsidRPr="00B728B2">
        <w:rPr>
          <w:bCs/>
          <w:sz w:val="26"/>
          <w:szCs w:val="26"/>
        </w:rPr>
        <w:t xml:space="preserve"> главы 3 схемы водоснабжения и водоотведения изложить в новой редакции:</w:t>
      </w:r>
    </w:p>
    <w:p w:rsidR="00C8409C" w:rsidRPr="00C8409C" w:rsidRDefault="00B728B2" w:rsidP="00C8409C">
      <w:pPr>
        <w:ind w:firstLine="709"/>
        <w:jc w:val="right"/>
        <w:rPr>
          <w:sz w:val="18"/>
          <w:szCs w:val="18"/>
        </w:rPr>
      </w:pPr>
      <w:r w:rsidRPr="00C8409C">
        <w:rPr>
          <w:bCs/>
          <w:sz w:val="18"/>
          <w:szCs w:val="18"/>
        </w:rPr>
        <w:t>«</w:t>
      </w:r>
      <w:r w:rsidR="00C8409C" w:rsidRPr="00C8409C">
        <w:rPr>
          <w:sz w:val="18"/>
          <w:szCs w:val="18"/>
        </w:rPr>
        <w:t>Таблица 3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59"/>
        <w:gridCol w:w="1202"/>
        <w:gridCol w:w="1202"/>
        <w:gridCol w:w="1177"/>
        <w:gridCol w:w="1173"/>
      </w:tblGrid>
      <w:tr w:rsidR="00C8409C" w:rsidRPr="00C8409C" w:rsidTr="001976E7">
        <w:trPr>
          <w:trHeight w:val="20"/>
          <w:tblHeader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C8409C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8405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8405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7289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7096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6745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6023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1309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1660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1266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15,6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19,8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17,4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Потребление воды – всего,</w:t>
            </w:r>
          </w:p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в том числе: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7096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6745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6023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- население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C8409C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5108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4856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4336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780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741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662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- прочие потребители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C" w:rsidRPr="00C8409C" w:rsidRDefault="00C8409C" w:rsidP="00C8409C">
            <w:pPr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1208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1148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1025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50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3,6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4,5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3,5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17</w:t>
            </w:r>
          </w:p>
        </w:tc>
      </w:tr>
      <w:tr w:rsidR="00C8409C" w:rsidRPr="00C8409C" w:rsidTr="001976E7">
        <w:trPr>
          <w:trHeight w:val="20"/>
        </w:trPr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 xml:space="preserve"> м</w:t>
            </w:r>
            <w:r w:rsidRPr="00C8409C">
              <w:rPr>
                <w:bCs/>
                <w:sz w:val="18"/>
                <w:szCs w:val="18"/>
                <w:vertAlign w:val="superscript"/>
              </w:rPr>
              <w:t>3</w:t>
            </w:r>
            <w:r w:rsidRPr="00C8409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27,4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27,5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09C" w:rsidRPr="00C8409C" w:rsidRDefault="00C8409C" w:rsidP="00C8409C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C8409C">
              <w:rPr>
                <w:rFonts w:eastAsiaTheme="minorEastAsia"/>
                <w:sz w:val="18"/>
                <w:szCs w:val="18"/>
              </w:rPr>
              <w:t>29,5</w:t>
            </w:r>
          </w:p>
        </w:tc>
      </w:tr>
    </w:tbl>
    <w:p w:rsidR="00B728B2" w:rsidRPr="00B728B2" w:rsidRDefault="00B728B2" w:rsidP="00C8409C">
      <w:pPr>
        <w:ind w:left="709"/>
        <w:jc w:val="right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                                                                                                          ».</w:t>
      </w:r>
    </w:p>
    <w:p w:rsidR="00B728B2" w:rsidRPr="00B728B2" w:rsidRDefault="00B728B2" w:rsidP="00B728B2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C8409C">
        <w:rPr>
          <w:bCs/>
          <w:sz w:val="26"/>
          <w:szCs w:val="26"/>
        </w:rPr>
        <w:t>4</w:t>
      </w:r>
      <w:r w:rsidRPr="00B728B2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</w:t>
      </w:r>
      <w:r w:rsidRPr="00B728B2">
        <w:rPr>
          <w:b/>
          <w:bCs/>
          <w:sz w:val="26"/>
          <w:szCs w:val="26"/>
        </w:rPr>
        <w:t>»</w:t>
      </w:r>
      <w:r w:rsidRPr="00B728B2">
        <w:rPr>
          <w:bCs/>
          <w:sz w:val="26"/>
          <w:szCs w:val="26"/>
        </w:rPr>
        <w:t xml:space="preserve">  главы 3 схемы водоснабжения и водоотведения изложить в новой редакции:</w:t>
      </w:r>
    </w:p>
    <w:p w:rsidR="00C8409C" w:rsidRPr="00C8409C" w:rsidRDefault="00C8409C" w:rsidP="00C8409C">
      <w:pPr>
        <w:pStyle w:val="a5"/>
        <w:spacing w:line="276" w:lineRule="auto"/>
        <w:ind w:firstLine="709"/>
        <w:rPr>
          <w:b/>
          <w:sz w:val="18"/>
          <w:szCs w:val="18"/>
        </w:rPr>
      </w:pPr>
      <w:r w:rsidRPr="00C8409C">
        <w:rPr>
          <w:spacing w:val="-1"/>
          <w:sz w:val="18"/>
          <w:szCs w:val="18"/>
        </w:rPr>
        <w:lastRenderedPageBreak/>
        <w:t>«Таблица</w:t>
      </w:r>
      <w:r w:rsidRPr="00C8409C">
        <w:rPr>
          <w:sz w:val="18"/>
          <w:szCs w:val="18"/>
        </w:rPr>
        <w:t xml:space="preserve"> 4</w:t>
      </w:r>
    </w:p>
    <w:tbl>
      <w:tblPr>
        <w:tblW w:w="49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5"/>
        <w:gridCol w:w="409"/>
        <w:gridCol w:w="543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  <w:gridCol w:w="544"/>
      </w:tblGrid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Ед. изм.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2020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2021 г.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2022 г.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2023 г.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2024 г.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2025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2026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2027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2028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2029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2030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2031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2032 г.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2033 г.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2034 г.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0,7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Численность населения д. Мелединская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0,4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тыс. чел.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0,2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Потребление воды – всего,</w:t>
            </w:r>
          </w:p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в том числе: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м</w:t>
            </w:r>
            <w:r w:rsidRPr="00C8409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7096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6745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53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- население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м</w:t>
            </w:r>
            <w:r w:rsidRPr="00C8409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5108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4856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4336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- бюджетные организации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м</w:t>
            </w:r>
            <w:r w:rsidRPr="00C8409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780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741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662</w:t>
            </w:r>
          </w:p>
        </w:tc>
      </w:tr>
      <w:tr w:rsidR="00C8409C" w:rsidRPr="00C8409C" w:rsidTr="001976E7">
        <w:trPr>
          <w:trHeight w:val="20"/>
        </w:trPr>
        <w:tc>
          <w:tcPr>
            <w:tcW w:w="1011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- прочие потребители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C8409C" w:rsidRPr="00C8409C" w:rsidRDefault="00C8409C" w:rsidP="001976E7">
            <w:pPr>
              <w:ind w:left="-57" w:right="-57"/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м</w:t>
            </w:r>
            <w:r w:rsidRPr="00C8409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1208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1148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1025</w:t>
            </w:r>
          </w:p>
        </w:tc>
      </w:tr>
    </w:tbl>
    <w:p w:rsidR="00B728B2" w:rsidRPr="00B728B2" w:rsidRDefault="00C8409C" w:rsidP="00C8409C">
      <w:pPr>
        <w:tabs>
          <w:tab w:val="left" w:pos="1134"/>
        </w:tabs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 Таблицу </w:t>
      </w:r>
      <w:r w:rsidR="00C8409C">
        <w:rPr>
          <w:bCs/>
          <w:sz w:val="26"/>
          <w:szCs w:val="26"/>
        </w:rPr>
        <w:t>5</w:t>
      </w:r>
      <w:r w:rsidRPr="00B728B2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главы 3 схемы водоснабжения и водоотведения изложить в новой редакции:</w:t>
      </w:r>
    </w:p>
    <w:p w:rsidR="00C8409C" w:rsidRPr="007E085E" w:rsidRDefault="00C8409C" w:rsidP="00C8409C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7E085E">
        <w:rPr>
          <w:sz w:val="28"/>
          <w:szCs w:val="2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7"/>
        <w:gridCol w:w="1855"/>
        <w:gridCol w:w="1362"/>
        <w:gridCol w:w="1389"/>
      </w:tblGrid>
      <w:tr w:rsidR="00C8409C" w:rsidRPr="007E085E" w:rsidTr="001976E7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8409C" w:rsidRPr="007E085E" w:rsidTr="001976E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д. Мелединская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</w:p>
        </w:tc>
      </w:tr>
      <w:tr w:rsidR="00C8409C" w:rsidRPr="007E085E" w:rsidTr="001976E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7289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7350</w:t>
            </w:r>
          </w:p>
        </w:tc>
      </w:tr>
      <w:tr w:rsidR="00C8409C" w:rsidRPr="007E085E" w:rsidTr="001976E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1266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1277</w:t>
            </w:r>
          </w:p>
        </w:tc>
      </w:tr>
      <w:tr w:rsidR="00C8409C" w:rsidRPr="007E085E" w:rsidTr="001976E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6023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6073</w:t>
            </w:r>
          </w:p>
        </w:tc>
      </w:tr>
    </w:tbl>
    <w:p w:rsidR="00B728B2" w:rsidRPr="00B728B2" w:rsidRDefault="00C8409C" w:rsidP="00C8409C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C8409C">
        <w:rPr>
          <w:bCs/>
          <w:sz w:val="26"/>
          <w:szCs w:val="26"/>
        </w:rPr>
        <w:t>6</w:t>
      </w:r>
      <w:r w:rsidRPr="00B728B2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главы 3 схемы водоснабжения и водоотведения изложить в новой редакции:</w:t>
      </w:r>
    </w:p>
    <w:p w:rsidR="00B728B2" w:rsidRPr="00B728B2" w:rsidRDefault="00B728B2" w:rsidP="00B728B2">
      <w:pPr>
        <w:rPr>
          <w:bCs/>
          <w:sz w:val="26"/>
          <w:szCs w:val="26"/>
        </w:rPr>
      </w:pPr>
    </w:p>
    <w:p w:rsidR="00C8409C" w:rsidRPr="00C8409C" w:rsidRDefault="00C8409C" w:rsidP="00C8409C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«</w:t>
      </w:r>
      <w:r w:rsidRPr="00C8409C">
        <w:rPr>
          <w:bCs/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102"/>
        <w:gridCol w:w="1851"/>
        <w:gridCol w:w="1377"/>
        <w:gridCol w:w="1383"/>
      </w:tblGrid>
      <w:tr w:rsidR="00C8409C" w:rsidRPr="00C8409C" w:rsidTr="001976E7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8409C" w:rsidRPr="00C8409C" w:rsidTr="001976E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д. Мелединская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 </w:t>
            </w:r>
          </w:p>
        </w:tc>
      </w:tr>
      <w:tr w:rsidR="00C8409C" w:rsidRPr="00C8409C" w:rsidTr="001976E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19,9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20</w:t>
            </w:r>
          </w:p>
        </w:tc>
      </w:tr>
      <w:tr w:rsidR="00C8409C" w:rsidRPr="00C8409C" w:rsidTr="001976E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3,5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3,5</w:t>
            </w:r>
          </w:p>
        </w:tc>
      </w:tr>
      <w:tr w:rsidR="00C8409C" w:rsidRPr="00C8409C" w:rsidTr="001976E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16,5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C8409C">
            <w:pPr>
              <w:rPr>
                <w:bCs/>
                <w:sz w:val="18"/>
                <w:szCs w:val="18"/>
              </w:rPr>
            </w:pPr>
            <w:r w:rsidRPr="00C8409C">
              <w:rPr>
                <w:bCs/>
                <w:sz w:val="18"/>
                <w:szCs w:val="18"/>
              </w:rPr>
              <w:t>16,6</w:t>
            </w:r>
          </w:p>
        </w:tc>
      </w:tr>
    </w:tbl>
    <w:p w:rsidR="00B728B2" w:rsidRPr="00B728B2" w:rsidRDefault="00C8409C" w:rsidP="00C8409C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C8409C">
        <w:rPr>
          <w:bCs/>
          <w:sz w:val="26"/>
          <w:szCs w:val="26"/>
        </w:rPr>
        <w:t>7</w:t>
      </w:r>
      <w:r w:rsidRPr="00B728B2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главы 3 схемы водоснабжения и водоотведения изложить в новой редакции:</w:t>
      </w:r>
    </w:p>
    <w:p w:rsidR="00C8409C" w:rsidRPr="00C8409C" w:rsidRDefault="00C8409C" w:rsidP="00C8409C">
      <w:pPr>
        <w:ind w:firstLine="709"/>
        <w:jc w:val="right"/>
        <w:rPr>
          <w:sz w:val="18"/>
          <w:szCs w:val="18"/>
        </w:rPr>
      </w:pPr>
      <w:r w:rsidRPr="00C8409C">
        <w:rPr>
          <w:sz w:val="18"/>
          <w:szCs w:val="18"/>
        </w:rPr>
        <w:t>«Таблица 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74"/>
        <w:gridCol w:w="1896"/>
        <w:gridCol w:w="1358"/>
        <w:gridCol w:w="1385"/>
      </w:tblGrid>
      <w:tr w:rsidR="00C8409C" w:rsidRPr="00C8409C" w:rsidTr="001976E7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д. Мелединская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b/>
                <w:bCs/>
                <w:sz w:val="18"/>
                <w:szCs w:val="18"/>
              </w:rPr>
            </w:pPr>
            <w:r w:rsidRPr="00C8409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 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19,9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20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3,5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16,5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16,6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50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50</w:t>
            </w:r>
          </w:p>
        </w:tc>
      </w:tr>
      <w:tr w:rsidR="00C8409C" w:rsidRPr="00C8409C" w:rsidTr="001976E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409C" w:rsidRPr="00C8409C" w:rsidRDefault="00C8409C" w:rsidP="001976E7">
            <w:pPr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30,1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09C" w:rsidRPr="00C8409C" w:rsidRDefault="00C8409C" w:rsidP="001976E7">
            <w:pPr>
              <w:jc w:val="center"/>
              <w:rPr>
                <w:sz w:val="18"/>
                <w:szCs w:val="18"/>
              </w:rPr>
            </w:pPr>
            <w:r w:rsidRPr="00C8409C">
              <w:rPr>
                <w:sz w:val="18"/>
                <w:szCs w:val="18"/>
              </w:rPr>
              <w:t>30</w:t>
            </w:r>
          </w:p>
        </w:tc>
      </w:tr>
    </w:tbl>
    <w:p w:rsidR="00B728B2" w:rsidRPr="00B728B2" w:rsidRDefault="00C8409C" w:rsidP="00C8409C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B728B2" w:rsidRPr="00B728B2" w:rsidRDefault="00B728B2" w:rsidP="00B728B2">
      <w:pPr>
        <w:rPr>
          <w:bCs/>
          <w:sz w:val="26"/>
          <w:szCs w:val="26"/>
        </w:rPr>
      </w:pPr>
    </w:p>
    <w:p w:rsidR="00B728B2" w:rsidRPr="00B728B2" w:rsidRDefault="00B728B2" w:rsidP="00B728B2">
      <w:pPr>
        <w:rPr>
          <w:bCs/>
          <w:sz w:val="26"/>
          <w:szCs w:val="26"/>
        </w:rPr>
      </w:pP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lastRenderedPageBreak/>
        <w:t>Последний абзац раздела «Баланс водоснабжения и потребления горячей, питьевой, технической воды» главы 3 схемы водоснабжения и водоотведения изложить в новой редакции:</w:t>
      </w:r>
    </w:p>
    <w:p w:rsidR="00B728B2" w:rsidRPr="00B728B2" w:rsidRDefault="00B728B2" w:rsidP="00B43E9B">
      <w:pPr>
        <w:ind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>«</w:t>
      </w:r>
      <w:r w:rsidR="00C8409C" w:rsidRPr="00C8409C">
        <w:rPr>
          <w:bCs/>
          <w:sz w:val="26"/>
          <w:szCs w:val="26"/>
        </w:rPr>
        <w:t>На территории сельского поселения «Верхнеустькулойское» ООО «АРХОБЛВОД» является организацией коммунального комплекса в сфере водоснабжения, к 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="00C8409C">
        <w:rPr>
          <w:bCs/>
          <w:sz w:val="26"/>
          <w:szCs w:val="26"/>
        </w:rPr>
        <w:t>»</w:t>
      </w:r>
    </w:p>
    <w:p w:rsidR="00B728B2" w:rsidRPr="00B728B2" w:rsidRDefault="00B728B2" w:rsidP="00B728B2">
      <w:pPr>
        <w:rPr>
          <w:bCs/>
          <w:sz w:val="26"/>
          <w:szCs w:val="26"/>
        </w:rPr>
      </w:pP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1976E7">
        <w:rPr>
          <w:bCs/>
          <w:sz w:val="26"/>
          <w:szCs w:val="26"/>
        </w:rPr>
        <w:t>10</w:t>
      </w:r>
      <w:r w:rsidRPr="00B728B2">
        <w:rPr>
          <w:bCs/>
          <w:sz w:val="26"/>
          <w:szCs w:val="26"/>
        </w:rPr>
        <w:t xml:space="preserve"> раздела «</w:t>
      </w:r>
      <w:r w:rsidRPr="001976E7">
        <w:rPr>
          <w:bCs/>
          <w:sz w:val="26"/>
          <w:szCs w:val="26"/>
        </w:rPr>
        <w:t>Плановые значения показателей развития централизованных систем водоснабжения»</w:t>
      </w:r>
      <w:r w:rsidRPr="00B728B2">
        <w:rPr>
          <w:b/>
          <w:bCs/>
          <w:sz w:val="26"/>
          <w:szCs w:val="26"/>
        </w:rPr>
        <w:t xml:space="preserve"> </w:t>
      </w:r>
      <w:r w:rsidRPr="00B728B2">
        <w:rPr>
          <w:bCs/>
          <w:sz w:val="26"/>
          <w:szCs w:val="26"/>
        </w:rPr>
        <w:t>главы 7 схемы водоснабжения и водоотведения изложить в новой редакции:</w:t>
      </w:r>
    </w:p>
    <w:tbl>
      <w:tblPr>
        <w:tblpPr w:leftFromText="180" w:rightFromText="180" w:vertAnchor="text" w:horzAnchor="margin" w:tblpY="263"/>
        <w:tblW w:w="4974" w:type="pct"/>
        <w:tblLayout w:type="fixed"/>
        <w:tblLook w:val="04A0" w:firstRow="1" w:lastRow="0" w:firstColumn="1" w:lastColumn="0" w:noHBand="0" w:noVBand="1"/>
      </w:tblPr>
      <w:tblGrid>
        <w:gridCol w:w="341"/>
        <w:gridCol w:w="2185"/>
        <w:gridCol w:w="499"/>
        <w:gridCol w:w="582"/>
        <w:gridCol w:w="647"/>
        <w:gridCol w:w="359"/>
        <w:gridCol w:w="421"/>
        <w:gridCol w:w="336"/>
        <w:gridCol w:w="423"/>
        <w:gridCol w:w="423"/>
        <w:gridCol w:w="423"/>
        <w:gridCol w:w="336"/>
        <w:gridCol w:w="336"/>
        <w:gridCol w:w="332"/>
        <w:gridCol w:w="414"/>
        <w:gridCol w:w="309"/>
        <w:gridCol w:w="307"/>
        <w:gridCol w:w="307"/>
        <w:gridCol w:w="303"/>
        <w:gridCol w:w="379"/>
      </w:tblGrid>
      <w:tr w:rsidR="001976E7" w:rsidRPr="001976E7" w:rsidTr="00762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762FF9" w:rsidP="00762FF9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«</w:t>
            </w:r>
            <w:r w:rsidR="001976E7" w:rsidRPr="00762FF9">
              <w:rPr>
                <w:b/>
                <w:bCs/>
                <w:sz w:val="18"/>
                <w:szCs w:val="18"/>
              </w:rPr>
              <w:t xml:space="preserve">Таблица №10  </w:t>
            </w:r>
          </w:p>
        </w:tc>
      </w:tr>
      <w:tr w:rsidR="001976E7" w:rsidRPr="001976E7" w:rsidTr="00762FF9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Плановые показатели развития централизованных систем водоснабжения СП «Верхнеустькулойское»</w:t>
            </w:r>
          </w:p>
        </w:tc>
      </w:tr>
      <w:tr w:rsidR="001976E7" w:rsidRPr="001976E7" w:rsidTr="00762FF9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Ед.</w:t>
            </w:r>
          </w:p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976E7" w:rsidRPr="001976E7" w:rsidTr="00762FF9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2034</w:t>
            </w: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1 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1.1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1.2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0</w:t>
            </w: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 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762FF9">
              <w:rPr>
                <w:rFonts w:eastAsiaTheme="minor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976E7" w:rsidRPr="001976E7" w:rsidTr="00762FF9">
        <w:trPr>
          <w:trHeight w:val="22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lastRenderedPageBreak/>
              <w:t>2.1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&lt; 0,01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2,25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2,10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1,8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1,5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1,2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&lt; 0,01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62FF9">
              <w:rPr>
                <w:rFonts w:eastAsiaTheme="minorEastAsia"/>
                <w:sz w:val="18"/>
                <w:szCs w:val="18"/>
              </w:rPr>
              <w:t>&lt; 0,01</w:t>
            </w: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6E7" w:rsidRPr="00762FF9" w:rsidRDefault="001976E7" w:rsidP="00762FF9">
            <w:pPr>
              <w:ind w:left="-57" w:right="-57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15,6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19,8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17,4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16,5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15,5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14,5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12,5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11,5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11</w:t>
            </w:r>
          </w:p>
        </w:tc>
      </w:tr>
      <w:tr w:rsidR="001976E7" w:rsidRPr="001976E7" w:rsidTr="00762FF9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3.2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6E7" w:rsidRPr="00762FF9" w:rsidRDefault="001976E7" w:rsidP="00762FF9">
            <w:pPr>
              <w:ind w:left="-57" w:right="-57"/>
              <w:jc w:val="center"/>
              <w:rPr>
                <w:sz w:val="18"/>
                <w:szCs w:val="18"/>
              </w:rPr>
            </w:pPr>
            <w:r w:rsidRPr="00762FF9">
              <w:rPr>
                <w:sz w:val="18"/>
                <w:szCs w:val="18"/>
              </w:rPr>
              <w:t>кВт∙ч/м</w:t>
            </w:r>
            <w:r w:rsidRPr="00762FF9">
              <w:rPr>
                <w:sz w:val="18"/>
                <w:szCs w:val="18"/>
                <w:vertAlign w:val="superscript"/>
              </w:rPr>
              <w:t>3</w:t>
            </w:r>
            <w:r w:rsidRPr="00762FF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76E7" w:rsidRPr="00762FF9" w:rsidRDefault="001976E7" w:rsidP="00762FF9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</w:pPr>
            <w:r w:rsidRP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1,2</w:t>
            </w:r>
            <w:r w:rsidR="00762FF9">
              <w:rPr>
                <w:rFonts w:asciiTheme="majorBidi" w:eastAsiaTheme="minorEastAsia" w:hAnsiTheme="majorBidi" w:cstheme="majorBidi"/>
                <w:color w:val="000000"/>
                <w:sz w:val="18"/>
                <w:szCs w:val="18"/>
              </w:rPr>
              <w:t>»</w:t>
            </w:r>
          </w:p>
        </w:tc>
      </w:tr>
    </w:tbl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/>
          <w:bCs/>
          <w:sz w:val="26"/>
          <w:szCs w:val="26"/>
        </w:rPr>
      </w:pPr>
      <w:r w:rsidRPr="00B728B2">
        <w:rPr>
          <w:bCs/>
          <w:sz w:val="26"/>
          <w:szCs w:val="26"/>
        </w:rPr>
        <w:t>Таблицу 1</w:t>
      </w:r>
      <w:r w:rsidR="00762FF9">
        <w:rPr>
          <w:bCs/>
          <w:sz w:val="26"/>
          <w:szCs w:val="26"/>
        </w:rPr>
        <w:t>2</w:t>
      </w:r>
      <w:r w:rsidRPr="00B728B2">
        <w:rPr>
          <w:bCs/>
          <w:sz w:val="26"/>
          <w:szCs w:val="26"/>
        </w:rPr>
        <w:t xml:space="preserve"> раздела «Существующее положение в сфере водоотведения</w:t>
      </w:r>
      <w:r w:rsidRPr="00B728B2">
        <w:rPr>
          <w:b/>
          <w:bCs/>
          <w:sz w:val="26"/>
          <w:szCs w:val="26"/>
        </w:rPr>
        <w:t xml:space="preserve">» </w:t>
      </w:r>
      <w:r w:rsidRPr="00B728B2">
        <w:rPr>
          <w:bCs/>
          <w:sz w:val="26"/>
          <w:szCs w:val="26"/>
        </w:rPr>
        <w:t>главы 9 схемы водоснабжения и водоотведения изложить в новой редакции:</w:t>
      </w:r>
    </w:p>
    <w:p w:rsidR="00762FF9" w:rsidRPr="00762FF9" w:rsidRDefault="00762FF9" w:rsidP="00762FF9">
      <w:pPr>
        <w:ind w:firstLine="709"/>
        <w:jc w:val="right"/>
        <w:rPr>
          <w:sz w:val="18"/>
          <w:szCs w:val="18"/>
        </w:rPr>
      </w:pPr>
      <w:r w:rsidRPr="00762FF9">
        <w:rPr>
          <w:sz w:val="18"/>
          <w:szCs w:val="18"/>
        </w:rPr>
        <w:t>«Таблица 12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945"/>
        <w:gridCol w:w="1199"/>
        <w:gridCol w:w="1199"/>
        <w:gridCol w:w="1199"/>
        <w:gridCol w:w="1171"/>
      </w:tblGrid>
      <w:tr w:rsidR="00762FF9" w:rsidRPr="00762FF9" w:rsidTr="00817D98">
        <w:trPr>
          <w:trHeight w:val="20"/>
          <w:tblHeader/>
        </w:trPr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F9" w:rsidRPr="00762FF9" w:rsidRDefault="00762FF9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762FF9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762FF9" w:rsidRPr="00762FF9" w:rsidTr="00817D98">
        <w:trPr>
          <w:trHeight w:val="20"/>
        </w:trPr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rPr>
                <w:bCs/>
                <w:sz w:val="18"/>
                <w:szCs w:val="18"/>
              </w:rPr>
            </w:pPr>
            <w:r w:rsidRPr="00762FF9">
              <w:rPr>
                <w:bCs/>
                <w:sz w:val="18"/>
                <w:szCs w:val="18"/>
              </w:rPr>
              <w:t>Объем отведенных сточных вод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FF9" w:rsidRPr="00762FF9" w:rsidRDefault="00762FF9" w:rsidP="00817D98">
            <w:pPr>
              <w:jc w:val="center"/>
              <w:rPr>
                <w:bCs/>
                <w:sz w:val="18"/>
                <w:szCs w:val="18"/>
              </w:rPr>
            </w:pPr>
            <w:r w:rsidRPr="00762FF9">
              <w:rPr>
                <w:bCs/>
                <w:sz w:val="18"/>
                <w:szCs w:val="18"/>
              </w:rPr>
              <w:t>м</w:t>
            </w:r>
            <w:r w:rsidRPr="00762FF9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F9" w:rsidRPr="00762FF9" w:rsidRDefault="00762FF9" w:rsidP="00817D98">
            <w:pPr>
              <w:jc w:val="center"/>
              <w:rPr>
                <w:bCs/>
                <w:sz w:val="18"/>
                <w:szCs w:val="18"/>
              </w:rPr>
            </w:pPr>
            <w:r w:rsidRPr="00762FF9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F9" w:rsidRPr="00762FF9" w:rsidRDefault="00762FF9" w:rsidP="00817D98">
            <w:pPr>
              <w:jc w:val="center"/>
              <w:rPr>
                <w:bCs/>
                <w:sz w:val="18"/>
                <w:szCs w:val="18"/>
              </w:rPr>
            </w:pPr>
            <w:r w:rsidRPr="00762FF9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F9" w:rsidRPr="00762FF9" w:rsidRDefault="00762FF9" w:rsidP="00817D98">
            <w:pPr>
              <w:jc w:val="center"/>
              <w:rPr>
                <w:bCs/>
                <w:sz w:val="18"/>
                <w:szCs w:val="18"/>
              </w:rPr>
            </w:pPr>
            <w:r w:rsidRPr="00762FF9">
              <w:rPr>
                <w:bCs/>
                <w:sz w:val="18"/>
                <w:szCs w:val="18"/>
              </w:rPr>
              <w:t>3637</w:t>
            </w:r>
          </w:p>
        </w:tc>
      </w:tr>
    </w:tbl>
    <w:p w:rsidR="00B728B2" w:rsidRPr="00762FF9" w:rsidRDefault="00762FF9" w:rsidP="00762FF9">
      <w:pPr>
        <w:jc w:val="right"/>
        <w:rPr>
          <w:bCs/>
          <w:sz w:val="18"/>
          <w:szCs w:val="18"/>
        </w:rPr>
      </w:pPr>
      <w:r w:rsidRPr="00762FF9">
        <w:rPr>
          <w:bCs/>
          <w:sz w:val="18"/>
          <w:szCs w:val="18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>Таблиц</w:t>
      </w:r>
      <w:r w:rsidR="00762FF9">
        <w:rPr>
          <w:bCs/>
          <w:sz w:val="26"/>
          <w:szCs w:val="26"/>
        </w:rPr>
        <w:t>ы</w:t>
      </w:r>
      <w:r w:rsidRPr="00B728B2">
        <w:rPr>
          <w:bCs/>
          <w:sz w:val="26"/>
          <w:szCs w:val="26"/>
        </w:rPr>
        <w:t xml:space="preserve"> 1</w:t>
      </w:r>
      <w:r w:rsidR="003125A7">
        <w:rPr>
          <w:bCs/>
          <w:sz w:val="26"/>
          <w:szCs w:val="26"/>
        </w:rPr>
        <w:t>3</w:t>
      </w:r>
      <w:r w:rsidRPr="00B728B2">
        <w:rPr>
          <w:bCs/>
          <w:sz w:val="26"/>
          <w:szCs w:val="26"/>
        </w:rPr>
        <w:t>,1</w:t>
      </w:r>
      <w:r w:rsidR="003125A7">
        <w:rPr>
          <w:bCs/>
          <w:sz w:val="26"/>
          <w:szCs w:val="26"/>
        </w:rPr>
        <w:t>4</w:t>
      </w:r>
      <w:r w:rsidRPr="00B728B2">
        <w:rPr>
          <w:bCs/>
          <w:sz w:val="26"/>
          <w:szCs w:val="26"/>
        </w:rPr>
        <w:t>,1</w:t>
      </w:r>
      <w:r w:rsidR="003125A7">
        <w:rPr>
          <w:bCs/>
          <w:sz w:val="26"/>
          <w:szCs w:val="26"/>
        </w:rPr>
        <w:t>5</w:t>
      </w:r>
      <w:r w:rsidRPr="00B728B2">
        <w:rPr>
          <w:bCs/>
          <w:sz w:val="26"/>
          <w:szCs w:val="26"/>
        </w:rPr>
        <w:t>,1</w:t>
      </w:r>
      <w:r w:rsidR="003125A7">
        <w:rPr>
          <w:bCs/>
          <w:sz w:val="26"/>
          <w:szCs w:val="26"/>
        </w:rPr>
        <w:t>6</w:t>
      </w:r>
      <w:r w:rsidRPr="00B728B2">
        <w:rPr>
          <w:bCs/>
          <w:sz w:val="26"/>
          <w:szCs w:val="26"/>
        </w:rPr>
        <w:t xml:space="preserve"> раздела «Балансы сточных вод в системе водоотведения» главы 10 схемы водоснабжения и водоотведения изложить в новой редакции:</w:t>
      </w:r>
    </w:p>
    <w:p w:rsidR="003125A7" w:rsidRPr="003125A7" w:rsidRDefault="003125A7" w:rsidP="003125A7">
      <w:pPr>
        <w:pStyle w:val="a5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3125A7">
        <w:rPr>
          <w:spacing w:val="-1"/>
          <w:sz w:val="18"/>
          <w:szCs w:val="18"/>
        </w:rPr>
        <w:t>Таблица</w:t>
      </w:r>
      <w:r w:rsidRPr="003125A7">
        <w:rPr>
          <w:sz w:val="18"/>
          <w:szCs w:val="18"/>
        </w:rPr>
        <w:t xml:space="preserve"> 13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38"/>
        <w:gridCol w:w="1393"/>
        <w:gridCol w:w="1393"/>
        <w:gridCol w:w="1389"/>
      </w:tblGrid>
      <w:tr w:rsidR="003125A7" w:rsidRPr="007E085E" w:rsidTr="00817D98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817D98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125A7" w:rsidRPr="007E085E" w:rsidTr="00817D98">
        <w:trPr>
          <w:trHeight w:val="278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817D98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Пропущено сточных вод (куб.м)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817D98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817D98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817D98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3637</w:t>
            </w:r>
          </w:p>
        </w:tc>
      </w:tr>
    </w:tbl>
    <w:p w:rsidR="00B728B2" w:rsidRPr="00B728B2" w:rsidRDefault="00B728B2" w:rsidP="00B728B2">
      <w:pPr>
        <w:ind w:left="1211"/>
        <w:jc w:val="right"/>
        <w:rPr>
          <w:bCs/>
          <w:sz w:val="18"/>
          <w:szCs w:val="18"/>
        </w:rPr>
      </w:pPr>
    </w:p>
    <w:p w:rsidR="003125A7" w:rsidRPr="003125A7" w:rsidRDefault="003125A7" w:rsidP="003125A7">
      <w:pPr>
        <w:spacing w:line="276" w:lineRule="auto"/>
        <w:ind w:firstLine="709"/>
        <w:jc w:val="right"/>
        <w:rPr>
          <w:sz w:val="18"/>
          <w:szCs w:val="18"/>
        </w:rPr>
      </w:pPr>
      <w:r w:rsidRPr="003125A7">
        <w:rPr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38"/>
        <w:gridCol w:w="1393"/>
        <w:gridCol w:w="1393"/>
        <w:gridCol w:w="1389"/>
      </w:tblGrid>
      <w:tr w:rsidR="003125A7" w:rsidRPr="003125A7" w:rsidTr="00817D98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3125A7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3125A7" w:rsidRPr="003125A7" w:rsidTr="00817D98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11,5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11,5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10</w:t>
            </w:r>
          </w:p>
        </w:tc>
      </w:tr>
      <w:tr w:rsidR="003125A7" w:rsidRPr="003125A7" w:rsidTr="00817D98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29,3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29,3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29,3</w:t>
            </w:r>
          </w:p>
        </w:tc>
      </w:tr>
      <w:tr w:rsidR="003125A7" w:rsidRPr="003125A7" w:rsidTr="00817D98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17,8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17,8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19,3</w:t>
            </w:r>
          </w:p>
        </w:tc>
      </w:tr>
    </w:tbl>
    <w:p w:rsidR="003125A7" w:rsidRPr="003125A7" w:rsidRDefault="003125A7" w:rsidP="003125A7">
      <w:pPr>
        <w:keepNext/>
        <w:spacing w:line="276" w:lineRule="auto"/>
        <w:ind w:firstLine="709"/>
        <w:jc w:val="right"/>
        <w:rPr>
          <w:spacing w:val="-1"/>
          <w:sz w:val="18"/>
          <w:szCs w:val="18"/>
        </w:rPr>
      </w:pPr>
      <w:r w:rsidRPr="003125A7">
        <w:rPr>
          <w:spacing w:val="-1"/>
          <w:sz w:val="18"/>
          <w:szCs w:val="18"/>
        </w:rPr>
        <w:t>Таблица 15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1672"/>
        <w:gridCol w:w="1486"/>
        <w:gridCol w:w="1486"/>
        <w:gridCol w:w="1484"/>
      </w:tblGrid>
      <w:tr w:rsidR="003125A7" w:rsidRPr="003125A7" w:rsidTr="00817D98">
        <w:trPr>
          <w:trHeight w:val="300"/>
        </w:trPr>
        <w:tc>
          <w:tcPr>
            <w:tcW w:w="1845" w:type="pct"/>
            <w:vMerge w:val="restar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3125A7" w:rsidRPr="003125A7" w:rsidTr="00817D98">
        <w:trPr>
          <w:trHeight w:val="300"/>
        </w:trPr>
        <w:tc>
          <w:tcPr>
            <w:tcW w:w="1845" w:type="pct"/>
            <w:vMerge/>
            <w:vAlign w:val="center"/>
            <w:hideMark/>
          </w:tcPr>
          <w:p w:rsidR="003125A7" w:rsidRPr="003125A7" w:rsidRDefault="003125A7" w:rsidP="003125A7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3125A7" w:rsidRPr="003125A7" w:rsidRDefault="003125A7" w:rsidP="003125A7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3125A7" w:rsidRPr="003125A7" w:rsidTr="00817D98">
        <w:trPr>
          <w:trHeight w:val="480"/>
        </w:trPr>
        <w:tc>
          <w:tcPr>
            <w:tcW w:w="184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both"/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0,6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0,6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0,6</w:t>
            </w:r>
          </w:p>
        </w:tc>
      </w:tr>
    </w:tbl>
    <w:p w:rsidR="00B728B2" w:rsidRPr="00B728B2" w:rsidRDefault="00B728B2" w:rsidP="00B728B2">
      <w:pPr>
        <w:ind w:left="1211"/>
        <w:rPr>
          <w:bCs/>
          <w:sz w:val="26"/>
          <w:szCs w:val="26"/>
        </w:rPr>
      </w:pPr>
    </w:p>
    <w:p w:rsidR="003125A7" w:rsidRPr="003125A7" w:rsidRDefault="003125A7" w:rsidP="003125A7">
      <w:pPr>
        <w:keepNext/>
        <w:spacing w:line="276" w:lineRule="auto"/>
        <w:ind w:firstLine="709"/>
        <w:jc w:val="right"/>
        <w:rPr>
          <w:spacing w:val="-1"/>
          <w:sz w:val="18"/>
          <w:szCs w:val="18"/>
        </w:rPr>
      </w:pPr>
      <w:r w:rsidRPr="003125A7">
        <w:rPr>
          <w:spacing w:val="-1"/>
          <w:sz w:val="18"/>
          <w:szCs w:val="18"/>
        </w:rPr>
        <w:t>Таблица 16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626"/>
        <w:gridCol w:w="1422"/>
        <w:gridCol w:w="1665"/>
      </w:tblGrid>
      <w:tr w:rsidR="003125A7" w:rsidRPr="003125A7" w:rsidTr="00817D98">
        <w:trPr>
          <w:trHeight w:val="20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5A7" w:rsidRPr="003125A7" w:rsidRDefault="003125A7" w:rsidP="003125A7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3125A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3125A7" w:rsidRPr="003125A7" w:rsidTr="00817D9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Суммарный объем пропуска сточных вод,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11</w:t>
            </w:r>
          </w:p>
        </w:tc>
      </w:tr>
      <w:tr w:rsidR="003125A7" w:rsidRPr="003125A7" w:rsidTr="00817D9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Установленная мощность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29,3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29,3</w:t>
            </w:r>
          </w:p>
        </w:tc>
      </w:tr>
      <w:tr w:rsidR="003125A7" w:rsidRPr="003125A7" w:rsidTr="00817D98">
        <w:trPr>
          <w:trHeight w:val="20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rPr>
                <w:sz w:val="18"/>
                <w:szCs w:val="18"/>
              </w:rPr>
            </w:pPr>
            <w:r w:rsidRPr="003125A7">
              <w:rPr>
                <w:sz w:val="18"/>
                <w:szCs w:val="18"/>
              </w:rPr>
              <w:t>Резерв мощности системы водоотведения, куб.м/сут.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19,3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5A7" w:rsidRPr="003125A7" w:rsidRDefault="003125A7" w:rsidP="003125A7">
            <w:pPr>
              <w:jc w:val="center"/>
              <w:rPr>
                <w:bCs/>
                <w:sz w:val="18"/>
                <w:szCs w:val="18"/>
              </w:rPr>
            </w:pPr>
            <w:r w:rsidRPr="003125A7">
              <w:rPr>
                <w:bCs/>
                <w:sz w:val="18"/>
                <w:szCs w:val="18"/>
              </w:rPr>
              <w:t>18,3</w:t>
            </w:r>
          </w:p>
        </w:tc>
      </w:tr>
    </w:tbl>
    <w:p w:rsidR="00B728B2" w:rsidRPr="00B728B2" w:rsidRDefault="003125A7" w:rsidP="003125A7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lastRenderedPageBreak/>
        <w:t>Последний абзац раздела «Балансы сточных вод в системе водоотведения» главы 10 схемы водоснабжения и водоотведения изложить в новой редакции:</w:t>
      </w:r>
    </w:p>
    <w:p w:rsidR="00B728B2" w:rsidRPr="00B728B2" w:rsidRDefault="00B728B2" w:rsidP="00B43E9B">
      <w:pPr>
        <w:ind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>«</w:t>
      </w:r>
      <w:r w:rsidR="00852307" w:rsidRPr="00852307">
        <w:rPr>
          <w:bCs/>
          <w:sz w:val="26"/>
          <w:szCs w:val="26"/>
        </w:rPr>
        <w:t>На территории сельского поселения «Верхнеустькулойское» ООО «АРХОБЛВОД» является организацией коммунального комплекса в сфере водоотведения, к канализационным сетям которой присоединено наибольшее количество абонентов. В связи с этим ООО «АРХОБЛВОД» наделяется ста</w:t>
      </w:r>
      <w:r w:rsidR="00852307">
        <w:rPr>
          <w:bCs/>
          <w:sz w:val="26"/>
          <w:szCs w:val="26"/>
        </w:rPr>
        <w:t>тусом гарантирующей организации</w:t>
      </w:r>
      <w:r w:rsidRPr="00B728B2">
        <w:rPr>
          <w:bCs/>
          <w:sz w:val="26"/>
          <w:szCs w:val="26"/>
        </w:rPr>
        <w:t>.»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>Таблицу 1</w:t>
      </w:r>
      <w:r w:rsidR="00852307">
        <w:rPr>
          <w:bCs/>
          <w:sz w:val="26"/>
          <w:szCs w:val="26"/>
        </w:rPr>
        <w:t>7</w:t>
      </w:r>
      <w:r w:rsidRPr="00B728B2">
        <w:rPr>
          <w:bCs/>
          <w:sz w:val="26"/>
          <w:szCs w:val="26"/>
        </w:rPr>
        <w:t xml:space="preserve"> раздела «Прогноз объема сточных вод» главы 11 схемы водоснабжения и водоотведения изложить в новой редакции:</w:t>
      </w:r>
    </w:p>
    <w:p w:rsidR="00852307" w:rsidRPr="00852307" w:rsidRDefault="00852307" w:rsidP="00852307">
      <w:pPr>
        <w:pStyle w:val="a5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Pr="00852307">
        <w:rPr>
          <w:spacing w:val="-1"/>
          <w:sz w:val="18"/>
          <w:szCs w:val="18"/>
        </w:rPr>
        <w:t>Таблица</w:t>
      </w:r>
      <w:r w:rsidRPr="00852307">
        <w:rPr>
          <w:sz w:val="18"/>
          <w:szCs w:val="18"/>
        </w:rPr>
        <w:t xml:space="preserve"> 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73"/>
        <w:gridCol w:w="1022"/>
        <w:gridCol w:w="1022"/>
        <w:gridCol w:w="1018"/>
        <w:gridCol w:w="1018"/>
        <w:gridCol w:w="1020"/>
        <w:gridCol w:w="1020"/>
        <w:gridCol w:w="1020"/>
      </w:tblGrid>
      <w:tr w:rsidR="00852307" w:rsidRPr="00852307" w:rsidTr="00817D98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852307" w:rsidRPr="00852307" w:rsidTr="00817D98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7" w:rsidRPr="00852307" w:rsidRDefault="00852307" w:rsidP="00817D98">
            <w:pPr>
              <w:ind w:left="-57" w:right="-57"/>
              <w:rPr>
                <w:sz w:val="18"/>
                <w:szCs w:val="18"/>
              </w:rPr>
            </w:pPr>
            <w:r w:rsidRPr="00852307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bCs/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bCs/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4194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bCs/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</w:tr>
    </w:tbl>
    <w:p w:rsidR="00852307" w:rsidRPr="00852307" w:rsidRDefault="00852307" w:rsidP="00852307">
      <w:pPr>
        <w:ind w:left="1" w:firstLine="708"/>
        <w:jc w:val="both"/>
        <w:rPr>
          <w:sz w:val="18"/>
          <w:szCs w:val="18"/>
        </w:rPr>
      </w:pPr>
    </w:p>
    <w:p w:rsidR="00852307" w:rsidRPr="00852307" w:rsidRDefault="00852307" w:rsidP="00852307">
      <w:pPr>
        <w:pStyle w:val="a5"/>
        <w:spacing w:line="276" w:lineRule="auto"/>
        <w:ind w:firstLine="709"/>
        <w:rPr>
          <w:b/>
          <w:sz w:val="18"/>
          <w:szCs w:val="18"/>
        </w:rPr>
      </w:pPr>
      <w:r w:rsidRPr="00852307">
        <w:rPr>
          <w:spacing w:val="-1"/>
          <w:sz w:val="18"/>
          <w:szCs w:val="18"/>
        </w:rPr>
        <w:t>Продолжение таблицы</w:t>
      </w:r>
      <w:r w:rsidRPr="00852307">
        <w:rPr>
          <w:sz w:val="18"/>
          <w:szCs w:val="18"/>
        </w:rPr>
        <w:t xml:space="preserve"> 17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00"/>
        <w:gridCol w:w="1031"/>
        <w:gridCol w:w="1030"/>
        <w:gridCol w:w="1022"/>
        <w:gridCol w:w="1016"/>
        <w:gridCol w:w="1006"/>
        <w:gridCol w:w="1006"/>
        <w:gridCol w:w="1002"/>
      </w:tblGrid>
      <w:tr w:rsidR="00852307" w:rsidRPr="00852307" w:rsidTr="00817D98">
        <w:trPr>
          <w:trHeight w:val="20"/>
        </w:trPr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2307" w:rsidRPr="00852307" w:rsidRDefault="00852307" w:rsidP="00817D98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852307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852307" w:rsidRPr="00852307" w:rsidTr="00817D98">
        <w:trPr>
          <w:trHeight w:val="20"/>
        </w:trPr>
        <w:tc>
          <w:tcPr>
            <w:tcW w:w="13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307" w:rsidRPr="00852307" w:rsidRDefault="00852307" w:rsidP="00817D98">
            <w:pPr>
              <w:ind w:left="-57" w:right="-57"/>
              <w:rPr>
                <w:sz w:val="18"/>
                <w:szCs w:val="18"/>
              </w:rPr>
            </w:pPr>
            <w:r w:rsidRPr="00852307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52307" w:rsidRPr="00852307" w:rsidRDefault="00852307" w:rsidP="00817D98">
            <w:pPr>
              <w:jc w:val="center"/>
              <w:rPr>
                <w:sz w:val="18"/>
                <w:szCs w:val="18"/>
              </w:rPr>
            </w:pPr>
            <w:r w:rsidRPr="00852307">
              <w:rPr>
                <w:bCs/>
                <w:sz w:val="18"/>
                <w:szCs w:val="18"/>
              </w:rPr>
              <w:t>3637</w:t>
            </w:r>
          </w:p>
        </w:tc>
      </w:tr>
    </w:tbl>
    <w:p w:rsidR="00B728B2" w:rsidRPr="00B728B2" w:rsidRDefault="00852307" w:rsidP="00852307">
      <w:pPr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B728B2" w:rsidRPr="00B728B2" w:rsidRDefault="00B728B2" w:rsidP="00B43E9B">
      <w:pPr>
        <w:numPr>
          <w:ilvl w:val="0"/>
          <w:numId w:val="13"/>
        </w:numPr>
        <w:ind w:left="0" w:firstLine="709"/>
        <w:jc w:val="both"/>
        <w:rPr>
          <w:bCs/>
          <w:sz w:val="26"/>
          <w:szCs w:val="26"/>
        </w:rPr>
      </w:pPr>
      <w:r w:rsidRPr="00B728B2">
        <w:rPr>
          <w:bCs/>
          <w:sz w:val="26"/>
          <w:szCs w:val="26"/>
        </w:rPr>
        <w:t xml:space="preserve">Таблицу </w:t>
      </w:r>
      <w:r w:rsidR="00E50065">
        <w:rPr>
          <w:bCs/>
          <w:sz w:val="26"/>
          <w:szCs w:val="26"/>
        </w:rPr>
        <w:t>20</w:t>
      </w:r>
      <w:r w:rsidRPr="00B728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15 схемы водоснабжения и водоотведения изложить в новой редакции:</w:t>
      </w:r>
    </w:p>
    <w:tbl>
      <w:tblPr>
        <w:tblpPr w:leftFromText="180" w:rightFromText="180" w:vertAnchor="text" w:horzAnchor="margin" w:tblpY="77"/>
        <w:tblW w:w="4974" w:type="pct"/>
        <w:tblLayout w:type="fixed"/>
        <w:tblLook w:val="04A0" w:firstRow="1" w:lastRow="0" w:firstColumn="1" w:lastColumn="0" w:noHBand="0" w:noVBand="1"/>
      </w:tblPr>
      <w:tblGrid>
        <w:gridCol w:w="341"/>
        <w:gridCol w:w="2185"/>
        <w:gridCol w:w="499"/>
        <w:gridCol w:w="582"/>
        <w:gridCol w:w="647"/>
        <w:gridCol w:w="359"/>
        <w:gridCol w:w="421"/>
        <w:gridCol w:w="336"/>
        <w:gridCol w:w="423"/>
        <w:gridCol w:w="423"/>
        <w:gridCol w:w="423"/>
        <w:gridCol w:w="336"/>
        <w:gridCol w:w="336"/>
        <w:gridCol w:w="332"/>
        <w:gridCol w:w="414"/>
        <w:gridCol w:w="309"/>
        <w:gridCol w:w="307"/>
        <w:gridCol w:w="307"/>
        <w:gridCol w:w="303"/>
        <w:gridCol w:w="379"/>
      </w:tblGrid>
      <w:tr w:rsidR="00E50065" w:rsidRPr="00E50065" w:rsidTr="00E50065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</w:t>
            </w:r>
            <w:r w:rsidRPr="00E50065">
              <w:rPr>
                <w:b/>
                <w:bCs/>
                <w:sz w:val="16"/>
                <w:szCs w:val="16"/>
              </w:rPr>
              <w:t xml:space="preserve">Таблица № 20   </w:t>
            </w:r>
          </w:p>
        </w:tc>
      </w:tr>
      <w:tr w:rsidR="00E50065" w:rsidRPr="00E50065" w:rsidTr="00E50065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Плановые показатели деятельности при развитии централизованной системы водоотведения СП «Верхнеустькулойское»</w:t>
            </w:r>
          </w:p>
        </w:tc>
      </w:tr>
      <w:tr w:rsidR="00E50065" w:rsidRPr="00E50065" w:rsidTr="00E50065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Ед.</w:t>
            </w:r>
          </w:p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3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50065" w:rsidRPr="00E50065" w:rsidTr="00E50065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1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b/>
                <w:bCs/>
                <w:sz w:val="16"/>
                <w:szCs w:val="16"/>
              </w:rPr>
            </w:pP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Показатели надежности и бесперебойности водоотведения</w:t>
            </w:r>
            <w:r w:rsidRPr="00E50065">
              <w:rPr>
                <w:rFonts w:eastAsiaTheme="minorEastAsia"/>
                <w:b/>
                <w:bCs/>
                <w:sz w:val="16"/>
                <w:szCs w:val="16"/>
              </w:rPr>
              <w:t>   </w:t>
            </w: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1.1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&lt; 1</w:t>
            </w:r>
          </w:p>
        </w:tc>
      </w:tr>
      <w:tr w:rsidR="00E50065" w:rsidRPr="00E50065" w:rsidTr="00E50065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Показатели очистки сточных вод</w:t>
            </w: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2.1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2.2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ind w:left="-57" w:right="-57"/>
              <w:jc w:val="center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</w:pPr>
            <w:r w:rsidRPr="00E50065">
              <w:rPr>
                <w:rFonts w:asciiTheme="minorHAnsi" w:eastAsiaTheme="minorEastAsia" w:hAnsiTheme="minorHAnsi" w:cstheme="min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 w:rsidRPr="00E50065">
              <w:rPr>
                <w:rFonts w:eastAsiaTheme="minorEastAsia"/>
                <w:sz w:val="16"/>
                <w:szCs w:val="16"/>
              </w:rPr>
              <w:t>0</w:t>
            </w:r>
          </w:p>
        </w:tc>
      </w:tr>
      <w:tr w:rsidR="00E50065" w:rsidRPr="00E50065" w:rsidTr="00E50065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rFonts w:eastAsiaTheme="minorEastAsia"/>
                <w:sz w:val="16"/>
                <w:szCs w:val="16"/>
              </w:rPr>
            </w:pPr>
            <w:r w:rsidRPr="00E50065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E50065" w:rsidRPr="00E50065" w:rsidTr="00E50065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3.1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5" w:rsidRPr="00E50065" w:rsidRDefault="00E50065" w:rsidP="00E50065">
            <w:pPr>
              <w:ind w:left="-57" w:right="-57"/>
              <w:jc w:val="center"/>
              <w:rPr>
                <w:sz w:val="16"/>
                <w:szCs w:val="16"/>
              </w:rPr>
            </w:pPr>
            <w:r w:rsidRPr="00E50065">
              <w:rPr>
                <w:sz w:val="16"/>
                <w:szCs w:val="16"/>
              </w:rPr>
              <w:t>кВт∙ч/м</w:t>
            </w:r>
            <w:r w:rsidRPr="00E50065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065" w:rsidRPr="00E50065" w:rsidRDefault="00E50065" w:rsidP="00E50065">
            <w:pPr>
              <w:spacing w:after="200" w:line="276" w:lineRule="auto"/>
              <w:jc w:val="center"/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</w:pPr>
            <w:r w:rsidRPr="00E50065"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1,3</w:t>
            </w:r>
            <w:r>
              <w:rPr>
                <w:rFonts w:asciiTheme="majorBidi" w:eastAsiaTheme="minorEastAsia" w:hAnsiTheme="majorBidi" w:cstheme="majorBidi"/>
                <w:color w:val="000000"/>
                <w:sz w:val="16"/>
                <w:szCs w:val="16"/>
              </w:rPr>
              <w:t>»</w:t>
            </w:r>
          </w:p>
        </w:tc>
      </w:tr>
    </w:tbl>
    <w:p w:rsidR="00B728B2" w:rsidRDefault="00B728B2" w:rsidP="00B728B2">
      <w:pPr>
        <w:rPr>
          <w:bCs/>
          <w:sz w:val="26"/>
          <w:szCs w:val="26"/>
        </w:rPr>
      </w:pPr>
    </w:p>
    <w:p w:rsidR="00B43E9B" w:rsidRDefault="00B43E9B" w:rsidP="00B728B2">
      <w:pPr>
        <w:rPr>
          <w:bCs/>
          <w:sz w:val="26"/>
          <w:szCs w:val="26"/>
        </w:rPr>
      </w:pPr>
    </w:p>
    <w:p w:rsidR="00B43E9B" w:rsidRPr="00B728B2" w:rsidRDefault="00B43E9B" w:rsidP="00B728B2">
      <w:pPr>
        <w:rPr>
          <w:bCs/>
          <w:sz w:val="26"/>
          <w:szCs w:val="26"/>
        </w:rPr>
      </w:pPr>
    </w:p>
    <w:p w:rsidR="00B728B2" w:rsidRPr="00B728B2" w:rsidRDefault="00B728B2" w:rsidP="00B43E9B">
      <w:pPr>
        <w:numPr>
          <w:ilvl w:val="0"/>
          <w:numId w:val="13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B728B2">
        <w:rPr>
          <w:sz w:val="26"/>
          <w:szCs w:val="26"/>
        </w:rPr>
        <w:lastRenderedPageBreak/>
        <w:t>Приложение № 1 к схеме водоснабжения и водоотведения изложить в новой редакции:</w:t>
      </w:r>
    </w:p>
    <w:p w:rsidR="00B728B2" w:rsidRPr="00B728B2" w:rsidRDefault="00B728B2" w:rsidP="00B728B2">
      <w:pPr>
        <w:tabs>
          <w:tab w:val="left" w:pos="1276"/>
        </w:tabs>
        <w:ind w:left="1211"/>
        <w:jc w:val="right"/>
        <w:rPr>
          <w:sz w:val="26"/>
          <w:szCs w:val="26"/>
        </w:rPr>
      </w:pPr>
      <w:r w:rsidRPr="00B728B2">
        <w:rPr>
          <w:sz w:val="26"/>
          <w:szCs w:val="26"/>
        </w:rPr>
        <w:t>Приложение 1</w:t>
      </w:r>
    </w:p>
    <w:p w:rsidR="00B728B2" w:rsidRPr="00B728B2" w:rsidRDefault="00B728B2" w:rsidP="00B728B2">
      <w:pPr>
        <w:ind w:left="1211"/>
        <w:rPr>
          <w:bCs/>
          <w:sz w:val="26"/>
          <w:szCs w:val="26"/>
        </w:rPr>
      </w:pPr>
    </w:p>
    <w:p w:rsidR="00B728B2" w:rsidRPr="00B728B2" w:rsidRDefault="00B728B2" w:rsidP="00B728B2">
      <w:pPr>
        <w:ind w:left="-426"/>
        <w:rPr>
          <w:bCs/>
          <w:sz w:val="26"/>
          <w:szCs w:val="26"/>
        </w:rPr>
      </w:pPr>
    </w:p>
    <w:p w:rsidR="00B728B2" w:rsidRPr="00B728B2" w:rsidRDefault="00C8409C" w:rsidP="00C8409C">
      <w:pPr>
        <w:tabs>
          <w:tab w:val="left" w:pos="1134"/>
        </w:tabs>
        <w:ind w:left="-426"/>
        <w:jc w:val="both"/>
        <w:rPr>
          <w:bCs/>
          <w:sz w:val="26"/>
          <w:szCs w:val="26"/>
        </w:rPr>
      </w:pPr>
      <w:r w:rsidRPr="00C8409C">
        <w:rPr>
          <w:noProof/>
        </w:rPr>
        <w:drawing>
          <wp:inline distT="0" distB="0" distL="0" distR="0" wp14:anchorId="6B480EEB" wp14:editId="46712BB5">
            <wp:extent cx="6429375" cy="2981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914" cy="2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28B2" w:rsidRPr="00B728B2" w:rsidRDefault="00B728B2" w:rsidP="00B728B2">
      <w:pPr>
        <w:tabs>
          <w:tab w:val="left" w:pos="1134"/>
        </w:tabs>
        <w:ind w:left="709"/>
        <w:jc w:val="both"/>
        <w:rPr>
          <w:bCs/>
          <w:sz w:val="26"/>
          <w:szCs w:val="26"/>
        </w:rPr>
      </w:pPr>
    </w:p>
    <w:p w:rsidR="00B728B2" w:rsidRPr="00B728B2" w:rsidRDefault="00B728B2" w:rsidP="00B728B2">
      <w:pPr>
        <w:ind w:right="-1"/>
        <w:rPr>
          <w:bCs/>
          <w:sz w:val="26"/>
          <w:szCs w:val="26"/>
        </w:rPr>
      </w:pPr>
    </w:p>
    <w:p w:rsidR="00B728B2" w:rsidRPr="00B728B2" w:rsidRDefault="00B728B2" w:rsidP="00B43E9B">
      <w:pPr>
        <w:rPr>
          <w:b/>
        </w:rPr>
      </w:pPr>
      <w:bookmarkStart w:id="0" w:name="_GoBack"/>
      <w:bookmarkEnd w:id="0"/>
    </w:p>
    <w:sectPr w:rsidR="00B728B2" w:rsidRPr="00B728B2" w:rsidSect="00E545FC">
      <w:pgSz w:w="11906" w:h="16838"/>
      <w:pgMar w:top="851" w:right="849" w:bottom="1134" w:left="156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FFD" w:rsidRDefault="00801FFD" w:rsidP="005D7FB5">
      <w:r>
        <w:separator/>
      </w:r>
    </w:p>
  </w:endnote>
  <w:endnote w:type="continuationSeparator" w:id="0">
    <w:p w:rsidR="00801FFD" w:rsidRDefault="00801FFD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FFD" w:rsidRDefault="00801FFD" w:rsidP="005D7FB5">
      <w:r>
        <w:separator/>
      </w:r>
    </w:p>
  </w:footnote>
  <w:footnote w:type="continuationSeparator" w:id="0">
    <w:p w:rsidR="00801FFD" w:rsidRDefault="00801FFD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3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E78"/>
    <w:rsid w:val="000449BE"/>
    <w:rsid w:val="00045608"/>
    <w:rsid w:val="000524E2"/>
    <w:rsid w:val="00060A3E"/>
    <w:rsid w:val="000644E2"/>
    <w:rsid w:val="000A4FDC"/>
    <w:rsid w:val="000A60C7"/>
    <w:rsid w:val="000B2255"/>
    <w:rsid w:val="000B5297"/>
    <w:rsid w:val="000C1769"/>
    <w:rsid w:val="000E46B5"/>
    <w:rsid w:val="000E58AC"/>
    <w:rsid w:val="000F1071"/>
    <w:rsid w:val="00101348"/>
    <w:rsid w:val="00103204"/>
    <w:rsid w:val="00106DC1"/>
    <w:rsid w:val="001128B9"/>
    <w:rsid w:val="00113585"/>
    <w:rsid w:val="0011602A"/>
    <w:rsid w:val="00132A93"/>
    <w:rsid w:val="001564E3"/>
    <w:rsid w:val="00170CB5"/>
    <w:rsid w:val="001976E7"/>
    <w:rsid w:val="001B00B5"/>
    <w:rsid w:val="001B2032"/>
    <w:rsid w:val="001B4A81"/>
    <w:rsid w:val="001C0AAA"/>
    <w:rsid w:val="001C3B63"/>
    <w:rsid w:val="001C4EDE"/>
    <w:rsid w:val="001E57B9"/>
    <w:rsid w:val="00204665"/>
    <w:rsid w:val="00207EA6"/>
    <w:rsid w:val="00211176"/>
    <w:rsid w:val="0021148A"/>
    <w:rsid w:val="0021240E"/>
    <w:rsid w:val="00213E16"/>
    <w:rsid w:val="002151AA"/>
    <w:rsid w:val="002347B5"/>
    <w:rsid w:val="002406E4"/>
    <w:rsid w:val="00246AF8"/>
    <w:rsid w:val="002478D9"/>
    <w:rsid w:val="00266508"/>
    <w:rsid w:val="00267836"/>
    <w:rsid w:val="002710AF"/>
    <w:rsid w:val="00274750"/>
    <w:rsid w:val="00295B4E"/>
    <w:rsid w:val="002A7077"/>
    <w:rsid w:val="002C1842"/>
    <w:rsid w:val="002C2D25"/>
    <w:rsid w:val="002D1813"/>
    <w:rsid w:val="002D223F"/>
    <w:rsid w:val="002E1970"/>
    <w:rsid w:val="002E4F09"/>
    <w:rsid w:val="002E595B"/>
    <w:rsid w:val="002E7F0D"/>
    <w:rsid w:val="0030655B"/>
    <w:rsid w:val="00310866"/>
    <w:rsid w:val="003125A7"/>
    <w:rsid w:val="00320F6E"/>
    <w:rsid w:val="00322772"/>
    <w:rsid w:val="00361854"/>
    <w:rsid w:val="00386C92"/>
    <w:rsid w:val="003A351C"/>
    <w:rsid w:val="003B2A1E"/>
    <w:rsid w:val="003D372D"/>
    <w:rsid w:val="003D5FC6"/>
    <w:rsid w:val="003F1F0A"/>
    <w:rsid w:val="00413FD4"/>
    <w:rsid w:val="0042706F"/>
    <w:rsid w:val="00434D2A"/>
    <w:rsid w:val="004579C0"/>
    <w:rsid w:val="0046073D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E44C5"/>
    <w:rsid w:val="00522784"/>
    <w:rsid w:val="00530E5E"/>
    <w:rsid w:val="00534E39"/>
    <w:rsid w:val="00556A35"/>
    <w:rsid w:val="00591AA9"/>
    <w:rsid w:val="005A43FB"/>
    <w:rsid w:val="005A6246"/>
    <w:rsid w:val="005C4CD9"/>
    <w:rsid w:val="005C538D"/>
    <w:rsid w:val="005C5FFA"/>
    <w:rsid w:val="005D7FB5"/>
    <w:rsid w:val="005F61BF"/>
    <w:rsid w:val="00602F37"/>
    <w:rsid w:val="006043F9"/>
    <w:rsid w:val="00613E96"/>
    <w:rsid w:val="00614B83"/>
    <w:rsid w:val="00621C74"/>
    <w:rsid w:val="006246C0"/>
    <w:rsid w:val="00640AC1"/>
    <w:rsid w:val="00642092"/>
    <w:rsid w:val="0065463A"/>
    <w:rsid w:val="006551BB"/>
    <w:rsid w:val="00655A97"/>
    <w:rsid w:val="00666FED"/>
    <w:rsid w:val="00675CAA"/>
    <w:rsid w:val="006772A0"/>
    <w:rsid w:val="006800DC"/>
    <w:rsid w:val="006935B7"/>
    <w:rsid w:val="006A37F3"/>
    <w:rsid w:val="006D6009"/>
    <w:rsid w:val="006D6076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2FF9"/>
    <w:rsid w:val="00763AB4"/>
    <w:rsid w:val="00792606"/>
    <w:rsid w:val="007B1D67"/>
    <w:rsid w:val="007B2629"/>
    <w:rsid w:val="007C2A48"/>
    <w:rsid w:val="007D0DD0"/>
    <w:rsid w:val="007E5621"/>
    <w:rsid w:val="007E7002"/>
    <w:rsid w:val="00801FFD"/>
    <w:rsid w:val="008072ED"/>
    <w:rsid w:val="008145AA"/>
    <w:rsid w:val="0081531C"/>
    <w:rsid w:val="008226B4"/>
    <w:rsid w:val="008323F3"/>
    <w:rsid w:val="00840DE3"/>
    <w:rsid w:val="00842352"/>
    <w:rsid w:val="00852307"/>
    <w:rsid w:val="008565FA"/>
    <w:rsid w:val="00863BA8"/>
    <w:rsid w:val="00865A33"/>
    <w:rsid w:val="008750F5"/>
    <w:rsid w:val="00891D17"/>
    <w:rsid w:val="008941E0"/>
    <w:rsid w:val="008A6444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5D82"/>
    <w:rsid w:val="00992D88"/>
    <w:rsid w:val="00993B5B"/>
    <w:rsid w:val="009A5679"/>
    <w:rsid w:val="009B37C4"/>
    <w:rsid w:val="009C380F"/>
    <w:rsid w:val="009D6490"/>
    <w:rsid w:val="009F70C3"/>
    <w:rsid w:val="00A12B2F"/>
    <w:rsid w:val="00A145D2"/>
    <w:rsid w:val="00A14D71"/>
    <w:rsid w:val="00A33A42"/>
    <w:rsid w:val="00A73511"/>
    <w:rsid w:val="00A773B1"/>
    <w:rsid w:val="00A828D0"/>
    <w:rsid w:val="00A8503B"/>
    <w:rsid w:val="00A86AB8"/>
    <w:rsid w:val="00A878EB"/>
    <w:rsid w:val="00A97574"/>
    <w:rsid w:val="00AA049D"/>
    <w:rsid w:val="00AB4EA3"/>
    <w:rsid w:val="00AC7DC8"/>
    <w:rsid w:val="00AD5F57"/>
    <w:rsid w:val="00AD7687"/>
    <w:rsid w:val="00AE1DBD"/>
    <w:rsid w:val="00AE539F"/>
    <w:rsid w:val="00AF220D"/>
    <w:rsid w:val="00B00886"/>
    <w:rsid w:val="00B079AA"/>
    <w:rsid w:val="00B178E5"/>
    <w:rsid w:val="00B40CA5"/>
    <w:rsid w:val="00B41EC2"/>
    <w:rsid w:val="00B43E9B"/>
    <w:rsid w:val="00B44C68"/>
    <w:rsid w:val="00B56D70"/>
    <w:rsid w:val="00B63C4F"/>
    <w:rsid w:val="00B64EA2"/>
    <w:rsid w:val="00B67F2F"/>
    <w:rsid w:val="00B728B2"/>
    <w:rsid w:val="00B77383"/>
    <w:rsid w:val="00B8214B"/>
    <w:rsid w:val="00BB3544"/>
    <w:rsid w:val="00BB36AB"/>
    <w:rsid w:val="00BC49BF"/>
    <w:rsid w:val="00BD06C4"/>
    <w:rsid w:val="00BD7D13"/>
    <w:rsid w:val="00BE1E6A"/>
    <w:rsid w:val="00C01688"/>
    <w:rsid w:val="00C06760"/>
    <w:rsid w:val="00C1123B"/>
    <w:rsid w:val="00C144A6"/>
    <w:rsid w:val="00C24D15"/>
    <w:rsid w:val="00C252B8"/>
    <w:rsid w:val="00C276BB"/>
    <w:rsid w:val="00C37CB5"/>
    <w:rsid w:val="00C403E8"/>
    <w:rsid w:val="00C45DBB"/>
    <w:rsid w:val="00C54284"/>
    <w:rsid w:val="00C71FF4"/>
    <w:rsid w:val="00C74BFD"/>
    <w:rsid w:val="00C8409C"/>
    <w:rsid w:val="00C92391"/>
    <w:rsid w:val="00C96B05"/>
    <w:rsid w:val="00C96EE2"/>
    <w:rsid w:val="00CC0F32"/>
    <w:rsid w:val="00CE6808"/>
    <w:rsid w:val="00D42C82"/>
    <w:rsid w:val="00D43271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A0F37"/>
    <w:rsid w:val="00DB3766"/>
    <w:rsid w:val="00DC55CA"/>
    <w:rsid w:val="00DD4179"/>
    <w:rsid w:val="00DD7669"/>
    <w:rsid w:val="00DF1D47"/>
    <w:rsid w:val="00DF6146"/>
    <w:rsid w:val="00E01F9F"/>
    <w:rsid w:val="00E05EAC"/>
    <w:rsid w:val="00E06A26"/>
    <w:rsid w:val="00E127A8"/>
    <w:rsid w:val="00E1640A"/>
    <w:rsid w:val="00E247D6"/>
    <w:rsid w:val="00E25F88"/>
    <w:rsid w:val="00E4013E"/>
    <w:rsid w:val="00E43701"/>
    <w:rsid w:val="00E45D78"/>
    <w:rsid w:val="00E46D19"/>
    <w:rsid w:val="00E50065"/>
    <w:rsid w:val="00E50E2A"/>
    <w:rsid w:val="00E518E8"/>
    <w:rsid w:val="00E5286D"/>
    <w:rsid w:val="00E545FC"/>
    <w:rsid w:val="00E64650"/>
    <w:rsid w:val="00E64C8A"/>
    <w:rsid w:val="00E7471E"/>
    <w:rsid w:val="00EA19DD"/>
    <w:rsid w:val="00EA3C84"/>
    <w:rsid w:val="00EA3D93"/>
    <w:rsid w:val="00EB18DD"/>
    <w:rsid w:val="00EB49E6"/>
    <w:rsid w:val="00EB780E"/>
    <w:rsid w:val="00EC49BF"/>
    <w:rsid w:val="00EE1CD2"/>
    <w:rsid w:val="00EE227C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627C"/>
    <w:rsid w:val="00F52202"/>
    <w:rsid w:val="00F56025"/>
    <w:rsid w:val="00F57D24"/>
    <w:rsid w:val="00F6408D"/>
    <w:rsid w:val="00F704A8"/>
    <w:rsid w:val="00F75E97"/>
    <w:rsid w:val="00F94531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2B9D25-DC11-49EA-900E-1DF2155E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728B2"/>
    <w:pPr>
      <w:keepNext/>
      <w:keepLines/>
      <w:spacing w:before="480"/>
      <w:outlineLvl w:val="0"/>
    </w:pPr>
    <w:rPr>
      <w:rFonts w:ascii="Cambria" w:hAnsi="Cambria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5A97"/>
    <w:pPr>
      <w:ind w:left="480" w:hanging="480"/>
      <w:jc w:val="center"/>
    </w:pPr>
    <w:rPr>
      <w:sz w:val="28"/>
    </w:rPr>
  </w:style>
  <w:style w:type="paragraph" w:styleId="a5">
    <w:name w:val="Body Text"/>
    <w:basedOn w:val="a"/>
    <w:link w:val="a6"/>
    <w:rsid w:val="00F704A8"/>
    <w:pPr>
      <w:tabs>
        <w:tab w:val="left" w:pos="1418"/>
      </w:tabs>
      <w:jc w:val="right"/>
    </w:pPr>
  </w:style>
  <w:style w:type="table" w:styleId="a7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header"/>
    <w:basedOn w:val="a"/>
    <w:link w:val="a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b">
    <w:name w:val="Balloon Text"/>
    <w:basedOn w:val="a"/>
    <w:link w:val="ac"/>
    <w:semiHidden/>
    <w:rsid w:val="00473A93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976227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f">
    <w:name w:val="footer"/>
    <w:basedOn w:val="a"/>
    <w:link w:val="af0"/>
    <w:rsid w:val="005D7FB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5D7FB5"/>
    <w:rPr>
      <w:sz w:val="24"/>
      <w:szCs w:val="24"/>
    </w:rPr>
  </w:style>
  <w:style w:type="character" w:styleId="af1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728B2"/>
    <w:rPr>
      <w:rFonts w:ascii="Cambria" w:hAnsi="Cambria"/>
      <w:b/>
      <w:bCs/>
      <w:color w:val="365F91" w:themeColor="accent1" w:themeShade="BF"/>
      <w:sz w:val="28"/>
      <w:szCs w:val="28"/>
    </w:rPr>
  </w:style>
  <w:style w:type="character" w:customStyle="1" w:styleId="90">
    <w:name w:val="Заголовок 9 Знак"/>
    <w:basedOn w:val="a0"/>
    <w:link w:val="9"/>
    <w:rsid w:val="00B728B2"/>
    <w:rPr>
      <w:b/>
      <w:bCs/>
      <w:sz w:val="28"/>
    </w:rPr>
  </w:style>
  <w:style w:type="character" w:styleId="af2">
    <w:name w:val="FollowedHyperlink"/>
    <w:basedOn w:val="a0"/>
    <w:uiPriority w:val="99"/>
    <w:unhideWhenUsed/>
    <w:rsid w:val="00B728B2"/>
    <w:rPr>
      <w:color w:val="800080" w:themeColor="followedHyperlink"/>
      <w:u w:val="single"/>
    </w:rPr>
  </w:style>
  <w:style w:type="character" w:customStyle="1" w:styleId="aa">
    <w:name w:val="Верхний колонтитул Знак"/>
    <w:basedOn w:val="a0"/>
    <w:link w:val="a9"/>
    <w:rsid w:val="00B728B2"/>
  </w:style>
  <w:style w:type="character" w:customStyle="1" w:styleId="a4">
    <w:name w:val="Название Знак"/>
    <w:basedOn w:val="a0"/>
    <w:link w:val="a3"/>
    <w:rsid w:val="00B728B2"/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B728B2"/>
    <w:rPr>
      <w:sz w:val="24"/>
      <w:szCs w:val="24"/>
    </w:rPr>
  </w:style>
  <w:style w:type="character" w:customStyle="1" w:styleId="ac">
    <w:name w:val="Текст выноски Знак"/>
    <w:basedOn w:val="a0"/>
    <w:link w:val="ab"/>
    <w:semiHidden/>
    <w:rsid w:val="00B728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1580</Words>
  <Characters>9006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2</cp:revision>
  <cp:lastPrinted>2023-08-09T08:32:00Z</cp:lastPrinted>
  <dcterms:created xsi:type="dcterms:W3CDTF">2023-08-09T08:32:00Z</dcterms:created>
  <dcterms:modified xsi:type="dcterms:W3CDTF">2023-08-09T08:32:00Z</dcterms:modified>
</cp:coreProperties>
</file>