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86F" w:rsidRDefault="00B55AE8" w:rsidP="0035386F">
      <w:pPr>
        <w:pStyle w:val="30"/>
        <w:framePr w:w="9178" w:h="969" w:hRule="exact" w:wrap="none" w:vAnchor="page" w:hAnchor="page" w:x="1679" w:y="1773"/>
        <w:shd w:val="clear" w:color="auto" w:fill="auto"/>
        <w:spacing w:after="0" w:line="226" w:lineRule="exact"/>
        <w:ind w:left="5940" w:right="140"/>
        <w:jc w:val="right"/>
      </w:pPr>
      <w:r w:rsidRPr="0035386F">
        <w:t xml:space="preserve">Приложение к постановлению </w:t>
      </w:r>
      <w:r w:rsidR="008A6C2E" w:rsidRPr="0035386F">
        <w:t xml:space="preserve">   </w:t>
      </w:r>
      <w:r w:rsidR="00E36B9D" w:rsidRPr="0035386F">
        <w:t>администрации</w:t>
      </w:r>
      <w:r w:rsidRPr="0035386F">
        <w:t xml:space="preserve"> Ве</w:t>
      </w:r>
      <w:r w:rsidR="008A6C2E" w:rsidRPr="0035386F">
        <w:t>льск</w:t>
      </w:r>
      <w:r w:rsidR="000B7F7D" w:rsidRPr="0035386F">
        <w:t>ого</w:t>
      </w:r>
      <w:r w:rsidR="008A6C2E" w:rsidRPr="0035386F">
        <w:t xml:space="preserve"> муниципальн</w:t>
      </w:r>
      <w:r w:rsidR="000B7F7D" w:rsidRPr="0035386F">
        <w:t xml:space="preserve">ого района </w:t>
      </w:r>
    </w:p>
    <w:p w:rsidR="00453AC3" w:rsidRPr="0035386F" w:rsidRDefault="000B7F7D" w:rsidP="0035386F">
      <w:pPr>
        <w:pStyle w:val="30"/>
        <w:framePr w:w="9178" w:h="969" w:hRule="exact" w:wrap="none" w:vAnchor="page" w:hAnchor="page" w:x="1679" w:y="1773"/>
        <w:shd w:val="clear" w:color="auto" w:fill="auto"/>
        <w:spacing w:after="0" w:line="226" w:lineRule="exact"/>
        <w:ind w:left="5940" w:right="140"/>
        <w:jc w:val="right"/>
      </w:pPr>
      <w:r w:rsidRPr="0035386F">
        <w:t>от</w:t>
      </w:r>
      <w:r w:rsidR="0035386F">
        <w:t xml:space="preserve"> 06</w:t>
      </w:r>
      <w:r w:rsidR="00972FED" w:rsidRPr="0035386F">
        <w:t xml:space="preserve"> с</w:t>
      </w:r>
      <w:r w:rsidRPr="0035386F">
        <w:t>е</w:t>
      </w:r>
      <w:r w:rsidR="00972FED" w:rsidRPr="0035386F">
        <w:t xml:space="preserve">нтября </w:t>
      </w:r>
      <w:r w:rsidR="0035386F">
        <w:t>2</w:t>
      </w:r>
      <w:r w:rsidR="00972FED" w:rsidRPr="0035386F">
        <w:t>0</w:t>
      </w:r>
      <w:r w:rsidRPr="0035386F">
        <w:t>2</w:t>
      </w:r>
      <w:r w:rsidR="00645724" w:rsidRPr="0035386F">
        <w:t>3</w:t>
      </w:r>
      <w:r w:rsidR="00972FED" w:rsidRPr="0035386F">
        <w:t xml:space="preserve"> года</w:t>
      </w:r>
      <w:r w:rsidR="00B55AE8" w:rsidRPr="0035386F">
        <w:t>. №</w:t>
      </w:r>
      <w:r w:rsidR="0035386F">
        <w:t xml:space="preserve"> 690</w:t>
      </w:r>
    </w:p>
    <w:p w:rsidR="00453AC3" w:rsidRPr="008A6C2E" w:rsidRDefault="00B55AE8" w:rsidP="00B55AE8">
      <w:pPr>
        <w:pStyle w:val="40"/>
        <w:framePr w:w="9178" w:h="2896" w:hRule="exact" w:wrap="none" w:vAnchor="page" w:hAnchor="page" w:x="1516" w:y="3601"/>
        <w:shd w:val="clear" w:color="auto" w:fill="auto"/>
        <w:spacing w:before="0" w:after="0" w:line="307" w:lineRule="exact"/>
        <w:ind w:left="40"/>
      </w:pPr>
      <w:r>
        <w:t>Механизм оперативно-диспетчерского управления</w:t>
      </w:r>
      <w:r>
        <w:br/>
        <w:t xml:space="preserve">в системе теплоснабжения на территории </w:t>
      </w:r>
      <w:r w:rsidR="00E36B9D">
        <w:t xml:space="preserve">сельских поселений </w:t>
      </w:r>
      <w:r>
        <w:br/>
      </w:r>
      <w:r w:rsidR="008A6C2E" w:rsidRPr="008A6C2E">
        <w:rPr>
          <w:sz w:val="28"/>
          <w:szCs w:val="28"/>
        </w:rPr>
        <w:t>«Аргуновское», «Благовещенское»,</w:t>
      </w:r>
      <w:r w:rsidR="0035386F">
        <w:rPr>
          <w:sz w:val="28"/>
          <w:szCs w:val="28"/>
        </w:rPr>
        <w:t xml:space="preserve"> </w:t>
      </w:r>
      <w:r w:rsidR="008A6C2E" w:rsidRPr="008A6C2E">
        <w:rPr>
          <w:sz w:val="28"/>
          <w:szCs w:val="28"/>
        </w:rPr>
        <w:t>«Верхнеустькулойское», «Верхнешоношское»,«Липовское»,  «Муравьевское», «Низовское», «Пакшеньгское», «Попонаволоцкое»,  «Пежемское», «Пуйское», «Ракуло-Кокшеньгское», «Солгинское» «Судромское», «Тегринское»,     «Усть-Шоношское»,</w:t>
      </w:r>
      <w:r w:rsidR="000B7F7D">
        <w:rPr>
          <w:sz w:val="28"/>
          <w:szCs w:val="28"/>
        </w:rPr>
        <w:t xml:space="preserve"> «Шадреньгское»</w:t>
      </w:r>
      <w:r w:rsidR="00D770A2">
        <w:rPr>
          <w:sz w:val="28"/>
          <w:szCs w:val="28"/>
        </w:rPr>
        <w:t xml:space="preserve"> Вельского муниципального района Архангельской области </w:t>
      </w:r>
      <w:r w:rsidRPr="008A6C2E">
        <w:br/>
      </w:r>
    </w:p>
    <w:p w:rsidR="00453AC3" w:rsidRDefault="00B55AE8">
      <w:pPr>
        <w:pStyle w:val="40"/>
        <w:framePr w:w="9178" w:h="8675" w:hRule="exact" w:wrap="none" w:vAnchor="page" w:hAnchor="page" w:x="1679" w:y="6708"/>
        <w:numPr>
          <w:ilvl w:val="0"/>
          <w:numId w:val="2"/>
        </w:numPr>
        <w:shd w:val="clear" w:color="auto" w:fill="auto"/>
        <w:tabs>
          <w:tab w:val="left" w:pos="3688"/>
        </w:tabs>
        <w:spacing w:before="0" w:after="283" w:line="260" w:lineRule="exact"/>
        <w:ind w:left="3380"/>
        <w:jc w:val="both"/>
      </w:pPr>
      <w:r>
        <w:t>Общие положения</w:t>
      </w:r>
    </w:p>
    <w:p w:rsidR="00453AC3" w:rsidRDefault="00B55AE8">
      <w:pPr>
        <w:pStyle w:val="20"/>
        <w:framePr w:w="9178" w:h="8675" w:hRule="exact" w:wrap="none" w:vAnchor="page" w:hAnchor="page" w:x="1679" w:y="6708"/>
        <w:numPr>
          <w:ilvl w:val="1"/>
          <w:numId w:val="2"/>
        </w:numPr>
        <w:shd w:val="clear" w:color="auto" w:fill="auto"/>
        <w:tabs>
          <w:tab w:val="left" w:pos="1214"/>
        </w:tabs>
        <w:spacing w:before="0" w:after="0" w:line="307" w:lineRule="exact"/>
        <w:ind w:right="140" w:firstLine="840"/>
        <w:jc w:val="both"/>
      </w:pPr>
      <w:r>
        <w:t>Настоящее Положение определяет взаимодействие оперативно</w:t>
      </w:r>
      <w:r w:rsidR="004777CD">
        <w:t>-</w:t>
      </w:r>
      <w:r>
        <w:t>диспетчерских служб теплоснабжающих, теплосетевых организаций и Абонентов тепловой энергии по вопросам теплоснабжения.</w:t>
      </w:r>
    </w:p>
    <w:p w:rsidR="00453AC3" w:rsidRDefault="00B55AE8">
      <w:pPr>
        <w:pStyle w:val="20"/>
        <w:framePr w:w="9178" w:h="8675" w:hRule="exact" w:wrap="none" w:vAnchor="page" w:hAnchor="page" w:x="1679" w:y="6708"/>
        <w:numPr>
          <w:ilvl w:val="1"/>
          <w:numId w:val="2"/>
        </w:numPr>
        <w:shd w:val="clear" w:color="auto" w:fill="auto"/>
        <w:tabs>
          <w:tab w:val="left" w:pos="1214"/>
        </w:tabs>
        <w:spacing w:before="0" w:after="0" w:line="307" w:lineRule="exact"/>
        <w:ind w:right="140" w:firstLine="840"/>
        <w:jc w:val="both"/>
      </w:pPr>
      <w:r>
        <w:t>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453AC3" w:rsidRDefault="00B55AE8">
      <w:pPr>
        <w:pStyle w:val="20"/>
        <w:framePr w:w="9178" w:h="8675" w:hRule="exact" w:wrap="none" w:vAnchor="page" w:hAnchor="page" w:x="1679" w:y="6708"/>
        <w:numPr>
          <w:ilvl w:val="1"/>
          <w:numId w:val="2"/>
        </w:numPr>
        <w:shd w:val="clear" w:color="auto" w:fill="auto"/>
        <w:tabs>
          <w:tab w:val="left" w:pos="1651"/>
        </w:tabs>
        <w:spacing w:before="0" w:after="0" w:line="307" w:lineRule="exact"/>
        <w:ind w:right="140" w:firstLine="840"/>
        <w:jc w:val="both"/>
      </w:pPr>
      <w:r>
        <w:t>Все теплоснабжающие, теплосетевые организации, обеспечивающие теплоснабжение Потребителей, должны иметь круглосуточно работающие оперативно-диспетчерские и аварийновосстановительные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</w:t>
      </w:r>
      <w:r w:rsidR="004777CD">
        <w:t>, определенное соответствующим распорядительным актом</w:t>
      </w:r>
      <w:r>
        <w:t>.</w:t>
      </w:r>
    </w:p>
    <w:p w:rsidR="00453AC3" w:rsidRDefault="00B55AE8">
      <w:pPr>
        <w:pStyle w:val="20"/>
        <w:framePr w:w="9178" w:h="8675" w:hRule="exact" w:wrap="none" w:vAnchor="page" w:hAnchor="page" w:x="1679" w:y="6708"/>
        <w:numPr>
          <w:ilvl w:val="1"/>
          <w:numId w:val="2"/>
        </w:numPr>
        <w:shd w:val="clear" w:color="auto" w:fill="auto"/>
        <w:tabs>
          <w:tab w:val="left" w:pos="1214"/>
        </w:tabs>
        <w:spacing w:before="0" w:after="0" w:line="307" w:lineRule="exact"/>
        <w:ind w:right="140" w:firstLine="760"/>
        <w:jc w:val="both"/>
      </w:pPr>
      <w:r>
        <w:t>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453AC3" w:rsidRDefault="00B55AE8">
      <w:pPr>
        <w:pStyle w:val="20"/>
        <w:framePr w:w="9178" w:h="8675" w:hRule="exact" w:wrap="none" w:vAnchor="page" w:hAnchor="page" w:x="1679" w:y="6708"/>
        <w:numPr>
          <w:ilvl w:val="1"/>
          <w:numId w:val="2"/>
        </w:numPr>
        <w:shd w:val="clear" w:color="auto" w:fill="auto"/>
        <w:tabs>
          <w:tab w:val="left" w:pos="1214"/>
        </w:tabs>
        <w:spacing w:before="0" w:after="0" w:line="307" w:lineRule="exact"/>
        <w:ind w:right="140" w:firstLine="760"/>
        <w:jc w:val="both"/>
      </w:pPr>
      <w:r>
        <w:t>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</w:t>
      </w:r>
      <w:r w:rsidR="00972FED">
        <w:t>,</w:t>
      </w:r>
    </w:p>
    <w:p w:rsidR="00453AC3" w:rsidRDefault="00453AC3">
      <w:pPr>
        <w:rPr>
          <w:sz w:val="2"/>
          <w:szCs w:val="2"/>
        </w:rPr>
        <w:sectPr w:rsidR="00453A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3AC3" w:rsidRDefault="00B55AE8">
      <w:pPr>
        <w:pStyle w:val="20"/>
        <w:framePr w:w="9154" w:h="14013" w:hRule="exact" w:wrap="none" w:vAnchor="page" w:hAnchor="page" w:x="1691" w:y="1447"/>
        <w:shd w:val="clear" w:color="auto" w:fill="auto"/>
        <w:spacing w:before="0" w:after="0"/>
        <w:jc w:val="both"/>
      </w:pPr>
      <w:r>
        <w:lastRenderedPageBreak/>
        <w:t>перечень машин и механизмов, приспособлений и материалов утверждается главным инженером организации.</w:t>
      </w:r>
    </w:p>
    <w:p w:rsidR="00453AC3" w:rsidRDefault="00B55AE8" w:rsidP="0035386F">
      <w:pPr>
        <w:pStyle w:val="20"/>
        <w:framePr w:w="9154" w:h="14013" w:hRule="exact" w:wrap="none" w:vAnchor="page" w:hAnchor="page" w:x="1691" w:y="1447"/>
        <w:numPr>
          <w:ilvl w:val="1"/>
          <w:numId w:val="2"/>
        </w:numPr>
        <w:shd w:val="clear" w:color="auto" w:fill="auto"/>
        <w:tabs>
          <w:tab w:val="left" w:pos="619"/>
        </w:tabs>
        <w:spacing w:before="0" w:after="232"/>
        <w:ind w:firstLine="709"/>
        <w:jc w:val="both"/>
      </w:pPr>
      <w:r>
        <w:t xml:space="preserve">В случае значительных объемов работ, вызывающих длительные перерывы в теплоснабжении, распоряжением </w:t>
      </w:r>
      <w:r w:rsidR="004777CD">
        <w:t>администрации</w:t>
      </w:r>
      <w:r>
        <w:t xml:space="preserve"> </w:t>
      </w:r>
      <w:r w:rsidR="000B7F7D">
        <w:t>В</w:t>
      </w:r>
      <w:r>
        <w:t>ельск</w:t>
      </w:r>
      <w:r w:rsidR="000B7F7D">
        <w:t>ого</w:t>
      </w:r>
      <w:r>
        <w:t xml:space="preserve"> муниципальн</w:t>
      </w:r>
      <w:r w:rsidR="000B7F7D">
        <w:t>ого</w:t>
      </w:r>
      <w:r>
        <w:t xml:space="preserve"> район</w:t>
      </w:r>
      <w:r w:rsidR="000B7F7D">
        <w:t>а</w:t>
      </w:r>
      <w:r>
        <w:t xml:space="preserve"> к восстановительным работам привлекаются специализированные строительно-монтажные и другие предприятия поселения.</w:t>
      </w:r>
    </w:p>
    <w:p w:rsidR="00453AC3" w:rsidRDefault="0035386F" w:rsidP="0035386F">
      <w:pPr>
        <w:pStyle w:val="40"/>
        <w:framePr w:w="9154" w:h="14013" w:hRule="exact" w:wrap="none" w:vAnchor="page" w:hAnchor="page" w:x="1691" w:y="1447"/>
        <w:shd w:val="clear" w:color="auto" w:fill="auto"/>
        <w:tabs>
          <w:tab w:val="left" w:pos="1344"/>
        </w:tabs>
        <w:spacing w:before="0" w:after="244" w:line="312" w:lineRule="exact"/>
      </w:pPr>
      <w:r>
        <w:t xml:space="preserve">2. </w:t>
      </w:r>
      <w:r w:rsidR="00B55AE8">
        <w:t>Взаимодействие оперативно-диспетчерских и аварийновосстановительных служб при возникновении и ликвидации аварий на источниках энергоснабжения, сетях и системах энергопотребления</w:t>
      </w:r>
    </w:p>
    <w:p w:rsidR="00453AC3" w:rsidRDefault="00205ADD" w:rsidP="00205ADD">
      <w:pPr>
        <w:pStyle w:val="20"/>
        <w:framePr w:w="9154" w:h="14013" w:hRule="exact" w:wrap="none" w:vAnchor="page" w:hAnchor="page" w:x="1691" w:y="1447"/>
        <w:shd w:val="clear" w:color="auto" w:fill="auto"/>
        <w:tabs>
          <w:tab w:val="left" w:pos="1235"/>
        </w:tabs>
        <w:spacing w:before="0" w:after="0" w:line="307" w:lineRule="exact"/>
        <w:ind w:firstLine="709"/>
        <w:jc w:val="both"/>
      </w:pPr>
      <w:r>
        <w:t xml:space="preserve">2.1. </w:t>
      </w:r>
      <w:r w:rsidR="00B55AE8">
        <w:t xml:space="preserve">При получении сообщения о возникновении аварии, отключении или ограничении энергоснабжения Потребителей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При необходимости диспетчер организует оповещение </w:t>
      </w:r>
      <w:r w:rsidR="004777CD">
        <w:t xml:space="preserve">заместителя главы администрации - </w:t>
      </w:r>
      <w:r w:rsidR="00B55AE8">
        <w:t>ответственного за жизнеобеспечение поселения.</w:t>
      </w:r>
    </w:p>
    <w:p w:rsidR="00453AC3" w:rsidRDefault="00205ADD" w:rsidP="00205ADD">
      <w:pPr>
        <w:pStyle w:val="20"/>
        <w:framePr w:w="9154" w:h="14013" w:hRule="exact" w:wrap="none" w:vAnchor="page" w:hAnchor="page" w:x="1691" w:y="1447"/>
        <w:shd w:val="clear" w:color="auto" w:fill="auto"/>
        <w:tabs>
          <w:tab w:val="left" w:pos="1235"/>
        </w:tabs>
        <w:spacing w:before="0" w:after="0" w:line="307" w:lineRule="exact"/>
        <w:ind w:firstLine="709"/>
        <w:jc w:val="both"/>
      </w:pPr>
      <w:r>
        <w:t xml:space="preserve">2.2 </w:t>
      </w:r>
      <w:r w:rsidR="00B55AE8">
        <w:t>О возникновении аварийной ситуации, принятом решении по ее локализации и ликвидации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коммуникаций, диспетчерским службам Потребителей.</w:t>
      </w:r>
    </w:p>
    <w:p w:rsidR="00453AC3" w:rsidRDefault="00B55AE8">
      <w:pPr>
        <w:pStyle w:val="20"/>
        <w:framePr w:w="9154" w:h="14013" w:hRule="exact" w:wrap="none" w:vAnchor="page" w:hAnchor="page" w:x="1691" w:y="1447"/>
        <w:shd w:val="clear" w:color="auto" w:fill="auto"/>
        <w:spacing w:before="0" w:after="0" w:line="307" w:lineRule="exact"/>
        <w:ind w:firstLine="740"/>
        <w:jc w:val="both"/>
      </w:pPr>
      <w:r>
        <w:t>Также о возникновении аварийной ситуации и времени на восстановление теплоснабжения Потребителей в обязательном порядке информируется единая диспетчерская служба Вельск</w:t>
      </w:r>
      <w:r w:rsidR="000B7F7D">
        <w:t>ого</w:t>
      </w:r>
      <w:r>
        <w:t xml:space="preserve"> муниципальн</w:t>
      </w:r>
      <w:r w:rsidR="000B7F7D">
        <w:t>ого</w:t>
      </w:r>
      <w:r>
        <w:t xml:space="preserve"> район</w:t>
      </w:r>
      <w:r w:rsidR="000B7F7D">
        <w:t>а</w:t>
      </w:r>
      <w:r>
        <w:t>.</w:t>
      </w:r>
    </w:p>
    <w:p w:rsidR="00453AC3" w:rsidRDefault="00205ADD" w:rsidP="00205ADD">
      <w:pPr>
        <w:pStyle w:val="20"/>
        <w:framePr w:w="9154" w:h="14013" w:hRule="exact" w:wrap="none" w:vAnchor="page" w:hAnchor="page" w:x="1691" w:y="1447"/>
        <w:shd w:val="clear" w:color="auto" w:fill="auto"/>
        <w:tabs>
          <w:tab w:val="left" w:pos="1235"/>
        </w:tabs>
        <w:spacing w:before="0" w:after="0" w:line="307" w:lineRule="exact"/>
        <w:ind w:firstLine="709"/>
        <w:jc w:val="both"/>
      </w:pPr>
      <w:r>
        <w:t xml:space="preserve">2.3. </w:t>
      </w:r>
      <w:r w:rsidR="00B55AE8">
        <w:t>Решение о введении режима ограничения или отключения тепловой энергии Абонентов принимается руководством теплоснабжающих, теплосетевых организаций по согласованию с Вельски</w:t>
      </w:r>
      <w:r w:rsidR="000B7F7D">
        <w:t>м муниципальным</w:t>
      </w:r>
      <w:r w:rsidR="00B55AE8">
        <w:t xml:space="preserve"> район</w:t>
      </w:r>
      <w:r w:rsidR="000B7F7D">
        <w:t>ом</w:t>
      </w:r>
      <w:r w:rsidR="00B55AE8">
        <w:t>.</w:t>
      </w:r>
    </w:p>
    <w:p w:rsidR="00453AC3" w:rsidRDefault="00205ADD" w:rsidP="00205ADD">
      <w:pPr>
        <w:pStyle w:val="20"/>
        <w:framePr w:w="9154" w:h="14013" w:hRule="exact" w:wrap="none" w:vAnchor="page" w:hAnchor="page" w:x="1691" w:y="1447"/>
        <w:shd w:val="clear" w:color="auto" w:fill="auto"/>
        <w:tabs>
          <w:tab w:val="left" w:pos="1235"/>
        </w:tabs>
        <w:spacing w:before="0" w:after="0" w:line="307" w:lineRule="exact"/>
        <w:ind w:firstLine="709"/>
        <w:jc w:val="both"/>
      </w:pPr>
      <w:r>
        <w:t xml:space="preserve">2.4. </w:t>
      </w:r>
      <w:r w:rsidR="00B55AE8">
        <w:t>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453AC3" w:rsidRDefault="00205ADD" w:rsidP="00205ADD">
      <w:pPr>
        <w:pStyle w:val="20"/>
        <w:framePr w:w="9154" w:h="14013" w:hRule="exact" w:wrap="none" w:vAnchor="page" w:hAnchor="page" w:x="1691" w:y="1447"/>
        <w:shd w:val="clear" w:color="auto" w:fill="auto"/>
        <w:tabs>
          <w:tab w:val="left" w:pos="1235"/>
        </w:tabs>
        <w:spacing w:before="0" w:after="0" w:line="307" w:lineRule="exact"/>
        <w:ind w:firstLine="709"/>
        <w:jc w:val="both"/>
      </w:pPr>
      <w:r>
        <w:t xml:space="preserve">2.5. </w:t>
      </w:r>
      <w:r w:rsidR="00B55AE8">
        <w:t>Отключение систем горячего водоснабжения и отопления, последующее заполнение и включение в работу производится силами оперативно-диспетчерских и аварийно-восстановительных служб владельцев зданий в соответствии с инструкцией, согласованной с энергоснабжающей организацией.</w:t>
      </w:r>
    </w:p>
    <w:p w:rsidR="00453AC3" w:rsidRDefault="00205ADD" w:rsidP="00205ADD">
      <w:pPr>
        <w:pStyle w:val="20"/>
        <w:framePr w:w="9154" w:h="14013" w:hRule="exact" w:wrap="none" w:vAnchor="page" w:hAnchor="page" w:x="1691" w:y="1447"/>
        <w:shd w:val="clear" w:color="auto" w:fill="auto"/>
        <w:tabs>
          <w:tab w:val="left" w:pos="1235"/>
        </w:tabs>
        <w:spacing w:before="0" w:after="0" w:line="317" w:lineRule="exact"/>
        <w:ind w:firstLine="709"/>
        <w:jc w:val="both"/>
      </w:pPr>
      <w:r>
        <w:t xml:space="preserve">2.6. </w:t>
      </w:r>
      <w:r w:rsidR="00B55AE8">
        <w:t xml:space="preserve">В случае, когда в результате аварии создается угроза жизни людей, разрушения оборудования, коммуникаций или строений, диспетчеры (начальники смен теплоисточников) теплоснабжающих и теплосетевых организаций отдают распоряжение на вывод из работы оборудования без согласования, но с обязательным немедленным извещением ЕДДС </w:t>
      </w:r>
      <w:r w:rsidR="00C32197">
        <w:t>Вельск</w:t>
      </w:r>
      <w:r w:rsidR="000B7F7D">
        <w:t>ого</w:t>
      </w:r>
      <w:r w:rsidR="00C32197">
        <w:t xml:space="preserve"> муниципальн</w:t>
      </w:r>
      <w:r w:rsidR="000B7F7D">
        <w:t>ого</w:t>
      </w:r>
      <w:r w:rsidR="00C32197">
        <w:t xml:space="preserve"> район</w:t>
      </w:r>
      <w:r w:rsidR="000B7F7D">
        <w:t>а</w:t>
      </w:r>
      <w:r w:rsidR="00C32197">
        <w:t xml:space="preserve"> и Абонентов (в случае необходимости) переподключение и после завершения работ по выводу из работы аварийного тепломеханического обрудования или участков тепловых сетей.</w:t>
      </w:r>
    </w:p>
    <w:p w:rsidR="00453AC3" w:rsidRDefault="00453AC3">
      <w:pPr>
        <w:rPr>
          <w:sz w:val="2"/>
          <w:szCs w:val="2"/>
        </w:rPr>
        <w:sectPr w:rsidR="00453A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3AC3" w:rsidRDefault="00C32197" w:rsidP="00205ADD">
      <w:pPr>
        <w:pStyle w:val="20"/>
        <w:framePr w:w="9154" w:h="6210" w:hRule="exact" w:wrap="none" w:vAnchor="page" w:hAnchor="page" w:x="1691" w:y="1328"/>
        <w:shd w:val="clear" w:color="auto" w:fill="auto"/>
        <w:spacing w:before="0" w:after="0" w:line="307" w:lineRule="exact"/>
        <w:ind w:firstLine="709"/>
        <w:jc w:val="both"/>
      </w:pPr>
      <w:r>
        <w:lastRenderedPageBreak/>
        <w:t xml:space="preserve">2.7. </w:t>
      </w:r>
      <w:r w:rsidR="00B55AE8">
        <w:t>Лицо, ответственное за ликвидацию аварии, обязано:</w:t>
      </w:r>
    </w:p>
    <w:p w:rsidR="00453AC3" w:rsidRDefault="00B55AE8">
      <w:pPr>
        <w:pStyle w:val="20"/>
        <w:framePr w:w="9154" w:h="6210" w:hRule="exact" w:wrap="none" w:vAnchor="page" w:hAnchor="page" w:x="1691" w:y="1328"/>
        <w:shd w:val="clear" w:color="auto" w:fill="auto"/>
        <w:spacing w:before="0" w:after="0" w:line="307" w:lineRule="exact"/>
        <w:ind w:firstLine="1240"/>
        <w:jc w:val="both"/>
      </w:pPr>
      <w:r>
        <w:t>вызвать при необходимости через диспетчерские службы соответствующих представителей организаций и ведомств, имеющих коммуникации сооружения в месте аварии, согласовать с ними проведение земляных работ для ликвидации аварии;</w:t>
      </w:r>
    </w:p>
    <w:p w:rsidR="00453AC3" w:rsidRDefault="00B55AE8">
      <w:pPr>
        <w:pStyle w:val="20"/>
        <w:framePr w:w="9154" w:h="6210" w:hRule="exact" w:wrap="none" w:vAnchor="page" w:hAnchor="page" w:x="1691" w:y="1328"/>
        <w:numPr>
          <w:ilvl w:val="0"/>
          <w:numId w:val="3"/>
        </w:numPr>
        <w:shd w:val="clear" w:color="auto" w:fill="auto"/>
        <w:tabs>
          <w:tab w:val="left" w:pos="924"/>
        </w:tabs>
        <w:spacing w:before="0" w:after="0" w:line="307" w:lineRule="exact"/>
        <w:ind w:firstLine="780"/>
        <w:jc w:val="both"/>
      </w:pPr>
      <w:r>
        <w:t>организовать выполнение работ на подземных коммуникациях и обеспечивать безопасные условия производства работ;</w:t>
      </w:r>
    </w:p>
    <w:p w:rsidR="00453AC3" w:rsidRDefault="00B55AE8">
      <w:pPr>
        <w:pStyle w:val="20"/>
        <w:framePr w:w="9154" w:h="6210" w:hRule="exact" w:wrap="none" w:vAnchor="page" w:hAnchor="page" w:x="1691" w:y="1328"/>
        <w:numPr>
          <w:ilvl w:val="0"/>
          <w:numId w:val="3"/>
        </w:numPr>
        <w:shd w:val="clear" w:color="auto" w:fill="auto"/>
        <w:tabs>
          <w:tab w:val="left" w:pos="924"/>
        </w:tabs>
        <w:spacing w:before="0" w:after="0" w:line="307" w:lineRule="exact"/>
        <w:ind w:firstLine="780"/>
        <w:jc w:val="both"/>
      </w:pPr>
      <w:r>
        <w:t>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453AC3" w:rsidRDefault="00205ADD" w:rsidP="00205ADD">
      <w:pPr>
        <w:pStyle w:val="20"/>
        <w:framePr w:w="9154" w:h="6210" w:hRule="exact" w:wrap="none" w:vAnchor="page" w:hAnchor="page" w:x="1691" w:y="1328"/>
        <w:shd w:val="clear" w:color="auto" w:fill="auto"/>
        <w:tabs>
          <w:tab w:val="left" w:pos="1220"/>
        </w:tabs>
        <w:spacing w:before="0" w:after="0" w:line="307" w:lineRule="exact"/>
        <w:ind w:firstLine="709"/>
        <w:jc w:val="both"/>
      </w:pPr>
      <w:r>
        <w:t xml:space="preserve">2.8. </w:t>
      </w:r>
      <w:r w:rsidR="00B55AE8">
        <w:t>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организации или ЕДДС Вельск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для согласования условий производства работ по ликвидации аварии в течение 2- х часов в любое время суток.</w:t>
      </w:r>
    </w:p>
    <w:p w:rsidR="00453AC3" w:rsidRDefault="00205ADD" w:rsidP="00205ADD">
      <w:pPr>
        <w:pStyle w:val="40"/>
        <w:framePr w:w="9154" w:h="625" w:hRule="exact" w:wrap="none" w:vAnchor="page" w:hAnchor="page" w:x="1621" w:y="6886"/>
        <w:shd w:val="clear" w:color="auto" w:fill="auto"/>
        <w:tabs>
          <w:tab w:val="left" w:pos="567"/>
        </w:tabs>
        <w:spacing w:before="0" w:after="0" w:line="260" w:lineRule="exact"/>
        <w:ind w:left="240"/>
        <w:jc w:val="both"/>
      </w:pPr>
      <w:r>
        <w:t xml:space="preserve">3. </w:t>
      </w:r>
      <w:r w:rsidR="00B55AE8">
        <w:t>Взаимодействие оперативно-диспетчерских служб при эксплуатации</w:t>
      </w:r>
    </w:p>
    <w:p w:rsidR="00453AC3" w:rsidRDefault="00B55AE8" w:rsidP="00C32197">
      <w:pPr>
        <w:pStyle w:val="40"/>
        <w:framePr w:w="9154" w:h="625" w:hRule="exact" w:wrap="none" w:vAnchor="page" w:hAnchor="page" w:x="1621" w:y="6886"/>
        <w:shd w:val="clear" w:color="auto" w:fill="auto"/>
        <w:spacing w:before="0" w:after="0" w:line="260" w:lineRule="exact"/>
      </w:pPr>
      <w:r>
        <w:t>систем энергоснабжения</w:t>
      </w:r>
    </w:p>
    <w:p w:rsidR="00453AC3" w:rsidRDefault="00205ADD" w:rsidP="00205ADD">
      <w:pPr>
        <w:pStyle w:val="20"/>
        <w:framePr w:w="9154" w:h="7471" w:hRule="exact" w:wrap="none" w:vAnchor="page" w:hAnchor="page" w:x="1691" w:y="7861"/>
        <w:shd w:val="clear" w:color="auto" w:fill="auto"/>
        <w:tabs>
          <w:tab w:val="left" w:pos="1220"/>
        </w:tabs>
        <w:spacing w:before="0" w:after="0" w:line="307" w:lineRule="exact"/>
        <w:ind w:firstLine="709"/>
        <w:jc w:val="both"/>
      </w:pPr>
      <w:r>
        <w:t xml:space="preserve">3.1. </w:t>
      </w:r>
      <w:r w:rsidR="00B55AE8">
        <w:t>Ежедневно после приема смены (с 8.00 до 8.20 час. и с 20.00 до 20.20 час.), а также при необходимости в течение всей смены диспетчеры (начальники смены) теплоснабжающих и теплосетевых организаций осуществляют передачу ЕДДС Вельск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оперативной информации: о режимах работы теплоисточников и тепловых сетей; о корректировке режимов работы энергообъектов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:rsidR="00453AC3" w:rsidRDefault="00205ADD" w:rsidP="00205ADD">
      <w:pPr>
        <w:pStyle w:val="20"/>
        <w:framePr w:w="9154" w:h="7471" w:hRule="exact" w:wrap="none" w:vAnchor="page" w:hAnchor="page" w:x="1691" w:y="7861"/>
        <w:shd w:val="clear" w:color="auto" w:fill="auto"/>
        <w:tabs>
          <w:tab w:val="left" w:pos="1211"/>
        </w:tabs>
        <w:spacing w:before="0" w:after="0" w:line="307" w:lineRule="exact"/>
        <w:ind w:firstLine="709"/>
        <w:jc w:val="both"/>
      </w:pPr>
      <w:r>
        <w:t xml:space="preserve">3.2. </w:t>
      </w:r>
      <w:r w:rsidR="00645724">
        <w:t xml:space="preserve">Отдел ТЭК и ЖКХ </w:t>
      </w:r>
      <w:r w:rsidR="00B55AE8">
        <w:t>Вельск</w:t>
      </w:r>
      <w:r w:rsidR="000B7F7D">
        <w:t>ого муниципального</w:t>
      </w:r>
      <w:r w:rsidR="00B55AE8">
        <w:t xml:space="preserve"> район</w:t>
      </w:r>
      <w:r w:rsidR="000B7F7D">
        <w:t>а</w:t>
      </w:r>
      <w:r w:rsidR="00B55AE8">
        <w:t xml:space="preserve"> осуществляет контроль за соблюдением энергоснабжающими организациями утвержденных режимов работы систем теплоснабжения.</w:t>
      </w:r>
    </w:p>
    <w:p w:rsidR="00453AC3" w:rsidRDefault="00205ADD" w:rsidP="00205ADD">
      <w:pPr>
        <w:pStyle w:val="20"/>
        <w:framePr w:w="9154" w:h="7471" w:hRule="exact" w:wrap="none" w:vAnchor="page" w:hAnchor="page" w:x="1691" w:y="7861"/>
        <w:shd w:val="clear" w:color="auto" w:fill="auto"/>
        <w:tabs>
          <w:tab w:val="left" w:pos="1211"/>
        </w:tabs>
        <w:spacing w:before="0" w:after="0" w:line="307" w:lineRule="exact"/>
        <w:ind w:firstLine="709"/>
        <w:jc w:val="both"/>
      </w:pPr>
      <w:r>
        <w:t xml:space="preserve">3.3. </w:t>
      </w:r>
      <w:r w:rsidR="00B55AE8">
        <w:t xml:space="preserve">Для подтверждения планового отключения (изменения параметров теплоносителя) Потребителей диспетчерские службы теплоснабжающих и теплосетевых организаций подают заявку в администрацию </w:t>
      </w:r>
      <w:r w:rsidR="000B7F7D">
        <w:t>В</w:t>
      </w:r>
      <w:r w:rsidR="00B55AE8">
        <w:t>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и информируют Абонентов за 5 дней до намеченных работ.</w:t>
      </w:r>
    </w:p>
    <w:p w:rsidR="00453AC3" w:rsidRDefault="00205ADD" w:rsidP="00205ADD">
      <w:pPr>
        <w:pStyle w:val="20"/>
        <w:framePr w:w="9154" w:h="7471" w:hRule="exact" w:wrap="none" w:vAnchor="page" w:hAnchor="page" w:x="1691" w:y="7861"/>
        <w:shd w:val="clear" w:color="auto" w:fill="auto"/>
        <w:tabs>
          <w:tab w:val="left" w:pos="1211"/>
        </w:tabs>
        <w:spacing w:before="0" w:after="0" w:line="307" w:lineRule="exact"/>
        <w:ind w:firstLine="709"/>
        <w:jc w:val="both"/>
      </w:pPr>
      <w:r>
        <w:t xml:space="preserve">3.4. </w:t>
      </w:r>
      <w:r w:rsidR="00B55AE8">
        <w:t xml:space="preserve">Планируемый вывод в ремонт оборудования, находящегося на балансе Потребителей, производится с обязательным информированием </w:t>
      </w:r>
      <w:r w:rsidR="000B7F7D">
        <w:t>администраци</w:t>
      </w:r>
      <w:r w:rsidR="004777CD">
        <w:t>и</w:t>
      </w:r>
      <w:r w:rsidR="000B7F7D">
        <w:t xml:space="preserve"> </w:t>
      </w:r>
      <w:r w:rsidR="00B55AE8">
        <w:t>Вельск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за 10 дней до намеченных работ, а в случае аварии - немедленно.</w:t>
      </w:r>
    </w:p>
    <w:p w:rsidR="00453AC3" w:rsidRDefault="00B55AE8" w:rsidP="00205ADD">
      <w:pPr>
        <w:pStyle w:val="a7"/>
        <w:framePr w:wrap="none" w:vAnchor="page" w:hAnchor="page" w:x="1413" w:y="16267"/>
        <w:shd w:val="clear" w:color="auto" w:fill="auto"/>
        <w:spacing w:line="80" w:lineRule="exact"/>
        <w:ind w:firstLine="709"/>
      </w:pPr>
      <w:r>
        <w:t>г*</w:t>
      </w:r>
    </w:p>
    <w:p w:rsidR="00453AC3" w:rsidRDefault="00453AC3" w:rsidP="00205ADD">
      <w:pPr>
        <w:ind w:firstLine="709"/>
        <w:rPr>
          <w:sz w:val="2"/>
          <w:szCs w:val="2"/>
        </w:rPr>
        <w:sectPr w:rsidR="00453A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3AC3" w:rsidRDefault="00205ADD" w:rsidP="00205ADD">
      <w:pPr>
        <w:pStyle w:val="20"/>
        <w:framePr w:w="9154" w:h="13984" w:hRule="exact" w:wrap="none" w:vAnchor="page" w:hAnchor="page" w:x="1691" w:y="1390"/>
        <w:shd w:val="clear" w:color="auto" w:fill="auto"/>
        <w:tabs>
          <w:tab w:val="left" w:pos="1234"/>
        </w:tabs>
        <w:spacing w:before="0" w:after="0" w:line="307" w:lineRule="exact"/>
        <w:ind w:firstLine="709"/>
        <w:jc w:val="both"/>
      </w:pPr>
      <w:r>
        <w:lastRenderedPageBreak/>
        <w:t xml:space="preserve">3.5. </w:t>
      </w:r>
      <w:r w:rsidR="00B55AE8">
        <w:t>При проведении плановых ремонтных работ на водозаборных сооружениях, которые приводят к ограничению или прекращению подачи х</w:t>
      </w:r>
      <w:r w:rsidR="004777CD">
        <w:t>оло</w:t>
      </w:r>
      <w:r w:rsidR="00B55AE8">
        <w:t xml:space="preserve">дной воды на теплоисточники города, диспетчер организации, в ведении которой находятся данные водозаборные сооружения, должен за 10 дней сообщить диспетчеру соответствующей энергоснабжающей организации и </w:t>
      </w:r>
      <w:r w:rsidR="004777CD">
        <w:t>администрации</w:t>
      </w:r>
      <w:r w:rsidR="000B7F7D">
        <w:t xml:space="preserve"> </w:t>
      </w:r>
      <w:r w:rsidR="00B55AE8">
        <w:t>Вельск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об этих отключениях с </w:t>
      </w:r>
      <w:r w:rsidR="000B7F7D">
        <w:t>у</w:t>
      </w:r>
      <w:r w:rsidR="00B55AE8">
        <w:t>казанием сроков начала и окончания работ.</w:t>
      </w:r>
    </w:p>
    <w:p w:rsidR="00453AC3" w:rsidRDefault="00B55AE8" w:rsidP="00205ADD">
      <w:pPr>
        <w:pStyle w:val="20"/>
        <w:framePr w:w="9154" w:h="13984" w:hRule="exact" w:wrap="none" w:vAnchor="page" w:hAnchor="page" w:x="1691" w:y="1390"/>
        <w:shd w:val="clear" w:color="auto" w:fill="auto"/>
        <w:spacing w:before="0" w:after="0" w:line="307" w:lineRule="exact"/>
        <w:ind w:firstLine="709"/>
        <w:jc w:val="both"/>
      </w:pPr>
      <w:r>
        <w:t>При авариях, повлекших за собой длительное прекращение подачи холодной воды на котельные Вельск</w:t>
      </w:r>
      <w:r w:rsidR="000B7F7D">
        <w:t>ого</w:t>
      </w:r>
      <w:r>
        <w:t xml:space="preserve"> муниципальн</w:t>
      </w:r>
      <w:r w:rsidR="000B7F7D">
        <w:t>ого</w:t>
      </w:r>
      <w:r>
        <w:t xml:space="preserve"> район</w:t>
      </w:r>
      <w:r w:rsidR="000B7F7D">
        <w:t>а</w:t>
      </w:r>
      <w:r>
        <w:t xml:space="preserve">, диспетчер </w:t>
      </w:r>
      <w:r w:rsidR="00645724">
        <w:t>т</w:t>
      </w:r>
      <w:r>
        <w:t>еплоснабжающей организации вводит ограничение горячего водоснабжения Потребителей вплоть до полного его прекращения.</w:t>
      </w:r>
    </w:p>
    <w:p w:rsidR="00453AC3" w:rsidRDefault="00205ADD" w:rsidP="00205ADD">
      <w:pPr>
        <w:pStyle w:val="20"/>
        <w:framePr w:w="9154" w:h="13984" w:hRule="exact" w:wrap="none" w:vAnchor="page" w:hAnchor="page" w:x="1691" w:y="1390"/>
        <w:shd w:val="clear" w:color="auto" w:fill="auto"/>
        <w:tabs>
          <w:tab w:val="left" w:pos="1234"/>
        </w:tabs>
        <w:spacing w:before="0" w:after="0" w:line="307" w:lineRule="exact"/>
        <w:ind w:firstLine="709"/>
        <w:jc w:val="both"/>
      </w:pPr>
      <w:r>
        <w:t xml:space="preserve">3.6. </w:t>
      </w:r>
      <w:r w:rsidR="00B55AE8">
        <w:t xml:space="preserve"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или теплосетевой организации и </w:t>
      </w:r>
      <w:r w:rsidR="000B7F7D">
        <w:t>администрацию В</w:t>
      </w:r>
      <w:r w:rsidR="00B55AE8">
        <w:t>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об этих отключениях с указанием сроков начала и окончания работ.</w:t>
      </w:r>
    </w:p>
    <w:p w:rsidR="00453AC3" w:rsidRDefault="00205ADD" w:rsidP="00205ADD">
      <w:pPr>
        <w:pStyle w:val="20"/>
        <w:framePr w:w="9154" w:h="13984" w:hRule="exact" w:wrap="none" w:vAnchor="page" w:hAnchor="page" w:x="1691" w:y="1390"/>
        <w:shd w:val="clear" w:color="auto" w:fill="auto"/>
        <w:tabs>
          <w:tab w:val="left" w:pos="1234"/>
        </w:tabs>
        <w:spacing w:before="0" w:after="0" w:line="307" w:lineRule="exact"/>
        <w:ind w:firstLine="709"/>
        <w:jc w:val="both"/>
      </w:pPr>
      <w:r>
        <w:t xml:space="preserve">3.7. </w:t>
      </w:r>
      <w:r w:rsidR="00B55AE8">
        <w:t>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диспетчер теплоснабжающей организации по согласованию с администрацией Вельск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вводит ограничение отпуска тепловой энергии Потребителям.</w:t>
      </w:r>
    </w:p>
    <w:p w:rsidR="00453AC3" w:rsidRDefault="00205ADD" w:rsidP="00205ADD">
      <w:pPr>
        <w:pStyle w:val="20"/>
        <w:framePr w:w="9154" w:h="13984" w:hRule="exact" w:wrap="none" w:vAnchor="page" w:hAnchor="page" w:x="1691" w:y="1390"/>
        <w:shd w:val="clear" w:color="auto" w:fill="auto"/>
        <w:tabs>
          <w:tab w:val="left" w:pos="1234"/>
        </w:tabs>
        <w:spacing w:before="0" w:after="0" w:line="307" w:lineRule="exact"/>
        <w:ind w:firstLine="709"/>
        <w:jc w:val="both"/>
      </w:pPr>
      <w:r>
        <w:t xml:space="preserve">3.8. </w:t>
      </w:r>
      <w:r w:rsidR="00B55AE8">
        <w:t>Включение новых объектов производится только по разрешению Федеральной службы по экологическому, технологическому и атомному надзору (Ростехнадзор) и теплоснабжающей организации с одновременным извещением ЕДДС Вельск</w:t>
      </w:r>
      <w:r w:rsidR="000B7F7D">
        <w:t>ого</w:t>
      </w:r>
      <w:r w:rsidR="00B55AE8">
        <w:t xml:space="preserve"> 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>.</w:t>
      </w:r>
    </w:p>
    <w:p w:rsidR="00453AC3" w:rsidRDefault="00205ADD" w:rsidP="00205ADD">
      <w:pPr>
        <w:pStyle w:val="20"/>
        <w:framePr w:w="9154" w:h="13984" w:hRule="exact" w:wrap="none" w:vAnchor="page" w:hAnchor="page" w:x="1691" w:y="1390"/>
        <w:shd w:val="clear" w:color="auto" w:fill="auto"/>
        <w:tabs>
          <w:tab w:val="left" w:pos="1234"/>
        </w:tabs>
        <w:spacing w:before="0" w:after="278" w:line="307" w:lineRule="exact"/>
        <w:ind w:firstLine="709"/>
        <w:jc w:val="both"/>
      </w:pPr>
      <w:r>
        <w:t xml:space="preserve">3.9. </w:t>
      </w:r>
      <w:r w:rsidR="00B55AE8">
        <w:t xml:space="preserve">Включение объектов, которые выводились в ремонт по заявке Абонентов, производится по разрешению персонала теплоснабжающих и теплосетевых организаций по просьбе ответственного лица Абонента, указанного в заявке. После окончания работ по заявкам оперативные руководители вышеуказанных предприятий и организаций сообщают </w:t>
      </w:r>
      <w:r w:rsidR="000B7F7D">
        <w:t xml:space="preserve">в администрацию Вельского </w:t>
      </w:r>
      <w:r w:rsidR="00B55AE8">
        <w:t>муниципальн</w:t>
      </w:r>
      <w:r w:rsidR="000B7F7D">
        <w:t>ого</w:t>
      </w:r>
      <w:r w:rsidR="00B55AE8">
        <w:t xml:space="preserve"> район</w:t>
      </w:r>
      <w:r w:rsidR="000B7F7D">
        <w:t>а</w:t>
      </w:r>
      <w:r w:rsidR="00B55AE8">
        <w:t xml:space="preserve"> время начала включения.</w:t>
      </w:r>
    </w:p>
    <w:p w:rsidR="00453AC3" w:rsidRDefault="00205ADD" w:rsidP="00205ADD">
      <w:pPr>
        <w:pStyle w:val="40"/>
        <w:framePr w:w="9154" w:h="13984" w:hRule="exact" w:wrap="none" w:vAnchor="page" w:hAnchor="page" w:x="1691" w:y="1390"/>
        <w:shd w:val="clear" w:color="auto" w:fill="auto"/>
        <w:tabs>
          <w:tab w:val="left" w:pos="3042"/>
        </w:tabs>
        <w:spacing w:before="0" w:after="284" w:line="260" w:lineRule="exact"/>
        <w:ind w:left="2720"/>
        <w:jc w:val="both"/>
      </w:pPr>
      <w:r>
        <w:t xml:space="preserve">4. </w:t>
      </w:r>
      <w:r w:rsidR="00B55AE8">
        <w:t>Техническая документация</w:t>
      </w:r>
    </w:p>
    <w:p w:rsidR="00453AC3" w:rsidRDefault="00B55AE8">
      <w:pPr>
        <w:pStyle w:val="20"/>
        <w:framePr w:w="9154" w:h="13984" w:hRule="exact" w:wrap="none" w:vAnchor="page" w:hAnchor="page" w:x="1691" w:y="1390"/>
        <w:shd w:val="clear" w:color="auto" w:fill="auto"/>
        <w:spacing w:before="0" w:after="0" w:line="322" w:lineRule="exact"/>
        <w:ind w:firstLine="740"/>
        <w:jc w:val="both"/>
      </w:pPr>
      <w:bookmarkStart w:id="0" w:name="_GoBack"/>
      <w:bookmarkEnd w:id="0"/>
      <w:r>
        <w:t>4.1. Документами, определяющими взаимоотношения оперативнодиспетчерских служб теплоснабжающих, теплосетевых организаций и Абонентов тепловой энергии, являются:</w:t>
      </w:r>
    </w:p>
    <w:p w:rsidR="00453AC3" w:rsidRDefault="00B55AE8">
      <w:pPr>
        <w:pStyle w:val="20"/>
        <w:framePr w:w="9154" w:h="13984" w:hRule="exact" w:wrap="none" w:vAnchor="page" w:hAnchor="page" w:x="1691" w:y="139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22" w:lineRule="exact"/>
        <w:ind w:firstLine="740"/>
        <w:jc w:val="both"/>
      </w:pPr>
      <w:r>
        <w:t>настоящее Положение;</w:t>
      </w:r>
    </w:p>
    <w:p w:rsidR="00453AC3" w:rsidRDefault="00B55AE8">
      <w:pPr>
        <w:pStyle w:val="20"/>
        <w:framePr w:w="9154" w:h="13984" w:hRule="exact" w:wrap="none" w:vAnchor="page" w:hAnchor="page" w:x="1691" w:y="1390"/>
        <w:numPr>
          <w:ilvl w:val="0"/>
          <w:numId w:val="3"/>
        </w:numPr>
        <w:shd w:val="clear" w:color="auto" w:fill="auto"/>
        <w:tabs>
          <w:tab w:val="left" w:pos="920"/>
        </w:tabs>
        <w:spacing w:before="0" w:after="0" w:line="317" w:lineRule="exact"/>
        <w:ind w:firstLine="740"/>
        <w:jc w:val="both"/>
      </w:pPr>
      <w:r>
        <w:t>действующая нормативно-техническая документация по технике безопасности и эксплуатации теплогенерирующих установок, тепловых сетей</w:t>
      </w:r>
    </w:p>
    <w:p w:rsidR="00453AC3" w:rsidRDefault="00453AC3">
      <w:pPr>
        <w:rPr>
          <w:sz w:val="2"/>
          <w:szCs w:val="2"/>
        </w:rPr>
        <w:sectPr w:rsidR="00453A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3AC3" w:rsidRDefault="00B55AE8">
      <w:pPr>
        <w:pStyle w:val="20"/>
        <w:framePr w:w="9547" w:h="6847" w:hRule="exact" w:wrap="none" w:vAnchor="page" w:hAnchor="page" w:x="1494" w:y="1506"/>
        <w:shd w:val="clear" w:color="auto" w:fill="auto"/>
        <w:spacing w:before="0" w:after="0" w:line="307" w:lineRule="exact"/>
        <w:ind w:left="520"/>
        <w:jc w:val="left"/>
      </w:pPr>
      <w:r>
        <w:lastRenderedPageBreak/>
        <w:t>и теплопотребляющих установок;</w:t>
      </w:r>
    </w:p>
    <w:p w:rsidR="00453AC3" w:rsidRDefault="00B55AE8">
      <w:pPr>
        <w:pStyle w:val="20"/>
        <w:framePr w:w="9547" w:h="6847" w:hRule="exact" w:wrap="none" w:vAnchor="page" w:hAnchor="page" w:x="1494" w:y="1506"/>
        <w:numPr>
          <w:ilvl w:val="0"/>
          <w:numId w:val="3"/>
        </w:numPr>
        <w:shd w:val="clear" w:color="auto" w:fill="auto"/>
        <w:tabs>
          <w:tab w:val="left" w:pos="1552"/>
        </w:tabs>
        <w:spacing w:before="0" w:after="0" w:line="307" w:lineRule="exact"/>
        <w:ind w:left="520" w:firstLine="680"/>
        <w:jc w:val="both"/>
      </w:pPr>
      <w:r>
        <w:t>внутренние инструкции, касающиеся эксплуатации и техники безопасности этого оборудования, разработанные на основе настоящего Положения с учетом действующей нормативно-технической документации;</w:t>
      </w:r>
    </w:p>
    <w:p w:rsidR="00453AC3" w:rsidRDefault="00B55AE8">
      <w:pPr>
        <w:pStyle w:val="20"/>
        <w:framePr w:w="9547" w:h="6847" w:hRule="exact" w:wrap="none" w:vAnchor="page" w:hAnchor="page" w:x="1494" w:y="1506"/>
        <w:numPr>
          <w:ilvl w:val="0"/>
          <w:numId w:val="3"/>
        </w:numPr>
        <w:shd w:val="clear" w:color="auto" w:fill="auto"/>
        <w:tabs>
          <w:tab w:val="left" w:pos="1552"/>
        </w:tabs>
        <w:spacing w:before="0" w:after="0" w:line="307" w:lineRule="exact"/>
        <w:ind w:left="520" w:firstLine="680"/>
        <w:jc w:val="both"/>
      </w:pPr>
      <w:r>
        <w:t xml:space="preserve">утвержденные техническими руководителями предприятий и согласованные с управлением по энергетике и энергосбережению администрации </w:t>
      </w:r>
      <w:r w:rsidR="00645724">
        <w:t>В</w:t>
      </w:r>
      <w:r>
        <w:t>ельск</w:t>
      </w:r>
      <w:r w:rsidR="00645724">
        <w:t xml:space="preserve">ого </w:t>
      </w:r>
      <w:r>
        <w:t>муниципальн</w:t>
      </w:r>
      <w:r w:rsidR="00645724">
        <w:t xml:space="preserve">ого </w:t>
      </w:r>
      <w:r>
        <w:t>район</w:t>
      </w:r>
      <w:r w:rsidR="00645724">
        <w:t>а</w:t>
      </w:r>
      <w:r>
        <w:t xml:space="preserve"> схемы локальных систем теплоснабжения, режимные карты работы тепловых сетей и теплоисточников.</w:t>
      </w:r>
    </w:p>
    <w:p w:rsidR="00453AC3" w:rsidRDefault="00B55AE8">
      <w:pPr>
        <w:pStyle w:val="20"/>
        <w:framePr w:w="9547" w:h="6847" w:hRule="exact" w:wrap="none" w:vAnchor="page" w:hAnchor="page" w:x="1494" w:y="1506"/>
        <w:shd w:val="clear" w:color="auto" w:fill="auto"/>
        <w:spacing w:before="0" w:after="0" w:line="307" w:lineRule="exact"/>
        <w:ind w:left="520" w:firstLine="680"/>
        <w:jc w:val="both"/>
      </w:pPr>
      <w: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453AC3" w:rsidRDefault="00B55AE8">
      <w:pPr>
        <w:pStyle w:val="20"/>
        <w:framePr w:w="9547" w:h="6847" w:hRule="exact" w:wrap="none" w:vAnchor="page" w:hAnchor="page" w:x="1494" w:y="1506"/>
        <w:shd w:val="clear" w:color="auto" w:fill="auto"/>
        <w:spacing w:before="0" w:after="0" w:line="307" w:lineRule="exact"/>
        <w:ind w:left="520" w:firstLine="680"/>
        <w:jc w:val="both"/>
      </w:pPr>
      <w:r>
        <w:t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режимах теплоснабжения.</w:t>
      </w:r>
    </w:p>
    <w:p w:rsidR="00453AC3" w:rsidRDefault="00B55AE8">
      <w:pPr>
        <w:pStyle w:val="20"/>
        <w:framePr w:w="9547" w:h="6847" w:hRule="exact" w:wrap="none" w:vAnchor="page" w:hAnchor="page" w:x="1494" w:y="1506"/>
        <w:shd w:val="clear" w:color="auto" w:fill="auto"/>
        <w:spacing w:before="0" w:after="0" w:line="298" w:lineRule="exact"/>
        <w:ind w:left="520" w:firstLine="680"/>
        <w:jc w:val="both"/>
      </w:pPr>
      <w: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453AC3" w:rsidRDefault="00453AC3">
      <w:pPr>
        <w:rPr>
          <w:sz w:val="2"/>
          <w:szCs w:val="2"/>
        </w:rPr>
      </w:pPr>
    </w:p>
    <w:sectPr w:rsidR="00453AC3" w:rsidSect="00453AC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FAA" w:rsidRDefault="00F50FAA" w:rsidP="00453AC3">
      <w:r>
        <w:separator/>
      </w:r>
    </w:p>
  </w:endnote>
  <w:endnote w:type="continuationSeparator" w:id="0">
    <w:p w:rsidR="00F50FAA" w:rsidRDefault="00F50FAA" w:rsidP="0045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FAA" w:rsidRDefault="00F50FAA"/>
  </w:footnote>
  <w:footnote w:type="continuationSeparator" w:id="0">
    <w:p w:rsidR="00F50FAA" w:rsidRDefault="00F50F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4806"/>
    <w:multiLevelType w:val="multilevel"/>
    <w:tmpl w:val="83E8F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24F25"/>
    <w:multiLevelType w:val="multilevel"/>
    <w:tmpl w:val="F0DCA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5502E6"/>
    <w:multiLevelType w:val="multilevel"/>
    <w:tmpl w:val="9DAC3F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C3"/>
    <w:rsid w:val="00065F47"/>
    <w:rsid w:val="000B5D29"/>
    <w:rsid w:val="000B7F7D"/>
    <w:rsid w:val="001D073E"/>
    <w:rsid w:val="00205ADD"/>
    <w:rsid w:val="002C2FBB"/>
    <w:rsid w:val="0035386F"/>
    <w:rsid w:val="0043559C"/>
    <w:rsid w:val="00453AC3"/>
    <w:rsid w:val="004777CD"/>
    <w:rsid w:val="004840EE"/>
    <w:rsid w:val="004F3030"/>
    <w:rsid w:val="005302D0"/>
    <w:rsid w:val="00615F35"/>
    <w:rsid w:val="00645724"/>
    <w:rsid w:val="006F66B1"/>
    <w:rsid w:val="00726BBD"/>
    <w:rsid w:val="00740F3B"/>
    <w:rsid w:val="008A6C2E"/>
    <w:rsid w:val="008D536B"/>
    <w:rsid w:val="00917C41"/>
    <w:rsid w:val="00972FED"/>
    <w:rsid w:val="009E103A"/>
    <w:rsid w:val="00A0072E"/>
    <w:rsid w:val="00B55AE8"/>
    <w:rsid w:val="00B763F5"/>
    <w:rsid w:val="00BF5970"/>
    <w:rsid w:val="00C32197"/>
    <w:rsid w:val="00D770A2"/>
    <w:rsid w:val="00DC537A"/>
    <w:rsid w:val="00DD710B"/>
    <w:rsid w:val="00E36B9D"/>
    <w:rsid w:val="00E4369B"/>
    <w:rsid w:val="00F50FAA"/>
    <w:rsid w:val="00F7203E"/>
    <w:rsid w:val="00FC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19FC7-CA66-4D93-BA82-E6F02EB8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3AC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3AC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53A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453A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pt">
    <w:name w:val="Основной текст (4) + Интервал 3 pt"/>
    <w:basedOn w:val="4"/>
    <w:rsid w:val="00453A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53A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453A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sid w:val="00453AC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30">
    <w:name w:val="Основной текст (3)"/>
    <w:basedOn w:val="a"/>
    <w:link w:val="3"/>
    <w:rsid w:val="00453AC3"/>
    <w:pPr>
      <w:shd w:val="clear" w:color="auto" w:fill="FFFFFF"/>
      <w:spacing w:after="480" w:line="216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rsid w:val="00453AC3"/>
    <w:pPr>
      <w:shd w:val="clear" w:color="auto" w:fill="FFFFFF"/>
      <w:spacing w:before="48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453AC3"/>
    <w:pPr>
      <w:shd w:val="clear" w:color="auto" w:fill="FFFFFF"/>
      <w:spacing w:before="360" w:after="300" w:line="30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rsid w:val="00453A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rsid w:val="00453AC3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8"/>
      <w:szCs w:val="8"/>
    </w:rPr>
  </w:style>
  <w:style w:type="paragraph" w:styleId="a8">
    <w:name w:val="Balloon Text"/>
    <w:basedOn w:val="a"/>
    <w:link w:val="a9"/>
    <w:uiPriority w:val="99"/>
    <w:semiHidden/>
    <w:unhideWhenUsed/>
    <w:rsid w:val="008A6C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C2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2</cp:revision>
  <cp:lastPrinted>2023-09-06T07:27:00Z</cp:lastPrinted>
  <dcterms:created xsi:type="dcterms:W3CDTF">2023-09-06T07:27:00Z</dcterms:created>
  <dcterms:modified xsi:type="dcterms:W3CDTF">2023-09-06T07:27:00Z</dcterms:modified>
</cp:coreProperties>
</file>