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C647" w14:textId="77777777" w:rsidR="00CE5EEB" w:rsidRDefault="00B1094B" w:rsidP="00CE5EEB">
      <w:pPr>
        <w:pStyle w:val="1"/>
        <w:shd w:val="clear" w:color="auto" w:fill="auto"/>
        <w:tabs>
          <w:tab w:val="left" w:pos="2414"/>
        </w:tabs>
        <w:ind w:firstLine="0"/>
        <w:jc w:val="right"/>
      </w:pPr>
      <w:r>
        <w:t>ПРИЛОЖЕНИЕ №</w:t>
      </w:r>
      <w:r w:rsidR="005900D7">
        <w:t xml:space="preserve"> 1</w:t>
      </w:r>
      <w:r w:rsidR="005900D7">
        <w:br/>
        <w:t>к постановлению</w:t>
      </w:r>
    </w:p>
    <w:p w14:paraId="677D736C" w14:textId="77777777" w:rsidR="00CE5EEB" w:rsidRDefault="00CE5EEB" w:rsidP="00CE5EEB">
      <w:pPr>
        <w:pStyle w:val="1"/>
        <w:shd w:val="clear" w:color="auto" w:fill="auto"/>
        <w:tabs>
          <w:tab w:val="left" w:pos="2414"/>
        </w:tabs>
        <w:ind w:firstLine="0"/>
        <w:jc w:val="right"/>
      </w:pPr>
      <w:r>
        <w:t>администрации Вельского</w:t>
      </w:r>
    </w:p>
    <w:p w14:paraId="52C1EA13" w14:textId="348B8F7F" w:rsidR="00CE5EEB" w:rsidRPr="002D64CD" w:rsidRDefault="00CE5EEB" w:rsidP="00CE5EEB">
      <w:pPr>
        <w:pStyle w:val="1"/>
        <w:shd w:val="clear" w:color="auto" w:fill="auto"/>
        <w:tabs>
          <w:tab w:val="left" w:pos="2414"/>
        </w:tabs>
        <w:ind w:firstLine="0"/>
        <w:jc w:val="right"/>
      </w:pPr>
      <w:r>
        <w:t xml:space="preserve"> муниципального района</w:t>
      </w:r>
      <w:r w:rsidR="00B1094B">
        <w:br/>
        <w:t xml:space="preserve">                    </w:t>
      </w:r>
      <w:r>
        <w:t xml:space="preserve">         </w:t>
      </w:r>
      <w:r w:rsidR="00B1094B">
        <w:t xml:space="preserve">от </w:t>
      </w:r>
      <w:r w:rsidR="00B1094B" w:rsidRPr="000855D5">
        <w:rPr>
          <w:color w:val="000000" w:themeColor="text1"/>
        </w:rPr>
        <w:t>«</w:t>
      </w:r>
      <w:r w:rsidRPr="000855D5">
        <w:rPr>
          <w:color w:val="000000" w:themeColor="text1"/>
        </w:rPr>
        <w:t>2</w:t>
      </w:r>
      <w:r w:rsidR="005900D7" w:rsidRPr="000855D5">
        <w:rPr>
          <w:color w:val="000000" w:themeColor="text1"/>
        </w:rPr>
        <w:t>5</w:t>
      </w:r>
      <w:r w:rsidR="00B1094B">
        <w:t>»</w:t>
      </w:r>
      <w:r w:rsidR="00B11E18">
        <w:t xml:space="preserve"> октября</w:t>
      </w:r>
      <w:r w:rsidR="00B1094B">
        <w:tab/>
        <w:t>2024 г. №</w:t>
      </w:r>
      <w:r w:rsidR="00B1094B">
        <w:rPr>
          <w:u w:val="single"/>
        </w:rPr>
        <w:t xml:space="preserve"> </w:t>
      </w:r>
      <w:r w:rsidR="005900D7">
        <w:t>991</w:t>
      </w:r>
    </w:p>
    <w:p w14:paraId="743DADB2" w14:textId="77777777" w:rsidR="00B1094B" w:rsidRDefault="00B1094B" w:rsidP="007E35CB">
      <w:pPr>
        <w:pStyle w:val="1"/>
        <w:shd w:val="clear" w:color="auto" w:fill="auto"/>
        <w:tabs>
          <w:tab w:val="left" w:pos="2414"/>
        </w:tabs>
        <w:ind w:firstLine="0"/>
      </w:pPr>
      <w:r>
        <w:rPr>
          <w:u w:val="single"/>
        </w:rPr>
        <w:t xml:space="preserve"> </w:t>
      </w:r>
    </w:p>
    <w:p w14:paraId="7D3D7AD9" w14:textId="77777777" w:rsidR="00B1094B" w:rsidRDefault="00B1094B" w:rsidP="00B1094B">
      <w:pPr>
        <w:pStyle w:val="1"/>
        <w:shd w:val="clear" w:color="auto" w:fill="auto"/>
        <w:ind w:firstLine="0"/>
        <w:jc w:val="center"/>
      </w:pPr>
      <w:r>
        <w:rPr>
          <w:b/>
          <w:bCs/>
        </w:rPr>
        <w:t xml:space="preserve"> ПОЛОЖЕНИЕ</w:t>
      </w:r>
    </w:p>
    <w:p w14:paraId="3A9EDA55" w14:textId="77777777" w:rsidR="00B1094B" w:rsidRDefault="00B11E18" w:rsidP="00B1094B">
      <w:pPr>
        <w:pStyle w:val="1"/>
        <w:shd w:val="clear" w:color="auto" w:fill="auto"/>
        <w:spacing w:after="300"/>
        <w:ind w:firstLine="0"/>
        <w:jc w:val="center"/>
      </w:pPr>
      <w:r>
        <w:rPr>
          <w:b/>
          <w:bCs/>
        </w:rPr>
        <w:t>Об использовании населением объектов спортивной инфраструктуры и спорта муниципальных образовательных учреждений, расположенных на территории Вельского района, во внеурочное время</w:t>
      </w:r>
    </w:p>
    <w:p w14:paraId="7B2AC053" w14:textId="77777777" w:rsidR="00B1094B" w:rsidRDefault="00B1094B" w:rsidP="00B1094B">
      <w:pPr>
        <w:pStyle w:val="24"/>
        <w:keepNext/>
        <w:keepLines/>
        <w:numPr>
          <w:ilvl w:val="0"/>
          <w:numId w:val="1"/>
        </w:numPr>
        <w:shd w:val="clear" w:color="auto" w:fill="auto"/>
        <w:tabs>
          <w:tab w:val="left" w:pos="318"/>
        </w:tabs>
      </w:pPr>
      <w:bookmarkStart w:id="0" w:name="bookmark2"/>
      <w:bookmarkStart w:id="1" w:name="bookmark3"/>
      <w:r>
        <w:t>Общие положения</w:t>
      </w:r>
      <w:bookmarkEnd w:id="0"/>
      <w:bookmarkEnd w:id="1"/>
    </w:p>
    <w:p w14:paraId="32211B00" w14:textId="77777777" w:rsidR="00AC257E" w:rsidRDefault="00B11E18" w:rsidP="00ED538F">
      <w:pPr>
        <w:pStyle w:val="1"/>
        <w:numPr>
          <w:ilvl w:val="1"/>
          <w:numId w:val="1"/>
        </w:numPr>
        <w:shd w:val="clear" w:color="auto" w:fill="auto"/>
        <w:tabs>
          <w:tab w:val="left" w:pos="1394"/>
        </w:tabs>
        <w:ind w:firstLine="780"/>
        <w:jc w:val="both"/>
      </w:pPr>
      <w:r>
        <w:t xml:space="preserve">Настоящее положение об использовании объектов спортивной инфраструктуры и спорта муниципальных образовательных </w:t>
      </w:r>
      <w:r w:rsidR="002D64CD">
        <w:t>учреждений</w:t>
      </w:r>
      <w:r>
        <w:t xml:space="preserve">, расположенных на территории Вельского муниципального района, во внеурочное время (далее положение), разработанное в соответствии с Федеральным законом от 29 декабря 2012 года № 273-ФЗ «Об образовании в Российской Федерации», Федеральным законом от 04 декабря 2007 года № 329-ФЗ «О физической культуре и спорте в Российской Федерации», поручениями Президента Российской Федерации от 22 ноября 2019 № Пр-2397, от 07 октября 2021 года № Пр-1919, определяет порядок предоставления и использования населением объектов спортивной инфраструктуры и спорта государственных и муниципальных </w:t>
      </w:r>
      <w:r w:rsidR="00AC257E">
        <w:t>образовательных учреждений, расположенных на территории Вельского района  (далее – образовательное учреждение), во внеурочное время в целях удовлетворения потребностей населения и занятиях спортом и физической культурой, за исключением объектов спортивной инфраструктуры и спорта, расположенных на территории образовательных учреждений дошкольного образования, общеобразовательных организаций, осуществляющих образовательную деятельность исключительно по адаптированным основным общеобразовательным программам,</w:t>
      </w:r>
      <w:r w:rsidR="005900D7">
        <w:t xml:space="preserve"> подведомственных Вельскому муниципальному району</w:t>
      </w:r>
      <w:r w:rsidR="00AC257E">
        <w:t>.</w:t>
      </w:r>
    </w:p>
    <w:p w14:paraId="3B15A9BD" w14:textId="77777777" w:rsidR="00602B16" w:rsidRDefault="00AC257E" w:rsidP="00ED538F">
      <w:pPr>
        <w:pStyle w:val="1"/>
        <w:numPr>
          <w:ilvl w:val="1"/>
          <w:numId w:val="1"/>
        </w:numPr>
        <w:shd w:val="clear" w:color="auto" w:fill="auto"/>
        <w:tabs>
          <w:tab w:val="left" w:pos="1394"/>
        </w:tabs>
        <w:ind w:firstLine="780"/>
        <w:jc w:val="both"/>
      </w:pPr>
      <w:r>
        <w:t xml:space="preserve">Настоящее положение основано на действии норм Федерального закона от 29 декабря 2012 года № 273-ФЗ «Об образовании в Российской Федерации», Правил противопожарного режима в Российской Федерации, утвержденных постановлением Правительства Российской Федерации от 16 сентября 2020 года №1479, Санитарных правил СП 2.4.3648-20 «Санитарно-эпидемиологические требования к организациям </w:t>
      </w:r>
      <w:r w:rsidR="00602B16">
        <w:t xml:space="preserve">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 сентября 2020 года №28,  постановления Правительства Российской Федерации от 02 августа 2019 № 1006 «Об утверждении требований к </w:t>
      </w:r>
      <w:r w:rsidR="002D64CD">
        <w:t>антитеррористической</w:t>
      </w:r>
      <w:r w:rsidR="00602B16">
        <w:t xml:space="preserve"> защищенности объектов (территорий) Министерства  </w:t>
      </w:r>
      <w:r w:rsidR="00602B16">
        <w:lastRenderedPageBreak/>
        <w:t>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14:paraId="491D903A" w14:textId="77777777" w:rsidR="00B1094B" w:rsidRDefault="00602B16" w:rsidP="00ED538F">
      <w:pPr>
        <w:pStyle w:val="1"/>
        <w:numPr>
          <w:ilvl w:val="1"/>
          <w:numId w:val="1"/>
        </w:numPr>
        <w:shd w:val="clear" w:color="auto" w:fill="auto"/>
        <w:tabs>
          <w:tab w:val="left" w:pos="1394"/>
        </w:tabs>
        <w:ind w:firstLine="780"/>
        <w:jc w:val="both"/>
      </w:pPr>
      <w:r>
        <w:t xml:space="preserve">Положение об использовании населением объектов спортивной инфраструктуры и спорта образовательного учреждения во внеурочное время </w:t>
      </w:r>
      <w:r w:rsidR="005900D7">
        <w:t>утверждается приказом директора</w:t>
      </w:r>
      <w:r>
        <w:t xml:space="preserve"> соответствующего образовательного учреждения.</w:t>
      </w:r>
    </w:p>
    <w:p w14:paraId="0E32CF60" w14:textId="77777777" w:rsidR="00D131CD" w:rsidRDefault="00602B16" w:rsidP="00ED538F">
      <w:pPr>
        <w:pStyle w:val="1"/>
        <w:numPr>
          <w:ilvl w:val="1"/>
          <w:numId w:val="1"/>
        </w:numPr>
        <w:shd w:val="clear" w:color="auto" w:fill="auto"/>
        <w:tabs>
          <w:tab w:val="left" w:pos="1394"/>
        </w:tabs>
        <w:ind w:firstLine="780"/>
        <w:jc w:val="both"/>
      </w:pPr>
      <w:r>
        <w:t xml:space="preserve">Объекты спортивной инфраструктуры и спорта предоставляются населению для использования при соблюдении требований к антитеррористической защищенности в соответствии с установленной категорией объекта, при наличии систем видеонаблюдения, обеспечения контрольно-пропускного режима, при наличии договора, </w:t>
      </w:r>
      <w:r w:rsidR="005900D7">
        <w:t xml:space="preserve">заключенного </w:t>
      </w:r>
      <w:r w:rsidR="002D64CD">
        <w:t>с</w:t>
      </w:r>
      <w:r>
        <w:t xml:space="preserve"> организацией, осуществляющей охрану здания и объектов, в том числе после окончания учебного процесса, при организации ежедневных осмотров объектов инфраструктуры </w:t>
      </w:r>
      <w:r w:rsidR="00D131CD">
        <w:t>образовательного учреждения, расположенных как в границах здания, так и за его пределами, в границах соответствующего земельного участка, после окончания времени, установленного для использования.</w:t>
      </w:r>
    </w:p>
    <w:p w14:paraId="4E4A423B" w14:textId="77777777" w:rsidR="00D131CD" w:rsidRDefault="00D131CD" w:rsidP="00ED538F">
      <w:pPr>
        <w:pStyle w:val="1"/>
        <w:numPr>
          <w:ilvl w:val="1"/>
          <w:numId w:val="1"/>
        </w:numPr>
        <w:shd w:val="clear" w:color="auto" w:fill="auto"/>
        <w:tabs>
          <w:tab w:val="left" w:pos="1394"/>
        </w:tabs>
        <w:ind w:firstLine="780"/>
        <w:jc w:val="both"/>
      </w:pPr>
      <w:r>
        <w:t>Решение об использовании населением объектов спортивной инфраструктуры и спорта образовательного учреждения во внеурочное время принимается при условии получения согласия собственника имущества или учредителя, закрепившего имущество за образовательным учреждением, если иное не предусмотрено решением учредителя, собственником имущества, и (или) иной порядок согласования использования объектов недвижимости образовательных учреждений не установлен на территории муниципального образования Вельского района.</w:t>
      </w:r>
    </w:p>
    <w:p w14:paraId="11DBBFA8" w14:textId="77777777" w:rsidR="00D131CD" w:rsidRDefault="00454E4B" w:rsidP="00ED538F">
      <w:pPr>
        <w:pStyle w:val="1"/>
        <w:numPr>
          <w:ilvl w:val="1"/>
          <w:numId w:val="1"/>
        </w:numPr>
        <w:shd w:val="clear" w:color="auto" w:fill="auto"/>
        <w:tabs>
          <w:tab w:val="left" w:pos="1394"/>
        </w:tabs>
        <w:ind w:firstLine="780"/>
        <w:jc w:val="both"/>
      </w:pPr>
      <w:r>
        <w:t>Использование объектов спортивной инфраструктуры и спорта образовательного учреждения может осуществляться на безвозмездной, льготной, платной основе:</w:t>
      </w:r>
    </w:p>
    <w:p w14:paraId="36544AED" w14:textId="77777777" w:rsidR="00454E4B" w:rsidRDefault="00454E4B" w:rsidP="00ED538F">
      <w:pPr>
        <w:pStyle w:val="1"/>
        <w:numPr>
          <w:ilvl w:val="0"/>
          <w:numId w:val="19"/>
        </w:numPr>
        <w:shd w:val="clear" w:color="auto" w:fill="auto"/>
        <w:tabs>
          <w:tab w:val="left" w:pos="1394"/>
        </w:tabs>
        <w:ind w:left="0" w:firstLine="780"/>
        <w:jc w:val="both"/>
      </w:pPr>
      <w:r>
        <w:t>на безвозмездной основе использование объектов спортивной инфраструктуры и спорта осуществляется в соответствии с государственным, муниципальным заданием на оказание государственных, муниципальных услуг (выполнение работ), которым определена категория физических и (или) юридических лиц, являющихся потребителями соответствующих услуг;</w:t>
      </w:r>
    </w:p>
    <w:p w14:paraId="5ACB3718" w14:textId="77777777" w:rsidR="00454E4B" w:rsidRDefault="00454E4B" w:rsidP="00ED538F">
      <w:pPr>
        <w:pStyle w:val="1"/>
        <w:numPr>
          <w:ilvl w:val="0"/>
          <w:numId w:val="19"/>
        </w:numPr>
        <w:shd w:val="clear" w:color="auto" w:fill="auto"/>
        <w:tabs>
          <w:tab w:val="left" w:pos="1394"/>
        </w:tabs>
        <w:ind w:left="0" w:firstLine="780"/>
        <w:jc w:val="both"/>
      </w:pPr>
      <w:r>
        <w:t>на льготной основе использование объектов спортивной инфраструктуры и спорта осуществляется в соответствии с правилами мероприятия, проводимого организацией, и в соответствии с порядком и условиями предоставления льгот (при наличии), установленными в соответствии с законодательством Российской Федерации.</w:t>
      </w:r>
    </w:p>
    <w:p w14:paraId="410D7B1F" w14:textId="77777777" w:rsidR="00304D87" w:rsidRDefault="00304D87" w:rsidP="00ED538F">
      <w:pPr>
        <w:pStyle w:val="1"/>
        <w:shd w:val="clear" w:color="auto" w:fill="auto"/>
        <w:tabs>
          <w:tab w:val="left" w:pos="1394"/>
        </w:tabs>
        <w:ind w:firstLine="780"/>
        <w:jc w:val="both"/>
      </w:pPr>
      <w:r>
        <w:t>Информация о порядке и условиях посещения объектов спортивной инфраструктуры и спорта на льготных условиях размещается на стендах и на официальном сайте образовательного учреждения.</w:t>
      </w:r>
    </w:p>
    <w:p w14:paraId="3D392137" w14:textId="77777777" w:rsidR="00304D87" w:rsidRDefault="00655BAE" w:rsidP="00ED538F">
      <w:pPr>
        <w:pStyle w:val="1"/>
        <w:numPr>
          <w:ilvl w:val="0"/>
          <w:numId w:val="19"/>
        </w:numPr>
        <w:shd w:val="clear" w:color="auto" w:fill="auto"/>
        <w:tabs>
          <w:tab w:val="left" w:pos="1394"/>
        </w:tabs>
        <w:ind w:left="0" w:firstLine="780"/>
        <w:jc w:val="both"/>
      </w:pPr>
      <w:r>
        <w:t>н</w:t>
      </w:r>
      <w:r w:rsidR="00304D87">
        <w:t xml:space="preserve">а платной основе использование объектов спортивной </w:t>
      </w:r>
      <w:r w:rsidR="00304D87">
        <w:lastRenderedPageBreak/>
        <w:t>инфраструктуры и спорта осуществляется в соответствии с правилами и прейскурантом, действующим в образовательном учреждении.</w:t>
      </w:r>
    </w:p>
    <w:p w14:paraId="53BC035C" w14:textId="77777777" w:rsidR="00304D87" w:rsidRDefault="00304D87" w:rsidP="00ED538F">
      <w:pPr>
        <w:pStyle w:val="1"/>
        <w:numPr>
          <w:ilvl w:val="1"/>
          <w:numId w:val="20"/>
        </w:numPr>
        <w:shd w:val="clear" w:color="auto" w:fill="auto"/>
        <w:tabs>
          <w:tab w:val="left" w:pos="1394"/>
        </w:tabs>
        <w:ind w:left="0" w:firstLine="780"/>
        <w:jc w:val="both"/>
      </w:pPr>
      <w:r>
        <w:t xml:space="preserve">Граждане не допускаются к использованию объектами спортивной инфраструктуры и спорта образовательного </w:t>
      </w:r>
      <w:r w:rsidR="00A33D1F">
        <w:t>учреждения</w:t>
      </w:r>
      <w:r>
        <w:t xml:space="preserve"> при следующих обстоятельствах:</w:t>
      </w:r>
    </w:p>
    <w:p w14:paraId="6ED9CC17" w14:textId="77777777" w:rsidR="00A33D1F" w:rsidRDefault="00655BAE" w:rsidP="00ED538F">
      <w:pPr>
        <w:pStyle w:val="1"/>
        <w:shd w:val="clear" w:color="auto" w:fill="auto"/>
        <w:tabs>
          <w:tab w:val="left" w:pos="1394"/>
        </w:tabs>
        <w:ind w:firstLine="780"/>
        <w:jc w:val="both"/>
      </w:pPr>
      <w:r>
        <w:t>п</w:t>
      </w:r>
      <w:r w:rsidR="00A33D1F">
        <w:t>роведение строительных, монтажных, ремонтах работ;</w:t>
      </w:r>
    </w:p>
    <w:p w14:paraId="34778F3C" w14:textId="77777777" w:rsidR="00304D87" w:rsidRDefault="00655BAE" w:rsidP="00ED538F">
      <w:pPr>
        <w:pStyle w:val="1"/>
        <w:shd w:val="clear" w:color="auto" w:fill="auto"/>
        <w:tabs>
          <w:tab w:val="left" w:pos="1394"/>
        </w:tabs>
        <w:ind w:firstLine="780"/>
        <w:jc w:val="both"/>
      </w:pPr>
      <w:r>
        <w:t>п</w:t>
      </w:r>
      <w:r w:rsidR="00A33D1F">
        <w:t>роведение санитарно-гигиенических мероприятий;</w:t>
      </w:r>
    </w:p>
    <w:p w14:paraId="69BEB474" w14:textId="77777777" w:rsidR="00A33D1F" w:rsidRDefault="00655BAE" w:rsidP="00ED538F">
      <w:pPr>
        <w:pStyle w:val="1"/>
        <w:shd w:val="clear" w:color="auto" w:fill="auto"/>
        <w:tabs>
          <w:tab w:val="left" w:pos="1394"/>
        </w:tabs>
        <w:ind w:firstLine="780"/>
        <w:jc w:val="both"/>
      </w:pPr>
      <w:r>
        <w:t>п</w:t>
      </w:r>
      <w:r w:rsidR="00A33D1F">
        <w:t>роведение контроля технического состояния объектов, инвентаря и оборудования на соответствие требованиям безопасности;</w:t>
      </w:r>
    </w:p>
    <w:p w14:paraId="541DC72B" w14:textId="77777777" w:rsidR="00A33D1F" w:rsidRDefault="00655BAE" w:rsidP="00ED538F">
      <w:pPr>
        <w:pStyle w:val="1"/>
        <w:shd w:val="clear" w:color="auto" w:fill="auto"/>
        <w:tabs>
          <w:tab w:val="left" w:pos="1394"/>
        </w:tabs>
        <w:ind w:firstLine="780"/>
        <w:jc w:val="both"/>
      </w:pPr>
      <w:r>
        <w:t>н</w:t>
      </w:r>
      <w:r w:rsidR="00A33D1F">
        <w:t>еблагоприятные погодные условия;</w:t>
      </w:r>
    </w:p>
    <w:p w14:paraId="156E8E39" w14:textId="77777777" w:rsidR="00A33D1F" w:rsidRDefault="00655BAE" w:rsidP="00ED538F">
      <w:pPr>
        <w:pStyle w:val="1"/>
        <w:shd w:val="clear" w:color="auto" w:fill="auto"/>
        <w:tabs>
          <w:tab w:val="left" w:pos="1394"/>
        </w:tabs>
        <w:ind w:firstLine="780"/>
        <w:jc w:val="both"/>
      </w:pPr>
      <w:r>
        <w:t>о</w:t>
      </w:r>
      <w:r w:rsidR="00A33D1F">
        <w:t xml:space="preserve">бнаружение повреждений сооружений, оборудования, </w:t>
      </w:r>
      <w:r w:rsidR="002D64CD">
        <w:t>инвентаря</w:t>
      </w:r>
      <w:r w:rsidR="00A33D1F">
        <w:t xml:space="preserve"> до их устранения;</w:t>
      </w:r>
    </w:p>
    <w:p w14:paraId="4D52CCC4" w14:textId="77777777" w:rsidR="00A33D1F" w:rsidRDefault="00655BAE" w:rsidP="00ED538F">
      <w:pPr>
        <w:pStyle w:val="1"/>
        <w:shd w:val="clear" w:color="auto" w:fill="auto"/>
        <w:tabs>
          <w:tab w:val="left" w:pos="1394"/>
        </w:tabs>
        <w:ind w:firstLine="780"/>
        <w:jc w:val="both"/>
      </w:pPr>
      <w:r>
        <w:t>н</w:t>
      </w:r>
      <w:r w:rsidR="00A33D1F">
        <w:t>едостаточная освещенность объекта и (или) нарушение воздушно-теплового режима.</w:t>
      </w:r>
    </w:p>
    <w:p w14:paraId="7C864D8C" w14:textId="77777777" w:rsidR="00A33D1F" w:rsidRDefault="00A33D1F" w:rsidP="00ED538F">
      <w:pPr>
        <w:pStyle w:val="1"/>
        <w:numPr>
          <w:ilvl w:val="1"/>
          <w:numId w:val="20"/>
        </w:numPr>
        <w:shd w:val="clear" w:color="auto" w:fill="auto"/>
        <w:tabs>
          <w:tab w:val="left" w:pos="1394"/>
        </w:tabs>
        <w:ind w:left="0" w:firstLine="780"/>
        <w:jc w:val="both"/>
      </w:pPr>
      <w:r>
        <w:t>Граждане, находящиеся в состоянии или имеющие признаки наркотического, токсикологического, алкогольного опьянения, на объекте спортивной инфраструкт</w:t>
      </w:r>
      <w:r w:rsidR="005900D7">
        <w:t xml:space="preserve">уры и спорта, </w:t>
      </w:r>
      <w:r>
        <w:t xml:space="preserve"> также на территорию образовательного учреждения не допускаются.</w:t>
      </w:r>
    </w:p>
    <w:p w14:paraId="4759E59A" w14:textId="77777777" w:rsidR="00A33D1F" w:rsidRDefault="00A33D1F" w:rsidP="00ED538F">
      <w:pPr>
        <w:pStyle w:val="1"/>
        <w:shd w:val="clear" w:color="auto" w:fill="auto"/>
        <w:tabs>
          <w:tab w:val="left" w:pos="1394"/>
        </w:tabs>
        <w:ind w:firstLine="780"/>
        <w:jc w:val="both"/>
      </w:pPr>
    </w:p>
    <w:p w14:paraId="5ECA1498" w14:textId="77777777" w:rsidR="007C1D6F" w:rsidRDefault="007C1D6F" w:rsidP="00ED538F">
      <w:pPr>
        <w:pStyle w:val="1"/>
        <w:shd w:val="clear" w:color="auto" w:fill="auto"/>
        <w:tabs>
          <w:tab w:val="left" w:pos="1394"/>
        </w:tabs>
        <w:ind w:firstLine="780"/>
        <w:jc w:val="center"/>
        <w:rPr>
          <w:b/>
        </w:rPr>
      </w:pPr>
      <w:r w:rsidRPr="007C1D6F">
        <w:rPr>
          <w:b/>
          <w:lang w:val="en-US"/>
        </w:rPr>
        <w:t>II</w:t>
      </w:r>
      <w:r w:rsidRPr="007C1D6F">
        <w:rPr>
          <w:b/>
        </w:rPr>
        <w:t>.Виды объектов спортивной инфраструктуры</w:t>
      </w:r>
      <w:r>
        <w:rPr>
          <w:b/>
        </w:rPr>
        <w:t xml:space="preserve"> и спорта</w:t>
      </w:r>
    </w:p>
    <w:p w14:paraId="0984E849" w14:textId="77777777" w:rsidR="007C1D6F" w:rsidRDefault="007C1D6F" w:rsidP="00ED538F">
      <w:pPr>
        <w:pStyle w:val="1"/>
        <w:shd w:val="clear" w:color="auto" w:fill="auto"/>
        <w:tabs>
          <w:tab w:val="left" w:pos="1394"/>
        </w:tabs>
        <w:ind w:firstLine="780"/>
        <w:jc w:val="center"/>
        <w:rPr>
          <w:b/>
        </w:rPr>
      </w:pPr>
      <w:r w:rsidRPr="007C1D6F">
        <w:rPr>
          <w:b/>
        </w:rPr>
        <w:t>муниципальных образовательных учреждений,</w:t>
      </w:r>
    </w:p>
    <w:p w14:paraId="4ACFDC8F" w14:textId="77777777" w:rsidR="00454E4B" w:rsidRDefault="007C1D6F" w:rsidP="00ED538F">
      <w:pPr>
        <w:pStyle w:val="1"/>
        <w:shd w:val="clear" w:color="auto" w:fill="auto"/>
        <w:tabs>
          <w:tab w:val="left" w:pos="1394"/>
        </w:tabs>
        <w:ind w:firstLine="780"/>
        <w:jc w:val="center"/>
        <w:rPr>
          <w:b/>
        </w:rPr>
      </w:pPr>
      <w:r w:rsidRPr="007C1D6F">
        <w:rPr>
          <w:b/>
        </w:rPr>
        <w:t xml:space="preserve">расположенных на </w:t>
      </w:r>
      <w:r>
        <w:rPr>
          <w:b/>
        </w:rPr>
        <w:t>территории Вельского района</w:t>
      </w:r>
      <w:r w:rsidRPr="007C1D6F">
        <w:rPr>
          <w:b/>
        </w:rPr>
        <w:t>, которые могут быть использованы населением</w:t>
      </w:r>
    </w:p>
    <w:p w14:paraId="234D41F4" w14:textId="77777777" w:rsidR="007C1D6F" w:rsidRDefault="007C1D6F" w:rsidP="00ED538F">
      <w:pPr>
        <w:pStyle w:val="1"/>
        <w:shd w:val="clear" w:color="auto" w:fill="auto"/>
        <w:tabs>
          <w:tab w:val="left" w:pos="1394"/>
        </w:tabs>
        <w:ind w:firstLine="780"/>
        <w:jc w:val="both"/>
        <w:rPr>
          <w:b/>
        </w:rPr>
      </w:pPr>
    </w:p>
    <w:p w14:paraId="65E7E59C" w14:textId="77777777" w:rsidR="007C1D6F" w:rsidRDefault="007C1D6F" w:rsidP="00ED538F">
      <w:pPr>
        <w:ind w:firstLine="780"/>
        <w:jc w:val="both"/>
        <w:rPr>
          <w:lang w:eastAsia="en-US" w:bidi="ar-SA"/>
        </w:rPr>
      </w:pPr>
    </w:p>
    <w:p w14:paraId="0C6085D0" w14:textId="77777777" w:rsidR="007C1D6F" w:rsidRDefault="007C1D6F" w:rsidP="00ED538F">
      <w:pPr>
        <w:pStyle w:val="a6"/>
        <w:numPr>
          <w:ilvl w:val="0"/>
          <w:numId w:val="21"/>
        </w:numPr>
        <w:ind w:left="0" w:firstLine="780"/>
        <w:jc w:val="both"/>
        <w:rPr>
          <w:rFonts w:ascii="Times New Roman" w:hAnsi="Times New Roman" w:cs="Times New Roman"/>
          <w:sz w:val="28"/>
          <w:szCs w:val="28"/>
          <w:lang w:eastAsia="en-US" w:bidi="ar-SA"/>
        </w:rPr>
      </w:pPr>
      <w:r w:rsidRPr="007C1D6F">
        <w:rPr>
          <w:rFonts w:ascii="Times New Roman" w:hAnsi="Times New Roman" w:cs="Times New Roman"/>
          <w:sz w:val="28"/>
          <w:szCs w:val="28"/>
          <w:lang w:eastAsia="en-US" w:bidi="ar-SA"/>
        </w:rPr>
        <w:t>Спортивные залы, бассейны, расположенные в здании образовательного учреждения, являются объектами внутренней спортивной инфраструктуры, входят в состав материально-технических условий реализации образовательных программ, а также являются местом отдыха и оздоровления детей, проведения массовых мероприятий (далее – внутренние объекты спортивной инфраструктуры).</w:t>
      </w:r>
    </w:p>
    <w:p w14:paraId="6DFA44DE" w14:textId="77777777" w:rsidR="00F80EFA" w:rsidRPr="00F80EFA" w:rsidRDefault="007C1D6F" w:rsidP="00F80EFA">
      <w:pPr>
        <w:pStyle w:val="a6"/>
        <w:numPr>
          <w:ilvl w:val="0"/>
          <w:numId w:val="21"/>
        </w:numPr>
        <w:ind w:left="0" w:firstLine="780"/>
        <w:jc w:val="both"/>
        <w:rPr>
          <w:rFonts w:ascii="Times New Roman" w:hAnsi="Times New Roman" w:cs="Times New Roman"/>
          <w:sz w:val="28"/>
          <w:szCs w:val="28"/>
          <w:lang w:eastAsia="en-US" w:bidi="ar-SA"/>
        </w:rPr>
      </w:pPr>
      <w:r>
        <w:rPr>
          <w:rFonts w:ascii="Times New Roman" w:hAnsi="Times New Roman" w:cs="Times New Roman"/>
          <w:sz w:val="28"/>
          <w:szCs w:val="28"/>
          <w:lang w:eastAsia="en-US" w:bidi="ar-SA"/>
        </w:rPr>
        <w:t>Внутренние объекты спортивной инфраструктуры</w:t>
      </w:r>
      <w:r w:rsidR="00F80EFA">
        <w:rPr>
          <w:rFonts w:ascii="Times New Roman" w:hAnsi="Times New Roman" w:cs="Times New Roman"/>
          <w:sz w:val="28"/>
          <w:szCs w:val="28"/>
          <w:lang w:eastAsia="en-US" w:bidi="ar-SA"/>
        </w:rPr>
        <w:t xml:space="preserve"> – спортивные залы</w:t>
      </w:r>
      <w:r>
        <w:rPr>
          <w:rFonts w:ascii="Times New Roman" w:hAnsi="Times New Roman" w:cs="Times New Roman"/>
          <w:sz w:val="28"/>
          <w:szCs w:val="28"/>
          <w:lang w:eastAsia="en-US" w:bidi="ar-SA"/>
        </w:rPr>
        <w:t xml:space="preserve"> могут быть представлены только организованным группам населения, с предоставлением списка занимающихся лиц для организации контрольно-пропускного режима в здание образовательного учреждения.</w:t>
      </w:r>
      <w:r w:rsidR="00F80EFA">
        <w:rPr>
          <w:rFonts w:ascii="Times New Roman" w:hAnsi="Times New Roman" w:cs="Times New Roman"/>
          <w:sz w:val="28"/>
          <w:szCs w:val="28"/>
          <w:lang w:eastAsia="en-US" w:bidi="ar-SA"/>
        </w:rPr>
        <w:t xml:space="preserve"> Бассейн также может быть предоставлен для индивидуального посещения.</w:t>
      </w:r>
    </w:p>
    <w:p w14:paraId="3530DD5A" w14:textId="77777777" w:rsid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Pr>
          <w:rFonts w:ascii="Times New Roman" w:hAnsi="Times New Roman" w:cs="Times New Roman"/>
          <w:sz w:val="28"/>
          <w:szCs w:val="28"/>
          <w:lang w:eastAsia="en-US" w:bidi="ar-SA"/>
        </w:rPr>
        <w:t xml:space="preserve">Внутренние объекты спортивной инфраструктуры предоставляются при обеспечении охраны образовательного учреждения сотрудниками частных охранных организаций или подразделениями вневедомственной охраны войск национальной гвардии Российской Федерации или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w:t>
      </w:r>
      <w:r>
        <w:rPr>
          <w:rFonts w:ascii="Times New Roman" w:hAnsi="Times New Roman" w:cs="Times New Roman"/>
          <w:sz w:val="28"/>
          <w:szCs w:val="28"/>
          <w:lang w:eastAsia="en-US" w:bidi="ar-SA"/>
        </w:rPr>
        <w:lastRenderedPageBreak/>
        <w:t>федеральных органов исполнительной власти, имеющих право на создание ведомственной охраны.</w:t>
      </w:r>
    </w:p>
    <w:p w14:paraId="2EA8A455" w14:textId="77777777" w:rsidR="00E05F98" w:rsidRP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Внутренние объекты спортивной инфраструктуры не могут быть</w:t>
      </w:r>
    </w:p>
    <w:p w14:paraId="16B5142B" w14:textId="77777777" w:rsidR="00E05F98" w:rsidRPr="005900D7" w:rsidRDefault="00E05F98" w:rsidP="005900D7">
      <w:pPr>
        <w:jc w:val="both"/>
        <w:rPr>
          <w:rFonts w:ascii="Times New Roman" w:hAnsi="Times New Roman" w:cs="Times New Roman"/>
          <w:sz w:val="28"/>
          <w:szCs w:val="28"/>
          <w:lang w:eastAsia="en-US" w:bidi="ar-SA"/>
        </w:rPr>
      </w:pPr>
      <w:r w:rsidRPr="005900D7">
        <w:rPr>
          <w:rFonts w:ascii="Times New Roman" w:hAnsi="Times New Roman" w:cs="Times New Roman"/>
          <w:sz w:val="28"/>
          <w:szCs w:val="28"/>
          <w:lang w:eastAsia="en-US" w:bidi="ar-SA"/>
        </w:rPr>
        <w:t>использованы населением в ущерб образовательной деятельности.</w:t>
      </w:r>
    </w:p>
    <w:p w14:paraId="3BD36D71" w14:textId="77777777" w:rsidR="00E05F98" w:rsidRPr="00655BAE"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Внутренние объекты спортивной инфраструктуры</w:t>
      </w:r>
      <w:r>
        <w:rPr>
          <w:rFonts w:ascii="Times New Roman" w:hAnsi="Times New Roman" w:cs="Times New Roman"/>
          <w:sz w:val="28"/>
          <w:szCs w:val="28"/>
          <w:lang w:eastAsia="en-US" w:bidi="ar-SA"/>
        </w:rPr>
        <w:t xml:space="preserve"> </w:t>
      </w:r>
      <w:r w:rsidRPr="00E05F98">
        <w:rPr>
          <w:rFonts w:ascii="Times New Roman" w:hAnsi="Times New Roman" w:cs="Times New Roman"/>
          <w:sz w:val="28"/>
          <w:szCs w:val="28"/>
          <w:lang w:eastAsia="en-US" w:bidi="ar-SA"/>
        </w:rPr>
        <w:t>предоставляются гражданам, индивидуальным предпринимателям, юридическим лицам в дни и время, свободные от проведения физкультурных и спортивных мероприятий, в соответствии с графиком, утверждаемым руководителем образовательного учреждения.</w:t>
      </w:r>
    </w:p>
    <w:p w14:paraId="391A6E41" w14:textId="77777777" w:rsidR="00E05F98" w:rsidRPr="003269A0"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Внутренние объекты спортивной инфраструктуры</w:t>
      </w:r>
      <w:r w:rsidR="003269A0" w:rsidRPr="003269A0">
        <w:rPr>
          <w:rFonts w:ascii="Times New Roman" w:hAnsi="Times New Roman" w:cs="Times New Roman"/>
          <w:sz w:val="28"/>
          <w:szCs w:val="28"/>
          <w:lang w:eastAsia="en-US" w:bidi="ar-SA"/>
        </w:rPr>
        <w:t xml:space="preserve"> </w:t>
      </w:r>
      <w:r w:rsidRPr="003269A0">
        <w:rPr>
          <w:rFonts w:ascii="Times New Roman" w:hAnsi="Times New Roman" w:cs="Times New Roman"/>
          <w:sz w:val="28"/>
          <w:szCs w:val="28"/>
          <w:lang w:eastAsia="en-US" w:bidi="ar-SA"/>
        </w:rPr>
        <w:t xml:space="preserve">предоставляются гражданам, индивидуальным предпринимателям, юридическим лицам в установленном порядке </w:t>
      </w:r>
      <w:proofErr w:type="gramStart"/>
      <w:r w:rsidRPr="003269A0">
        <w:rPr>
          <w:rFonts w:ascii="Times New Roman" w:hAnsi="Times New Roman" w:cs="Times New Roman"/>
          <w:sz w:val="28"/>
          <w:szCs w:val="28"/>
          <w:lang w:eastAsia="en-US" w:bidi="ar-SA"/>
        </w:rPr>
        <w:t>на оснований</w:t>
      </w:r>
      <w:proofErr w:type="gramEnd"/>
      <w:r w:rsidRPr="003269A0">
        <w:rPr>
          <w:rFonts w:ascii="Times New Roman" w:hAnsi="Times New Roman" w:cs="Times New Roman"/>
          <w:sz w:val="28"/>
          <w:szCs w:val="28"/>
          <w:lang w:eastAsia="en-US" w:bidi="ar-SA"/>
        </w:rPr>
        <w:t xml:space="preserve"> договора (соглашения) на безвозмездной, льготной или платной основе, который заключается с согласия собственника (учредителя) в соответствии с требованиями, если иной порядок не установлен на территории соответствующего муниципального о</w:t>
      </w:r>
      <w:r w:rsidR="003269A0">
        <w:rPr>
          <w:rFonts w:ascii="Times New Roman" w:hAnsi="Times New Roman" w:cs="Times New Roman"/>
          <w:sz w:val="28"/>
          <w:szCs w:val="28"/>
          <w:lang w:eastAsia="en-US" w:bidi="ar-SA"/>
        </w:rPr>
        <w:t>бразования Вельского района</w:t>
      </w:r>
      <w:r w:rsidRPr="003269A0">
        <w:rPr>
          <w:rFonts w:ascii="Times New Roman" w:hAnsi="Times New Roman" w:cs="Times New Roman"/>
          <w:sz w:val="28"/>
          <w:szCs w:val="28"/>
          <w:lang w:eastAsia="en-US" w:bidi="ar-SA"/>
        </w:rPr>
        <w:t>, учредителем образовательного учреждения, собственником имущества.</w:t>
      </w:r>
    </w:p>
    <w:p w14:paraId="46048429" w14:textId="77777777" w:rsidR="00E05F98" w:rsidRP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Время использования внутренних объектов спортивной инфраструктуры определяется режимом работы и расписанием занятий в образовательном учреждении.</w:t>
      </w:r>
    </w:p>
    <w:p w14:paraId="364EFCDA" w14:textId="77777777" w:rsidR="00E05F98" w:rsidRP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Граждане допускаются к использованию внутренними объектами спортивной инфраструктуры при условии ознакомления с инструкцией по технике безопасности, с проставлением личной подписи в журнале посещений с указанием времени входа и выхода из здания образовательного учреждения.</w:t>
      </w:r>
    </w:p>
    <w:p w14:paraId="0F46F683" w14:textId="77777777" w:rsidR="00E05F98" w:rsidRP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Образовательными учреждениями организация контроля входа / выхода пользователей внутренними объектами спортивной инфраструктуры из здания может осуществляться по спискам, ранее предоставленным в образовательное учреждение для занятий физической культурой и спортом.</w:t>
      </w:r>
    </w:p>
    <w:p w14:paraId="306BC5B9" w14:textId="77777777" w:rsidR="00E05F98" w:rsidRPr="00E05F98" w:rsidRDefault="00E05F98" w:rsidP="00ED538F">
      <w:pPr>
        <w:pStyle w:val="a6"/>
        <w:numPr>
          <w:ilvl w:val="0"/>
          <w:numId w:val="21"/>
        </w:numPr>
        <w:ind w:left="0" w:firstLine="780"/>
        <w:jc w:val="both"/>
        <w:rPr>
          <w:rFonts w:ascii="Times New Roman" w:hAnsi="Times New Roman" w:cs="Times New Roman"/>
          <w:sz w:val="28"/>
          <w:szCs w:val="28"/>
          <w:lang w:eastAsia="en-US" w:bidi="ar-SA"/>
        </w:rPr>
      </w:pPr>
      <w:r w:rsidRPr="00E05F98">
        <w:rPr>
          <w:rFonts w:ascii="Times New Roman" w:hAnsi="Times New Roman" w:cs="Times New Roman"/>
          <w:sz w:val="28"/>
          <w:szCs w:val="28"/>
          <w:lang w:eastAsia="en-US" w:bidi="ar-SA"/>
        </w:rPr>
        <w:t>При этом лицо, осуществляющее охрану здания, должно проверить помещения объекта и убедиться, что все пользователи покинули помещения, здания образовательного учреждения.</w:t>
      </w:r>
      <w:r w:rsidR="00F80EFA" w:rsidRPr="00F80EFA">
        <w:rPr>
          <w:rFonts w:ascii="Times New Roman" w:hAnsi="Times New Roman" w:cs="Times New Roman"/>
          <w:sz w:val="28"/>
          <w:szCs w:val="28"/>
          <w:lang w:eastAsia="en-US" w:bidi="ar-SA"/>
        </w:rPr>
        <w:t xml:space="preserve"> </w:t>
      </w:r>
      <w:r w:rsidR="00F80EFA">
        <w:rPr>
          <w:rFonts w:ascii="Times New Roman" w:hAnsi="Times New Roman" w:cs="Times New Roman"/>
          <w:sz w:val="28"/>
          <w:szCs w:val="28"/>
          <w:lang w:eastAsia="en-US" w:bidi="ar-SA"/>
        </w:rPr>
        <w:t>На территории внутреннего</w:t>
      </w:r>
      <w:r w:rsidR="00F80EFA" w:rsidRPr="003269A0">
        <w:rPr>
          <w:rFonts w:ascii="Times New Roman" w:hAnsi="Times New Roman" w:cs="Times New Roman"/>
          <w:sz w:val="28"/>
          <w:szCs w:val="28"/>
          <w:lang w:eastAsia="en-US" w:bidi="ar-SA"/>
        </w:rPr>
        <w:t xml:space="preserve"> объекта спортивной инфраструктуры обеспечивается круглосуточное видеонаблюдение при наличии технической возможности.</w:t>
      </w:r>
    </w:p>
    <w:p w14:paraId="318D24A6" w14:textId="77777777" w:rsidR="003269A0" w:rsidRPr="003269A0"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В здании образовательного учреждения, в доступном месте должен быть установлен (оборудован) информационный стенд. На стенде размещается информация о порядке использования объектов, технике безопасности, о правах и обязанностях пользователей внутренними объектами спортивной инфраструктуры образовательного учреждения.</w:t>
      </w:r>
    </w:p>
    <w:p w14:paraId="0EC3B100" w14:textId="77777777" w:rsidR="003269A0" w:rsidRPr="003269A0"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Спортивные площадки, стадионы, расположенные в границах земельных участков, закрепленных за образовательными учреждениями, являются внешними объектам спортивной инфраструктуры.</w:t>
      </w:r>
    </w:p>
    <w:p w14:paraId="046A056D" w14:textId="77777777" w:rsidR="003269A0" w:rsidRPr="00ED538F"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CF57AF">
        <w:rPr>
          <w:rFonts w:ascii="Times New Roman" w:hAnsi="Times New Roman" w:cs="Times New Roman"/>
          <w:sz w:val="28"/>
          <w:szCs w:val="28"/>
          <w:lang w:eastAsia="en-US" w:bidi="ar-SA"/>
        </w:rPr>
        <w:t>Внешние объекты спортивной инфраструктуры предоставляются</w:t>
      </w:r>
      <w:r w:rsidR="00ED538F">
        <w:rPr>
          <w:rFonts w:ascii="Times New Roman" w:hAnsi="Times New Roman" w:cs="Times New Roman"/>
          <w:sz w:val="28"/>
          <w:szCs w:val="28"/>
          <w:lang w:eastAsia="en-US" w:bidi="ar-SA"/>
        </w:rPr>
        <w:t xml:space="preserve"> </w:t>
      </w:r>
      <w:r w:rsidRPr="00ED538F">
        <w:rPr>
          <w:rFonts w:ascii="Times New Roman" w:hAnsi="Times New Roman" w:cs="Times New Roman"/>
          <w:sz w:val="28"/>
          <w:szCs w:val="28"/>
          <w:lang w:eastAsia="en-US" w:bidi="ar-SA"/>
        </w:rPr>
        <w:t>на безвозмездной основе:</w:t>
      </w:r>
    </w:p>
    <w:p w14:paraId="725ED174" w14:textId="77777777" w:rsidR="003269A0" w:rsidRPr="00CF57AF" w:rsidRDefault="003269A0" w:rsidP="00ED538F">
      <w:pPr>
        <w:pStyle w:val="a6"/>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lastRenderedPageBreak/>
        <w:t>гражданам в дни, свободные от проведения образовательным</w:t>
      </w:r>
      <w:r w:rsidR="00CF57AF">
        <w:rPr>
          <w:rFonts w:ascii="Times New Roman" w:hAnsi="Times New Roman" w:cs="Times New Roman"/>
          <w:sz w:val="28"/>
          <w:szCs w:val="28"/>
          <w:lang w:eastAsia="en-US" w:bidi="ar-SA"/>
        </w:rPr>
        <w:t xml:space="preserve"> </w:t>
      </w:r>
      <w:r w:rsidRPr="00CF57AF">
        <w:rPr>
          <w:rFonts w:ascii="Times New Roman" w:hAnsi="Times New Roman" w:cs="Times New Roman"/>
          <w:sz w:val="28"/>
          <w:szCs w:val="28"/>
          <w:lang w:eastAsia="en-US" w:bidi="ar-SA"/>
        </w:rPr>
        <w:t>учреждением физкультурных и спортивных мероприятий;</w:t>
      </w:r>
    </w:p>
    <w:p w14:paraId="3A964B73" w14:textId="77777777" w:rsidR="003269A0" w:rsidRPr="00CF57AF" w:rsidRDefault="003269A0" w:rsidP="00ED538F">
      <w:pPr>
        <w:pStyle w:val="a6"/>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социально-ориентированным</w:t>
      </w:r>
      <w:r w:rsidR="00CF57AF">
        <w:rPr>
          <w:rFonts w:ascii="Times New Roman" w:hAnsi="Times New Roman" w:cs="Times New Roman"/>
          <w:sz w:val="28"/>
          <w:szCs w:val="28"/>
          <w:lang w:eastAsia="en-US" w:bidi="ar-SA"/>
        </w:rPr>
        <w:t xml:space="preserve"> </w:t>
      </w:r>
      <w:r w:rsidRPr="00CF57AF">
        <w:rPr>
          <w:rFonts w:ascii="Times New Roman" w:hAnsi="Times New Roman" w:cs="Times New Roman"/>
          <w:sz w:val="28"/>
          <w:szCs w:val="28"/>
          <w:lang w:eastAsia="en-US" w:bidi="ar-SA"/>
        </w:rPr>
        <w:t>некоммерческим</w:t>
      </w:r>
      <w:r w:rsidR="00CF57AF">
        <w:rPr>
          <w:rFonts w:ascii="Times New Roman" w:hAnsi="Times New Roman" w:cs="Times New Roman"/>
          <w:sz w:val="28"/>
          <w:szCs w:val="28"/>
          <w:lang w:eastAsia="en-US" w:bidi="ar-SA"/>
        </w:rPr>
        <w:t xml:space="preserve"> </w:t>
      </w:r>
      <w:r w:rsidRPr="00CF57AF">
        <w:rPr>
          <w:rFonts w:ascii="Times New Roman" w:hAnsi="Times New Roman" w:cs="Times New Roman"/>
          <w:sz w:val="28"/>
          <w:szCs w:val="28"/>
          <w:lang w:eastAsia="en-US" w:bidi="ar-SA"/>
        </w:rPr>
        <w:t>организациям</w:t>
      </w:r>
      <w:r w:rsidR="00CF57AF">
        <w:rPr>
          <w:rFonts w:ascii="Times New Roman" w:hAnsi="Times New Roman" w:cs="Times New Roman"/>
          <w:sz w:val="28"/>
          <w:szCs w:val="28"/>
          <w:lang w:eastAsia="en-US" w:bidi="ar-SA"/>
        </w:rPr>
        <w:t xml:space="preserve"> </w:t>
      </w:r>
      <w:r w:rsidRPr="00CF57AF">
        <w:rPr>
          <w:rFonts w:ascii="Times New Roman" w:hAnsi="Times New Roman" w:cs="Times New Roman"/>
          <w:sz w:val="28"/>
          <w:szCs w:val="28"/>
          <w:lang w:eastAsia="en-US" w:bidi="ar-SA"/>
        </w:rPr>
        <w:t>и образовательным организаци</w:t>
      </w:r>
      <w:r w:rsidR="00CF57AF" w:rsidRPr="00CF57AF">
        <w:rPr>
          <w:rFonts w:ascii="Times New Roman" w:hAnsi="Times New Roman" w:cs="Times New Roman"/>
          <w:sz w:val="28"/>
          <w:szCs w:val="28"/>
          <w:lang w:eastAsia="en-US" w:bidi="ar-SA"/>
        </w:rPr>
        <w:t>ям для проведения физкультурных</w:t>
      </w:r>
      <w:r w:rsidRPr="00CF57AF">
        <w:rPr>
          <w:rFonts w:ascii="Times New Roman" w:hAnsi="Times New Roman" w:cs="Times New Roman"/>
          <w:sz w:val="28"/>
          <w:szCs w:val="28"/>
          <w:lang w:eastAsia="en-US" w:bidi="ar-SA"/>
        </w:rPr>
        <w:t xml:space="preserve"> и спортивных мероприятий, занятий физической культурой и спортом по предварительным заявкам, оформленным и направленным в адрес образовательного учреждения не позднее, чем за десять рабочих дней до дня проведения мероприятия.</w:t>
      </w:r>
    </w:p>
    <w:p w14:paraId="32D93B71" w14:textId="77777777" w:rsidR="003269A0" w:rsidRPr="003269A0"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Время использования внешних объектов спортивной инфраструктуры определяется режимом работы и расписанием занятий в образовательном учреждении.</w:t>
      </w:r>
    </w:p>
    <w:p w14:paraId="52CA2E86" w14:textId="77777777" w:rsidR="00CF57AF" w:rsidRPr="00CF57AF" w:rsidRDefault="003269A0" w:rsidP="00ED538F">
      <w:pPr>
        <w:ind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Для занятия физической культурой и спортом граждане имеют возможность свободного доступа на внешние объекты спортивной инфраструктуры во вне</w:t>
      </w:r>
      <w:r w:rsidR="00CF57AF">
        <w:rPr>
          <w:rFonts w:ascii="Times New Roman" w:hAnsi="Times New Roman" w:cs="Times New Roman"/>
          <w:sz w:val="28"/>
          <w:szCs w:val="28"/>
          <w:lang w:eastAsia="en-US" w:bidi="ar-SA"/>
        </w:rPr>
        <w:t>урочное время с понедельника по</w:t>
      </w:r>
      <w:r w:rsidRPr="003269A0">
        <w:rPr>
          <w:rFonts w:ascii="Times New Roman" w:hAnsi="Times New Roman" w:cs="Times New Roman"/>
          <w:sz w:val="28"/>
          <w:szCs w:val="28"/>
          <w:lang w:eastAsia="en-US" w:bidi="ar-SA"/>
        </w:rPr>
        <w:t xml:space="preserve"> пятницу</w:t>
      </w:r>
      <w:r w:rsidR="00CF57AF" w:rsidRPr="00CF57AF">
        <w:rPr>
          <w:rFonts w:ascii="Times New Roman" w:hAnsi="Times New Roman" w:cs="Times New Roman"/>
          <w:sz w:val="28"/>
          <w:szCs w:val="28"/>
          <w:lang w:eastAsia="en-US" w:bidi="ar-SA"/>
        </w:rPr>
        <w:t xml:space="preserve"> с 17.00 до 20.00, в субботу и воскресенье с 09.00 до 20.00.</w:t>
      </w:r>
    </w:p>
    <w:p w14:paraId="3167A7AB" w14:textId="77777777" w:rsidR="003269A0" w:rsidRPr="003269A0"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Образовательное учреждение вправе установить иной режим использования внешних объектов спортивной инфраструктуры, при наличии оснований, исходя из расписания занятий и режима работы.</w:t>
      </w:r>
    </w:p>
    <w:p w14:paraId="70980E8E" w14:textId="77777777" w:rsidR="003269A0" w:rsidRPr="003269A0"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При входе на территорию внешнего объекта спортивной инфраструктуры устанавливается информационный стенд, на котором размещается информация о порядке использования, технике безопасности, обязанностях пользователей.</w:t>
      </w:r>
    </w:p>
    <w:p w14:paraId="147349B6" w14:textId="77777777" w:rsidR="00E05F98" w:rsidRDefault="003269A0" w:rsidP="00ED538F">
      <w:pPr>
        <w:pStyle w:val="a6"/>
        <w:numPr>
          <w:ilvl w:val="0"/>
          <w:numId w:val="21"/>
        </w:numPr>
        <w:ind w:left="0" w:firstLine="780"/>
        <w:jc w:val="both"/>
        <w:rPr>
          <w:rFonts w:ascii="Times New Roman" w:hAnsi="Times New Roman" w:cs="Times New Roman"/>
          <w:sz w:val="28"/>
          <w:szCs w:val="28"/>
          <w:lang w:eastAsia="en-US" w:bidi="ar-SA"/>
        </w:rPr>
      </w:pPr>
      <w:r w:rsidRPr="003269A0">
        <w:rPr>
          <w:rFonts w:ascii="Times New Roman" w:hAnsi="Times New Roman" w:cs="Times New Roman"/>
          <w:sz w:val="28"/>
          <w:szCs w:val="28"/>
          <w:lang w:eastAsia="en-US" w:bidi="ar-SA"/>
        </w:rPr>
        <w:t>На территории внешнего объекта спортивной инфраструктуры обеспечивается круглосуточное видеонаблюдение при наличии технической возможности. При отсутствии возможности установки системы круглосуточного видеонаблюдения лицо, осуществляющее охрану объектов образовательного учреждения, обязано произвести внешний осмотр объекта спортивной инфраструктуры в целях установления в визуальном порядке его целостности и сохранности.</w:t>
      </w:r>
    </w:p>
    <w:p w14:paraId="25DF82CA" w14:textId="77777777" w:rsidR="00CF57AF" w:rsidRDefault="00CF57AF" w:rsidP="00ED538F">
      <w:pPr>
        <w:pStyle w:val="a6"/>
        <w:ind w:left="0" w:firstLine="780"/>
        <w:jc w:val="both"/>
        <w:rPr>
          <w:rFonts w:ascii="Times New Roman" w:hAnsi="Times New Roman" w:cs="Times New Roman"/>
          <w:sz w:val="28"/>
          <w:szCs w:val="28"/>
          <w:lang w:eastAsia="en-US" w:bidi="ar-SA"/>
        </w:rPr>
      </w:pPr>
    </w:p>
    <w:p w14:paraId="0AA957A7" w14:textId="77777777" w:rsidR="00CF57AF" w:rsidRDefault="00CF57AF" w:rsidP="00ED538F">
      <w:pPr>
        <w:pStyle w:val="a6"/>
        <w:ind w:left="0" w:firstLine="780"/>
        <w:jc w:val="both"/>
        <w:rPr>
          <w:rFonts w:ascii="Times New Roman" w:hAnsi="Times New Roman" w:cs="Times New Roman"/>
          <w:b/>
          <w:sz w:val="28"/>
          <w:szCs w:val="28"/>
          <w:lang w:eastAsia="en-US" w:bidi="ar-SA"/>
        </w:rPr>
      </w:pPr>
      <w:r w:rsidRPr="00CF57AF">
        <w:rPr>
          <w:rFonts w:ascii="Times New Roman" w:hAnsi="Times New Roman" w:cs="Times New Roman"/>
          <w:b/>
          <w:sz w:val="28"/>
          <w:szCs w:val="28"/>
          <w:lang w:val="en-US" w:eastAsia="en-US" w:bidi="ar-SA"/>
        </w:rPr>
        <w:t>III</w:t>
      </w:r>
      <w:r w:rsidRPr="00CF57AF">
        <w:rPr>
          <w:rFonts w:ascii="Times New Roman" w:hAnsi="Times New Roman" w:cs="Times New Roman"/>
          <w:b/>
          <w:sz w:val="28"/>
          <w:szCs w:val="28"/>
          <w:lang w:eastAsia="en-US" w:bidi="ar-SA"/>
        </w:rPr>
        <w:t>. Права, обязанности, запреты и ответственность граждан, организаций, использующих объекты спортивной инфраструктуры и спорта муниципальных учреждений, расположенных на территории Вельского района</w:t>
      </w:r>
    </w:p>
    <w:p w14:paraId="1D945419" w14:textId="77777777" w:rsidR="00CF57AF" w:rsidRPr="00ED538F" w:rsidRDefault="00CF57AF" w:rsidP="00ED538F">
      <w:pPr>
        <w:jc w:val="both"/>
        <w:rPr>
          <w:rFonts w:ascii="Times New Roman" w:hAnsi="Times New Roman" w:cs="Times New Roman"/>
          <w:b/>
          <w:sz w:val="28"/>
          <w:szCs w:val="28"/>
          <w:lang w:eastAsia="en-US" w:bidi="ar-SA"/>
        </w:rPr>
      </w:pPr>
    </w:p>
    <w:p w14:paraId="5E6AFFEC"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shd w:val="clear" w:color="auto" w:fill="FFFFFF"/>
        </w:rPr>
        <w:t>1</w:t>
      </w:r>
      <w:r w:rsidR="002D64CD" w:rsidRPr="002D64CD">
        <w:rPr>
          <w:rFonts w:ascii="Times New Roman" w:hAnsi="Times New Roman" w:cs="Times New Roman"/>
          <w:color w:val="2C2D2E"/>
          <w:sz w:val="28"/>
          <w:szCs w:val="28"/>
          <w:shd w:val="clear" w:color="auto" w:fill="FFFFFF"/>
        </w:rPr>
        <w:t>. При использовании объектов спортивной инфраструктуры и спорта</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образовательного учреждения граждане вправе:</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иметь при себе спортивный инвентарь в целях занятий спортом и физической культурой в соответствии с назначением объектов, если использование таких предметов не нарушает прав и интересов иных лиц, находящихся на объекте;</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иметь при себе и использовать медицинские, лекарственные средства, необходимые для обеспечения жизнедеятельности по состоянию здоровья, а также необходимые специальные средства для занятий спортом и физической культурой на объектах.</w:t>
      </w:r>
    </w:p>
    <w:p w14:paraId="49E8ED74" w14:textId="77777777" w:rsidR="00ED538F" w:rsidRDefault="002D64CD" w:rsidP="00ED538F">
      <w:pPr>
        <w:pStyle w:val="a6"/>
        <w:ind w:left="0" w:firstLine="780"/>
        <w:jc w:val="both"/>
        <w:rPr>
          <w:rFonts w:ascii="Times New Roman" w:hAnsi="Times New Roman" w:cs="Times New Roman"/>
          <w:color w:val="2C2D2E"/>
          <w:sz w:val="28"/>
          <w:szCs w:val="28"/>
          <w:shd w:val="clear" w:color="auto" w:fill="FFFFFF"/>
        </w:rPr>
      </w:pPr>
      <w:r w:rsidRPr="002D64CD">
        <w:rPr>
          <w:rFonts w:ascii="Times New Roman" w:hAnsi="Times New Roman" w:cs="Times New Roman"/>
          <w:color w:val="2C2D2E"/>
          <w:sz w:val="28"/>
          <w:szCs w:val="28"/>
          <w:shd w:val="clear" w:color="auto" w:fill="FFFFFF"/>
        </w:rPr>
        <w:lastRenderedPageBreak/>
        <w:t>2. При использовании объектов спортивной инфраструктуры и спорта</w:t>
      </w:r>
      <w:r w:rsidRPr="002D64CD">
        <w:rPr>
          <w:rFonts w:ascii="Times New Roman" w:hAnsi="Times New Roman" w:cs="Times New Roman"/>
          <w:color w:val="2C2D2E"/>
          <w:sz w:val="28"/>
          <w:szCs w:val="28"/>
        </w:rPr>
        <w:br/>
      </w:r>
      <w:r w:rsidRPr="002D64CD">
        <w:rPr>
          <w:rFonts w:ascii="Times New Roman" w:hAnsi="Times New Roman" w:cs="Times New Roman"/>
          <w:color w:val="2C2D2E"/>
          <w:sz w:val="28"/>
          <w:szCs w:val="28"/>
          <w:shd w:val="clear" w:color="auto" w:fill="FFFFFF"/>
        </w:rPr>
        <w:t>образовательного учреждения граждане обязаны:</w:t>
      </w:r>
    </w:p>
    <w:p w14:paraId="07EA6A7D"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соблюдать требования техники безопасности; соблюдать требования порядка использования объектов спортивной инфраструктуры и спорта, утвержденного образовательным учреждением;</w:t>
      </w:r>
    </w:p>
    <w:p w14:paraId="4703EDBD"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rPr>
        <w:t xml:space="preserve">- </w:t>
      </w:r>
      <w:r w:rsidR="002D64CD" w:rsidRPr="002D64CD">
        <w:rPr>
          <w:rFonts w:ascii="Times New Roman" w:hAnsi="Times New Roman" w:cs="Times New Roman"/>
          <w:color w:val="2C2D2E"/>
          <w:sz w:val="28"/>
          <w:szCs w:val="28"/>
          <w:shd w:val="clear" w:color="auto" w:fill="FFFFFF"/>
        </w:rPr>
        <w:t>поддерживать чистоту и порядок при использовании внутренних</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и внешних объектов спортивной инфраструктуры</w:t>
      </w:r>
      <w:r>
        <w:rPr>
          <w:rFonts w:ascii="Times New Roman" w:hAnsi="Times New Roman" w:cs="Times New Roman"/>
          <w:color w:val="2C2D2E"/>
          <w:sz w:val="28"/>
          <w:szCs w:val="28"/>
          <w:shd w:val="clear" w:color="auto" w:fill="FFFFFF"/>
        </w:rPr>
        <w:t>;</w:t>
      </w:r>
    </w:p>
    <w:p w14:paraId="7CC44B91" w14:textId="77777777" w:rsid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rPr>
        <w:t xml:space="preserve">- </w:t>
      </w:r>
      <w:r w:rsidR="002D64CD" w:rsidRPr="002D64CD">
        <w:rPr>
          <w:rFonts w:ascii="Times New Roman" w:hAnsi="Times New Roman" w:cs="Times New Roman"/>
          <w:color w:val="2C2D2E"/>
          <w:sz w:val="28"/>
          <w:szCs w:val="28"/>
          <w:shd w:val="clear" w:color="auto" w:fill="FFFFFF"/>
        </w:rPr>
        <w:t>бережно относится к имуществу образовательного учреждения;</w:t>
      </w:r>
    </w:p>
    <w:p w14:paraId="1193E6B3"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shd w:val="clear" w:color="auto" w:fill="FFFFFF"/>
        </w:rPr>
        <w:t>-</w:t>
      </w:r>
      <w:r w:rsidR="002D64CD" w:rsidRPr="002D64CD">
        <w:rPr>
          <w:rFonts w:ascii="Times New Roman" w:hAnsi="Times New Roman" w:cs="Times New Roman"/>
          <w:color w:val="2C2D2E"/>
          <w:sz w:val="28"/>
          <w:szCs w:val="28"/>
          <w:shd w:val="clear" w:color="auto" w:fill="FFFFFF"/>
        </w:rPr>
        <w:t xml:space="preserve"> выполнять неукоснительно требования лиц, несущих ответственность за охрану объектов образовательного учреждения, в том числе спортивной инфраструктуры;</w:t>
      </w:r>
      <w:r w:rsidR="002D64CD">
        <w:rPr>
          <w:rFonts w:ascii="Times New Roman" w:hAnsi="Times New Roman" w:cs="Times New Roman"/>
          <w:color w:val="2C2D2E"/>
          <w:sz w:val="28"/>
          <w:szCs w:val="28"/>
        </w:rPr>
        <w:t xml:space="preserve"> </w:t>
      </w:r>
    </w:p>
    <w:p w14:paraId="72061F97"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rPr>
        <w:t xml:space="preserve">- </w:t>
      </w:r>
      <w:r w:rsidR="002D64CD" w:rsidRPr="002D64CD">
        <w:rPr>
          <w:rFonts w:ascii="Times New Roman" w:hAnsi="Times New Roman" w:cs="Times New Roman"/>
          <w:color w:val="2C2D2E"/>
          <w:sz w:val="28"/>
          <w:szCs w:val="28"/>
          <w:shd w:val="clear" w:color="auto" w:fill="FFFFFF"/>
        </w:rPr>
        <w:t>при получении информации об эвакуации действовать, согласно</w:t>
      </w:r>
      <w:r w:rsidR="002D64CD">
        <w:rPr>
          <w:rFonts w:ascii="Times New Roman" w:hAnsi="Times New Roman" w:cs="Times New Roman"/>
          <w:color w:val="2C2D2E"/>
          <w:sz w:val="28"/>
          <w:szCs w:val="28"/>
        </w:rPr>
        <w:t xml:space="preserve"> </w:t>
      </w:r>
      <w:r w:rsidR="002D64CD" w:rsidRPr="002D64CD">
        <w:rPr>
          <w:rFonts w:ascii="Times New Roman" w:hAnsi="Times New Roman" w:cs="Times New Roman"/>
          <w:color w:val="2C2D2E"/>
          <w:sz w:val="28"/>
          <w:szCs w:val="28"/>
          <w:shd w:val="clear" w:color="auto" w:fill="FFFFFF"/>
        </w:rPr>
        <w:t>указаниям ответственных лиц.</w:t>
      </w:r>
      <w:r>
        <w:rPr>
          <w:rFonts w:ascii="Times New Roman" w:hAnsi="Times New Roman" w:cs="Times New Roman"/>
          <w:color w:val="2C2D2E"/>
          <w:sz w:val="28"/>
          <w:szCs w:val="28"/>
        </w:rPr>
        <w:t xml:space="preserve"> </w:t>
      </w:r>
    </w:p>
    <w:p w14:paraId="6FF6D764" w14:textId="77777777" w:rsidR="00ED538F" w:rsidRDefault="002D64CD" w:rsidP="00ED538F">
      <w:pPr>
        <w:pStyle w:val="a6"/>
        <w:ind w:left="0" w:firstLine="780"/>
        <w:jc w:val="both"/>
        <w:rPr>
          <w:rFonts w:ascii="Times New Roman" w:hAnsi="Times New Roman" w:cs="Times New Roman"/>
          <w:color w:val="2C2D2E"/>
          <w:sz w:val="28"/>
          <w:szCs w:val="28"/>
          <w:shd w:val="clear" w:color="auto" w:fill="FFFFFF"/>
        </w:rPr>
      </w:pPr>
      <w:r w:rsidRPr="002D64CD">
        <w:rPr>
          <w:rFonts w:ascii="Times New Roman" w:hAnsi="Times New Roman" w:cs="Times New Roman"/>
          <w:color w:val="2C2D2E"/>
          <w:sz w:val="28"/>
          <w:szCs w:val="28"/>
          <w:shd w:val="clear" w:color="auto" w:fill="FFFFFF"/>
        </w:rPr>
        <w:t>3. При использовании объектов спортивной инфраструктуры</w:t>
      </w:r>
      <w:r w:rsidRPr="002D64CD">
        <w:rPr>
          <w:rFonts w:ascii="Times New Roman" w:hAnsi="Times New Roman" w:cs="Times New Roman"/>
          <w:color w:val="2C2D2E"/>
          <w:sz w:val="28"/>
          <w:szCs w:val="28"/>
        </w:rPr>
        <w:br/>
      </w:r>
      <w:r w:rsidRPr="002D64CD">
        <w:rPr>
          <w:rFonts w:ascii="Times New Roman" w:hAnsi="Times New Roman" w:cs="Times New Roman"/>
          <w:color w:val="2C2D2E"/>
          <w:sz w:val="28"/>
          <w:szCs w:val="28"/>
          <w:shd w:val="clear" w:color="auto" w:fill="FFFFFF"/>
        </w:rPr>
        <w:t>и спорта образовательного учреждения гражданам запрещается:</w:t>
      </w:r>
    </w:p>
    <w:p w14:paraId="6BB21B20" w14:textId="77777777" w:rsid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rPr>
        <w:t xml:space="preserve">- </w:t>
      </w:r>
      <w:r w:rsidR="005900D7">
        <w:rPr>
          <w:rFonts w:ascii="Times New Roman" w:hAnsi="Times New Roman" w:cs="Times New Roman"/>
          <w:color w:val="2C2D2E"/>
          <w:sz w:val="28"/>
          <w:szCs w:val="28"/>
          <w:shd w:val="clear" w:color="auto" w:fill="FFFFFF"/>
        </w:rPr>
        <w:t>приносить и иметь при себе</w:t>
      </w:r>
      <w:r w:rsidR="002D64CD" w:rsidRPr="002D64CD">
        <w:rPr>
          <w:rFonts w:ascii="Times New Roman" w:hAnsi="Times New Roman" w:cs="Times New Roman"/>
          <w:color w:val="2C2D2E"/>
          <w:sz w:val="28"/>
          <w:szCs w:val="28"/>
          <w:shd w:val="clear" w:color="auto" w:fill="FFFFFF"/>
        </w:rPr>
        <w:t xml:space="preserve"> огнестрельное оружие, колющие,</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режущие предметы;</w:t>
      </w:r>
    </w:p>
    <w:p w14:paraId="2AC787F2" w14:textId="77777777" w:rsidR="00ED538F" w:rsidRDefault="00ED538F" w:rsidP="00ED538F">
      <w:pPr>
        <w:pStyle w:val="a6"/>
        <w:ind w:left="0" w:firstLine="780"/>
        <w:jc w:val="both"/>
        <w:rPr>
          <w:rFonts w:ascii="Times New Roman" w:hAnsi="Times New Roman" w:cs="Times New Roman"/>
          <w:color w:val="2C2D2E"/>
          <w:sz w:val="28"/>
          <w:szCs w:val="28"/>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приносить и иметь при себе легковоспламеняющиеся, взрывчатые, отравляющие, ядовитые вещества и предметы, в том числе газовые баллончики;</w:t>
      </w:r>
      <w:r w:rsidR="002D64CD">
        <w:rPr>
          <w:rFonts w:ascii="Times New Roman" w:hAnsi="Times New Roman" w:cs="Times New Roman"/>
          <w:color w:val="2C2D2E"/>
          <w:sz w:val="28"/>
          <w:szCs w:val="28"/>
        </w:rPr>
        <w:t xml:space="preserve"> </w:t>
      </w:r>
    </w:p>
    <w:p w14:paraId="43B7295A" w14:textId="77777777" w:rsid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rPr>
        <w:t xml:space="preserve">- </w:t>
      </w:r>
      <w:r w:rsidR="002D64CD" w:rsidRPr="002D64CD">
        <w:rPr>
          <w:rFonts w:ascii="Times New Roman" w:hAnsi="Times New Roman" w:cs="Times New Roman"/>
          <w:color w:val="2C2D2E"/>
          <w:sz w:val="28"/>
          <w:szCs w:val="28"/>
          <w:shd w:val="clear" w:color="auto" w:fill="FFFFFF"/>
        </w:rPr>
        <w:t>велосипеды и иные транспортные средства, кроме детских</w:t>
      </w:r>
      <w:r w:rsidR="002D64CD" w:rsidRPr="002D64CD">
        <w:rPr>
          <w:rFonts w:ascii="Times New Roman" w:hAnsi="Times New Roman" w:cs="Times New Roman"/>
          <w:color w:val="2C2D2E"/>
          <w:sz w:val="28"/>
          <w:szCs w:val="28"/>
        </w:rPr>
        <w:br/>
      </w:r>
      <w:r w:rsidR="002D64CD" w:rsidRPr="002D64CD">
        <w:rPr>
          <w:rFonts w:ascii="Times New Roman" w:hAnsi="Times New Roman" w:cs="Times New Roman"/>
          <w:color w:val="2C2D2E"/>
          <w:sz w:val="28"/>
          <w:szCs w:val="28"/>
          <w:shd w:val="clear" w:color="auto" w:fill="FFFFFF"/>
        </w:rPr>
        <w:t>и инвалидных колясок;</w:t>
      </w:r>
    </w:p>
    <w:p w14:paraId="64BA44C0" w14:textId="77777777" w:rsid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осуществлять демонтаж спортивного оборудования и инвентаря, принадлежащего образовательному учреждению, выносить такой инвентарь с территории образовательного учреждения;</w:t>
      </w:r>
    </w:p>
    <w:p w14:paraId="58EC5888" w14:textId="77777777" w:rsidR="00ED538F" w:rsidRDefault="00ED538F" w:rsidP="00ED538F">
      <w:pPr>
        <w:pStyle w:val="a6"/>
        <w:ind w:left="0" w:firstLine="780"/>
        <w:jc w:val="both"/>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приносить с собой и употреблять на территории образовательного учреждения спиртные напитки, пиво и пивные напитки, курительные смеси, табачные изделия, наркотические и токсикологические препараты, психотропные вещества;</w:t>
      </w:r>
      <w:r w:rsidR="002D64CD" w:rsidRPr="002D64CD">
        <w:t xml:space="preserve"> </w:t>
      </w:r>
    </w:p>
    <w:p w14:paraId="7E0D50FD" w14:textId="77777777" w:rsid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находиться на территории объектов спортивной инфраструктуры образовательного учреждения в состоянии алкогольного и иного опьянения;</w:t>
      </w:r>
    </w:p>
    <w:p w14:paraId="5FE8F637" w14:textId="77777777" w:rsidR="002D64CD"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 xml:space="preserve"> присутствовать на территории объектов спортивной инфраструктуры</w:t>
      </w:r>
      <w:r w:rsidR="002D64CD">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за пределами времени, установленного порядком образовательного учреждения;</w:t>
      </w:r>
    </w:p>
    <w:p w14:paraId="073A8303" w14:textId="77777777" w:rsidR="002D64CD" w:rsidRPr="002D64CD"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создавать ситуации и препятствовать проведению спортивно-оздоровительных мероприятий образовательного учреждения;</w:t>
      </w:r>
    </w:p>
    <w:p w14:paraId="6AC0B432" w14:textId="77777777" w:rsidR="002D64CD" w:rsidRPr="00ED538F"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наносить надписи, распространять любым способом продукцию</w:t>
      </w:r>
      <w:r>
        <w:rPr>
          <w:rFonts w:ascii="Times New Roman" w:hAnsi="Times New Roman" w:cs="Times New Roman"/>
          <w:color w:val="2C2D2E"/>
          <w:sz w:val="28"/>
          <w:szCs w:val="28"/>
          <w:shd w:val="clear" w:color="auto" w:fill="FFFFFF"/>
        </w:rPr>
        <w:t xml:space="preserve"> </w:t>
      </w:r>
      <w:r w:rsidR="002D64CD" w:rsidRPr="00ED538F">
        <w:rPr>
          <w:rFonts w:ascii="Times New Roman" w:hAnsi="Times New Roman" w:cs="Times New Roman"/>
          <w:color w:val="2C2D2E"/>
          <w:sz w:val="28"/>
          <w:szCs w:val="28"/>
          <w:shd w:val="clear" w:color="auto" w:fill="FFFFFF"/>
        </w:rPr>
        <w:t>рекламного и информационного характера и содержания;</w:t>
      </w:r>
    </w:p>
    <w:p w14:paraId="7DCDE583" w14:textId="77777777" w:rsidR="002D64CD" w:rsidRPr="002D64CD" w:rsidRDefault="00ED538F" w:rsidP="00ED538F">
      <w:pPr>
        <w:pStyle w:val="a6"/>
        <w:ind w:left="0" w:firstLine="780"/>
        <w:jc w:val="both"/>
        <w:rPr>
          <w:rFonts w:ascii="Times New Roman" w:hAnsi="Times New Roman" w:cs="Times New Roman"/>
          <w:color w:val="2C2D2E"/>
          <w:sz w:val="28"/>
          <w:szCs w:val="28"/>
          <w:shd w:val="clear" w:color="auto" w:fill="FFFFFF"/>
        </w:rPr>
      </w:pPr>
      <w:r>
        <w:rPr>
          <w:rFonts w:ascii="Times New Roman" w:hAnsi="Times New Roman" w:cs="Times New Roman"/>
          <w:color w:val="2C2D2E"/>
          <w:sz w:val="28"/>
          <w:szCs w:val="28"/>
          <w:shd w:val="clear" w:color="auto" w:fill="FFFFFF"/>
        </w:rPr>
        <w:t xml:space="preserve">- </w:t>
      </w:r>
      <w:r w:rsidR="002D64CD" w:rsidRPr="002D64CD">
        <w:rPr>
          <w:rFonts w:ascii="Times New Roman" w:hAnsi="Times New Roman" w:cs="Times New Roman"/>
          <w:color w:val="2C2D2E"/>
          <w:sz w:val="28"/>
          <w:szCs w:val="28"/>
          <w:shd w:val="clear" w:color="auto" w:fill="FFFFFF"/>
        </w:rPr>
        <w:t>препятствовать выполнению служебных обязанностей лицами, на которых возложены обязанности по охране объектов образовательного учреждения.</w:t>
      </w:r>
    </w:p>
    <w:p w14:paraId="5EEABC63" w14:textId="77777777" w:rsidR="002D64CD" w:rsidRPr="002D64CD" w:rsidRDefault="002D64CD" w:rsidP="00ED538F">
      <w:pPr>
        <w:pStyle w:val="a6"/>
        <w:ind w:left="0" w:firstLine="780"/>
        <w:jc w:val="both"/>
        <w:rPr>
          <w:rFonts w:ascii="Times New Roman" w:hAnsi="Times New Roman" w:cs="Times New Roman"/>
          <w:color w:val="2C2D2E"/>
          <w:sz w:val="28"/>
          <w:szCs w:val="28"/>
          <w:shd w:val="clear" w:color="auto" w:fill="FFFFFF"/>
        </w:rPr>
      </w:pPr>
      <w:r w:rsidRPr="002D64CD">
        <w:rPr>
          <w:rFonts w:ascii="Times New Roman" w:hAnsi="Times New Roman" w:cs="Times New Roman"/>
          <w:color w:val="2C2D2E"/>
          <w:sz w:val="28"/>
          <w:szCs w:val="28"/>
          <w:shd w:val="clear" w:color="auto" w:fill="FFFFFF"/>
        </w:rPr>
        <w:t>4. В отношении лиц, нарушающих установленные требования.</w:t>
      </w:r>
      <w:r>
        <w:rPr>
          <w:rFonts w:ascii="Times New Roman" w:hAnsi="Times New Roman" w:cs="Times New Roman"/>
          <w:color w:val="2C2D2E"/>
          <w:sz w:val="28"/>
          <w:szCs w:val="28"/>
          <w:shd w:val="clear" w:color="auto" w:fill="FFFFFF"/>
        </w:rPr>
        <w:t xml:space="preserve"> По</w:t>
      </w:r>
      <w:r w:rsidRPr="002D64CD">
        <w:rPr>
          <w:rFonts w:ascii="Times New Roman" w:hAnsi="Times New Roman" w:cs="Times New Roman"/>
          <w:color w:val="2C2D2E"/>
          <w:sz w:val="28"/>
          <w:szCs w:val="28"/>
          <w:shd w:val="clear" w:color="auto" w:fill="FFFFFF"/>
        </w:rPr>
        <w:t xml:space="preserve"> использованию объектов спортивной инфраструктуры и спорта </w:t>
      </w:r>
      <w:r w:rsidRPr="002D64CD">
        <w:rPr>
          <w:rFonts w:ascii="Times New Roman" w:hAnsi="Times New Roman" w:cs="Times New Roman"/>
          <w:color w:val="2C2D2E"/>
          <w:sz w:val="28"/>
          <w:szCs w:val="28"/>
          <w:shd w:val="clear" w:color="auto" w:fill="FFFFFF"/>
        </w:rPr>
        <w:lastRenderedPageBreak/>
        <w:t>образовательного учреждения, осуществляется информирование подразделений органов внутренних дел о противоправных действиях, о необходимости покинуть объекты и территорию образовательного учреждения.</w:t>
      </w:r>
    </w:p>
    <w:p w14:paraId="6E4A0E15" w14:textId="77777777" w:rsidR="00CF57AF" w:rsidRPr="002D64CD" w:rsidRDefault="002D64CD" w:rsidP="00ED538F">
      <w:pPr>
        <w:pStyle w:val="a6"/>
        <w:ind w:left="0" w:firstLine="780"/>
        <w:jc w:val="both"/>
        <w:rPr>
          <w:rFonts w:ascii="Times New Roman" w:hAnsi="Times New Roman" w:cs="Times New Roman"/>
          <w:b/>
          <w:sz w:val="28"/>
          <w:szCs w:val="28"/>
          <w:lang w:eastAsia="en-US" w:bidi="ar-SA"/>
        </w:rPr>
      </w:pPr>
      <w:r w:rsidRPr="002D64CD">
        <w:rPr>
          <w:rFonts w:ascii="Times New Roman" w:hAnsi="Times New Roman" w:cs="Times New Roman"/>
          <w:color w:val="2C2D2E"/>
          <w:sz w:val="28"/>
          <w:szCs w:val="28"/>
          <w:shd w:val="clear" w:color="auto" w:fill="FFFFFF"/>
        </w:rPr>
        <w:t xml:space="preserve">5. Лица, пользующиеся объектами спортивной инфраструктуры и </w:t>
      </w:r>
      <w:r>
        <w:rPr>
          <w:rFonts w:ascii="Times New Roman" w:hAnsi="Times New Roman" w:cs="Times New Roman"/>
          <w:color w:val="2C2D2E"/>
          <w:sz w:val="28"/>
          <w:szCs w:val="28"/>
          <w:shd w:val="clear" w:color="auto" w:fill="FFFFFF"/>
        </w:rPr>
        <w:t xml:space="preserve">  </w:t>
      </w:r>
      <w:r w:rsidRPr="002D64CD">
        <w:rPr>
          <w:rFonts w:ascii="Times New Roman" w:hAnsi="Times New Roman" w:cs="Times New Roman"/>
          <w:color w:val="2C2D2E"/>
          <w:sz w:val="28"/>
          <w:szCs w:val="28"/>
          <w:shd w:val="clear" w:color="auto" w:fill="FFFFFF"/>
        </w:rPr>
        <w:t>спорта образовательного учреждения, причинившие ущерб таким объектам, несут ответственность в случаях и порядке, предусмотренном действующим законодательством Российской Федерации.</w:t>
      </w:r>
    </w:p>
    <w:p w14:paraId="2A0B3FF4" w14:textId="77777777" w:rsidR="00CF57AF" w:rsidRDefault="002D64CD" w:rsidP="00CF57AF">
      <w:pPr>
        <w:pStyle w:val="a6"/>
        <w:jc w:val="both"/>
        <w:rPr>
          <w:rFonts w:ascii="Times New Roman" w:hAnsi="Times New Roman" w:cs="Times New Roman"/>
          <w:b/>
          <w:sz w:val="28"/>
          <w:szCs w:val="28"/>
          <w:lang w:eastAsia="en-US" w:bidi="ar-SA"/>
        </w:rPr>
      </w:pPr>
      <w:r>
        <w:rPr>
          <w:rFonts w:ascii="Times New Roman" w:hAnsi="Times New Roman" w:cs="Times New Roman"/>
          <w:b/>
          <w:sz w:val="28"/>
          <w:szCs w:val="28"/>
          <w:lang w:eastAsia="en-US" w:bidi="ar-SA"/>
        </w:rPr>
        <w:t xml:space="preserve">  </w:t>
      </w:r>
    </w:p>
    <w:p w14:paraId="0CA14517" w14:textId="77777777" w:rsidR="002D64CD" w:rsidRPr="002D64CD" w:rsidRDefault="002D64CD" w:rsidP="00CF57AF">
      <w:pPr>
        <w:pStyle w:val="a6"/>
        <w:jc w:val="both"/>
        <w:rPr>
          <w:rFonts w:ascii="Times New Roman" w:hAnsi="Times New Roman" w:cs="Times New Roman"/>
          <w:b/>
          <w:sz w:val="28"/>
          <w:szCs w:val="28"/>
          <w:lang w:eastAsia="en-US" w:bidi="ar-SA"/>
        </w:rPr>
      </w:pPr>
      <w:r>
        <w:rPr>
          <w:rFonts w:ascii="Times New Roman" w:hAnsi="Times New Roman" w:cs="Times New Roman"/>
          <w:b/>
          <w:sz w:val="28"/>
          <w:szCs w:val="28"/>
          <w:lang w:eastAsia="en-US" w:bidi="ar-SA"/>
        </w:rPr>
        <w:t xml:space="preserve">                                            _______________</w:t>
      </w:r>
    </w:p>
    <w:sectPr w:rsidR="002D64CD" w:rsidRPr="002D64CD" w:rsidSect="00D131CD">
      <w:pgSz w:w="11900" w:h="16840"/>
      <w:pgMar w:top="1324" w:right="826" w:bottom="1371" w:left="1569" w:header="0" w:footer="943"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66DF7" w14:textId="77777777" w:rsidR="001801D7" w:rsidRDefault="001801D7" w:rsidP="00770E89">
      <w:r>
        <w:separator/>
      </w:r>
    </w:p>
  </w:endnote>
  <w:endnote w:type="continuationSeparator" w:id="0">
    <w:p w14:paraId="3340A373" w14:textId="77777777" w:rsidR="001801D7" w:rsidRDefault="001801D7" w:rsidP="00770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6DD7" w14:textId="77777777" w:rsidR="001801D7" w:rsidRDefault="001801D7" w:rsidP="00770E89">
      <w:r>
        <w:separator/>
      </w:r>
    </w:p>
  </w:footnote>
  <w:footnote w:type="continuationSeparator" w:id="0">
    <w:p w14:paraId="508CA61C" w14:textId="77777777" w:rsidR="001801D7" w:rsidRDefault="001801D7" w:rsidP="00770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66EC"/>
    <w:multiLevelType w:val="multilevel"/>
    <w:tmpl w:val="803CE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16222"/>
    <w:multiLevelType w:val="multilevel"/>
    <w:tmpl w:val="E9C844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41546B"/>
    <w:multiLevelType w:val="multilevel"/>
    <w:tmpl w:val="A5A08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B7525D"/>
    <w:multiLevelType w:val="hybridMultilevel"/>
    <w:tmpl w:val="FFEC9B22"/>
    <w:lvl w:ilvl="0" w:tplc="59D6E1E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 w15:restartNumberingAfterBreak="0">
    <w:nsid w:val="1F2E5212"/>
    <w:multiLevelType w:val="hybridMultilevel"/>
    <w:tmpl w:val="EC1C9A80"/>
    <w:lvl w:ilvl="0" w:tplc="316E8E5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15:restartNumberingAfterBreak="0">
    <w:nsid w:val="219C1178"/>
    <w:multiLevelType w:val="multilevel"/>
    <w:tmpl w:val="A574C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601A70"/>
    <w:multiLevelType w:val="multilevel"/>
    <w:tmpl w:val="E59E7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8373EA"/>
    <w:multiLevelType w:val="multilevel"/>
    <w:tmpl w:val="45845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4056B5"/>
    <w:multiLevelType w:val="multilevel"/>
    <w:tmpl w:val="32CC1562"/>
    <w:lvl w:ilvl="0">
      <w:start w:val="1"/>
      <w:numFmt w:val="decimal"/>
      <w:lvlText w:val="3.5.%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6813C3"/>
    <w:multiLevelType w:val="multilevel"/>
    <w:tmpl w:val="8332A510"/>
    <w:lvl w:ilvl="0">
      <w:start w:val="2"/>
      <w:numFmt w:val="decimal"/>
      <w:lvlText w:val="5.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4B072C"/>
    <w:multiLevelType w:val="multilevel"/>
    <w:tmpl w:val="BA722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0B7E5D"/>
    <w:multiLevelType w:val="hybridMultilevel"/>
    <w:tmpl w:val="C00046E2"/>
    <w:lvl w:ilvl="0" w:tplc="F81A8528">
      <w:start w:val="1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2883A59"/>
    <w:multiLevelType w:val="multilevel"/>
    <w:tmpl w:val="5D98011E"/>
    <w:lvl w:ilvl="0">
      <w:start w:val="1"/>
      <w:numFmt w:val="decimal"/>
      <w:lvlText w:val="%1"/>
      <w:lvlJc w:val="left"/>
      <w:pPr>
        <w:ind w:left="375" w:hanging="375"/>
      </w:pPr>
      <w:rPr>
        <w:rFonts w:hint="default"/>
      </w:rPr>
    </w:lvl>
    <w:lvl w:ilvl="1">
      <w:start w:val="7"/>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40456455"/>
    <w:multiLevelType w:val="multilevel"/>
    <w:tmpl w:val="DCC650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247564"/>
    <w:multiLevelType w:val="multilevel"/>
    <w:tmpl w:val="A1000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EA125E"/>
    <w:multiLevelType w:val="multilevel"/>
    <w:tmpl w:val="B1D4AD5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3610A3"/>
    <w:multiLevelType w:val="multilevel"/>
    <w:tmpl w:val="BF6C13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AF71B7"/>
    <w:multiLevelType w:val="multilevel"/>
    <w:tmpl w:val="6EA05C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364CC6"/>
    <w:multiLevelType w:val="multilevel"/>
    <w:tmpl w:val="0F4AC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67685"/>
    <w:multiLevelType w:val="multilevel"/>
    <w:tmpl w:val="18A01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B970D2"/>
    <w:multiLevelType w:val="hybridMultilevel"/>
    <w:tmpl w:val="089810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19"/>
  </w:num>
  <w:num w:numId="4">
    <w:abstractNumId w:val="0"/>
  </w:num>
  <w:num w:numId="5">
    <w:abstractNumId w:val="5"/>
  </w:num>
  <w:num w:numId="6">
    <w:abstractNumId w:val="7"/>
  </w:num>
  <w:num w:numId="7">
    <w:abstractNumId w:val="18"/>
  </w:num>
  <w:num w:numId="8">
    <w:abstractNumId w:val="15"/>
  </w:num>
  <w:num w:numId="9">
    <w:abstractNumId w:val="8"/>
  </w:num>
  <w:num w:numId="10">
    <w:abstractNumId w:val="16"/>
  </w:num>
  <w:num w:numId="11">
    <w:abstractNumId w:val="13"/>
  </w:num>
  <w:num w:numId="12">
    <w:abstractNumId w:val="14"/>
  </w:num>
  <w:num w:numId="13">
    <w:abstractNumId w:val="9"/>
  </w:num>
  <w:num w:numId="14">
    <w:abstractNumId w:val="17"/>
  </w:num>
  <w:num w:numId="15">
    <w:abstractNumId w:val="6"/>
  </w:num>
  <w:num w:numId="16">
    <w:abstractNumId w:val="2"/>
  </w:num>
  <w:num w:numId="17">
    <w:abstractNumId w:val="3"/>
  </w:num>
  <w:num w:numId="18">
    <w:abstractNumId w:val="11"/>
  </w:num>
  <w:num w:numId="19">
    <w:abstractNumId w:val="20"/>
  </w:num>
  <w:num w:numId="20">
    <w:abstractNumId w:val="12"/>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4B"/>
    <w:rsid w:val="000745AA"/>
    <w:rsid w:val="000855D5"/>
    <w:rsid w:val="000C5188"/>
    <w:rsid w:val="001663D9"/>
    <w:rsid w:val="001801D7"/>
    <w:rsid w:val="0018645B"/>
    <w:rsid w:val="001B0B1E"/>
    <w:rsid w:val="00203A36"/>
    <w:rsid w:val="002D64CD"/>
    <w:rsid w:val="00304D87"/>
    <w:rsid w:val="003269A0"/>
    <w:rsid w:val="003D7800"/>
    <w:rsid w:val="00454E4B"/>
    <w:rsid w:val="004811B6"/>
    <w:rsid w:val="00553CE3"/>
    <w:rsid w:val="005900D7"/>
    <w:rsid w:val="005E428B"/>
    <w:rsid w:val="00602B16"/>
    <w:rsid w:val="00655BAE"/>
    <w:rsid w:val="00730916"/>
    <w:rsid w:val="00731CD7"/>
    <w:rsid w:val="00755DC1"/>
    <w:rsid w:val="0076057A"/>
    <w:rsid w:val="00770E89"/>
    <w:rsid w:val="00791FEF"/>
    <w:rsid w:val="007C1D6F"/>
    <w:rsid w:val="007E35CB"/>
    <w:rsid w:val="008031B6"/>
    <w:rsid w:val="00806B8C"/>
    <w:rsid w:val="00841589"/>
    <w:rsid w:val="00884DD2"/>
    <w:rsid w:val="008D34FD"/>
    <w:rsid w:val="009E1F39"/>
    <w:rsid w:val="00A20160"/>
    <w:rsid w:val="00A33D1F"/>
    <w:rsid w:val="00A5497A"/>
    <w:rsid w:val="00AC257E"/>
    <w:rsid w:val="00B1094B"/>
    <w:rsid w:val="00B11E18"/>
    <w:rsid w:val="00BB6CF1"/>
    <w:rsid w:val="00C816EF"/>
    <w:rsid w:val="00CC51C1"/>
    <w:rsid w:val="00CE5EEB"/>
    <w:rsid w:val="00CF54DB"/>
    <w:rsid w:val="00CF57AF"/>
    <w:rsid w:val="00D131CD"/>
    <w:rsid w:val="00E05F98"/>
    <w:rsid w:val="00E43F88"/>
    <w:rsid w:val="00ED538F"/>
    <w:rsid w:val="00F2275F"/>
    <w:rsid w:val="00F80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9E397"/>
  <w15:docId w15:val="{542F9508-4738-4216-86CD-FFF4DE5A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1094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1094B"/>
    <w:rPr>
      <w:rFonts w:ascii="Times New Roman" w:eastAsia="Times New Roman" w:hAnsi="Times New Roman" w:cs="Times New Roman"/>
      <w:sz w:val="28"/>
      <w:szCs w:val="28"/>
      <w:shd w:val="clear" w:color="auto" w:fill="FFFFFF"/>
    </w:rPr>
  </w:style>
  <w:style w:type="character" w:customStyle="1" w:styleId="2">
    <w:name w:val="Основной текст (2)_"/>
    <w:basedOn w:val="a0"/>
    <w:link w:val="20"/>
    <w:rsid w:val="00B1094B"/>
    <w:rPr>
      <w:rFonts w:ascii="Times New Roman" w:eastAsia="Times New Roman" w:hAnsi="Times New Roman" w:cs="Times New Roman"/>
      <w:i/>
      <w:iCs/>
      <w:shd w:val="clear" w:color="auto" w:fill="FFFFFF"/>
    </w:rPr>
  </w:style>
  <w:style w:type="character" w:customStyle="1" w:styleId="21">
    <w:name w:val="Колонтитул (2)_"/>
    <w:basedOn w:val="a0"/>
    <w:link w:val="22"/>
    <w:rsid w:val="00B1094B"/>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sid w:val="00B1094B"/>
    <w:rPr>
      <w:rFonts w:ascii="Times New Roman" w:eastAsia="Times New Roman" w:hAnsi="Times New Roman" w:cs="Times New Roman"/>
      <w:b/>
      <w:bCs/>
      <w:sz w:val="28"/>
      <w:szCs w:val="28"/>
      <w:shd w:val="clear" w:color="auto" w:fill="FFFFFF"/>
    </w:rPr>
  </w:style>
  <w:style w:type="character" w:customStyle="1" w:styleId="a4">
    <w:name w:val="Другое_"/>
    <w:basedOn w:val="a0"/>
    <w:link w:val="a5"/>
    <w:rsid w:val="00B1094B"/>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B1094B"/>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20">
    <w:name w:val="Основной текст (2)"/>
    <w:basedOn w:val="a"/>
    <w:link w:val="2"/>
    <w:rsid w:val="00B1094B"/>
    <w:pPr>
      <w:shd w:val="clear" w:color="auto" w:fill="FFFFFF"/>
      <w:spacing w:after="110"/>
    </w:pPr>
    <w:rPr>
      <w:rFonts w:ascii="Times New Roman" w:eastAsia="Times New Roman" w:hAnsi="Times New Roman" w:cs="Times New Roman"/>
      <w:i/>
      <w:iCs/>
      <w:color w:val="auto"/>
      <w:sz w:val="22"/>
      <w:szCs w:val="22"/>
      <w:lang w:eastAsia="en-US" w:bidi="ar-SA"/>
    </w:rPr>
  </w:style>
  <w:style w:type="paragraph" w:customStyle="1" w:styleId="22">
    <w:name w:val="Колонтитул (2)"/>
    <w:basedOn w:val="a"/>
    <w:link w:val="21"/>
    <w:rsid w:val="00B1094B"/>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rsid w:val="00B1094B"/>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a5">
    <w:name w:val="Другое"/>
    <w:basedOn w:val="a"/>
    <w:link w:val="a4"/>
    <w:rsid w:val="00B1094B"/>
    <w:pPr>
      <w:shd w:val="clear" w:color="auto" w:fill="FFFFFF"/>
      <w:ind w:firstLine="400"/>
    </w:pPr>
    <w:rPr>
      <w:rFonts w:ascii="Times New Roman" w:eastAsia="Times New Roman" w:hAnsi="Times New Roman" w:cs="Times New Roman"/>
      <w:color w:val="auto"/>
      <w:sz w:val="28"/>
      <w:szCs w:val="28"/>
      <w:lang w:eastAsia="en-US" w:bidi="ar-SA"/>
    </w:rPr>
  </w:style>
  <w:style w:type="paragraph" w:styleId="a6">
    <w:name w:val="List Paragraph"/>
    <w:basedOn w:val="a"/>
    <w:uiPriority w:val="34"/>
    <w:qFormat/>
    <w:rsid w:val="007C1D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48D5C2-F41D-461F-AB03-AEB383A0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2230</Words>
  <Characters>12714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2024-09-25T08:58:00Z</cp:lastPrinted>
  <dcterms:created xsi:type="dcterms:W3CDTF">2024-11-01T07:58:00Z</dcterms:created>
  <dcterms:modified xsi:type="dcterms:W3CDTF">2024-11-01T07:58:00Z</dcterms:modified>
</cp:coreProperties>
</file>