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C9DF" w14:textId="77777777" w:rsidR="00C517F6" w:rsidRDefault="008E57EE">
      <w:pPr>
        <w:pStyle w:val="30"/>
        <w:framePr w:w="8731" w:h="1530" w:hRule="exact" w:wrap="none" w:vAnchor="page" w:hAnchor="page" w:x="1951" w:y="7082"/>
        <w:shd w:val="clear" w:color="auto" w:fill="auto"/>
        <w:ind w:right="20"/>
      </w:pPr>
      <w:bookmarkStart w:id="0" w:name="_GoBack"/>
      <w:bookmarkEnd w:id="0"/>
      <w:r>
        <w:t>Муниципальная программа</w:t>
      </w:r>
    </w:p>
    <w:p w14:paraId="5474420F" w14:textId="0F62FFBA" w:rsidR="00C517F6" w:rsidRDefault="008E57EE">
      <w:pPr>
        <w:pStyle w:val="30"/>
        <w:framePr w:w="8731" w:h="1530" w:hRule="exact" w:wrap="none" w:vAnchor="page" w:hAnchor="page" w:x="1951" w:y="7082"/>
        <w:shd w:val="clear" w:color="auto" w:fill="auto"/>
        <w:ind w:right="20"/>
      </w:pPr>
      <w:r>
        <w:t>Вельского муниципального района</w:t>
      </w:r>
      <w:r w:rsidR="00BD7D10">
        <w:t xml:space="preserve"> </w:t>
      </w:r>
      <w:r>
        <w:t>Архангельской области</w:t>
      </w:r>
      <w:r>
        <w:br/>
        <w:t>«Патриотическое воспитание и повышение эффективности</w:t>
      </w:r>
      <w:r>
        <w:br/>
        <w:t>реализации молодежной политики в Вельском районе»</w:t>
      </w:r>
    </w:p>
    <w:p w14:paraId="0B170F52" w14:textId="73A946E2" w:rsidR="00C517F6" w:rsidRDefault="008E57EE">
      <w:pPr>
        <w:pStyle w:val="40"/>
        <w:framePr w:w="8731" w:h="598" w:hRule="exact" w:wrap="none" w:vAnchor="page" w:hAnchor="page" w:x="1951" w:y="15025"/>
        <w:shd w:val="clear" w:color="auto" w:fill="auto"/>
        <w:spacing w:before="0"/>
        <w:ind w:right="20"/>
      </w:pPr>
      <w:r>
        <w:t>г. Вельск</w:t>
      </w:r>
      <w:r>
        <w:br/>
        <w:t>202</w:t>
      </w:r>
      <w:r w:rsidR="007A7FA0">
        <w:t>4</w:t>
      </w:r>
      <w:r>
        <w:t>г.</w:t>
      </w:r>
    </w:p>
    <w:p w14:paraId="0EB3766A" w14:textId="77777777" w:rsidR="00C517F6" w:rsidRDefault="00C517F6">
      <w:pPr>
        <w:rPr>
          <w:sz w:val="2"/>
          <w:szCs w:val="2"/>
        </w:rPr>
        <w:sectPr w:rsidR="00C517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D267C6" w14:textId="77777777" w:rsidR="00C517F6" w:rsidRDefault="008E57EE" w:rsidP="00E251C7">
      <w:pPr>
        <w:pStyle w:val="10"/>
        <w:framePr w:w="9091" w:h="1157" w:hRule="exact" w:wrap="none" w:vAnchor="page" w:hAnchor="page" w:x="1771" w:y="901"/>
        <w:shd w:val="clear" w:color="auto" w:fill="auto"/>
        <w:ind w:right="40"/>
      </w:pPr>
      <w:bookmarkStart w:id="1" w:name="bookmark0"/>
      <w:r>
        <w:lastRenderedPageBreak/>
        <w:t>ПАСПОРТ</w:t>
      </w:r>
      <w:bookmarkEnd w:id="1"/>
    </w:p>
    <w:p w14:paraId="43E3D14D" w14:textId="63F94687" w:rsidR="00C517F6" w:rsidRDefault="008E57EE" w:rsidP="00E251C7">
      <w:pPr>
        <w:pStyle w:val="40"/>
        <w:framePr w:w="9091" w:h="1157" w:hRule="exact" w:wrap="none" w:vAnchor="page" w:hAnchor="page" w:x="1771" w:y="901"/>
        <w:shd w:val="clear" w:color="auto" w:fill="auto"/>
        <w:spacing w:before="0" w:line="274" w:lineRule="exact"/>
        <w:ind w:right="40"/>
      </w:pPr>
      <w:r>
        <w:t>муниципальной программы Вельского муниципального района</w:t>
      </w:r>
      <w:r w:rsidR="00BD7D10">
        <w:t xml:space="preserve"> </w:t>
      </w:r>
      <w:r>
        <w:t>Архангельской</w:t>
      </w:r>
      <w:r>
        <w:br/>
        <w:t>области «Патриотическое воспитание и повышение эффективности реализации</w:t>
      </w:r>
      <w:r>
        <w:br/>
        <w:t>молодежной политики в Вельском районе»</w:t>
      </w:r>
    </w:p>
    <w:p w14:paraId="5452CC53" w14:textId="77777777" w:rsidR="00C517F6" w:rsidRDefault="00C517F6">
      <w:pPr>
        <w:rPr>
          <w:sz w:val="2"/>
          <w:szCs w:val="2"/>
        </w:rPr>
      </w:pPr>
    </w:p>
    <w:p w14:paraId="3CA300C9" w14:textId="77777777" w:rsidR="006A5FEB" w:rsidRPr="006A5FEB" w:rsidRDefault="006A5FEB" w:rsidP="006A5FEB">
      <w:pPr>
        <w:rPr>
          <w:sz w:val="2"/>
          <w:szCs w:val="2"/>
        </w:rPr>
      </w:pPr>
    </w:p>
    <w:p w14:paraId="4A9B23DD" w14:textId="77777777" w:rsidR="006A5FEB" w:rsidRPr="006A5FEB" w:rsidRDefault="006A5FEB" w:rsidP="006A5FEB">
      <w:pPr>
        <w:rPr>
          <w:sz w:val="2"/>
          <w:szCs w:val="2"/>
        </w:rPr>
      </w:pPr>
    </w:p>
    <w:p w14:paraId="09D7F22B" w14:textId="77777777" w:rsidR="006A5FEB" w:rsidRPr="006A5FEB" w:rsidRDefault="006A5FEB" w:rsidP="006A5FEB">
      <w:pPr>
        <w:rPr>
          <w:sz w:val="2"/>
          <w:szCs w:val="2"/>
        </w:rPr>
      </w:pPr>
    </w:p>
    <w:p w14:paraId="7E7DA677" w14:textId="77777777" w:rsidR="006A5FEB" w:rsidRPr="006A5FEB" w:rsidRDefault="006A5FEB" w:rsidP="006A5FEB">
      <w:pPr>
        <w:rPr>
          <w:sz w:val="2"/>
          <w:szCs w:val="2"/>
        </w:rPr>
      </w:pPr>
    </w:p>
    <w:p w14:paraId="41A4CE44" w14:textId="77777777" w:rsidR="006A5FEB" w:rsidRPr="006A5FEB" w:rsidRDefault="006A5FEB" w:rsidP="006A5FEB">
      <w:pPr>
        <w:rPr>
          <w:sz w:val="2"/>
          <w:szCs w:val="2"/>
        </w:rPr>
      </w:pPr>
    </w:p>
    <w:p w14:paraId="43B7C5DA" w14:textId="77777777" w:rsidR="006A5FEB" w:rsidRPr="006A5FEB" w:rsidRDefault="006A5FEB" w:rsidP="006A5FEB">
      <w:pPr>
        <w:rPr>
          <w:sz w:val="2"/>
          <w:szCs w:val="2"/>
        </w:rPr>
      </w:pPr>
    </w:p>
    <w:p w14:paraId="10D374A4" w14:textId="77777777" w:rsidR="006A5FEB" w:rsidRPr="006A5FEB" w:rsidRDefault="006A5FEB" w:rsidP="006A5FEB">
      <w:pPr>
        <w:rPr>
          <w:sz w:val="2"/>
          <w:szCs w:val="2"/>
        </w:rPr>
      </w:pPr>
    </w:p>
    <w:p w14:paraId="5F85C17B" w14:textId="77777777" w:rsidR="006A5FEB" w:rsidRPr="006A5FEB" w:rsidRDefault="006A5FEB" w:rsidP="006A5FEB">
      <w:pPr>
        <w:rPr>
          <w:sz w:val="2"/>
          <w:szCs w:val="2"/>
        </w:rPr>
      </w:pPr>
    </w:p>
    <w:p w14:paraId="59564FD9" w14:textId="77777777" w:rsidR="006A5FEB" w:rsidRPr="006A5FEB" w:rsidRDefault="006A5FEB" w:rsidP="006A5FEB">
      <w:pPr>
        <w:rPr>
          <w:sz w:val="2"/>
          <w:szCs w:val="2"/>
        </w:rPr>
      </w:pPr>
    </w:p>
    <w:p w14:paraId="090812FB" w14:textId="77777777" w:rsidR="006A5FEB" w:rsidRPr="006A5FEB" w:rsidRDefault="006A5FEB" w:rsidP="006A5FEB">
      <w:pPr>
        <w:rPr>
          <w:sz w:val="2"/>
          <w:szCs w:val="2"/>
        </w:rPr>
      </w:pPr>
    </w:p>
    <w:p w14:paraId="70B382A1" w14:textId="77777777" w:rsidR="006A5FEB" w:rsidRPr="006A5FEB" w:rsidRDefault="006A5FEB" w:rsidP="006A5FEB">
      <w:pPr>
        <w:rPr>
          <w:sz w:val="2"/>
          <w:szCs w:val="2"/>
        </w:rPr>
      </w:pPr>
    </w:p>
    <w:p w14:paraId="7C660902" w14:textId="77777777" w:rsidR="006A5FEB" w:rsidRPr="006A5FEB" w:rsidRDefault="006A5FEB" w:rsidP="006A5FEB">
      <w:pPr>
        <w:rPr>
          <w:sz w:val="2"/>
          <w:szCs w:val="2"/>
        </w:rPr>
      </w:pPr>
    </w:p>
    <w:p w14:paraId="21D834B9" w14:textId="77777777" w:rsidR="006A5FEB" w:rsidRPr="006A5FEB" w:rsidRDefault="006A5FEB" w:rsidP="006A5FEB">
      <w:pPr>
        <w:rPr>
          <w:sz w:val="2"/>
          <w:szCs w:val="2"/>
        </w:rPr>
      </w:pPr>
    </w:p>
    <w:p w14:paraId="77958923" w14:textId="77777777" w:rsidR="006A5FEB" w:rsidRPr="006A5FEB" w:rsidRDefault="006A5FEB" w:rsidP="006A5FEB">
      <w:pPr>
        <w:rPr>
          <w:sz w:val="2"/>
          <w:szCs w:val="2"/>
        </w:rPr>
      </w:pPr>
    </w:p>
    <w:p w14:paraId="274D2339" w14:textId="77777777" w:rsidR="006A5FEB" w:rsidRPr="006A5FEB" w:rsidRDefault="006A5FEB" w:rsidP="006A5FEB">
      <w:pPr>
        <w:rPr>
          <w:sz w:val="2"/>
          <w:szCs w:val="2"/>
        </w:rPr>
      </w:pPr>
    </w:p>
    <w:p w14:paraId="08B3CC38" w14:textId="77777777" w:rsidR="006A5FEB" w:rsidRPr="006A5FEB" w:rsidRDefault="006A5FEB" w:rsidP="006A5FEB">
      <w:pPr>
        <w:rPr>
          <w:sz w:val="2"/>
          <w:szCs w:val="2"/>
        </w:rPr>
      </w:pPr>
    </w:p>
    <w:p w14:paraId="5923BB2D" w14:textId="77777777" w:rsidR="006A5FEB" w:rsidRPr="006A5FEB" w:rsidRDefault="006A5FEB" w:rsidP="006A5FEB">
      <w:pPr>
        <w:rPr>
          <w:sz w:val="2"/>
          <w:szCs w:val="2"/>
        </w:rPr>
      </w:pPr>
    </w:p>
    <w:p w14:paraId="3F9C6E8E" w14:textId="77777777" w:rsidR="006A5FEB" w:rsidRPr="006A5FEB" w:rsidRDefault="006A5FEB" w:rsidP="006A5FEB">
      <w:pPr>
        <w:rPr>
          <w:sz w:val="2"/>
          <w:szCs w:val="2"/>
        </w:rPr>
      </w:pPr>
    </w:p>
    <w:p w14:paraId="0729D104" w14:textId="77777777" w:rsidR="006A5FEB" w:rsidRPr="006A5FEB" w:rsidRDefault="006A5FEB" w:rsidP="006A5FEB">
      <w:pPr>
        <w:rPr>
          <w:sz w:val="2"/>
          <w:szCs w:val="2"/>
        </w:rPr>
      </w:pPr>
    </w:p>
    <w:p w14:paraId="57C8219D" w14:textId="77777777" w:rsidR="006A5FEB" w:rsidRPr="006A5FEB" w:rsidRDefault="006A5FEB" w:rsidP="006A5FEB">
      <w:pPr>
        <w:rPr>
          <w:sz w:val="2"/>
          <w:szCs w:val="2"/>
        </w:rPr>
      </w:pPr>
    </w:p>
    <w:p w14:paraId="29B3E595" w14:textId="77777777" w:rsidR="006A5FEB" w:rsidRPr="006A5FEB" w:rsidRDefault="006A5FEB" w:rsidP="006A5FEB">
      <w:pPr>
        <w:rPr>
          <w:sz w:val="2"/>
          <w:szCs w:val="2"/>
        </w:rPr>
      </w:pPr>
    </w:p>
    <w:p w14:paraId="16C3BB1E" w14:textId="77777777" w:rsidR="006A5FEB" w:rsidRPr="006A5FEB" w:rsidRDefault="006A5FEB" w:rsidP="006A5FEB">
      <w:pPr>
        <w:rPr>
          <w:sz w:val="2"/>
          <w:szCs w:val="2"/>
        </w:rPr>
      </w:pPr>
    </w:p>
    <w:p w14:paraId="63C82E71" w14:textId="77777777" w:rsidR="006A5FEB" w:rsidRPr="006A5FEB" w:rsidRDefault="006A5FEB" w:rsidP="006A5FEB">
      <w:pPr>
        <w:rPr>
          <w:sz w:val="2"/>
          <w:szCs w:val="2"/>
        </w:rPr>
      </w:pPr>
    </w:p>
    <w:p w14:paraId="57342715" w14:textId="77777777" w:rsidR="006A5FEB" w:rsidRPr="006A5FEB" w:rsidRDefault="006A5FEB" w:rsidP="006A5FEB">
      <w:pPr>
        <w:rPr>
          <w:sz w:val="2"/>
          <w:szCs w:val="2"/>
        </w:rPr>
      </w:pPr>
    </w:p>
    <w:p w14:paraId="62C2410A" w14:textId="77777777" w:rsidR="006A5FEB" w:rsidRPr="006A5FEB" w:rsidRDefault="006A5FEB" w:rsidP="006A5FEB">
      <w:pPr>
        <w:rPr>
          <w:sz w:val="2"/>
          <w:szCs w:val="2"/>
        </w:rPr>
      </w:pPr>
    </w:p>
    <w:p w14:paraId="050A4641" w14:textId="77777777" w:rsidR="006A5FEB" w:rsidRPr="006A5FEB" w:rsidRDefault="006A5FEB" w:rsidP="006A5FEB">
      <w:pPr>
        <w:rPr>
          <w:sz w:val="2"/>
          <w:szCs w:val="2"/>
        </w:rPr>
      </w:pPr>
    </w:p>
    <w:p w14:paraId="091025CF" w14:textId="77777777" w:rsidR="006A5FEB" w:rsidRPr="006A5FEB" w:rsidRDefault="006A5FEB" w:rsidP="006A5FEB">
      <w:pPr>
        <w:rPr>
          <w:sz w:val="2"/>
          <w:szCs w:val="2"/>
        </w:rPr>
      </w:pPr>
    </w:p>
    <w:p w14:paraId="1E86FECB" w14:textId="77777777" w:rsidR="006A5FEB" w:rsidRPr="006A5FEB" w:rsidRDefault="006A5FEB" w:rsidP="006A5FEB">
      <w:pPr>
        <w:rPr>
          <w:sz w:val="2"/>
          <w:szCs w:val="2"/>
        </w:rPr>
      </w:pPr>
    </w:p>
    <w:p w14:paraId="06A02D92" w14:textId="77777777" w:rsidR="006A5FEB" w:rsidRPr="006A5FEB" w:rsidRDefault="006A5FEB" w:rsidP="006A5FEB">
      <w:pPr>
        <w:rPr>
          <w:sz w:val="2"/>
          <w:szCs w:val="2"/>
        </w:rPr>
      </w:pPr>
    </w:p>
    <w:p w14:paraId="1E20CF99" w14:textId="77777777" w:rsidR="006A5FEB" w:rsidRPr="006A5FEB" w:rsidRDefault="006A5FEB" w:rsidP="006A5FEB">
      <w:pPr>
        <w:rPr>
          <w:sz w:val="2"/>
          <w:szCs w:val="2"/>
        </w:rPr>
      </w:pPr>
    </w:p>
    <w:p w14:paraId="12C6D1C3" w14:textId="77777777" w:rsidR="006A5FEB" w:rsidRPr="006A5FEB" w:rsidRDefault="006A5FEB" w:rsidP="006A5FEB">
      <w:pPr>
        <w:rPr>
          <w:sz w:val="2"/>
          <w:szCs w:val="2"/>
        </w:rPr>
      </w:pPr>
    </w:p>
    <w:p w14:paraId="3D29B8AE" w14:textId="77777777" w:rsidR="006A5FEB" w:rsidRPr="006A5FEB" w:rsidRDefault="006A5FEB" w:rsidP="006A5FEB">
      <w:pPr>
        <w:rPr>
          <w:sz w:val="2"/>
          <w:szCs w:val="2"/>
        </w:rPr>
      </w:pPr>
    </w:p>
    <w:p w14:paraId="5A33D2CF" w14:textId="77777777" w:rsidR="006A5FEB" w:rsidRPr="006A5FEB" w:rsidRDefault="006A5FEB" w:rsidP="006A5FEB">
      <w:pPr>
        <w:rPr>
          <w:sz w:val="2"/>
          <w:szCs w:val="2"/>
        </w:rPr>
      </w:pPr>
    </w:p>
    <w:p w14:paraId="3EE680E9" w14:textId="77777777" w:rsidR="006A5FEB" w:rsidRPr="006A5FEB" w:rsidRDefault="006A5FEB" w:rsidP="006A5FEB">
      <w:pPr>
        <w:rPr>
          <w:sz w:val="2"/>
          <w:szCs w:val="2"/>
        </w:rPr>
      </w:pPr>
    </w:p>
    <w:p w14:paraId="20E1282C" w14:textId="77777777" w:rsidR="006A5FEB" w:rsidRPr="006A5FEB" w:rsidRDefault="006A5FEB" w:rsidP="006A5FEB">
      <w:pPr>
        <w:rPr>
          <w:sz w:val="2"/>
          <w:szCs w:val="2"/>
        </w:rPr>
      </w:pPr>
    </w:p>
    <w:p w14:paraId="327EDCEF" w14:textId="77777777" w:rsidR="006A5FEB" w:rsidRPr="006A5FEB" w:rsidRDefault="006A5FEB" w:rsidP="006A5FEB">
      <w:pPr>
        <w:rPr>
          <w:sz w:val="2"/>
          <w:szCs w:val="2"/>
        </w:rPr>
      </w:pPr>
    </w:p>
    <w:p w14:paraId="281F3D89" w14:textId="77777777" w:rsidR="006A5FEB" w:rsidRPr="006A5FEB" w:rsidRDefault="006A5FEB" w:rsidP="006A5FEB">
      <w:pPr>
        <w:rPr>
          <w:sz w:val="2"/>
          <w:szCs w:val="2"/>
        </w:rPr>
      </w:pPr>
    </w:p>
    <w:p w14:paraId="7915CF92" w14:textId="77777777" w:rsidR="006A5FEB" w:rsidRPr="006A5FEB" w:rsidRDefault="006A5FEB" w:rsidP="006A5FEB">
      <w:pPr>
        <w:rPr>
          <w:sz w:val="2"/>
          <w:szCs w:val="2"/>
        </w:rPr>
      </w:pPr>
    </w:p>
    <w:p w14:paraId="422E53DB" w14:textId="77777777" w:rsidR="006A5FEB" w:rsidRPr="006A5FEB" w:rsidRDefault="006A5FEB" w:rsidP="006A5FEB">
      <w:pPr>
        <w:rPr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87"/>
        <w:gridCol w:w="6752"/>
      </w:tblGrid>
      <w:tr w:rsidR="006A5FEB" w:rsidRPr="006A5FEB" w14:paraId="4B31EBC4" w14:textId="77777777" w:rsidTr="006A5FE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9D79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Наименование </w:t>
            </w:r>
          </w:p>
          <w:p w14:paraId="374327F0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FB21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Муниципальная программа Вельского муниципального района Архангельской области «Патриотическое воспитание и повышение эффективности реализации молодежной политики в Вельском районе»</w:t>
            </w:r>
          </w:p>
        </w:tc>
      </w:tr>
      <w:tr w:rsidR="006A5FEB" w:rsidRPr="006A5FEB" w14:paraId="6FEDC8FB" w14:textId="77777777" w:rsidTr="006A5FE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A2AE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и номер постановления, которым утверждена программа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DD4D" w14:textId="6DD3D444" w:rsidR="006A5FEB" w:rsidRPr="006A5FEB" w:rsidRDefault="00282409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824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Постановление администрации Вельского муниципального района Архангельской области №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956</w:t>
            </w:r>
            <w:r w:rsidRPr="002824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от 18.10.2024 г.</w:t>
            </w:r>
          </w:p>
        </w:tc>
      </w:tr>
      <w:tr w:rsidR="006A5FEB" w:rsidRPr="006A5FEB" w14:paraId="2AA331AA" w14:textId="77777777" w:rsidTr="006A5FEB">
        <w:trPr>
          <w:trHeight w:val="728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48B0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lang w:eastAsia="en-US" w:bidi="ar-SA"/>
              </w:rPr>
              <w:t>Ответственный исполнитель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53306" w14:textId="77777777" w:rsidR="006A5FEB" w:rsidRPr="006A5FEB" w:rsidRDefault="006A5FEB" w:rsidP="006A5FEB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Управление культуры, туризма и по делам молодёжи администрации Вельского муниципального района Архангельской области</w:t>
            </w:r>
          </w:p>
        </w:tc>
      </w:tr>
      <w:tr w:rsidR="006A5FEB" w:rsidRPr="006A5FEB" w14:paraId="54033CE9" w14:textId="77777777" w:rsidTr="00B42F09">
        <w:trPr>
          <w:trHeight w:val="82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2158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Соисполнители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D1DF6" w14:textId="77777777" w:rsidR="006A5FEB" w:rsidRPr="006A5FEB" w:rsidRDefault="006A5FEB" w:rsidP="00B42F09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нет</w:t>
            </w:r>
          </w:p>
        </w:tc>
      </w:tr>
      <w:tr w:rsidR="006A5FEB" w:rsidRPr="006A5FEB" w14:paraId="5AF81BB6" w14:textId="77777777" w:rsidTr="00E65C08">
        <w:trPr>
          <w:trHeight w:val="820"/>
          <w:jc w:val="center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4889E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bookmarkStart w:id="2" w:name="_Hlk178941629"/>
            <w:r w:rsidRPr="006A5FEB">
              <w:rPr>
                <w:rFonts w:ascii="Times New Roman" w:eastAsia="Times New Roman" w:hAnsi="Times New Roman" w:cs="Times New Roman"/>
                <w:lang w:eastAsia="en-US" w:bidi="ar-SA"/>
              </w:rPr>
              <w:t>Цели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39E44D" w14:textId="77777777" w:rsidR="006A5FEB" w:rsidRPr="006A5FEB" w:rsidRDefault="006A5FEB" w:rsidP="00E65C08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Создание условий для самореализации, вовлечение молодёжи в социально-экономическую и общественную жизнь Вельского района</w:t>
            </w:r>
          </w:p>
        </w:tc>
      </w:tr>
      <w:tr w:rsidR="006A5FEB" w:rsidRPr="006A5FEB" w14:paraId="176105C6" w14:textId="77777777" w:rsidTr="006A5FEB">
        <w:trPr>
          <w:trHeight w:val="112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C08BA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lang w:eastAsia="en-US" w:bidi="ar-SA"/>
              </w:rPr>
              <w:t>Задачи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7D230" w14:textId="77777777" w:rsidR="006A5FEB" w:rsidRPr="006A5FEB" w:rsidRDefault="006A5FEB" w:rsidP="006A5FEB">
            <w:pPr>
              <w:widowControl/>
              <w:tabs>
                <w:tab w:val="left" w:pos="137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-вовлечение молодёжи в социально-значимую практику;</w:t>
            </w:r>
          </w:p>
          <w:p w14:paraId="744756C6" w14:textId="77777777" w:rsidR="006A5FEB" w:rsidRPr="006A5FEB" w:rsidRDefault="006A5FEB" w:rsidP="006A5FEB">
            <w:pPr>
              <w:widowControl/>
              <w:tabs>
                <w:tab w:val="left" w:pos="22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-укрепление и повышение статуса семьи;</w:t>
            </w:r>
          </w:p>
          <w:p w14:paraId="6FD8D3E0" w14:textId="77777777" w:rsidR="006A5FEB" w:rsidRPr="006A5FEB" w:rsidRDefault="006A5FEB" w:rsidP="006A5FEB">
            <w:pPr>
              <w:widowControl/>
              <w:tabs>
                <w:tab w:val="left" w:pos="22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  <w:r w:rsidRPr="006A5FEB">
              <w:rPr>
                <w:rFonts w:ascii="Times New Roman" w:hAnsi="Times New Roman" w:cs="Times New Roman"/>
              </w:rPr>
              <w:t>гражданское и военно-патриотическое воспитание молодёжи;</w:t>
            </w:r>
          </w:p>
          <w:p w14:paraId="6C453295" w14:textId="77777777" w:rsidR="006A5FEB" w:rsidRPr="006A5FEB" w:rsidRDefault="006A5FEB" w:rsidP="006A5FEB">
            <w:pPr>
              <w:widowControl/>
              <w:tabs>
                <w:tab w:val="left" w:pos="281"/>
              </w:tabs>
              <w:spacing w:line="256" w:lineRule="auto"/>
              <w:ind w:right="1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-формирование ценностей здорового образа жизни и профилактика негативных явлений в молодёжной среде;</w:t>
            </w:r>
          </w:p>
          <w:p w14:paraId="35B261DC" w14:textId="77777777" w:rsidR="006A5FEB" w:rsidRPr="006A5FEB" w:rsidRDefault="006A5FEB" w:rsidP="006A5FEB">
            <w:pPr>
              <w:widowControl/>
              <w:tabs>
                <w:tab w:val="left" w:pos="228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-повышение конкурентоспособности молодежи на рынке труда, содействие в трудоустройстве и занятости молодежи.</w:t>
            </w:r>
          </w:p>
        </w:tc>
      </w:tr>
      <w:bookmarkEnd w:id="2"/>
      <w:tr w:rsidR="006A5FEB" w:rsidRPr="006A5FEB" w14:paraId="086CC406" w14:textId="77777777" w:rsidTr="00DD0086">
        <w:trPr>
          <w:trHeight w:val="197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3009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Целевые показатели</w:t>
            </w:r>
          </w:p>
          <w:p w14:paraId="7A6A7819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эффективности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62D9" w14:textId="1A7CBA84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-н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аличие институтов государственной молодёжной политики;</w:t>
            </w:r>
          </w:p>
          <w:p w14:paraId="25BAF8AC" w14:textId="6EB12F09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молодых граждан, включенных в районную базу данных волонтеров;</w:t>
            </w:r>
          </w:p>
          <w:p w14:paraId="10E2B029" w14:textId="1E666B5A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молодых граждан, участвующих в деятельности молодежных и детских общественных объединений;</w:t>
            </w:r>
          </w:p>
          <w:p w14:paraId="638CC7EB" w14:textId="5A311191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участников мероприятий, направленных на поддержку института семьи;</w:t>
            </w:r>
          </w:p>
          <w:p w14:paraId="2ADE76F6" w14:textId="277BD885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проведённых мероприятий, направленных на укрепление института семьи и пропаганду ответственного родительства;</w:t>
            </w:r>
          </w:p>
          <w:p w14:paraId="3386871F" w14:textId="552E2EEC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молодежи, вовлеченной в мероприятия в сфере патриотического воспитания;</w:t>
            </w:r>
          </w:p>
          <w:p w14:paraId="4AFA7C3D" w14:textId="6F17516D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проведенных мероприятий патриотической направленности совместно с общественными организациями и учебными заведениями;</w:t>
            </w:r>
          </w:p>
          <w:p w14:paraId="067D110C" w14:textId="2B6548A3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мероприятий, направленных на профилактику негативных проявлений в молодежной среде;</w:t>
            </w:r>
          </w:p>
          <w:p w14:paraId="0703A785" w14:textId="0E2ADC48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молодых людей, принявших участие в мероприятиях, направленных на физическое развитие, пропаганду здорового образа жизни;</w:t>
            </w:r>
          </w:p>
          <w:p w14:paraId="323E4899" w14:textId="1D5176AC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молодых людей, состоящих на всех видах профилактических учётов, участвующих в районных и городских мероприятиях;</w:t>
            </w:r>
          </w:p>
          <w:p w14:paraId="1A73E0AA" w14:textId="59426705" w:rsidR="00AC2201" w:rsidRPr="00AC2201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мероприятий, направленных на профессиональное самоопределение;</w:t>
            </w:r>
          </w:p>
          <w:p w14:paraId="37EC89BC" w14:textId="6377100B" w:rsidR="006A5FEB" w:rsidRPr="006A5FEB" w:rsidRDefault="00AC2201" w:rsidP="00AC22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</w:t>
            </w:r>
            <w:r w:rsidRPr="00AC220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оличество молодых людей, принявших участие в мероприятиях профессионального ориентирования</w:t>
            </w:r>
          </w:p>
        </w:tc>
      </w:tr>
      <w:tr w:rsidR="006A5FEB" w:rsidRPr="006A5FEB" w14:paraId="1C399BC1" w14:textId="77777777" w:rsidTr="006A5FE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723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Сроки и этапы реализации муниципальной программы</w:t>
            </w:r>
            <w:r w:rsidRPr="006A5FE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62F5" w14:textId="77777777" w:rsidR="006A5FEB" w:rsidRPr="006A5FEB" w:rsidRDefault="006A5FEB" w:rsidP="006A5FE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2025 - 2027 годы.</w:t>
            </w:r>
          </w:p>
          <w:p w14:paraId="3F9D114B" w14:textId="77777777" w:rsidR="006A5FEB" w:rsidRPr="006A5FEB" w:rsidRDefault="006A5FEB" w:rsidP="006A5FE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hAnsi="Times New Roman" w:cs="Times New Roman"/>
              </w:rPr>
              <w:t>Муниципальная программа реализуется в один этап.</w:t>
            </w:r>
          </w:p>
          <w:p w14:paraId="07AD3E3F" w14:textId="77777777" w:rsidR="006A5FEB" w:rsidRPr="006A5FEB" w:rsidRDefault="006A5FEB" w:rsidP="006A5FE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6A5FEB" w:rsidRPr="006A5FEB" w14:paraId="13A9471A" w14:textId="77777777" w:rsidTr="006A5FE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FCAC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Объемы и источники финансирования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25036" w14:textId="77777777" w:rsidR="006A5FEB" w:rsidRPr="006A5FEB" w:rsidRDefault="006A5FEB" w:rsidP="006A5FEB">
            <w:pPr>
              <w:widowControl/>
              <w:spacing w:line="276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Общий объем финансирования муниципальной программы за счет средств бюджета Вельского муниципального района Архангельской области составляет 750,0 тыс. руб.:</w:t>
            </w:r>
          </w:p>
          <w:p w14:paraId="33EC1FE1" w14:textId="77777777" w:rsidR="006A5FEB" w:rsidRPr="006A5FEB" w:rsidRDefault="006A5FEB" w:rsidP="006A5FEB">
            <w:pPr>
              <w:widowControl/>
              <w:spacing w:line="276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2025 год - 250,0 тыс. руб.;</w:t>
            </w:r>
          </w:p>
          <w:p w14:paraId="048FC2C0" w14:textId="17E92F0B" w:rsidR="006A5FEB" w:rsidRPr="006A5FEB" w:rsidRDefault="00DD0086" w:rsidP="006A5FEB">
            <w:pPr>
              <w:widowControl/>
              <w:numPr>
                <w:ilvl w:val="0"/>
                <w:numId w:val="12"/>
              </w:numPr>
              <w:tabs>
                <w:tab w:val="left" w:pos="547"/>
              </w:tabs>
              <w:spacing w:line="276" w:lineRule="exac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6A5FEB"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год - 250,0 тыс. руб.;</w:t>
            </w:r>
          </w:p>
          <w:p w14:paraId="1A2EE238" w14:textId="67BE83D9" w:rsidR="006A5FEB" w:rsidRPr="006A5FEB" w:rsidRDefault="00DD0086" w:rsidP="006A5FEB">
            <w:pPr>
              <w:widowControl/>
              <w:numPr>
                <w:ilvl w:val="0"/>
                <w:numId w:val="12"/>
              </w:numPr>
              <w:tabs>
                <w:tab w:val="left" w:pos="542"/>
              </w:tabs>
              <w:spacing w:line="276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6A5FEB"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год - 250,0 тыс. руб.</w:t>
            </w:r>
          </w:p>
        </w:tc>
      </w:tr>
      <w:tr w:rsidR="006A5FEB" w:rsidRPr="006A5FEB" w14:paraId="6BDE318D" w14:textId="77777777" w:rsidTr="00951343">
        <w:trPr>
          <w:trHeight w:val="98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723B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Перечень основных мероприятий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835" w14:textId="3CF7E611" w:rsidR="00951343" w:rsidRPr="00951343" w:rsidRDefault="00951343" w:rsidP="0095134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51343">
              <w:rPr>
                <w:rFonts w:ascii="Times New Roman" w:eastAsia="Times New Roman" w:hAnsi="Times New Roman" w:cs="Times New Roman"/>
                <w:lang w:eastAsia="en-US" w:bidi="ar-SA"/>
              </w:rPr>
              <w:t>-развитие созидательной активности молодежи, развитие волонтёрского движения;</w:t>
            </w:r>
          </w:p>
          <w:p w14:paraId="4BE61E2D" w14:textId="3809F14F" w:rsidR="00951343" w:rsidRPr="00951343" w:rsidRDefault="00951343" w:rsidP="0095134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51343">
              <w:rPr>
                <w:rFonts w:ascii="Times New Roman" w:eastAsia="Times New Roman" w:hAnsi="Times New Roman" w:cs="Times New Roman"/>
                <w:lang w:eastAsia="en-US" w:bidi="ar-SA"/>
              </w:rPr>
              <w:t>-укрепление и повышение статуса семьи;</w:t>
            </w:r>
          </w:p>
          <w:p w14:paraId="5620872D" w14:textId="707B28B5" w:rsidR="00951343" w:rsidRPr="00951343" w:rsidRDefault="00951343" w:rsidP="0095134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51343">
              <w:rPr>
                <w:rFonts w:ascii="Times New Roman" w:eastAsia="Times New Roman" w:hAnsi="Times New Roman" w:cs="Times New Roman"/>
                <w:lang w:eastAsia="en-US" w:bidi="ar-SA"/>
              </w:rPr>
              <w:t>-формирование гражданственности, военно-патриотическое воспитание молодежи;</w:t>
            </w:r>
          </w:p>
          <w:p w14:paraId="38EEB997" w14:textId="3FD58CC2" w:rsidR="00951343" w:rsidRPr="00951343" w:rsidRDefault="00951343" w:rsidP="0095134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51343">
              <w:rPr>
                <w:rFonts w:ascii="Times New Roman" w:eastAsia="Times New Roman" w:hAnsi="Times New Roman" w:cs="Times New Roman"/>
                <w:lang w:eastAsia="en-US" w:bidi="ar-SA"/>
              </w:rPr>
              <w:t>-формирование ценностей здорового образа жизни и профилактика негативных явлений в молодёжной среде;</w:t>
            </w:r>
          </w:p>
          <w:p w14:paraId="54F59190" w14:textId="02B6E18F" w:rsidR="006A5FEB" w:rsidRPr="006A5FEB" w:rsidRDefault="00951343" w:rsidP="0095134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951343">
              <w:rPr>
                <w:rFonts w:ascii="Times New Roman" w:eastAsia="Times New Roman" w:hAnsi="Times New Roman" w:cs="Times New Roman"/>
                <w:lang w:eastAsia="en-US" w:bidi="ar-SA"/>
              </w:rPr>
              <w:t>-повышение конкурентоспособности молодежи на рынке труда, содействие в трудоустройстве и занятости молодежи</w:t>
            </w:r>
          </w:p>
        </w:tc>
      </w:tr>
      <w:tr w:rsidR="006A5FEB" w:rsidRPr="006A5FEB" w14:paraId="02274AFA" w14:textId="77777777" w:rsidTr="006A5FE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F22C" w14:textId="77777777" w:rsidR="006A5FEB" w:rsidRPr="006A5FEB" w:rsidRDefault="006A5FEB" w:rsidP="006A5FEB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3" w:name="_Hlk178944035"/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6E1" w14:textId="406F29CF" w:rsidR="006A5FEB" w:rsidRPr="006A5FEB" w:rsidRDefault="00E65C08" w:rsidP="00E65C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00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  <w:r w:rsidR="006A5FEB"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создание условий для повышения качества работы институтов государственной молодёжной политики;</w:t>
            </w:r>
          </w:p>
          <w:p w14:paraId="0603C7DD" w14:textId="7C3DC652" w:rsidR="006A5FEB" w:rsidRPr="006A5FEB" w:rsidRDefault="006A5FEB" w:rsidP="00E65C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-привлечение молодёжи к организованным формам досуговой деятельности, включение её в различные виды социально-полезной деятельности, привлечение к проведению мероприятий до 1000 человек ежегодно;</w:t>
            </w:r>
          </w:p>
          <w:p w14:paraId="442A3157" w14:textId="5506A8C7" w:rsidR="006A5FEB" w:rsidRPr="006A5FEB" w:rsidRDefault="006A5FEB" w:rsidP="00E65C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-приобщение молодёжи к героическому прошлому страны и увеличение количества молодых людей (до 3000 человек ежегодно), участвующих в мероприятиях патриотической направленности;</w:t>
            </w:r>
          </w:p>
          <w:p w14:paraId="21B3A49C" w14:textId="1388583C" w:rsidR="006A5FEB" w:rsidRPr="006A5FEB" w:rsidRDefault="006A5FEB" w:rsidP="00E65C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-создание условий для снижения социальной напряжённости в молодёжной среде, привлечение к проведению профилактической работы до 50 подростков, находящихся в социально-опасном положении, ежегодно;</w:t>
            </w:r>
          </w:p>
          <w:p w14:paraId="03BEAB86" w14:textId="6E77CD67" w:rsidR="006A5FEB" w:rsidRPr="006A5FEB" w:rsidRDefault="006A5FEB" w:rsidP="00E65C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-создание условий для интеллектуального, творческого развития молодёжи, привлечение к мероприятиям до 500 молодых людей ежегодно;</w:t>
            </w:r>
          </w:p>
          <w:p w14:paraId="44C6E5A8" w14:textId="050FEB06" w:rsidR="006A5FEB" w:rsidRPr="006A5FEB" w:rsidRDefault="006A5FEB" w:rsidP="00A079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-увеличение количества молодых семей, принимающих участие в мероприятиях программы (до 50 семей ежегодно);</w:t>
            </w:r>
          </w:p>
          <w:p w14:paraId="1D653DCB" w14:textId="4EB7E95F" w:rsidR="006A5FEB" w:rsidRPr="006A5FEB" w:rsidRDefault="006A5FEB" w:rsidP="00A079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-создание условий по поддержке деятельности молодёжных и детских общественных организаций, поддержке молодёжных инициатив, привлечение к реализации программ общественных организаций и мероприятий до 500 молодых людей;</w:t>
            </w:r>
          </w:p>
          <w:p w14:paraId="36A8BB54" w14:textId="4BB06D85" w:rsidR="006A5FEB" w:rsidRPr="006A5FEB" w:rsidRDefault="006A5FEB" w:rsidP="00A079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-содействие в профессиональном самоопределении и</w:t>
            </w:r>
            <w:r w:rsidR="00A079FF" w:rsidRPr="00400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трудоустройстве молодежи.</w:t>
            </w:r>
            <w:r w:rsidRPr="006A5FE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</w:p>
        </w:tc>
      </w:tr>
      <w:bookmarkEnd w:id="3"/>
    </w:tbl>
    <w:p w14:paraId="57E98E2B" w14:textId="77777777" w:rsidR="006A5FEB" w:rsidRPr="006A5FEB" w:rsidRDefault="006A5FEB" w:rsidP="006A5FEB">
      <w:pPr>
        <w:rPr>
          <w:sz w:val="2"/>
          <w:szCs w:val="2"/>
        </w:rPr>
      </w:pPr>
    </w:p>
    <w:p w14:paraId="337F28CB" w14:textId="77777777" w:rsidR="006A5FEB" w:rsidRPr="006A5FEB" w:rsidRDefault="006A5FEB" w:rsidP="006A5FEB">
      <w:pPr>
        <w:rPr>
          <w:sz w:val="2"/>
          <w:szCs w:val="2"/>
        </w:rPr>
      </w:pPr>
    </w:p>
    <w:p w14:paraId="09A39145" w14:textId="77777777" w:rsidR="006A5FEB" w:rsidRPr="006A5FEB" w:rsidRDefault="006A5FEB" w:rsidP="006A5FEB">
      <w:pPr>
        <w:rPr>
          <w:sz w:val="2"/>
          <w:szCs w:val="2"/>
        </w:rPr>
      </w:pPr>
    </w:p>
    <w:p w14:paraId="5E459A63" w14:textId="77777777" w:rsidR="006A5FEB" w:rsidRPr="006A5FEB" w:rsidRDefault="006A5FEB" w:rsidP="006A5FEB">
      <w:pPr>
        <w:rPr>
          <w:sz w:val="2"/>
          <w:szCs w:val="2"/>
        </w:rPr>
      </w:pPr>
    </w:p>
    <w:p w14:paraId="5D2D51C6" w14:textId="77777777" w:rsidR="006A5FEB" w:rsidRPr="006A5FEB" w:rsidRDefault="006A5FEB" w:rsidP="006A5FEB">
      <w:pPr>
        <w:rPr>
          <w:sz w:val="2"/>
          <w:szCs w:val="2"/>
        </w:rPr>
      </w:pPr>
    </w:p>
    <w:p w14:paraId="58CCFDEE" w14:textId="77777777" w:rsidR="006A5FEB" w:rsidRPr="006A5FEB" w:rsidRDefault="006A5FEB" w:rsidP="006A5FEB">
      <w:pPr>
        <w:rPr>
          <w:sz w:val="2"/>
          <w:szCs w:val="2"/>
        </w:rPr>
      </w:pPr>
    </w:p>
    <w:p w14:paraId="05DA68CF" w14:textId="77777777" w:rsidR="006A5FEB" w:rsidRPr="006A5FEB" w:rsidRDefault="006A5FEB" w:rsidP="006A5FEB">
      <w:pPr>
        <w:rPr>
          <w:sz w:val="2"/>
          <w:szCs w:val="2"/>
        </w:rPr>
      </w:pPr>
    </w:p>
    <w:p w14:paraId="6426BAD7" w14:textId="77777777" w:rsidR="006A5FEB" w:rsidRPr="006A5FEB" w:rsidRDefault="006A5FEB" w:rsidP="006A5FEB">
      <w:pPr>
        <w:rPr>
          <w:sz w:val="2"/>
          <w:szCs w:val="2"/>
        </w:rPr>
      </w:pPr>
    </w:p>
    <w:p w14:paraId="2DC44A93" w14:textId="77777777" w:rsidR="006A5FEB" w:rsidRPr="006A5FEB" w:rsidRDefault="006A5FEB" w:rsidP="006A5FEB">
      <w:pPr>
        <w:rPr>
          <w:sz w:val="2"/>
          <w:szCs w:val="2"/>
        </w:rPr>
      </w:pPr>
    </w:p>
    <w:p w14:paraId="3263E4A8" w14:textId="77777777" w:rsidR="006A5FEB" w:rsidRPr="006A5FEB" w:rsidRDefault="006A5FEB" w:rsidP="006A5FEB">
      <w:pPr>
        <w:rPr>
          <w:sz w:val="2"/>
          <w:szCs w:val="2"/>
        </w:rPr>
      </w:pPr>
    </w:p>
    <w:p w14:paraId="05B63071" w14:textId="77777777" w:rsidR="006A5FEB" w:rsidRPr="006A5FEB" w:rsidRDefault="006A5FEB" w:rsidP="006A5FEB">
      <w:pPr>
        <w:rPr>
          <w:sz w:val="2"/>
          <w:szCs w:val="2"/>
        </w:rPr>
      </w:pPr>
    </w:p>
    <w:p w14:paraId="2891F509" w14:textId="77777777" w:rsidR="006A5FEB" w:rsidRPr="006A5FEB" w:rsidRDefault="006A5FEB" w:rsidP="006A5FEB">
      <w:pPr>
        <w:rPr>
          <w:sz w:val="2"/>
          <w:szCs w:val="2"/>
        </w:rPr>
      </w:pPr>
    </w:p>
    <w:p w14:paraId="6FED22DF" w14:textId="77777777" w:rsidR="006A5FEB" w:rsidRPr="006A5FEB" w:rsidRDefault="006A5FEB" w:rsidP="006A5FEB">
      <w:pPr>
        <w:rPr>
          <w:sz w:val="2"/>
          <w:szCs w:val="2"/>
        </w:rPr>
      </w:pPr>
    </w:p>
    <w:p w14:paraId="2CE4BCD9" w14:textId="77777777" w:rsidR="006A5FEB" w:rsidRPr="006A5FEB" w:rsidRDefault="006A5FEB" w:rsidP="006A5FEB">
      <w:pPr>
        <w:rPr>
          <w:sz w:val="2"/>
          <w:szCs w:val="2"/>
        </w:rPr>
      </w:pPr>
    </w:p>
    <w:p w14:paraId="1D78F8E9" w14:textId="561ABCED" w:rsidR="00EC5E6B" w:rsidRPr="00EC5E6B" w:rsidRDefault="00EC5E6B" w:rsidP="00EC5E6B">
      <w:pPr>
        <w:pStyle w:val="a9"/>
        <w:numPr>
          <w:ilvl w:val="0"/>
          <w:numId w:val="14"/>
        </w:numPr>
        <w:spacing w:line="278" w:lineRule="exac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Характеристика текущего состояния сферы реализации муниципальной</w:t>
      </w:r>
    </w:p>
    <w:p w14:paraId="44F1BEBD" w14:textId="77777777" w:rsidR="00EC5E6B" w:rsidRPr="00EC5E6B" w:rsidRDefault="00EC5E6B" w:rsidP="00EC5E6B">
      <w:pPr>
        <w:spacing w:line="278" w:lineRule="exact"/>
        <w:ind w:left="22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программы, основные проблемы в указанной сфере</w:t>
      </w:r>
    </w:p>
    <w:p w14:paraId="324470D1" w14:textId="3DEF3960" w:rsidR="006A5FEB" w:rsidRPr="00EC5E6B" w:rsidRDefault="006A5FEB" w:rsidP="006A5FEB">
      <w:pPr>
        <w:rPr>
          <w:rFonts w:ascii="Times New Roman" w:hAnsi="Times New Roman" w:cs="Times New Roman"/>
        </w:rPr>
      </w:pPr>
    </w:p>
    <w:p w14:paraId="17CA16F4" w14:textId="77777777" w:rsidR="006A5FEB" w:rsidRPr="006A5FEB" w:rsidRDefault="006A5FEB" w:rsidP="006A5FEB">
      <w:pPr>
        <w:rPr>
          <w:sz w:val="2"/>
          <w:szCs w:val="2"/>
        </w:rPr>
      </w:pPr>
    </w:p>
    <w:p w14:paraId="1948446C" w14:textId="77777777" w:rsidR="006A5FEB" w:rsidRPr="006A5FEB" w:rsidRDefault="006A5FEB" w:rsidP="006A5FEB">
      <w:pPr>
        <w:rPr>
          <w:sz w:val="2"/>
          <w:szCs w:val="2"/>
        </w:rPr>
      </w:pPr>
    </w:p>
    <w:p w14:paraId="2FDB6201" w14:textId="77777777" w:rsidR="006A5FEB" w:rsidRPr="006A5FEB" w:rsidRDefault="006A5FEB" w:rsidP="006A5FEB">
      <w:pPr>
        <w:rPr>
          <w:sz w:val="2"/>
          <w:szCs w:val="2"/>
        </w:rPr>
      </w:pPr>
    </w:p>
    <w:p w14:paraId="07B9B25B" w14:textId="77777777" w:rsidR="00EC5E6B" w:rsidRPr="00EC5E6B" w:rsidRDefault="00EC5E6B" w:rsidP="00EC5E6B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 территории Вельского района проживает 10319 молодых людей в возрасте от 14 до 35 лет — это 22% населения.</w:t>
      </w:r>
    </w:p>
    <w:p w14:paraId="79FBFE22" w14:textId="77777777" w:rsidR="00EC5E6B" w:rsidRPr="00EC5E6B" w:rsidRDefault="00EC5E6B" w:rsidP="00EC5E6B">
      <w:pPr>
        <w:spacing w:line="276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Молодёжь является самой динамично развивающейся группой населения, и её позитивный настрой, социальное и духовное благополучие играют ключевую роль в успехе преобразований и общем развитии района. Современная молодёжь характеризуется самостоятельностью, социальной активностью, стремлением к профессиональному росту и инновационному мышлению. Однако ей также свойственен недостаток жизненного опыта и неустойчивость духовно-нравственных ориентиров, что увеличивает социальную напряжённость. За последние годы в Вельском районе в рамках реализации молодежной политики достигнуты положительные результаты. Сформирована система мероприятий по поддержке талантливой молодёжи, популярны творческие фестивали, социальные акции и патриотические мероприятия, активно развиваются молодёжное самоуправление и </w:t>
      </w:r>
      <w:proofErr w:type="spellStart"/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волонтёрство</w:t>
      </w:r>
      <w:proofErr w:type="spellEnd"/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. Тем не менее, в условиях экономического кризиса, миграционного оттока, нехватки рабочих мест для молодёжи, а также высоких уровней незарегистрированных браков и внебрачной рождаемости, необходимо продолжать работу по созданию условий для самореализации и вовлечения молодёжи в социально-экономическую жизнь района. </w:t>
      </w:r>
    </w:p>
    <w:p w14:paraId="53515D94" w14:textId="77777777" w:rsidR="00EC5E6B" w:rsidRPr="00EC5E6B" w:rsidRDefault="00EC5E6B" w:rsidP="00EC5E6B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Важно укреплять ценность семейных отношений в сознании молодежи, создавать клубы молодых семей и повышать уровень их компетентности в вопросах семейной жизни. Организация досуга играет значительную роль в профилактике асоциального поведения среди подростков и молодежи. </w:t>
      </w:r>
    </w:p>
    <w:p w14:paraId="737FE116" w14:textId="77777777" w:rsidR="00EC5E6B" w:rsidRPr="00EC5E6B" w:rsidRDefault="00EC5E6B" w:rsidP="00EC5E6B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В Вельском районе сохраняется проблема правонарушений среди подростков, поэтому необходимо продолжать работу по снижению привлекательности пьянства и наркомании, заменяя эти представления ценностями здорового образа жизни. </w:t>
      </w:r>
    </w:p>
    <w:p w14:paraId="0BEAFF88" w14:textId="77777777" w:rsidR="00EC5E6B" w:rsidRPr="00EC5E6B" w:rsidRDefault="00EC5E6B" w:rsidP="00EC5E6B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Проблема трудоустройства остаётся актуальной для молодёжи. Важным направлением молодежной политики является профессиональная ориентация и содействие занятости молодых граждан, включая сезонную работу для подростков. Таким образом, социальная значимость вопросов успешной социализации и самореализации молодежи требует программного подхода с реализацией мероприятий, направленных на физическое, творческое и профессиональное развитие молодёжи. </w:t>
      </w:r>
    </w:p>
    <w:p w14:paraId="7C0112F9" w14:textId="65D7A9E8" w:rsidR="00EC5E6B" w:rsidRPr="00EC5E6B" w:rsidRDefault="00EC5E6B" w:rsidP="00EC5E6B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Муниципальная программа имеет комплексный характер и обеспечивает последовательность в реализации государственной молодежной политики, создавая правовые, экономические и организационные условия для развития личности и поддержки молодежных объединений с целью повышения их социального благополучия. </w:t>
      </w:r>
    </w:p>
    <w:p w14:paraId="18D100BD" w14:textId="24C00A67" w:rsidR="006A5FEB" w:rsidRPr="00CA07B4" w:rsidRDefault="00EC5E6B" w:rsidP="00CA07B4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C5E6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Программа определяет меры в соответствии с приоритетами государственной молодежной политики, что поможет решить ключевые задачи социально-экономического развития Вельского района. Выбор направлений программы основывается на потребностях и интересах молодых жителей района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5CC7926A" w14:textId="77777777" w:rsidR="006A5FEB" w:rsidRPr="006A5FEB" w:rsidRDefault="006A5FEB" w:rsidP="006A5FEB">
      <w:pPr>
        <w:rPr>
          <w:sz w:val="2"/>
          <w:szCs w:val="2"/>
        </w:rPr>
      </w:pPr>
    </w:p>
    <w:p w14:paraId="589A3739" w14:textId="77777777" w:rsidR="006A5FEB" w:rsidRPr="006A5FEB" w:rsidRDefault="006A5FEB" w:rsidP="006A5FEB">
      <w:pPr>
        <w:rPr>
          <w:sz w:val="2"/>
          <w:szCs w:val="2"/>
        </w:rPr>
      </w:pPr>
    </w:p>
    <w:p w14:paraId="15DC339A" w14:textId="77777777" w:rsidR="006A5FEB" w:rsidRPr="006A5FEB" w:rsidRDefault="006A5FEB" w:rsidP="006A5FEB">
      <w:pPr>
        <w:rPr>
          <w:sz w:val="2"/>
          <w:szCs w:val="2"/>
        </w:rPr>
      </w:pPr>
    </w:p>
    <w:p w14:paraId="0DF52523" w14:textId="77777777" w:rsidR="006A5FEB" w:rsidRPr="006A5FEB" w:rsidRDefault="006A5FEB" w:rsidP="006A5FEB">
      <w:pPr>
        <w:rPr>
          <w:sz w:val="2"/>
          <w:szCs w:val="2"/>
        </w:rPr>
      </w:pPr>
    </w:p>
    <w:p w14:paraId="2630AD68" w14:textId="77777777" w:rsidR="006A5FEB" w:rsidRPr="006A5FEB" w:rsidRDefault="006A5FEB" w:rsidP="006A5FEB">
      <w:pPr>
        <w:rPr>
          <w:sz w:val="2"/>
          <w:szCs w:val="2"/>
        </w:rPr>
      </w:pPr>
    </w:p>
    <w:p w14:paraId="2A571F48" w14:textId="77777777" w:rsidR="006A5FEB" w:rsidRPr="006A5FEB" w:rsidRDefault="006A5FEB" w:rsidP="006A5FEB">
      <w:pPr>
        <w:rPr>
          <w:sz w:val="2"/>
          <w:szCs w:val="2"/>
        </w:rPr>
      </w:pPr>
    </w:p>
    <w:p w14:paraId="2531A2BA" w14:textId="77777777" w:rsidR="006A5FEB" w:rsidRPr="006A5FEB" w:rsidRDefault="006A5FEB" w:rsidP="006A5FEB">
      <w:pPr>
        <w:rPr>
          <w:sz w:val="2"/>
          <w:szCs w:val="2"/>
        </w:rPr>
      </w:pPr>
    </w:p>
    <w:p w14:paraId="36F0A2DB" w14:textId="20A97C0A" w:rsidR="006A5FEB" w:rsidRPr="006A5FEB" w:rsidRDefault="00EC5E6B" w:rsidP="00EC5E6B">
      <w:pPr>
        <w:tabs>
          <w:tab w:val="left" w:pos="15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0056332" w14:textId="15D6F214" w:rsidR="004E7EE1" w:rsidRPr="00EC5E6B" w:rsidRDefault="004E7EE1" w:rsidP="00EC5E6B">
      <w:pPr>
        <w:tabs>
          <w:tab w:val="left" w:pos="1440"/>
        </w:tabs>
        <w:jc w:val="center"/>
        <w:rPr>
          <w:sz w:val="2"/>
          <w:szCs w:val="2"/>
        </w:rPr>
      </w:pPr>
      <w:r w:rsidRPr="004E7EE1">
        <w:rPr>
          <w:rFonts w:ascii="Times New Roman" w:hAnsi="Times New Roman" w:cs="Times New Roman"/>
          <w:b/>
          <w:bCs/>
        </w:rPr>
        <w:t>2. Цели и задачи муниципальной программы</w:t>
      </w:r>
    </w:p>
    <w:p w14:paraId="2AFAD65F" w14:textId="77777777" w:rsidR="00074FE4" w:rsidRPr="004E7EE1" w:rsidRDefault="00074FE4" w:rsidP="004E7EE1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4D775D37" w14:textId="77777777" w:rsidR="004E7EE1" w:rsidRPr="004E7EE1" w:rsidRDefault="004E7EE1" w:rsidP="004E7EE1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68CBC805" w14:textId="77777777" w:rsidR="004E7EE1" w:rsidRPr="004E7EE1" w:rsidRDefault="004E7EE1" w:rsidP="004E7EE1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68A2429D" w14:textId="77777777" w:rsidR="004E7EE1" w:rsidRPr="004E7EE1" w:rsidRDefault="004E7EE1" w:rsidP="004E7EE1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5E7161D1" w14:textId="6450DAF1" w:rsidR="00074FE4" w:rsidRPr="00074FE4" w:rsidRDefault="00074FE4" w:rsidP="00420F7A">
      <w:pPr>
        <w:tabs>
          <w:tab w:val="left" w:pos="142"/>
          <w:tab w:val="left" w:pos="851"/>
          <w:tab w:val="left" w:pos="993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Pr="00074FE4">
        <w:rPr>
          <w:rFonts w:ascii="Times New Roman" w:hAnsi="Times New Roman" w:cs="Times New Roman"/>
        </w:rPr>
        <w:t xml:space="preserve">Основной целью реализации программы является - создание условий для </w:t>
      </w:r>
      <w:r w:rsidR="00F96359" w:rsidRPr="00074FE4">
        <w:rPr>
          <w:rFonts w:ascii="Times New Roman" w:hAnsi="Times New Roman" w:cs="Times New Roman"/>
        </w:rPr>
        <w:t xml:space="preserve">самореализации, </w:t>
      </w:r>
      <w:r w:rsidR="00F96359">
        <w:rPr>
          <w:rFonts w:ascii="Times New Roman" w:hAnsi="Times New Roman" w:cs="Times New Roman"/>
        </w:rPr>
        <w:t>вовлечение</w:t>
      </w:r>
      <w:r w:rsidRPr="00074FE4">
        <w:rPr>
          <w:rFonts w:ascii="Times New Roman" w:hAnsi="Times New Roman" w:cs="Times New Roman"/>
        </w:rPr>
        <w:t xml:space="preserve"> молодёжи в социально-экономическую и общественную жизнь Вельского района.</w:t>
      </w:r>
    </w:p>
    <w:p w14:paraId="4A941147" w14:textId="77777777" w:rsidR="00074FE4" w:rsidRDefault="00074FE4" w:rsidP="00074FE4">
      <w:pPr>
        <w:widowControl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Pr="00074FE4">
        <w:rPr>
          <w:rFonts w:ascii="Times New Roman" w:eastAsia="Times New Roman" w:hAnsi="Times New Roman" w:cs="Times New Roman"/>
          <w:color w:val="auto"/>
          <w:lang w:bidi="ar-SA"/>
        </w:rPr>
        <w:t>Достижение указанной цели обеспечивается путем решения следующих задач:</w:t>
      </w:r>
    </w:p>
    <w:p w14:paraId="3F9D0C40" w14:textId="5D3C36E1" w:rsidR="00074FE4" w:rsidRPr="00074FE4" w:rsidRDefault="00074FE4" w:rsidP="00074FE4">
      <w:pPr>
        <w:widowControl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Pr="00074FE4">
        <w:rPr>
          <w:rFonts w:ascii="Times New Roman" w:hAnsi="Times New Roman" w:cs="Times New Roman"/>
        </w:rPr>
        <w:t>-вовлечение молодёжи в социально-значимую практику;</w:t>
      </w:r>
    </w:p>
    <w:p w14:paraId="06EBD75C" w14:textId="7DE69756" w:rsidR="00074FE4" w:rsidRPr="00074FE4" w:rsidRDefault="00074FE4" w:rsidP="00074FE4">
      <w:pPr>
        <w:widowControl/>
        <w:tabs>
          <w:tab w:val="left" w:pos="142"/>
          <w:tab w:val="left" w:pos="22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   </w:t>
      </w:r>
      <w:r w:rsidR="00420F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74FE4">
        <w:rPr>
          <w:rFonts w:ascii="Times New Roman" w:hAnsi="Times New Roman" w:cs="Times New Roman"/>
        </w:rPr>
        <w:t>-укрепление и повышение статуса семьи;</w:t>
      </w:r>
    </w:p>
    <w:p w14:paraId="20B18B50" w14:textId="1248BEF9" w:rsidR="00074FE4" w:rsidRPr="00074FE4" w:rsidRDefault="00074FE4" w:rsidP="00074FE4">
      <w:pPr>
        <w:widowControl/>
        <w:tabs>
          <w:tab w:val="left" w:pos="142"/>
          <w:tab w:val="left" w:pos="22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="00420F7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74FE4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074FE4">
        <w:rPr>
          <w:rFonts w:ascii="Times New Roman" w:hAnsi="Times New Roman" w:cs="Times New Roman"/>
        </w:rPr>
        <w:t>гражданское и военно-патриотическое воспитание молодёжи;</w:t>
      </w:r>
    </w:p>
    <w:p w14:paraId="209295E7" w14:textId="492F91BB" w:rsidR="00E86E71" w:rsidRPr="00E86E71" w:rsidRDefault="00074FE4" w:rsidP="00E86E71">
      <w:pPr>
        <w:widowControl/>
        <w:tabs>
          <w:tab w:val="left" w:pos="142"/>
          <w:tab w:val="left" w:pos="281"/>
        </w:tabs>
        <w:ind w:left="142" w:right="19" w:hanging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   </w:t>
      </w:r>
      <w:r w:rsidR="00E86E71">
        <w:rPr>
          <w:rFonts w:ascii="Times New Roman" w:hAnsi="Times New Roman" w:cs="Times New Roman"/>
        </w:rPr>
        <w:t xml:space="preserve"> </w:t>
      </w:r>
      <w:r w:rsidR="00420F7A">
        <w:rPr>
          <w:rFonts w:ascii="Times New Roman" w:hAnsi="Times New Roman" w:cs="Times New Roman"/>
        </w:rPr>
        <w:t xml:space="preserve"> </w:t>
      </w:r>
      <w:r w:rsidRPr="00074FE4">
        <w:rPr>
          <w:rFonts w:ascii="Times New Roman" w:hAnsi="Times New Roman" w:cs="Times New Roman"/>
        </w:rPr>
        <w:t>-формирование ценностей здорового образа жизни и профилактика негативных явлений в молодёжной среде</w:t>
      </w:r>
      <w:r w:rsidR="00E86E71" w:rsidRPr="00E86E71">
        <w:rPr>
          <w:rFonts w:ascii="Times New Roman" w:hAnsi="Times New Roman" w:cs="Times New Roman"/>
        </w:rPr>
        <w:t>;</w:t>
      </w:r>
    </w:p>
    <w:p w14:paraId="3097EC81" w14:textId="7E10571B" w:rsidR="00E86E71" w:rsidRDefault="00420F7A" w:rsidP="00E86E71">
      <w:pPr>
        <w:ind w:left="142" w:hanging="14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</w:t>
      </w:r>
      <w:r w:rsidR="00E86E71">
        <w:rPr>
          <w:rFonts w:ascii="Times New Roman" w:hAnsi="Times New Roman" w:cs="Times New Roman"/>
        </w:rPr>
        <w:t xml:space="preserve">             </w:t>
      </w:r>
      <w:r w:rsidR="00074FE4" w:rsidRPr="00074FE4">
        <w:rPr>
          <w:rFonts w:ascii="Times New Roman" w:hAnsi="Times New Roman" w:cs="Times New Roman"/>
        </w:rPr>
        <w:t xml:space="preserve">-повышение конкурентоспособности молодежи на рынке труда, содействие </w:t>
      </w:r>
      <w:r w:rsidR="00074FE4">
        <w:rPr>
          <w:rFonts w:ascii="Times New Roman" w:hAnsi="Times New Roman" w:cs="Times New Roman"/>
        </w:rPr>
        <w:t xml:space="preserve">в </w:t>
      </w:r>
      <w:r w:rsidR="00074FE4" w:rsidRPr="00074FE4">
        <w:rPr>
          <w:rFonts w:ascii="Times New Roman" w:hAnsi="Times New Roman" w:cs="Times New Roman"/>
        </w:rPr>
        <w:lastRenderedPageBreak/>
        <w:t>трудоустройстве и занятости молодежи</w:t>
      </w:r>
      <w:r w:rsidR="00074FE4">
        <w:rPr>
          <w:rFonts w:ascii="Times New Roman" w:hAnsi="Times New Roman" w:cs="Times New Roman"/>
        </w:rPr>
        <w:t>.</w:t>
      </w:r>
      <w:r w:rsidR="00E86E71" w:rsidRPr="00E86E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53EAB2A0" w14:textId="77777777" w:rsidR="00E86E71" w:rsidRDefault="00E86E71" w:rsidP="00E86E71">
      <w:pPr>
        <w:ind w:left="142" w:hanging="14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6401763" w14:textId="6D461966" w:rsidR="00E86E71" w:rsidRPr="00E86E71" w:rsidRDefault="00E86E71" w:rsidP="00E86E71">
      <w:pPr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 </w:t>
      </w:r>
      <w:r w:rsidRPr="00E86E71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муниципальной программы</w:t>
      </w:r>
    </w:p>
    <w:p w14:paraId="43CE1824" w14:textId="77777777" w:rsidR="00E86E71" w:rsidRPr="00E86E71" w:rsidRDefault="00E86E71" w:rsidP="00E86E71">
      <w:pPr>
        <w:widowControl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E86E7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14:paraId="733CBF27" w14:textId="486D68E4" w:rsidR="00E86E71" w:rsidRDefault="00E86E71" w:rsidP="00E86E71">
      <w:pPr>
        <w:widowControl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86E71">
        <w:rPr>
          <w:rFonts w:ascii="Times New Roman" w:eastAsia="Times New Roman" w:hAnsi="Times New Roman" w:cs="Times New Roman"/>
          <w:color w:val="auto"/>
          <w:lang w:bidi="ar-SA"/>
        </w:rPr>
        <w:t xml:space="preserve">Финансирование мероприятий муниципальной программы осуществляется за счет средств бюджета Вельского муниципального района. Общий объем финансирования муниципальной программы составляет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750 </w:t>
      </w:r>
      <w:r w:rsidRPr="00E86E71">
        <w:rPr>
          <w:rFonts w:ascii="Times New Roman" w:eastAsia="Times New Roman" w:hAnsi="Times New Roman" w:cs="Times New Roman"/>
          <w:color w:val="auto"/>
          <w:lang w:bidi="ar-SA"/>
        </w:rPr>
        <w:t xml:space="preserve">тыс. руб. </w:t>
      </w:r>
    </w:p>
    <w:p w14:paraId="285DD2F7" w14:textId="77777777" w:rsidR="00E86E71" w:rsidRPr="00E86E71" w:rsidRDefault="00E86E71" w:rsidP="00E86E71">
      <w:pPr>
        <w:widowControl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7E25B6" w14:textId="77777777" w:rsidR="00E86E71" w:rsidRPr="00E86E71" w:rsidRDefault="00E86E71" w:rsidP="00E86E71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86E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Распределение объёмов финансирования программы </w:t>
      </w:r>
    </w:p>
    <w:p w14:paraId="0E79C2B6" w14:textId="77777777" w:rsidR="00E86E71" w:rsidRPr="00E86E71" w:rsidRDefault="00E86E71" w:rsidP="00E86E71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86E7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 источникам финансирования и годам</w:t>
      </w:r>
    </w:p>
    <w:p w14:paraId="702F82E0" w14:textId="77777777" w:rsidR="00E86E71" w:rsidRPr="00E86E71" w:rsidRDefault="00E86E71" w:rsidP="00E86E71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XSpec="center" w:tblpY="-3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559"/>
        <w:gridCol w:w="1446"/>
        <w:gridCol w:w="1418"/>
        <w:gridCol w:w="1417"/>
      </w:tblGrid>
      <w:tr w:rsidR="00E86E71" w:rsidRPr="00E86E71" w14:paraId="73938A0A" w14:textId="77777777" w:rsidTr="00E86E71">
        <w:trPr>
          <w:trHeight w:val="284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C582" w14:textId="77777777" w:rsidR="00E86E71" w:rsidRPr="00E86E71" w:rsidRDefault="00E86E71" w:rsidP="00E86E71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E911" w14:textId="77777777" w:rsidR="00E86E71" w:rsidRPr="00E86E71" w:rsidRDefault="00E86E71" w:rsidP="00E86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всего </w:t>
            </w:r>
          </w:p>
          <w:p w14:paraId="2086E6AD" w14:textId="77777777" w:rsidR="00E86E71" w:rsidRPr="00E86E71" w:rsidRDefault="00E86E71" w:rsidP="00E86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4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4C48D8" w14:textId="77777777" w:rsidR="00E86E71" w:rsidRPr="00E86E71" w:rsidRDefault="00E86E71" w:rsidP="00E86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E86E71" w:rsidRPr="00E86E71" w14:paraId="069B9D4F" w14:textId="77777777" w:rsidTr="00E86E71">
        <w:trPr>
          <w:trHeight w:val="118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A055" w14:textId="77777777" w:rsidR="00E86E71" w:rsidRPr="00E86E71" w:rsidRDefault="00E86E71" w:rsidP="00E86E71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E314" w14:textId="77777777" w:rsidR="00E86E71" w:rsidRPr="00E86E71" w:rsidRDefault="00E86E71" w:rsidP="00E86E71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3607" w14:textId="77777777" w:rsidR="00E86E71" w:rsidRPr="00E86E71" w:rsidRDefault="00E86E71" w:rsidP="00E86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9A7D" w14:textId="77777777" w:rsidR="00E86E71" w:rsidRPr="00E86E71" w:rsidRDefault="00E86E71" w:rsidP="00E8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6F46" w14:textId="77777777" w:rsidR="00E86E71" w:rsidRPr="00E86E71" w:rsidRDefault="00E86E71" w:rsidP="00E8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E86E71" w:rsidRPr="00E86E71" w14:paraId="10379E02" w14:textId="77777777" w:rsidTr="00E86E7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A11D" w14:textId="77777777" w:rsidR="00E86E71" w:rsidRPr="00E86E71" w:rsidRDefault="00E86E71" w:rsidP="00E86E7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79EF7" w14:textId="5B8C3085" w:rsidR="00E86E71" w:rsidRPr="00E86E71" w:rsidRDefault="00E86E71" w:rsidP="00E86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3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3DE" w14:textId="628A9C79" w:rsidR="00E86E71" w:rsidRPr="00E86E71" w:rsidRDefault="00E86E71" w:rsidP="00E86E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932" w14:textId="2405080C" w:rsidR="00E86E71" w:rsidRPr="00E86E71" w:rsidRDefault="00E86E71" w:rsidP="00E86E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5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0C39" w14:textId="0D966960" w:rsidR="00E86E71" w:rsidRPr="00E86E71" w:rsidRDefault="00E86E71" w:rsidP="00E86E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5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86E71" w:rsidRPr="00E86E71" w14:paraId="02148EB8" w14:textId="77777777" w:rsidTr="00E86E7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6827" w14:textId="77777777" w:rsidR="00E86E71" w:rsidRPr="00E86E71" w:rsidRDefault="00E86E71" w:rsidP="00E8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1">
              <w:rPr>
                <w:rFonts w:ascii="Times New Roman" w:hAnsi="Times New Roman" w:cs="Times New Roman"/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96734" w14:textId="720675E4" w:rsidR="00E86E71" w:rsidRPr="00E86E71" w:rsidRDefault="00E86E71" w:rsidP="00E86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0DD" w14:textId="05AD8A90" w:rsidR="00E86E71" w:rsidRPr="00E86E71" w:rsidRDefault="00E86E71" w:rsidP="00E86E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FFE3" w14:textId="70126AC1" w:rsidR="00E86E71" w:rsidRPr="00E86E71" w:rsidRDefault="00E86E71" w:rsidP="00E86E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5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8ABE" w14:textId="5E5533B5" w:rsidR="00E86E71" w:rsidRPr="00E86E71" w:rsidRDefault="00E86E71" w:rsidP="00E86E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5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</w:tbl>
    <w:p w14:paraId="7A6E663E" w14:textId="77777777" w:rsidR="00A25283" w:rsidRDefault="00A25283" w:rsidP="00A25283">
      <w:pPr>
        <w:pStyle w:val="40"/>
        <w:numPr>
          <w:ilvl w:val="0"/>
          <w:numId w:val="13"/>
        </w:numPr>
        <w:shd w:val="clear" w:color="auto" w:fill="auto"/>
        <w:tabs>
          <w:tab w:val="left" w:pos="2422"/>
        </w:tabs>
        <w:spacing w:before="0" w:line="274" w:lineRule="exact"/>
      </w:pPr>
      <w:r w:rsidRPr="00B65E46">
        <w:t xml:space="preserve">Перечень целевых показателей (индикаторов) муниципальной программы Вельского муниципального района Архангельской области </w:t>
      </w:r>
    </w:p>
    <w:p w14:paraId="75C9917E" w14:textId="138CB008" w:rsidR="00A25283" w:rsidRPr="00A25283" w:rsidRDefault="00A25283" w:rsidP="00A25283">
      <w:pPr>
        <w:pStyle w:val="40"/>
        <w:shd w:val="clear" w:color="auto" w:fill="auto"/>
        <w:tabs>
          <w:tab w:val="left" w:pos="2422"/>
        </w:tabs>
        <w:spacing w:before="0" w:line="274" w:lineRule="exact"/>
        <w:ind w:left="720"/>
      </w:pPr>
      <w:r w:rsidRPr="00B65E46">
        <w:t xml:space="preserve"> «Патриотическое воспитание и повышение эффективности реализации молодежной политики в Вельском районе»</w:t>
      </w:r>
    </w:p>
    <w:p w14:paraId="2B7CDE92" w14:textId="77777777" w:rsidR="00A25283" w:rsidRPr="00A25283" w:rsidRDefault="00A25283" w:rsidP="00A25283">
      <w:pPr>
        <w:rPr>
          <w:sz w:val="2"/>
          <w:szCs w:val="2"/>
        </w:rPr>
      </w:pPr>
    </w:p>
    <w:p w14:paraId="1092C060" w14:textId="77777777" w:rsidR="00A25283" w:rsidRPr="00A25283" w:rsidRDefault="00A25283" w:rsidP="00A25283">
      <w:pPr>
        <w:rPr>
          <w:sz w:val="2"/>
          <w:szCs w:val="2"/>
        </w:rPr>
      </w:pPr>
    </w:p>
    <w:p w14:paraId="17E2A1B1" w14:textId="77777777" w:rsidR="00A25283" w:rsidRPr="00A25283" w:rsidRDefault="00A25283" w:rsidP="00A25283">
      <w:pPr>
        <w:rPr>
          <w:sz w:val="2"/>
          <w:szCs w:val="2"/>
        </w:rPr>
      </w:pPr>
    </w:p>
    <w:p w14:paraId="7EC71E44" w14:textId="77777777" w:rsidR="00A25283" w:rsidRPr="00A25283" w:rsidRDefault="00A25283" w:rsidP="00A25283">
      <w:pPr>
        <w:rPr>
          <w:sz w:val="2"/>
          <w:szCs w:val="2"/>
        </w:rPr>
      </w:pPr>
    </w:p>
    <w:p w14:paraId="53327D44" w14:textId="77777777" w:rsidR="00A25283" w:rsidRPr="00A25283" w:rsidRDefault="00A25283" w:rsidP="00A25283">
      <w:pPr>
        <w:rPr>
          <w:sz w:val="2"/>
          <w:szCs w:val="2"/>
        </w:rPr>
      </w:pPr>
    </w:p>
    <w:p w14:paraId="3B6D7BB6" w14:textId="77777777" w:rsidR="00A25283" w:rsidRPr="00A25283" w:rsidRDefault="00A25283" w:rsidP="00A25283">
      <w:pPr>
        <w:rPr>
          <w:sz w:val="2"/>
          <w:szCs w:val="2"/>
        </w:rPr>
      </w:pPr>
    </w:p>
    <w:p w14:paraId="2C2F60B1" w14:textId="77777777" w:rsidR="00A25283" w:rsidRPr="00A25283" w:rsidRDefault="00A25283" w:rsidP="00A25283">
      <w:pPr>
        <w:rPr>
          <w:sz w:val="2"/>
          <w:szCs w:val="2"/>
        </w:rPr>
      </w:pPr>
    </w:p>
    <w:p w14:paraId="7D4C80C2" w14:textId="77777777" w:rsidR="00A25283" w:rsidRPr="00A25283" w:rsidRDefault="00A25283" w:rsidP="00A25283">
      <w:pPr>
        <w:tabs>
          <w:tab w:val="left" w:pos="25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461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766"/>
        <w:gridCol w:w="725"/>
        <w:gridCol w:w="873"/>
        <w:gridCol w:w="64"/>
        <w:gridCol w:w="892"/>
        <w:gridCol w:w="999"/>
        <w:gridCol w:w="852"/>
        <w:gridCol w:w="880"/>
      </w:tblGrid>
      <w:tr w:rsidR="00D13E12" w:rsidRPr="00A25283" w14:paraId="332B957A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48291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N 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п/п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1EAB1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53F13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Ед. 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изм.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18D47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202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3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год отчет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59A4F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202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4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год оценка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DA768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202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5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год прогноз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3165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202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6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год прогноз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F01E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202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7</w:t>
            </w:r>
            <w:r w:rsidRPr="00A252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год прогноз</w:t>
            </w:r>
          </w:p>
        </w:tc>
      </w:tr>
      <w:tr w:rsidR="00A25283" w:rsidRPr="00A25283" w14:paraId="17BBC3AF" w14:textId="77777777" w:rsidTr="00A25283">
        <w:trPr>
          <w:cantSplit/>
          <w:trHeight w:val="2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3659" w14:textId="5A670418" w:rsidR="00A25283" w:rsidRPr="00A25283" w:rsidRDefault="00A25283" w:rsidP="00A252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Задача 1. Вовлечение молодёжи в социально-значимую практику</w:t>
            </w:r>
          </w:p>
        </w:tc>
      </w:tr>
      <w:tr w:rsidR="00D13E12" w:rsidRPr="006F3D99" w14:paraId="68CE37C4" w14:textId="77777777" w:rsidTr="00797A53">
        <w:trPr>
          <w:cantSplit/>
          <w:trHeight w:val="62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ED1C4" w14:textId="061FAE56" w:rsidR="00A25283" w:rsidRPr="00A25283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200B9" w14:textId="0319C4DA" w:rsidR="00A25283" w:rsidRPr="00A25283" w:rsidRDefault="00A25283" w:rsidP="00797A53">
            <w:pPr>
              <w:pStyle w:val="20"/>
              <w:shd w:val="clear" w:color="auto" w:fill="auto"/>
              <w:spacing w:line="228" w:lineRule="exact"/>
              <w:rPr>
                <w:sz w:val="20"/>
                <w:szCs w:val="20"/>
              </w:rPr>
            </w:pPr>
            <w:r w:rsidRPr="006F3D99">
              <w:rPr>
                <w:rStyle w:val="295pt"/>
                <w:sz w:val="20"/>
                <w:szCs w:val="20"/>
              </w:rPr>
              <w:t>Наличие институтов государственной молодёжной политики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C613" w14:textId="73691651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Ед.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58CF5" w14:textId="218A1292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D8CD6" w14:textId="48F7294E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0D511" w14:textId="4CF86D00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AD999" w14:textId="717A86C4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A9620" w14:textId="04911161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Style w:val="295pt"/>
                <w:rFonts w:eastAsia="Arial Unicode MS"/>
                <w:sz w:val="20"/>
                <w:szCs w:val="20"/>
              </w:rPr>
              <w:t>10</w:t>
            </w:r>
          </w:p>
        </w:tc>
      </w:tr>
      <w:tr w:rsidR="00A25283" w:rsidRPr="006F3D99" w14:paraId="572B12D2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E5ADB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058AD" w14:textId="1B5C0C57" w:rsidR="00A25283" w:rsidRPr="00A25283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граждан, включенных в районную базу данных волонтеров.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BE0" w14:textId="3552345B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0D877" w14:textId="77777777" w:rsidR="002606CA" w:rsidRDefault="002606CA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BFC16" w14:textId="1175F6FC" w:rsidR="00A25283" w:rsidRPr="002606CA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  <w:p w14:paraId="778820D8" w14:textId="30C8484D" w:rsidR="002606CA" w:rsidRPr="00A25283" w:rsidRDefault="002606CA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01D2" w14:textId="3B984F90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F98CC" w14:textId="5D312AD1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5BD33" w14:textId="42447628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275E" w14:textId="5775BB64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25283" w:rsidRPr="006F3D99" w14:paraId="74B2D0A3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293C3" w14:textId="086FCFDE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B5C4F" w14:textId="5AA2C384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граждан, участвующих в деятельности молодежных и детских общественных объединений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10C94" w14:textId="31339724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C675B" w14:textId="233A010B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5BC84" w14:textId="0346C8FC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DDF1A" w14:textId="4D9911AF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4EFC3" w14:textId="044851E1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0DD7" w14:textId="6579CD0C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A25283" w:rsidRPr="00A25283" w14:paraId="39617070" w14:textId="77777777" w:rsidTr="00A25283">
        <w:trPr>
          <w:cantSplit/>
          <w:trHeight w:val="2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DDBAE" w14:textId="2C2D495A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Укрепление и повышение статуса семьи</w:t>
            </w:r>
          </w:p>
        </w:tc>
      </w:tr>
      <w:tr w:rsidR="00A25283" w:rsidRPr="006F3D99" w14:paraId="24E6218A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34470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56F07" w14:textId="2C62C494" w:rsidR="00A25283" w:rsidRPr="00A25283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поддержку института семьи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1406C" w14:textId="641C31CA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6A1D" w14:textId="28AEEBED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0D68A" w14:textId="599D98E5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35DA6" w14:textId="0DFF7312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C8A43" w14:textId="1BEE1FE8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07D4" w14:textId="194ABAC2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25283" w:rsidRPr="006F3D99" w14:paraId="0B1C66C0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17696" w14:textId="77777777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52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F2EF5" w14:textId="62EB7626" w:rsidR="00A25283" w:rsidRPr="00A25283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проведённых мероприятий, направленных на укрепление института семьи и пропаганду ответственного родительства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95E5F" w14:textId="7E206931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6359C" w14:textId="3C707164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36602" w14:textId="40BAD515" w:rsidR="00A25283" w:rsidRPr="00A25283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D2761" w14:textId="5A8D529B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C871B" w14:textId="7AA6E530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12F7" w14:textId="6FB35D51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5283" w:rsidRPr="006F3D99" w14:paraId="17360DCD" w14:textId="77777777" w:rsidTr="00A25283">
        <w:trPr>
          <w:cantSplit/>
          <w:trHeight w:val="2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E3863" w14:textId="5949E6E8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Гражданское и военно-патриотическое воспитание молодёжи</w:t>
            </w:r>
          </w:p>
        </w:tc>
      </w:tr>
      <w:tr w:rsidR="00A25283" w:rsidRPr="006F3D99" w14:paraId="6A21E3FE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714C" w14:textId="44863B15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3511E" w14:textId="2BFB6912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молодежи, вовлеченной в мероприятия в сфере патриотического воспитания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C3F0" w14:textId="66FAB160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8B870" w14:textId="3A73A7E9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869E4" w14:textId="01FD6F0A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33B6D" w14:textId="72997A7E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B9825" w14:textId="04FD25E5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8B3A" w14:textId="7EA37ECE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A25283" w:rsidRPr="006F3D99" w14:paraId="77310A5F" w14:textId="77777777" w:rsidTr="00A25283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05AF7" w14:textId="6C9580BF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E792B" w14:textId="6144A303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 патриотической направленности совместно с общественными организациями и учебными заведениями.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B2C61" w14:textId="212EA5CC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26333" w14:textId="159B58AE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46CD3" w14:textId="03A5CF53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FB791" w14:textId="0B0F5AE7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1F225" w14:textId="671F08C9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3F52" w14:textId="2CA1020E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25283" w:rsidRPr="006F3D99" w14:paraId="10CFCDBD" w14:textId="77777777" w:rsidTr="00A25283">
        <w:trPr>
          <w:cantSplit/>
          <w:trHeight w:val="2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F3779" w14:textId="71DA8536" w:rsidR="00A25283" w:rsidRPr="00A25283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Задача 4. Формирование ценностей здорового образа жизни и профилактика негативных явлений в молодёжной среде</w:t>
            </w:r>
          </w:p>
        </w:tc>
      </w:tr>
      <w:tr w:rsidR="00D13E12" w:rsidRPr="006F3D99" w14:paraId="05378449" w14:textId="77777777" w:rsidTr="000E5DF6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9F07C" w14:textId="3E7923B6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8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B86B1" w14:textId="697C896A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мероприятий, направленных на профилактику негативных проявлений в молодежной среде.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ADCE9" w14:textId="69B0870A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9C1B8" w14:textId="34397B2D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978FA" w14:textId="1C374072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2CD16" w14:textId="0EB019C1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29CA9" w14:textId="14D8A768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C6CC" w14:textId="569AED4A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13E12" w:rsidRPr="006F3D99" w14:paraId="590C29AD" w14:textId="77777777" w:rsidTr="000E5DF6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5A4B8" w14:textId="485BCE90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CE962" w14:textId="108E05AE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людей, принявших участие в мероприятиях, направленных на физическое развитие, пропаганду здорового образа жизни.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21377" w14:textId="337C96DD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1A548" w14:textId="4DB46E08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E87F5" w14:textId="1DEE0944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2A2CF" w14:textId="4FE63FCE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CD31E" w14:textId="4F2AB453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D94C" w14:textId="3454C2F9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2650</w:t>
            </w:r>
          </w:p>
        </w:tc>
      </w:tr>
      <w:tr w:rsidR="00D13E12" w:rsidRPr="006F3D99" w14:paraId="56D65720" w14:textId="77777777" w:rsidTr="000E5DF6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15CDF" w14:textId="5E9FE07B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49A99" w14:textId="32C896BC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людей, состоящих на всех видах профилактических учётов, участвующих в районных и городских мероприятиях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B347" w14:textId="544B80B0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98083" w14:textId="6F94CA55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3F3A4" w14:textId="3A231C62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68A16" w14:textId="7004BF07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C279C" w14:textId="0121712C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7FA9" w14:textId="7AFF61BF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25283" w:rsidRPr="006F3D99" w14:paraId="0CEB0B75" w14:textId="77777777" w:rsidTr="00A25283">
        <w:trPr>
          <w:cantSplit/>
          <w:trHeight w:val="2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73D64" w14:textId="4B7D7DC9" w:rsidR="00A25283" w:rsidRPr="006F3D99" w:rsidRDefault="00797A5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3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Задача 5. </w:t>
            </w:r>
            <w:r w:rsidR="00A25283" w:rsidRPr="006F3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Повышение конкурентоспособности молодежи на рынке труда, содействие в трудоустройстве и</w:t>
            </w:r>
            <w:r w:rsidR="006F3D99" w:rsidRPr="006F3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A25283" w:rsidRPr="006F3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занятости молодежи.</w:t>
            </w:r>
          </w:p>
        </w:tc>
      </w:tr>
      <w:tr w:rsidR="00D13E12" w:rsidRPr="006F3D99" w14:paraId="212EF25C" w14:textId="77777777" w:rsidTr="009F0095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A767" w14:textId="118D2665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7EEDD" w14:textId="7B871726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мероприятий, направленных на профессиональное самоопределение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362F5" w14:textId="089015EE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84692" w14:textId="1AA5F38D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8024B" w14:textId="6B7D2284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CB404" w14:textId="3AA207EE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2BCD7" w14:textId="7517178A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7792" w14:textId="11EF006C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25283" w:rsidRPr="006F3D99" w14:paraId="477842EB" w14:textId="77777777" w:rsidTr="009F0095">
        <w:trPr>
          <w:cantSplit/>
          <w:trHeight w:val="287"/>
          <w:jc w:val="center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F131E" w14:textId="6BA704DF" w:rsidR="00A25283" w:rsidRPr="006F3D99" w:rsidRDefault="00077E68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D5817" w14:textId="18EFE94E" w:rsidR="00A25283" w:rsidRPr="006F3D99" w:rsidRDefault="00A25283" w:rsidP="00A252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людей, принявших участие в мероприятиях профессионального ориентирования.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93D4E" w14:textId="46D62669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18FBB" w14:textId="208C5227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3F430" w14:textId="42386B00" w:rsidR="00A25283" w:rsidRPr="006F3D99" w:rsidRDefault="00A25283" w:rsidP="00A252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BCDEC" w14:textId="096DA7C2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7B392" w14:textId="4EC97F43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0C3E7" w14:textId="2324199D" w:rsidR="00A25283" w:rsidRPr="006F3D99" w:rsidRDefault="00A25283" w:rsidP="00A252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44DC4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</w:tr>
    </w:tbl>
    <w:p w14:paraId="175728EE" w14:textId="2412B8E9" w:rsidR="00A25283" w:rsidRPr="00A25283" w:rsidRDefault="00A25283" w:rsidP="00A25283">
      <w:pPr>
        <w:tabs>
          <w:tab w:val="left" w:pos="2505"/>
        </w:tabs>
        <w:rPr>
          <w:sz w:val="2"/>
          <w:szCs w:val="2"/>
        </w:rPr>
      </w:pPr>
    </w:p>
    <w:p w14:paraId="315E0DA2" w14:textId="77777777" w:rsidR="00A25283" w:rsidRPr="00A25283" w:rsidRDefault="00A25283" w:rsidP="00A25283">
      <w:pPr>
        <w:rPr>
          <w:sz w:val="2"/>
          <w:szCs w:val="2"/>
        </w:rPr>
      </w:pPr>
    </w:p>
    <w:p w14:paraId="5B855EA2" w14:textId="77777777" w:rsidR="00A25283" w:rsidRPr="00A25283" w:rsidRDefault="00A25283" w:rsidP="00A25283">
      <w:pPr>
        <w:rPr>
          <w:sz w:val="2"/>
          <w:szCs w:val="2"/>
        </w:rPr>
      </w:pPr>
    </w:p>
    <w:p w14:paraId="6FDF8494" w14:textId="77777777" w:rsidR="00A25283" w:rsidRPr="00A25283" w:rsidRDefault="00A25283" w:rsidP="00A25283">
      <w:pPr>
        <w:rPr>
          <w:sz w:val="2"/>
          <w:szCs w:val="2"/>
        </w:rPr>
      </w:pPr>
    </w:p>
    <w:p w14:paraId="053588E1" w14:textId="77777777" w:rsidR="00A25283" w:rsidRPr="00A25283" w:rsidRDefault="00A25283" w:rsidP="00A25283">
      <w:pPr>
        <w:rPr>
          <w:sz w:val="2"/>
          <w:szCs w:val="2"/>
        </w:rPr>
      </w:pPr>
    </w:p>
    <w:p w14:paraId="7618160F" w14:textId="77777777" w:rsidR="00A25283" w:rsidRPr="00A25283" w:rsidRDefault="00A25283" w:rsidP="00A25283">
      <w:pPr>
        <w:rPr>
          <w:sz w:val="2"/>
          <w:szCs w:val="2"/>
        </w:rPr>
      </w:pPr>
    </w:p>
    <w:p w14:paraId="1DBE0697" w14:textId="77777777" w:rsidR="00A25283" w:rsidRPr="00A25283" w:rsidRDefault="00A25283" w:rsidP="00A25283">
      <w:pPr>
        <w:rPr>
          <w:sz w:val="2"/>
          <w:szCs w:val="2"/>
        </w:rPr>
      </w:pPr>
    </w:p>
    <w:p w14:paraId="56B6C9A4" w14:textId="77777777" w:rsidR="00A25283" w:rsidRPr="00A25283" w:rsidRDefault="00A25283" w:rsidP="00A25283">
      <w:pPr>
        <w:rPr>
          <w:sz w:val="2"/>
          <w:szCs w:val="2"/>
        </w:rPr>
      </w:pPr>
    </w:p>
    <w:p w14:paraId="069B0FBA" w14:textId="77777777" w:rsidR="00A25283" w:rsidRPr="00A25283" w:rsidRDefault="00A25283" w:rsidP="00A25283">
      <w:pPr>
        <w:rPr>
          <w:sz w:val="2"/>
          <w:szCs w:val="2"/>
        </w:rPr>
      </w:pPr>
    </w:p>
    <w:p w14:paraId="57AC8056" w14:textId="77777777" w:rsidR="00A25283" w:rsidRPr="00A25283" w:rsidRDefault="00A25283" w:rsidP="00A25283">
      <w:pPr>
        <w:rPr>
          <w:sz w:val="2"/>
          <w:szCs w:val="2"/>
        </w:rPr>
      </w:pPr>
    </w:p>
    <w:p w14:paraId="76D9E294" w14:textId="77777777" w:rsidR="00A25283" w:rsidRPr="00A25283" w:rsidRDefault="00A25283" w:rsidP="00A25283">
      <w:pPr>
        <w:rPr>
          <w:sz w:val="2"/>
          <w:szCs w:val="2"/>
        </w:rPr>
      </w:pPr>
    </w:p>
    <w:p w14:paraId="7A5489AF" w14:textId="77777777" w:rsidR="00A25283" w:rsidRPr="00A25283" w:rsidRDefault="00A25283" w:rsidP="00A25283">
      <w:pPr>
        <w:rPr>
          <w:sz w:val="2"/>
          <w:szCs w:val="2"/>
        </w:rPr>
      </w:pPr>
    </w:p>
    <w:p w14:paraId="74B5E8DF" w14:textId="7BD953FF" w:rsidR="00A25283" w:rsidRPr="00400E4B" w:rsidRDefault="00400E4B" w:rsidP="00400E4B">
      <w:pPr>
        <w:pStyle w:val="a9"/>
        <w:numPr>
          <w:ilvl w:val="0"/>
          <w:numId w:val="13"/>
        </w:numPr>
        <w:tabs>
          <w:tab w:val="left" w:pos="3940"/>
        </w:tabs>
        <w:jc w:val="center"/>
        <w:rPr>
          <w:rFonts w:ascii="Times New Roman" w:hAnsi="Times New Roman" w:cs="Times New Roman"/>
          <w:b/>
          <w:bCs/>
        </w:rPr>
      </w:pPr>
      <w:r w:rsidRPr="00400E4B">
        <w:rPr>
          <w:rFonts w:ascii="Times New Roman" w:hAnsi="Times New Roman" w:cs="Times New Roman"/>
          <w:b/>
          <w:bCs/>
        </w:rPr>
        <w:t>Механизм реализации</w:t>
      </w:r>
      <w:r w:rsidR="004038A4">
        <w:rPr>
          <w:rFonts w:ascii="Times New Roman" w:hAnsi="Times New Roman" w:cs="Times New Roman"/>
          <w:b/>
          <w:bCs/>
        </w:rPr>
        <w:t xml:space="preserve"> муниципальной программы</w:t>
      </w:r>
    </w:p>
    <w:p w14:paraId="63FDCD2C" w14:textId="77777777" w:rsidR="00A25283" w:rsidRPr="00400E4B" w:rsidRDefault="00A25283" w:rsidP="00A25283">
      <w:pPr>
        <w:rPr>
          <w:b/>
          <w:bCs/>
          <w:sz w:val="2"/>
          <w:szCs w:val="2"/>
        </w:rPr>
      </w:pPr>
    </w:p>
    <w:p w14:paraId="2F026B62" w14:textId="77777777" w:rsidR="00A25283" w:rsidRPr="00400E4B" w:rsidRDefault="00A25283" w:rsidP="00A25283">
      <w:pPr>
        <w:rPr>
          <w:b/>
          <w:bCs/>
          <w:sz w:val="2"/>
          <w:szCs w:val="2"/>
        </w:rPr>
      </w:pPr>
    </w:p>
    <w:p w14:paraId="0D4EB749" w14:textId="77777777" w:rsidR="00A25283" w:rsidRPr="00A25283" w:rsidRDefault="00A25283" w:rsidP="00A25283">
      <w:pPr>
        <w:rPr>
          <w:sz w:val="2"/>
          <w:szCs w:val="2"/>
        </w:rPr>
      </w:pPr>
    </w:p>
    <w:p w14:paraId="0BEFC4D1" w14:textId="77777777" w:rsidR="00A25283" w:rsidRPr="00A25283" w:rsidRDefault="00A25283" w:rsidP="00A25283">
      <w:pPr>
        <w:rPr>
          <w:sz w:val="2"/>
          <w:szCs w:val="2"/>
        </w:rPr>
      </w:pPr>
    </w:p>
    <w:p w14:paraId="1FF58B4D" w14:textId="77777777" w:rsidR="00A25283" w:rsidRPr="00A25283" w:rsidRDefault="00A25283" w:rsidP="00A25283">
      <w:pPr>
        <w:rPr>
          <w:sz w:val="2"/>
          <w:szCs w:val="2"/>
        </w:rPr>
      </w:pPr>
    </w:p>
    <w:p w14:paraId="23DE715C" w14:textId="77777777" w:rsidR="00A25283" w:rsidRPr="00A25283" w:rsidRDefault="00A25283" w:rsidP="00A25283">
      <w:pPr>
        <w:rPr>
          <w:sz w:val="2"/>
          <w:szCs w:val="2"/>
        </w:rPr>
      </w:pPr>
    </w:p>
    <w:p w14:paraId="2C80044D" w14:textId="77777777" w:rsidR="00A25283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Реализация программы осуществляется благодаря сотрудничеству органов местного самоуправления, органов государственной власти Вельского района, образовательных учреждений и общественных организаций. Такое партнерство позволит достигать высоких результатов в реализации социальных инициатив, создав эффективную платформу для совместного решения актуальных задач социально-экономического развития и реализации государственной молодежной политики Вельского района.</w:t>
      </w:r>
    </w:p>
    <w:p w14:paraId="7D06A836" w14:textId="77777777" w:rsidR="00400E4B" w:rsidRDefault="00400E4B" w:rsidP="00400E4B">
      <w:pPr>
        <w:jc w:val="both"/>
        <w:rPr>
          <w:rFonts w:ascii="Times New Roman" w:hAnsi="Times New Roman" w:cs="Times New Roman"/>
        </w:rPr>
      </w:pPr>
    </w:p>
    <w:p w14:paraId="3818659D" w14:textId="77777777" w:rsidR="00400E4B" w:rsidRPr="00400E4B" w:rsidRDefault="00400E4B" w:rsidP="00400E4B">
      <w:pPr>
        <w:jc w:val="center"/>
        <w:rPr>
          <w:rFonts w:ascii="Times New Roman" w:hAnsi="Times New Roman" w:cs="Times New Roman"/>
          <w:b/>
          <w:bCs/>
        </w:rPr>
      </w:pPr>
      <w:r w:rsidRPr="00400E4B">
        <w:rPr>
          <w:rFonts w:ascii="Times New Roman" w:hAnsi="Times New Roman" w:cs="Times New Roman"/>
          <w:b/>
          <w:bCs/>
        </w:rPr>
        <w:t>6. Сроки реализации муниципальной программы</w:t>
      </w:r>
    </w:p>
    <w:p w14:paraId="1AFEFFD2" w14:textId="77777777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 w:rsidRPr="00400E4B">
        <w:rPr>
          <w:rFonts w:ascii="Times New Roman" w:hAnsi="Times New Roman" w:cs="Times New Roman"/>
        </w:rPr>
        <w:t xml:space="preserve">   </w:t>
      </w:r>
    </w:p>
    <w:p w14:paraId="43A8CF37" w14:textId="2BAF6917" w:rsidR="00400E4B" w:rsidRDefault="00400E4B" w:rsidP="00400E4B">
      <w:pPr>
        <w:jc w:val="both"/>
        <w:rPr>
          <w:rFonts w:ascii="Times New Roman" w:hAnsi="Times New Roman" w:cs="Times New Roman"/>
        </w:rPr>
      </w:pPr>
      <w:r w:rsidRPr="00400E4B">
        <w:rPr>
          <w:rFonts w:ascii="Times New Roman" w:hAnsi="Times New Roman" w:cs="Times New Roman"/>
        </w:rPr>
        <w:tab/>
        <w:t xml:space="preserve">Реализация мероприятий муниципальной программы Вельского муниципального района Архангельской области </w:t>
      </w:r>
      <w:r w:rsidR="000152E1" w:rsidRPr="000152E1">
        <w:rPr>
          <w:rFonts w:ascii="Times New Roman" w:hAnsi="Times New Roman" w:cs="Times New Roman"/>
        </w:rPr>
        <w:t xml:space="preserve"> «Патриотическое воспитание и повышение эффективности реализации молодежной политики в Вельском районе»</w:t>
      </w:r>
      <w:r w:rsidR="000152E1">
        <w:rPr>
          <w:rFonts w:ascii="Times New Roman" w:hAnsi="Times New Roman" w:cs="Times New Roman"/>
        </w:rPr>
        <w:t xml:space="preserve"> </w:t>
      </w:r>
      <w:r w:rsidRPr="00400E4B">
        <w:rPr>
          <w:rFonts w:ascii="Times New Roman" w:hAnsi="Times New Roman" w:cs="Times New Roman"/>
        </w:rPr>
        <w:t>будет осуществляться в период с 1 января 2025 года по 31 декабря 2027 года.</w:t>
      </w:r>
    </w:p>
    <w:p w14:paraId="0A9B04EE" w14:textId="77777777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</w:p>
    <w:p w14:paraId="164AF55C" w14:textId="77777777" w:rsidR="00400E4B" w:rsidRPr="00400E4B" w:rsidRDefault="00400E4B" w:rsidP="00400E4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00E4B">
        <w:rPr>
          <w:rFonts w:ascii="Times New Roman" w:eastAsia="Times New Roman" w:hAnsi="Times New Roman" w:cs="Times New Roman"/>
          <w:b/>
          <w:color w:val="auto"/>
          <w:lang w:bidi="ar-SA"/>
        </w:rPr>
        <w:t>7. Ожидаемые конечные результаты реализации муниципальной программы</w:t>
      </w:r>
    </w:p>
    <w:p w14:paraId="44F63B26" w14:textId="77777777" w:rsidR="00400E4B" w:rsidRDefault="00400E4B" w:rsidP="00400E4B">
      <w:p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DA47717" w14:textId="1B93B2C5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-создание условий для повышения качества работы институтов государственной молодёжной политики;</w:t>
      </w:r>
    </w:p>
    <w:p w14:paraId="2979A71E" w14:textId="7833E509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-привлечение молодёжи к организованным формам досуговой деятельности, включение её в различные виды социально-полезной деятельности, привлечение к проведению мероприятий до 1000 человек ежегодно;</w:t>
      </w:r>
    </w:p>
    <w:p w14:paraId="3B0CE3D2" w14:textId="79E67351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-приобщение молодёжи к героическому прошлому страны и увеличение количества молодых людей (до 3000 человек ежегодно), участвующих в мероприятиях патриотической направленности;</w:t>
      </w:r>
    </w:p>
    <w:p w14:paraId="788CB26C" w14:textId="18E2DDBE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-создание условий для снижения социальной напряжённости в молодёжной среде, привлечение к проведению профилактической работы до 50 подростков, находящихся в социально-опасном положении, ежегодно;</w:t>
      </w:r>
    </w:p>
    <w:p w14:paraId="48A5CFD8" w14:textId="52618A7A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400E4B">
        <w:rPr>
          <w:rFonts w:ascii="Times New Roman" w:hAnsi="Times New Roman" w:cs="Times New Roman"/>
        </w:rPr>
        <w:t>-создание условий для интеллектуального, творческого развития молодёжи, привлечение к мероприятиям до 500 молодых людей ежегодно;</w:t>
      </w:r>
    </w:p>
    <w:p w14:paraId="1C237FFE" w14:textId="030A5CF7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-увеличение количества молодых семей, принимающих участие в мероприятиях программы (до 50 семей ежегодно);</w:t>
      </w:r>
    </w:p>
    <w:p w14:paraId="18F1E3AE" w14:textId="3F9D1FC3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-создание условий по поддержке деятельности молодёжных и детских общественных организаций, поддержке молодёжных инициатив, привлечение к реализации программ общественных организаций и мероприятий до 500 молодых людей;</w:t>
      </w:r>
    </w:p>
    <w:p w14:paraId="233C9693" w14:textId="09D83FE1" w:rsidR="00400E4B" w:rsidRPr="00400E4B" w:rsidRDefault="00400E4B" w:rsidP="00400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0E4B">
        <w:rPr>
          <w:rFonts w:ascii="Times New Roman" w:hAnsi="Times New Roman" w:cs="Times New Roman"/>
        </w:rPr>
        <w:t>-содействие в профессиональном самоопределении и трудоустройстве молодежи.</w:t>
      </w:r>
      <w:r w:rsidRPr="00400E4B">
        <w:rPr>
          <w:rFonts w:ascii="Times New Roman" w:hAnsi="Times New Roman" w:cs="Times New Roman"/>
        </w:rPr>
        <w:tab/>
      </w:r>
    </w:p>
    <w:p w14:paraId="0A0B97B2" w14:textId="77777777" w:rsidR="00A835C5" w:rsidRDefault="00400E4B" w:rsidP="00A835C5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28FAC48" w14:textId="09973CFE" w:rsidR="00A835C5" w:rsidRPr="00A835C5" w:rsidRDefault="00A835C5" w:rsidP="00A835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C5">
        <w:rPr>
          <w:rFonts w:ascii="Times New Roman" w:hAnsi="Times New Roman" w:cs="Times New Roman"/>
          <w:b/>
          <w:sz w:val="24"/>
          <w:szCs w:val="24"/>
        </w:rPr>
        <w:t>8. Организация управления программой и контроль за ходом ее реализации</w:t>
      </w:r>
    </w:p>
    <w:p w14:paraId="3CD13341" w14:textId="77777777" w:rsidR="00A835C5" w:rsidRPr="00A835C5" w:rsidRDefault="00A835C5" w:rsidP="00A835C5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835C5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ab/>
      </w:r>
    </w:p>
    <w:p w14:paraId="40A80A12" w14:textId="759D9832" w:rsidR="00A835C5" w:rsidRDefault="00A835C5" w:rsidP="00A835C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835C5">
        <w:rPr>
          <w:rFonts w:ascii="Times New Roman" w:eastAsia="Times New Roman" w:hAnsi="Times New Roman" w:cs="Times New Roman"/>
          <w:color w:val="auto"/>
          <w:lang w:bidi="ar-SA"/>
        </w:rPr>
        <w:tab/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администрации Вельского муниципального района от 10.08.2021 года №754.</w:t>
      </w:r>
    </w:p>
    <w:p w14:paraId="39E4BC96" w14:textId="77777777" w:rsidR="00625BEA" w:rsidRPr="00A835C5" w:rsidRDefault="00625BEA" w:rsidP="00A835C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073758" w14:textId="77777777" w:rsidR="00625BEA" w:rsidRDefault="00625BEA" w:rsidP="00625B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96EB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9. Перечень мероприятий </w:t>
      </w:r>
      <w:r w:rsidRPr="00625BE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</w:p>
    <w:p w14:paraId="60EB7778" w14:textId="77777777" w:rsidR="00625BEA" w:rsidRDefault="00625BEA" w:rsidP="00625B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BE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Вельского муниципального района Архангельской области </w:t>
      </w:r>
    </w:p>
    <w:p w14:paraId="3AB8F502" w14:textId="19728A46" w:rsidR="006727F5" w:rsidRDefault="00625BEA" w:rsidP="00D13E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BEA">
        <w:rPr>
          <w:rFonts w:ascii="Times New Roman" w:eastAsia="Times New Roman" w:hAnsi="Times New Roman" w:cs="Times New Roman"/>
          <w:b/>
          <w:color w:val="auto"/>
          <w:lang w:bidi="ar-SA"/>
        </w:rPr>
        <w:t>«Патриотическое воспитание и повышение эффективности реализации молодежной политики в Вельском районе</w:t>
      </w:r>
      <w:r w:rsidR="00D13E12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147697FB" w14:textId="77777777" w:rsidR="006727F5" w:rsidRPr="00D13E12" w:rsidRDefault="006727F5" w:rsidP="00D13E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C285513" w14:textId="77777777" w:rsidR="00625BEA" w:rsidRPr="00625BEA" w:rsidRDefault="00625BEA" w:rsidP="00625BEA">
      <w:pPr>
        <w:rPr>
          <w:sz w:val="2"/>
          <w:szCs w:val="2"/>
        </w:rPr>
      </w:pPr>
    </w:p>
    <w:p w14:paraId="2EDA928C" w14:textId="77777777" w:rsidR="00625BEA" w:rsidRPr="00625BEA" w:rsidRDefault="00625BEA" w:rsidP="00625BE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1843"/>
        <w:gridCol w:w="709"/>
        <w:gridCol w:w="709"/>
        <w:gridCol w:w="708"/>
        <w:gridCol w:w="2694"/>
      </w:tblGrid>
      <w:tr w:rsidR="006727F5" w:rsidRPr="006727F5" w14:paraId="54DB4E6C" w14:textId="77777777" w:rsidTr="00D5176F">
        <w:trPr>
          <w:trHeight w:val="6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134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E05" w14:textId="77777777" w:rsidR="006727F5" w:rsidRPr="006727F5" w:rsidRDefault="006727F5" w:rsidP="006727F5">
            <w:pPr>
              <w:ind w:left="278" w:hanging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7653DF65" w14:textId="77777777" w:rsidR="006727F5" w:rsidRPr="006727F5" w:rsidRDefault="006727F5" w:rsidP="006727F5">
            <w:pPr>
              <w:widowControl/>
              <w:ind w:left="278" w:hanging="27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DC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FD9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DC0" w14:textId="77777777" w:rsidR="006727F5" w:rsidRPr="006727F5" w:rsidRDefault="006727F5" w:rsidP="006727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593769AC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D0B" w14:textId="77777777" w:rsidR="006727F5" w:rsidRPr="006727F5" w:rsidRDefault="006727F5" w:rsidP="006727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14:paraId="010FE582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CC7" w14:textId="77777777" w:rsidR="006727F5" w:rsidRPr="006727F5" w:rsidRDefault="006727F5" w:rsidP="006727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28C8331C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7EE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6727F5" w:rsidRPr="006727F5" w14:paraId="7D707C50" w14:textId="77777777" w:rsidTr="005075C2">
        <w:trPr>
          <w:trHeight w:val="175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687" w14:textId="795A0ACA" w:rsidR="006727F5" w:rsidRPr="006727F5" w:rsidRDefault="005075C2" w:rsidP="006727F5">
            <w:pPr>
              <w:widowControl/>
              <w:ind w:left="278" w:hanging="2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Задача 1. Вовлечение молодежи в социально-значимую практику</w:t>
            </w:r>
          </w:p>
        </w:tc>
      </w:tr>
      <w:tr w:rsidR="006727F5" w:rsidRPr="006727F5" w14:paraId="78D9F9B9" w14:textId="77777777" w:rsidTr="00D5176F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E1241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F37E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19"/>
                <w:szCs w:val="19"/>
              </w:rPr>
              <w:t>Развитие созидательной активности молодежи, развитие волонтёрского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18A0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19"/>
                <w:szCs w:val="19"/>
              </w:rPr>
              <w:t>Управление культуры, туризма и по делам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C26" w14:textId="77777777" w:rsidR="006727F5" w:rsidRPr="006727F5" w:rsidRDefault="006727F5" w:rsidP="006727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  <w:p w14:paraId="1B057FB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0AD1A" w14:textId="77777777" w:rsidR="006727F5" w:rsidRPr="006727F5" w:rsidRDefault="006727F5" w:rsidP="006727F5">
            <w:pPr>
              <w:spacing w:line="19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8553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0BAE9" w14:textId="77777777" w:rsidR="006727F5" w:rsidRPr="006727F5" w:rsidRDefault="006727F5" w:rsidP="006727F5">
            <w:pPr>
              <w:spacing w:line="19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115,0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5CDA" w14:textId="1311541D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Выявление и продвижение инициативной и талантливой молодёжи, развитие творческих направлений, молодежных субкультур, поддержка и мотивация молодёжного самоуправления. Развитие волонтёрского движения</w:t>
            </w:r>
            <w:r w:rsidR="00EF44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6727F5" w:rsidRPr="006727F5" w14:paraId="646F6F4E" w14:textId="77777777" w:rsidTr="00D5176F">
        <w:trPr>
          <w:trHeight w:val="3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290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4D3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A069A0E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6F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F21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E31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22D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4D0EB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1258276C" w14:textId="77777777" w:rsidTr="00D5176F">
        <w:trPr>
          <w:trHeight w:val="22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FC6C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831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546EA9D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5A0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1CC4F" w14:textId="77777777" w:rsidR="006727F5" w:rsidRPr="006727F5" w:rsidRDefault="006727F5" w:rsidP="006727F5">
            <w:pPr>
              <w:spacing w:line="19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7BFA7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0320D" w14:textId="77777777" w:rsidR="006727F5" w:rsidRPr="006727F5" w:rsidRDefault="006727F5" w:rsidP="006727F5">
            <w:pPr>
              <w:spacing w:line="19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115,0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E207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6EEC924F" w14:textId="77777777" w:rsidTr="00D5176F">
        <w:trPr>
          <w:trHeight w:val="22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1DE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4DB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7072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BF3" w14:textId="77777777" w:rsidR="006727F5" w:rsidRPr="006727F5" w:rsidRDefault="006727F5" w:rsidP="006727F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1FC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25D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4054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A87D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4C4BE016" w14:textId="77777777" w:rsidTr="00D5176F">
        <w:trPr>
          <w:trHeight w:val="320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4CF" w14:textId="3A00C333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Задача 2. Укрепление и повышение статуса семьи</w:t>
            </w:r>
          </w:p>
        </w:tc>
      </w:tr>
      <w:tr w:rsidR="006727F5" w:rsidRPr="006727F5" w14:paraId="31752BC3" w14:textId="77777777" w:rsidTr="00D5176F">
        <w:trPr>
          <w:trHeight w:val="4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09040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A9C13" w14:textId="77777777" w:rsidR="006727F5" w:rsidRPr="006727F5" w:rsidRDefault="006727F5" w:rsidP="006727F5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Укрепление и повышение статуса семьи.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260EA" w14:textId="77777777" w:rsidR="006727F5" w:rsidRPr="006727F5" w:rsidRDefault="006727F5" w:rsidP="006727F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Управление культуры, туризма и по делам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CF2" w14:textId="77777777" w:rsidR="006727F5" w:rsidRPr="006727F5" w:rsidRDefault="006727F5" w:rsidP="006727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  <w:p w14:paraId="08EF34E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C9B31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A7F84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AC731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15,0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86D48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Укрепление и повышение статуса семьи и пропаганда ответственного родительства через проведение мероприятий и участие семей в областных и районных конкурсах и фестивалях.</w:t>
            </w:r>
          </w:p>
        </w:tc>
      </w:tr>
      <w:tr w:rsidR="006727F5" w:rsidRPr="006727F5" w14:paraId="59648FFF" w14:textId="77777777" w:rsidTr="00D5176F">
        <w:trPr>
          <w:trHeight w:val="2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B20D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E7913D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BB960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4E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FE7D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9D4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A62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163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16C9AF1A" w14:textId="77777777" w:rsidTr="001429CF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5120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0D7E7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27987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B5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7E92E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9753D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34B73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15,0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4DA6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3A390DF6" w14:textId="77777777" w:rsidTr="00D5176F">
        <w:trPr>
          <w:trHeight w:val="39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B1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52FD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78B860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4FA" w14:textId="77777777" w:rsidR="006727F5" w:rsidRPr="006727F5" w:rsidRDefault="006727F5" w:rsidP="006727F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D4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E84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0AC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0D7C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655956EF" w14:textId="77777777" w:rsidTr="00D5176F">
        <w:trPr>
          <w:trHeight w:val="297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DE2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19"/>
                <w:szCs w:val="19"/>
              </w:rPr>
              <w:t>Задача 3. Гражданское и военно-патриотическое воспитание молодёжи</w:t>
            </w:r>
          </w:p>
        </w:tc>
      </w:tr>
      <w:tr w:rsidR="006727F5" w:rsidRPr="006727F5" w14:paraId="1432CC6C" w14:textId="77777777" w:rsidTr="00D5176F">
        <w:trPr>
          <w:trHeight w:val="4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F4E1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1E59" w14:textId="77777777" w:rsidR="006727F5" w:rsidRPr="006727F5" w:rsidRDefault="006727F5" w:rsidP="006727F5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Формирование</w:t>
            </w:r>
          </w:p>
          <w:p w14:paraId="22A42888" w14:textId="77777777" w:rsidR="006727F5" w:rsidRPr="006727F5" w:rsidRDefault="006727F5" w:rsidP="006727F5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гражданственности, военно-патриотическое воспитание молодежи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3A7FA" w14:textId="77777777" w:rsidR="006727F5" w:rsidRPr="006727F5" w:rsidRDefault="006727F5" w:rsidP="006727F5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Управление</w:t>
            </w:r>
          </w:p>
          <w:p w14:paraId="1D3FC8A3" w14:textId="77777777" w:rsidR="006727F5" w:rsidRPr="006727F5" w:rsidRDefault="006727F5" w:rsidP="006727F5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культуры, туризма и по делам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C23" w14:textId="77777777" w:rsidR="006727F5" w:rsidRPr="006727F5" w:rsidRDefault="006727F5" w:rsidP="006727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  <w:p w14:paraId="40A43A06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2D3D0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D863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E1153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90,0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B824F" w14:textId="43F364EE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Консолидация молодёжных общественных организаций вокруг</w:t>
            </w:r>
            <w:r w:rsidRPr="006727F5">
              <w:t xml:space="preserve"> </w:t>
            </w: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знаменательных дат и исторических событий, укрепление связи поколений и увековечивание памяти об участниках великой Отечественной войны. Формирование у граждан молодого поколения, патриотического сознания, чувства гражданского долга по защите интересов </w:t>
            </w:r>
            <w:r w:rsidR="00EF44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РФ.</w:t>
            </w:r>
          </w:p>
        </w:tc>
      </w:tr>
      <w:tr w:rsidR="006727F5" w:rsidRPr="006727F5" w14:paraId="2798731A" w14:textId="77777777" w:rsidTr="00D5176F">
        <w:trPr>
          <w:trHeight w:val="2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F5C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A4D2E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4FAEDC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FCE6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9C844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4A1D6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14D02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90,0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1D6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48878ADF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463E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0B8D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83D056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5F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8ED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C87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EE7B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ACD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2A47C4F4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3E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FD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D053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A6A" w14:textId="77777777" w:rsidR="006727F5" w:rsidRPr="006727F5" w:rsidRDefault="006727F5" w:rsidP="006727F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DFA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5E0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4FD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93BE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39F5DC36" w14:textId="77777777" w:rsidTr="005075C2">
        <w:trPr>
          <w:trHeight w:val="261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91D2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Задача 4. Формирование ценностей здорового образа жизни и профилактика негативных явлений в молодёжной среде</w:t>
            </w:r>
          </w:p>
        </w:tc>
      </w:tr>
      <w:tr w:rsidR="006727F5" w:rsidRPr="006727F5" w14:paraId="24F4BC9B" w14:textId="77777777" w:rsidTr="00D5176F">
        <w:trPr>
          <w:trHeight w:val="55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DE2EE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779BC" w14:textId="77777777" w:rsidR="006727F5" w:rsidRPr="006727F5" w:rsidRDefault="006727F5" w:rsidP="006727F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Формирование ценностей здорового образа жизни и профилактика негативных явлений в молодёжной среде.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600C1" w14:textId="77777777" w:rsidR="006727F5" w:rsidRPr="006727F5" w:rsidRDefault="006727F5" w:rsidP="006727F5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Управление культуры, туризма и по делам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5AF" w14:textId="77777777" w:rsidR="006727F5" w:rsidRPr="006727F5" w:rsidRDefault="006727F5" w:rsidP="006727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  <w:p w14:paraId="2CBD983B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5DA5E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6EDD7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F1298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20,0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2D1E" w14:textId="329A97C6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Популяризация здорового образа жизни молодого поколения. Формирование негативного отношения у молодёжи к асоциальным явлениям. </w:t>
            </w:r>
            <w:r w:rsidR="00EF44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рофилактик</w:t>
            </w:r>
            <w:r w:rsidR="00EF44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социально-негативных проявлений в молодежной среде, снижение уровня преступности в Вельском районе среди несовершеннолетних.</w:t>
            </w:r>
          </w:p>
        </w:tc>
      </w:tr>
      <w:tr w:rsidR="006727F5" w:rsidRPr="006727F5" w14:paraId="587F26E5" w14:textId="77777777" w:rsidTr="00D5176F">
        <w:trPr>
          <w:trHeight w:val="37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3E9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119D6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D0C9B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18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326A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A19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06C3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2CF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4C138B97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0240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D709AC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9ADCB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1B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509E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D86E7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D2D07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20,0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289B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4BCA9E2A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C0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2CAE0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FDBB8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72D" w14:textId="77777777" w:rsidR="006727F5" w:rsidRPr="006727F5" w:rsidRDefault="006727F5" w:rsidP="006727F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A9DC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45D3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E8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70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46039FD6" w14:textId="77777777" w:rsidTr="00D5176F">
        <w:trPr>
          <w:trHeight w:val="336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9D9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19"/>
                <w:szCs w:val="19"/>
              </w:rPr>
              <w:t>Задача 5. Повышение конкурентоспособности молодежи на рынке труда, содействие в трудоустройстве и занятости молодежи</w:t>
            </w:r>
          </w:p>
        </w:tc>
      </w:tr>
      <w:tr w:rsidR="006727F5" w:rsidRPr="006727F5" w14:paraId="4B9A297E" w14:textId="77777777" w:rsidTr="00D5176F">
        <w:trPr>
          <w:trHeight w:val="55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7BE9E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8801F" w14:textId="77777777" w:rsidR="006727F5" w:rsidRPr="006727F5" w:rsidRDefault="006727F5" w:rsidP="006727F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Повышение</w:t>
            </w:r>
          </w:p>
          <w:p w14:paraId="71582576" w14:textId="77777777" w:rsidR="006727F5" w:rsidRPr="006727F5" w:rsidRDefault="006727F5" w:rsidP="006727F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конкурентоспособности молодежи на рынке труда, содействие в трудоустройстве и занятости молодежи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217FA" w14:textId="77777777" w:rsidR="006727F5" w:rsidRPr="006727F5" w:rsidRDefault="006727F5" w:rsidP="006727F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Управление культуры, туризма и по делам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241" w14:textId="77777777" w:rsidR="006727F5" w:rsidRPr="006727F5" w:rsidRDefault="006727F5" w:rsidP="006727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  <w:p w14:paraId="4D8938A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FF2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FB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B24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5FC3A" w14:textId="6FBD45F1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19"/>
                <w:szCs w:val="19"/>
              </w:rPr>
              <w:t xml:space="preserve">Содействие в профессиональном самоопределении и трудоустройстве молодежи, повышение уровня информированности обучающихся о профессиях и специальностях, востребованных на рынке труда Вельского района </w:t>
            </w:r>
          </w:p>
        </w:tc>
      </w:tr>
      <w:tr w:rsidR="006727F5" w:rsidRPr="006727F5" w14:paraId="222200E9" w14:textId="77777777" w:rsidTr="00D5176F">
        <w:trPr>
          <w:trHeight w:val="25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9A3E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C823B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0E688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4560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14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567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A206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7D1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648380ED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BE2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50B5A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556A7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7901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8D50F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2750B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039B" w14:textId="77777777" w:rsidR="006727F5" w:rsidRPr="006727F5" w:rsidRDefault="006727F5" w:rsidP="006727F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727F5">
              <w:rPr>
                <w:rFonts w:ascii="Times New Roman" w:eastAsia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3EA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6C00417E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E72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1A1F4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EDEDD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A3A" w14:textId="77777777" w:rsidR="006727F5" w:rsidRPr="006727F5" w:rsidRDefault="006727F5" w:rsidP="006727F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8A0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D1A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7A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7A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754D9C38" w14:textId="77777777" w:rsidTr="00D5176F">
        <w:trPr>
          <w:trHeight w:val="55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7156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1E61B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568E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B79" w14:textId="77777777" w:rsidR="006727F5" w:rsidRPr="006727F5" w:rsidRDefault="006727F5" w:rsidP="006727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  <w:p w14:paraId="6C72C1D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60DA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588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DE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F4743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1760C6C9" w14:textId="77777777" w:rsidTr="00D5176F">
        <w:trPr>
          <w:trHeight w:val="24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0A1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367B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341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6C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1B77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7407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B8B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65A9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3373A137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C972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1A5A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EE190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63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CED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201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2CA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727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8298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727F5" w:rsidRPr="006727F5" w14:paraId="43BD26D1" w14:textId="77777777" w:rsidTr="00D5176F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3F5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68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9A9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842E" w14:textId="77777777" w:rsidR="006727F5" w:rsidRPr="006727F5" w:rsidRDefault="006727F5" w:rsidP="006727F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27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97F3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ACF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F65" w14:textId="77777777" w:rsidR="006727F5" w:rsidRPr="006727F5" w:rsidRDefault="006727F5" w:rsidP="006727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A85F" w14:textId="77777777" w:rsidR="006727F5" w:rsidRPr="006727F5" w:rsidRDefault="006727F5" w:rsidP="006727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D22FAD0" w14:textId="77777777" w:rsidR="00625BEA" w:rsidRPr="00625BEA" w:rsidRDefault="00625BEA" w:rsidP="00625BEA">
      <w:pPr>
        <w:rPr>
          <w:sz w:val="2"/>
          <w:szCs w:val="2"/>
        </w:rPr>
      </w:pPr>
    </w:p>
    <w:p w14:paraId="25D5E1AB" w14:textId="77777777" w:rsidR="00625BEA" w:rsidRPr="00625BEA" w:rsidRDefault="00625BEA" w:rsidP="00625BEA">
      <w:pPr>
        <w:rPr>
          <w:sz w:val="2"/>
          <w:szCs w:val="2"/>
        </w:rPr>
      </w:pPr>
    </w:p>
    <w:p w14:paraId="27EA5B86" w14:textId="77777777" w:rsidR="00625BEA" w:rsidRPr="00625BEA" w:rsidRDefault="00625BEA" w:rsidP="00625BEA">
      <w:pPr>
        <w:rPr>
          <w:sz w:val="2"/>
          <w:szCs w:val="2"/>
        </w:rPr>
      </w:pPr>
    </w:p>
    <w:p w14:paraId="1AB867B3" w14:textId="77777777" w:rsidR="00625BEA" w:rsidRPr="00625BEA" w:rsidRDefault="00625BEA" w:rsidP="00625BEA">
      <w:pPr>
        <w:rPr>
          <w:sz w:val="2"/>
          <w:szCs w:val="2"/>
        </w:rPr>
      </w:pPr>
    </w:p>
    <w:p w14:paraId="4DB5393A" w14:textId="77777777" w:rsidR="00625BEA" w:rsidRPr="00625BEA" w:rsidRDefault="00625BEA" w:rsidP="00625BEA">
      <w:pPr>
        <w:rPr>
          <w:sz w:val="2"/>
          <w:szCs w:val="2"/>
        </w:rPr>
      </w:pPr>
    </w:p>
    <w:p w14:paraId="7839F232" w14:textId="77777777" w:rsidR="00625BEA" w:rsidRPr="00625BEA" w:rsidRDefault="00625BEA" w:rsidP="00625BEA">
      <w:pPr>
        <w:rPr>
          <w:sz w:val="2"/>
          <w:szCs w:val="2"/>
        </w:rPr>
      </w:pPr>
    </w:p>
    <w:p w14:paraId="3586C59F" w14:textId="77777777" w:rsidR="00625BEA" w:rsidRPr="00625BEA" w:rsidRDefault="00625BEA" w:rsidP="00625BEA">
      <w:pPr>
        <w:rPr>
          <w:sz w:val="2"/>
          <w:szCs w:val="2"/>
        </w:rPr>
      </w:pPr>
    </w:p>
    <w:p w14:paraId="6BA57D42" w14:textId="77777777" w:rsidR="00625BEA" w:rsidRPr="00625BEA" w:rsidRDefault="00625BEA" w:rsidP="00625BEA">
      <w:pPr>
        <w:rPr>
          <w:sz w:val="2"/>
          <w:szCs w:val="2"/>
        </w:rPr>
      </w:pPr>
    </w:p>
    <w:p w14:paraId="4DD38B1D" w14:textId="77777777" w:rsidR="00625BEA" w:rsidRPr="00625BEA" w:rsidRDefault="00625BEA" w:rsidP="00625BEA">
      <w:pPr>
        <w:rPr>
          <w:sz w:val="2"/>
          <w:szCs w:val="2"/>
        </w:rPr>
      </w:pPr>
    </w:p>
    <w:p w14:paraId="7E0A0430" w14:textId="77777777" w:rsidR="00625BEA" w:rsidRPr="00625BEA" w:rsidRDefault="00625BEA" w:rsidP="00625BEA">
      <w:pPr>
        <w:rPr>
          <w:sz w:val="2"/>
          <w:szCs w:val="2"/>
        </w:rPr>
      </w:pPr>
    </w:p>
    <w:p w14:paraId="42D74887" w14:textId="478CC262" w:rsidR="00625BEA" w:rsidRPr="00625BEA" w:rsidRDefault="00625BEA" w:rsidP="00625BEA">
      <w:pPr>
        <w:rPr>
          <w:sz w:val="2"/>
          <w:szCs w:val="2"/>
        </w:rPr>
        <w:sectPr w:rsidR="00625BEA" w:rsidRPr="00625BEA" w:rsidSect="00E251C7">
          <w:pgSz w:w="11900" w:h="16840"/>
          <w:pgMar w:top="993" w:right="850" w:bottom="1134" w:left="1701" w:header="0" w:footer="6" w:gutter="0"/>
          <w:cols w:space="720"/>
          <w:noEndnote/>
          <w:docGrid w:linePitch="360"/>
        </w:sectPr>
      </w:pPr>
    </w:p>
    <w:p w14:paraId="5A33EB90" w14:textId="77777777" w:rsidR="00C517F6" w:rsidRDefault="00C517F6">
      <w:pPr>
        <w:rPr>
          <w:sz w:val="2"/>
          <w:szCs w:val="2"/>
        </w:rPr>
      </w:pPr>
    </w:p>
    <w:sectPr w:rsidR="00C517F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568E6" w14:textId="77777777" w:rsidR="00617E19" w:rsidRDefault="00617E19">
      <w:r>
        <w:separator/>
      </w:r>
    </w:p>
  </w:endnote>
  <w:endnote w:type="continuationSeparator" w:id="0">
    <w:p w14:paraId="0CED47BE" w14:textId="77777777" w:rsidR="00617E19" w:rsidRDefault="0061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2427" w14:textId="77777777" w:rsidR="00617E19" w:rsidRDefault="00617E19"/>
  </w:footnote>
  <w:footnote w:type="continuationSeparator" w:id="0">
    <w:p w14:paraId="2E3CE40D" w14:textId="77777777" w:rsidR="00617E19" w:rsidRDefault="00617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1C1"/>
    <w:multiLevelType w:val="multilevel"/>
    <w:tmpl w:val="B8F2A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A05E1"/>
    <w:multiLevelType w:val="hybridMultilevel"/>
    <w:tmpl w:val="12B04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62"/>
    <w:multiLevelType w:val="multilevel"/>
    <w:tmpl w:val="844CB9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02EEF"/>
    <w:multiLevelType w:val="multilevel"/>
    <w:tmpl w:val="A8ECF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E1975"/>
    <w:multiLevelType w:val="multilevel"/>
    <w:tmpl w:val="AFA4A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E061A"/>
    <w:multiLevelType w:val="multilevel"/>
    <w:tmpl w:val="6A26C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660CA2"/>
    <w:multiLevelType w:val="multilevel"/>
    <w:tmpl w:val="B7F02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E07FD"/>
    <w:multiLevelType w:val="multilevel"/>
    <w:tmpl w:val="51C4233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1A6B0C"/>
    <w:multiLevelType w:val="multilevel"/>
    <w:tmpl w:val="DB0A9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CD45DA"/>
    <w:multiLevelType w:val="hybridMultilevel"/>
    <w:tmpl w:val="40D45A2C"/>
    <w:lvl w:ilvl="0" w:tplc="9362BD2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6118125B"/>
    <w:multiLevelType w:val="multilevel"/>
    <w:tmpl w:val="B2E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F1574"/>
    <w:multiLevelType w:val="hybridMultilevel"/>
    <w:tmpl w:val="4112AAB2"/>
    <w:lvl w:ilvl="0" w:tplc="AA922B4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01A2A"/>
    <w:multiLevelType w:val="multilevel"/>
    <w:tmpl w:val="DC3EF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11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F6"/>
    <w:rsid w:val="000152E1"/>
    <w:rsid w:val="00050728"/>
    <w:rsid w:val="00054231"/>
    <w:rsid w:val="00074FE4"/>
    <w:rsid w:val="00077E68"/>
    <w:rsid w:val="00080C23"/>
    <w:rsid w:val="000B6E01"/>
    <w:rsid w:val="000B6FEF"/>
    <w:rsid w:val="000C3E74"/>
    <w:rsid w:val="000E0BB1"/>
    <w:rsid w:val="00100FAD"/>
    <w:rsid w:val="00140D76"/>
    <w:rsid w:val="001429CF"/>
    <w:rsid w:val="001620DB"/>
    <w:rsid w:val="001C0C4E"/>
    <w:rsid w:val="001C1069"/>
    <w:rsid w:val="001F5C92"/>
    <w:rsid w:val="001F74C7"/>
    <w:rsid w:val="00205D5D"/>
    <w:rsid w:val="00215CF6"/>
    <w:rsid w:val="0024720F"/>
    <w:rsid w:val="00253CB4"/>
    <w:rsid w:val="002606CA"/>
    <w:rsid w:val="00282409"/>
    <w:rsid w:val="002958C4"/>
    <w:rsid w:val="002D4DB4"/>
    <w:rsid w:val="00370805"/>
    <w:rsid w:val="003A5910"/>
    <w:rsid w:val="00400E4B"/>
    <w:rsid w:val="004038A4"/>
    <w:rsid w:val="00403D44"/>
    <w:rsid w:val="00420F7A"/>
    <w:rsid w:val="00453E40"/>
    <w:rsid w:val="00465041"/>
    <w:rsid w:val="00474AD6"/>
    <w:rsid w:val="004E2A7A"/>
    <w:rsid w:val="004E6735"/>
    <w:rsid w:val="004E7EE1"/>
    <w:rsid w:val="005075C2"/>
    <w:rsid w:val="005472E1"/>
    <w:rsid w:val="005C27EE"/>
    <w:rsid w:val="005E580B"/>
    <w:rsid w:val="006102E0"/>
    <w:rsid w:val="00617564"/>
    <w:rsid w:val="00617E19"/>
    <w:rsid w:val="00625BEA"/>
    <w:rsid w:val="00640D92"/>
    <w:rsid w:val="006508EA"/>
    <w:rsid w:val="006727F5"/>
    <w:rsid w:val="00692570"/>
    <w:rsid w:val="006A095F"/>
    <w:rsid w:val="006A5FEB"/>
    <w:rsid w:val="006B6E02"/>
    <w:rsid w:val="006C5B83"/>
    <w:rsid w:val="006F3D99"/>
    <w:rsid w:val="007470E0"/>
    <w:rsid w:val="00784A90"/>
    <w:rsid w:val="00797A53"/>
    <w:rsid w:val="007A7FA0"/>
    <w:rsid w:val="007E3631"/>
    <w:rsid w:val="007E5D1B"/>
    <w:rsid w:val="007F2514"/>
    <w:rsid w:val="00846432"/>
    <w:rsid w:val="008715FE"/>
    <w:rsid w:val="00874B10"/>
    <w:rsid w:val="00896FB3"/>
    <w:rsid w:val="008E0611"/>
    <w:rsid w:val="008E57EE"/>
    <w:rsid w:val="00906679"/>
    <w:rsid w:val="00913037"/>
    <w:rsid w:val="00923C9A"/>
    <w:rsid w:val="00951343"/>
    <w:rsid w:val="009725D8"/>
    <w:rsid w:val="0097682D"/>
    <w:rsid w:val="009803C4"/>
    <w:rsid w:val="00997AC8"/>
    <w:rsid w:val="00A00041"/>
    <w:rsid w:val="00A079FF"/>
    <w:rsid w:val="00A25283"/>
    <w:rsid w:val="00A33156"/>
    <w:rsid w:val="00A4449A"/>
    <w:rsid w:val="00A75F85"/>
    <w:rsid w:val="00A835C5"/>
    <w:rsid w:val="00A93C94"/>
    <w:rsid w:val="00AC2201"/>
    <w:rsid w:val="00AF0533"/>
    <w:rsid w:val="00B42F09"/>
    <w:rsid w:val="00B4794B"/>
    <w:rsid w:val="00B65E46"/>
    <w:rsid w:val="00B73A84"/>
    <w:rsid w:val="00B749D8"/>
    <w:rsid w:val="00B8179B"/>
    <w:rsid w:val="00B9447B"/>
    <w:rsid w:val="00BA035E"/>
    <w:rsid w:val="00BB198E"/>
    <w:rsid w:val="00BD7D10"/>
    <w:rsid w:val="00C0021A"/>
    <w:rsid w:val="00C10CEE"/>
    <w:rsid w:val="00C139A9"/>
    <w:rsid w:val="00C27B58"/>
    <w:rsid w:val="00C517F6"/>
    <w:rsid w:val="00C74BFE"/>
    <w:rsid w:val="00C93663"/>
    <w:rsid w:val="00CA07B4"/>
    <w:rsid w:val="00CC3264"/>
    <w:rsid w:val="00CF7B09"/>
    <w:rsid w:val="00D13E12"/>
    <w:rsid w:val="00D30B49"/>
    <w:rsid w:val="00D34AEC"/>
    <w:rsid w:val="00D61018"/>
    <w:rsid w:val="00D90C12"/>
    <w:rsid w:val="00D911BE"/>
    <w:rsid w:val="00D96EB8"/>
    <w:rsid w:val="00DA4AFE"/>
    <w:rsid w:val="00DC43E0"/>
    <w:rsid w:val="00DD0086"/>
    <w:rsid w:val="00E251C7"/>
    <w:rsid w:val="00E53E57"/>
    <w:rsid w:val="00E557A2"/>
    <w:rsid w:val="00E65C08"/>
    <w:rsid w:val="00E86E71"/>
    <w:rsid w:val="00EB6A9C"/>
    <w:rsid w:val="00EC5E6B"/>
    <w:rsid w:val="00EF44C2"/>
    <w:rsid w:val="00F55961"/>
    <w:rsid w:val="00F871E0"/>
    <w:rsid w:val="00F96359"/>
    <w:rsid w:val="00FB0F93"/>
    <w:rsid w:val="00FC0638"/>
    <w:rsid w:val="00FC350E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DCA2"/>
  <w15:docId w15:val="{4402CA20-3B7E-4038-8A0D-8E600757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36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1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00E4B"/>
    <w:pPr>
      <w:ind w:left="720"/>
      <w:contextualSpacing/>
    </w:pPr>
  </w:style>
  <w:style w:type="paragraph" w:customStyle="1" w:styleId="ConsPlusNonformat">
    <w:name w:val="ConsPlusNonformat"/>
    <w:rsid w:val="00A835C5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BC68-F18A-4314-B625-35B25602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92</cp:lastModifiedBy>
  <cp:revision>2</cp:revision>
  <dcterms:created xsi:type="dcterms:W3CDTF">2024-10-25T06:30:00Z</dcterms:created>
  <dcterms:modified xsi:type="dcterms:W3CDTF">2024-10-25T06:30:00Z</dcterms:modified>
</cp:coreProperties>
</file>