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6D112" w14:textId="77777777" w:rsidR="002801C8" w:rsidRDefault="002801C8" w:rsidP="00A57FBB">
      <w:pPr>
        <w:pStyle w:val="Default"/>
        <w:tabs>
          <w:tab w:val="left" w:pos="709"/>
        </w:tabs>
      </w:pPr>
    </w:p>
    <w:p w14:paraId="062BCBCC" w14:textId="77777777" w:rsidR="001042B6" w:rsidRPr="001D205F" w:rsidRDefault="002801C8" w:rsidP="001042B6">
      <w:pPr>
        <w:spacing w:after="0"/>
        <w:jc w:val="center"/>
        <w:rPr>
          <w:rFonts w:ascii="Times New Roman" w:hAnsi="Times New Roman" w:cs="Times New Roman"/>
          <w:b/>
          <w:bCs/>
          <w:sz w:val="28"/>
          <w:szCs w:val="28"/>
        </w:rPr>
      </w:pPr>
      <w:r w:rsidRPr="001D205F">
        <w:rPr>
          <w:rFonts w:ascii="Times New Roman" w:hAnsi="Times New Roman" w:cs="Times New Roman"/>
          <w:b/>
          <w:bCs/>
          <w:sz w:val="28"/>
          <w:szCs w:val="28"/>
        </w:rPr>
        <w:t xml:space="preserve">Сводный </w:t>
      </w:r>
      <w:bookmarkStart w:id="0" w:name="_GoBack"/>
      <w:r w:rsidRPr="001D205F">
        <w:rPr>
          <w:rFonts w:ascii="Times New Roman" w:hAnsi="Times New Roman" w:cs="Times New Roman"/>
          <w:b/>
          <w:bCs/>
          <w:sz w:val="28"/>
          <w:szCs w:val="28"/>
        </w:rPr>
        <w:t xml:space="preserve">годовой Доклад </w:t>
      </w:r>
    </w:p>
    <w:p w14:paraId="7B5FA342" w14:textId="2AF374CA" w:rsidR="008756DB" w:rsidRPr="001D205F" w:rsidRDefault="002801C8" w:rsidP="001042B6">
      <w:pPr>
        <w:spacing w:after="0"/>
        <w:jc w:val="center"/>
        <w:rPr>
          <w:rFonts w:ascii="Times New Roman" w:hAnsi="Times New Roman" w:cs="Times New Roman"/>
          <w:b/>
          <w:bCs/>
          <w:sz w:val="28"/>
          <w:szCs w:val="28"/>
        </w:rPr>
      </w:pPr>
      <w:r w:rsidRPr="001D205F">
        <w:rPr>
          <w:rFonts w:ascii="Times New Roman" w:hAnsi="Times New Roman" w:cs="Times New Roman"/>
          <w:b/>
          <w:bCs/>
          <w:sz w:val="28"/>
          <w:szCs w:val="28"/>
        </w:rPr>
        <w:t>о ходе реализации и об оценке эффективности реализации муниципальных программ Вельского муниципального района Архангельской области за 202</w:t>
      </w:r>
      <w:r w:rsidR="00122E02">
        <w:rPr>
          <w:rFonts w:ascii="Times New Roman" w:hAnsi="Times New Roman" w:cs="Times New Roman"/>
          <w:b/>
          <w:bCs/>
          <w:sz w:val="28"/>
          <w:szCs w:val="28"/>
        </w:rPr>
        <w:t>2</w:t>
      </w:r>
      <w:r w:rsidRPr="001D205F">
        <w:rPr>
          <w:rFonts w:ascii="Times New Roman" w:hAnsi="Times New Roman" w:cs="Times New Roman"/>
          <w:b/>
          <w:bCs/>
          <w:sz w:val="28"/>
          <w:szCs w:val="28"/>
        </w:rPr>
        <w:t xml:space="preserve"> год</w:t>
      </w:r>
    </w:p>
    <w:bookmarkEnd w:id="0"/>
    <w:p w14:paraId="0ADEA333" w14:textId="77777777" w:rsidR="001042B6" w:rsidRDefault="001042B6" w:rsidP="00E815CE">
      <w:pPr>
        <w:spacing w:after="0"/>
        <w:ind w:firstLine="708"/>
        <w:jc w:val="both"/>
        <w:rPr>
          <w:rFonts w:ascii="Times New Roman" w:hAnsi="Times New Roman" w:cs="Times New Roman"/>
          <w:sz w:val="24"/>
          <w:szCs w:val="24"/>
        </w:rPr>
      </w:pPr>
    </w:p>
    <w:p w14:paraId="169185F3" w14:textId="77777777" w:rsidR="001D205F" w:rsidRDefault="001D205F" w:rsidP="00E815CE">
      <w:pPr>
        <w:spacing w:after="0"/>
        <w:ind w:firstLine="708"/>
        <w:jc w:val="both"/>
        <w:rPr>
          <w:rFonts w:ascii="Times New Roman" w:hAnsi="Times New Roman" w:cs="Times New Roman"/>
          <w:sz w:val="24"/>
          <w:szCs w:val="24"/>
        </w:rPr>
      </w:pPr>
    </w:p>
    <w:p w14:paraId="0317E46D" w14:textId="53A83A56" w:rsidR="00E815CE" w:rsidRPr="002E31F8" w:rsidRDefault="00790D95" w:rsidP="00CC3D44">
      <w:pPr>
        <w:spacing w:after="0" w:line="240" w:lineRule="auto"/>
        <w:ind w:firstLine="708"/>
        <w:jc w:val="both"/>
        <w:rPr>
          <w:rFonts w:ascii="Times New Roman" w:hAnsi="Times New Roman" w:cs="Times New Roman"/>
          <w:sz w:val="24"/>
          <w:szCs w:val="24"/>
        </w:rPr>
      </w:pPr>
      <w:r w:rsidRPr="002E31F8">
        <w:rPr>
          <w:rFonts w:ascii="Times New Roman" w:hAnsi="Times New Roman" w:cs="Times New Roman"/>
          <w:sz w:val="24"/>
          <w:szCs w:val="24"/>
        </w:rPr>
        <w:t>В течение 202</w:t>
      </w:r>
      <w:r w:rsidR="007866A0" w:rsidRPr="002E31F8">
        <w:rPr>
          <w:rFonts w:ascii="Times New Roman" w:hAnsi="Times New Roman" w:cs="Times New Roman"/>
          <w:sz w:val="24"/>
          <w:szCs w:val="24"/>
        </w:rPr>
        <w:t>2</w:t>
      </w:r>
      <w:r w:rsidRPr="002E31F8">
        <w:rPr>
          <w:rFonts w:ascii="Times New Roman" w:hAnsi="Times New Roman" w:cs="Times New Roman"/>
          <w:sz w:val="24"/>
          <w:szCs w:val="24"/>
        </w:rPr>
        <w:t xml:space="preserve"> года в Вельском муниципальном </w:t>
      </w:r>
      <w:r w:rsidR="00526233" w:rsidRPr="002E31F8">
        <w:rPr>
          <w:rFonts w:ascii="Times New Roman" w:hAnsi="Times New Roman" w:cs="Times New Roman"/>
          <w:sz w:val="24"/>
          <w:szCs w:val="24"/>
        </w:rPr>
        <w:t>районе осуществлялась</w:t>
      </w:r>
      <w:r w:rsidRPr="002E31F8">
        <w:rPr>
          <w:rFonts w:ascii="Times New Roman" w:hAnsi="Times New Roman" w:cs="Times New Roman"/>
          <w:sz w:val="24"/>
          <w:szCs w:val="24"/>
        </w:rPr>
        <w:t xml:space="preserve"> реализация </w:t>
      </w:r>
      <w:r w:rsidR="00026A10" w:rsidRPr="002E31F8">
        <w:rPr>
          <w:rFonts w:ascii="Times New Roman" w:hAnsi="Times New Roman" w:cs="Times New Roman"/>
          <w:sz w:val="24"/>
          <w:szCs w:val="24"/>
        </w:rPr>
        <w:t>2</w:t>
      </w:r>
      <w:r w:rsidR="000F16C4">
        <w:rPr>
          <w:rFonts w:ascii="Times New Roman" w:hAnsi="Times New Roman" w:cs="Times New Roman"/>
          <w:sz w:val="24"/>
          <w:szCs w:val="24"/>
        </w:rPr>
        <w:t>2</w:t>
      </w:r>
      <w:r w:rsidR="00026A10" w:rsidRPr="002E31F8">
        <w:rPr>
          <w:rFonts w:ascii="Times New Roman" w:hAnsi="Times New Roman" w:cs="Times New Roman"/>
          <w:sz w:val="24"/>
          <w:szCs w:val="24"/>
        </w:rPr>
        <w:t xml:space="preserve"> муниципальных</w:t>
      </w:r>
      <w:r w:rsidRPr="002E31F8">
        <w:rPr>
          <w:rFonts w:ascii="Times New Roman" w:hAnsi="Times New Roman" w:cs="Times New Roman"/>
          <w:sz w:val="24"/>
          <w:szCs w:val="24"/>
        </w:rPr>
        <w:t xml:space="preserve"> программ по следующим направлениям: </w:t>
      </w:r>
    </w:p>
    <w:p w14:paraId="48707E5F" w14:textId="77777777" w:rsidR="00332F10" w:rsidRPr="00ED3B8E" w:rsidRDefault="00790D95" w:rsidP="00CC3D44">
      <w:pPr>
        <w:spacing w:after="0" w:line="240" w:lineRule="auto"/>
        <w:ind w:firstLine="708"/>
        <w:jc w:val="both"/>
        <w:rPr>
          <w:rFonts w:ascii="Times New Roman" w:hAnsi="Times New Roman" w:cs="Times New Roman"/>
          <w:sz w:val="24"/>
          <w:szCs w:val="24"/>
        </w:rPr>
      </w:pPr>
      <w:r w:rsidRPr="00ED3B8E">
        <w:rPr>
          <w:rFonts w:ascii="Times New Roman" w:hAnsi="Times New Roman" w:cs="Times New Roman"/>
          <w:sz w:val="24"/>
          <w:szCs w:val="24"/>
        </w:rPr>
        <w:t xml:space="preserve">- образование – 1 программа; </w:t>
      </w:r>
    </w:p>
    <w:p w14:paraId="67FE80D5" w14:textId="3A3DEC8A" w:rsidR="00332F10" w:rsidRPr="00ED3B8E" w:rsidRDefault="00790D95" w:rsidP="00CC3D44">
      <w:pPr>
        <w:spacing w:after="0" w:line="240" w:lineRule="auto"/>
        <w:ind w:firstLine="708"/>
        <w:jc w:val="both"/>
        <w:rPr>
          <w:rFonts w:ascii="Times New Roman" w:hAnsi="Times New Roman" w:cs="Times New Roman"/>
          <w:sz w:val="24"/>
          <w:szCs w:val="24"/>
        </w:rPr>
      </w:pPr>
      <w:r w:rsidRPr="00ED3B8E">
        <w:rPr>
          <w:rFonts w:ascii="Times New Roman" w:hAnsi="Times New Roman" w:cs="Times New Roman"/>
          <w:sz w:val="24"/>
          <w:szCs w:val="24"/>
        </w:rPr>
        <w:t xml:space="preserve">- социальная сфера </w:t>
      </w:r>
      <w:r w:rsidR="00C24F38" w:rsidRPr="00ED3B8E">
        <w:rPr>
          <w:rFonts w:ascii="Times New Roman" w:hAnsi="Times New Roman" w:cs="Times New Roman"/>
          <w:sz w:val="24"/>
          <w:szCs w:val="24"/>
        </w:rPr>
        <w:t>– 1 программа</w:t>
      </w:r>
      <w:r w:rsidR="0022024C" w:rsidRPr="00ED3B8E">
        <w:rPr>
          <w:rFonts w:ascii="Times New Roman" w:hAnsi="Times New Roman" w:cs="Times New Roman"/>
          <w:sz w:val="24"/>
          <w:szCs w:val="24"/>
        </w:rPr>
        <w:t>;</w:t>
      </w:r>
    </w:p>
    <w:p w14:paraId="1A74FB4A" w14:textId="1DF97D08" w:rsidR="00C24F38" w:rsidRPr="00ED3B8E" w:rsidRDefault="00C24F38" w:rsidP="00CC3D44">
      <w:pPr>
        <w:spacing w:after="0" w:line="240" w:lineRule="auto"/>
        <w:ind w:firstLine="708"/>
        <w:jc w:val="both"/>
        <w:rPr>
          <w:rFonts w:ascii="Times New Roman" w:hAnsi="Times New Roman" w:cs="Times New Roman"/>
          <w:sz w:val="24"/>
          <w:szCs w:val="24"/>
        </w:rPr>
      </w:pPr>
      <w:r w:rsidRPr="00ED3B8E">
        <w:rPr>
          <w:rFonts w:ascii="Times New Roman" w:hAnsi="Times New Roman" w:cs="Times New Roman"/>
          <w:sz w:val="24"/>
          <w:szCs w:val="24"/>
        </w:rPr>
        <w:t>-</w:t>
      </w:r>
      <w:r w:rsidR="0022024C" w:rsidRPr="00ED3B8E">
        <w:rPr>
          <w:rFonts w:ascii="Times New Roman" w:hAnsi="Times New Roman" w:cs="Times New Roman"/>
          <w:sz w:val="24"/>
          <w:szCs w:val="24"/>
        </w:rPr>
        <w:t xml:space="preserve"> </w:t>
      </w:r>
      <w:r w:rsidRPr="00ED3B8E">
        <w:rPr>
          <w:rFonts w:ascii="Times New Roman" w:hAnsi="Times New Roman" w:cs="Times New Roman"/>
          <w:sz w:val="24"/>
          <w:szCs w:val="24"/>
        </w:rPr>
        <w:t>муниципальное развитие</w:t>
      </w:r>
      <w:r w:rsidR="0022024C" w:rsidRPr="00ED3B8E">
        <w:rPr>
          <w:rFonts w:ascii="Times New Roman" w:hAnsi="Times New Roman" w:cs="Times New Roman"/>
          <w:sz w:val="24"/>
          <w:szCs w:val="24"/>
        </w:rPr>
        <w:t xml:space="preserve"> </w:t>
      </w:r>
      <w:r w:rsidRPr="00ED3B8E">
        <w:rPr>
          <w:rFonts w:ascii="Times New Roman" w:hAnsi="Times New Roman" w:cs="Times New Roman"/>
          <w:sz w:val="24"/>
          <w:szCs w:val="24"/>
        </w:rPr>
        <w:t xml:space="preserve">– </w:t>
      </w:r>
      <w:r w:rsidR="006248D3" w:rsidRPr="00ED3B8E">
        <w:rPr>
          <w:rFonts w:ascii="Times New Roman" w:hAnsi="Times New Roman" w:cs="Times New Roman"/>
          <w:sz w:val="24"/>
          <w:szCs w:val="24"/>
        </w:rPr>
        <w:t>7</w:t>
      </w:r>
      <w:r w:rsidRPr="00ED3B8E">
        <w:rPr>
          <w:rFonts w:ascii="Times New Roman" w:hAnsi="Times New Roman" w:cs="Times New Roman"/>
          <w:sz w:val="24"/>
          <w:szCs w:val="24"/>
        </w:rPr>
        <w:t xml:space="preserve"> программ; </w:t>
      </w:r>
    </w:p>
    <w:p w14:paraId="2CFA2F39" w14:textId="3EB85D47" w:rsidR="00332F10" w:rsidRPr="00542549" w:rsidRDefault="00790D95" w:rsidP="00CC3D44">
      <w:pPr>
        <w:spacing w:after="0" w:line="240" w:lineRule="auto"/>
        <w:ind w:firstLine="708"/>
        <w:jc w:val="both"/>
        <w:rPr>
          <w:rFonts w:ascii="Times New Roman" w:hAnsi="Times New Roman" w:cs="Times New Roman"/>
          <w:sz w:val="24"/>
          <w:szCs w:val="24"/>
        </w:rPr>
      </w:pPr>
      <w:r w:rsidRPr="00542549">
        <w:rPr>
          <w:rFonts w:ascii="Times New Roman" w:hAnsi="Times New Roman" w:cs="Times New Roman"/>
          <w:sz w:val="24"/>
          <w:szCs w:val="24"/>
        </w:rPr>
        <w:t xml:space="preserve">- развитие инфраструктуры – </w:t>
      </w:r>
      <w:r w:rsidR="00C95BFD">
        <w:rPr>
          <w:rFonts w:ascii="Times New Roman" w:hAnsi="Times New Roman" w:cs="Times New Roman"/>
          <w:sz w:val="24"/>
          <w:szCs w:val="24"/>
        </w:rPr>
        <w:t>5</w:t>
      </w:r>
      <w:r w:rsidRPr="00542549">
        <w:rPr>
          <w:rFonts w:ascii="Times New Roman" w:hAnsi="Times New Roman" w:cs="Times New Roman"/>
          <w:sz w:val="24"/>
          <w:szCs w:val="24"/>
        </w:rPr>
        <w:t xml:space="preserve"> программ; </w:t>
      </w:r>
    </w:p>
    <w:p w14:paraId="3068FB01" w14:textId="26DE5A3C" w:rsidR="00332F10" w:rsidRPr="00C95BFD" w:rsidRDefault="00790D95" w:rsidP="00CC3D44">
      <w:pPr>
        <w:spacing w:after="0" w:line="240" w:lineRule="auto"/>
        <w:ind w:firstLine="708"/>
        <w:jc w:val="both"/>
        <w:rPr>
          <w:rFonts w:ascii="Times New Roman" w:hAnsi="Times New Roman" w:cs="Times New Roman"/>
          <w:sz w:val="24"/>
          <w:szCs w:val="24"/>
        </w:rPr>
      </w:pPr>
      <w:r w:rsidRPr="00C95BFD">
        <w:rPr>
          <w:rFonts w:ascii="Times New Roman" w:hAnsi="Times New Roman" w:cs="Times New Roman"/>
          <w:sz w:val="24"/>
          <w:szCs w:val="24"/>
        </w:rPr>
        <w:t xml:space="preserve">- строительство и обеспечение жильем – </w:t>
      </w:r>
      <w:r w:rsidR="00E85AD6" w:rsidRPr="00C95BFD">
        <w:rPr>
          <w:rFonts w:ascii="Times New Roman" w:hAnsi="Times New Roman" w:cs="Times New Roman"/>
          <w:sz w:val="24"/>
          <w:szCs w:val="24"/>
        </w:rPr>
        <w:t>1</w:t>
      </w:r>
      <w:r w:rsidRPr="00C95BFD">
        <w:rPr>
          <w:rFonts w:ascii="Times New Roman" w:hAnsi="Times New Roman" w:cs="Times New Roman"/>
          <w:sz w:val="24"/>
          <w:szCs w:val="24"/>
        </w:rPr>
        <w:t xml:space="preserve"> программ</w:t>
      </w:r>
      <w:r w:rsidR="00E85AD6" w:rsidRPr="00C95BFD">
        <w:rPr>
          <w:rFonts w:ascii="Times New Roman" w:hAnsi="Times New Roman" w:cs="Times New Roman"/>
          <w:sz w:val="24"/>
          <w:szCs w:val="24"/>
        </w:rPr>
        <w:t>а</w:t>
      </w:r>
      <w:r w:rsidRPr="00C95BFD">
        <w:rPr>
          <w:rFonts w:ascii="Times New Roman" w:hAnsi="Times New Roman" w:cs="Times New Roman"/>
          <w:sz w:val="24"/>
          <w:szCs w:val="24"/>
        </w:rPr>
        <w:t xml:space="preserve">; </w:t>
      </w:r>
    </w:p>
    <w:p w14:paraId="240E40A3" w14:textId="77777777" w:rsidR="00332F10" w:rsidRPr="00601AE1" w:rsidRDefault="00790D95" w:rsidP="00CC3D44">
      <w:pPr>
        <w:spacing w:after="0" w:line="240" w:lineRule="auto"/>
        <w:ind w:firstLine="708"/>
        <w:jc w:val="both"/>
        <w:rPr>
          <w:rFonts w:ascii="Times New Roman" w:hAnsi="Times New Roman" w:cs="Times New Roman"/>
          <w:sz w:val="24"/>
          <w:szCs w:val="24"/>
        </w:rPr>
      </w:pPr>
      <w:r w:rsidRPr="00601AE1">
        <w:rPr>
          <w:rFonts w:ascii="Times New Roman" w:hAnsi="Times New Roman" w:cs="Times New Roman"/>
          <w:sz w:val="24"/>
          <w:szCs w:val="24"/>
        </w:rPr>
        <w:t xml:space="preserve">- агропромышленный комплекс – 1 программа; </w:t>
      </w:r>
    </w:p>
    <w:p w14:paraId="6459587E" w14:textId="7B747ABB" w:rsidR="00332F10" w:rsidRPr="00542549" w:rsidRDefault="00790D95" w:rsidP="00CC3D44">
      <w:pPr>
        <w:spacing w:after="0" w:line="240" w:lineRule="auto"/>
        <w:ind w:firstLine="708"/>
        <w:jc w:val="both"/>
        <w:rPr>
          <w:rFonts w:ascii="Times New Roman" w:hAnsi="Times New Roman" w:cs="Times New Roman"/>
          <w:sz w:val="24"/>
          <w:szCs w:val="24"/>
        </w:rPr>
      </w:pPr>
      <w:r w:rsidRPr="00542549">
        <w:rPr>
          <w:rFonts w:ascii="Times New Roman" w:hAnsi="Times New Roman" w:cs="Times New Roman"/>
          <w:sz w:val="24"/>
          <w:szCs w:val="24"/>
        </w:rPr>
        <w:t xml:space="preserve">- молодежная политика и спорт, культура, туризм – </w:t>
      </w:r>
      <w:r w:rsidR="00737E18" w:rsidRPr="00542549">
        <w:rPr>
          <w:rFonts w:ascii="Times New Roman" w:hAnsi="Times New Roman" w:cs="Times New Roman"/>
          <w:sz w:val="24"/>
          <w:szCs w:val="24"/>
        </w:rPr>
        <w:t>3</w:t>
      </w:r>
      <w:r w:rsidRPr="00542549">
        <w:rPr>
          <w:rFonts w:ascii="Times New Roman" w:hAnsi="Times New Roman" w:cs="Times New Roman"/>
          <w:sz w:val="24"/>
          <w:szCs w:val="24"/>
        </w:rPr>
        <w:t xml:space="preserve"> программы; </w:t>
      </w:r>
    </w:p>
    <w:p w14:paraId="2AD263B0" w14:textId="54F18460" w:rsidR="003B1E57" w:rsidRDefault="00790D95" w:rsidP="003B1E57">
      <w:pPr>
        <w:spacing w:after="0" w:line="240" w:lineRule="auto"/>
        <w:ind w:firstLine="708"/>
        <w:jc w:val="both"/>
        <w:rPr>
          <w:rFonts w:ascii="Times New Roman" w:hAnsi="Times New Roman" w:cs="Times New Roman"/>
          <w:sz w:val="24"/>
          <w:szCs w:val="24"/>
        </w:rPr>
      </w:pPr>
      <w:r w:rsidRPr="00542549">
        <w:rPr>
          <w:rFonts w:ascii="Times New Roman" w:hAnsi="Times New Roman" w:cs="Times New Roman"/>
          <w:sz w:val="24"/>
          <w:szCs w:val="24"/>
        </w:rPr>
        <w:t>- безопасность – 3 программы.</w:t>
      </w:r>
    </w:p>
    <w:p w14:paraId="17725EA3" w14:textId="77777777" w:rsidR="003B1E57" w:rsidRDefault="003B1E57" w:rsidP="00DE02F6">
      <w:pPr>
        <w:spacing w:after="0"/>
        <w:rPr>
          <w:rFonts w:ascii="Times New Roman" w:hAnsi="Times New Roman" w:cs="Times New Roman"/>
          <w:b/>
          <w:bCs/>
          <w:sz w:val="24"/>
          <w:szCs w:val="24"/>
        </w:rPr>
      </w:pPr>
    </w:p>
    <w:p w14:paraId="7177B52F" w14:textId="64471EB8" w:rsidR="0071126D" w:rsidRDefault="0071126D" w:rsidP="0071126D">
      <w:pPr>
        <w:spacing w:after="0"/>
        <w:ind w:firstLine="708"/>
        <w:jc w:val="center"/>
        <w:rPr>
          <w:rFonts w:ascii="Times New Roman" w:hAnsi="Times New Roman" w:cs="Times New Roman"/>
          <w:b/>
          <w:bCs/>
          <w:sz w:val="24"/>
          <w:szCs w:val="24"/>
        </w:rPr>
      </w:pPr>
      <w:r w:rsidRPr="0071126D">
        <w:rPr>
          <w:rFonts w:ascii="Times New Roman" w:hAnsi="Times New Roman" w:cs="Times New Roman"/>
          <w:b/>
          <w:bCs/>
          <w:sz w:val="24"/>
          <w:szCs w:val="24"/>
        </w:rPr>
        <w:t>Сведения о финансировании муниципальных программ</w:t>
      </w:r>
    </w:p>
    <w:p w14:paraId="7E246B7E" w14:textId="77777777" w:rsidR="007100ED" w:rsidRDefault="007100ED" w:rsidP="0063723A">
      <w:pPr>
        <w:spacing w:after="0" w:line="240" w:lineRule="auto"/>
        <w:jc w:val="both"/>
        <w:rPr>
          <w:rFonts w:ascii="Times New Roman" w:hAnsi="Times New Roman" w:cs="Times New Roman"/>
          <w:sz w:val="24"/>
          <w:szCs w:val="24"/>
        </w:rPr>
      </w:pPr>
    </w:p>
    <w:p w14:paraId="0E9361F6" w14:textId="01F70891" w:rsidR="00B17095" w:rsidRPr="00CE638D" w:rsidRDefault="008155D3" w:rsidP="00DA2CD0">
      <w:pPr>
        <w:ind w:firstLine="708"/>
        <w:jc w:val="both"/>
        <w:rPr>
          <w:rFonts w:ascii="Times New Roman" w:eastAsia="Times New Roman" w:hAnsi="Times New Roman" w:cs="Times New Roman"/>
          <w:color w:val="000000"/>
          <w:sz w:val="24"/>
          <w:szCs w:val="24"/>
          <w:lang w:eastAsia="ru-RU"/>
        </w:rPr>
      </w:pPr>
      <w:r w:rsidRPr="00CE638D">
        <w:rPr>
          <w:rFonts w:ascii="Times New Roman" w:hAnsi="Times New Roman" w:cs="Times New Roman"/>
          <w:sz w:val="24"/>
          <w:szCs w:val="24"/>
        </w:rPr>
        <w:t xml:space="preserve">На реализацию муниципальных программ </w:t>
      </w:r>
      <w:r w:rsidR="007100ED" w:rsidRPr="00CE638D">
        <w:rPr>
          <w:rFonts w:ascii="Times New Roman" w:hAnsi="Times New Roman" w:cs="Times New Roman"/>
          <w:sz w:val="24"/>
          <w:szCs w:val="24"/>
        </w:rPr>
        <w:t>в 202</w:t>
      </w:r>
      <w:r w:rsidR="00DA2CD0" w:rsidRPr="00CE638D">
        <w:rPr>
          <w:rFonts w:ascii="Times New Roman" w:hAnsi="Times New Roman" w:cs="Times New Roman"/>
          <w:sz w:val="24"/>
          <w:szCs w:val="24"/>
        </w:rPr>
        <w:t>2</w:t>
      </w:r>
      <w:r w:rsidR="007100ED" w:rsidRPr="00CE638D">
        <w:rPr>
          <w:rFonts w:ascii="Times New Roman" w:hAnsi="Times New Roman" w:cs="Times New Roman"/>
          <w:sz w:val="24"/>
          <w:szCs w:val="24"/>
        </w:rPr>
        <w:t xml:space="preserve"> году </w:t>
      </w:r>
      <w:r w:rsidRPr="00CE638D">
        <w:rPr>
          <w:rFonts w:ascii="Times New Roman" w:hAnsi="Times New Roman" w:cs="Times New Roman"/>
          <w:sz w:val="24"/>
          <w:szCs w:val="24"/>
        </w:rPr>
        <w:t xml:space="preserve">было направлено </w:t>
      </w:r>
      <w:r w:rsidR="00DA2CD0" w:rsidRPr="00CE638D">
        <w:rPr>
          <w:rFonts w:ascii="Times New Roman" w:hAnsi="Times New Roman" w:cs="Times New Roman"/>
          <w:sz w:val="24"/>
          <w:szCs w:val="24"/>
        </w:rPr>
        <w:t>4342246,7</w:t>
      </w:r>
      <w:r w:rsidR="00935D93" w:rsidRPr="00CE638D">
        <w:rPr>
          <w:rFonts w:ascii="Times New Roman" w:hAnsi="Times New Roman" w:cs="Times New Roman"/>
          <w:sz w:val="24"/>
          <w:szCs w:val="24"/>
        </w:rPr>
        <w:t xml:space="preserve"> </w:t>
      </w:r>
      <w:proofErr w:type="spellStart"/>
      <w:r w:rsidRPr="00CE638D">
        <w:rPr>
          <w:rFonts w:ascii="Times New Roman" w:hAnsi="Times New Roman" w:cs="Times New Roman"/>
          <w:sz w:val="24"/>
          <w:szCs w:val="24"/>
        </w:rPr>
        <w:t>тыс.руб</w:t>
      </w:r>
      <w:proofErr w:type="spellEnd"/>
      <w:r w:rsidRPr="00CE638D">
        <w:rPr>
          <w:rFonts w:ascii="Times New Roman" w:hAnsi="Times New Roman" w:cs="Times New Roman"/>
          <w:sz w:val="24"/>
          <w:szCs w:val="24"/>
        </w:rPr>
        <w:t>. (</w:t>
      </w:r>
      <w:r w:rsidR="00DA2CD0" w:rsidRPr="00CE638D">
        <w:rPr>
          <w:rFonts w:ascii="Times New Roman" w:hAnsi="Times New Roman" w:cs="Times New Roman"/>
          <w:sz w:val="24"/>
          <w:szCs w:val="24"/>
        </w:rPr>
        <w:t>104,1</w:t>
      </w:r>
      <w:r w:rsidRPr="00CE638D">
        <w:rPr>
          <w:rFonts w:ascii="Times New Roman" w:hAnsi="Times New Roman" w:cs="Times New Roman"/>
          <w:sz w:val="24"/>
          <w:szCs w:val="24"/>
        </w:rPr>
        <w:t>% к плану), в том числе</w:t>
      </w:r>
      <w:r w:rsidR="005E0290" w:rsidRPr="00CE638D">
        <w:rPr>
          <w:rFonts w:ascii="Times New Roman" w:hAnsi="Times New Roman" w:cs="Times New Roman"/>
          <w:sz w:val="24"/>
          <w:szCs w:val="24"/>
        </w:rPr>
        <w:t>:</w:t>
      </w:r>
      <w:r w:rsidRPr="00CE638D">
        <w:rPr>
          <w:rFonts w:ascii="Times New Roman" w:hAnsi="Times New Roman" w:cs="Times New Roman"/>
          <w:sz w:val="24"/>
          <w:szCs w:val="24"/>
        </w:rPr>
        <w:t xml:space="preserve">  федеральный бюджет –</w:t>
      </w:r>
      <w:r w:rsidR="007E2AF9" w:rsidRPr="00CE638D">
        <w:rPr>
          <w:rFonts w:ascii="Times New Roman" w:hAnsi="Times New Roman" w:cs="Times New Roman"/>
          <w:sz w:val="24"/>
          <w:szCs w:val="24"/>
        </w:rPr>
        <w:t xml:space="preserve"> </w:t>
      </w:r>
      <w:r w:rsidR="00DA2CD0" w:rsidRPr="00CE638D">
        <w:rPr>
          <w:rFonts w:ascii="Times New Roman" w:eastAsia="Times New Roman" w:hAnsi="Times New Roman" w:cs="Times New Roman"/>
          <w:color w:val="000000"/>
          <w:sz w:val="24"/>
          <w:szCs w:val="24"/>
          <w:lang w:eastAsia="ru-RU"/>
        </w:rPr>
        <w:t xml:space="preserve">564188,0 </w:t>
      </w:r>
      <w:proofErr w:type="spellStart"/>
      <w:r w:rsidRPr="00CE638D">
        <w:rPr>
          <w:rFonts w:ascii="Times New Roman" w:hAnsi="Times New Roman" w:cs="Times New Roman"/>
          <w:sz w:val="24"/>
          <w:szCs w:val="24"/>
        </w:rPr>
        <w:t>тыс.руб</w:t>
      </w:r>
      <w:proofErr w:type="spellEnd"/>
      <w:r w:rsidRPr="00CE638D">
        <w:rPr>
          <w:rFonts w:ascii="Times New Roman" w:hAnsi="Times New Roman" w:cs="Times New Roman"/>
          <w:sz w:val="24"/>
          <w:szCs w:val="24"/>
        </w:rPr>
        <w:t>,  областной бюджет –</w:t>
      </w:r>
      <w:r w:rsidR="00DA2CD0" w:rsidRPr="00CE638D">
        <w:rPr>
          <w:rFonts w:ascii="Times New Roman" w:hAnsi="Times New Roman" w:cs="Times New Roman"/>
          <w:sz w:val="24"/>
          <w:szCs w:val="24"/>
        </w:rPr>
        <w:t xml:space="preserve"> </w:t>
      </w:r>
      <w:r w:rsidR="00DA2CD0" w:rsidRPr="00CE638D">
        <w:rPr>
          <w:rFonts w:ascii="Times New Roman" w:eastAsia="Times New Roman" w:hAnsi="Times New Roman" w:cs="Times New Roman"/>
          <w:color w:val="000000"/>
          <w:sz w:val="24"/>
          <w:szCs w:val="24"/>
          <w:lang w:eastAsia="ru-RU"/>
        </w:rPr>
        <w:t xml:space="preserve">1424541,9 </w:t>
      </w:r>
      <w:proofErr w:type="spellStart"/>
      <w:r w:rsidRPr="00CE638D">
        <w:rPr>
          <w:rFonts w:ascii="Times New Roman" w:hAnsi="Times New Roman" w:cs="Times New Roman"/>
          <w:sz w:val="24"/>
          <w:szCs w:val="24"/>
        </w:rPr>
        <w:t>тыс.руб</w:t>
      </w:r>
      <w:proofErr w:type="spellEnd"/>
      <w:r w:rsidRPr="00CE638D">
        <w:rPr>
          <w:rFonts w:ascii="Times New Roman" w:hAnsi="Times New Roman" w:cs="Times New Roman"/>
          <w:sz w:val="24"/>
          <w:szCs w:val="24"/>
        </w:rPr>
        <w:t>, бюджет района –</w:t>
      </w:r>
      <w:r w:rsidR="00DA2CD0" w:rsidRPr="00CE638D">
        <w:rPr>
          <w:rFonts w:ascii="Times New Roman" w:hAnsi="Times New Roman" w:cs="Times New Roman"/>
          <w:sz w:val="24"/>
          <w:szCs w:val="24"/>
        </w:rPr>
        <w:t xml:space="preserve"> </w:t>
      </w:r>
      <w:r w:rsidR="00DA2CD0" w:rsidRPr="00CE638D">
        <w:rPr>
          <w:rFonts w:ascii="Times New Roman" w:eastAsia="Times New Roman" w:hAnsi="Times New Roman" w:cs="Times New Roman"/>
          <w:color w:val="000000"/>
          <w:sz w:val="24"/>
          <w:szCs w:val="24"/>
          <w:lang w:eastAsia="ru-RU"/>
        </w:rPr>
        <w:t xml:space="preserve">764814,50 </w:t>
      </w:r>
      <w:proofErr w:type="spellStart"/>
      <w:r w:rsidRPr="00CE638D">
        <w:rPr>
          <w:rFonts w:ascii="Times New Roman" w:hAnsi="Times New Roman" w:cs="Times New Roman"/>
          <w:sz w:val="24"/>
          <w:szCs w:val="24"/>
        </w:rPr>
        <w:t>тыс.руб</w:t>
      </w:r>
      <w:proofErr w:type="spellEnd"/>
      <w:r w:rsidRPr="00CE638D">
        <w:rPr>
          <w:rFonts w:ascii="Times New Roman" w:hAnsi="Times New Roman" w:cs="Times New Roman"/>
          <w:sz w:val="24"/>
          <w:szCs w:val="24"/>
        </w:rPr>
        <w:t xml:space="preserve">, </w:t>
      </w:r>
      <w:r w:rsidR="00B17095" w:rsidRPr="00CE638D">
        <w:rPr>
          <w:rFonts w:ascii="Times New Roman" w:hAnsi="Times New Roman" w:cs="Times New Roman"/>
          <w:sz w:val="24"/>
          <w:szCs w:val="24"/>
        </w:rPr>
        <w:t xml:space="preserve">МБТ  - </w:t>
      </w:r>
      <w:r w:rsidR="00DA2CD0" w:rsidRPr="00CE638D">
        <w:rPr>
          <w:rFonts w:ascii="Times New Roman" w:eastAsia="Times New Roman" w:hAnsi="Times New Roman" w:cs="Times New Roman"/>
          <w:color w:val="000000"/>
          <w:sz w:val="24"/>
          <w:szCs w:val="24"/>
          <w:lang w:eastAsia="ru-RU"/>
        </w:rPr>
        <w:t xml:space="preserve">1166,7 </w:t>
      </w:r>
      <w:r w:rsidR="00B17095" w:rsidRPr="00CE638D">
        <w:rPr>
          <w:rFonts w:ascii="Times New Roman" w:hAnsi="Times New Roman" w:cs="Times New Roman"/>
          <w:sz w:val="24"/>
          <w:szCs w:val="24"/>
        </w:rPr>
        <w:t xml:space="preserve">тыс. </w:t>
      </w:r>
      <w:proofErr w:type="spellStart"/>
      <w:r w:rsidR="00B17095" w:rsidRPr="00CE638D">
        <w:rPr>
          <w:rFonts w:ascii="Times New Roman" w:hAnsi="Times New Roman" w:cs="Times New Roman"/>
          <w:sz w:val="24"/>
          <w:szCs w:val="24"/>
        </w:rPr>
        <w:t>руб</w:t>
      </w:r>
      <w:proofErr w:type="spellEnd"/>
      <w:r w:rsidR="00B17095" w:rsidRPr="00CE638D">
        <w:rPr>
          <w:rFonts w:ascii="Times New Roman" w:hAnsi="Times New Roman" w:cs="Times New Roman"/>
          <w:sz w:val="24"/>
          <w:szCs w:val="24"/>
        </w:rPr>
        <w:t xml:space="preserve">, дорожный фонд - </w:t>
      </w:r>
      <w:r w:rsidR="00DA2CD0" w:rsidRPr="00CE638D">
        <w:rPr>
          <w:rFonts w:ascii="Times New Roman" w:eastAsia="Times New Roman" w:hAnsi="Times New Roman" w:cs="Times New Roman"/>
          <w:color w:val="000000"/>
          <w:sz w:val="24"/>
          <w:szCs w:val="24"/>
          <w:lang w:eastAsia="ru-RU"/>
        </w:rPr>
        <w:t xml:space="preserve">35300,0 </w:t>
      </w:r>
      <w:r w:rsidR="00B17095" w:rsidRPr="00CE638D">
        <w:rPr>
          <w:rFonts w:ascii="Times New Roman" w:hAnsi="Times New Roman" w:cs="Times New Roman"/>
          <w:sz w:val="24"/>
          <w:szCs w:val="24"/>
        </w:rPr>
        <w:t xml:space="preserve">тыс. </w:t>
      </w:r>
      <w:proofErr w:type="spellStart"/>
      <w:r w:rsidR="00B17095" w:rsidRPr="00CE638D">
        <w:rPr>
          <w:rFonts w:ascii="Times New Roman" w:hAnsi="Times New Roman" w:cs="Times New Roman"/>
          <w:sz w:val="24"/>
          <w:szCs w:val="24"/>
        </w:rPr>
        <w:t>руб</w:t>
      </w:r>
      <w:proofErr w:type="spellEnd"/>
      <w:r w:rsidR="00B17095" w:rsidRPr="00CE638D">
        <w:rPr>
          <w:rFonts w:ascii="Times New Roman" w:hAnsi="Times New Roman" w:cs="Times New Roman"/>
          <w:sz w:val="24"/>
          <w:szCs w:val="24"/>
        </w:rPr>
        <w:t xml:space="preserve">, бюджеты поселений  - </w:t>
      </w:r>
      <w:r w:rsidR="00DA2CD0" w:rsidRPr="00CE638D">
        <w:rPr>
          <w:rFonts w:ascii="Times New Roman" w:eastAsia="Times New Roman" w:hAnsi="Times New Roman" w:cs="Times New Roman"/>
          <w:color w:val="000000"/>
          <w:sz w:val="24"/>
          <w:szCs w:val="24"/>
          <w:lang w:eastAsia="ru-RU"/>
        </w:rPr>
        <w:t xml:space="preserve">535,8 </w:t>
      </w:r>
      <w:r w:rsidR="00B17095" w:rsidRPr="00CE638D">
        <w:rPr>
          <w:rFonts w:ascii="Times New Roman" w:hAnsi="Times New Roman" w:cs="Times New Roman"/>
          <w:sz w:val="24"/>
          <w:szCs w:val="24"/>
        </w:rPr>
        <w:t xml:space="preserve">тыс. </w:t>
      </w:r>
      <w:proofErr w:type="spellStart"/>
      <w:r w:rsidR="00B17095" w:rsidRPr="00CE638D">
        <w:rPr>
          <w:rFonts w:ascii="Times New Roman" w:hAnsi="Times New Roman" w:cs="Times New Roman"/>
          <w:sz w:val="24"/>
          <w:szCs w:val="24"/>
        </w:rPr>
        <w:t>руб</w:t>
      </w:r>
      <w:proofErr w:type="spellEnd"/>
      <w:r w:rsidR="00B17095" w:rsidRPr="00CE638D">
        <w:rPr>
          <w:rFonts w:ascii="Times New Roman" w:hAnsi="Times New Roman" w:cs="Times New Roman"/>
          <w:sz w:val="24"/>
          <w:szCs w:val="24"/>
        </w:rPr>
        <w:t xml:space="preserve">, внебюджетные источники  - </w:t>
      </w:r>
      <w:r w:rsidR="00DA2CD0" w:rsidRPr="00CE638D">
        <w:rPr>
          <w:rFonts w:ascii="Times New Roman" w:eastAsia="Times New Roman" w:hAnsi="Times New Roman" w:cs="Times New Roman"/>
          <w:color w:val="000000"/>
          <w:sz w:val="24"/>
          <w:szCs w:val="24"/>
          <w:lang w:eastAsia="ru-RU"/>
        </w:rPr>
        <w:t>1551699,</w:t>
      </w:r>
      <w:r w:rsidR="003A4905" w:rsidRPr="00CE638D">
        <w:rPr>
          <w:rFonts w:ascii="Times New Roman" w:eastAsia="Times New Roman" w:hAnsi="Times New Roman" w:cs="Times New Roman"/>
          <w:color w:val="000000"/>
          <w:sz w:val="24"/>
          <w:szCs w:val="24"/>
          <w:lang w:eastAsia="ru-RU"/>
        </w:rPr>
        <w:t>8</w:t>
      </w:r>
      <w:r w:rsidR="00DA2CD0" w:rsidRPr="00CE638D">
        <w:rPr>
          <w:rFonts w:ascii="Times New Roman" w:eastAsia="Times New Roman" w:hAnsi="Times New Roman" w:cs="Times New Roman"/>
          <w:color w:val="000000"/>
          <w:sz w:val="24"/>
          <w:szCs w:val="24"/>
          <w:lang w:eastAsia="ru-RU"/>
        </w:rPr>
        <w:t xml:space="preserve"> </w:t>
      </w:r>
      <w:r w:rsidR="00B17095" w:rsidRPr="00CE638D">
        <w:rPr>
          <w:rFonts w:ascii="Times New Roman" w:hAnsi="Times New Roman" w:cs="Times New Roman"/>
          <w:sz w:val="24"/>
          <w:szCs w:val="24"/>
        </w:rPr>
        <w:t>тыс. руб.</w:t>
      </w:r>
    </w:p>
    <w:p w14:paraId="47E40C01" w14:textId="77777777" w:rsidR="00ED570B" w:rsidRPr="00EF1928" w:rsidRDefault="00ED570B" w:rsidP="00DA2CD0">
      <w:pPr>
        <w:spacing w:after="0" w:line="240" w:lineRule="auto"/>
        <w:jc w:val="both"/>
        <w:rPr>
          <w:rFonts w:ascii="Times New Roman" w:hAnsi="Times New Roman" w:cs="Times New Roman"/>
          <w:sz w:val="24"/>
          <w:szCs w:val="24"/>
          <w:highlight w:val="red"/>
        </w:rPr>
      </w:pPr>
    </w:p>
    <w:tbl>
      <w:tblPr>
        <w:tblW w:w="8359" w:type="dxa"/>
        <w:jc w:val="center"/>
        <w:tblLook w:val="04A0" w:firstRow="1" w:lastRow="0" w:firstColumn="1" w:lastColumn="0" w:noHBand="0" w:noVBand="1"/>
      </w:tblPr>
      <w:tblGrid>
        <w:gridCol w:w="2689"/>
        <w:gridCol w:w="1984"/>
        <w:gridCol w:w="1985"/>
        <w:gridCol w:w="1701"/>
      </w:tblGrid>
      <w:tr w:rsidR="00ED570B" w:rsidRPr="00212EC3" w14:paraId="0D91EA0A" w14:textId="77777777" w:rsidTr="0041169C">
        <w:trPr>
          <w:trHeight w:val="25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63C99" w14:textId="1F7FF38C" w:rsidR="00ED570B" w:rsidRPr="00212EC3" w:rsidRDefault="00935D93" w:rsidP="0041169C">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Источники финансирования</w:t>
            </w:r>
          </w:p>
        </w:tc>
        <w:tc>
          <w:tcPr>
            <w:tcW w:w="1984" w:type="dxa"/>
            <w:tcBorders>
              <w:top w:val="single" w:sz="4" w:space="0" w:color="auto"/>
              <w:left w:val="nil"/>
              <w:bottom w:val="single" w:sz="4" w:space="0" w:color="auto"/>
              <w:right w:val="single" w:sz="4" w:space="0" w:color="auto"/>
            </w:tcBorders>
            <w:shd w:val="clear" w:color="auto" w:fill="auto"/>
            <w:vAlign w:val="center"/>
          </w:tcPr>
          <w:p w14:paraId="3C6F869C" w14:textId="60B3DFA7" w:rsidR="00ED570B" w:rsidRPr="00212EC3" w:rsidRDefault="00BF1C1C" w:rsidP="0041169C">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Уточнённый план</w:t>
            </w:r>
            <w:r w:rsidR="00BF3859" w:rsidRPr="00212EC3">
              <w:rPr>
                <w:rFonts w:ascii="Times New Roman" w:eastAsia="Times New Roman" w:hAnsi="Times New Roman" w:cs="Times New Roman"/>
                <w:color w:val="000000"/>
                <w:sz w:val="20"/>
                <w:szCs w:val="20"/>
                <w:lang w:eastAsia="ru-RU"/>
              </w:rPr>
              <w:t xml:space="preserve"> на 202</w:t>
            </w:r>
            <w:r w:rsidR="00DA2CD0" w:rsidRPr="00212EC3">
              <w:rPr>
                <w:rFonts w:ascii="Times New Roman" w:eastAsia="Times New Roman" w:hAnsi="Times New Roman" w:cs="Times New Roman"/>
                <w:color w:val="000000"/>
                <w:sz w:val="20"/>
                <w:szCs w:val="20"/>
                <w:lang w:eastAsia="ru-RU"/>
              </w:rPr>
              <w:t>2</w:t>
            </w:r>
            <w:r w:rsidR="00BF3859" w:rsidRPr="00212EC3">
              <w:rPr>
                <w:rFonts w:ascii="Times New Roman" w:eastAsia="Times New Roman" w:hAnsi="Times New Roman" w:cs="Times New Roman"/>
                <w:color w:val="000000"/>
                <w:sz w:val="20"/>
                <w:szCs w:val="20"/>
                <w:lang w:eastAsia="ru-RU"/>
              </w:rPr>
              <w:t xml:space="preserve"> год</w:t>
            </w:r>
          </w:p>
        </w:tc>
        <w:tc>
          <w:tcPr>
            <w:tcW w:w="1985" w:type="dxa"/>
            <w:tcBorders>
              <w:top w:val="single" w:sz="4" w:space="0" w:color="auto"/>
              <w:left w:val="nil"/>
              <w:bottom w:val="single" w:sz="4" w:space="0" w:color="auto"/>
              <w:right w:val="single" w:sz="4" w:space="0" w:color="auto"/>
            </w:tcBorders>
            <w:shd w:val="clear" w:color="auto" w:fill="auto"/>
            <w:vAlign w:val="center"/>
          </w:tcPr>
          <w:p w14:paraId="1445B34A" w14:textId="552CD018" w:rsidR="00B57271" w:rsidRPr="00212EC3" w:rsidRDefault="00BF1C1C" w:rsidP="0041169C">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Кассовое исполнение</w:t>
            </w:r>
          </w:p>
          <w:p w14:paraId="1D8BDE06" w14:textId="321F36F8" w:rsidR="00ED570B" w:rsidRPr="00212EC3" w:rsidRDefault="00B57271" w:rsidP="0041169C">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за 202</w:t>
            </w:r>
            <w:r w:rsidR="00DA2CD0" w:rsidRPr="00212EC3">
              <w:rPr>
                <w:rFonts w:ascii="Times New Roman" w:eastAsia="Times New Roman" w:hAnsi="Times New Roman" w:cs="Times New Roman"/>
                <w:color w:val="000000"/>
                <w:sz w:val="20"/>
                <w:szCs w:val="20"/>
                <w:lang w:eastAsia="ru-RU"/>
              </w:rPr>
              <w:t>2</w:t>
            </w:r>
            <w:r w:rsidRPr="00212EC3">
              <w:rPr>
                <w:rFonts w:ascii="Times New Roman" w:eastAsia="Times New Roman" w:hAnsi="Times New Roman" w:cs="Times New Roman"/>
                <w:color w:val="000000"/>
                <w:sz w:val="20"/>
                <w:szCs w:val="20"/>
                <w:lang w:eastAsia="ru-RU"/>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739EBDC7" w14:textId="77777777" w:rsidR="00ED570B" w:rsidRPr="00212EC3" w:rsidRDefault="00B57271" w:rsidP="0041169C">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Исполнение</w:t>
            </w:r>
          </w:p>
          <w:p w14:paraId="19D14D5F" w14:textId="2BE36CD0" w:rsidR="00B57271" w:rsidRPr="00212EC3" w:rsidRDefault="00B57271" w:rsidP="0041169C">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w:t>
            </w:r>
          </w:p>
        </w:tc>
      </w:tr>
      <w:tr w:rsidR="00C238B7" w:rsidRPr="00212EC3" w14:paraId="048537F6" w14:textId="77777777" w:rsidTr="00A24952">
        <w:trPr>
          <w:trHeight w:val="25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8EADB" w14:textId="6D255A30" w:rsidR="00C238B7" w:rsidRPr="00212EC3" w:rsidRDefault="00C238B7" w:rsidP="00C238B7">
            <w:pPr>
              <w:spacing w:after="0" w:line="240" w:lineRule="auto"/>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Всего</w:t>
            </w:r>
          </w:p>
        </w:tc>
        <w:tc>
          <w:tcPr>
            <w:tcW w:w="1984" w:type="dxa"/>
            <w:tcBorders>
              <w:top w:val="nil"/>
              <w:left w:val="single" w:sz="4" w:space="0" w:color="auto"/>
              <w:bottom w:val="single" w:sz="4" w:space="0" w:color="auto"/>
              <w:right w:val="single" w:sz="4" w:space="0" w:color="auto"/>
            </w:tcBorders>
            <w:shd w:val="clear" w:color="auto" w:fill="auto"/>
            <w:vAlign w:val="center"/>
          </w:tcPr>
          <w:p w14:paraId="3DD6A502" w14:textId="049DF4A8" w:rsidR="00C238B7" w:rsidRPr="00212EC3" w:rsidRDefault="00C238B7" w:rsidP="00BF3E3B">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4171114,8</w:t>
            </w:r>
          </w:p>
        </w:tc>
        <w:tc>
          <w:tcPr>
            <w:tcW w:w="1985" w:type="dxa"/>
            <w:tcBorders>
              <w:top w:val="nil"/>
              <w:left w:val="nil"/>
              <w:bottom w:val="single" w:sz="4" w:space="0" w:color="auto"/>
              <w:right w:val="single" w:sz="4" w:space="0" w:color="auto"/>
            </w:tcBorders>
            <w:shd w:val="clear" w:color="auto" w:fill="auto"/>
            <w:vAlign w:val="center"/>
          </w:tcPr>
          <w:p w14:paraId="6E850235" w14:textId="3ABF9332" w:rsidR="00C238B7" w:rsidRPr="00212EC3" w:rsidRDefault="00C238B7" w:rsidP="00BF3E3B">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4342246,7</w:t>
            </w:r>
          </w:p>
        </w:tc>
        <w:tc>
          <w:tcPr>
            <w:tcW w:w="1701" w:type="dxa"/>
            <w:tcBorders>
              <w:top w:val="nil"/>
              <w:left w:val="nil"/>
              <w:bottom w:val="single" w:sz="4" w:space="0" w:color="auto"/>
              <w:right w:val="single" w:sz="4" w:space="0" w:color="auto"/>
            </w:tcBorders>
            <w:shd w:val="clear" w:color="auto" w:fill="auto"/>
            <w:vAlign w:val="center"/>
          </w:tcPr>
          <w:p w14:paraId="7FB2AC34" w14:textId="64F410F3" w:rsidR="00C238B7" w:rsidRPr="00212EC3" w:rsidRDefault="00141E4F" w:rsidP="00C238B7">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104,1</w:t>
            </w:r>
          </w:p>
        </w:tc>
      </w:tr>
      <w:tr w:rsidR="00C238B7" w:rsidRPr="00212EC3" w14:paraId="3D34727E" w14:textId="77777777" w:rsidTr="00A24952">
        <w:trPr>
          <w:trHeight w:val="255"/>
          <w:jc w:val="center"/>
        </w:trPr>
        <w:tc>
          <w:tcPr>
            <w:tcW w:w="2689" w:type="dxa"/>
            <w:tcBorders>
              <w:top w:val="nil"/>
              <w:left w:val="single" w:sz="4" w:space="0" w:color="auto"/>
              <w:bottom w:val="nil"/>
              <w:right w:val="single" w:sz="4" w:space="0" w:color="auto"/>
            </w:tcBorders>
            <w:shd w:val="clear" w:color="auto" w:fill="auto"/>
            <w:vAlign w:val="bottom"/>
            <w:hideMark/>
          </w:tcPr>
          <w:p w14:paraId="05C08F98" w14:textId="77777777" w:rsidR="00C238B7" w:rsidRPr="00212EC3" w:rsidRDefault="00C238B7" w:rsidP="00C238B7">
            <w:pPr>
              <w:spacing w:after="0" w:line="240" w:lineRule="auto"/>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бюджет района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168AD" w14:textId="5B3085CD" w:rsidR="00C238B7" w:rsidRPr="00212EC3" w:rsidRDefault="00C238B7" w:rsidP="00BF3E3B">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772980,1</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9298001" w14:textId="6F89F0DF" w:rsidR="00C238B7" w:rsidRPr="00212EC3" w:rsidRDefault="00C238B7" w:rsidP="00BF3E3B">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764814,5</w:t>
            </w:r>
          </w:p>
        </w:tc>
        <w:tc>
          <w:tcPr>
            <w:tcW w:w="1701" w:type="dxa"/>
            <w:tcBorders>
              <w:top w:val="nil"/>
              <w:left w:val="nil"/>
              <w:bottom w:val="single" w:sz="4" w:space="0" w:color="auto"/>
              <w:right w:val="single" w:sz="4" w:space="0" w:color="auto"/>
            </w:tcBorders>
            <w:shd w:val="clear" w:color="auto" w:fill="auto"/>
            <w:vAlign w:val="center"/>
          </w:tcPr>
          <w:p w14:paraId="682060F5" w14:textId="30A639D4" w:rsidR="00C238B7" w:rsidRPr="00212EC3" w:rsidRDefault="00141E4F" w:rsidP="00C238B7">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98,9</w:t>
            </w:r>
          </w:p>
        </w:tc>
      </w:tr>
      <w:tr w:rsidR="00C238B7" w:rsidRPr="00212EC3" w14:paraId="4D668CBB" w14:textId="77777777" w:rsidTr="00A24952">
        <w:trPr>
          <w:trHeight w:val="25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91D4C" w14:textId="77777777" w:rsidR="00C238B7" w:rsidRPr="00212EC3" w:rsidRDefault="00C238B7" w:rsidP="00C238B7">
            <w:pPr>
              <w:spacing w:after="0" w:line="240" w:lineRule="auto"/>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областной бюджет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5B80F" w14:textId="2D5CC0BC" w:rsidR="00C238B7" w:rsidRPr="00212EC3" w:rsidRDefault="00C238B7" w:rsidP="00BF3E3B">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1354469,</w:t>
            </w:r>
            <w:r w:rsidR="00AE684F" w:rsidRPr="00212EC3">
              <w:rPr>
                <w:rFonts w:ascii="Times New Roman" w:eastAsia="Times New Roman" w:hAnsi="Times New Roman" w:cs="Times New Roman"/>
                <w:color w:val="000000"/>
                <w:sz w:val="20"/>
                <w:szCs w:val="20"/>
                <w:lang w:eastAsia="ru-RU"/>
              </w:rPr>
              <w:t>1</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AF31447" w14:textId="2B6D0FAE" w:rsidR="00C238B7" w:rsidRPr="00212EC3" w:rsidRDefault="00C238B7" w:rsidP="00BF3E3B">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142454</w:t>
            </w:r>
            <w:r w:rsidR="008E5D28">
              <w:rPr>
                <w:rFonts w:ascii="Times New Roman" w:eastAsia="Times New Roman" w:hAnsi="Times New Roman" w:cs="Times New Roman"/>
                <w:color w:val="000000"/>
                <w:sz w:val="20"/>
                <w:szCs w:val="20"/>
                <w:lang w:val="en-US" w:eastAsia="ru-RU"/>
              </w:rPr>
              <w:t>1</w:t>
            </w:r>
            <w:r w:rsidR="008E5D28">
              <w:rPr>
                <w:rFonts w:ascii="Times New Roman" w:eastAsia="Times New Roman" w:hAnsi="Times New Roman" w:cs="Times New Roman"/>
                <w:color w:val="000000"/>
                <w:sz w:val="20"/>
                <w:szCs w:val="20"/>
                <w:lang w:eastAsia="ru-RU"/>
              </w:rPr>
              <w:t>,</w:t>
            </w:r>
            <w:r w:rsidR="008E5D28">
              <w:rPr>
                <w:rFonts w:ascii="Times New Roman" w:eastAsia="Times New Roman" w:hAnsi="Times New Roman" w:cs="Times New Roman"/>
                <w:color w:val="000000"/>
                <w:sz w:val="20"/>
                <w:szCs w:val="20"/>
                <w:lang w:val="en-US" w:eastAsia="ru-RU"/>
              </w:rPr>
              <w:t>9</w:t>
            </w:r>
          </w:p>
        </w:tc>
        <w:tc>
          <w:tcPr>
            <w:tcW w:w="1701" w:type="dxa"/>
            <w:tcBorders>
              <w:top w:val="nil"/>
              <w:left w:val="nil"/>
              <w:bottom w:val="single" w:sz="4" w:space="0" w:color="auto"/>
              <w:right w:val="single" w:sz="4" w:space="0" w:color="auto"/>
            </w:tcBorders>
            <w:shd w:val="clear" w:color="auto" w:fill="auto"/>
            <w:vAlign w:val="center"/>
          </w:tcPr>
          <w:p w14:paraId="0A5DD950" w14:textId="3A8076DF" w:rsidR="00C238B7" w:rsidRPr="00212EC3" w:rsidRDefault="00141E4F" w:rsidP="00C238B7">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105,2</w:t>
            </w:r>
          </w:p>
        </w:tc>
      </w:tr>
      <w:tr w:rsidR="00C238B7" w:rsidRPr="00212EC3" w14:paraId="31C54E8B" w14:textId="77777777" w:rsidTr="00A24952">
        <w:trPr>
          <w:trHeight w:val="255"/>
          <w:jc w:val="center"/>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231C463" w14:textId="77777777" w:rsidR="00C238B7" w:rsidRPr="00212EC3" w:rsidRDefault="00C238B7" w:rsidP="00C238B7">
            <w:pPr>
              <w:spacing w:after="0" w:line="240" w:lineRule="auto"/>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федеральный бюджет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7FDBA" w14:textId="7D0C8637" w:rsidR="00C238B7" w:rsidRPr="00212EC3" w:rsidRDefault="00C238B7" w:rsidP="00BF3E3B">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542834,5</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6DDBAD6" w14:textId="6485F4F3" w:rsidR="00C238B7" w:rsidRPr="00212EC3" w:rsidRDefault="00C238B7" w:rsidP="00BF3E3B">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564188,0</w:t>
            </w:r>
          </w:p>
        </w:tc>
        <w:tc>
          <w:tcPr>
            <w:tcW w:w="1701" w:type="dxa"/>
            <w:tcBorders>
              <w:top w:val="nil"/>
              <w:left w:val="nil"/>
              <w:bottom w:val="single" w:sz="4" w:space="0" w:color="auto"/>
              <w:right w:val="single" w:sz="4" w:space="0" w:color="auto"/>
            </w:tcBorders>
            <w:shd w:val="clear" w:color="auto" w:fill="auto"/>
            <w:vAlign w:val="center"/>
          </w:tcPr>
          <w:p w14:paraId="73557DBA" w14:textId="3002E0E7" w:rsidR="00C238B7" w:rsidRPr="00212EC3" w:rsidRDefault="00141E4F" w:rsidP="00C238B7">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104</w:t>
            </w:r>
          </w:p>
        </w:tc>
      </w:tr>
      <w:tr w:rsidR="00C238B7" w:rsidRPr="00212EC3" w14:paraId="3254AFE3" w14:textId="77777777" w:rsidTr="00A24952">
        <w:trPr>
          <w:trHeight w:val="255"/>
          <w:jc w:val="center"/>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962FBA4" w14:textId="77777777" w:rsidR="00C238B7" w:rsidRPr="00212EC3" w:rsidRDefault="00C238B7" w:rsidP="00C238B7">
            <w:pPr>
              <w:spacing w:after="0" w:line="240" w:lineRule="auto"/>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МБТ</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CB7EA" w14:textId="06BEBEF9" w:rsidR="00C238B7" w:rsidRPr="00212EC3" w:rsidRDefault="00C238B7" w:rsidP="00BF3E3B">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1166,7</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108773B" w14:textId="5EB10177" w:rsidR="00C238B7" w:rsidRPr="00212EC3" w:rsidRDefault="00C238B7" w:rsidP="00BF3E3B">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1166,7</w:t>
            </w:r>
          </w:p>
        </w:tc>
        <w:tc>
          <w:tcPr>
            <w:tcW w:w="1701" w:type="dxa"/>
            <w:tcBorders>
              <w:top w:val="nil"/>
              <w:left w:val="nil"/>
              <w:bottom w:val="single" w:sz="4" w:space="0" w:color="auto"/>
              <w:right w:val="single" w:sz="4" w:space="0" w:color="auto"/>
            </w:tcBorders>
            <w:shd w:val="clear" w:color="auto" w:fill="auto"/>
            <w:vAlign w:val="center"/>
          </w:tcPr>
          <w:p w14:paraId="2CD2E980" w14:textId="3C9F54BE" w:rsidR="00C238B7" w:rsidRPr="00212EC3" w:rsidRDefault="00141E4F" w:rsidP="00C238B7">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100</w:t>
            </w:r>
          </w:p>
        </w:tc>
      </w:tr>
      <w:tr w:rsidR="00C238B7" w:rsidRPr="00212EC3" w14:paraId="19099F43" w14:textId="77777777" w:rsidTr="00A24952">
        <w:trPr>
          <w:trHeight w:val="255"/>
          <w:jc w:val="center"/>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5EC6FE1" w14:textId="77777777" w:rsidR="00C238B7" w:rsidRPr="00212EC3" w:rsidRDefault="00C238B7" w:rsidP="00C238B7">
            <w:pPr>
              <w:spacing w:after="0" w:line="240" w:lineRule="auto"/>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Дорожный фонд</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CF178" w14:textId="628F0000" w:rsidR="00C238B7" w:rsidRPr="00212EC3" w:rsidRDefault="00C238B7" w:rsidP="00BF3E3B">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39147,1</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C183D44" w14:textId="22FFF125" w:rsidR="00C238B7" w:rsidRPr="00212EC3" w:rsidRDefault="00C238B7" w:rsidP="00BF3E3B">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35300,0</w:t>
            </w:r>
          </w:p>
        </w:tc>
        <w:tc>
          <w:tcPr>
            <w:tcW w:w="1701" w:type="dxa"/>
            <w:tcBorders>
              <w:top w:val="nil"/>
              <w:left w:val="nil"/>
              <w:bottom w:val="single" w:sz="4" w:space="0" w:color="auto"/>
              <w:right w:val="single" w:sz="4" w:space="0" w:color="auto"/>
            </w:tcBorders>
            <w:shd w:val="clear" w:color="auto" w:fill="auto"/>
            <w:vAlign w:val="center"/>
          </w:tcPr>
          <w:p w14:paraId="28F34E25" w14:textId="46C3F3E4" w:rsidR="00C238B7" w:rsidRPr="00212EC3" w:rsidRDefault="00141E4F" w:rsidP="00C238B7">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90,2</w:t>
            </w:r>
          </w:p>
        </w:tc>
      </w:tr>
      <w:tr w:rsidR="00C238B7" w:rsidRPr="00212EC3" w14:paraId="7E7177A6" w14:textId="77777777" w:rsidTr="00A24952">
        <w:trPr>
          <w:trHeight w:val="255"/>
          <w:jc w:val="center"/>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12F7B33" w14:textId="77777777" w:rsidR="00C238B7" w:rsidRPr="00212EC3" w:rsidRDefault="00C238B7" w:rsidP="00C238B7">
            <w:pPr>
              <w:spacing w:after="0" w:line="240" w:lineRule="auto"/>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Бюджеты поселений</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60D4C" w14:textId="1931A942" w:rsidR="00C238B7" w:rsidRPr="00212EC3" w:rsidRDefault="00C238B7" w:rsidP="00BF3E3B">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535,8</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888F82C" w14:textId="213714E2" w:rsidR="00C238B7" w:rsidRPr="00212EC3" w:rsidRDefault="00C238B7" w:rsidP="00BF3E3B">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535,8</w:t>
            </w:r>
          </w:p>
        </w:tc>
        <w:tc>
          <w:tcPr>
            <w:tcW w:w="1701" w:type="dxa"/>
            <w:tcBorders>
              <w:top w:val="nil"/>
              <w:left w:val="nil"/>
              <w:bottom w:val="single" w:sz="4" w:space="0" w:color="auto"/>
              <w:right w:val="single" w:sz="4" w:space="0" w:color="auto"/>
            </w:tcBorders>
            <w:shd w:val="clear" w:color="auto" w:fill="auto"/>
            <w:vAlign w:val="center"/>
          </w:tcPr>
          <w:p w14:paraId="19A5887A" w14:textId="4C445B8E" w:rsidR="00C238B7" w:rsidRPr="00212EC3" w:rsidRDefault="00141E4F" w:rsidP="00C238B7">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100</w:t>
            </w:r>
          </w:p>
        </w:tc>
      </w:tr>
      <w:tr w:rsidR="00C238B7" w:rsidRPr="00ED570B" w14:paraId="47747B04" w14:textId="77777777" w:rsidTr="00A24952">
        <w:trPr>
          <w:trHeight w:val="255"/>
          <w:jc w:val="center"/>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2081882" w14:textId="77777777" w:rsidR="00C238B7" w:rsidRPr="00212EC3" w:rsidRDefault="00C238B7" w:rsidP="00C238B7">
            <w:pPr>
              <w:spacing w:after="0" w:line="240" w:lineRule="auto"/>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Внебюджетные источники</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12125" w14:textId="095E1940" w:rsidR="00C238B7" w:rsidRPr="00212EC3" w:rsidRDefault="00C238B7" w:rsidP="00BF3E3B">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1459981,6</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F817431" w14:textId="79FB5828" w:rsidR="00C238B7" w:rsidRPr="00212EC3" w:rsidRDefault="00C238B7" w:rsidP="00BF3E3B">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1551699,8</w:t>
            </w:r>
          </w:p>
        </w:tc>
        <w:tc>
          <w:tcPr>
            <w:tcW w:w="1701" w:type="dxa"/>
            <w:tcBorders>
              <w:top w:val="nil"/>
              <w:left w:val="nil"/>
              <w:bottom w:val="single" w:sz="4" w:space="0" w:color="auto"/>
              <w:right w:val="single" w:sz="4" w:space="0" w:color="auto"/>
            </w:tcBorders>
            <w:shd w:val="clear" w:color="auto" w:fill="auto"/>
            <w:vAlign w:val="center"/>
          </w:tcPr>
          <w:p w14:paraId="44533712" w14:textId="69D5F822" w:rsidR="00C238B7" w:rsidRPr="00ED570B" w:rsidRDefault="00141E4F" w:rsidP="00C238B7">
            <w:pPr>
              <w:spacing w:after="0" w:line="240" w:lineRule="auto"/>
              <w:jc w:val="center"/>
              <w:rPr>
                <w:rFonts w:ascii="Times New Roman" w:eastAsia="Times New Roman" w:hAnsi="Times New Roman" w:cs="Times New Roman"/>
                <w:color w:val="000000"/>
                <w:sz w:val="20"/>
                <w:szCs w:val="20"/>
                <w:lang w:eastAsia="ru-RU"/>
              </w:rPr>
            </w:pPr>
            <w:r w:rsidRPr="00212EC3">
              <w:rPr>
                <w:rFonts w:ascii="Times New Roman" w:eastAsia="Times New Roman" w:hAnsi="Times New Roman" w:cs="Times New Roman"/>
                <w:color w:val="000000"/>
                <w:sz w:val="20"/>
                <w:szCs w:val="20"/>
                <w:lang w:eastAsia="ru-RU"/>
              </w:rPr>
              <w:t>106,3</w:t>
            </w:r>
          </w:p>
        </w:tc>
      </w:tr>
    </w:tbl>
    <w:p w14:paraId="1B8C8A63" w14:textId="436BA56A" w:rsidR="00B17095" w:rsidRDefault="00B17095" w:rsidP="00B17095">
      <w:pPr>
        <w:jc w:val="both"/>
        <w:rPr>
          <w:rFonts w:ascii="Times New Roman" w:eastAsia="Times New Roman" w:hAnsi="Times New Roman" w:cs="Times New Roman"/>
          <w:b/>
          <w:bCs/>
          <w:color w:val="000000"/>
          <w:sz w:val="20"/>
          <w:szCs w:val="20"/>
          <w:lang w:eastAsia="ru-RU"/>
        </w:rPr>
      </w:pPr>
    </w:p>
    <w:p w14:paraId="13B5BAD6" w14:textId="3DCD69BA" w:rsidR="0010241F" w:rsidRDefault="0010241F" w:rsidP="00B17095">
      <w:pPr>
        <w:jc w:val="both"/>
        <w:rPr>
          <w:rFonts w:ascii="Times New Roman" w:eastAsia="Times New Roman" w:hAnsi="Times New Roman" w:cs="Times New Roman"/>
          <w:b/>
          <w:bCs/>
          <w:color w:val="000000"/>
          <w:sz w:val="20"/>
          <w:szCs w:val="20"/>
          <w:lang w:eastAsia="ru-RU"/>
        </w:rPr>
      </w:pPr>
    </w:p>
    <w:p w14:paraId="0F32E473" w14:textId="7C7AE3D3" w:rsidR="00C55A86" w:rsidRPr="007C7C68" w:rsidRDefault="00C55A86" w:rsidP="007C7C68">
      <w:pPr>
        <w:jc w:val="center"/>
        <w:rPr>
          <w:rFonts w:ascii="Times New Roman" w:eastAsia="Times New Roman" w:hAnsi="Times New Roman" w:cs="Times New Roman"/>
          <w:b/>
          <w:bCs/>
          <w:color w:val="000000"/>
          <w:sz w:val="20"/>
          <w:szCs w:val="20"/>
          <w:lang w:eastAsia="ru-RU"/>
        </w:rPr>
      </w:pPr>
    </w:p>
    <w:p w14:paraId="11236488" w14:textId="77777777" w:rsidR="00DD2322" w:rsidRDefault="00DD2322" w:rsidP="00DF1668">
      <w:pPr>
        <w:spacing w:after="0" w:line="240" w:lineRule="auto"/>
        <w:ind w:firstLine="708"/>
        <w:jc w:val="both"/>
        <w:rPr>
          <w:rFonts w:ascii="Times New Roman" w:hAnsi="Times New Roman" w:cs="Times New Roman"/>
          <w:sz w:val="24"/>
          <w:szCs w:val="24"/>
        </w:rPr>
      </w:pPr>
    </w:p>
    <w:p w14:paraId="079A5A57" w14:textId="77777777" w:rsidR="00CA5EC9" w:rsidRDefault="00CA5EC9" w:rsidP="00DF1668">
      <w:pPr>
        <w:spacing w:after="0" w:line="240" w:lineRule="auto"/>
        <w:ind w:firstLine="708"/>
        <w:jc w:val="both"/>
        <w:rPr>
          <w:rFonts w:ascii="Times New Roman" w:hAnsi="Times New Roman" w:cs="Times New Roman"/>
          <w:sz w:val="24"/>
          <w:szCs w:val="24"/>
        </w:rPr>
      </w:pPr>
    </w:p>
    <w:p w14:paraId="56D578EA" w14:textId="23FF4443" w:rsidR="00CA5EC9" w:rsidRDefault="00CA5EC9" w:rsidP="00585815">
      <w:pPr>
        <w:spacing w:after="0" w:line="240" w:lineRule="auto"/>
        <w:ind w:hanging="426"/>
        <w:jc w:val="center"/>
        <w:rPr>
          <w:rFonts w:ascii="Times New Roman" w:hAnsi="Times New Roman" w:cs="Times New Roman"/>
          <w:sz w:val="24"/>
          <w:szCs w:val="24"/>
        </w:rPr>
      </w:pPr>
    </w:p>
    <w:p w14:paraId="1E8DDCF5" w14:textId="3707C717" w:rsidR="00CA5EC9" w:rsidRDefault="00513CA8" w:rsidP="007243E4">
      <w:pPr>
        <w:spacing w:after="0" w:line="240" w:lineRule="auto"/>
        <w:rPr>
          <w:rFonts w:ascii="Times New Roman" w:hAnsi="Times New Roman" w:cs="Times New Roman"/>
          <w:sz w:val="24"/>
          <w:szCs w:val="24"/>
        </w:rPr>
      </w:pPr>
      <w:r>
        <w:rPr>
          <w:noProof/>
        </w:rPr>
        <w:lastRenderedPageBreak/>
        <w:drawing>
          <wp:inline distT="0" distB="0" distL="0" distR="0" wp14:anchorId="406D97CB" wp14:editId="5BF94112">
            <wp:extent cx="5446395" cy="3686175"/>
            <wp:effectExtent l="0" t="0" r="1905" b="0"/>
            <wp:docPr id="1" name="Диаграмма 1">
              <a:extLst xmlns:a="http://schemas.openxmlformats.org/drawingml/2006/main">
                <a:ext uri="{FF2B5EF4-FFF2-40B4-BE49-F238E27FC236}">
                  <a16:creationId xmlns:a16="http://schemas.microsoft.com/office/drawing/2014/main" id="{838EE0AD-8F60-4013-ABAB-04E0C94A8D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AAFF093" w14:textId="3D25F0F9" w:rsidR="0045358E" w:rsidRDefault="0045358E" w:rsidP="00DF1668">
      <w:pPr>
        <w:spacing w:after="0" w:line="240" w:lineRule="auto"/>
        <w:ind w:firstLine="708"/>
        <w:jc w:val="both"/>
        <w:rPr>
          <w:rFonts w:ascii="Times New Roman" w:hAnsi="Times New Roman" w:cs="Times New Roman"/>
          <w:sz w:val="24"/>
          <w:szCs w:val="24"/>
        </w:rPr>
      </w:pPr>
    </w:p>
    <w:p w14:paraId="739A6874" w14:textId="77777777" w:rsidR="007100ED" w:rsidRDefault="007100ED" w:rsidP="00DF1668">
      <w:pPr>
        <w:spacing w:after="0" w:line="240" w:lineRule="auto"/>
        <w:ind w:firstLine="708"/>
        <w:jc w:val="both"/>
        <w:rPr>
          <w:rFonts w:ascii="Times New Roman" w:hAnsi="Times New Roman" w:cs="Times New Roman"/>
          <w:sz w:val="24"/>
          <w:szCs w:val="24"/>
        </w:rPr>
      </w:pPr>
    </w:p>
    <w:tbl>
      <w:tblPr>
        <w:tblW w:w="10853" w:type="dxa"/>
        <w:tblLook w:val="04A0" w:firstRow="1" w:lastRow="0" w:firstColumn="1" w:lastColumn="0" w:noHBand="0" w:noVBand="1"/>
      </w:tblPr>
      <w:tblGrid>
        <w:gridCol w:w="489"/>
        <w:gridCol w:w="5291"/>
        <w:gridCol w:w="1291"/>
        <w:gridCol w:w="2568"/>
        <w:gridCol w:w="1214"/>
      </w:tblGrid>
      <w:tr w:rsidR="00585815" w:rsidRPr="0045358E" w14:paraId="3A7A054F" w14:textId="77777777" w:rsidTr="00585815">
        <w:trPr>
          <w:trHeight w:val="315"/>
        </w:trPr>
        <w:tc>
          <w:tcPr>
            <w:tcW w:w="489" w:type="dxa"/>
            <w:tcBorders>
              <w:top w:val="nil"/>
              <w:left w:val="nil"/>
              <w:bottom w:val="nil"/>
              <w:right w:val="nil"/>
            </w:tcBorders>
            <w:shd w:val="clear" w:color="000000" w:fill="FFFFFF"/>
            <w:noWrap/>
            <w:vAlign w:val="bottom"/>
            <w:hideMark/>
          </w:tcPr>
          <w:p w14:paraId="0AAD0482" w14:textId="77777777" w:rsidR="0045358E" w:rsidRPr="0045358E" w:rsidRDefault="0045358E" w:rsidP="0045358E">
            <w:pPr>
              <w:spacing w:after="0" w:line="240" w:lineRule="auto"/>
              <w:rPr>
                <w:rFonts w:ascii="Arial" w:eastAsia="Times New Roman" w:hAnsi="Arial" w:cs="Arial"/>
                <w:sz w:val="18"/>
                <w:szCs w:val="18"/>
                <w:lang w:eastAsia="ru-RU"/>
              </w:rPr>
            </w:pPr>
            <w:r w:rsidRPr="0045358E">
              <w:rPr>
                <w:rFonts w:ascii="Arial" w:eastAsia="Times New Roman" w:hAnsi="Arial" w:cs="Arial"/>
                <w:sz w:val="18"/>
                <w:szCs w:val="18"/>
                <w:lang w:eastAsia="ru-RU"/>
              </w:rPr>
              <w:t> </w:t>
            </w:r>
          </w:p>
        </w:tc>
        <w:tc>
          <w:tcPr>
            <w:tcW w:w="5291" w:type="dxa"/>
            <w:tcBorders>
              <w:top w:val="nil"/>
              <w:left w:val="nil"/>
              <w:bottom w:val="nil"/>
              <w:right w:val="nil"/>
            </w:tcBorders>
            <w:shd w:val="clear" w:color="000000" w:fill="FFFFFF"/>
            <w:noWrap/>
            <w:vAlign w:val="bottom"/>
          </w:tcPr>
          <w:p w14:paraId="2A929F2F" w14:textId="27E0CA66" w:rsidR="0045358E" w:rsidRPr="0045358E" w:rsidRDefault="0045358E" w:rsidP="0045358E">
            <w:pPr>
              <w:spacing w:after="0" w:line="240" w:lineRule="auto"/>
              <w:rPr>
                <w:rFonts w:ascii="Times New Roman" w:eastAsia="Times New Roman" w:hAnsi="Times New Roman" w:cs="Times New Roman"/>
                <w:sz w:val="24"/>
                <w:szCs w:val="24"/>
                <w:lang w:eastAsia="ru-RU"/>
              </w:rPr>
            </w:pPr>
          </w:p>
        </w:tc>
        <w:tc>
          <w:tcPr>
            <w:tcW w:w="1291" w:type="dxa"/>
            <w:tcBorders>
              <w:top w:val="nil"/>
              <w:left w:val="nil"/>
              <w:bottom w:val="nil"/>
              <w:right w:val="nil"/>
            </w:tcBorders>
            <w:shd w:val="clear" w:color="000000" w:fill="FFFFFF"/>
            <w:noWrap/>
            <w:vAlign w:val="bottom"/>
          </w:tcPr>
          <w:p w14:paraId="55F18B24" w14:textId="0CB571F0" w:rsidR="0045358E" w:rsidRPr="0045358E" w:rsidRDefault="0045358E" w:rsidP="0045358E">
            <w:pPr>
              <w:spacing w:after="0" w:line="240" w:lineRule="auto"/>
              <w:rPr>
                <w:rFonts w:ascii="Times New Roman" w:eastAsia="Times New Roman" w:hAnsi="Times New Roman" w:cs="Times New Roman"/>
                <w:b/>
                <w:bCs/>
                <w:sz w:val="24"/>
                <w:szCs w:val="24"/>
                <w:lang w:eastAsia="ru-RU"/>
              </w:rPr>
            </w:pPr>
          </w:p>
        </w:tc>
        <w:tc>
          <w:tcPr>
            <w:tcW w:w="2568" w:type="dxa"/>
            <w:tcBorders>
              <w:top w:val="nil"/>
              <w:left w:val="nil"/>
              <w:bottom w:val="nil"/>
              <w:right w:val="nil"/>
            </w:tcBorders>
            <w:shd w:val="clear" w:color="000000" w:fill="FFFFFF"/>
            <w:noWrap/>
            <w:vAlign w:val="bottom"/>
          </w:tcPr>
          <w:p w14:paraId="2E73BF58" w14:textId="168F261A" w:rsidR="0045358E" w:rsidRPr="0045358E" w:rsidRDefault="0045358E" w:rsidP="0045358E">
            <w:pPr>
              <w:spacing w:after="0" w:line="240" w:lineRule="auto"/>
              <w:rPr>
                <w:rFonts w:ascii="Times New Roman" w:eastAsia="Times New Roman" w:hAnsi="Times New Roman" w:cs="Times New Roman"/>
                <w:b/>
                <w:bCs/>
                <w:sz w:val="24"/>
                <w:szCs w:val="24"/>
                <w:lang w:eastAsia="ru-RU"/>
              </w:rPr>
            </w:pPr>
          </w:p>
        </w:tc>
        <w:tc>
          <w:tcPr>
            <w:tcW w:w="1214" w:type="dxa"/>
            <w:tcBorders>
              <w:top w:val="nil"/>
              <w:left w:val="nil"/>
              <w:bottom w:val="nil"/>
              <w:right w:val="nil"/>
            </w:tcBorders>
            <w:shd w:val="clear" w:color="000000" w:fill="FFFFFF"/>
            <w:noWrap/>
            <w:vAlign w:val="bottom"/>
            <w:hideMark/>
          </w:tcPr>
          <w:p w14:paraId="29804F96" w14:textId="77777777" w:rsidR="0045358E" w:rsidRPr="0045358E" w:rsidRDefault="0045358E" w:rsidP="0045358E">
            <w:pPr>
              <w:spacing w:after="0" w:line="240" w:lineRule="auto"/>
              <w:rPr>
                <w:rFonts w:ascii="Times New Roman" w:eastAsia="Times New Roman" w:hAnsi="Times New Roman" w:cs="Times New Roman"/>
                <w:color w:val="000000"/>
                <w:lang w:eastAsia="ru-RU"/>
              </w:rPr>
            </w:pPr>
            <w:r w:rsidRPr="0045358E">
              <w:rPr>
                <w:rFonts w:ascii="Times New Roman" w:eastAsia="Times New Roman" w:hAnsi="Times New Roman" w:cs="Times New Roman"/>
                <w:color w:val="000000"/>
                <w:lang w:eastAsia="ru-RU"/>
              </w:rPr>
              <w:t> </w:t>
            </w:r>
          </w:p>
        </w:tc>
      </w:tr>
      <w:tr w:rsidR="007B4EEE" w:rsidRPr="0045358E" w14:paraId="511686DF" w14:textId="77777777" w:rsidTr="000F48E5">
        <w:trPr>
          <w:trHeight w:val="300"/>
        </w:trPr>
        <w:tc>
          <w:tcPr>
            <w:tcW w:w="489" w:type="dxa"/>
            <w:tcBorders>
              <w:top w:val="nil"/>
              <w:left w:val="nil"/>
              <w:bottom w:val="nil"/>
              <w:right w:val="nil"/>
            </w:tcBorders>
            <w:shd w:val="clear" w:color="000000" w:fill="FFFFFF"/>
            <w:noWrap/>
            <w:vAlign w:val="bottom"/>
            <w:hideMark/>
          </w:tcPr>
          <w:p w14:paraId="762A7D0A" w14:textId="77777777" w:rsidR="0045358E" w:rsidRPr="0045358E" w:rsidRDefault="0045358E" w:rsidP="0045358E">
            <w:pPr>
              <w:spacing w:after="0" w:line="240" w:lineRule="auto"/>
              <w:rPr>
                <w:rFonts w:ascii="Arial" w:eastAsia="Times New Roman" w:hAnsi="Arial" w:cs="Arial"/>
                <w:sz w:val="18"/>
                <w:szCs w:val="18"/>
                <w:lang w:eastAsia="ru-RU"/>
              </w:rPr>
            </w:pPr>
            <w:r w:rsidRPr="0045358E">
              <w:rPr>
                <w:rFonts w:ascii="Arial" w:eastAsia="Times New Roman" w:hAnsi="Arial" w:cs="Arial"/>
                <w:sz w:val="18"/>
                <w:szCs w:val="18"/>
                <w:lang w:eastAsia="ru-RU"/>
              </w:rPr>
              <w:t> </w:t>
            </w:r>
          </w:p>
        </w:tc>
        <w:tc>
          <w:tcPr>
            <w:tcW w:w="9150" w:type="dxa"/>
            <w:gridSpan w:val="3"/>
            <w:tcBorders>
              <w:top w:val="nil"/>
              <w:left w:val="nil"/>
              <w:bottom w:val="nil"/>
              <w:right w:val="nil"/>
            </w:tcBorders>
            <w:shd w:val="clear" w:color="000000" w:fill="FFFFFF"/>
            <w:noWrap/>
            <w:vAlign w:val="bottom"/>
          </w:tcPr>
          <w:p w14:paraId="570BE490" w14:textId="4E13DE39" w:rsidR="0045358E" w:rsidRPr="0045358E" w:rsidRDefault="000F48E5" w:rsidP="000F48E5">
            <w:pPr>
              <w:spacing w:after="0" w:line="240" w:lineRule="auto"/>
              <w:ind w:left="-335"/>
              <w:rPr>
                <w:rFonts w:ascii="Times New Roman" w:eastAsia="Times New Roman" w:hAnsi="Times New Roman" w:cs="Times New Roman"/>
                <w:sz w:val="24"/>
                <w:szCs w:val="24"/>
                <w:lang w:eastAsia="ru-RU"/>
              </w:rPr>
            </w:pPr>
            <w:r>
              <w:rPr>
                <w:noProof/>
              </w:rPr>
              <w:drawing>
                <wp:inline distT="0" distB="0" distL="0" distR="0" wp14:anchorId="6B41176E" wp14:editId="451B2426">
                  <wp:extent cx="5429250" cy="4124325"/>
                  <wp:effectExtent l="19050" t="0" r="0" b="0"/>
                  <wp:docPr id="2" name="Диаграмма 2">
                    <a:extLst xmlns:a="http://schemas.openxmlformats.org/drawingml/2006/main">
                      <a:ext uri="{FF2B5EF4-FFF2-40B4-BE49-F238E27FC236}">
                        <a16:creationId xmlns:a16="http://schemas.microsoft.com/office/drawing/2014/main" id="{D810327C-89A8-4340-9233-D294E0D07C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214" w:type="dxa"/>
            <w:tcBorders>
              <w:top w:val="nil"/>
              <w:left w:val="nil"/>
              <w:bottom w:val="nil"/>
              <w:right w:val="nil"/>
            </w:tcBorders>
            <w:shd w:val="clear" w:color="000000" w:fill="FFFFFF"/>
            <w:noWrap/>
            <w:vAlign w:val="bottom"/>
            <w:hideMark/>
          </w:tcPr>
          <w:p w14:paraId="7E4C52EF" w14:textId="77777777" w:rsidR="0045358E" w:rsidRPr="0045358E" w:rsidRDefault="0045358E" w:rsidP="0045358E">
            <w:pPr>
              <w:spacing w:after="0" w:line="240" w:lineRule="auto"/>
              <w:rPr>
                <w:rFonts w:ascii="Times New Roman" w:eastAsia="Times New Roman" w:hAnsi="Times New Roman" w:cs="Times New Roman"/>
                <w:color w:val="000000"/>
                <w:lang w:eastAsia="ru-RU"/>
              </w:rPr>
            </w:pPr>
            <w:r w:rsidRPr="0045358E">
              <w:rPr>
                <w:rFonts w:ascii="Times New Roman" w:eastAsia="Times New Roman" w:hAnsi="Times New Roman" w:cs="Times New Roman"/>
                <w:color w:val="000000"/>
                <w:lang w:eastAsia="ru-RU"/>
              </w:rPr>
              <w:t> </w:t>
            </w:r>
          </w:p>
        </w:tc>
      </w:tr>
      <w:tr w:rsidR="007B4EEE" w:rsidRPr="0045358E" w14:paraId="081F0290" w14:textId="77777777" w:rsidTr="00585815">
        <w:trPr>
          <w:trHeight w:val="270"/>
        </w:trPr>
        <w:tc>
          <w:tcPr>
            <w:tcW w:w="489" w:type="dxa"/>
            <w:tcBorders>
              <w:top w:val="nil"/>
              <w:left w:val="nil"/>
              <w:bottom w:val="nil"/>
              <w:right w:val="nil"/>
            </w:tcBorders>
            <w:shd w:val="clear" w:color="000000" w:fill="FFFFFF"/>
            <w:noWrap/>
            <w:vAlign w:val="bottom"/>
            <w:hideMark/>
          </w:tcPr>
          <w:p w14:paraId="6840F027" w14:textId="77777777" w:rsidR="0045358E" w:rsidRPr="0045358E" w:rsidRDefault="0045358E" w:rsidP="0045358E">
            <w:pPr>
              <w:spacing w:after="0" w:line="240" w:lineRule="auto"/>
              <w:rPr>
                <w:rFonts w:ascii="Arial" w:eastAsia="Times New Roman" w:hAnsi="Arial" w:cs="Arial"/>
                <w:sz w:val="18"/>
                <w:szCs w:val="18"/>
                <w:lang w:eastAsia="ru-RU"/>
              </w:rPr>
            </w:pPr>
            <w:r w:rsidRPr="0045358E">
              <w:rPr>
                <w:rFonts w:ascii="Arial" w:eastAsia="Times New Roman" w:hAnsi="Arial" w:cs="Arial"/>
                <w:sz w:val="18"/>
                <w:szCs w:val="18"/>
                <w:lang w:eastAsia="ru-RU"/>
              </w:rPr>
              <w:t> </w:t>
            </w:r>
          </w:p>
        </w:tc>
        <w:tc>
          <w:tcPr>
            <w:tcW w:w="9150" w:type="dxa"/>
            <w:gridSpan w:val="3"/>
            <w:tcBorders>
              <w:top w:val="nil"/>
              <w:left w:val="nil"/>
              <w:bottom w:val="nil"/>
              <w:right w:val="nil"/>
            </w:tcBorders>
            <w:shd w:val="clear" w:color="000000" w:fill="FFFFFF"/>
            <w:noWrap/>
            <w:vAlign w:val="bottom"/>
          </w:tcPr>
          <w:p w14:paraId="1E49EB86" w14:textId="3A0D45A4" w:rsidR="0045358E" w:rsidRPr="0045358E" w:rsidRDefault="0045358E" w:rsidP="0045358E">
            <w:pPr>
              <w:spacing w:after="0" w:line="240" w:lineRule="auto"/>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000000" w:fill="FFFFFF"/>
            <w:noWrap/>
            <w:vAlign w:val="bottom"/>
            <w:hideMark/>
          </w:tcPr>
          <w:p w14:paraId="14DD47FA" w14:textId="77777777" w:rsidR="0045358E" w:rsidRPr="0045358E" w:rsidRDefault="0045358E" w:rsidP="0045358E">
            <w:pPr>
              <w:spacing w:after="0" w:line="240" w:lineRule="auto"/>
              <w:rPr>
                <w:rFonts w:ascii="Times New Roman" w:eastAsia="Times New Roman" w:hAnsi="Times New Roman" w:cs="Times New Roman"/>
                <w:color w:val="000000"/>
                <w:lang w:eastAsia="ru-RU"/>
              </w:rPr>
            </w:pPr>
            <w:r w:rsidRPr="0045358E">
              <w:rPr>
                <w:rFonts w:ascii="Times New Roman" w:eastAsia="Times New Roman" w:hAnsi="Times New Roman" w:cs="Times New Roman"/>
                <w:color w:val="000000"/>
                <w:lang w:eastAsia="ru-RU"/>
              </w:rPr>
              <w:t> </w:t>
            </w:r>
          </w:p>
        </w:tc>
      </w:tr>
    </w:tbl>
    <w:p w14:paraId="64A6F4D4" w14:textId="77777777" w:rsidR="00F342D5" w:rsidRDefault="00F342D5" w:rsidP="007100ED">
      <w:pPr>
        <w:spacing w:after="0" w:line="240" w:lineRule="auto"/>
        <w:ind w:firstLine="708"/>
        <w:jc w:val="both"/>
        <w:rPr>
          <w:rFonts w:ascii="Times New Roman" w:hAnsi="Times New Roman" w:cs="Times New Roman"/>
          <w:sz w:val="24"/>
          <w:szCs w:val="24"/>
        </w:rPr>
      </w:pPr>
    </w:p>
    <w:p w14:paraId="7FF62956" w14:textId="62152DE4" w:rsidR="000F48E5" w:rsidRDefault="000F48E5" w:rsidP="007100ED">
      <w:pPr>
        <w:spacing w:after="0" w:line="240" w:lineRule="auto"/>
        <w:ind w:firstLine="708"/>
        <w:jc w:val="both"/>
        <w:rPr>
          <w:rFonts w:ascii="Times New Roman" w:hAnsi="Times New Roman" w:cs="Times New Roman"/>
          <w:sz w:val="24"/>
          <w:szCs w:val="24"/>
        </w:rPr>
      </w:pPr>
    </w:p>
    <w:p w14:paraId="618E6C0D" w14:textId="77777777" w:rsidR="00531A44" w:rsidRDefault="00531A44" w:rsidP="007100ED">
      <w:pPr>
        <w:spacing w:after="0" w:line="240" w:lineRule="auto"/>
        <w:ind w:firstLine="708"/>
        <w:jc w:val="both"/>
        <w:rPr>
          <w:rFonts w:ascii="Times New Roman" w:hAnsi="Times New Roman" w:cs="Times New Roman"/>
          <w:sz w:val="24"/>
          <w:szCs w:val="24"/>
        </w:rPr>
      </w:pPr>
    </w:p>
    <w:p w14:paraId="03F003D5" w14:textId="1C3C3B9A" w:rsidR="00C55A86" w:rsidRPr="00BE17D9" w:rsidRDefault="00990372" w:rsidP="007100ED">
      <w:pPr>
        <w:spacing w:after="0" w:line="240" w:lineRule="auto"/>
        <w:ind w:firstLine="708"/>
        <w:jc w:val="both"/>
        <w:rPr>
          <w:rFonts w:ascii="Times New Roman" w:hAnsi="Times New Roman" w:cs="Times New Roman"/>
          <w:sz w:val="24"/>
          <w:szCs w:val="24"/>
        </w:rPr>
      </w:pPr>
      <w:r w:rsidRPr="00BE17D9">
        <w:rPr>
          <w:rFonts w:ascii="Times New Roman" w:hAnsi="Times New Roman" w:cs="Times New Roman"/>
          <w:sz w:val="24"/>
          <w:szCs w:val="24"/>
        </w:rPr>
        <w:lastRenderedPageBreak/>
        <w:t>Результаты финансирования муниципальных программ Вельского муниципального района за 202</w:t>
      </w:r>
      <w:r w:rsidR="004F18BF" w:rsidRPr="00BE17D9">
        <w:rPr>
          <w:rFonts w:ascii="Times New Roman" w:hAnsi="Times New Roman" w:cs="Times New Roman"/>
          <w:sz w:val="24"/>
          <w:szCs w:val="24"/>
        </w:rPr>
        <w:t>2</w:t>
      </w:r>
      <w:r w:rsidRPr="00BE17D9">
        <w:rPr>
          <w:rFonts w:ascii="Times New Roman" w:hAnsi="Times New Roman" w:cs="Times New Roman"/>
          <w:sz w:val="24"/>
          <w:szCs w:val="24"/>
        </w:rPr>
        <w:t xml:space="preserve"> год приведены в </w:t>
      </w:r>
      <w:r w:rsidR="00D9688B" w:rsidRPr="00BE17D9">
        <w:rPr>
          <w:rFonts w:ascii="Times New Roman" w:hAnsi="Times New Roman" w:cs="Times New Roman"/>
          <w:sz w:val="24"/>
          <w:szCs w:val="24"/>
        </w:rPr>
        <w:t>П</w:t>
      </w:r>
      <w:r w:rsidRPr="00BE17D9">
        <w:rPr>
          <w:rFonts w:ascii="Times New Roman" w:hAnsi="Times New Roman" w:cs="Times New Roman"/>
          <w:sz w:val="24"/>
          <w:szCs w:val="24"/>
        </w:rPr>
        <w:t>риложении №1 к настоящему сводному годовому Докладу.</w:t>
      </w:r>
    </w:p>
    <w:p w14:paraId="413AD3B5" w14:textId="72BB4E26" w:rsidR="007C4E20" w:rsidRPr="00BE17D9" w:rsidRDefault="007C4E20" w:rsidP="007100ED">
      <w:pPr>
        <w:spacing w:after="0" w:line="240" w:lineRule="auto"/>
        <w:ind w:firstLine="708"/>
        <w:jc w:val="both"/>
        <w:rPr>
          <w:rFonts w:ascii="Times New Roman" w:hAnsi="Times New Roman" w:cs="Times New Roman"/>
          <w:sz w:val="24"/>
          <w:szCs w:val="24"/>
        </w:rPr>
      </w:pPr>
      <w:r w:rsidRPr="00BE17D9">
        <w:rPr>
          <w:rFonts w:ascii="Times New Roman" w:hAnsi="Times New Roman" w:cs="Times New Roman"/>
          <w:sz w:val="24"/>
          <w:szCs w:val="24"/>
        </w:rPr>
        <w:t>Выполнение целевых показателей муниципальн</w:t>
      </w:r>
      <w:r w:rsidR="00F14CA3" w:rsidRPr="00BE17D9">
        <w:rPr>
          <w:rFonts w:ascii="Times New Roman" w:hAnsi="Times New Roman" w:cs="Times New Roman"/>
          <w:sz w:val="24"/>
          <w:szCs w:val="24"/>
        </w:rPr>
        <w:t>ых</w:t>
      </w:r>
      <w:r w:rsidRPr="00BE17D9">
        <w:rPr>
          <w:rFonts w:ascii="Times New Roman" w:hAnsi="Times New Roman" w:cs="Times New Roman"/>
          <w:sz w:val="24"/>
          <w:szCs w:val="24"/>
        </w:rPr>
        <w:t xml:space="preserve"> программ </w:t>
      </w:r>
      <w:r w:rsidR="0012718D" w:rsidRPr="00BE17D9">
        <w:rPr>
          <w:rFonts w:ascii="Times New Roman" w:hAnsi="Times New Roman" w:cs="Times New Roman"/>
          <w:sz w:val="24"/>
          <w:szCs w:val="24"/>
        </w:rPr>
        <w:t>Вельского муниципального района за 202</w:t>
      </w:r>
      <w:r w:rsidR="004F18BF" w:rsidRPr="00BE17D9">
        <w:rPr>
          <w:rFonts w:ascii="Times New Roman" w:hAnsi="Times New Roman" w:cs="Times New Roman"/>
          <w:sz w:val="24"/>
          <w:szCs w:val="24"/>
        </w:rPr>
        <w:t>2</w:t>
      </w:r>
      <w:r w:rsidR="0012718D" w:rsidRPr="00BE17D9">
        <w:rPr>
          <w:rFonts w:ascii="Times New Roman" w:hAnsi="Times New Roman" w:cs="Times New Roman"/>
          <w:sz w:val="24"/>
          <w:szCs w:val="24"/>
        </w:rPr>
        <w:t xml:space="preserve"> год </w:t>
      </w:r>
      <w:r w:rsidRPr="00BE17D9">
        <w:rPr>
          <w:rFonts w:ascii="Times New Roman" w:hAnsi="Times New Roman" w:cs="Times New Roman"/>
          <w:sz w:val="24"/>
          <w:szCs w:val="24"/>
        </w:rPr>
        <w:t>отражен</w:t>
      </w:r>
      <w:r w:rsidR="00F14CA3" w:rsidRPr="00BE17D9">
        <w:rPr>
          <w:rFonts w:ascii="Times New Roman" w:hAnsi="Times New Roman" w:cs="Times New Roman"/>
          <w:sz w:val="24"/>
          <w:szCs w:val="24"/>
        </w:rPr>
        <w:t>ы</w:t>
      </w:r>
      <w:r w:rsidRPr="00BE17D9">
        <w:rPr>
          <w:rFonts w:ascii="Times New Roman" w:hAnsi="Times New Roman" w:cs="Times New Roman"/>
          <w:sz w:val="24"/>
          <w:szCs w:val="24"/>
        </w:rPr>
        <w:t xml:space="preserve"> в </w:t>
      </w:r>
      <w:r w:rsidR="00F14CA3" w:rsidRPr="00BE17D9">
        <w:rPr>
          <w:rFonts w:ascii="Times New Roman" w:hAnsi="Times New Roman" w:cs="Times New Roman"/>
          <w:sz w:val="24"/>
          <w:szCs w:val="24"/>
        </w:rPr>
        <w:t>П</w:t>
      </w:r>
      <w:r w:rsidRPr="00BE17D9">
        <w:rPr>
          <w:rFonts w:ascii="Times New Roman" w:hAnsi="Times New Roman" w:cs="Times New Roman"/>
          <w:sz w:val="24"/>
          <w:szCs w:val="24"/>
        </w:rPr>
        <w:t>риложении №2 к настоящему сводному годовому Докладу.</w:t>
      </w:r>
    </w:p>
    <w:p w14:paraId="67637496" w14:textId="6D7C94A7" w:rsidR="008453E8" w:rsidRPr="00BE17D9" w:rsidRDefault="008453E8" w:rsidP="00173021">
      <w:pPr>
        <w:spacing w:after="0"/>
        <w:rPr>
          <w:rFonts w:ascii="Times New Roman" w:hAnsi="Times New Roman" w:cs="Times New Roman"/>
          <w:sz w:val="24"/>
          <w:szCs w:val="24"/>
        </w:rPr>
      </w:pPr>
    </w:p>
    <w:p w14:paraId="3FEEA88D" w14:textId="4E6A4F03" w:rsidR="008453E8" w:rsidRPr="00BE17D9" w:rsidRDefault="008453E8" w:rsidP="007C7C68">
      <w:pPr>
        <w:spacing w:after="0"/>
        <w:ind w:firstLine="708"/>
        <w:jc w:val="center"/>
        <w:rPr>
          <w:rFonts w:ascii="Times New Roman" w:hAnsi="Times New Roman" w:cs="Times New Roman"/>
          <w:b/>
          <w:bCs/>
          <w:sz w:val="24"/>
          <w:szCs w:val="24"/>
        </w:rPr>
      </w:pPr>
      <w:r w:rsidRPr="00BE17D9">
        <w:rPr>
          <w:rFonts w:ascii="Times New Roman" w:hAnsi="Times New Roman" w:cs="Times New Roman"/>
          <w:b/>
          <w:bCs/>
          <w:sz w:val="24"/>
          <w:szCs w:val="24"/>
        </w:rPr>
        <w:t>Реализация мероприятий муниципальных программ Вельского муниципального района в 202</w:t>
      </w:r>
      <w:r w:rsidR="003F0F4D" w:rsidRPr="00BE17D9">
        <w:rPr>
          <w:rFonts w:ascii="Times New Roman" w:hAnsi="Times New Roman" w:cs="Times New Roman"/>
          <w:b/>
          <w:bCs/>
          <w:sz w:val="24"/>
          <w:szCs w:val="24"/>
        </w:rPr>
        <w:t>2</w:t>
      </w:r>
      <w:r w:rsidRPr="00BE17D9">
        <w:rPr>
          <w:rFonts w:ascii="Times New Roman" w:hAnsi="Times New Roman" w:cs="Times New Roman"/>
          <w:b/>
          <w:bCs/>
          <w:sz w:val="24"/>
          <w:szCs w:val="24"/>
        </w:rPr>
        <w:t xml:space="preserve"> году </w:t>
      </w:r>
    </w:p>
    <w:p w14:paraId="3F1D39E6" w14:textId="77777777" w:rsidR="008453E8" w:rsidRPr="00BE17D9" w:rsidRDefault="008453E8" w:rsidP="008453E8">
      <w:pPr>
        <w:ind w:firstLine="708"/>
        <w:jc w:val="center"/>
        <w:rPr>
          <w:rFonts w:ascii="Times New Roman" w:hAnsi="Times New Roman" w:cs="Times New Roman"/>
          <w:b/>
          <w:bCs/>
          <w:sz w:val="24"/>
          <w:szCs w:val="24"/>
        </w:rPr>
      </w:pPr>
    </w:p>
    <w:p w14:paraId="43A89372" w14:textId="708EA480" w:rsidR="008453E8" w:rsidRPr="00BE17D9" w:rsidRDefault="008453E8" w:rsidP="00004309">
      <w:pPr>
        <w:pStyle w:val="a3"/>
        <w:numPr>
          <w:ilvl w:val="0"/>
          <w:numId w:val="2"/>
        </w:numPr>
        <w:jc w:val="center"/>
        <w:rPr>
          <w:b/>
          <w:bCs/>
          <w:color w:val="000000"/>
          <w:sz w:val="24"/>
        </w:rPr>
      </w:pPr>
      <w:r w:rsidRPr="00BE17D9">
        <w:rPr>
          <w:b/>
          <w:bCs/>
          <w:sz w:val="24"/>
        </w:rPr>
        <w:t xml:space="preserve">Муниципальная программа </w:t>
      </w:r>
      <w:r w:rsidR="00004309" w:rsidRPr="00BE17D9">
        <w:rPr>
          <w:b/>
          <w:bCs/>
          <w:sz w:val="24"/>
        </w:rPr>
        <w:t>«</w:t>
      </w:r>
      <w:r w:rsidRPr="00BE17D9">
        <w:rPr>
          <w:b/>
          <w:bCs/>
          <w:color w:val="000000"/>
          <w:sz w:val="24"/>
        </w:rPr>
        <w:t xml:space="preserve">Адресная социальная поддержка </w:t>
      </w:r>
    </w:p>
    <w:p w14:paraId="2D94E67F" w14:textId="28D05402" w:rsidR="008453E8" w:rsidRPr="00BE17D9" w:rsidRDefault="008453E8" w:rsidP="000270E3">
      <w:pPr>
        <w:pStyle w:val="a3"/>
        <w:jc w:val="center"/>
        <w:rPr>
          <w:b/>
          <w:bCs/>
          <w:color w:val="000000"/>
          <w:sz w:val="24"/>
        </w:rPr>
      </w:pPr>
      <w:r w:rsidRPr="00BE17D9">
        <w:rPr>
          <w:b/>
          <w:bCs/>
          <w:color w:val="000000"/>
          <w:sz w:val="24"/>
        </w:rPr>
        <w:t>населения</w:t>
      </w:r>
      <w:r w:rsidR="00004309" w:rsidRPr="00BE17D9">
        <w:rPr>
          <w:b/>
          <w:bCs/>
          <w:color w:val="000000"/>
          <w:sz w:val="24"/>
        </w:rPr>
        <w:t>»</w:t>
      </w:r>
    </w:p>
    <w:p w14:paraId="2F451647" w14:textId="51C23271" w:rsidR="00C55A86" w:rsidRPr="00BE17D9" w:rsidRDefault="00C55A86" w:rsidP="00107CAD">
      <w:pPr>
        <w:spacing w:line="240" w:lineRule="auto"/>
        <w:ind w:left="708"/>
        <w:jc w:val="center"/>
      </w:pPr>
    </w:p>
    <w:p w14:paraId="13244E5B" w14:textId="77777777" w:rsidR="00371EBD" w:rsidRPr="00BE17D9" w:rsidRDefault="00371EBD" w:rsidP="00371EBD">
      <w:pPr>
        <w:spacing w:after="0" w:line="240" w:lineRule="auto"/>
        <w:ind w:firstLine="709"/>
        <w:jc w:val="both"/>
        <w:rPr>
          <w:rFonts w:ascii="Times New Roman" w:hAnsi="Times New Roman"/>
          <w:sz w:val="24"/>
          <w:szCs w:val="24"/>
        </w:rPr>
      </w:pPr>
      <w:r w:rsidRPr="00BE17D9">
        <w:rPr>
          <w:rFonts w:ascii="Times New Roman" w:hAnsi="Times New Roman"/>
          <w:sz w:val="24"/>
          <w:szCs w:val="24"/>
        </w:rPr>
        <w:t xml:space="preserve">В 2022 году адресную социальную помощь из средств бюджета района получили 150 человек в связи с прохождением обследования и лечения по онкозаболеванию в медицинских учреждениях </w:t>
      </w:r>
      <w:proofErr w:type="spellStart"/>
      <w:r w:rsidRPr="00BE17D9">
        <w:rPr>
          <w:rFonts w:ascii="Times New Roman" w:hAnsi="Times New Roman"/>
          <w:sz w:val="24"/>
          <w:szCs w:val="24"/>
        </w:rPr>
        <w:t>г.Архангельска</w:t>
      </w:r>
      <w:proofErr w:type="spellEnd"/>
      <w:r w:rsidRPr="00BE17D9">
        <w:rPr>
          <w:rFonts w:ascii="Times New Roman" w:hAnsi="Times New Roman"/>
          <w:sz w:val="24"/>
          <w:szCs w:val="24"/>
        </w:rPr>
        <w:t xml:space="preserve"> и других регионов РФ.</w:t>
      </w:r>
    </w:p>
    <w:p w14:paraId="72DEBDD7" w14:textId="77777777" w:rsidR="00371EBD" w:rsidRPr="00BE17D9" w:rsidRDefault="00371EBD" w:rsidP="00371EBD">
      <w:pPr>
        <w:spacing w:after="0" w:line="240" w:lineRule="auto"/>
        <w:ind w:firstLine="709"/>
        <w:jc w:val="both"/>
        <w:rPr>
          <w:rFonts w:ascii="Times New Roman" w:hAnsi="Times New Roman"/>
          <w:sz w:val="24"/>
          <w:szCs w:val="24"/>
        </w:rPr>
      </w:pPr>
      <w:r w:rsidRPr="00BE17D9">
        <w:rPr>
          <w:rFonts w:ascii="Times New Roman" w:hAnsi="Times New Roman"/>
          <w:sz w:val="24"/>
          <w:szCs w:val="24"/>
        </w:rPr>
        <w:t xml:space="preserve">27 человек получили адресную социальную помощь по мероприятию-детям инвалидам на поездки для обследования и лечения в медицинских учреждениях </w:t>
      </w:r>
      <w:proofErr w:type="spellStart"/>
      <w:r w:rsidRPr="00BE17D9">
        <w:rPr>
          <w:rFonts w:ascii="Times New Roman" w:hAnsi="Times New Roman"/>
          <w:sz w:val="24"/>
          <w:szCs w:val="24"/>
        </w:rPr>
        <w:t>г.Архангельска</w:t>
      </w:r>
      <w:proofErr w:type="spellEnd"/>
      <w:r w:rsidRPr="00BE17D9">
        <w:rPr>
          <w:rFonts w:ascii="Times New Roman" w:hAnsi="Times New Roman"/>
          <w:sz w:val="24"/>
          <w:szCs w:val="24"/>
        </w:rPr>
        <w:t xml:space="preserve"> и других регионов РФ.</w:t>
      </w:r>
    </w:p>
    <w:p w14:paraId="6625D791" w14:textId="77777777" w:rsidR="00371EBD" w:rsidRPr="00BE17D9" w:rsidRDefault="00371EBD" w:rsidP="00371EBD">
      <w:pPr>
        <w:spacing w:after="0" w:line="240" w:lineRule="auto"/>
        <w:ind w:firstLine="709"/>
        <w:jc w:val="both"/>
        <w:rPr>
          <w:rFonts w:ascii="Times New Roman" w:hAnsi="Times New Roman"/>
          <w:sz w:val="24"/>
          <w:szCs w:val="24"/>
        </w:rPr>
      </w:pPr>
      <w:r w:rsidRPr="00BE17D9">
        <w:rPr>
          <w:rFonts w:ascii="Times New Roman" w:hAnsi="Times New Roman"/>
          <w:sz w:val="24"/>
          <w:szCs w:val="24"/>
        </w:rPr>
        <w:t>Средства, выделенные на мероприятие «Поддержка старшего поколения» были направлены на:</w:t>
      </w:r>
    </w:p>
    <w:p w14:paraId="54CBB642" w14:textId="77777777" w:rsidR="00371EBD" w:rsidRPr="00BE17D9" w:rsidRDefault="00371EBD" w:rsidP="00371EBD">
      <w:pPr>
        <w:spacing w:after="0" w:line="240" w:lineRule="auto"/>
        <w:ind w:firstLine="709"/>
        <w:jc w:val="both"/>
        <w:rPr>
          <w:rFonts w:ascii="Times New Roman" w:hAnsi="Times New Roman"/>
          <w:sz w:val="24"/>
          <w:szCs w:val="24"/>
        </w:rPr>
      </w:pPr>
      <w:r w:rsidRPr="00BE17D9">
        <w:rPr>
          <w:rFonts w:ascii="Times New Roman" w:hAnsi="Times New Roman"/>
          <w:sz w:val="24"/>
          <w:szCs w:val="24"/>
        </w:rPr>
        <w:t>-  поведение итогов конкурса «Ветеранское подворье»;</w:t>
      </w:r>
    </w:p>
    <w:p w14:paraId="261BE0FD" w14:textId="77777777" w:rsidR="00371EBD" w:rsidRPr="00BE17D9" w:rsidRDefault="00371EBD" w:rsidP="00371EBD">
      <w:pPr>
        <w:spacing w:after="0" w:line="240" w:lineRule="auto"/>
        <w:ind w:firstLine="709"/>
        <w:jc w:val="both"/>
        <w:rPr>
          <w:rFonts w:ascii="Times New Roman" w:hAnsi="Times New Roman"/>
          <w:sz w:val="24"/>
          <w:szCs w:val="24"/>
        </w:rPr>
      </w:pPr>
      <w:r w:rsidRPr="00BE17D9">
        <w:rPr>
          <w:rFonts w:ascii="Times New Roman" w:hAnsi="Times New Roman"/>
          <w:sz w:val="24"/>
          <w:szCs w:val="24"/>
        </w:rPr>
        <w:t>-  приобретение подарков для ветеранов Великой Отечественной войны в честь Дня Победы;</w:t>
      </w:r>
    </w:p>
    <w:p w14:paraId="169309AD" w14:textId="77777777" w:rsidR="00371EBD" w:rsidRPr="00BE17D9" w:rsidRDefault="00371EBD" w:rsidP="00371EBD">
      <w:pPr>
        <w:pStyle w:val="ae"/>
        <w:ind w:firstLine="708"/>
        <w:jc w:val="both"/>
        <w:rPr>
          <w:rFonts w:ascii="Times New Roman" w:hAnsi="Times New Roman" w:cs="Times New Roman"/>
          <w:sz w:val="24"/>
          <w:szCs w:val="24"/>
          <w:shd w:val="clear" w:color="auto" w:fill="FFFFFF"/>
        </w:rPr>
      </w:pPr>
      <w:r w:rsidRPr="00BE17D9">
        <w:rPr>
          <w:rFonts w:ascii="Times New Roman" w:hAnsi="Times New Roman"/>
          <w:sz w:val="24"/>
          <w:szCs w:val="24"/>
        </w:rPr>
        <w:t xml:space="preserve">-  </w:t>
      </w:r>
      <w:r w:rsidRPr="00BE17D9">
        <w:rPr>
          <w:rFonts w:ascii="Times New Roman" w:hAnsi="Times New Roman" w:cs="Times New Roman"/>
          <w:sz w:val="24"/>
          <w:szCs w:val="24"/>
          <w:shd w:val="clear" w:color="auto" w:fill="FFFFFF"/>
        </w:rPr>
        <w:t>на проведение мероприятия «День победы».</w:t>
      </w:r>
    </w:p>
    <w:p w14:paraId="21E6FB6E" w14:textId="012C7F2B" w:rsidR="00371EBD" w:rsidRPr="00BE17D9" w:rsidRDefault="00371EBD" w:rsidP="00371EBD">
      <w:pPr>
        <w:spacing w:after="0" w:line="240" w:lineRule="auto"/>
        <w:ind w:firstLine="709"/>
        <w:jc w:val="both"/>
        <w:rPr>
          <w:rFonts w:ascii="Times New Roman" w:hAnsi="Times New Roman"/>
          <w:sz w:val="24"/>
          <w:szCs w:val="24"/>
          <w:shd w:val="clear" w:color="auto" w:fill="FFFFFF"/>
        </w:rPr>
      </w:pPr>
      <w:r w:rsidRPr="00BE17D9">
        <w:rPr>
          <w:rFonts w:ascii="Times New Roman" w:hAnsi="Times New Roman"/>
          <w:sz w:val="24"/>
          <w:szCs w:val="24"/>
        </w:rPr>
        <w:t xml:space="preserve">В отчетном году оказана материальная поддержка Вельской местной организации Всероссийского Общества слепых </w:t>
      </w:r>
      <w:r w:rsidR="003859EC" w:rsidRPr="00BE17D9">
        <w:rPr>
          <w:rFonts w:ascii="Times New Roman" w:hAnsi="Times New Roman"/>
          <w:sz w:val="24"/>
          <w:szCs w:val="24"/>
        </w:rPr>
        <w:t xml:space="preserve">- </w:t>
      </w:r>
      <w:r w:rsidR="003859EC" w:rsidRPr="00BE17D9">
        <w:rPr>
          <w:rFonts w:ascii="Times New Roman" w:hAnsi="Times New Roman"/>
          <w:sz w:val="24"/>
          <w:szCs w:val="24"/>
          <w:shd w:val="clear" w:color="auto" w:fill="FFFFFF"/>
        </w:rPr>
        <w:t>за</w:t>
      </w:r>
      <w:r w:rsidRPr="00BE17D9">
        <w:rPr>
          <w:rFonts w:ascii="Times New Roman" w:hAnsi="Times New Roman"/>
          <w:sz w:val="24"/>
          <w:szCs w:val="24"/>
          <w:shd w:val="clear" w:color="auto" w:fill="FFFFFF"/>
        </w:rPr>
        <w:t xml:space="preserve"> счет средств программы оплачены услуги телефонной связи, приобретены канцелярские товары, поздравительные подарки и сувениры, проведены праздничные мероприятия.</w:t>
      </w:r>
    </w:p>
    <w:p w14:paraId="367DE7CA" w14:textId="77777777" w:rsidR="00371EBD" w:rsidRPr="00BE17D9" w:rsidRDefault="00371EBD" w:rsidP="00371EBD">
      <w:pPr>
        <w:spacing w:after="0" w:line="240" w:lineRule="auto"/>
        <w:ind w:firstLine="709"/>
        <w:jc w:val="both"/>
        <w:rPr>
          <w:rFonts w:ascii="Times New Roman" w:hAnsi="Times New Roman"/>
          <w:sz w:val="24"/>
          <w:szCs w:val="24"/>
          <w:shd w:val="clear" w:color="auto" w:fill="FFFFFF"/>
        </w:rPr>
      </w:pPr>
    </w:p>
    <w:p w14:paraId="7807B362" w14:textId="7992CF4C" w:rsidR="000270E3" w:rsidRPr="00BE17D9" w:rsidRDefault="000270E3" w:rsidP="00046538">
      <w:pPr>
        <w:pStyle w:val="a3"/>
        <w:numPr>
          <w:ilvl w:val="0"/>
          <w:numId w:val="2"/>
        </w:numPr>
        <w:jc w:val="center"/>
        <w:rPr>
          <w:b/>
          <w:bCs/>
          <w:sz w:val="24"/>
        </w:rPr>
      </w:pPr>
      <w:r w:rsidRPr="00BE17D9">
        <w:rPr>
          <w:b/>
          <w:bCs/>
          <w:sz w:val="24"/>
        </w:rPr>
        <w:t xml:space="preserve">Муниципальная программа </w:t>
      </w:r>
      <w:r w:rsidR="00004309" w:rsidRPr="00BE17D9">
        <w:rPr>
          <w:b/>
          <w:bCs/>
          <w:sz w:val="24"/>
        </w:rPr>
        <w:t>«</w:t>
      </w:r>
      <w:r w:rsidR="00046538" w:rsidRPr="00BE17D9">
        <w:rPr>
          <w:b/>
          <w:bCs/>
          <w:sz w:val="24"/>
        </w:rPr>
        <w:t>Информатизация органов местного самоуправления Вельского муниципального района</w:t>
      </w:r>
      <w:r w:rsidR="00004309" w:rsidRPr="00BE17D9">
        <w:rPr>
          <w:b/>
          <w:bCs/>
          <w:sz w:val="24"/>
        </w:rPr>
        <w:t>»</w:t>
      </w:r>
    </w:p>
    <w:p w14:paraId="1FDEA880" w14:textId="77777777" w:rsidR="000270E3" w:rsidRPr="00BE17D9" w:rsidRDefault="000270E3" w:rsidP="00107CAD">
      <w:pPr>
        <w:spacing w:line="240" w:lineRule="auto"/>
        <w:rPr>
          <w:rFonts w:ascii="Times New Roman" w:hAnsi="Times New Roman" w:cs="Times New Roman"/>
          <w:b/>
          <w:bCs/>
          <w:sz w:val="24"/>
          <w:szCs w:val="24"/>
        </w:rPr>
      </w:pPr>
    </w:p>
    <w:p w14:paraId="0070F841" w14:textId="66043ECE" w:rsidR="00046538" w:rsidRPr="00BE17D9" w:rsidRDefault="00046538" w:rsidP="00046538">
      <w:pPr>
        <w:tabs>
          <w:tab w:val="left" w:pos="709"/>
          <w:tab w:val="left" w:pos="851"/>
        </w:tabs>
        <w:spacing w:after="0" w:line="240" w:lineRule="auto"/>
        <w:ind w:firstLine="360"/>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ab/>
        <w:t>В рамках программы приобретены многофункциональные устройства для повышенного объёма печати и сканирования документов:</w:t>
      </w:r>
    </w:p>
    <w:p w14:paraId="08F088CB" w14:textId="77777777" w:rsidR="00046538" w:rsidRPr="00BE17D9" w:rsidRDefault="00046538" w:rsidP="00046538">
      <w:pPr>
        <w:spacing w:after="0" w:line="240" w:lineRule="auto"/>
        <w:ind w:firstLine="709"/>
        <w:jc w:val="both"/>
        <w:rPr>
          <w:rFonts w:ascii="Times New Roman" w:eastAsia="Times New Roman" w:hAnsi="Times New Roman" w:cs="Times New Roman"/>
          <w:sz w:val="24"/>
          <w:szCs w:val="24"/>
          <w:lang w:val="en-US" w:eastAsia="ru-RU"/>
        </w:rPr>
      </w:pPr>
      <w:r w:rsidRPr="00BE17D9">
        <w:rPr>
          <w:rFonts w:ascii="Times New Roman" w:eastAsia="Times New Roman" w:hAnsi="Times New Roman" w:cs="Times New Roman"/>
          <w:sz w:val="24"/>
          <w:szCs w:val="24"/>
          <w:lang w:val="en-US" w:eastAsia="ru-RU"/>
        </w:rPr>
        <w:t>-</w:t>
      </w:r>
      <w:r w:rsidRPr="00BE17D9">
        <w:rPr>
          <w:rFonts w:ascii="Times New Roman" w:eastAsia="Times New Roman" w:hAnsi="Times New Roman" w:cs="Times New Roman"/>
          <w:sz w:val="24"/>
          <w:szCs w:val="24"/>
          <w:lang w:eastAsia="ru-RU"/>
        </w:rPr>
        <w:t>Ноутбук</w:t>
      </w:r>
      <w:r w:rsidRPr="00BE17D9">
        <w:rPr>
          <w:rFonts w:ascii="Times New Roman" w:eastAsia="Times New Roman" w:hAnsi="Times New Roman" w:cs="Times New Roman"/>
          <w:sz w:val="24"/>
          <w:szCs w:val="24"/>
          <w:lang w:val="en-US" w:eastAsia="ru-RU"/>
        </w:rPr>
        <w:t xml:space="preserve"> </w:t>
      </w:r>
      <w:proofErr w:type="spellStart"/>
      <w:r w:rsidRPr="00BE17D9">
        <w:rPr>
          <w:rFonts w:ascii="Times New Roman" w:eastAsia="Times New Roman" w:hAnsi="Times New Roman" w:cs="Times New Roman"/>
          <w:sz w:val="24"/>
          <w:szCs w:val="24"/>
          <w:lang w:val="en-US" w:eastAsia="ru-RU"/>
        </w:rPr>
        <w:t>mSi</w:t>
      </w:r>
      <w:proofErr w:type="spellEnd"/>
      <w:r w:rsidRPr="00BE17D9">
        <w:rPr>
          <w:rFonts w:ascii="Times New Roman" w:eastAsia="Times New Roman" w:hAnsi="Times New Roman" w:cs="Times New Roman"/>
          <w:sz w:val="24"/>
          <w:szCs w:val="24"/>
          <w:lang w:val="en-US" w:eastAsia="ru-RU"/>
        </w:rPr>
        <w:t xml:space="preserve"> Modern 15;</w:t>
      </w:r>
    </w:p>
    <w:p w14:paraId="0EBC898D" w14:textId="77777777" w:rsidR="00046538" w:rsidRPr="00BE17D9" w:rsidRDefault="00046538" w:rsidP="00046538">
      <w:pPr>
        <w:spacing w:after="0" w:line="240" w:lineRule="auto"/>
        <w:ind w:firstLine="709"/>
        <w:jc w:val="both"/>
        <w:rPr>
          <w:rFonts w:ascii="Times New Roman" w:eastAsia="Times New Roman" w:hAnsi="Times New Roman" w:cs="Times New Roman"/>
          <w:sz w:val="24"/>
          <w:szCs w:val="24"/>
          <w:lang w:val="en-US" w:eastAsia="ru-RU"/>
        </w:rPr>
      </w:pPr>
      <w:r w:rsidRPr="00BE17D9">
        <w:rPr>
          <w:rFonts w:ascii="Times New Roman" w:eastAsia="Times New Roman" w:hAnsi="Times New Roman" w:cs="Times New Roman"/>
          <w:sz w:val="24"/>
          <w:szCs w:val="24"/>
          <w:lang w:val="en-US" w:eastAsia="ru-RU"/>
        </w:rPr>
        <w:t>-</w:t>
      </w:r>
      <w:r w:rsidRPr="00BE17D9">
        <w:rPr>
          <w:rFonts w:ascii="Times New Roman" w:eastAsia="Times New Roman" w:hAnsi="Times New Roman" w:cs="Times New Roman"/>
          <w:sz w:val="24"/>
          <w:szCs w:val="24"/>
          <w:lang w:eastAsia="ru-RU"/>
        </w:rPr>
        <w:t>Ноутбук</w:t>
      </w:r>
      <w:r w:rsidRPr="00BE17D9">
        <w:rPr>
          <w:rFonts w:ascii="Times New Roman" w:eastAsia="Times New Roman" w:hAnsi="Times New Roman" w:cs="Times New Roman"/>
          <w:sz w:val="24"/>
          <w:szCs w:val="24"/>
          <w:lang w:val="en-US" w:eastAsia="ru-RU"/>
        </w:rPr>
        <w:t xml:space="preserve"> Asus </w:t>
      </w:r>
      <w:proofErr w:type="spellStart"/>
      <w:r w:rsidRPr="00BE17D9">
        <w:rPr>
          <w:rFonts w:ascii="Times New Roman" w:eastAsia="Times New Roman" w:hAnsi="Times New Roman" w:cs="Times New Roman"/>
          <w:sz w:val="24"/>
          <w:szCs w:val="24"/>
          <w:lang w:val="en-US" w:eastAsia="ru-RU"/>
        </w:rPr>
        <w:t>ExpertBook</w:t>
      </w:r>
      <w:proofErr w:type="spellEnd"/>
    </w:p>
    <w:p w14:paraId="71F58EDE" w14:textId="77777777" w:rsidR="00046538" w:rsidRPr="00BE17D9" w:rsidRDefault="00046538" w:rsidP="00046538">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-телевизор </w:t>
      </w:r>
      <w:r w:rsidRPr="00BE17D9">
        <w:rPr>
          <w:rFonts w:ascii="Times New Roman" w:eastAsia="Times New Roman" w:hAnsi="Times New Roman" w:cs="Times New Roman"/>
          <w:sz w:val="24"/>
          <w:szCs w:val="24"/>
          <w:lang w:val="en-US" w:eastAsia="ru-RU"/>
        </w:rPr>
        <w:t>LED</w:t>
      </w:r>
      <w:r w:rsidRPr="00BE17D9">
        <w:rPr>
          <w:rFonts w:ascii="Times New Roman" w:eastAsia="Times New Roman" w:hAnsi="Times New Roman" w:cs="Times New Roman"/>
          <w:sz w:val="24"/>
          <w:szCs w:val="24"/>
          <w:lang w:eastAsia="ru-RU"/>
        </w:rPr>
        <w:t xml:space="preserve"> 50 </w:t>
      </w:r>
      <w:r w:rsidRPr="00BE17D9">
        <w:rPr>
          <w:rFonts w:ascii="Times New Roman" w:eastAsia="Times New Roman" w:hAnsi="Times New Roman" w:cs="Times New Roman"/>
          <w:sz w:val="24"/>
          <w:szCs w:val="24"/>
          <w:lang w:val="en-US" w:eastAsia="ru-RU"/>
        </w:rPr>
        <w:t>Daewoo</w:t>
      </w:r>
    </w:p>
    <w:p w14:paraId="7476DC62" w14:textId="77777777" w:rsidR="00046538" w:rsidRPr="00BE17D9" w:rsidRDefault="00046538" w:rsidP="00046538">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программное обеспечение СКБ Контур и РИК-ком </w:t>
      </w:r>
      <w:proofErr w:type="spellStart"/>
      <w:r w:rsidRPr="00BE17D9">
        <w:rPr>
          <w:rFonts w:ascii="Times New Roman" w:eastAsia="Times New Roman" w:hAnsi="Times New Roman" w:cs="Times New Roman"/>
          <w:sz w:val="24"/>
          <w:szCs w:val="24"/>
          <w:lang w:eastAsia="ru-RU"/>
        </w:rPr>
        <w:t>Информ</w:t>
      </w:r>
      <w:proofErr w:type="spellEnd"/>
    </w:p>
    <w:p w14:paraId="0EF19C42" w14:textId="77777777" w:rsidR="00046538" w:rsidRPr="00BE17D9" w:rsidRDefault="00046538" w:rsidP="00046538">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Также произведена оплата услуг НПО «Криста» (Архангельский филиал </w:t>
      </w:r>
      <w:proofErr w:type="spellStart"/>
      <w:r w:rsidRPr="00BE17D9">
        <w:rPr>
          <w:rFonts w:ascii="Times New Roman" w:eastAsia="Times New Roman" w:hAnsi="Times New Roman" w:cs="Times New Roman"/>
          <w:sz w:val="24"/>
          <w:szCs w:val="24"/>
          <w:lang w:eastAsia="ru-RU"/>
        </w:rPr>
        <w:t>Социнтех</w:t>
      </w:r>
      <w:proofErr w:type="spellEnd"/>
      <w:r w:rsidRPr="00BE17D9">
        <w:rPr>
          <w:rFonts w:ascii="Times New Roman" w:eastAsia="Times New Roman" w:hAnsi="Times New Roman" w:cs="Times New Roman"/>
          <w:sz w:val="24"/>
          <w:szCs w:val="24"/>
          <w:lang w:eastAsia="ru-RU"/>
        </w:rPr>
        <w:t xml:space="preserve"> +) по доработке и обновлению АС «Смета» и АС «Поселение». Сотрудниками обслуживающей фирмы НПО «Криста» осуществлены поставки пакетов обновлений ПО, проведены настройки данных программ у бюджетополучателей, организовано дистанционное обслуживание.</w:t>
      </w:r>
    </w:p>
    <w:p w14:paraId="5D655E4B" w14:textId="77777777" w:rsidR="00BB16CF" w:rsidRPr="00BE17D9" w:rsidRDefault="00BB16CF" w:rsidP="009A7A9F">
      <w:pPr>
        <w:tabs>
          <w:tab w:val="left" w:pos="709"/>
        </w:tabs>
        <w:spacing w:after="0" w:line="240" w:lineRule="auto"/>
        <w:jc w:val="both"/>
        <w:rPr>
          <w:rFonts w:ascii="Times New Roman" w:hAnsi="Times New Roman" w:cs="Times New Roman"/>
          <w:sz w:val="24"/>
          <w:szCs w:val="24"/>
        </w:rPr>
      </w:pPr>
    </w:p>
    <w:p w14:paraId="6289596F" w14:textId="286413CE" w:rsidR="00C55A86" w:rsidRPr="00BE17D9" w:rsidRDefault="00BB16CF" w:rsidP="00140E7E">
      <w:pPr>
        <w:pStyle w:val="a3"/>
        <w:numPr>
          <w:ilvl w:val="0"/>
          <w:numId w:val="2"/>
        </w:numPr>
        <w:ind w:left="709" w:hanging="349"/>
        <w:jc w:val="center"/>
        <w:rPr>
          <w:b/>
          <w:bCs/>
          <w:sz w:val="24"/>
        </w:rPr>
      </w:pPr>
      <w:r w:rsidRPr="00BE17D9">
        <w:rPr>
          <w:b/>
          <w:bCs/>
          <w:sz w:val="24"/>
        </w:rPr>
        <w:t>Муниципальная программа «Обеспечение жильем молодых семей»</w:t>
      </w:r>
    </w:p>
    <w:p w14:paraId="5528247C" w14:textId="77777777" w:rsidR="00BB16CF" w:rsidRPr="00BE17D9" w:rsidRDefault="00BB16CF" w:rsidP="00BB16CF">
      <w:pPr>
        <w:pStyle w:val="a3"/>
        <w:jc w:val="center"/>
        <w:rPr>
          <w:b/>
          <w:bCs/>
          <w:sz w:val="24"/>
        </w:rPr>
      </w:pPr>
    </w:p>
    <w:p w14:paraId="459DFC8C" w14:textId="77777777" w:rsidR="00622F5C" w:rsidRPr="00BE17D9" w:rsidRDefault="00622F5C" w:rsidP="00622F5C">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В 2022 году в рамках реализации программы, свидетельства на улучшение жилищных условий были выданы семье Харламовых и семье </w:t>
      </w:r>
      <w:proofErr w:type="spellStart"/>
      <w:r w:rsidRPr="00BE17D9">
        <w:rPr>
          <w:rFonts w:ascii="Times New Roman" w:eastAsia="Times New Roman" w:hAnsi="Times New Roman" w:cs="Times New Roman"/>
          <w:sz w:val="24"/>
          <w:szCs w:val="24"/>
          <w:lang w:eastAsia="ru-RU"/>
        </w:rPr>
        <w:t>Алабышевых</w:t>
      </w:r>
      <w:proofErr w:type="spellEnd"/>
      <w:r w:rsidRPr="00BE17D9">
        <w:rPr>
          <w:rFonts w:ascii="Times New Roman" w:eastAsia="Times New Roman" w:hAnsi="Times New Roman" w:cs="Times New Roman"/>
          <w:sz w:val="24"/>
          <w:szCs w:val="24"/>
          <w:lang w:eastAsia="ru-RU"/>
        </w:rPr>
        <w:t>.</w:t>
      </w:r>
    </w:p>
    <w:p w14:paraId="58EE5B01" w14:textId="77777777" w:rsidR="00622F5C" w:rsidRPr="00BE17D9" w:rsidRDefault="00622F5C" w:rsidP="00622F5C">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Семья Харламовых (в составе: Харламовой Анастасии Михайловны, Харламовой Владиславы Михайловны, Балясникова Артемия Владимировича и Балясникова Глеба </w:t>
      </w:r>
      <w:r w:rsidRPr="00BE17D9">
        <w:rPr>
          <w:rFonts w:ascii="Times New Roman" w:eastAsia="Times New Roman" w:hAnsi="Times New Roman" w:cs="Times New Roman"/>
          <w:sz w:val="24"/>
          <w:szCs w:val="24"/>
          <w:lang w:eastAsia="ru-RU"/>
        </w:rPr>
        <w:lastRenderedPageBreak/>
        <w:t>Владимировича) получила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в размере 903 420,0 рублей и реализовала его в мае 2022 года.</w:t>
      </w:r>
    </w:p>
    <w:p w14:paraId="4B260E87" w14:textId="77777777" w:rsidR="00622F5C" w:rsidRPr="00BE17D9" w:rsidRDefault="00622F5C" w:rsidP="00622F5C">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Семья </w:t>
      </w:r>
      <w:proofErr w:type="spellStart"/>
      <w:r w:rsidRPr="00BE17D9">
        <w:rPr>
          <w:rFonts w:ascii="Times New Roman" w:eastAsia="Times New Roman" w:hAnsi="Times New Roman" w:cs="Times New Roman"/>
          <w:sz w:val="24"/>
          <w:szCs w:val="24"/>
          <w:lang w:eastAsia="ru-RU"/>
        </w:rPr>
        <w:t>Алабышевых</w:t>
      </w:r>
      <w:proofErr w:type="spellEnd"/>
      <w:r w:rsidRPr="00BE17D9">
        <w:rPr>
          <w:rFonts w:ascii="Times New Roman" w:eastAsia="Times New Roman" w:hAnsi="Times New Roman" w:cs="Times New Roman"/>
          <w:sz w:val="24"/>
          <w:szCs w:val="24"/>
          <w:lang w:eastAsia="ru-RU"/>
        </w:rPr>
        <w:t xml:space="preserve"> (в составе: </w:t>
      </w:r>
      <w:proofErr w:type="spellStart"/>
      <w:r w:rsidRPr="00BE17D9">
        <w:rPr>
          <w:rFonts w:ascii="Times New Roman" w:eastAsia="Times New Roman" w:hAnsi="Times New Roman" w:cs="Times New Roman"/>
          <w:sz w:val="24"/>
          <w:szCs w:val="24"/>
          <w:lang w:eastAsia="ru-RU"/>
        </w:rPr>
        <w:t>Алабышевой</w:t>
      </w:r>
      <w:proofErr w:type="spellEnd"/>
      <w:r w:rsidRPr="00BE17D9">
        <w:rPr>
          <w:rFonts w:ascii="Times New Roman" w:eastAsia="Times New Roman" w:hAnsi="Times New Roman" w:cs="Times New Roman"/>
          <w:sz w:val="24"/>
          <w:szCs w:val="24"/>
          <w:lang w:eastAsia="ru-RU"/>
        </w:rPr>
        <w:t xml:space="preserve"> Марии Сергеевны, </w:t>
      </w:r>
      <w:proofErr w:type="spellStart"/>
      <w:r w:rsidRPr="00BE17D9">
        <w:rPr>
          <w:rFonts w:ascii="Times New Roman" w:eastAsia="Times New Roman" w:hAnsi="Times New Roman" w:cs="Times New Roman"/>
          <w:sz w:val="24"/>
          <w:szCs w:val="24"/>
          <w:lang w:eastAsia="ru-RU"/>
        </w:rPr>
        <w:t>Алабышева</w:t>
      </w:r>
      <w:proofErr w:type="spellEnd"/>
      <w:r w:rsidRPr="00BE17D9">
        <w:rPr>
          <w:rFonts w:ascii="Times New Roman" w:eastAsia="Times New Roman" w:hAnsi="Times New Roman" w:cs="Times New Roman"/>
          <w:sz w:val="24"/>
          <w:szCs w:val="24"/>
          <w:lang w:eastAsia="ru-RU"/>
        </w:rPr>
        <w:t xml:space="preserve"> Александра Владимировича, </w:t>
      </w:r>
      <w:proofErr w:type="spellStart"/>
      <w:r w:rsidRPr="00BE17D9">
        <w:rPr>
          <w:rFonts w:ascii="Times New Roman" w:eastAsia="Times New Roman" w:hAnsi="Times New Roman" w:cs="Times New Roman"/>
          <w:sz w:val="24"/>
          <w:szCs w:val="24"/>
          <w:lang w:eastAsia="ru-RU"/>
        </w:rPr>
        <w:t>Алабышевой</w:t>
      </w:r>
      <w:proofErr w:type="spellEnd"/>
      <w:r w:rsidRPr="00BE17D9">
        <w:rPr>
          <w:rFonts w:ascii="Times New Roman" w:eastAsia="Times New Roman" w:hAnsi="Times New Roman" w:cs="Times New Roman"/>
          <w:sz w:val="24"/>
          <w:szCs w:val="24"/>
          <w:lang w:eastAsia="ru-RU"/>
        </w:rPr>
        <w:t xml:space="preserve"> Веры Александровны и </w:t>
      </w:r>
      <w:proofErr w:type="spellStart"/>
      <w:r w:rsidRPr="00BE17D9">
        <w:rPr>
          <w:rFonts w:ascii="Times New Roman" w:eastAsia="Times New Roman" w:hAnsi="Times New Roman" w:cs="Times New Roman"/>
          <w:sz w:val="24"/>
          <w:szCs w:val="24"/>
          <w:lang w:eastAsia="ru-RU"/>
        </w:rPr>
        <w:t>Алабышевой</w:t>
      </w:r>
      <w:proofErr w:type="spellEnd"/>
      <w:r w:rsidRPr="00BE17D9">
        <w:rPr>
          <w:rFonts w:ascii="Times New Roman" w:eastAsia="Times New Roman" w:hAnsi="Times New Roman" w:cs="Times New Roman"/>
          <w:sz w:val="24"/>
          <w:szCs w:val="24"/>
          <w:lang w:eastAsia="ru-RU"/>
        </w:rPr>
        <w:t xml:space="preserve"> Нины Александровны) получила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в размере 903 420,0 рублей и реализовала его в апреле 2022 года.</w:t>
      </w:r>
    </w:p>
    <w:p w14:paraId="781988F6" w14:textId="06A837A3" w:rsidR="00C35247" w:rsidRPr="00BE17D9" w:rsidRDefault="00C35247" w:rsidP="00BB16CF">
      <w:pPr>
        <w:pStyle w:val="ConsPlusNormal"/>
        <w:ind w:firstLine="708"/>
        <w:jc w:val="both"/>
        <w:rPr>
          <w:rFonts w:ascii="Times New Roman" w:eastAsiaTheme="majorEastAsia" w:hAnsi="Times New Roman" w:cs="Times New Roman"/>
          <w:bCs/>
          <w:sz w:val="24"/>
          <w:szCs w:val="24"/>
        </w:rPr>
      </w:pPr>
    </w:p>
    <w:p w14:paraId="2800106F" w14:textId="1A9F9B6C" w:rsidR="00C35247" w:rsidRPr="00BE17D9" w:rsidRDefault="00C35247" w:rsidP="00C35247">
      <w:pPr>
        <w:pStyle w:val="a3"/>
        <w:numPr>
          <w:ilvl w:val="0"/>
          <w:numId w:val="2"/>
        </w:numPr>
        <w:ind w:left="709" w:hanging="349"/>
        <w:jc w:val="center"/>
        <w:rPr>
          <w:b/>
          <w:bCs/>
          <w:sz w:val="24"/>
        </w:rPr>
      </w:pPr>
      <w:r w:rsidRPr="00BE17D9">
        <w:rPr>
          <w:b/>
          <w:bCs/>
          <w:sz w:val="24"/>
        </w:rPr>
        <w:t xml:space="preserve">Муниципальная программа «Защита населения и территории Вельского района от чрезвычайных ситуаций, обеспечение пожарной безопасности на </w:t>
      </w:r>
      <w:r w:rsidR="00856ACA" w:rsidRPr="00BE17D9">
        <w:rPr>
          <w:b/>
          <w:bCs/>
          <w:sz w:val="24"/>
        </w:rPr>
        <w:t>водных объектах</w:t>
      </w:r>
      <w:r w:rsidRPr="00BE17D9">
        <w:rPr>
          <w:b/>
          <w:bCs/>
          <w:sz w:val="24"/>
        </w:rPr>
        <w:t>»</w:t>
      </w:r>
    </w:p>
    <w:p w14:paraId="7E6B1BD6" w14:textId="77777777" w:rsidR="00C35247" w:rsidRPr="00BE17D9" w:rsidRDefault="00C35247" w:rsidP="00C35247">
      <w:pPr>
        <w:pStyle w:val="a3"/>
        <w:ind w:left="709"/>
        <w:rPr>
          <w:b/>
          <w:bCs/>
          <w:sz w:val="24"/>
        </w:rPr>
      </w:pPr>
    </w:p>
    <w:p w14:paraId="550F8BCD" w14:textId="77777777" w:rsidR="00856ACA" w:rsidRPr="00BE17D9" w:rsidRDefault="00856ACA" w:rsidP="00856ACA">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В отчетном периоде в рамках программы выполнены следующие мероприятия:</w:t>
      </w:r>
    </w:p>
    <w:p w14:paraId="507320E5" w14:textId="77777777" w:rsidR="00856ACA" w:rsidRPr="00BE17D9" w:rsidRDefault="00856ACA" w:rsidP="00856ACA">
      <w:pPr>
        <w:widowControl w:val="0"/>
        <w:autoSpaceDE w:val="0"/>
        <w:autoSpaceDN w:val="0"/>
        <w:adjustRightInd w:val="0"/>
        <w:spacing w:after="0" w:line="240" w:lineRule="auto"/>
        <w:ind w:left="142" w:firstLine="566"/>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созданы защитные минерализованные полосы вокруг несанкционированной свалки на территории сельского поселения «</w:t>
      </w:r>
      <w:proofErr w:type="spellStart"/>
      <w:r w:rsidRPr="00BE17D9">
        <w:rPr>
          <w:rFonts w:ascii="Times New Roman" w:eastAsia="Times New Roman" w:hAnsi="Times New Roman" w:cs="Times New Roman"/>
          <w:sz w:val="24"/>
          <w:szCs w:val="24"/>
          <w:lang w:eastAsia="ru-RU"/>
        </w:rPr>
        <w:t>Аргуновское</w:t>
      </w:r>
      <w:proofErr w:type="spellEnd"/>
      <w:r w:rsidRPr="00BE17D9">
        <w:rPr>
          <w:rFonts w:ascii="Times New Roman" w:eastAsia="Times New Roman" w:hAnsi="Times New Roman" w:cs="Times New Roman"/>
          <w:sz w:val="24"/>
          <w:szCs w:val="24"/>
          <w:lang w:eastAsia="ru-RU"/>
        </w:rPr>
        <w:t>»;</w:t>
      </w:r>
    </w:p>
    <w:p w14:paraId="6BC1E0D5" w14:textId="77777777" w:rsidR="00856ACA" w:rsidRPr="00BE17D9" w:rsidRDefault="00856ACA" w:rsidP="00856ACA">
      <w:pPr>
        <w:widowControl w:val="0"/>
        <w:autoSpaceDE w:val="0"/>
        <w:autoSpaceDN w:val="0"/>
        <w:adjustRightInd w:val="0"/>
        <w:spacing w:after="0" w:line="240" w:lineRule="auto"/>
        <w:ind w:left="142" w:firstLine="566"/>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оказана финансовая поддержка ДПО поселений (СП «</w:t>
      </w:r>
      <w:proofErr w:type="spellStart"/>
      <w:r w:rsidRPr="00BE17D9">
        <w:rPr>
          <w:rFonts w:ascii="Times New Roman" w:eastAsia="Times New Roman" w:hAnsi="Times New Roman" w:cs="Times New Roman"/>
          <w:sz w:val="24"/>
          <w:szCs w:val="24"/>
          <w:lang w:eastAsia="ru-RU"/>
        </w:rPr>
        <w:t>Липовское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Судромское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Верхнешоношское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Шадреньгское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Пежемское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Усть-Вельское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Низовское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Верхнеустькулойское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Пакшеньгское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Усть-Шоношское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Тегринское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Попонаволоцкое</w:t>
      </w:r>
      <w:proofErr w:type="spellEnd"/>
      <w:r w:rsidRPr="00BE17D9">
        <w:rPr>
          <w:rFonts w:ascii="Times New Roman" w:eastAsia="Times New Roman" w:hAnsi="Times New Roman" w:cs="Times New Roman"/>
          <w:sz w:val="24"/>
          <w:szCs w:val="24"/>
          <w:lang w:eastAsia="ru-RU"/>
        </w:rPr>
        <w:t>», СП «Благовещенское»);</w:t>
      </w:r>
    </w:p>
    <w:p w14:paraId="07DB3DF3" w14:textId="77777777" w:rsidR="00856ACA" w:rsidRPr="00BE17D9" w:rsidRDefault="00856ACA" w:rsidP="00856ACA">
      <w:pPr>
        <w:widowControl w:val="0"/>
        <w:autoSpaceDE w:val="0"/>
        <w:autoSpaceDN w:val="0"/>
        <w:adjustRightInd w:val="0"/>
        <w:spacing w:after="0" w:line="240" w:lineRule="auto"/>
        <w:ind w:left="142" w:firstLine="1134"/>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организована работа катера, в связи с закрытием моста через реку «Вага» в сельском поселении «</w:t>
      </w:r>
      <w:proofErr w:type="spellStart"/>
      <w:r w:rsidRPr="00BE17D9">
        <w:rPr>
          <w:rFonts w:ascii="Times New Roman" w:eastAsia="Times New Roman" w:hAnsi="Times New Roman" w:cs="Times New Roman"/>
          <w:sz w:val="24"/>
          <w:szCs w:val="24"/>
          <w:lang w:eastAsia="ru-RU"/>
        </w:rPr>
        <w:t>Попонаволоцкое</w:t>
      </w:r>
      <w:proofErr w:type="spellEnd"/>
      <w:r w:rsidRPr="00BE17D9">
        <w:rPr>
          <w:rFonts w:ascii="Times New Roman" w:eastAsia="Times New Roman" w:hAnsi="Times New Roman" w:cs="Times New Roman"/>
          <w:sz w:val="24"/>
          <w:szCs w:val="24"/>
          <w:lang w:eastAsia="ru-RU"/>
        </w:rPr>
        <w:t>».</w:t>
      </w:r>
    </w:p>
    <w:p w14:paraId="20E6D382" w14:textId="77777777" w:rsidR="00DF170D" w:rsidRPr="00BE17D9" w:rsidRDefault="00DF170D" w:rsidP="00C352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D6C0BB" w14:textId="40F90B27" w:rsidR="00DF170D" w:rsidRPr="00BE17D9" w:rsidRDefault="00DF170D" w:rsidP="00DF170D">
      <w:pPr>
        <w:pStyle w:val="a3"/>
        <w:numPr>
          <w:ilvl w:val="0"/>
          <w:numId w:val="2"/>
        </w:numPr>
        <w:ind w:left="709" w:hanging="349"/>
        <w:jc w:val="center"/>
        <w:rPr>
          <w:b/>
          <w:bCs/>
          <w:sz w:val="24"/>
        </w:rPr>
      </w:pPr>
      <w:r w:rsidRPr="00BE17D9">
        <w:rPr>
          <w:b/>
          <w:bCs/>
          <w:sz w:val="24"/>
        </w:rPr>
        <w:t xml:space="preserve">Муниципальная программа «Информационное обеспечение деятельности органов местного самоуправления </w:t>
      </w:r>
      <w:r w:rsidR="00E61ACE" w:rsidRPr="00BE17D9">
        <w:rPr>
          <w:b/>
          <w:bCs/>
          <w:sz w:val="24"/>
        </w:rPr>
        <w:t>Вельского муниципального района</w:t>
      </w:r>
      <w:r w:rsidRPr="00BE17D9">
        <w:rPr>
          <w:b/>
          <w:bCs/>
          <w:sz w:val="24"/>
        </w:rPr>
        <w:t>»</w:t>
      </w:r>
    </w:p>
    <w:p w14:paraId="5D408CF1" w14:textId="77777777" w:rsidR="00FD00EE" w:rsidRPr="00BE17D9" w:rsidRDefault="00FD00EE" w:rsidP="00FD00EE">
      <w:pPr>
        <w:tabs>
          <w:tab w:val="left" w:pos="709"/>
        </w:tabs>
        <w:spacing w:after="0" w:line="240" w:lineRule="auto"/>
        <w:rPr>
          <w:rFonts w:ascii="Times New Roman" w:eastAsia="Times New Roman" w:hAnsi="Times New Roman" w:cs="Times New Roman"/>
          <w:b/>
          <w:bCs/>
          <w:sz w:val="24"/>
          <w:szCs w:val="24"/>
          <w:lang w:eastAsia="ru-RU"/>
        </w:rPr>
      </w:pPr>
    </w:p>
    <w:p w14:paraId="106BDA83" w14:textId="6715347A" w:rsidR="00FD00EE" w:rsidRPr="00BE17D9" w:rsidRDefault="00FD00EE" w:rsidP="00FD00E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В течение 2022 года в печатных СМИ </w:t>
      </w:r>
      <w:r w:rsidR="00983059" w:rsidRPr="00BE17D9">
        <w:rPr>
          <w:rFonts w:ascii="Times New Roman" w:eastAsia="Times New Roman" w:hAnsi="Times New Roman" w:cs="Times New Roman"/>
          <w:sz w:val="24"/>
          <w:szCs w:val="24"/>
          <w:lang w:eastAsia="ru-RU"/>
        </w:rPr>
        <w:t>размещено 392</w:t>
      </w:r>
      <w:r w:rsidRPr="00BE17D9">
        <w:rPr>
          <w:rFonts w:ascii="Times New Roman" w:eastAsia="Times New Roman" w:hAnsi="Times New Roman" w:cs="Times New Roman"/>
          <w:sz w:val="24"/>
          <w:szCs w:val="24"/>
          <w:lang w:eastAsia="ru-RU"/>
        </w:rPr>
        <w:t xml:space="preserve"> </w:t>
      </w:r>
      <w:r w:rsidRPr="00BE17D9">
        <w:rPr>
          <w:rFonts w:ascii="Times New Roman" w:eastAsia="Times New Roman" w:hAnsi="Times New Roman" w:cs="Times New Roman"/>
          <w:color w:val="000000"/>
          <w:sz w:val="24"/>
          <w:szCs w:val="20"/>
          <w:shd w:val="clear" w:color="auto" w:fill="FFFFFF"/>
          <w:lang w:eastAsia="ru-RU"/>
        </w:rPr>
        <w:t xml:space="preserve">нормативно-правовых актов администрации Вельского муниципального района, 107 информационных материалов о деятельности администрации Вельского муниципального района. </w:t>
      </w:r>
    </w:p>
    <w:p w14:paraId="14AA88B8" w14:textId="77777777" w:rsidR="00FD00EE" w:rsidRPr="00BE17D9" w:rsidRDefault="00FD00EE" w:rsidP="00FD00E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Проведено 34 мероприятия (пресс-конференции, семинары, заседания комиссий, собрания и др.). Организовано участие представителей СМИ во встречах с главами поселений района, предпринимателями Вельского района, в совещании работников агропромышленного комплекса, в проведении приемов граждан с депутатами Государственной Думы РФ, депутатами Архангельского областного Собрания депутатов, участие журналистов в проведении всех культурно – массовых мероприятий.</w:t>
      </w:r>
    </w:p>
    <w:p w14:paraId="5D28A0DB" w14:textId="77777777" w:rsidR="00E7777A" w:rsidRPr="00BE17D9" w:rsidRDefault="00E7777A" w:rsidP="00DF170D">
      <w:pPr>
        <w:pStyle w:val="ConsPlusNonformat"/>
        <w:widowControl/>
        <w:ind w:firstLine="708"/>
        <w:jc w:val="both"/>
        <w:rPr>
          <w:rFonts w:ascii="Times New Roman" w:hAnsi="Times New Roman" w:cs="Times New Roman"/>
          <w:sz w:val="24"/>
          <w:szCs w:val="24"/>
        </w:rPr>
      </w:pPr>
    </w:p>
    <w:p w14:paraId="4CD71852" w14:textId="0D6E4597" w:rsidR="00E7777A" w:rsidRPr="00BE17D9" w:rsidRDefault="00E7777A" w:rsidP="00FA1C71">
      <w:pPr>
        <w:pStyle w:val="a3"/>
        <w:numPr>
          <w:ilvl w:val="0"/>
          <w:numId w:val="2"/>
        </w:numPr>
        <w:ind w:left="709" w:hanging="349"/>
        <w:jc w:val="center"/>
        <w:rPr>
          <w:b/>
          <w:bCs/>
          <w:sz w:val="24"/>
        </w:rPr>
      </w:pPr>
      <w:r w:rsidRPr="00BE17D9">
        <w:rPr>
          <w:b/>
          <w:bCs/>
          <w:sz w:val="24"/>
        </w:rPr>
        <w:t>Муниципальная программа «Комплексное развитие сельских территорий</w:t>
      </w:r>
      <w:r w:rsidR="00293D85" w:rsidRPr="00BE17D9">
        <w:rPr>
          <w:b/>
          <w:bCs/>
          <w:sz w:val="24"/>
        </w:rPr>
        <w:t xml:space="preserve"> на 2020-2022 годы</w:t>
      </w:r>
      <w:r w:rsidRPr="00BE17D9">
        <w:rPr>
          <w:b/>
          <w:bCs/>
          <w:sz w:val="24"/>
        </w:rPr>
        <w:t>»</w:t>
      </w:r>
    </w:p>
    <w:p w14:paraId="03C45A1B" w14:textId="77777777" w:rsidR="006F67BD" w:rsidRPr="00BE17D9" w:rsidRDefault="006F67BD" w:rsidP="006F67BD">
      <w:pPr>
        <w:spacing w:after="0" w:line="240" w:lineRule="auto"/>
        <w:rPr>
          <w:rFonts w:ascii="Times New Roman" w:eastAsia="Times New Roman" w:hAnsi="Times New Roman" w:cs="Times New Roman"/>
          <w:b/>
          <w:bCs/>
          <w:sz w:val="24"/>
          <w:lang w:eastAsia="ru-RU"/>
        </w:rPr>
      </w:pPr>
    </w:p>
    <w:p w14:paraId="1EC16141" w14:textId="77777777" w:rsidR="006F67BD" w:rsidRPr="00BE17D9" w:rsidRDefault="006F67BD" w:rsidP="006F67BD">
      <w:pPr>
        <w:suppressAutoHyphens/>
        <w:spacing w:after="0" w:line="240" w:lineRule="auto"/>
        <w:ind w:firstLine="708"/>
        <w:jc w:val="both"/>
        <w:rPr>
          <w:rFonts w:ascii="Times New Roman" w:eastAsia="Times New Roman" w:hAnsi="Times New Roman" w:cs="Times New Roman"/>
          <w:sz w:val="24"/>
          <w:szCs w:val="24"/>
          <w:lang w:eastAsia="ar-SA"/>
        </w:rPr>
      </w:pPr>
      <w:r w:rsidRPr="00BE17D9">
        <w:rPr>
          <w:rFonts w:ascii="Times New Roman" w:eastAsia="Times New Roman" w:hAnsi="Times New Roman" w:cs="Times New Roman"/>
          <w:sz w:val="24"/>
          <w:szCs w:val="24"/>
          <w:lang w:eastAsia="ar-SA"/>
        </w:rPr>
        <w:t>По подпрограмме №1 «Создание условий для обеспечения доступным и комфортным жильем сельского населения»:</w:t>
      </w:r>
    </w:p>
    <w:p w14:paraId="7BBCAADD" w14:textId="77777777" w:rsidR="006F67BD" w:rsidRPr="00BE17D9" w:rsidRDefault="006F67BD" w:rsidP="006F67BD">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В целях выполнения мероприятия программы</w:t>
      </w:r>
      <w:r w:rsidRPr="00BE17D9">
        <w:rPr>
          <w:rFonts w:ascii="Times New Roman" w:eastAsia="Times New Roman" w:hAnsi="Times New Roman" w:cs="Times New Roman"/>
          <w:bCs/>
          <w:sz w:val="24"/>
          <w:szCs w:val="24"/>
          <w:lang w:eastAsia="ru-RU"/>
        </w:rPr>
        <w:t xml:space="preserve"> «Улучшение жилищных условий граждан, проживающих на сельских территориях»</w:t>
      </w:r>
      <w:r w:rsidRPr="00BE17D9">
        <w:rPr>
          <w:rFonts w:ascii="Times New Roman" w:eastAsia="Times New Roman" w:hAnsi="Times New Roman" w:cs="Times New Roman"/>
          <w:sz w:val="24"/>
          <w:szCs w:val="24"/>
          <w:lang w:eastAsia="ru-RU"/>
        </w:rPr>
        <w:t xml:space="preserve"> в течении 2022 года велась работа по проверке документов граждан, изъявивших принять участие в программе, и утверждению списков участников программы. Приняты документы от 4 граждан.  Министерством АПК и торговли утвержден список из 4 граждан. Участникам мероприятий выданы свидетельства и проведено финансирование на общую сумму – 3305,788 </w:t>
      </w:r>
      <w:proofErr w:type="spellStart"/>
      <w:r w:rsidRPr="00BE17D9">
        <w:rPr>
          <w:rFonts w:ascii="Times New Roman" w:eastAsia="Times New Roman" w:hAnsi="Times New Roman" w:cs="Times New Roman"/>
          <w:sz w:val="24"/>
          <w:szCs w:val="24"/>
          <w:lang w:eastAsia="ru-RU"/>
        </w:rPr>
        <w:t>тыс.руб</w:t>
      </w:r>
      <w:proofErr w:type="spellEnd"/>
      <w:r w:rsidRPr="00BE17D9">
        <w:rPr>
          <w:rFonts w:ascii="Times New Roman" w:eastAsia="Times New Roman" w:hAnsi="Times New Roman" w:cs="Times New Roman"/>
          <w:sz w:val="24"/>
          <w:szCs w:val="24"/>
          <w:lang w:eastAsia="ru-RU"/>
        </w:rPr>
        <w:t xml:space="preserve">. , в т.ч. из федерального бюджета -498,704 </w:t>
      </w:r>
      <w:proofErr w:type="spellStart"/>
      <w:r w:rsidRPr="00BE17D9">
        <w:rPr>
          <w:rFonts w:ascii="Times New Roman" w:eastAsia="Times New Roman" w:hAnsi="Times New Roman" w:cs="Times New Roman"/>
          <w:sz w:val="24"/>
          <w:szCs w:val="24"/>
          <w:lang w:eastAsia="ru-RU"/>
        </w:rPr>
        <w:t>тыс.руб</w:t>
      </w:r>
      <w:proofErr w:type="spellEnd"/>
      <w:r w:rsidRPr="00BE17D9">
        <w:rPr>
          <w:rFonts w:ascii="Times New Roman" w:eastAsia="Times New Roman" w:hAnsi="Times New Roman" w:cs="Times New Roman"/>
          <w:sz w:val="24"/>
          <w:szCs w:val="24"/>
          <w:lang w:eastAsia="ru-RU"/>
        </w:rPr>
        <w:t xml:space="preserve">., из областного бюджета - 2640 </w:t>
      </w:r>
      <w:proofErr w:type="spellStart"/>
      <w:r w:rsidRPr="00BE17D9">
        <w:rPr>
          <w:rFonts w:ascii="Times New Roman" w:eastAsia="Times New Roman" w:hAnsi="Times New Roman" w:cs="Times New Roman"/>
          <w:sz w:val="24"/>
          <w:szCs w:val="24"/>
          <w:lang w:eastAsia="ru-RU"/>
        </w:rPr>
        <w:t>тыс.руб</w:t>
      </w:r>
      <w:proofErr w:type="spellEnd"/>
      <w:r w:rsidRPr="00BE17D9">
        <w:rPr>
          <w:rFonts w:ascii="Times New Roman" w:eastAsia="Times New Roman" w:hAnsi="Times New Roman" w:cs="Times New Roman"/>
          <w:sz w:val="24"/>
          <w:szCs w:val="24"/>
          <w:lang w:eastAsia="ru-RU"/>
        </w:rPr>
        <w:t xml:space="preserve">., из бюджета Вельского муниципального района – 167,084 </w:t>
      </w:r>
      <w:proofErr w:type="spellStart"/>
      <w:r w:rsidRPr="00BE17D9">
        <w:rPr>
          <w:rFonts w:ascii="Times New Roman" w:eastAsia="Times New Roman" w:hAnsi="Times New Roman" w:cs="Times New Roman"/>
          <w:sz w:val="24"/>
          <w:szCs w:val="24"/>
          <w:lang w:eastAsia="ru-RU"/>
        </w:rPr>
        <w:t>тыс.руб</w:t>
      </w:r>
      <w:proofErr w:type="spellEnd"/>
      <w:r w:rsidRPr="00BE17D9">
        <w:rPr>
          <w:rFonts w:ascii="Times New Roman" w:eastAsia="Times New Roman" w:hAnsi="Times New Roman" w:cs="Times New Roman"/>
          <w:sz w:val="24"/>
          <w:szCs w:val="24"/>
          <w:lang w:eastAsia="ru-RU"/>
        </w:rPr>
        <w:t>. Включенные в программу  граждане  ведут застройку и покупают жилье на территории: СП «Благовещенское» - 3 участника и СП «</w:t>
      </w:r>
      <w:proofErr w:type="spellStart"/>
      <w:r w:rsidRPr="00BE17D9">
        <w:rPr>
          <w:rFonts w:ascii="Times New Roman" w:eastAsia="Times New Roman" w:hAnsi="Times New Roman" w:cs="Times New Roman"/>
          <w:sz w:val="24"/>
          <w:szCs w:val="24"/>
          <w:lang w:eastAsia="ru-RU"/>
        </w:rPr>
        <w:t>Судромское</w:t>
      </w:r>
      <w:proofErr w:type="spellEnd"/>
      <w:r w:rsidRPr="00BE17D9">
        <w:rPr>
          <w:rFonts w:ascii="Times New Roman" w:eastAsia="Times New Roman" w:hAnsi="Times New Roman" w:cs="Times New Roman"/>
          <w:sz w:val="24"/>
          <w:szCs w:val="24"/>
          <w:lang w:eastAsia="ru-RU"/>
        </w:rPr>
        <w:t>» - 1 участник. Из 4 участников – 2 человека осуществляют трудовую деятельность в сельском хозяйстве, 2 человека в организациях социальной сферы на селе.</w:t>
      </w:r>
    </w:p>
    <w:p w14:paraId="0FF3DF97" w14:textId="77777777" w:rsidR="006F67BD" w:rsidRPr="00BE17D9" w:rsidRDefault="006F67BD" w:rsidP="006F67BD">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lastRenderedPageBreak/>
        <w:t xml:space="preserve">В рамках Программы в 2022 году выполнено строительно-монтажных </w:t>
      </w:r>
      <w:proofErr w:type="gramStart"/>
      <w:r w:rsidRPr="00BE17D9">
        <w:rPr>
          <w:rFonts w:ascii="Times New Roman" w:eastAsia="Times New Roman" w:hAnsi="Times New Roman" w:cs="Times New Roman"/>
          <w:sz w:val="24"/>
          <w:szCs w:val="24"/>
          <w:lang w:eastAsia="ru-RU"/>
        </w:rPr>
        <w:t>работ  на</w:t>
      </w:r>
      <w:proofErr w:type="gramEnd"/>
      <w:r w:rsidRPr="00BE17D9">
        <w:rPr>
          <w:rFonts w:ascii="Times New Roman" w:eastAsia="Times New Roman" w:hAnsi="Times New Roman" w:cs="Times New Roman"/>
          <w:sz w:val="24"/>
          <w:szCs w:val="24"/>
          <w:lang w:eastAsia="ru-RU"/>
        </w:rPr>
        <w:t xml:space="preserve"> сумму 19904 </w:t>
      </w:r>
      <w:proofErr w:type="spellStart"/>
      <w:r w:rsidRPr="00BE17D9">
        <w:rPr>
          <w:rFonts w:ascii="Times New Roman" w:eastAsia="Times New Roman" w:hAnsi="Times New Roman" w:cs="Times New Roman"/>
          <w:sz w:val="24"/>
          <w:szCs w:val="24"/>
          <w:lang w:eastAsia="ru-RU"/>
        </w:rPr>
        <w:t>тыс.руб</w:t>
      </w:r>
      <w:proofErr w:type="spellEnd"/>
      <w:r w:rsidRPr="00BE17D9">
        <w:rPr>
          <w:rFonts w:ascii="Times New Roman" w:eastAsia="Times New Roman" w:hAnsi="Times New Roman" w:cs="Times New Roman"/>
          <w:sz w:val="24"/>
          <w:szCs w:val="24"/>
          <w:lang w:eastAsia="ru-RU"/>
        </w:rPr>
        <w:t>. Введено в эксплуатацию 6 жилых домов общей площадью 725,6 м2 и приобретено на вторичном рынке жилья 1 жилое помещение общей площадью 50,5 м2.</w:t>
      </w:r>
    </w:p>
    <w:p w14:paraId="19D56EB6" w14:textId="31CCA716" w:rsidR="006F67BD" w:rsidRPr="00BE17D9" w:rsidRDefault="00A57FBB" w:rsidP="006F67B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67BD" w:rsidRPr="00BE17D9">
        <w:rPr>
          <w:rFonts w:ascii="Times New Roman" w:eastAsia="Times New Roman" w:hAnsi="Times New Roman" w:cs="Times New Roman"/>
          <w:sz w:val="24"/>
          <w:szCs w:val="24"/>
          <w:lang w:eastAsia="ru-RU"/>
        </w:rPr>
        <w:t xml:space="preserve">По мероприятию «Обеспечение ведомственным жильем в сельской местности специалистов сельскохозяйственных товаропроизводителей» ООО «Агрофирма </w:t>
      </w:r>
      <w:proofErr w:type="spellStart"/>
      <w:r w:rsidR="006F67BD" w:rsidRPr="00BE17D9">
        <w:rPr>
          <w:rFonts w:ascii="Times New Roman" w:eastAsia="Times New Roman" w:hAnsi="Times New Roman" w:cs="Times New Roman"/>
          <w:sz w:val="24"/>
          <w:szCs w:val="24"/>
          <w:lang w:eastAsia="ru-RU"/>
        </w:rPr>
        <w:t>Судромская</w:t>
      </w:r>
      <w:proofErr w:type="spellEnd"/>
      <w:r w:rsidR="006F67BD" w:rsidRPr="00BE17D9">
        <w:rPr>
          <w:rFonts w:ascii="Times New Roman" w:eastAsia="Times New Roman" w:hAnsi="Times New Roman" w:cs="Times New Roman"/>
          <w:sz w:val="24"/>
          <w:szCs w:val="24"/>
          <w:lang w:eastAsia="ru-RU"/>
        </w:rPr>
        <w:t>» приобрело 1 жилое помещение площадью 49,2 м2, АО «</w:t>
      </w:r>
      <w:proofErr w:type="spellStart"/>
      <w:r w:rsidR="006F67BD" w:rsidRPr="00BE17D9">
        <w:rPr>
          <w:rFonts w:ascii="Times New Roman" w:eastAsia="Times New Roman" w:hAnsi="Times New Roman" w:cs="Times New Roman"/>
          <w:sz w:val="24"/>
          <w:szCs w:val="24"/>
          <w:lang w:eastAsia="ru-RU"/>
        </w:rPr>
        <w:t>Важское</w:t>
      </w:r>
      <w:proofErr w:type="spellEnd"/>
      <w:r w:rsidR="006F67BD" w:rsidRPr="00BE17D9">
        <w:rPr>
          <w:rFonts w:ascii="Times New Roman" w:eastAsia="Times New Roman" w:hAnsi="Times New Roman" w:cs="Times New Roman"/>
          <w:sz w:val="24"/>
          <w:szCs w:val="24"/>
          <w:lang w:eastAsia="ru-RU"/>
        </w:rPr>
        <w:t>- 2 жилых помещения общей площадью 104 м2.</w:t>
      </w:r>
    </w:p>
    <w:p w14:paraId="2C050134" w14:textId="18DB5806" w:rsidR="006F67BD" w:rsidRPr="00BE17D9" w:rsidRDefault="006F67BD" w:rsidP="00A57FBB">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w:t>
      </w:r>
      <w:r w:rsidR="00A57FBB">
        <w:rPr>
          <w:rFonts w:ascii="Times New Roman" w:eastAsia="Times New Roman" w:hAnsi="Times New Roman" w:cs="Times New Roman"/>
          <w:sz w:val="24"/>
          <w:szCs w:val="24"/>
          <w:lang w:eastAsia="ru-RU"/>
        </w:rPr>
        <w:t xml:space="preserve"> </w:t>
      </w:r>
      <w:r w:rsidRPr="00BE17D9">
        <w:rPr>
          <w:rFonts w:ascii="Times New Roman" w:eastAsia="Times New Roman" w:hAnsi="Times New Roman" w:cs="Times New Roman"/>
          <w:sz w:val="24"/>
          <w:szCs w:val="24"/>
          <w:lang w:eastAsia="ru-RU"/>
        </w:rPr>
        <w:t>По подпрограмме №2 «Создание и развитие инфраструктуры на сельских территориях» реализации мероприятий не осуществлялось.</w:t>
      </w:r>
    </w:p>
    <w:p w14:paraId="0811700C" w14:textId="200429EB" w:rsidR="006B79F4" w:rsidRPr="00BE17D9" w:rsidRDefault="006B79F4" w:rsidP="00E7777A">
      <w:pPr>
        <w:spacing w:after="0" w:line="240" w:lineRule="auto"/>
        <w:ind w:firstLine="708"/>
        <w:jc w:val="both"/>
        <w:rPr>
          <w:rFonts w:ascii="Times New Roman" w:eastAsia="Times New Roman" w:hAnsi="Times New Roman" w:cs="Times New Roman"/>
          <w:color w:val="000000"/>
          <w:sz w:val="24"/>
          <w:szCs w:val="24"/>
          <w:lang w:eastAsia="ru-RU"/>
        </w:rPr>
      </w:pPr>
    </w:p>
    <w:p w14:paraId="2F78E6CC" w14:textId="06A4A1E6" w:rsidR="00E7777A" w:rsidRPr="00BE17D9" w:rsidRDefault="006B79F4" w:rsidP="009A3EC9">
      <w:pPr>
        <w:pStyle w:val="a3"/>
        <w:numPr>
          <w:ilvl w:val="0"/>
          <w:numId w:val="2"/>
        </w:numPr>
        <w:ind w:left="709" w:hanging="349"/>
        <w:jc w:val="center"/>
        <w:rPr>
          <w:b/>
          <w:bCs/>
          <w:sz w:val="24"/>
        </w:rPr>
      </w:pPr>
      <w:r w:rsidRPr="00BE17D9">
        <w:rPr>
          <w:b/>
          <w:bCs/>
          <w:sz w:val="24"/>
        </w:rPr>
        <w:t>Муниципальная программа «Обеспечение общественного порядка, профилактика преступности</w:t>
      </w:r>
      <w:r w:rsidR="00C92167" w:rsidRPr="00BE17D9">
        <w:rPr>
          <w:b/>
          <w:bCs/>
          <w:sz w:val="24"/>
        </w:rPr>
        <w:t xml:space="preserve"> и коррупции»</w:t>
      </w:r>
    </w:p>
    <w:p w14:paraId="6EA1A47F" w14:textId="77777777" w:rsidR="009A3EC9" w:rsidRPr="00BE17D9" w:rsidRDefault="009A3EC9" w:rsidP="009A3EC9">
      <w:pPr>
        <w:pStyle w:val="a3"/>
        <w:ind w:left="709"/>
        <w:rPr>
          <w:b/>
          <w:bCs/>
          <w:sz w:val="24"/>
        </w:rPr>
      </w:pPr>
    </w:p>
    <w:p w14:paraId="5856A12B" w14:textId="77777777" w:rsidR="00A107E2" w:rsidRPr="00BE17D9" w:rsidRDefault="00A107E2" w:rsidP="00A107E2">
      <w:pPr>
        <w:spacing w:after="200" w:line="240" w:lineRule="atLeast"/>
        <w:ind w:firstLine="708"/>
        <w:contextualSpacing/>
        <w:jc w:val="both"/>
        <w:rPr>
          <w:rFonts w:ascii="Times New Roman" w:eastAsia="Times New Roman" w:hAnsi="Times New Roman" w:cs="Times New Roman"/>
          <w:sz w:val="24"/>
          <w:szCs w:val="24"/>
          <w:lang w:eastAsia="ru-RU"/>
        </w:rPr>
      </w:pPr>
      <w:bookmarkStart w:id="1" w:name="_Hlk72147125"/>
      <w:r w:rsidRPr="00BE17D9">
        <w:rPr>
          <w:rFonts w:ascii="Times New Roman" w:eastAsia="Times New Roman" w:hAnsi="Times New Roman" w:cs="Times New Roman"/>
          <w:sz w:val="24"/>
          <w:szCs w:val="24"/>
          <w:lang w:eastAsia="ru-RU"/>
        </w:rPr>
        <w:t xml:space="preserve">В ходе реализации подпрограммы «Профилактика безнадзорности и правонарушений несовершеннолетних» в период летних каникул трудоустроено </w:t>
      </w:r>
      <w:r w:rsidRPr="00BE17D9">
        <w:rPr>
          <w:rFonts w:ascii="Times New Roman" w:eastAsia="Times New Roman" w:hAnsi="Times New Roman" w:cs="Times New Roman"/>
          <w:bCs/>
          <w:sz w:val="24"/>
          <w:szCs w:val="24"/>
          <w:lang w:eastAsia="ru-RU"/>
        </w:rPr>
        <w:t xml:space="preserve">214 </w:t>
      </w:r>
      <w:r w:rsidRPr="00BE17D9">
        <w:rPr>
          <w:rFonts w:ascii="Times New Roman" w:eastAsia="Times New Roman" w:hAnsi="Times New Roman" w:cs="Times New Roman"/>
          <w:sz w:val="24"/>
          <w:szCs w:val="24"/>
          <w:shd w:val="clear" w:color="auto" w:fill="FFFFFF"/>
          <w:lang w:eastAsia="ru-RU"/>
        </w:rPr>
        <w:t xml:space="preserve">подростков в возрасте от 14 до 18 лет, из них </w:t>
      </w:r>
      <w:r w:rsidRPr="00BE17D9">
        <w:rPr>
          <w:rFonts w:ascii="Times New Roman" w:eastAsia="Times New Roman" w:hAnsi="Times New Roman" w:cs="Times New Roman"/>
          <w:sz w:val="24"/>
          <w:szCs w:val="24"/>
          <w:lang w:eastAsia="ru-RU"/>
        </w:rPr>
        <w:t xml:space="preserve">32 подростка </w:t>
      </w:r>
      <w:r w:rsidRPr="00BE17D9">
        <w:rPr>
          <w:rFonts w:ascii="Times New Roman" w:eastAsia="Times New Roman" w:hAnsi="Times New Roman" w:cs="Times New Roman"/>
          <w:sz w:val="24"/>
          <w:szCs w:val="24"/>
          <w:shd w:val="clear" w:color="auto" w:fill="FFFFFF"/>
          <w:lang w:eastAsia="ru-RU"/>
        </w:rPr>
        <w:t>аналогично периоду прошлого года</w:t>
      </w:r>
      <w:r w:rsidRPr="00BE17D9">
        <w:rPr>
          <w:rFonts w:ascii="Times New Roman" w:eastAsia="Times New Roman" w:hAnsi="Times New Roman" w:cs="Times New Roman"/>
          <w:sz w:val="24"/>
          <w:szCs w:val="24"/>
          <w:lang w:eastAsia="ru-RU"/>
        </w:rPr>
        <w:t xml:space="preserve"> – состоящих </w:t>
      </w:r>
      <w:proofErr w:type="gramStart"/>
      <w:r w:rsidRPr="00BE17D9">
        <w:rPr>
          <w:rFonts w:ascii="Times New Roman" w:eastAsia="Times New Roman" w:hAnsi="Times New Roman" w:cs="Times New Roman"/>
          <w:sz w:val="24"/>
          <w:szCs w:val="24"/>
          <w:lang w:eastAsia="ru-RU"/>
        </w:rPr>
        <w:t>на  учете</w:t>
      </w:r>
      <w:proofErr w:type="gramEnd"/>
      <w:r w:rsidRPr="00BE17D9">
        <w:rPr>
          <w:rFonts w:ascii="Times New Roman" w:eastAsia="Times New Roman" w:hAnsi="Times New Roman" w:cs="Times New Roman"/>
          <w:sz w:val="24"/>
          <w:szCs w:val="24"/>
          <w:lang w:eastAsia="ru-RU"/>
        </w:rPr>
        <w:t xml:space="preserve"> в органах системы профилактики.</w:t>
      </w:r>
      <w:r w:rsidRPr="00BE17D9">
        <w:rPr>
          <w:rFonts w:ascii="Times New Roman" w:eastAsia="Times New Roman" w:hAnsi="Times New Roman" w:cs="Times New Roman"/>
          <w:sz w:val="24"/>
          <w:szCs w:val="24"/>
          <w:shd w:val="clear" w:color="auto" w:fill="FFFFFF"/>
          <w:lang w:eastAsia="ru-RU"/>
        </w:rPr>
        <w:t xml:space="preserve"> Активно использовали ресурс образовательных организаций, муниципальных учреждений. 16 руководителей приняли решение  о  создании временных рабочих мест, и обеспечили детей работой</w:t>
      </w:r>
      <w:r w:rsidRPr="00BE17D9">
        <w:rPr>
          <w:rFonts w:ascii="Times New Roman" w:eastAsia="Calibri" w:hAnsi="Times New Roman" w:cs="Times New Roman"/>
          <w:sz w:val="24"/>
          <w:szCs w:val="24"/>
          <w:lang w:eastAsia="ru-RU"/>
        </w:rPr>
        <w:t xml:space="preserve"> (</w:t>
      </w:r>
      <w:r w:rsidRPr="00BE17D9">
        <w:rPr>
          <w:rFonts w:ascii="Times New Roman" w:eastAsia="Times New Roman" w:hAnsi="Times New Roman" w:cs="Times New Roman"/>
          <w:sz w:val="24"/>
          <w:szCs w:val="24"/>
          <w:lang w:eastAsia="ru-RU"/>
        </w:rPr>
        <w:t xml:space="preserve">МБОУ </w:t>
      </w:r>
      <w:r w:rsidRPr="00BE17D9">
        <w:rPr>
          <w:rFonts w:ascii="Times New Roman" w:eastAsia="Calibri" w:hAnsi="Times New Roman" w:cs="Times New Roman"/>
          <w:sz w:val="24"/>
          <w:szCs w:val="24"/>
          <w:lang w:eastAsia="ru-RU"/>
        </w:rPr>
        <w:t xml:space="preserve">«СШ №1 </w:t>
      </w:r>
      <w:proofErr w:type="spellStart"/>
      <w:r w:rsidRPr="00BE17D9">
        <w:rPr>
          <w:rFonts w:ascii="Times New Roman" w:eastAsia="Calibri" w:hAnsi="Times New Roman" w:cs="Times New Roman"/>
          <w:sz w:val="24"/>
          <w:szCs w:val="24"/>
          <w:lang w:eastAsia="ru-RU"/>
        </w:rPr>
        <w:t>г.Вельска</w:t>
      </w:r>
      <w:proofErr w:type="spellEnd"/>
      <w:r w:rsidRPr="00BE17D9">
        <w:rPr>
          <w:rFonts w:ascii="Times New Roman" w:eastAsia="Calibri" w:hAnsi="Times New Roman" w:cs="Times New Roman"/>
          <w:sz w:val="24"/>
          <w:szCs w:val="24"/>
          <w:lang w:eastAsia="ru-RU"/>
        </w:rPr>
        <w:t xml:space="preserve">, </w:t>
      </w:r>
      <w:r w:rsidRPr="00BE17D9">
        <w:rPr>
          <w:rFonts w:ascii="Times New Roman" w:eastAsia="Times New Roman" w:hAnsi="Times New Roman" w:cs="Times New Roman"/>
          <w:sz w:val="24"/>
          <w:szCs w:val="24"/>
          <w:lang w:eastAsia="ru-RU"/>
        </w:rPr>
        <w:t xml:space="preserve">МБОУ «СШ №3 </w:t>
      </w:r>
      <w:proofErr w:type="spellStart"/>
      <w:r w:rsidRPr="00BE17D9">
        <w:rPr>
          <w:rFonts w:ascii="Times New Roman" w:eastAsia="Times New Roman" w:hAnsi="Times New Roman" w:cs="Times New Roman"/>
          <w:sz w:val="24"/>
          <w:szCs w:val="24"/>
          <w:lang w:eastAsia="ru-RU"/>
        </w:rPr>
        <w:t>г.Вельска</w:t>
      </w:r>
      <w:proofErr w:type="spellEnd"/>
      <w:r w:rsidRPr="00BE17D9">
        <w:rPr>
          <w:rFonts w:ascii="Times New Roman" w:eastAsia="Times New Roman" w:hAnsi="Times New Roman" w:cs="Times New Roman"/>
          <w:sz w:val="24"/>
          <w:szCs w:val="24"/>
          <w:lang w:eastAsia="ru-RU"/>
        </w:rPr>
        <w:t xml:space="preserve">», МБОУ «Гимназия №4 </w:t>
      </w:r>
      <w:proofErr w:type="spellStart"/>
      <w:r w:rsidRPr="00BE17D9">
        <w:rPr>
          <w:rFonts w:ascii="Times New Roman" w:eastAsia="Times New Roman" w:hAnsi="Times New Roman" w:cs="Times New Roman"/>
          <w:sz w:val="24"/>
          <w:szCs w:val="24"/>
          <w:lang w:eastAsia="ru-RU"/>
        </w:rPr>
        <w:t>г.Вельска</w:t>
      </w:r>
      <w:proofErr w:type="spellEnd"/>
      <w:r w:rsidRPr="00BE17D9">
        <w:rPr>
          <w:rFonts w:ascii="Times New Roman" w:eastAsia="Times New Roman" w:hAnsi="Times New Roman" w:cs="Times New Roman"/>
          <w:sz w:val="24"/>
          <w:szCs w:val="24"/>
          <w:lang w:eastAsia="ru-RU"/>
        </w:rPr>
        <w:t xml:space="preserve">», МБОУ «СШ №92 </w:t>
      </w:r>
      <w:proofErr w:type="spellStart"/>
      <w:r w:rsidRPr="00BE17D9">
        <w:rPr>
          <w:rFonts w:ascii="Times New Roman" w:eastAsia="Times New Roman" w:hAnsi="Times New Roman" w:cs="Times New Roman"/>
          <w:sz w:val="24"/>
          <w:szCs w:val="24"/>
          <w:lang w:eastAsia="ru-RU"/>
        </w:rPr>
        <w:t>г.Вельска</w:t>
      </w:r>
      <w:proofErr w:type="spellEnd"/>
      <w:r w:rsidRPr="00BE17D9">
        <w:rPr>
          <w:rFonts w:ascii="Times New Roman" w:eastAsia="Times New Roman" w:hAnsi="Times New Roman" w:cs="Times New Roman"/>
          <w:sz w:val="24"/>
          <w:szCs w:val="24"/>
          <w:lang w:eastAsia="ru-RU"/>
        </w:rPr>
        <w:t xml:space="preserve">», </w:t>
      </w:r>
      <w:r w:rsidRPr="00BE17D9">
        <w:rPr>
          <w:rFonts w:ascii="Times New Roman" w:eastAsia="Calibri" w:hAnsi="Times New Roman" w:cs="Times New Roman"/>
          <w:sz w:val="24"/>
          <w:szCs w:val="24"/>
          <w:lang w:eastAsia="ru-RU"/>
        </w:rPr>
        <w:t>ГП «</w:t>
      </w:r>
      <w:proofErr w:type="spellStart"/>
      <w:r w:rsidRPr="00BE17D9">
        <w:rPr>
          <w:rFonts w:ascii="Times New Roman" w:eastAsia="Calibri" w:hAnsi="Times New Roman" w:cs="Times New Roman"/>
          <w:sz w:val="24"/>
          <w:szCs w:val="24"/>
          <w:lang w:eastAsia="ru-RU"/>
        </w:rPr>
        <w:t>Вельское</w:t>
      </w:r>
      <w:proofErr w:type="spellEnd"/>
      <w:r w:rsidRPr="00BE17D9">
        <w:rPr>
          <w:rFonts w:ascii="Times New Roman" w:eastAsia="Calibri" w:hAnsi="Times New Roman" w:cs="Times New Roman"/>
          <w:sz w:val="24"/>
          <w:szCs w:val="24"/>
          <w:lang w:eastAsia="ru-RU"/>
        </w:rPr>
        <w:t>»</w:t>
      </w:r>
      <w:r w:rsidRPr="00BE17D9">
        <w:rPr>
          <w:rFonts w:ascii="Times New Roman" w:eastAsia="Times New Roman" w:hAnsi="Times New Roman" w:cs="Times New Roman"/>
          <w:sz w:val="24"/>
          <w:szCs w:val="24"/>
          <w:lang w:eastAsia="ru-RU"/>
        </w:rPr>
        <w:t xml:space="preserve"> ,ГП «</w:t>
      </w:r>
      <w:proofErr w:type="spellStart"/>
      <w:r w:rsidRPr="00BE17D9">
        <w:rPr>
          <w:rFonts w:ascii="Times New Roman" w:eastAsia="Times New Roman" w:hAnsi="Times New Roman" w:cs="Times New Roman"/>
          <w:sz w:val="24"/>
          <w:szCs w:val="24"/>
          <w:lang w:eastAsia="ru-RU"/>
        </w:rPr>
        <w:t>Кулойское</w:t>
      </w:r>
      <w:proofErr w:type="spellEnd"/>
      <w:r w:rsidRPr="00BE17D9">
        <w:rPr>
          <w:rFonts w:ascii="Times New Roman" w:eastAsia="Times New Roman" w:hAnsi="Times New Roman" w:cs="Times New Roman"/>
          <w:sz w:val="24"/>
          <w:szCs w:val="24"/>
          <w:lang w:eastAsia="ru-RU"/>
        </w:rPr>
        <w:t xml:space="preserve">», СП «Благовещенское», </w:t>
      </w:r>
      <w:proofErr w:type="spellStart"/>
      <w:r w:rsidRPr="00BE17D9">
        <w:rPr>
          <w:rFonts w:ascii="Times New Roman" w:eastAsia="Times New Roman" w:hAnsi="Times New Roman" w:cs="Times New Roman"/>
          <w:sz w:val="24"/>
          <w:szCs w:val="24"/>
          <w:lang w:eastAsia="ru-RU"/>
        </w:rPr>
        <w:t>СП«Муравьевское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Низовское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Пежемское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Пуйское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Солгиское</w:t>
      </w:r>
      <w:proofErr w:type="spellEnd"/>
      <w:r w:rsidRPr="00BE17D9">
        <w:rPr>
          <w:rFonts w:ascii="Times New Roman" w:eastAsia="Times New Roman" w:hAnsi="Times New Roman" w:cs="Times New Roman"/>
          <w:sz w:val="24"/>
          <w:szCs w:val="24"/>
          <w:lang w:eastAsia="ru-RU"/>
        </w:rPr>
        <w:t>»,СП «</w:t>
      </w:r>
      <w:proofErr w:type="spellStart"/>
      <w:r w:rsidRPr="00BE17D9">
        <w:rPr>
          <w:rFonts w:ascii="Times New Roman" w:eastAsia="Times New Roman" w:hAnsi="Times New Roman" w:cs="Times New Roman"/>
          <w:sz w:val="24"/>
          <w:szCs w:val="24"/>
          <w:lang w:eastAsia="ru-RU"/>
        </w:rPr>
        <w:t>Судромское</w:t>
      </w:r>
      <w:proofErr w:type="spellEnd"/>
      <w:r w:rsidRPr="00BE17D9">
        <w:rPr>
          <w:rFonts w:ascii="Times New Roman" w:eastAsia="Times New Roman" w:hAnsi="Times New Roman" w:cs="Times New Roman"/>
          <w:sz w:val="24"/>
          <w:szCs w:val="24"/>
          <w:lang w:eastAsia="ru-RU"/>
        </w:rPr>
        <w:t xml:space="preserve">»  </w:t>
      </w:r>
      <w:proofErr w:type="spellStart"/>
      <w:r w:rsidRPr="00BE17D9">
        <w:rPr>
          <w:rFonts w:ascii="Times New Roman" w:eastAsia="Times New Roman" w:hAnsi="Times New Roman" w:cs="Times New Roman"/>
          <w:sz w:val="24"/>
          <w:szCs w:val="24"/>
          <w:lang w:eastAsia="ru-RU"/>
        </w:rPr>
        <w:t>СП«Усть</w:t>
      </w:r>
      <w:proofErr w:type="spellEnd"/>
      <w:r w:rsidRPr="00BE17D9">
        <w:rPr>
          <w:rFonts w:ascii="Times New Roman" w:eastAsia="Times New Roman" w:hAnsi="Times New Roman" w:cs="Times New Roman"/>
          <w:sz w:val="24"/>
          <w:szCs w:val="24"/>
          <w:lang w:eastAsia="ru-RU"/>
        </w:rPr>
        <w:t xml:space="preserve"> – </w:t>
      </w:r>
      <w:proofErr w:type="spellStart"/>
      <w:r w:rsidRPr="00BE17D9">
        <w:rPr>
          <w:rFonts w:ascii="Times New Roman" w:eastAsia="Times New Roman" w:hAnsi="Times New Roman" w:cs="Times New Roman"/>
          <w:sz w:val="24"/>
          <w:szCs w:val="24"/>
          <w:lang w:eastAsia="ru-RU"/>
        </w:rPr>
        <w:t>Вельское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Хозьминское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Шадреньгское</w:t>
      </w:r>
      <w:proofErr w:type="spellEnd"/>
      <w:r w:rsidRPr="00BE17D9">
        <w:rPr>
          <w:rFonts w:ascii="Times New Roman" w:eastAsia="Times New Roman" w:hAnsi="Times New Roman" w:cs="Times New Roman"/>
          <w:sz w:val="24"/>
          <w:szCs w:val="24"/>
          <w:lang w:eastAsia="ru-RU"/>
        </w:rPr>
        <w:t xml:space="preserve">»). </w:t>
      </w:r>
      <w:r w:rsidRPr="00BE17D9">
        <w:rPr>
          <w:rFonts w:ascii="Times New Roman" w:eastAsia="Times New Roman" w:hAnsi="Times New Roman" w:cs="Times New Roman"/>
          <w:sz w:val="24"/>
          <w:szCs w:val="24"/>
          <w:shd w:val="clear" w:color="auto" w:fill="FFFFFF"/>
          <w:lang w:eastAsia="ru-RU"/>
        </w:rPr>
        <w:t>Работали несовершеннолетние в своих школах, где они учатся и выполняли работы по благоустройству поселений.</w:t>
      </w:r>
    </w:p>
    <w:p w14:paraId="6DCEF19C" w14:textId="3D0DEFE9" w:rsidR="00A55213" w:rsidRPr="00BE17D9" w:rsidRDefault="00A55213" w:rsidP="00A107E2">
      <w:pPr>
        <w:spacing w:after="0" w:line="240" w:lineRule="auto"/>
        <w:jc w:val="both"/>
        <w:rPr>
          <w:rFonts w:ascii="Times New Roman" w:eastAsia="Times New Roman" w:hAnsi="Times New Roman" w:cs="Times New Roman"/>
          <w:sz w:val="24"/>
          <w:szCs w:val="24"/>
          <w:shd w:val="clear" w:color="auto" w:fill="FFFFFF"/>
          <w:lang w:eastAsia="ru-RU"/>
        </w:rPr>
      </w:pPr>
    </w:p>
    <w:p w14:paraId="33C61687" w14:textId="41A4974B" w:rsidR="00A55213" w:rsidRPr="00BE17D9" w:rsidRDefault="00A55213" w:rsidP="00A55213">
      <w:pPr>
        <w:pStyle w:val="a3"/>
        <w:numPr>
          <w:ilvl w:val="0"/>
          <w:numId w:val="2"/>
        </w:numPr>
        <w:ind w:left="709" w:hanging="349"/>
        <w:jc w:val="center"/>
        <w:rPr>
          <w:b/>
          <w:bCs/>
          <w:sz w:val="24"/>
        </w:rPr>
      </w:pPr>
      <w:r w:rsidRPr="00BE17D9">
        <w:rPr>
          <w:b/>
          <w:bCs/>
          <w:sz w:val="24"/>
        </w:rPr>
        <w:t xml:space="preserve">Муниципальная программа «Охрана окружающей среды и безопасное обращение с отходами на территории </w:t>
      </w:r>
      <w:r w:rsidR="006F3814" w:rsidRPr="00BE17D9">
        <w:rPr>
          <w:b/>
          <w:bCs/>
          <w:sz w:val="24"/>
        </w:rPr>
        <w:t>Вельского муниципального района</w:t>
      </w:r>
      <w:r w:rsidRPr="00BE17D9">
        <w:rPr>
          <w:b/>
          <w:bCs/>
          <w:sz w:val="24"/>
        </w:rPr>
        <w:t>»</w:t>
      </w:r>
    </w:p>
    <w:p w14:paraId="71A3A73B" w14:textId="77777777" w:rsidR="00315BEA" w:rsidRPr="00BE17D9" w:rsidRDefault="00315BEA" w:rsidP="00A55213">
      <w:pPr>
        <w:spacing w:after="0" w:line="240" w:lineRule="auto"/>
        <w:ind w:firstLine="708"/>
        <w:jc w:val="both"/>
        <w:rPr>
          <w:rFonts w:ascii="Times New Roman" w:eastAsia="Times New Roman" w:hAnsi="Times New Roman" w:cs="Times New Roman"/>
          <w:sz w:val="24"/>
          <w:szCs w:val="24"/>
          <w:shd w:val="clear" w:color="auto" w:fill="FFFFFF"/>
          <w:lang w:eastAsia="ru-RU"/>
        </w:rPr>
      </w:pPr>
    </w:p>
    <w:p w14:paraId="470E45A4" w14:textId="77777777" w:rsidR="005E5765" w:rsidRPr="00BE17D9" w:rsidRDefault="005E5765" w:rsidP="005E5765">
      <w:pPr>
        <w:pStyle w:val="ConsPlusNonformat"/>
        <w:ind w:firstLine="709"/>
        <w:jc w:val="both"/>
        <w:rPr>
          <w:rFonts w:ascii="Times New Roman" w:hAnsi="Times New Roman" w:cs="Times New Roman"/>
          <w:sz w:val="24"/>
          <w:szCs w:val="24"/>
        </w:rPr>
      </w:pPr>
      <w:r w:rsidRPr="00BE17D9">
        <w:rPr>
          <w:rFonts w:ascii="Times New Roman" w:hAnsi="Times New Roman" w:cs="Times New Roman"/>
          <w:sz w:val="24"/>
          <w:szCs w:val="24"/>
        </w:rPr>
        <w:t>В отчетном году в рамках мероприятий «Ликвидация несанкционированных свалок» и «Мероприятия по осуществлению на землях лесного фонда охраны лесов (в том числе осуществление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 были ликвидированы в общей сложности 3 свалки площадью 5,4 га, а также устроены минерализованные полосы в СП «</w:t>
      </w:r>
      <w:proofErr w:type="spellStart"/>
      <w:r w:rsidRPr="00BE17D9">
        <w:rPr>
          <w:rFonts w:ascii="Times New Roman" w:hAnsi="Times New Roman" w:cs="Times New Roman"/>
          <w:sz w:val="24"/>
          <w:szCs w:val="24"/>
        </w:rPr>
        <w:t>Пежемское</w:t>
      </w:r>
      <w:proofErr w:type="spellEnd"/>
      <w:r w:rsidRPr="00BE17D9">
        <w:rPr>
          <w:rFonts w:ascii="Times New Roman" w:hAnsi="Times New Roman" w:cs="Times New Roman"/>
          <w:sz w:val="24"/>
          <w:szCs w:val="24"/>
        </w:rPr>
        <w:t xml:space="preserve">». </w:t>
      </w:r>
    </w:p>
    <w:p w14:paraId="09929114" w14:textId="77777777" w:rsidR="005E5765" w:rsidRPr="00BE17D9" w:rsidRDefault="005E5765" w:rsidP="005E5765">
      <w:pPr>
        <w:pStyle w:val="ConsPlusNonformat"/>
        <w:ind w:firstLine="709"/>
        <w:jc w:val="both"/>
        <w:rPr>
          <w:rFonts w:ascii="Times New Roman" w:hAnsi="Times New Roman" w:cs="Times New Roman"/>
          <w:sz w:val="24"/>
          <w:szCs w:val="24"/>
        </w:rPr>
      </w:pPr>
      <w:r w:rsidRPr="00BE17D9">
        <w:rPr>
          <w:rFonts w:ascii="Times New Roman" w:hAnsi="Times New Roman" w:cs="Times New Roman"/>
          <w:sz w:val="24"/>
          <w:szCs w:val="24"/>
        </w:rPr>
        <w:t xml:space="preserve">Разработан и выполнен на 100 процентов План мероприятий по экологическому образованию, просвещению и формированию экологической культуры на 2022 года, аналогичный план разработан на уровне Архангельской области и на 2023 год. </w:t>
      </w:r>
    </w:p>
    <w:p w14:paraId="56D46057" w14:textId="77777777" w:rsidR="005E5765" w:rsidRPr="00BE17D9" w:rsidRDefault="005E5765" w:rsidP="005E5765">
      <w:pPr>
        <w:pStyle w:val="ConsPlusNonformat"/>
        <w:ind w:firstLine="709"/>
        <w:jc w:val="both"/>
        <w:rPr>
          <w:rFonts w:ascii="Times New Roman" w:hAnsi="Times New Roman" w:cs="Times New Roman"/>
          <w:sz w:val="24"/>
          <w:szCs w:val="24"/>
        </w:rPr>
      </w:pPr>
      <w:r w:rsidRPr="00BE17D9">
        <w:rPr>
          <w:rFonts w:ascii="Times New Roman" w:hAnsi="Times New Roman" w:cs="Times New Roman"/>
          <w:sz w:val="24"/>
          <w:szCs w:val="24"/>
        </w:rPr>
        <w:t>За период 2022 года специалистами Управления капитального строительства, архитектуры и экологии было произведено 10 выездов для проведения осмотров территории. Работа по выявлению фактов незаконной деятельности на территории района продолжается.</w:t>
      </w:r>
    </w:p>
    <w:p w14:paraId="2AC50CF8" w14:textId="5F1B38DF" w:rsidR="00A55213" w:rsidRPr="00BE17D9" w:rsidRDefault="00A55213" w:rsidP="00A55213">
      <w:pPr>
        <w:pStyle w:val="a3"/>
        <w:ind w:left="709"/>
        <w:rPr>
          <w:b/>
          <w:bCs/>
          <w:sz w:val="24"/>
        </w:rPr>
      </w:pPr>
    </w:p>
    <w:p w14:paraId="3261AC5D" w14:textId="4A9E3727" w:rsidR="003C0F98" w:rsidRPr="00BE17D9" w:rsidRDefault="003C0F98" w:rsidP="003C0F98">
      <w:pPr>
        <w:pStyle w:val="a3"/>
        <w:numPr>
          <w:ilvl w:val="0"/>
          <w:numId w:val="2"/>
        </w:numPr>
        <w:ind w:left="709" w:hanging="349"/>
        <w:jc w:val="center"/>
        <w:rPr>
          <w:b/>
          <w:bCs/>
          <w:sz w:val="24"/>
        </w:rPr>
      </w:pPr>
      <w:r w:rsidRPr="00BE17D9">
        <w:rPr>
          <w:b/>
          <w:bCs/>
          <w:sz w:val="24"/>
        </w:rPr>
        <w:t>Муниципальная программа «Патриотическое воспитание и повышение эффективности реализации молодежной политики в Вельском районе»</w:t>
      </w:r>
    </w:p>
    <w:p w14:paraId="75928383" w14:textId="77777777" w:rsidR="003C0F98" w:rsidRPr="00BE17D9" w:rsidRDefault="003C0F98" w:rsidP="00C40AA9">
      <w:pPr>
        <w:pStyle w:val="a3"/>
        <w:tabs>
          <w:tab w:val="left" w:pos="851"/>
        </w:tabs>
        <w:ind w:left="709"/>
        <w:rPr>
          <w:b/>
          <w:bCs/>
          <w:sz w:val="24"/>
        </w:rPr>
      </w:pPr>
    </w:p>
    <w:p w14:paraId="48C9737D" w14:textId="77777777" w:rsidR="00570532" w:rsidRPr="00BE17D9" w:rsidRDefault="00570532" w:rsidP="00570532">
      <w:pPr>
        <w:spacing w:after="0" w:line="240" w:lineRule="auto"/>
        <w:ind w:firstLine="708"/>
        <w:jc w:val="both"/>
        <w:rPr>
          <w:rFonts w:ascii="Times New Roman" w:eastAsia="Times New Roman" w:hAnsi="Times New Roman" w:cs="Times New Roman"/>
          <w:color w:val="000000"/>
          <w:sz w:val="24"/>
          <w:szCs w:val="24"/>
          <w:lang w:eastAsia="ru-RU"/>
        </w:rPr>
      </w:pPr>
      <w:r w:rsidRPr="00BE17D9">
        <w:rPr>
          <w:rFonts w:ascii="Times New Roman" w:eastAsia="Times New Roman" w:hAnsi="Times New Roman" w:cs="Times New Roman"/>
          <w:color w:val="000000"/>
          <w:sz w:val="24"/>
          <w:szCs w:val="24"/>
          <w:lang w:eastAsia="ru-RU"/>
        </w:rPr>
        <w:t xml:space="preserve">В 2022 году отделом молодёжи было реализовано более 200 мероприятий в рамках молодежной политики, направленных на формирование здорового образа, активной </w:t>
      </w:r>
      <w:r w:rsidRPr="00BE17D9">
        <w:rPr>
          <w:rFonts w:ascii="Times New Roman" w:eastAsia="Times New Roman" w:hAnsi="Times New Roman" w:cs="Times New Roman"/>
          <w:color w:val="000000"/>
          <w:sz w:val="24"/>
          <w:szCs w:val="24"/>
          <w:lang w:eastAsia="ru-RU"/>
        </w:rPr>
        <w:lastRenderedPageBreak/>
        <w:t>жизненной и гражданской позиции в молодежной среде. Их участниками стали более 15 тысяч человек (с учётом их участия в нескольких мероприятиях, в том числе несовершеннолетние (до 14 лет) и взрослая аудитория).</w:t>
      </w:r>
    </w:p>
    <w:p w14:paraId="73604D56" w14:textId="77777777" w:rsidR="00570532" w:rsidRPr="00BE17D9" w:rsidRDefault="00570532" w:rsidP="00570532">
      <w:pPr>
        <w:spacing w:after="0" w:line="240" w:lineRule="auto"/>
        <w:ind w:firstLine="708"/>
        <w:jc w:val="both"/>
        <w:rPr>
          <w:rFonts w:ascii="Times New Roman" w:eastAsia="Times New Roman" w:hAnsi="Times New Roman" w:cs="Times New Roman"/>
          <w:color w:val="000000"/>
          <w:sz w:val="24"/>
          <w:szCs w:val="24"/>
          <w:lang w:eastAsia="ru-RU"/>
        </w:rPr>
      </w:pPr>
      <w:r w:rsidRPr="00BE17D9">
        <w:rPr>
          <w:rFonts w:ascii="Times New Roman" w:eastAsia="Times New Roman" w:hAnsi="Times New Roman" w:cs="Times New Roman"/>
          <w:color w:val="000000"/>
          <w:sz w:val="24"/>
          <w:szCs w:val="24"/>
          <w:lang w:eastAsia="ru-RU"/>
        </w:rPr>
        <w:t xml:space="preserve">Ежегодно проводятся социально-значимые мероприятия, многие из которых стали традиционными: социально-культурная акция «Вельск – адрес детства», межрайонный фестиваль инклюзивного творчества для молодых людей с ограниченными возможностями «Радуга жизни», День молодежного самоуправления в администрации Вельского района, автопробег «Молодёжь – ветеранам», «Молодежь за чистый город», День здоровья, школа КВН, информационные акции «Белая ромашка» (День борьбы с туберкулёзом»), «Красная ленточка» (Всемирный День борьбы со СПИДом), «Ребёнок - главный пассажир» и другие. </w:t>
      </w:r>
    </w:p>
    <w:p w14:paraId="5083CEA8" w14:textId="77777777" w:rsidR="00570532" w:rsidRPr="00BE17D9" w:rsidRDefault="00570532" w:rsidP="00570532">
      <w:pPr>
        <w:spacing w:after="0" w:line="240" w:lineRule="auto"/>
        <w:ind w:firstLine="708"/>
        <w:jc w:val="both"/>
        <w:rPr>
          <w:rFonts w:ascii="Times New Roman" w:eastAsia="Times New Roman" w:hAnsi="Times New Roman" w:cs="Times New Roman"/>
          <w:color w:val="000000"/>
          <w:sz w:val="24"/>
          <w:szCs w:val="24"/>
          <w:lang w:eastAsia="ru-RU"/>
        </w:rPr>
      </w:pPr>
      <w:r w:rsidRPr="00BE17D9">
        <w:rPr>
          <w:rFonts w:ascii="Times New Roman" w:eastAsia="Times New Roman" w:hAnsi="Times New Roman" w:cs="Times New Roman"/>
          <w:color w:val="000000"/>
          <w:sz w:val="24"/>
          <w:szCs w:val="24"/>
          <w:lang w:eastAsia="ru-RU"/>
        </w:rPr>
        <w:t xml:space="preserve">В 2022 году из средств областного бюджета в сфере государственной молодёжной политики было привлечено 174 600 рублей. Средства субсидии были направлены на проведение районного форума «Молодые ветра», который состоялся 12-13 августа 2022 года, участниками мероприятия стали более 80 человек. </w:t>
      </w:r>
    </w:p>
    <w:p w14:paraId="6B9BEAF4" w14:textId="77777777" w:rsidR="00570532" w:rsidRPr="00BE17D9" w:rsidRDefault="00570532" w:rsidP="00570532">
      <w:pPr>
        <w:spacing w:after="0" w:line="240" w:lineRule="auto"/>
        <w:ind w:firstLine="708"/>
        <w:jc w:val="both"/>
        <w:rPr>
          <w:rFonts w:ascii="Times New Roman" w:eastAsia="Times New Roman" w:hAnsi="Times New Roman" w:cs="Times New Roman"/>
          <w:color w:val="000000"/>
          <w:sz w:val="24"/>
          <w:szCs w:val="24"/>
          <w:lang w:eastAsia="ru-RU"/>
        </w:rPr>
      </w:pPr>
      <w:r w:rsidRPr="00BE17D9">
        <w:rPr>
          <w:rFonts w:ascii="Times New Roman" w:eastAsia="Times New Roman" w:hAnsi="Times New Roman" w:cs="Times New Roman"/>
          <w:color w:val="000000"/>
          <w:sz w:val="24"/>
          <w:szCs w:val="24"/>
          <w:lang w:eastAsia="ru-RU"/>
        </w:rPr>
        <w:t>На территории Вельского района активно работают зональный центр патриотического воспитания и общественные организации патриотической направленности - местная общественная организация «Вельский военно-морской клуб» и поисковое объединение «</w:t>
      </w:r>
      <w:proofErr w:type="spellStart"/>
      <w:r w:rsidRPr="00BE17D9">
        <w:rPr>
          <w:rFonts w:ascii="Times New Roman" w:eastAsia="Times New Roman" w:hAnsi="Times New Roman" w:cs="Times New Roman"/>
          <w:color w:val="000000"/>
          <w:sz w:val="24"/>
          <w:szCs w:val="24"/>
          <w:lang w:eastAsia="ru-RU"/>
        </w:rPr>
        <w:t>Вель</w:t>
      </w:r>
      <w:proofErr w:type="spellEnd"/>
      <w:r w:rsidRPr="00BE17D9">
        <w:rPr>
          <w:rFonts w:ascii="Times New Roman" w:eastAsia="Times New Roman" w:hAnsi="Times New Roman" w:cs="Times New Roman"/>
          <w:color w:val="000000"/>
          <w:sz w:val="24"/>
          <w:szCs w:val="24"/>
          <w:lang w:eastAsia="ru-RU"/>
        </w:rPr>
        <w:t>». В 2022 году совместно с центром и общественными организациями был реализован целый ряд мероприятий по патриотическому воспитанию молодёжи: акция «Свеча памяти», День памяти жертв политических репрессий, День Героя, Всероссийская акция «Вальс Победы», автопробег «Молодёжь ветеранам», памятная акция "От неизвестных до великих", День Российского флага, акция «Блокадный хлеб», акция «Вместе против террора», акция «Герои Вельска», День вывода Советских войск из Афганистана.</w:t>
      </w:r>
    </w:p>
    <w:p w14:paraId="5791905F" w14:textId="77777777" w:rsidR="00570532" w:rsidRPr="00BE17D9" w:rsidRDefault="00570532" w:rsidP="00570532">
      <w:pPr>
        <w:spacing w:after="0" w:line="240" w:lineRule="auto"/>
        <w:ind w:firstLine="708"/>
        <w:jc w:val="both"/>
        <w:rPr>
          <w:rFonts w:ascii="Times New Roman" w:eastAsia="Times New Roman" w:hAnsi="Times New Roman" w:cs="Times New Roman"/>
          <w:color w:val="000000"/>
          <w:sz w:val="24"/>
          <w:szCs w:val="24"/>
          <w:lang w:eastAsia="ru-RU"/>
        </w:rPr>
      </w:pPr>
      <w:r w:rsidRPr="00BE17D9">
        <w:rPr>
          <w:rFonts w:ascii="Times New Roman" w:eastAsia="Times New Roman" w:hAnsi="Times New Roman" w:cs="Times New Roman"/>
          <w:color w:val="000000"/>
          <w:sz w:val="24"/>
          <w:szCs w:val="24"/>
          <w:lang w:eastAsia="ru-RU"/>
        </w:rPr>
        <w:t>На базе отдела по делам молодёжи активно ведёт свою работу волонтёрский центр «Шаг навстречу». Волонтёрами являются школьники, студенты, работающая молодежь и взрослые люди. На 1 января 2023 года численный состав участников волонтерского движения Вельского района превышает 400 человек. В течение года было проведено 12 открытых уроков на тему добровольчества в образовательных учреждениях Вельского района. Состоялся четвертый районный форум добровольцев «Шаг навстречу». Был организован целый ряд экологических мероприятий: акции «Чистый лес», «Чистый парк», «Молодёжь за чистый город», «Комфортная городская среда».</w:t>
      </w:r>
      <w:r w:rsidRPr="00BE17D9">
        <w:rPr>
          <w:rFonts w:ascii="Times New Roman" w:eastAsia="Times New Roman" w:hAnsi="Times New Roman" w:cs="Times New Roman"/>
          <w:sz w:val="24"/>
          <w:szCs w:val="24"/>
          <w:lang w:eastAsia="ru-RU"/>
        </w:rPr>
        <w:t xml:space="preserve"> </w:t>
      </w:r>
      <w:r w:rsidRPr="00BE17D9">
        <w:rPr>
          <w:rFonts w:ascii="Times New Roman" w:eastAsia="Times New Roman" w:hAnsi="Times New Roman" w:cs="Times New Roman"/>
          <w:color w:val="000000"/>
          <w:sz w:val="24"/>
          <w:szCs w:val="24"/>
          <w:lang w:eastAsia="ru-RU"/>
        </w:rPr>
        <w:t xml:space="preserve">Волонтёры принимают активное участие в акции «Весенняя неделя добра» и «Осенняя неделя добра» (ребята помогают пожилым людям по хозяйству). </w:t>
      </w:r>
    </w:p>
    <w:p w14:paraId="6212FB5D" w14:textId="35DA95CD" w:rsidR="00F00763" w:rsidRPr="00BE17D9" w:rsidRDefault="00F00763" w:rsidP="00570532">
      <w:pPr>
        <w:spacing w:after="0" w:line="240" w:lineRule="auto"/>
        <w:rPr>
          <w:rFonts w:ascii="Times New Roman" w:eastAsia="Times New Roman" w:hAnsi="Times New Roman" w:cs="Times New Roman"/>
          <w:b/>
          <w:bCs/>
          <w:sz w:val="24"/>
          <w:lang w:eastAsia="ru-RU"/>
        </w:rPr>
      </w:pPr>
    </w:p>
    <w:p w14:paraId="0EF9A96E" w14:textId="67F3CE76" w:rsidR="00E25FAD" w:rsidRPr="00BE17D9" w:rsidRDefault="00F00763" w:rsidP="00596F17">
      <w:pPr>
        <w:pStyle w:val="a3"/>
        <w:numPr>
          <w:ilvl w:val="0"/>
          <w:numId w:val="2"/>
        </w:numPr>
        <w:ind w:left="709" w:hanging="349"/>
        <w:jc w:val="center"/>
        <w:rPr>
          <w:b/>
          <w:bCs/>
          <w:sz w:val="24"/>
        </w:rPr>
      </w:pPr>
      <w:r w:rsidRPr="00BE17D9">
        <w:rPr>
          <w:b/>
          <w:bCs/>
          <w:sz w:val="24"/>
        </w:rPr>
        <w:t>Муниципальная программа «Поддержка в области дорожной деятельности и пассажирских перевозок»</w:t>
      </w:r>
    </w:p>
    <w:p w14:paraId="0F447F14" w14:textId="77777777" w:rsidR="00596F17" w:rsidRPr="00BE17D9" w:rsidRDefault="00596F17" w:rsidP="00596F17">
      <w:pPr>
        <w:pStyle w:val="a3"/>
        <w:ind w:left="709"/>
        <w:rPr>
          <w:b/>
          <w:bCs/>
          <w:sz w:val="24"/>
        </w:rPr>
      </w:pPr>
    </w:p>
    <w:p w14:paraId="55B493EE" w14:textId="77777777" w:rsidR="00596F17" w:rsidRPr="00BE17D9" w:rsidRDefault="00596F17" w:rsidP="00596F17">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За 2022 год в соответствии с подпрограммой №1 были проведены дорожные работы, направленные на улучшение технико-эксплуатационных свойств дорог.</w:t>
      </w:r>
    </w:p>
    <w:p w14:paraId="0B9BF4AB" w14:textId="77777777" w:rsidR="00596F17" w:rsidRPr="00BE17D9" w:rsidRDefault="00596F17" w:rsidP="00596F17">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Проведен текущий ремонт и содержание дорог общего пользования местного значения между населенными пунктами и в границах населенных пунктов на территории  Вельского муниципального района - расчистка дорог от снега, ликвидация зимней скользкости (подсыпка дорог песком), расчистка обочин и перекрестков дорог от снежных навалов, очистка мостов ручным способом, отсыпка дорог ПГС, прочистка водопропускных труб, водоотведение на дорогах, грейдирование, свод кустарниковой растительности в полосах отвода автомобильных дорог, прочистка придорожных канав, ямочные ремонты автодорог общего пользования местного значения, замена водопропускных труб, ремонт мостов: через </w:t>
      </w:r>
      <w:proofErr w:type="spellStart"/>
      <w:r w:rsidRPr="00BE17D9">
        <w:rPr>
          <w:rFonts w:ascii="Times New Roman" w:eastAsia="Times New Roman" w:hAnsi="Times New Roman" w:cs="Times New Roman"/>
          <w:sz w:val="24"/>
          <w:szCs w:val="24"/>
          <w:lang w:eastAsia="ru-RU"/>
        </w:rPr>
        <w:t>р.Солда</w:t>
      </w:r>
      <w:proofErr w:type="spellEnd"/>
      <w:r w:rsidRPr="00BE17D9">
        <w:rPr>
          <w:rFonts w:ascii="Times New Roman" w:eastAsia="Times New Roman" w:hAnsi="Times New Roman" w:cs="Times New Roman"/>
          <w:sz w:val="24"/>
          <w:szCs w:val="24"/>
          <w:lang w:eastAsia="ru-RU"/>
        </w:rPr>
        <w:t xml:space="preserve"> на автодороге </w:t>
      </w:r>
      <w:proofErr w:type="spellStart"/>
      <w:r w:rsidRPr="00BE17D9">
        <w:rPr>
          <w:rFonts w:ascii="Times New Roman" w:eastAsia="Times New Roman" w:hAnsi="Times New Roman" w:cs="Times New Roman"/>
          <w:sz w:val="24"/>
          <w:szCs w:val="24"/>
          <w:lang w:eastAsia="ru-RU"/>
        </w:rPr>
        <w:t>д.Прилуки</w:t>
      </w:r>
      <w:proofErr w:type="spellEnd"/>
      <w:r w:rsidRPr="00BE17D9">
        <w:rPr>
          <w:rFonts w:ascii="Times New Roman" w:eastAsia="Times New Roman" w:hAnsi="Times New Roman" w:cs="Times New Roman"/>
          <w:sz w:val="24"/>
          <w:szCs w:val="24"/>
          <w:lang w:eastAsia="ru-RU"/>
        </w:rPr>
        <w:t xml:space="preserve"> СП «</w:t>
      </w:r>
      <w:proofErr w:type="spellStart"/>
      <w:r w:rsidRPr="00BE17D9">
        <w:rPr>
          <w:rFonts w:ascii="Times New Roman" w:eastAsia="Times New Roman" w:hAnsi="Times New Roman" w:cs="Times New Roman"/>
          <w:sz w:val="24"/>
          <w:szCs w:val="24"/>
          <w:lang w:eastAsia="ru-RU"/>
        </w:rPr>
        <w:t>Судромское</w:t>
      </w:r>
      <w:proofErr w:type="spellEnd"/>
      <w:r w:rsidRPr="00BE17D9">
        <w:rPr>
          <w:rFonts w:ascii="Times New Roman" w:eastAsia="Times New Roman" w:hAnsi="Times New Roman" w:cs="Times New Roman"/>
          <w:sz w:val="24"/>
          <w:szCs w:val="24"/>
          <w:lang w:eastAsia="ru-RU"/>
        </w:rPr>
        <w:t xml:space="preserve">», через </w:t>
      </w:r>
      <w:proofErr w:type="spellStart"/>
      <w:r w:rsidRPr="00BE17D9">
        <w:rPr>
          <w:rFonts w:ascii="Times New Roman" w:eastAsia="Times New Roman" w:hAnsi="Times New Roman" w:cs="Times New Roman"/>
          <w:sz w:val="24"/>
          <w:szCs w:val="24"/>
          <w:lang w:eastAsia="ru-RU"/>
        </w:rPr>
        <w:t>р.Большая</w:t>
      </w:r>
      <w:proofErr w:type="spellEnd"/>
      <w:r w:rsidRPr="00BE17D9">
        <w:rPr>
          <w:rFonts w:ascii="Times New Roman" w:eastAsia="Times New Roman" w:hAnsi="Times New Roman" w:cs="Times New Roman"/>
          <w:sz w:val="24"/>
          <w:szCs w:val="24"/>
          <w:lang w:eastAsia="ru-RU"/>
        </w:rPr>
        <w:t xml:space="preserve"> </w:t>
      </w:r>
      <w:proofErr w:type="spellStart"/>
      <w:r w:rsidRPr="00BE17D9">
        <w:rPr>
          <w:rFonts w:ascii="Times New Roman" w:eastAsia="Times New Roman" w:hAnsi="Times New Roman" w:cs="Times New Roman"/>
          <w:sz w:val="24"/>
          <w:szCs w:val="24"/>
          <w:lang w:eastAsia="ru-RU"/>
        </w:rPr>
        <w:t>Чурга</w:t>
      </w:r>
      <w:proofErr w:type="spellEnd"/>
      <w:r w:rsidRPr="00BE17D9">
        <w:rPr>
          <w:rFonts w:ascii="Times New Roman" w:eastAsia="Times New Roman" w:hAnsi="Times New Roman" w:cs="Times New Roman"/>
          <w:sz w:val="24"/>
          <w:szCs w:val="24"/>
          <w:lang w:eastAsia="ru-RU"/>
        </w:rPr>
        <w:t xml:space="preserve"> на автодороге «Подъезд к </w:t>
      </w:r>
      <w:proofErr w:type="spellStart"/>
      <w:r w:rsidRPr="00BE17D9">
        <w:rPr>
          <w:rFonts w:ascii="Times New Roman" w:eastAsia="Times New Roman" w:hAnsi="Times New Roman" w:cs="Times New Roman"/>
          <w:sz w:val="24"/>
          <w:szCs w:val="24"/>
          <w:lang w:eastAsia="ru-RU"/>
        </w:rPr>
        <w:t>д.Есиповская</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Пуйское</w:t>
      </w:r>
      <w:proofErr w:type="spellEnd"/>
      <w:r w:rsidRPr="00BE17D9">
        <w:rPr>
          <w:rFonts w:ascii="Times New Roman" w:eastAsia="Times New Roman" w:hAnsi="Times New Roman" w:cs="Times New Roman"/>
          <w:sz w:val="24"/>
          <w:szCs w:val="24"/>
          <w:lang w:eastAsia="ru-RU"/>
        </w:rPr>
        <w:t xml:space="preserve">», через </w:t>
      </w:r>
      <w:proofErr w:type="spellStart"/>
      <w:r w:rsidRPr="00BE17D9">
        <w:rPr>
          <w:rFonts w:ascii="Times New Roman" w:eastAsia="Times New Roman" w:hAnsi="Times New Roman" w:cs="Times New Roman"/>
          <w:sz w:val="24"/>
          <w:szCs w:val="24"/>
          <w:lang w:eastAsia="ru-RU"/>
        </w:rPr>
        <w:t>р.Елюга</w:t>
      </w:r>
      <w:proofErr w:type="spellEnd"/>
      <w:r w:rsidRPr="00BE17D9">
        <w:rPr>
          <w:rFonts w:ascii="Times New Roman" w:eastAsia="Times New Roman" w:hAnsi="Times New Roman" w:cs="Times New Roman"/>
          <w:sz w:val="24"/>
          <w:szCs w:val="24"/>
          <w:lang w:eastAsia="ru-RU"/>
        </w:rPr>
        <w:t xml:space="preserve"> на автодороге «</w:t>
      </w:r>
      <w:proofErr w:type="spellStart"/>
      <w:r w:rsidRPr="00BE17D9">
        <w:rPr>
          <w:rFonts w:ascii="Times New Roman" w:eastAsia="Times New Roman" w:hAnsi="Times New Roman" w:cs="Times New Roman"/>
          <w:sz w:val="24"/>
          <w:szCs w:val="24"/>
          <w:lang w:eastAsia="ru-RU"/>
        </w:rPr>
        <w:t>Смольянская</w:t>
      </w:r>
      <w:proofErr w:type="spellEnd"/>
      <w:r w:rsidRPr="00BE17D9">
        <w:rPr>
          <w:rFonts w:ascii="Times New Roman" w:eastAsia="Times New Roman" w:hAnsi="Times New Roman" w:cs="Times New Roman"/>
          <w:sz w:val="24"/>
          <w:szCs w:val="24"/>
          <w:lang w:eastAsia="ru-RU"/>
        </w:rPr>
        <w:t xml:space="preserve"> - Дымковская 2» СП «</w:t>
      </w:r>
      <w:proofErr w:type="spellStart"/>
      <w:r w:rsidRPr="00BE17D9">
        <w:rPr>
          <w:rFonts w:ascii="Times New Roman" w:eastAsia="Times New Roman" w:hAnsi="Times New Roman" w:cs="Times New Roman"/>
          <w:sz w:val="24"/>
          <w:szCs w:val="24"/>
          <w:lang w:eastAsia="ru-RU"/>
        </w:rPr>
        <w:t>Хозьминское</w:t>
      </w:r>
      <w:proofErr w:type="spellEnd"/>
      <w:r w:rsidRPr="00BE17D9">
        <w:rPr>
          <w:rFonts w:ascii="Times New Roman" w:eastAsia="Times New Roman" w:hAnsi="Times New Roman" w:cs="Times New Roman"/>
          <w:sz w:val="24"/>
          <w:szCs w:val="24"/>
          <w:lang w:eastAsia="ru-RU"/>
        </w:rPr>
        <w:t>».</w:t>
      </w:r>
    </w:p>
    <w:p w14:paraId="79060A7A" w14:textId="77777777" w:rsidR="00596F17" w:rsidRPr="00BE17D9" w:rsidRDefault="00596F17" w:rsidP="00596F17">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lastRenderedPageBreak/>
        <w:t xml:space="preserve">В зимний период наморожена и обустроена ледовая переправа: через </w:t>
      </w:r>
      <w:proofErr w:type="spellStart"/>
      <w:r w:rsidRPr="00BE17D9">
        <w:rPr>
          <w:rFonts w:ascii="Times New Roman" w:eastAsia="Times New Roman" w:hAnsi="Times New Roman" w:cs="Times New Roman"/>
          <w:sz w:val="24"/>
          <w:szCs w:val="24"/>
          <w:lang w:eastAsia="ru-RU"/>
        </w:rPr>
        <w:t>р.Устья</w:t>
      </w:r>
      <w:proofErr w:type="spellEnd"/>
      <w:r w:rsidRPr="00BE17D9">
        <w:rPr>
          <w:rFonts w:ascii="Times New Roman" w:eastAsia="Times New Roman" w:hAnsi="Times New Roman" w:cs="Times New Roman"/>
          <w:sz w:val="24"/>
          <w:szCs w:val="24"/>
          <w:lang w:eastAsia="ru-RU"/>
        </w:rPr>
        <w:t xml:space="preserve"> на дороге </w:t>
      </w:r>
      <w:proofErr w:type="spellStart"/>
      <w:r w:rsidRPr="00BE17D9">
        <w:rPr>
          <w:rFonts w:ascii="Times New Roman" w:eastAsia="Times New Roman" w:hAnsi="Times New Roman" w:cs="Times New Roman"/>
          <w:sz w:val="24"/>
          <w:szCs w:val="24"/>
          <w:lang w:eastAsia="ru-RU"/>
        </w:rPr>
        <w:t>с.Благовещенское</w:t>
      </w:r>
      <w:proofErr w:type="spellEnd"/>
      <w:r w:rsidRPr="00BE17D9">
        <w:rPr>
          <w:rFonts w:ascii="Times New Roman" w:eastAsia="Times New Roman" w:hAnsi="Times New Roman" w:cs="Times New Roman"/>
          <w:sz w:val="24"/>
          <w:szCs w:val="24"/>
          <w:lang w:eastAsia="ru-RU"/>
        </w:rPr>
        <w:t xml:space="preserve"> - </w:t>
      </w:r>
      <w:proofErr w:type="spellStart"/>
      <w:r w:rsidRPr="00BE17D9">
        <w:rPr>
          <w:rFonts w:ascii="Times New Roman" w:eastAsia="Times New Roman" w:hAnsi="Times New Roman" w:cs="Times New Roman"/>
          <w:sz w:val="24"/>
          <w:szCs w:val="24"/>
          <w:lang w:eastAsia="ru-RU"/>
        </w:rPr>
        <w:t>д.Хайбутовская</w:t>
      </w:r>
      <w:proofErr w:type="spellEnd"/>
      <w:r w:rsidRPr="00BE17D9">
        <w:rPr>
          <w:rFonts w:ascii="Times New Roman" w:eastAsia="Times New Roman" w:hAnsi="Times New Roman" w:cs="Times New Roman"/>
          <w:sz w:val="24"/>
          <w:szCs w:val="24"/>
          <w:lang w:eastAsia="ru-RU"/>
        </w:rPr>
        <w:t xml:space="preserve"> (СП «Благовещенское).</w:t>
      </w:r>
    </w:p>
    <w:p w14:paraId="77CCD9A9" w14:textId="77777777" w:rsidR="00596F17" w:rsidRPr="00BE17D9" w:rsidRDefault="00596F17" w:rsidP="00596F17">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За 2022 год осуществлена замена ламп и светильников уличного освещения на дорогах общего пользования местного значения в СП «</w:t>
      </w:r>
      <w:proofErr w:type="spellStart"/>
      <w:r w:rsidRPr="00BE17D9">
        <w:rPr>
          <w:rFonts w:ascii="Times New Roman" w:eastAsia="Times New Roman" w:hAnsi="Times New Roman" w:cs="Times New Roman"/>
          <w:sz w:val="24"/>
          <w:szCs w:val="24"/>
          <w:lang w:eastAsia="ru-RU"/>
        </w:rPr>
        <w:t>Усть-Вельское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Аргуновское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Пуйское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Тегринское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Судромское</w:t>
      </w:r>
      <w:proofErr w:type="spellEnd"/>
      <w:r w:rsidRPr="00BE17D9">
        <w:rPr>
          <w:rFonts w:ascii="Times New Roman" w:eastAsia="Times New Roman" w:hAnsi="Times New Roman" w:cs="Times New Roman"/>
          <w:sz w:val="24"/>
          <w:szCs w:val="24"/>
          <w:lang w:eastAsia="ru-RU"/>
        </w:rPr>
        <w:t>», восстановлено электроосвещение на автодорогах микрорайона «Чистый Бор» СП «</w:t>
      </w:r>
      <w:proofErr w:type="spellStart"/>
      <w:r w:rsidRPr="00BE17D9">
        <w:rPr>
          <w:rFonts w:ascii="Times New Roman" w:eastAsia="Times New Roman" w:hAnsi="Times New Roman" w:cs="Times New Roman"/>
          <w:sz w:val="24"/>
          <w:szCs w:val="24"/>
          <w:lang w:eastAsia="ru-RU"/>
        </w:rPr>
        <w:t>Муравьевское</w:t>
      </w:r>
      <w:proofErr w:type="spellEnd"/>
      <w:r w:rsidRPr="00BE17D9">
        <w:rPr>
          <w:rFonts w:ascii="Times New Roman" w:eastAsia="Times New Roman" w:hAnsi="Times New Roman" w:cs="Times New Roman"/>
          <w:sz w:val="24"/>
          <w:szCs w:val="24"/>
          <w:lang w:eastAsia="ru-RU"/>
        </w:rPr>
        <w:t>», заменены 48 уличных фонарей на светодиодные светильники по автодорогам городского поселения «</w:t>
      </w:r>
      <w:proofErr w:type="spellStart"/>
      <w:r w:rsidRPr="00BE17D9">
        <w:rPr>
          <w:rFonts w:ascii="Times New Roman" w:eastAsia="Times New Roman" w:hAnsi="Times New Roman" w:cs="Times New Roman"/>
          <w:sz w:val="24"/>
          <w:szCs w:val="24"/>
          <w:lang w:eastAsia="ru-RU"/>
        </w:rPr>
        <w:t>Вельское</w:t>
      </w:r>
      <w:proofErr w:type="spellEnd"/>
      <w:r w:rsidRPr="00BE17D9">
        <w:rPr>
          <w:rFonts w:ascii="Times New Roman" w:eastAsia="Times New Roman" w:hAnsi="Times New Roman" w:cs="Times New Roman"/>
          <w:sz w:val="24"/>
          <w:szCs w:val="24"/>
          <w:lang w:eastAsia="ru-RU"/>
        </w:rPr>
        <w:t>».</w:t>
      </w:r>
    </w:p>
    <w:p w14:paraId="08C7259A" w14:textId="77777777" w:rsidR="00596F17" w:rsidRPr="00BE17D9" w:rsidRDefault="00596F17" w:rsidP="00596F17">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В апреле-июне 2022 года на средства областной субсидии произведен демонтаж и монтаж пяти низководных мостов: через </w:t>
      </w:r>
      <w:proofErr w:type="spellStart"/>
      <w:r w:rsidRPr="00BE17D9">
        <w:rPr>
          <w:rFonts w:ascii="Times New Roman" w:eastAsia="Times New Roman" w:hAnsi="Times New Roman" w:cs="Times New Roman"/>
          <w:sz w:val="24"/>
          <w:szCs w:val="24"/>
          <w:lang w:eastAsia="ru-RU"/>
        </w:rPr>
        <w:t>р.Кулой</w:t>
      </w:r>
      <w:proofErr w:type="spellEnd"/>
      <w:r w:rsidRPr="00BE17D9">
        <w:rPr>
          <w:rFonts w:ascii="Times New Roman" w:eastAsia="Times New Roman" w:hAnsi="Times New Roman" w:cs="Times New Roman"/>
          <w:sz w:val="24"/>
          <w:szCs w:val="24"/>
          <w:lang w:eastAsia="ru-RU"/>
        </w:rPr>
        <w:t xml:space="preserve"> на а/дороге </w:t>
      </w:r>
      <w:proofErr w:type="spellStart"/>
      <w:r w:rsidRPr="00BE17D9">
        <w:rPr>
          <w:rFonts w:ascii="Times New Roman" w:eastAsia="Times New Roman" w:hAnsi="Times New Roman" w:cs="Times New Roman"/>
          <w:sz w:val="24"/>
          <w:szCs w:val="24"/>
          <w:lang w:eastAsia="ru-RU"/>
        </w:rPr>
        <w:t>д.Лиходиевский</w:t>
      </w:r>
      <w:proofErr w:type="spellEnd"/>
      <w:r w:rsidRPr="00BE17D9">
        <w:rPr>
          <w:rFonts w:ascii="Times New Roman" w:eastAsia="Times New Roman" w:hAnsi="Times New Roman" w:cs="Times New Roman"/>
          <w:sz w:val="24"/>
          <w:szCs w:val="24"/>
          <w:lang w:eastAsia="ru-RU"/>
        </w:rPr>
        <w:t xml:space="preserve"> Погост-</w:t>
      </w:r>
      <w:proofErr w:type="spellStart"/>
      <w:r w:rsidRPr="00BE17D9">
        <w:rPr>
          <w:rFonts w:ascii="Times New Roman" w:eastAsia="Times New Roman" w:hAnsi="Times New Roman" w:cs="Times New Roman"/>
          <w:sz w:val="24"/>
          <w:szCs w:val="24"/>
          <w:lang w:eastAsia="ru-RU"/>
        </w:rPr>
        <w:t>д.Хребтовская</w:t>
      </w:r>
      <w:proofErr w:type="spellEnd"/>
      <w:r w:rsidRPr="00BE17D9">
        <w:rPr>
          <w:rFonts w:ascii="Calibri" w:eastAsia="Times New Roman" w:hAnsi="Calibri" w:cs="Times New Roman"/>
          <w:sz w:val="24"/>
          <w:szCs w:val="24"/>
          <w:lang w:eastAsia="ru-RU"/>
        </w:rPr>
        <w:t xml:space="preserve"> </w:t>
      </w:r>
      <w:r w:rsidRPr="00BE17D9">
        <w:rPr>
          <w:rFonts w:ascii="Times New Roman" w:eastAsia="Times New Roman" w:hAnsi="Times New Roman" w:cs="Times New Roman"/>
          <w:sz w:val="24"/>
          <w:szCs w:val="24"/>
          <w:lang w:eastAsia="ru-RU"/>
        </w:rPr>
        <w:t xml:space="preserve">и на а/д </w:t>
      </w:r>
      <w:proofErr w:type="spellStart"/>
      <w:r w:rsidRPr="00BE17D9">
        <w:rPr>
          <w:rFonts w:ascii="Times New Roman" w:eastAsia="Times New Roman" w:hAnsi="Times New Roman" w:cs="Times New Roman"/>
          <w:sz w:val="24"/>
          <w:szCs w:val="24"/>
          <w:lang w:eastAsia="ru-RU"/>
        </w:rPr>
        <w:t>д.Шестниковская</w:t>
      </w:r>
      <w:proofErr w:type="spellEnd"/>
      <w:r w:rsidRPr="00BE17D9">
        <w:rPr>
          <w:rFonts w:ascii="Times New Roman" w:eastAsia="Times New Roman" w:hAnsi="Times New Roman" w:cs="Times New Roman"/>
          <w:sz w:val="24"/>
          <w:szCs w:val="24"/>
          <w:lang w:eastAsia="ru-RU"/>
        </w:rPr>
        <w:t xml:space="preserve"> – </w:t>
      </w:r>
      <w:proofErr w:type="spellStart"/>
      <w:r w:rsidRPr="00BE17D9">
        <w:rPr>
          <w:rFonts w:ascii="Times New Roman" w:eastAsia="Times New Roman" w:hAnsi="Times New Roman" w:cs="Times New Roman"/>
          <w:sz w:val="24"/>
          <w:szCs w:val="24"/>
          <w:lang w:eastAsia="ru-RU"/>
        </w:rPr>
        <w:t>д.Лысцевская</w:t>
      </w:r>
      <w:proofErr w:type="spellEnd"/>
      <w:r w:rsidRPr="00BE17D9">
        <w:rPr>
          <w:rFonts w:ascii="Times New Roman" w:eastAsia="Times New Roman" w:hAnsi="Times New Roman" w:cs="Times New Roman"/>
          <w:sz w:val="24"/>
          <w:szCs w:val="24"/>
          <w:lang w:eastAsia="ru-RU"/>
        </w:rPr>
        <w:t xml:space="preserve"> (СП «</w:t>
      </w:r>
      <w:proofErr w:type="spellStart"/>
      <w:r w:rsidRPr="00BE17D9">
        <w:rPr>
          <w:rFonts w:ascii="Times New Roman" w:eastAsia="Times New Roman" w:hAnsi="Times New Roman" w:cs="Times New Roman"/>
          <w:sz w:val="24"/>
          <w:szCs w:val="24"/>
          <w:lang w:eastAsia="ru-RU"/>
        </w:rPr>
        <w:t>Верхнеустькулойское</w:t>
      </w:r>
      <w:proofErr w:type="spellEnd"/>
      <w:r w:rsidRPr="00BE17D9">
        <w:rPr>
          <w:rFonts w:ascii="Times New Roman" w:eastAsia="Times New Roman" w:hAnsi="Times New Roman" w:cs="Times New Roman"/>
          <w:sz w:val="24"/>
          <w:szCs w:val="24"/>
          <w:lang w:eastAsia="ru-RU"/>
        </w:rPr>
        <w:t xml:space="preserve">»); через </w:t>
      </w:r>
      <w:proofErr w:type="spellStart"/>
      <w:r w:rsidRPr="00BE17D9">
        <w:rPr>
          <w:rFonts w:ascii="Times New Roman" w:eastAsia="Times New Roman" w:hAnsi="Times New Roman" w:cs="Times New Roman"/>
          <w:sz w:val="24"/>
          <w:szCs w:val="24"/>
          <w:lang w:eastAsia="ru-RU"/>
        </w:rPr>
        <w:t>р.Устья</w:t>
      </w:r>
      <w:proofErr w:type="spellEnd"/>
      <w:r w:rsidRPr="00BE17D9">
        <w:rPr>
          <w:rFonts w:ascii="Times New Roman" w:eastAsia="Times New Roman" w:hAnsi="Times New Roman" w:cs="Times New Roman"/>
          <w:sz w:val="24"/>
          <w:szCs w:val="24"/>
          <w:lang w:eastAsia="ru-RU"/>
        </w:rPr>
        <w:t xml:space="preserve"> на а/дороге подъезд к </w:t>
      </w:r>
      <w:proofErr w:type="spellStart"/>
      <w:r w:rsidRPr="00BE17D9">
        <w:rPr>
          <w:rFonts w:ascii="Times New Roman" w:eastAsia="Times New Roman" w:hAnsi="Times New Roman" w:cs="Times New Roman"/>
          <w:sz w:val="24"/>
          <w:szCs w:val="24"/>
          <w:lang w:eastAsia="ru-RU"/>
        </w:rPr>
        <w:t>Парфеньево</w:t>
      </w:r>
      <w:proofErr w:type="spellEnd"/>
      <w:r w:rsidRPr="00BE17D9">
        <w:rPr>
          <w:rFonts w:ascii="Times New Roman" w:eastAsia="Times New Roman" w:hAnsi="Times New Roman" w:cs="Times New Roman"/>
          <w:sz w:val="24"/>
          <w:szCs w:val="24"/>
          <w:lang w:eastAsia="ru-RU"/>
        </w:rPr>
        <w:t xml:space="preserve"> от а/д Благовещенское-</w:t>
      </w:r>
      <w:proofErr w:type="spellStart"/>
      <w:r w:rsidRPr="00BE17D9">
        <w:rPr>
          <w:rFonts w:ascii="Times New Roman" w:eastAsia="Times New Roman" w:hAnsi="Times New Roman" w:cs="Times New Roman"/>
          <w:sz w:val="24"/>
          <w:szCs w:val="24"/>
          <w:lang w:eastAsia="ru-RU"/>
        </w:rPr>
        <w:t>Ручьево</w:t>
      </w:r>
      <w:proofErr w:type="spellEnd"/>
      <w:r w:rsidRPr="00BE17D9">
        <w:rPr>
          <w:rFonts w:ascii="Times New Roman" w:eastAsia="Times New Roman" w:hAnsi="Times New Roman" w:cs="Times New Roman"/>
          <w:sz w:val="24"/>
          <w:szCs w:val="24"/>
          <w:lang w:eastAsia="ru-RU"/>
        </w:rPr>
        <w:t xml:space="preserve"> (СП «Благовещенское»); через </w:t>
      </w:r>
      <w:proofErr w:type="spellStart"/>
      <w:r w:rsidRPr="00BE17D9">
        <w:rPr>
          <w:rFonts w:ascii="Times New Roman" w:eastAsia="Times New Roman" w:hAnsi="Times New Roman" w:cs="Times New Roman"/>
          <w:sz w:val="24"/>
          <w:szCs w:val="24"/>
          <w:lang w:eastAsia="ru-RU"/>
        </w:rPr>
        <w:t>р.Вель</w:t>
      </w:r>
      <w:proofErr w:type="spellEnd"/>
      <w:r w:rsidRPr="00BE17D9">
        <w:rPr>
          <w:rFonts w:ascii="Times New Roman" w:eastAsia="Times New Roman" w:hAnsi="Times New Roman" w:cs="Times New Roman"/>
          <w:sz w:val="24"/>
          <w:szCs w:val="24"/>
          <w:lang w:eastAsia="ru-RU"/>
        </w:rPr>
        <w:t xml:space="preserve"> на а/дороге </w:t>
      </w:r>
      <w:proofErr w:type="spellStart"/>
      <w:r w:rsidRPr="00BE17D9">
        <w:rPr>
          <w:rFonts w:ascii="Times New Roman" w:eastAsia="Times New Roman" w:hAnsi="Times New Roman" w:cs="Times New Roman"/>
          <w:sz w:val="24"/>
          <w:szCs w:val="24"/>
          <w:lang w:eastAsia="ru-RU"/>
        </w:rPr>
        <w:t>ул.Мира</w:t>
      </w:r>
      <w:proofErr w:type="spellEnd"/>
      <w:r w:rsidRPr="00BE17D9">
        <w:rPr>
          <w:rFonts w:ascii="Times New Roman" w:eastAsia="Times New Roman" w:hAnsi="Times New Roman" w:cs="Times New Roman"/>
          <w:sz w:val="24"/>
          <w:szCs w:val="24"/>
          <w:lang w:eastAsia="ru-RU"/>
        </w:rPr>
        <w:t xml:space="preserve"> </w:t>
      </w:r>
      <w:proofErr w:type="spellStart"/>
      <w:r w:rsidRPr="00BE17D9">
        <w:rPr>
          <w:rFonts w:ascii="Times New Roman" w:eastAsia="Times New Roman" w:hAnsi="Times New Roman" w:cs="Times New Roman"/>
          <w:sz w:val="24"/>
          <w:szCs w:val="24"/>
          <w:lang w:eastAsia="ru-RU"/>
        </w:rPr>
        <w:t>п.Усть-Шоноша</w:t>
      </w:r>
      <w:proofErr w:type="spellEnd"/>
      <w:r w:rsidRPr="00BE17D9">
        <w:rPr>
          <w:rFonts w:ascii="Times New Roman" w:eastAsia="Times New Roman" w:hAnsi="Times New Roman" w:cs="Times New Roman"/>
          <w:sz w:val="24"/>
          <w:szCs w:val="24"/>
          <w:lang w:eastAsia="ru-RU"/>
        </w:rPr>
        <w:t xml:space="preserve"> (СП «</w:t>
      </w:r>
      <w:proofErr w:type="spellStart"/>
      <w:r w:rsidRPr="00BE17D9">
        <w:rPr>
          <w:rFonts w:ascii="Times New Roman" w:eastAsia="Times New Roman" w:hAnsi="Times New Roman" w:cs="Times New Roman"/>
          <w:sz w:val="24"/>
          <w:szCs w:val="24"/>
          <w:lang w:eastAsia="ru-RU"/>
        </w:rPr>
        <w:t>Усть-Шоношское</w:t>
      </w:r>
      <w:proofErr w:type="spellEnd"/>
      <w:r w:rsidRPr="00BE17D9">
        <w:rPr>
          <w:rFonts w:ascii="Times New Roman" w:eastAsia="Times New Roman" w:hAnsi="Times New Roman" w:cs="Times New Roman"/>
          <w:sz w:val="24"/>
          <w:szCs w:val="24"/>
          <w:lang w:eastAsia="ru-RU"/>
        </w:rPr>
        <w:t xml:space="preserve">»); через </w:t>
      </w:r>
      <w:proofErr w:type="spellStart"/>
      <w:r w:rsidRPr="00BE17D9">
        <w:rPr>
          <w:rFonts w:ascii="Times New Roman" w:eastAsia="Times New Roman" w:hAnsi="Times New Roman" w:cs="Times New Roman"/>
          <w:sz w:val="24"/>
          <w:szCs w:val="24"/>
          <w:lang w:eastAsia="ru-RU"/>
        </w:rPr>
        <w:t>р.Вага</w:t>
      </w:r>
      <w:proofErr w:type="spellEnd"/>
      <w:r w:rsidRPr="00BE17D9">
        <w:rPr>
          <w:rFonts w:ascii="Times New Roman" w:eastAsia="Times New Roman" w:hAnsi="Times New Roman" w:cs="Times New Roman"/>
          <w:sz w:val="24"/>
          <w:szCs w:val="24"/>
          <w:lang w:eastAsia="ru-RU"/>
        </w:rPr>
        <w:t xml:space="preserve"> на а/дороге подъезд к </w:t>
      </w:r>
      <w:proofErr w:type="spellStart"/>
      <w:r w:rsidRPr="00BE17D9">
        <w:rPr>
          <w:rFonts w:ascii="Times New Roman" w:eastAsia="Times New Roman" w:hAnsi="Times New Roman" w:cs="Times New Roman"/>
          <w:sz w:val="24"/>
          <w:szCs w:val="24"/>
          <w:lang w:eastAsia="ru-RU"/>
        </w:rPr>
        <w:t>д.Подгородье</w:t>
      </w:r>
      <w:proofErr w:type="spellEnd"/>
      <w:r w:rsidRPr="00BE17D9">
        <w:rPr>
          <w:rFonts w:ascii="Times New Roman" w:eastAsia="Times New Roman" w:hAnsi="Times New Roman" w:cs="Times New Roman"/>
          <w:sz w:val="24"/>
          <w:szCs w:val="24"/>
          <w:lang w:eastAsia="ru-RU"/>
        </w:rPr>
        <w:t xml:space="preserve"> от а/д Лавровская-Низовье (СП «</w:t>
      </w:r>
      <w:proofErr w:type="spellStart"/>
      <w:r w:rsidRPr="00BE17D9">
        <w:rPr>
          <w:rFonts w:ascii="Times New Roman" w:eastAsia="Times New Roman" w:hAnsi="Times New Roman" w:cs="Times New Roman"/>
          <w:sz w:val="24"/>
          <w:szCs w:val="24"/>
          <w:lang w:eastAsia="ru-RU"/>
        </w:rPr>
        <w:t>Низовское</w:t>
      </w:r>
      <w:proofErr w:type="spellEnd"/>
      <w:r w:rsidRPr="00BE17D9">
        <w:rPr>
          <w:rFonts w:ascii="Times New Roman" w:eastAsia="Times New Roman" w:hAnsi="Times New Roman" w:cs="Times New Roman"/>
          <w:sz w:val="24"/>
          <w:szCs w:val="24"/>
          <w:lang w:eastAsia="ru-RU"/>
        </w:rPr>
        <w:t>»).</w:t>
      </w:r>
    </w:p>
    <w:p w14:paraId="5AFA4C80" w14:textId="77777777" w:rsidR="00596F17" w:rsidRPr="00BE17D9" w:rsidRDefault="00596F17" w:rsidP="00596F17">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Также в рамках областной субсидии выполнены ремонтные работы на автодороге общего пользования местного значения </w:t>
      </w:r>
      <w:proofErr w:type="spellStart"/>
      <w:r w:rsidRPr="00BE17D9">
        <w:rPr>
          <w:rFonts w:ascii="Times New Roman" w:eastAsia="Times New Roman" w:hAnsi="Times New Roman" w:cs="Times New Roman"/>
          <w:sz w:val="24"/>
          <w:szCs w:val="24"/>
          <w:lang w:eastAsia="ru-RU"/>
        </w:rPr>
        <w:t>д.Горка-Муравьевская</w:t>
      </w:r>
      <w:proofErr w:type="spellEnd"/>
      <w:r w:rsidRPr="00BE17D9">
        <w:rPr>
          <w:rFonts w:ascii="Times New Roman" w:eastAsia="Times New Roman" w:hAnsi="Times New Roman" w:cs="Times New Roman"/>
          <w:sz w:val="24"/>
          <w:szCs w:val="24"/>
          <w:lang w:eastAsia="ru-RU"/>
        </w:rPr>
        <w:t xml:space="preserve">, </w:t>
      </w:r>
      <w:proofErr w:type="spellStart"/>
      <w:proofErr w:type="gramStart"/>
      <w:r w:rsidRPr="00BE17D9">
        <w:rPr>
          <w:rFonts w:ascii="Times New Roman" w:eastAsia="Times New Roman" w:hAnsi="Times New Roman" w:cs="Times New Roman"/>
          <w:sz w:val="24"/>
          <w:szCs w:val="24"/>
          <w:lang w:eastAsia="ru-RU"/>
        </w:rPr>
        <w:t>пер.Андреевский</w:t>
      </w:r>
      <w:proofErr w:type="spellEnd"/>
      <w:proofErr w:type="gramEnd"/>
      <w:r w:rsidRPr="00BE17D9">
        <w:rPr>
          <w:rFonts w:ascii="Times New Roman" w:eastAsia="Times New Roman" w:hAnsi="Times New Roman" w:cs="Times New Roman"/>
          <w:sz w:val="24"/>
          <w:szCs w:val="24"/>
          <w:lang w:eastAsia="ru-RU"/>
        </w:rPr>
        <w:t xml:space="preserve"> (отремонтировано 69 м, площадь 483 </w:t>
      </w:r>
      <w:proofErr w:type="spellStart"/>
      <w:r w:rsidRPr="00BE17D9">
        <w:rPr>
          <w:rFonts w:ascii="Times New Roman" w:eastAsia="Times New Roman" w:hAnsi="Times New Roman" w:cs="Times New Roman"/>
          <w:sz w:val="24"/>
          <w:szCs w:val="24"/>
          <w:lang w:eastAsia="ru-RU"/>
        </w:rPr>
        <w:t>кв.м</w:t>
      </w:r>
      <w:proofErr w:type="spellEnd"/>
      <w:r w:rsidRPr="00BE17D9">
        <w:rPr>
          <w:rFonts w:ascii="Times New Roman" w:eastAsia="Times New Roman" w:hAnsi="Times New Roman" w:cs="Times New Roman"/>
          <w:sz w:val="24"/>
          <w:szCs w:val="24"/>
          <w:lang w:eastAsia="ru-RU"/>
        </w:rPr>
        <w:t xml:space="preserve">, произведено </w:t>
      </w:r>
      <w:proofErr w:type="spellStart"/>
      <w:r w:rsidRPr="00BE17D9">
        <w:rPr>
          <w:rFonts w:ascii="Times New Roman" w:eastAsia="Times New Roman" w:hAnsi="Times New Roman" w:cs="Times New Roman"/>
          <w:sz w:val="24"/>
          <w:szCs w:val="24"/>
          <w:lang w:eastAsia="ru-RU"/>
        </w:rPr>
        <w:t>оканавливание</w:t>
      </w:r>
      <w:proofErr w:type="spellEnd"/>
      <w:r w:rsidRPr="00BE17D9">
        <w:rPr>
          <w:rFonts w:ascii="Times New Roman" w:eastAsia="Times New Roman" w:hAnsi="Times New Roman" w:cs="Times New Roman"/>
          <w:sz w:val="24"/>
          <w:szCs w:val="24"/>
          <w:lang w:eastAsia="ru-RU"/>
        </w:rPr>
        <w:t>, отсыпка дорожного полотна, укладка трубы).</w:t>
      </w:r>
    </w:p>
    <w:p w14:paraId="4F55B63F" w14:textId="77777777" w:rsidR="00596F17" w:rsidRPr="00BE17D9" w:rsidRDefault="00596F17" w:rsidP="00596F17">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Завершено выполнение двухгодичного муниципального контракта на производство инженерных изысканий и разработку проектной документации на капитальный ремонт мостового перехода через </w:t>
      </w:r>
      <w:proofErr w:type="spellStart"/>
      <w:r w:rsidRPr="00BE17D9">
        <w:rPr>
          <w:rFonts w:ascii="Times New Roman" w:eastAsia="Times New Roman" w:hAnsi="Times New Roman" w:cs="Times New Roman"/>
          <w:sz w:val="24"/>
          <w:szCs w:val="24"/>
          <w:lang w:eastAsia="ru-RU"/>
        </w:rPr>
        <w:t>оз.Канава</w:t>
      </w:r>
      <w:proofErr w:type="spellEnd"/>
      <w:r w:rsidRPr="00BE17D9">
        <w:rPr>
          <w:rFonts w:ascii="Times New Roman" w:eastAsia="Times New Roman" w:hAnsi="Times New Roman" w:cs="Times New Roman"/>
          <w:sz w:val="24"/>
          <w:szCs w:val="24"/>
          <w:lang w:eastAsia="ru-RU"/>
        </w:rPr>
        <w:t xml:space="preserve"> на км 1+216 подъезда к </w:t>
      </w:r>
      <w:proofErr w:type="spellStart"/>
      <w:r w:rsidRPr="00BE17D9">
        <w:rPr>
          <w:rFonts w:ascii="Times New Roman" w:eastAsia="Times New Roman" w:hAnsi="Times New Roman" w:cs="Times New Roman"/>
          <w:sz w:val="24"/>
          <w:szCs w:val="24"/>
          <w:lang w:eastAsia="ru-RU"/>
        </w:rPr>
        <w:t>д.Першинская</w:t>
      </w:r>
      <w:proofErr w:type="spellEnd"/>
      <w:r w:rsidRPr="00BE17D9">
        <w:rPr>
          <w:rFonts w:ascii="Times New Roman" w:eastAsia="Times New Roman" w:hAnsi="Times New Roman" w:cs="Times New Roman"/>
          <w:sz w:val="24"/>
          <w:szCs w:val="24"/>
          <w:lang w:eastAsia="ru-RU"/>
        </w:rPr>
        <w:t xml:space="preserve"> от а/д Краски-Благовещенское.</w:t>
      </w:r>
    </w:p>
    <w:p w14:paraId="263D705F" w14:textId="77777777" w:rsidR="00596F17" w:rsidRPr="00BE17D9" w:rsidRDefault="00596F17" w:rsidP="00596F17">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Выполнен ямочный ремонт 100 м асфальтобетонного покрытия </w:t>
      </w:r>
      <w:proofErr w:type="spellStart"/>
      <w:r w:rsidRPr="00BE17D9">
        <w:rPr>
          <w:rFonts w:ascii="Times New Roman" w:eastAsia="Times New Roman" w:hAnsi="Times New Roman" w:cs="Times New Roman"/>
          <w:sz w:val="24"/>
          <w:szCs w:val="24"/>
          <w:lang w:eastAsia="ru-RU"/>
        </w:rPr>
        <w:t>ул.Советская</w:t>
      </w:r>
      <w:proofErr w:type="spellEnd"/>
      <w:r w:rsidRPr="00BE17D9">
        <w:rPr>
          <w:rFonts w:ascii="Times New Roman" w:eastAsia="Times New Roman" w:hAnsi="Times New Roman" w:cs="Times New Roman"/>
          <w:sz w:val="24"/>
          <w:szCs w:val="24"/>
          <w:lang w:eastAsia="ru-RU"/>
        </w:rPr>
        <w:t xml:space="preserve"> в </w:t>
      </w:r>
      <w:proofErr w:type="spellStart"/>
      <w:r w:rsidRPr="00BE17D9">
        <w:rPr>
          <w:rFonts w:ascii="Times New Roman" w:eastAsia="Times New Roman" w:hAnsi="Times New Roman" w:cs="Times New Roman"/>
          <w:sz w:val="24"/>
          <w:szCs w:val="24"/>
          <w:lang w:eastAsia="ru-RU"/>
        </w:rPr>
        <w:t>г.Вельске</w:t>
      </w:r>
      <w:proofErr w:type="spellEnd"/>
      <w:r w:rsidRPr="00BE17D9">
        <w:rPr>
          <w:rFonts w:ascii="Times New Roman" w:eastAsia="Times New Roman" w:hAnsi="Times New Roman" w:cs="Times New Roman"/>
          <w:sz w:val="24"/>
          <w:szCs w:val="24"/>
          <w:lang w:eastAsia="ru-RU"/>
        </w:rPr>
        <w:t xml:space="preserve"> и обустроен тротуар по </w:t>
      </w:r>
      <w:proofErr w:type="spellStart"/>
      <w:r w:rsidRPr="00BE17D9">
        <w:rPr>
          <w:rFonts w:ascii="Times New Roman" w:eastAsia="Times New Roman" w:hAnsi="Times New Roman" w:cs="Times New Roman"/>
          <w:sz w:val="24"/>
          <w:szCs w:val="24"/>
          <w:lang w:eastAsia="ru-RU"/>
        </w:rPr>
        <w:t>ул.Белинского</w:t>
      </w:r>
      <w:proofErr w:type="spellEnd"/>
      <w:r w:rsidRPr="00BE17D9">
        <w:rPr>
          <w:rFonts w:ascii="Times New Roman" w:eastAsia="Times New Roman" w:hAnsi="Times New Roman" w:cs="Times New Roman"/>
          <w:sz w:val="24"/>
          <w:szCs w:val="24"/>
          <w:lang w:eastAsia="ru-RU"/>
        </w:rPr>
        <w:t xml:space="preserve"> у детского сада «Бельчонок».</w:t>
      </w:r>
    </w:p>
    <w:p w14:paraId="1E0CAC0E" w14:textId="77777777" w:rsidR="00596F17" w:rsidRPr="00BE17D9" w:rsidRDefault="00596F17" w:rsidP="00596F17">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Произведены работы по демонтажу и установке 109 дорожных знаков на автодорогах </w:t>
      </w:r>
      <w:proofErr w:type="spellStart"/>
      <w:r w:rsidRPr="00BE17D9">
        <w:rPr>
          <w:rFonts w:ascii="Times New Roman" w:eastAsia="Times New Roman" w:hAnsi="Times New Roman" w:cs="Times New Roman"/>
          <w:sz w:val="24"/>
          <w:szCs w:val="24"/>
          <w:lang w:eastAsia="ru-RU"/>
        </w:rPr>
        <w:t>р.п.Кулой</w:t>
      </w:r>
      <w:proofErr w:type="spellEnd"/>
      <w:r w:rsidRPr="00BE17D9">
        <w:rPr>
          <w:rFonts w:ascii="Times New Roman" w:eastAsia="Times New Roman" w:hAnsi="Times New Roman" w:cs="Times New Roman"/>
          <w:sz w:val="24"/>
          <w:szCs w:val="24"/>
          <w:lang w:eastAsia="ru-RU"/>
        </w:rPr>
        <w:t>.</w:t>
      </w:r>
    </w:p>
    <w:p w14:paraId="673149C2" w14:textId="77777777" w:rsidR="00596F17" w:rsidRPr="00BE17D9" w:rsidRDefault="00596F17" w:rsidP="00596F17">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В отчетном году отремонтированы на дорогах общего пользования местного значения 8 дорожных знаков в СП «</w:t>
      </w:r>
      <w:proofErr w:type="spellStart"/>
      <w:r w:rsidRPr="00BE17D9">
        <w:rPr>
          <w:rFonts w:ascii="Times New Roman" w:eastAsia="Times New Roman" w:hAnsi="Times New Roman" w:cs="Times New Roman"/>
          <w:sz w:val="24"/>
          <w:szCs w:val="24"/>
          <w:lang w:eastAsia="ru-RU"/>
        </w:rPr>
        <w:t>Усть-Шоношское</w:t>
      </w:r>
      <w:proofErr w:type="spellEnd"/>
      <w:r w:rsidRPr="00BE17D9">
        <w:rPr>
          <w:rFonts w:ascii="Times New Roman" w:eastAsia="Times New Roman" w:hAnsi="Times New Roman" w:cs="Times New Roman"/>
          <w:sz w:val="24"/>
          <w:szCs w:val="24"/>
          <w:lang w:eastAsia="ru-RU"/>
        </w:rPr>
        <w:t xml:space="preserve">», заменен знак в </w:t>
      </w:r>
      <w:proofErr w:type="spellStart"/>
      <w:r w:rsidRPr="00BE17D9">
        <w:rPr>
          <w:rFonts w:ascii="Times New Roman" w:eastAsia="Times New Roman" w:hAnsi="Times New Roman" w:cs="Times New Roman"/>
          <w:sz w:val="24"/>
          <w:szCs w:val="24"/>
          <w:lang w:eastAsia="ru-RU"/>
        </w:rPr>
        <w:t>п.Солгинский</w:t>
      </w:r>
      <w:proofErr w:type="spellEnd"/>
      <w:r w:rsidRPr="00BE17D9">
        <w:rPr>
          <w:rFonts w:ascii="Times New Roman" w:eastAsia="Times New Roman" w:hAnsi="Times New Roman" w:cs="Times New Roman"/>
          <w:sz w:val="24"/>
          <w:szCs w:val="24"/>
          <w:lang w:eastAsia="ru-RU"/>
        </w:rPr>
        <w:t>. Размещены на рекламных конструкциях на автодорогах Вельского района баннеры по безопасности дорожного движения.</w:t>
      </w:r>
    </w:p>
    <w:p w14:paraId="68E78BEA" w14:textId="77777777" w:rsidR="00596F17" w:rsidRPr="00BE17D9" w:rsidRDefault="00596F17" w:rsidP="00596F1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ab/>
        <w:t>По второй подпрограмме средства бюджета были реализованы на повышение качества обслуживания пассажиров, на повышение доступности услуг автомобильного транспорта общего пользования на регулярных автобусных маршрутах пригородного и междугороднего сообщения.</w:t>
      </w:r>
    </w:p>
    <w:p w14:paraId="187DC2B9" w14:textId="2BA3EF00" w:rsidR="00E570A9" w:rsidRPr="00BE17D9" w:rsidRDefault="00E570A9" w:rsidP="00596F17">
      <w:pPr>
        <w:spacing w:after="0" w:line="240" w:lineRule="auto"/>
        <w:rPr>
          <w:b/>
          <w:bCs/>
          <w:sz w:val="24"/>
        </w:rPr>
      </w:pPr>
    </w:p>
    <w:p w14:paraId="7E6B7A7F" w14:textId="2E155058" w:rsidR="00E570A9" w:rsidRPr="00BE17D9" w:rsidRDefault="00E570A9" w:rsidP="00E570A9">
      <w:pPr>
        <w:pStyle w:val="a3"/>
        <w:numPr>
          <w:ilvl w:val="0"/>
          <w:numId w:val="2"/>
        </w:numPr>
        <w:ind w:left="709" w:hanging="349"/>
        <w:jc w:val="center"/>
        <w:rPr>
          <w:b/>
          <w:bCs/>
          <w:sz w:val="24"/>
        </w:rPr>
      </w:pPr>
      <w:r w:rsidRPr="00BE17D9">
        <w:rPr>
          <w:b/>
          <w:bCs/>
          <w:sz w:val="24"/>
        </w:rPr>
        <w:t>Муниципальная программа «Проведение комплексных кадастровых работ на территории Вельского муниципального района Архангельской области на 2021-2023 годы»</w:t>
      </w:r>
    </w:p>
    <w:p w14:paraId="02B7FB64" w14:textId="77777777" w:rsidR="00FC40FE" w:rsidRPr="00BE17D9" w:rsidRDefault="00FC40FE" w:rsidP="00FC40FE">
      <w:pPr>
        <w:pStyle w:val="a3"/>
        <w:ind w:left="709"/>
        <w:rPr>
          <w:b/>
          <w:bCs/>
          <w:sz w:val="24"/>
        </w:rPr>
      </w:pPr>
    </w:p>
    <w:p w14:paraId="32D6CD5B" w14:textId="77777777" w:rsidR="008C6EC9" w:rsidRPr="00BE17D9" w:rsidRDefault="008C6EC9" w:rsidP="008C6EC9">
      <w:pPr>
        <w:spacing w:after="20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Результатами реализации муниципальной программы «Проведение комплексных кадастровых работ на территории Вельского муниципального района Архангельской области» является: уточнение местоположения 466 земельных участков, уточнение местоположения 816 объектов капитального строительства, в отношении 111 объектов исправлена реестровая ошибка в сведениях о местоположении границ объектов недвижимости. </w:t>
      </w:r>
    </w:p>
    <w:p w14:paraId="1E134D5B" w14:textId="658B6C01" w:rsidR="00EB5989" w:rsidRPr="00BE17D9" w:rsidRDefault="00EB5989" w:rsidP="00FC40FE">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14:paraId="7F55E1A1" w14:textId="2F30B331" w:rsidR="00EB5989" w:rsidRPr="00BE17D9" w:rsidRDefault="00EB5989" w:rsidP="00E25820">
      <w:pPr>
        <w:pStyle w:val="a3"/>
        <w:numPr>
          <w:ilvl w:val="0"/>
          <w:numId w:val="2"/>
        </w:numPr>
        <w:ind w:left="709" w:hanging="349"/>
        <w:jc w:val="center"/>
        <w:rPr>
          <w:b/>
          <w:bCs/>
          <w:sz w:val="24"/>
        </w:rPr>
      </w:pPr>
      <w:r w:rsidRPr="00BE17D9">
        <w:rPr>
          <w:b/>
          <w:bCs/>
          <w:sz w:val="24"/>
        </w:rPr>
        <w:t>Муниципальная программа «Развитие агропромышленного комплекса»</w:t>
      </w:r>
    </w:p>
    <w:p w14:paraId="5158695A" w14:textId="47CE7D55" w:rsidR="00EB5989" w:rsidRPr="00BE17D9" w:rsidRDefault="00EB5989" w:rsidP="00EB5989">
      <w:pPr>
        <w:pStyle w:val="a3"/>
        <w:ind w:left="709"/>
        <w:jc w:val="center"/>
        <w:rPr>
          <w:b/>
          <w:bCs/>
          <w:sz w:val="24"/>
        </w:rPr>
      </w:pPr>
    </w:p>
    <w:p w14:paraId="00F851C8" w14:textId="77777777" w:rsidR="00E25820" w:rsidRPr="00BE17D9" w:rsidRDefault="00E25820" w:rsidP="00E2582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NewRomanPSMT" w:hAnsi="Times New Roman" w:cs="Times New Roman"/>
          <w:sz w:val="24"/>
          <w:szCs w:val="24"/>
          <w:lang w:eastAsia="ru-RU"/>
        </w:rPr>
        <w:t>На территории района осуществляют производственную деятельность 6 сельскохозяйственных организаций разных форм собственности (</w:t>
      </w:r>
      <w:r w:rsidRPr="00BE17D9">
        <w:rPr>
          <w:rFonts w:ascii="Times New Roman" w:eastAsia="Times New Roman" w:hAnsi="Times New Roman" w:cs="Times New Roman"/>
          <w:sz w:val="24"/>
          <w:szCs w:val="24"/>
          <w:lang w:eastAsia="ru-RU"/>
        </w:rPr>
        <w:t>АО «</w:t>
      </w:r>
      <w:proofErr w:type="spellStart"/>
      <w:r w:rsidRPr="00BE17D9">
        <w:rPr>
          <w:rFonts w:ascii="Times New Roman" w:eastAsia="Times New Roman" w:hAnsi="Times New Roman" w:cs="Times New Roman"/>
          <w:sz w:val="24"/>
          <w:szCs w:val="24"/>
          <w:lang w:eastAsia="ru-RU"/>
        </w:rPr>
        <w:t>Важское</w:t>
      </w:r>
      <w:proofErr w:type="spellEnd"/>
      <w:r w:rsidRPr="00BE17D9">
        <w:rPr>
          <w:rFonts w:ascii="Times New Roman" w:eastAsia="Times New Roman" w:hAnsi="Times New Roman" w:cs="Times New Roman"/>
          <w:sz w:val="24"/>
          <w:szCs w:val="24"/>
          <w:lang w:eastAsia="ru-RU"/>
        </w:rPr>
        <w:t xml:space="preserve">», АО «Агрофирма Вельская», ООО «Агрофирма </w:t>
      </w:r>
      <w:proofErr w:type="spellStart"/>
      <w:r w:rsidRPr="00BE17D9">
        <w:rPr>
          <w:rFonts w:ascii="Times New Roman" w:eastAsia="Times New Roman" w:hAnsi="Times New Roman" w:cs="Times New Roman"/>
          <w:sz w:val="24"/>
          <w:szCs w:val="24"/>
          <w:lang w:eastAsia="ru-RU"/>
        </w:rPr>
        <w:t>Судромская</w:t>
      </w:r>
      <w:proofErr w:type="spellEnd"/>
      <w:r w:rsidRPr="00BE17D9">
        <w:rPr>
          <w:rFonts w:ascii="Times New Roman" w:eastAsia="Times New Roman" w:hAnsi="Times New Roman" w:cs="Times New Roman"/>
          <w:sz w:val="24"/>
          <w:szCs w:val="24"/>
          <w:lang w:eastAsia="ru-RU"/>
        </w:rPr>
        <w:t>», ООО «</w:t>
      </w:r>
      <w:proofErr w:type="spellStart"/>
      <w:r w:rsidRPr="00BE17D9">
        <w:rPr>
          <w:rFonts w:ascii="Times New Roman" w:eastAsia="Times New Roman" w:hAnsi="Times New Roman" w:cs="Times New Roman"/>
          <w:sz w:val="24"/>
          <w:szCs w:val="24"/>
          <w:lang w:eastAsia="ru-RU"/>
        </w:rPr>
        <w:t>Пежма</w:t>
      </w:r>
      <w:proofErr w:type="spellEnd"/>
      <w:r w:rsidRPr="00BE17D9">
        <w:rPr>
          <w:rFonts w:ascii="Times New Roman" w:eastAsia="Times New Roman" w:hAnsi="Times New Roman" w:cs="Times New Roman"/>
          <w:sz w:val="24"/>
          <w:szCs w:val="24"/>
          <w:lang w:eastAsia="ru-RU"/>
        </w:rPr>
        <w:t>», СПК колхоз «</w:t>
      </w:r>
      <w:proofErr w:type="spellStart"/>
      <w:r w:rsidRPr="00BE17D9">
        <w:rPr>
          <w:rFonts w:ascii="Times New Roman" w:eastAsia="Times New Roman" w:hAnsi="Times New Roman" w:cs="Times New Roman"/>
          <w:sz w:val="24"/>
          <w:szCs w:val="24"/>
          <w:lang w:eastAsia="ru-RU"/>
        </w:rPr>
        <w:t>Долматовский</w:t>
      </w:r>
      <w:proofErr w:type="spellEnd"/>
      <w:r w:rsidRPr="00BE17D9">
        <w:rPr>
          <w:rFonts w:ascii="Times New Roman" w:eastAsia="Times New Roman" w:hAnsi="Times New Roman" w:cs="Times New Roman"/>
          <w:sz w:val="24"/>
          <w:szCs w:val="24"/>
          <w:lang w:eastAsia="ru-RU"/>
        </w:rPr>
        <w:t>», ООО «</w:t>
      </w:r>
      <w:proofErr w:type="spellStart"/>
      <w:r w:rsidRPr="00BE17D9">
        <w:rPr>
          <w:rFonts w:ascii="Times New Roman" w:eastAsia="Times New Roman" w:hAnsi="Times New Roman" w:cs="Times New Roman"/>
          <w:sz w:val="24"/>
          <w:szCs w:val="24"/>
          <w:lang w:eastAsia="ru-RU"/>
        </w:rPr>
        <w:t>Шадреньга</w:t>
      </w:r>
      <w:proofErr w:type="spellEnd"/>
      <w:r w:rsidRPr="00BE17D9">
        <w:rPr>
          <w:rFonts w:ascii="Times New Roman" w:eastAsia="Times New Roman" w:hAnsi="Times New Roman" w:cs="Times New Roman"/>
          <w:sz w:val="24"/>
          <w:szCs w:val="24"/>
          <w:lang w:eastAsia="ru-RU"/>
        </w:rPr>
        <w:t>»), 26</w:t>
      </w:r>
      <w:r w:rsidRPr="00BE17D9">
        <w:rPr>
          <w:rFonts w:ascii="Times New Roman" w:eastAsia="TimesNewRomanPSMT" w:hAnsi="Times New Roman" w:cs="Times New Roman"/>
          <w:sz w:val="24"/>
          <w:szCs w:val="24"/>
          <w:lang w:eastAsia="ru-RU"/>
        </w:rPr>
        <w:t xml:space="preserve"> крестьянско-фермерских хозяйств, а также около </w:t>
      </w:r>
      <w:r w:rsidRPr="00BE17D9">
        <w:rPr>
          <w:rFonts w:ascii="Times New Roman" w:eastAsia="TimesNewRomanPSMT" w:hAnsi="Times New Roman" w:cs="Times New Roman"/>
          <w:sz w:val="24"/>
          <w:szCs w:val="24"/>
          <w:lang w:eastAsia="ru-RU"/>
        </w:rPr>
        <w:lastRenderedPageBreak/>
        <w:t>10 тысяч личных подсобных хозяйств граждан.</w:t>
      </w:r>
      <w:r w:rsidRPr="00BE17D9">
        <w:rPr>
          <w:rFonts w:ascii="Times New Roman" w:eastAsia="Times New Roman" w:hAnsi="Times New Roman" w:cs="Times New Roman"/>
          <w:sz w:val="24"/>
          <w:szCs w:val="24"/>
          <w:lang w:eastAsia="ru-RU"/>
        </w:rPr>
        <w:t xml:space="preserve"> Значительный объем продукции сельского хозяйства производится сельскохозяйственными организациями.</w:t>
      </w:r>
    </w:p>
    <w:p w14:paraId="51660DD1" w14:textId="77777777" w:rsidR="00E25820" w:rsidRPr="00BE17D9" w:rsidRDefault="00E25820" w:rsidP="00E25820">
      <w:pPr>
        <w:spacing w:after="0" w:line="240" w:lineRule="auto"/>
        <w:ind w:firstLine="708"/>
        <w:jc w:val="both"/>
        <w:rPr>
          <w:rFonts w:ascii="Times New Roman" w:eastAsia="Times New Roman" w:hAnsi="Times New Roman" w:cs="Times New Roman"/>
          <w:color w:val="000000"/>
          <w:sz w:val="24"/>
          <w:szCs w:val="24"/>
          <w:lang w:eastAsia="ru-RU"/>
        </w:rPr>
      </w:pPr>
      <w:r w:rsidRPr="00BE17D9">
        <w:rPr>
          <w:rFonts w:ascii="Times New Roman" w:eastAsia="Times New Roman" w:hAnsi="Times New Roman" w:cs="Times New Roman"/>
          <w:color w:val="000000"/>
          <w:sz w:val="24"/>
          <w:szCs w:val="24"/>
          <w:lang w:eastAsia="ru-RU"/>
        </w:rPr>
        <w:t>Сельское хозяйство в условиях рыночной экономики занимает особое положение, не позволяющее б</w:t>
      </w:r>
      <w:r w:rsidRPr="00BE17D9">
        <w:rPr>
          <w:rFonts w:ascii="Times New Roman" w:eastAsia="Times New Roman" w:hAnsi="Times New Roman" w:cs="Times New Roman"/>
          <w:color w:val="000000"/>
          <w:spacing w:val="-8"/>
          <w:sz w:val="24"/>
          <w:szCs w:val="24"/>
          <w:lang w:eastAsia="ru-RU"/>
        </w:rPr>
        <w:t>ез государственного вмешательства</w:t>
      </w:r>
      <w:r w:rsidRPr="00BE17D9">
        <w:rPr>
          <w:rFonts w:ascii="Times New Roman" w:eastAsia="Times New Roman" w:hAnsi="Times New Roman" w:cs="Times New Roman"/>
          <w:color w:val="000000"/>
          <w:sz w:val="24"/>
          <w:szCs w:val="24"/>
          <w:lang w:eastAsia="ru-RU"/>
        </w:rPr>
        <w:t xml:space="preserve"> </w:t>
      </w:r>
      <w:r w:rsidRPr="00BE17D9">
        <w:rPr>
          <w:rFonts w:ascii="Times New Roman" w:eastAsia="Times New Roman" w:hAnsi="Times New Roman" w:cs="Times New Roman"/>
          <w:color w:val="000000"/>
          <w:spacing w:val="-8"/>
          <w:sz w:val="24"/>
          <w:szCs w:val="24"/>
          <w:lang w:eastAsia="ru-RU"/>
        </w:rPr>
        <w:t xml:space="preserve">участвовать </w:t>
      </w:r>
      <w:proofErr w:type="gramStart"/>
      <w:r w:rsidRPr="00BE17D9">
        <w:rPr>
          <w:rFonts w:ascii="Times New Roman" w:eastAsia="Times New Roman" w:hAnsi="Times New Roman" w:cs="Times New Roman"/>
          <w:color w:val="000000"/>
          <w:spacing w:val="-8"/>
          <w:sz w:val="24"/>
          <w:szCs w:val="24"/>
          <w:lang w:eastAsia="ru-RU"/>
        </w:rPr>
        <w:t>в  межотраслевой</w:t>
      </w:r>
      <w:proofErr w:type="gramEnd"/>
      <w:r w:rsidRPr="00BE17D9">
        <w:rPr>
          <w:rFonts w:ascii="Times New Roman" w:eastAsia="Times New Roman" w:hAnsi="Times New Roman" w:cs="Times New Roman"/>
          <w:color w:val="000000"/>
          <w:spacing w:val="-8"/>
          <w:sz w:val="24"/>
          <w:szCs w:val="24"/>
          <w:lang w:eastAsia="ru-RU"/>
        </w:rPr>
        <w:t xml:space="preserve"> конкуренции</w:t>
      </w:r>
      <w:r w:rsidRPr="00BE17D9">
        <w:rPr>
          <w:rFonts w:ascii="Times New Roman" w:eastAsia="Times New Roman" w:hAnsi="Times New Roman" w:cs="Times New Roman"/>
          <w:color w:val="000000"/>
          <w:sz w:val="24"/>
          <w:szCs w:val="24"/>
          <w:lang w:eastAsia="ru-RU"/>
        </w:rPr>
        <w:t xml:space="preserve"> в полной мере и на равных условиях. Несмотря на ежегодный рост объемов производства сельскохозяйственной продукции, сельскохозяйственные организации постоянно находятся в зоне финансового риска.</w:t>
      </w:r>
    </w:p>
    <w:p w14:paraId="532CF28D" w14:textId="77777777" w:rsidR="00E25820" w:rsidRPr="00BE17D9" w:rsidRDefault="00E25820" w:rsidP="00E25820">
      <w:pPr>
        <w:tabs>
          <w:tab w:val="left" w:pos="709"/>
        </w:tabs>
        <w:spacing w:after="0" w:line="240" w:lineRule="auto"/>
        <w:ind w:firstLine="540"/>
        <w:jc w:val="both"/>
        <w:rPr>
          <w:rFonts w:ascii="Times New Roman" w:eastAsia="Times New Roman" w:hAnsi="Times New Roman" w:cs="Times New Roman"/>
          <w:color w:val="000000"/>
          <w:sz w:val="24"/>
          <w:szCs w:val="24"/>
          <w:lang w:eastAsia="ru-RU"/>
        </w:rPr>
      </w:pPr>
      <w:r w:rsidRPr="00BE17D9">
        <w:rPr>
          <w:rFonts w:ascii="Times New Roman" w:eastAsia="Times New Roman" w:hAnsi="Times New Roman" w:cs="Times New Roman"/>
          <w:bCs/>
          <w:iCs/>
          <w:sz w:val="24"/>
          <w:szCs w:val="24"/>
          <w:lang w:eastAsia="ru-RU"/>
        </w:rPr>
        <w:t xml:space="preserve">   Основная цель Программы - </w:t>
      </w:r>
      <w:r w:rsidRPr="00BE17D9">
        <w:rPr>
          <w:rFonts w:ascii="Times New Roman" w:eastAsia="Times New Roman" w:hAnsi="Times New Roman" w:cs="Times New Roman"/>
          <w:color w:val="000000"/>
          <w:sz w:val="24"/>
          <w:szCs w:val="24"/>
          <w:lang w:eastAsia="ru-RU"/>
        </w:rPr>
        <w:t>повышение конкурентоспособности продукции агропромышленного комплекса Вельского муниципального района на основе финансовой устойчивости сельского хозяйства и модернизации производства.</w:t>
      </w:r>
    </w:p>
    <w:p w14:paraId="7E61F88A" w14:textId="77777777" w:rsidR="00E25820" w:rsidRPr="00BE17D9" w:rsidRDefault="00E25820" w:rsidP="00E25820">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На 1 января 2023 года в сельхозпредприятиях содержится 12 </w:t>
      </w:r>
      <w:proofErr w:type="gramStart"/>
      <w:r w:rsidRPr="00BE17D9">
        <w:rPr>
          <w:rFonts w:ascii="Times New Roman" w:eastAsia="Times New Roman" w:hAnsi="Times New Roman" w:cs="Times New Roman"/>
          <w:sz w:val="24"/>
          <w:szCs w:val="24"/>
          <w:lang w:eastAsia="ru-RU"/>
        </w:rPr>
        <w:t>тысяч  голов</w:t>
      </w:r>
      <w:proofErr w:type="gramEnd"/>
      <w:r w:rsidRPr="00BE17D9">
        <w:rPr>
          <w:rFonts w:ascii="Times New Roman" w:eastAsia="Times New Roman" w:hAnsi="Times New Roman" w:cs="Times New Roman"/>
          <w:sz w:val="24"/>
          <w:szCs w:val="24"/>
          <w:lang w:eastAsia="ru-RU"/>
        </w:rPr>
        <w:t xml:space="preserve"> крупного рогатого скота, в том числе 5385 </w:t>
      </w:r>
      <w:proofErr w:type="spellStart"/>
      <w:r w:rsidRPr="00BE17D9">
        <w:rPr>
          <w:rFonts w:ascii="Times New Roman" w:eastAsia="Times New Roman" w:hAnsi="Times New Roman" w:cs="Times New Roman"/>
          <w:sz w:val="24"/>
          <w:szCs w:val="24"/>
          <w:lang w:eastAsia="ru-RU"/>
        </w:rPr>
        <w:t>коров</w:t>
      </w:r>
      <w:proofErr w:type="spellEnd"/>
      <w:r w:rsidRPr="00BE17D9">
        <w:rPr>
          <w:rFonts w:ascii="Times New Roman" w:eastAsia="Times New Roman" w:hAnsi="Times New Roman" w:cs="Times New Roman"/>
          <w:sz w:val="24"/>
          <w:szCs w:val="24"/>
          <w:lang w:eastAsia="ru-RU"/>
        </w:rPr>
        <w:t xml:space="preserve"> ( +60 голов к уровню 2021 года). За 2022 год производство молока в коллективных хозяйствах составило 55,6 тыс. тонн (102 % к 2021 году), производство мяса крупного рогатого скота — 1,98 тыс. тонн (96% к 2021 году). Удой на корову в среднем по </w:t>
      </w:r>
      <w:proofErr w:type="gramStart"/>
      <w:r w:rsidRPr="00BE17D9">
        <w:rPr>
          <w:rFonts w:ascii="Times New Roman" w:eastAsia="Times New Roman" w:hAnsi="Times New Roman" w:cs="Times New Roman"/>
          <w:sz w:val="24"/>
          <w:szCs w:val="24"/>
          <w:lang w:eastAsia="ru-RU"/>
        </w:rPr>
        <w:t>району  составил</w:t>
      </w:r>
      <w:proofErr w:type="gramEnd"/>
      <w:r w:rsidRPr="00BE17D9">
        <w:rPr>
          <w:rFonts w:ascii="Times New Roman" w:eastAsia="Times New Roman" w:hAnsi="Times New Roman" w:cs="Times New Roman"/>
          <w:sz w:val="24"/>
          <w:szCs w:val="24"/>
          <w:lang w:eastAsia="ru-RU"/>
        </w:rPr>
        <w:t xml:space="preserve"> 9834 кг молока, +93 кг к уровню 2021 года. </w:t>
      </w:r>
      <w:proofErr w:type="gramStart"/>
      <w:r w:rsidRPr="00BE17D9">
        <w:rPr>
          <w:rFonts w:ascii="Times New Roman" w:eastAsia="Times New Roman" w:hAnsi="Times New Roman" w:cs="Times New Roman"/>
          <w:sz w:val="24"/>
          <w:szCs w:val="24"/>
          <w:lang w:eastAsia="ru-RU"/>
        </w:rPr>
        <w:t>Наивысший  удой</w:t>
      </w:r>
      <w:proofErr w:type="gramEnd"/>
      <w:r w:rsidRPr="00BE17D9">
        <w:rPr>
          <w:rFonts w:ascii="Times New Roman" w:eastAsia="Times New Roman" w:hAnsi="Times New Roman" w:cs="Times New Roman"/>
          <w:sz w:val="24"/>
          <w:szCs w:val="24"/>
          <w:lang w:eastAsia="ru-RU"/>
        </w:rPr>
        <w:t xml:space="preserve"> на корову в области получен в ООО «</w:t>
      </w:r>
      <w:proofErr w:type="spellStart"/>
      <w:r w:rsidRPr="00BE17D9">
        <w:rPr>
          <w:rFonts w:ascii="Times New Roman" w:eastAsia="Times New Roman" w:hAnsi="Times New Roman" w:cs="Times New Roman"/>
          <w:sz w:val="24"/>
          <w:szCs w:val="24"/>
          <w:lang w:eastAsia="ru-RU"/>
        </w:rPr>
        <w:t>Пежма</w:t>
      </w:r>
      <w:proofErr w:type="spellEnd"/>
      <w:r w:rsidRPr="00BE17D9">
        <w:rPr>
          <w:rFonts w:ascii="Times New Roman" w:eastAsia="Times New Roman" w:hAnsi="Times New Roman" w:cs="Times New Roman"/>
          <w:sz w:val="24"/>
          <w:szCs w:val="24"/>
          <w:lang w:eastAsia="ru-RU"/>
        </w:rPr>
        <w:t xml:space="preserve">» - 11448 кг молока,  в АО «Агрофирма «Вельская» - 11127 кг молока. Племенными хозяйствами реализовано 299 голов племенных животных крупного рогатого </w:t>
      </w:r>
      <w:proofErr w:type="gramStart"/>
      <w:r w:rsidRPr="00BE17D9">
        <w:rPr>
          <w:rFonts w:ascii="Times New Roman" w:eastAsia="Times New Roman" w:hAnsi="Times New Roman" w:cs="Times New Roman"/>
          <w:sz w:val="24"/>
          <w:szCs w:val="24"/>
          <w:lang w:eastAsia="ru-RU"/>
        </w:rPr>
        <w:t>скота  и</w:t>
      </w:r>
      <w:proofErr w:type="gramEnd"/>
      <w:r w:rsidRPr="00BE17D9">
        <w:rPr>
          <w:rFonts w:ascii="Times New Roman" w:eastAsia="Times New Roman" w:hAnsi="Times New Roman" w:cs="Times New Roman"/>
          <w:sz w:val="24"/>
          <w:szCs w:val="24"/>
          <w:lang w:eastAsia="ru-RU"/>
        </w:rPr>
        <w:t xml:space="preserve"> 9 племенных лошадей в товарные хозяйства и хозяйства населения.</w:t>
      </w:r>
    </w:p>
    <w:p w14:paraId="0F88C6DD" w14:textId="77777777" w:rsidR="00E25820" w:rsidRPr="00BE17D9" w:rsidRDefault="00E25820" w:rsidP="00E25820">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Посевная кампания была проведена в установленные сроки, кондиционными семенами высоких репродукций. В 2022 </w:t>
      </w:r>
      <w:proofErr w:type="gramStart"/>
      <w:r w:rsidRPr="00BE17D9">
        <w:rPr>
          <w:rFonts w:ascii="Times New Roman" w:eastAsia="Times New Roman" w:hAnsi="Times New Roman" w:cs="Times New Roman"/>
          <w:sz w:val="24"/>
          <w:szCs w:val="24"/>
          <w:lang w:eastAsia="ru-RU"/>
        </w:rPr>
        <w:t>году  площадь</w:t>
      </w:r>
      <w:proofErr w:type="gramEnd"/>
      <w:r w:rsidRPr="00BE17D9">
        <w:rPr>
          <w:rFonts w:ascii="Times New Roman" w:eastAsia="Times New Roman" w:hAnsi="Times New Roman" w:cs="Times New Roman"/>
          <w:sz w:val="24"/>
          <w:szCs w:val="24"/>
          <w:lang w:eastAsia="ru-RU"/>
        </w:rPr>
        <w:t xml:space="preserve"> ярового сева составила 4596 га. В том числе посеяно яровых зерновых на площади 345 га, высажено картофеля на 54,5 га, площадь посева кормовых культур составила 4198,5 га. </w:t>
      </w:r>
    </w:p>
    <w:p w14:paraId="0D41C229" w14:textId="77777777" w:rsidR="00E25820" w:rsidRPr="00BE17D9" w:rsidRDefault="00E25820" w:rsidP="00E25820">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В полях севооборотов под урожай 2022 и последующие годы внесено 90,</w:t>
      </w:r>
      <w:proofErr w:type="gramStart"/>
      <w:r w:rsidRPr="00BE17D9">
        <w:rPr>
          <w:rFonts w:ascii="Times New Roman" w:eastAsia="Times New Roman" w:hAnsi="Times New Roman" w:cs="Times New Roman"/>
          <w:sz w:val="24"/>
          <w:szCs w:val="24"/>
          <w:lang w:eastAsia="ru-RU"/>
        </w:rPr>
        <w:t>2  тысячи</w:t>
      </w:r>
      <w:proofErr w:type="gramEnd"/>
      <w:r w:rsidRPr="00BE17D9">
        <w:rPr>
          <w:rFonts w:ascii="Times New Roman" w:eastAsia="Times New Roman" w:hAnsi="Times New Roman" w:cs="Times New Roman"/>
          <w:sz w:val="24"/>
          <w:szCs w:val="24"/>
          <w:lang w:eastAsia="ru-RU"/>
        </w:rPr>
        <w:t xml:space="preserve"> тонн органических удобрений на площади 1219 га. Хозяйствами приобретено 2842 тонны минеральных удобрений, что на уровне прошлого года. Площадь внесения минеральных удобрений составила 11104га. </w:t>
      </w:r>
    </w:p>
    <w:p w14:paraId="2EC26960" w14:textId="77777777" w:rsidR="00E25820" w:rsidRPr="00BE17D9" w:rsidRDefault="00E25820" w:rsidP="00E25820">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Коренное улучшение земель проведено на площади 907 га, в том числе путем мелиоративных работ – 616 га, путем известкования- 291 га.</w:t>
      </w:r>
    </w:p>
    <w:p w14:paraId="7351507A" w14:textId="77777777" w:rsidR="00E25820" w:rsidRPr="00BE17D9" w:rsidRDefault="00E25820" w:rsidP="00E25820">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В 2022 году валовой сбор зерна в весе после доработки получен в количестве 947 тонн. Средний сбор с гектара составил 26,2 центнера. Валовой сбор картофеля </w:t>
      </w:r>
      <w:proofErr w:type="gramStart"/>
      <w:r w:rsidRPr="00BE17D9">
        <w:rPr>
          <w:rFonts w:ascii="Times New Roman" w:eastAsia="Times New Roman" w:hAnsi="Times New Roman" w:cs="Times New Roman"/>
          <w:sz w:val="24"/>
          <w:szCs w:val="24"/>
          <w:lang w:eastAsia="ru-RU"/>
        </w:rPr>
        <w:t>составил  1212</w:t>
      </w:r>
      <w:proofErr w:type="gramEnd"/>
      <w:r w:rsidRPr="00BE17D9">
        <w:rPr>
          <w:rFonts w:ascii="Times New Roman" w:eastAsia="Times New Roman" w:hAnsi="Times New Roman" w:cs="Times New Roman"/>
          <w:sz w:val="24"/>
          <w:szCs w:val="24"/>
          <w:lang w:eastAsia="ru-RU"/>
        </w:rPr>
        <w:t xml:space="preserve"> тонн или по 207 центнеров с гектара. </w:t>
      </w:r>
    </w:p>
    <w:p w14:paraId="118958E7" w14:textId="77777777" w:rsidR="00E25820" w:rsidRPr="00BE17D9" w:rsidRDefault="00E25820" w:rsidP="00E25820">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Б</w:t>
      </w:r>
      <w:r w:rsidRPr="00BE17D9">
        <w:rPr>
          <w:rFonts w:ascii="Times New Roman" w:eastAsia="Times New Roman" w:hAnsi="Times New Roman" w:cs="Times New Roman"/>
          <w:sz w:val="24"/>
          <w:szCs w:val="24"/>
          <w:shd w:val="clear" w:color="auto" w:fill="FFFFFF"/>
          <w:lang w:eastAsia="ru-RU"/>
        </w:rPr>
        <w:t>лагодаря</w:t>
      </w:r>
      <w:r w:rsidRPr="00BE17D9">
        <w:rPr>
          <w:rFonts w:ascii="Times New Roman" w:eastAsia="Times New Roman" w:hAnsi="Times New Roman" w:cs="Times New Roman"/>
          <w:color w:val="333333"/>
          <w:sz w:val="24"/>
          <w:szCs w:val="24"/>
          <w:shd w:val="clear" w:color="auto" w:fill="FFFFFF"/>
          <w:lang w:eastAsia="ru-RU"/>
        </w:rPr>
        <w:t xml:space="preserve"> </w:t>
      </w:r>
      <w:r w:rsidRPr="00BE17D9">
        <w:rPr>
          <w:rFonts w:ascii="Times New Roman" w:eastAsia="Times New Roman" w:hAnsi="Times New Roman" w:cs="Times New Roman"/>
          <w:sz w:val="24"/>
          <w:szCs w:val="24"/>
          <w:shd w:val="clear" w:color="auto" w:fill="FFFFFF"/>
          <w:lang w:eastAsia="ru-RU"/>
        </w:rPr>
        <w:t>выполнению комплекса агротехнических мероприятий и высокотехнологичной сельскохозяйственной технике хозяйства смогли</w:t>
      </w:r>
      <w:r w:rsidRPr="00BE17D9">
        <w:rPr>
          <w:rFonts w:ascii="Times New Roman" w:eastAsia="Times New Roman" w:hAnsi="Times New Roman" w:cs="Times New Roman"/>
          <w:sz w:val="24"/>
          <w:szCs w:val="24"/>
          <w:lang w:eastAsia="ru-RU"/>
        </w:rPr>
        <w:t xml:space="preserve"> заготовить достаточное количество грубых и сочных кормов. Всего запас кормов в этом году составил 26054 тонны кормовых единиц или 105 % к факту прошлого года. Заготовлено силоса - 108 тысяч тонн ( 107%  к уровню 2021 года), сенажа - 5 тысяч тонн (45%  к уровню 2021 года), сена – 8,1 тысяч тонн (172% к 2021 году). Заготовлено кормов в расчете на одну условную голову по 27,5 центнера кормовых единиц, или 105 % к прошлому году. </w:t>
      </w:r>
    </w:p>
    <w:p w14:paraId="5D243DB4" w14:textId="77777777" w:rsidR="00E25820" w:rsidRPr="00BE17D9" w:rsidRDefault="00E25820" w:rsidP="00E25820">
      <w:pPr>
        <w:spacing w:after="0" w:line="240" w:lineRule="auto"/>
        <w:ind w:firstLine="540"/>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В сельскохозяйственное производство Вельского района в последние несколько лет вложены серьёзные инвестиции на техническое перевооружение, модернизацию производства. В 2022 году в АО «</w:t>
      </w:r>
      <w:proofErr w:type="spellStart"/>
      <w:r w:rsidRPr="00BE17D9">
        <w:rPr>
          <w:rFonts w:ascii="Times New Roman" w:eastAsia="Times New Roman" w:hAnsi="Times New Roman" w:cs="Times New Roman"/>
          <w:sz w:val="24"/>
          <w:szCs w:val="24"/>
          <w:lang w:eastAsia="ru-RU"/>
        </w:rPr>
        <w:t>Важское</w:t>
      </w:r>
      <w:proofErr w:type="spellEnd"/>
      <w:r w:rsidRPr="00BE17D9">
        <w:rPr>
          <w:rFonts w:ascii="Times New Roman" w:eastAsia="Times New Roman" w:hAnsi="Times New Roman" w:cs="Times New Roman"/>
          <w:sz w:val="24"/>
          <w:szCs w:val="24"/>
          <w:lang w:eastAsia="ru-RU"/>
        </w:rPr>
        <w:t xml:space="preserve">» закончено строительство молочно-товарной фермы на 360 голов в </w:t>
      </w:r>
      <w:proofErr w:type="spellStart"/>
      <w:r w:rsidRPr="00BE17D9">
        <w:rPr>
          <w:rFonts w:ascii="Times New Roman" w:eastAsia="Times New Roman" w:hAnsi="Times New Roman" w:cs="Times New Roman"/>
          <w:sz w:val="24"/>
          <w:szCs w:val="24"/>
          <w:lang w:eastAsia="ru-RU"/>
        </w:rPr>
        <w:t>д.Мелединская</w:t>
      </w:r>
      <w:proofErr w:type="spellEnd"/>
      <w:r w:rsidRPr="00BE17D9">
        <w:rPr>
          <w:rFonts w:ascii="Times New Roman" w:eastAsia="Times New Roman" w:hAnsi="Times New Roman" w:cs="Times New Roman"/>
          <w:sz w:val="24"/>
          <w:szCs w:val="24"/>
          <w:lang w:eastAsia="ru-RU"/>
        </w:rPr>
        <w:t xml:space="preserve">. В </w:t>
      </w:r>
      <w:proofErr w:type="gramStart"/>
      <w:r w:rsidRPr="00BE17D9">
        <w:rPr>
          <w:rFonts w:ascii="Times New Roman" w:eastAsia="Times New Roman" w:hAnsi="Times New Roman" w:cs="Times New Roman"/>
          <w:sz w:val="24"/>
          <w:szCs w:val="24"/>
          <w:lang w:eastAsia="ru-RU"/>
        </w:rPr>
        <w:t>хозяйствах  проведены</w:t>
      </w:r>
      <w:proofErr w:type="gramEnd"/>
      <w:r w:rsidRPr="00BE17D9">
        <w:rPr>
          <w:rFonts w:ascii="Times New Roman" w:eastAsia="Times New Roman" w:hAnsi="Times New Roman" w:cs="Times New Roman"/>
          <w:sz w:val="24"/>
          <w:szCs w:val="24"/>
          <w:lang w:eastAsia="ru-RU"/>
        </w:rPr>
        <w:t xml:space="preserve"> работы по текущему ремонту производственных помещений. </w:t>
      </w:r>
      <w:r w:rsidRPr="00BE17D9">
        <w:rPr>
          <w:rFonts w:ascii="Times New Roman" w:eastAsia="Times New Roman" w:hAnsi="Times New Roman" w:cs="Times New Roman"/>
          <w:bCs/>
          <w:color w:val="000000"/>
          <w:sz w:val="24"/>
          <w:szCs w:val="24"/>
          <w:lang w:eastAsia="ru-RU"/>
        </w:rPr>
        <w:t>Одним из основных направлений развития агропромышленного комплекса является приобретение современной высокопроизводительной техники.</w:t>
      </w:r>
      <w:r w:rsidRPr="00BE17D9">
        <w:rPr>
          <w:rFonts w:ascii="Times New Roman" w:eastAsia="Calibri" w:hAnsi="Times New Roman" w:cs="Times New Roman"/>
          <w:sz w:val="24"/>
          <w:szCs w:val="24"/>
          <w:lang w:eastAsia="ru-RU"/>
        </w:rPr>
        <w:t xml:space="preserve"> </w:t>
      </w:r>
      <w:r w:rsidRPr="00BE17D9">
        <w:rPr>
          <w:rFonts w:ascii="Times New Roman" w:eastAsia="Times New Roman" w:hAnsi="Times New Roman" w:cs="Times New Roman"/>
          <w:color w:val="000000"/>
          <w:sz w:val="24"/>
          <w:szCs w:val="24"/>
          <w:lang w:eastAsia="ru-RU"/>
        </w:rPr>
        <w:t xml:space="preserve">В прошедшем 2022 году </w:t>
      </w:r>
      <w:proofErr w:type="gramStart"/>
      <w:r w:rsidRPr="00BE17D9">
        <w:rPr>
          <w:rFonts w:ascii="Times New Roman" w:eastAsia="Times New Roman" w:hAnsi="Times New Roman" w:cs="Times New Roman"/>
          <w:color w:val="000000"/>
          <w:sz w:val="24"/>
          <w:szCs w:val="24"/>
          <w:lang w:eastAsia="ru-RU"/>
        </w:rPr>
        <w:t xml:space="preserve">приобретено  </w:t>
      </w:r>
      <w:r w:rsidRPr="00BE17D9">
        <w:rPr>
          <w:rFonts w:ascii="Times New Roman" w:eastAsia="Times New Roman" w:hAnsi="Times New Roman" w:cs="Times New Roman"/>
          <w:sz w:val="24"/>
          <w:szCs w:val="24"/>
          <w:lang w:eastAsia="ru-RU"/>
        </w:rPr>
        <w:t>7</w:t>
      </w:r>
      <w:proofErr w:type="gramEnd"/>
      <w:r w:rsidRPr="00BE17D9">
        <w:rPr>
          <w:rFonts w:ascii="Times New Roman" w:eastAsia="Times New Roman" w:hAnsi="Times New Roman" w:cs="Times New Roman"/>
          <w:sz w:val="24"/>
          <w:szCs w:val="24"/>
          <w:lang w:eastAsia="ru-RU"/>
        </w:rPr>
        <w:t xml:space="preserve"> тракторов, 4 кормоуборочных комбайна и 24 единицы сельхозтехники.</w:t>
      </w:r>
    </w:p>
    <w:p w14:paraId="52600D8A" w14:textId="77777777" w:rsidR="00E25820" w:rsidRPr="00BE17D9" w:rsidRDefault="00E25820" w:rsidP="00E25820">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color w:val="000000"/>
          <w:sz w:val="24"/>
          <w:szCs w:val="24"/>
          <w:lang w:eastAsia="ru-RU"/>
        </w:rPr>
        <w:t xml:space="preserve">Сельхозпредприятия района в полном объеме используют возможность получения господдержки по всем возможным направлениям. </w:t>
      </w:r>
      <w:r w:rsidRPr="00BE17D9">
        <w:rPr>
          <w:rFonts w:ascii="Times New Roman" w:eastAsia="Times New Roman" w:hAnsi="Times New Roman" w:cs="Times New Roman"/>
          <w:sz w:val="24"/>
          <w:szCs w:val="24"/>
          <w:lang w:eastAsia="ru-RU"/>
        </w:rPr>
        <w:t xml:space="preserve">Предприятия агропромышленного комплекса Вельского района участвуя в федеральной, областной и районной программах развития сельского </w:t>
      </w:r>
      <w:proofErr w:type="gramStart"/>
      <w:r w:rsidRPr="00BE17D9">
        <w:rPr>
          <w:rFonts w:ascii="Times New Roman" w:eastAsia="Times New Roman" w:hAnsi="Times New Roman" w:cs="Times New Roman"/>
          <w:sz w:val="24"/>
          <w:szCs w:val="24"/>
          <w:lang w:eastAsia="ru-RU"/>
        </w:rPr>
        <w:t>хозяйства  получили</w:t>
      </w:r>
      <w:proofErr w:type="gramEnd"/>
      <w:r w:rsidRPr="00BE17D9">
        <w:rPr>
          <w:rFonts w:ascii="Times New Roman" w:eastAsia="Times New Roman" w:hAnsi="Times New Roman" w:cs="Times New Roman"/>
          <w:sz w:val="24"/>
          <w:szCs w:val="24"/>
          <w:lang w:eastAsia="ru-RU"/>
        </w:rPr>
        <w:t xml:space="preserve"> государственную поддержку:</w:t>
      </w:r>
    </w:p>
    <w:p w14:paraId="49F4373B" w14:textId="77777777" w:rsidR="00E25820" w:rsidRPr="00BE17D9" w:rsidRDefault="00E25820" w:rsidP="00E25820">
      <w:pPr>
        <w:spacing w:after="0" w:line="240" w:lineRule="auto"/>
        <w:ind w:firstLine="708"/>
        <w:jc w:val="both"/>
        <w:rPr>
          <w:rFonts w:ascii="Times New Roman" w:eastAsia="Times New Roman" w:hAnsi="Times New Roman" w:cs="Times New Roman"/>
          <w:sz w:val="24"/>
          <w:szCs w:val="24"/>
          <w:lang w:eastAsia="ru-RU"/>
        </w:rPr>
      </w:pPr>
      <w:proofErr w:type="gramStart"/>
      <w:r w:rsidRPr="00BE17D9">
        <w:rPr>
          <w:rFonts w:ascii="Times New Roman" w:eastAsia="Times New Roman" w:hAnsi="Times New Roman" w:cs="Times New Roman"/>
          <w:sz w:val="24"/>
          <w:szCs w:val="24"/>
          <w:lang w:eastAsia="ru-RU"/>
        </w:rPr>
        <w:t>всего  –</w:t>
      </w:r>
      <w:proofErr w:type="gramEnd"/>
      <w:r w:rsidRPr="00BE17D9">
        <w:rPr>
          <w:rFonts w:ascii="Times New Roman" w:eastAsia="Times New Roman" w:hAnsi="Times New Roman" w:cs="Times New Roman"/>
          <w:sz w:val="24"/>
          <w:szCs w:val="24"/>
          <w:lang w:eastAsia="ru-RU"/>
        </w:rPr>
        <w:t xml:space="preserve"> 433,8 </w:t>
      </w:r>
      <w:proofErr w:type="spellStart"/>
      <w:r w:rsidRPr="00BE17D9">
        <w:rPr>
          <w:rFonts w:ascii="Times New Roman" w:eastAsia="Times New Roman" w:hAnsi="Times New Roman" w:cs="Times New Roman"/>
          <w:sz w:val="24"/>
          <w:szCs w:val="24"/>
          <w:lang w:eastAsia="ru-RU"/>
        </w:rPr>
        <w:t>млн.руб</w:t>
      </w:r>
      <w:proofErr w:type="spellEnd"/>
      <w:r w:rsidRPr="00BE17D9">
        <w:rPr>
          <w:rFonts w:ascii="Times New Roman" w:eastAsia="Times New Roman" w:hAnsi="Times New Roman" w:cs="Times New Roman"/>
          <w:sz w:val="24"/>
          <w:szCs w:val="24"/>
          <w:lang w:eastAsia="ru-RU"/>
        </w:rPr>
        <w:t xml:space="preserve">.( 104% в уровню 2021 года) в т.ч.         </w:t>
      </w:r>
    </w:p>
    <w:p w14:paraId="38F7B2F1" w14:textId="77777777" w:rsidR="00E25820" w:rsidRPr="00BE17D9" w:rsidRDefault="00E25820" w:rsidP="00E25820">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из федерального бюджета – 120,3 </w:t>
      </w:r>
      <w:proofErr w:type="gramStart"/>
      <w:r w:rsidRPr="00BE17D9">
        <w:rPr>
          <w:rFonts w:ascii="Times New Roman" w:eastAsia="Times New Roman" w:hAnsi="Times New Roman" w:cs="Times New Roman"/>
          <w:sz w:val="24"/>
          <w:szCs w:val="24"/>
          <w:lang w:eastAsia="ru-RU"/>
        </w:rPr>
        <w:t>( 108</w:t>
      </w:r>
      <w:proofErr w:type="gramEnd"/>
      <w:r w:rsidRPr="00BE17D9">
        <w:rPr>
          <w:rFonts w:ascii="Times New Roman" w:eastAsia="Times New Roman" w:hAnsi="Times New Roman" w:cs="Times New Roman"/>
          <w:sz w:val="24"/>
          <w:szCs w:val="24"/>
          <w:lang w:eastAsia="ru-RU"/>
        </w:rPr>
        <w:t>% к уровню 2021 года)</w:t>
      </w:r>
    </w:p>
    <w:p w14:paraId="11989F98" w14:textId="77777777" w:rsidR="00E25820" w:rsidRPr="00BE17D9" w:rsidRDefault="00E25820" w:rsidP="00E25820">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lastRenderedPageBreak/>
        <w:t xml:space="preserve">из областного бюджета – 313,4 </w:t>
      </w:r>
      <w:proofErr w:type="spellStart"/>
      <w:r w:rsidRPr="00BE17D9">
        <w:rPr>
          <w:rFonts w:ascii="Times New Roman" w:eastAsia="Times New Roman" w:hAnsi="Times New Roman" w:cs="Times New Roman"/>
          <w:sz w:val="24"/>
          <w:szCs w:val="24"/>
          <w:lang w:eastAsia="ru-RU"/>
        </w:rPr>
        <w:t>млн.руб</w:t>
      </w:r>
      <w:proofErr w:type="spellEnd"/>
      <w:r w:rsidRPr="00BE17D9">
        <w:rPr>
          <w:rFonts w:ascii="Times New Roman" w:eastAsia="Times New Roman" w:hAnsi="Times New Roman" w:cs="Times New Roman"/>
          <w:sz w:val="24"/>
          <w:szCs w:val="24"/>
          <w:lang w:eastAsia="ru-RU"/>
        </w:rPr>
        <w:t>.(103% к уровню 2021 года)</w:t>
      </w:r>
    </w:p>
    <w:p w14:paraId="272F4E1B" w14:textId="77777777" w:rsidR="00E25820" w:rsidRPr="00BE17D9" w:rsidRDefault="00E25820" w:rsidP="00E25820">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из бюджета Вельского муниципального района – 0,1 </w:t>
      </w:r>
      <w:proofErr w:type="spellStart"/>
      <w:r w:rsidRPr="00BE17D9">
        <w:rPr>
          <w:rFonts w:ascii="Times New Roman" w:eastAsia="Times New Roman" w:hAnsi="Times New Roman" w:cs="Times New Roman"/>
          <w:sz w:val="24"/>
          <w:szCs w:val="24"/>
          <w:lang w:eastAsia="ru-RU"/>
        </w:rPr>
        <w:t>тыс.руб</w:t>
      </w:r>
      <w:proofErr w:type="spellEnd"/>
      <w:r w:rsidRPr="00BE17D9">
        <w:rPr>
          <w:rFonts w:ascii="Times New Roman" w:eastAsia="Times New Roman" w:hAnsi="Times New Roman" w:cs="Times New Roman"/>
          <w:sz w:val="24"/>
          <w:szCs w:val="24"/>
          <w:lang w:eastAsia="ru-RU"/>
        </w:rPr>
        <w:t>.</w:t>
      </w:r>
    </w:p>
    <w:p w14:paraId="5CD42B03" w14:textId="77777777" w:rsidR="00E25820" w:rsidRPr="00BE17D9" w:rsidRDefault="00E25820" w:rsidP="00E25820">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BE17D9">
        <w:rPr>
          <w:rFonts w:ascii="Times New Roman" w:eastAsia="Times New Roman" w:hAnsi="Times New Roman" w:cs="Times New Roman"/>
          <w:color w:val="000000"/>
          <w:sz w:val="24"/>
          <w:szCs w:val="24"/>
          <w:shd w:val="clear" w:color="auto" w:fill="FFFFFF"/>
          <w:lang w:eastAsia="ru-RU"/>
        </w:rPr>
        <w:t xml:space="preserve">С целью обеспечения сельскохозяйственных товаропроизводителей дополнительными земельными ресурсами ведется работа по межеванию </w:t>
      </w:r>
      <w:proofErr w:type="gramStart"/>
      <w:r w:rsidRPr="00BE17D9">
        <w:rPr>
          <w:rFonts w:ascii="Times New Roman" w:eastAsia="Times New Roman" w:hAnsi="Times New Roman" w:cs="Times New Roman"/>
          <w:color w:val="000000"/>
          <w:sz w:val="24"/>
          <w:szCs w:val="24"/>
          <w:shd w:val="clear" w:color="auto" w:fill="FFFFFF"/>
          <w:lang w:eastAsia="ru-RU"/>
        </w:rPr>
        <w:t>и  постановке</w:t>
      </w:r>
      <w:proofErr w:type="gramEnd"/>
      <w:r w:rsidRPr="00BE17D9">
        <w:rPr>
          <w:rFonts w:ascii="Times New Roman" w:eastAsia="Times New Roman" w:hAnsi="Times New Roman" w:cs="Times New Roman"/>
          <w:color w:val="000000"/>
          <w:sz w:val="24"/>
          <w:szCs w:val="24"/>
          <w:shd w:val="clear" w:color="auto" w:fill="FFFFFF"/>
          <w:lang w:eastAsia="ru-RU"/>
        </w:rPr>
        <w:t xml:space="preserve"> на кадастровый учет земельных участков, как из невостребованных земельных долей, так и из земель сельскохозяйственного назначения  не разграниченной собственности. В 2022 году были сформированы и поставлены на кадастровый учет шесть участков общей площадью 738 га. На реализацию мероприятия было получено 328 </w:t>
      </w:r>
      <w:proofErr w:type="spellStart"/>
      <w:r w:rsidRPr="00BE17D9">
        <w:rPr>
          <w:rFonts w:ascii="Times New Roman" w:eastAsia="Times New Roman" w:hAnsi="Times New Roman" w:cs="Times New Roman"/>
          <w:color w:val="000000"/>
          <w:sz w:val="24"/>
          <w:szCs w:val="24"/>
          <w:shd w:val="clear" w:color="auto" w:fill="FFFFFF"/>
          <w:lang w:eastAsia="ru-RU"/>
        </w:rPr>
        <w:t>тыс.руб</w:t>
      </w:r>
      <w:proofErr w:type="spellEnd"/>
      <w:r w:rsidRPr="00BE17D9">
        <w:rPr>
          <w:rFonts w:ascii="Times New Roman" w:eastAsia="Times New Roman" w:hAnsi="Times New Roman" w:cs="Times New Roman"/>
          <w:color w:val="000000"/>
          <w:sz w:val="24"/>
          <w:szCs w:val="24"/>
          <w:shd w:val="clear" w:color="auto" w:fill="FFFFFF"/>
          <w:lang w:eastAsia="ru-RU"/>
        </w:rPr>
        <w:t xml:space="preserve">. из федерального бюджета, 36,4 </w:t>
      </w:r>
      <w:proofErr w:type="spellStart"/>
      <w:r w:rsidRPr="00BE17D9">
        <w:rPr>
          <w:rFonts w:ascii="Times New Roman" w:eastAsia="Times New Roman" w:hAnsi="Times New Roman" w:cs="Times New Roman"/>
          <w:color w:val="000000"/>
          <w:sz w:val="24"/>
          <w:szCs w:val="24"/>
          <w:shd w:val="clear" w:color="auto" w:fill="FFFFFF"/>
          <w:lang w:eastAsia="ru-RU"/>
        </w:rPr>
        <w:t>тыс.руб</w:t>
      </w:r>
      <w:proofErr w:type="spellEnd"/>
      <w:r w:rsidRPr="00BE17D9">
        <w:rPr>
          <w:rFonts w:ascii="Times New Roman" w:eastAsia="Times New Roman" w:hAnsi="Times New Roman" w:cs="Times New Roman"/>
          <w:color w:val="000000"/>
          <w:sz w:val="24"/>
          <w:szCs w:val="24"/>
          <w:shd w:val="clear" w:color="auto" w:fill="FFFFFF"/>
          <w:lang w:eastAsia="ru-RU"/>
        </w:rPr>
        <w:t xml:space="preserve">. из областного бюджета и 0,6 </w:t>
      </w:r>
      <w:proofErr w:type="spellStart"/>
      <w:r w:rsidRPr="00BE17D9">
        <w:rPr>
          <w:rFonts w:ascii="Times New Roman" w:eastAsia="Times New Roman" w:hAnsi="Times New Roman" w:cs="Times New Roman"/>
          <w:color w:val="000000"/>
          <w:sz w:val="24"/>
          <w:szCs w:val="24"/>
          <w:shd w:val="clear" w:color="auto" w:fill="FFFFFF"/>
          <w:lang w:eastAsia="ru-RU"/>
        </w:rPr>
        <w:t>тыс.руб</w:t>
      </w:r>
      <w:proofErr w:type="spellEnd"/>
      <w:r w:rsidRPr="00BE17D9">
        <w:rPr>
          <w:rFonts w:ascii="Times New Roman" w:eastAsia="Times New Roman" w:hAnsi="Times New Roman" w:cs="Times New Roman"/>
          <w:color w:val="000000"/>
          <w:sz w:val="24"/>
          <w:szCs w:val="24"/>
          <w:shd w:val="clear" w:color="auto" w:fill="FFFFFF"/>
          <w:lang w:eastAsia="ru-RU"/>
        </w:rPr>
        <w:t>. из районного бюджета.  Участки переданы в аренду градообразующим предприятиям: АО «</w:t>
      </w:r>
      <w:proofErr w:type="spellStart"/>
      <w:r w:rsidRPr="00BE17D9">
        <w:rPr>
          <w:rFonts w:ascii="Times New Roman" w:eastAsia="Times New Roman" w:hAnsi="Times New Roman" w:cs="Times New Roman"/>
          <w:color w:val="000000"/>
          <w:sz w:val="24"/>
          <w:szCs w:val="24"/>
          <w:shd w:val="clear" w:color="auto" w:fill="FFFFFF"/>
          <w:lang w:eastAsia="ru-RU"/>
        </w:rPr>
        <w:t>Важское</w:t>
      </w:r>
      <w:proofErr w:type="spellEnd"/>
      <w:r w:rsidRPr="00BE17D9">
        <w:rPr>
          <w:rFonts w:ascii="Times New Roman" w:eastAsia="Times New Roman" w:hAnsi="Times New Roman" w:cs="Times New Roman"/>
          <w:color w:val="000000"/>
          <w:sz w:val="24"/>
          <w:szCs w:val="24"/>
          <w:shd w:val="clear" w:color="auto" w:fill="FFFFFF"/>
          <w:lang w:eastAsia="ru-RU"/>
        </w:rPr>
        <w:t>, ООО «</w:t>
      </w:r>
      <w:proofErr w:type="spellStart"/>
      <w:r w:rsidRPr="00BE17D9">
        <w:rPr>
          <w:rFonts w:ascii="Times New Roman" w:eastAsia="Times New Roman" w:hAnsi="Times New Roman" w:cs="Times New Roman"/>
          <w:color w:val="000000"/>
          <w:sz w:val="24"/>
          <w:szCs w:val="24"/>
          <w:shd w:val="clear" w:color="auto" w:fill="FFFFFF"/>
          <w:lang w:eastAsia="ru-RU"/>
        </w:rPr>
        <w:t>Пежма</w:t>
      </w:r>
      <w:proofErr w:type="spellEnd"/>
      <w:r w:rsidRPr="00BE17D9">
        <w:rPr>
          <w:rFonts w:ascii="Times New Roman" w:eastAsia="Times New Roman" w:hAnsi="Times New Roman" w:cs="Times New Roman"/>
          <w:color w:val="000000"/>
          <w:sz w:val="24"/>
          <w:szCs w:val="24"/>
          <w:shd w:val="clear" w:color="auto" w:fill="FFFFFF"/>
          <w:lang w:eastAsia="ru-RU"/>
        </w:rPr>
        <w:t xml:space="preserve">». </w:t>
      </w:r>
    </w:p>
    <w:p w14:paraId="5282FDB0" w14:textId="77777777" w:rsidR="00E25820" w:rsidRPr="00BE17D9" w:rsidRDefault="00E25820" w:rsidP="00E25820">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В мероприятии поддержки малых форм хозяйствования личных подсобных хозяйств в 2022 году участвовало 5 личных подсобных хозяйства, которые получили субсидии на покупку молодняка </w:t>
      </w:r>
      <w:proofErr w:type="spellStart"/>
      <w:r w:rsidRPr="00BE17D9">
        <w:rPr>
          <w:rFonts w:ascii="Times New Roman" w:eastAsia="Times New Roman" w:hAnsi="Times New Roman" w:cs="Times New Roman"/>
          <w:sz w:val="24"/>
          <w:szCs w:val="24"/>
          <w:lang w:eastAsia="ru-RU"/>
        </w:rPr>
        <w:t>крс</w:t>
      </w:r>
      <w:proofErr w:type="spellEnd"/>
      <w:r w:rsidRPr="00BE17D9">
        <w:rPr>
          <w:rFonts w:ascii="Times New Roman" w:eastAsia="Times New Roman" w:hAnsi="Times New Roman" w:cs="Times New Roman"/>
          <w:sz w:val="24"/>
          <w:szCs w:val="24"/>
          <w:lang w:eastAsia="ru-RU"/>
        </w:rPr>
        <w:t xml:space="preserve">, и 1 личное подсобное хозяйство на реализацию молодняка </w:t>
      </w:r>
      <w:proofErr w:type="spellStart"/>
      <w:r w:rsidRPr="00BE17D9">
        <w:rPr>
          <w:rFonts w:ascii="Times New Roman" w:eastAsia="Times New Roman" w:hAnsi="Times New Roman" w:cs="Times New Roman"/>
          <w:sz w:val="24"/>
          <w:szCs w:val="24"/>
          <w:lang w:eastAsia="ru-RU"/>
        </w:rPr>
        <w:t>крс</w:t>
      </w:r>
      <w:proofErr w:type="spellEnd"/>
      <w:r w:rsidRPr="00BE17D9">
        <w:rPr>
          <w:rFonts w:ascii="Times New Roman" w:eastAsia="Times New Roman" w:hAnsi="Times New Roman" w:cs="Times New Roman"/>
          <w:sz w:val="24"/>
          <w:szCs w:val="24"/>
          <w:lang w:eastAsia="ru-RU"/>
        </w:rPr>
        <w:t xml:space="preserve"> весом более 300 кг .</w:t>
      </w:r>
    </w:p>
    <w:p w14:paraId="0B039EF0" w14:textId="24F51336" w:rsidR="00CF07EA" w:rsidRPr="00BE17D9" w:rsidRDefault="00CF07EA" w:rsidP="00E25820">
      <w:pPr>
        <w:spacing w:after="0" w:line="240" w:lineRule="auto"/>
        <w:jc w:val="both"/>
        <w:rPr>
          <w:rFonts w:ascii="Times New Roman" w:eastAsia="Times New Roman" w:hAnsi="Times New Roman" w:cs="Times New Roman"/>
          <w:sz w:val="24"/>
          <w:szCs w:val="24"/>
          <w:lang w:eastAsia="ru-RU"/>
        </w:rPr>
      </w:pPr>
    </w:p>
    <w:p w14:paraId="6AA7958E" w14:textId="4C01C559" w:rsidR="00CF07EA" w:rsidRPr="00BE17D9" w:rsidRDefault="00CF07EA" w:rsidP="00CF07EA">
      <w:pPr>
        <w:pStyle w:val="a3"/>
        <w:numPr>
          <w:ilvl w:val="0"/>
          <w:numId w:val="2"/>
        </w:numPr>
        <w:ind w:left="709" w:hanging="349"/>
        <w:jc w:val="center"/>
        <w:rPr>
          <w:b/>
          <w:bCs/>
          <w:sz w:val="24"/>
        </w:rPr>
      </w:pPr>
      <w:r w:rsidRPr="00BE17D9">
        <w:rPr>
          <w:b/>
          <w:bCs/>
          <w:sz w:val="24"/>
        </w:rPr>
        <w:t>Муниципальная программа «Жилищно-коммунальное хозяйство и благоустройство Вельского муниципального района»</w:t>
      </w:r>
    </w:p>
    <w:p w14:paraId="1039462A" w14:textId="77777777" w:rsidR="00041522" w:rsidRPr="00BE17D9" w:rsidRDefault="00041522" w:rsidP="00041522">
      <w:pPr>
        <w:pStyle w:val="a3"/>
        <w:ind w:left="709"/>
        <w:rPr>
          <w:b/>
          <w:bCs/>
          <w:sz w:val="24"/>
        </w:rPr>
      </w:pPr>
    </w:p>
    <w:p w14:paraId="4D024FEC" w14:textId="77777777" w:rsidR="00954102" w:rsidRPr="00BE17D9" w:rsidRDefault="00954102" w:rsidP="00954102">
      <w:pPr>
        <w:spacing w:after="0" w:line="240" w:lineRule="auto"/>
        <w:ind w:firstLine="709"/>
        <w:jc w:val="both"/>
        <w:rPr>
          <w:rFonts w:ascii="Times New Roman" w:eastAsia="Times New Roman" w:hAnsi="Times New Roman" w:cs="Times New Roman"/>
          <w:color w:val="000000"/>
          <w:sz w:val="24"/>
          <w:szCs w:val="24"/>
          <w:lang w:eastAsia="ru-RU"/>
        </w:rPr>
      </w:pPr>
      <w:r w:rsidRPr="00BE17D9">
        <w:rPr>
          <w:rFonts w:ascii="Times New Roman" w:eastAsia="Times New Roman" w:hAnsi="Times New Roman" w:cs="Times New Roman"/>
          <w:color w:val="000000"/>
          <w:sz w:val="24"/>
          <w:szCs w:val="24"/>
          <w:lang w:eastAsia="ru-RU"/>
        </w:rPr>
        <w:t xml:space="preserve">В отчетном году выполнены мероприятия </w:t>
      </w:r>
      <w:proofErr w:type="gramStart"/>
      <w:r w:rsidRPr="00BE17D9">
        <w:rPr>
          <w:rFonts w:ascii="Times New Roman" w:eastAsia="Times New Roman" w:hAnsi="Times New Roman" w:cs="Times New Roman"/>
          <w:color w:val="000000"/>
          <w:sz w:val="24"/>
          <w:szCs w:val="24"/>
          <w:lang w:eastAsia="ru-RU"/>
        </w:rPr>
        <w:t>по  капитальному</w:t>
      </w:r>
      <w:proofErr w:type="gramEnd"/>
      <w:r w:rsidRPr="00BE17D9">
        <w:rPr>
          <w:rFonts w:ascii="Times New Roman" w:eastAsia="Times New Roman" w:hAnsi="Times New Roman" w:cs="Times New Roman"/>
          <w:color w:val="000000"/>
          <w:sz w:val="24"/>
          <w:szCs w:val="24"/>
          <w:lang w:eastAsia="ru-RU"/>
        </w:rPr>
        <w:t xml:space="preserve"> ремонту муниципального жилищного фонда в сельских поселениях Вельского муниципального района.</w:t>
      </w:r>
    </w:p>
    <w:p w14:paraId="6CC0E494" w14:textId="77777777" w:rsidR="00954102" w:rsidRPr="00BE17D9" w:rsidRDefault="00954102" w:rsidP="00954102">
      <w:pPr>
        <w:spacing w:after="0" w:line="240" w:lineRule="auto"/>
        <w:ind w:firstLine="709"/>
        <w:jc w:val="both"/>
        <w:rPr>
          <w:rFonts w:ascii="Times New Roman" w:eastAsia="Times New Roman" w:hAnsi="Times New Roman" w:cs="Times New Roman"/>
          <w:color w:val="000000"/>
          <w:sz w:val="24"/>
          <w:szCs w:val="24"/>
          <w:lang w:eastAsia="ru-RU"/>
        </w:rPr>
      </w:pPr>
      <w:r w:rsidRPr="00BE17D9">
        <w:rPr>
          <w:rFonts w:ascii="Times New Roman" w:eastAsia="Times New Roman" w:hAnsi="Times New Roman" w:cs="Times New Roman"/>
          <w:color w:val="000000"/>
          <w:sz w:val="24"/>
          <w:szCs w:val="24"/>
          <w:lang w:eastAsia="ru-RU"/>
        </w:rPr>
        <w:t xml:space="preserve">Произведена оплата коммунальных услуг по пустующим квартирам </w:t>
      </w:r>
      <w:proofErr w:type="gramStart"/>
      <w:r w:rsidRPr="00BE17D9">
        <w:rPr>
          <w:rFonts w:ascii="Times New Roman" w:eastAsia="Times New Roman" w:hAnsi="Times New Roman" w:cs="Times New Roman"/>
          <w:color w:val="000000"/>
          <w:sz w:val="24"/>
          <w:szCs w:val="24"/>
          <w:lang w:eastAsia="ru-RU"/>
        </w:rPr>
        <w:t>в  сельских</w:t>
      </w:r>
      <w:proofErr w:type="gramEnd"/>
      <w:r w:rsidRPr="00BE17D9">
        <w:rPr>
          <w:rFonts w:ascii="Times New Roman" w:eastAsia="Times New Roman" w:hAnsi="Times New Roman" w:cs="Times New Roman"/>
          <w:color w:val="000000"/>
          <w:sz w:val="24"/>
          <w:szCs w:val="24"/>
          <w:lang w:eastAsia="ru-RU"/>
        </w:rPr>
        <w:t xml:space="preserve"> поселениях Вельского муниципального района (оплата услуг теплоснабжения и общедомовое потребление коммунальных услуг пустующего жилищного фонда).</w:t>
      </w:r>
    </w:p>
    <w:p w14:paraId="3F0DE56C" w14:textId="77777777" w:rsidR="00954102" w:rsidRPr="00BE17D9" w:rsidRDefault="00954102" w:rsidP="00954102">
      <w:pPr>
        <w:spacing w:after="0" w:line="240" w:lineRule="auto"/>
        <w:ind w:firstLine="709"/>
        <w:jc w:val="both"/>
        <w:rPr>
          <w:rFonts w:ascii="Times New Roman" w:eastAsia="Times New Roman" w:hAnsi="Times New Roman" w:cs="Times New Roman"/>
          <w:color w:val="000000"/>
          <w:sz w:val="24"/>
          <w:szCs w:val="24"/>
          <w:lang w:eastAsia="ru-RU"/>
        </w:rPr>
      </w:pPr>
      <w:r w:rsidRPr="00BE17D9">
        <w:rPr>
          <w:rFonts w:ascii="Times New Roman" w:eastAsia="Times New Roman" w:hAnsi="Times New Roman" w:cs="Times New Roman"/>
          <w:color w:val="000000"/>
          <w:sz w:val="24"/>
          <w:szCs w:val="24"/>
          <w:lang w:eastAsia="ru-RU"/>
        </w:rPr>
        <w:t xml:space="preserve">Выполнены мероприятия по организации в границе сельских поселений полномочий по </w:t>
      </w:r>
      <w:proofErr w:type="spellStart"/>
      <w:r w:rsidRPr="00BE17D9">
        <w:rPr>
          <w:rFonts w:ascii="Times New Roman" w:eastAsia="Times New Roman" w:hAnsi="Times New Roman" w:cs="Times New Roman"/>
          <w:color w:val="000000"/>
          <w:sz w:val="24"/>
          <w:szCs w:val="24"/>
          <w:lang w:eastAsia="ru-RU"/>
        </w:rPr>
        <w:t>электро</w:t>
      </w:r>
      <w:proofErr w:type="spellEnd"/>
      <w:r w:rsidRPr="00BE17D9">
        <w:rPr>
          <w:rFonts w:ascii="Times New Roman" w:eastAsia="Times New Roman" w:hAnsi="Times New Roman" w:cs="Times New Roman"/>
          <w:color w:val="000000"/>
          <w:sz w:val="24"/>
          <w:szCs w:val="24"/>
          <w:lang w:eastAsia="ru-RU"/>
        </w:rPr>
        <w:t xml:space="preserve">, тепло, </w:t>
      </w:r>
      <w:proofErr w:type="spellStart"/>
      <w:r w:rsidRPr="00BE17D9">
        <w:rPr>
          <w:rFonts w:ascii="Times New Roman" w:eastAsia="Times New Roman" w:hAnsi="Times New Roman" w:cs="Times New Roman"/>
          <w:color w:val="000000"/>
          <w:sz w:val="24"/>
          <w:szCs w:val="24"/>
          <w:lang w:eastAsia="ru-RU"/>
        </w:rPr>
        <w:t>газо</w:t>
      </w:r>
      <w:proofErr w:type="spellEnd"/>
      <w:r w:rsidRPr="00BE17D9">
        <w:rPr>
          <w:rFonts w:ascii="Times New Roman" w:eastAsia="Times New Roman" w:hAnsi="Times New Roman" w:cs="Times New Roman"/>
          <w:color w:val="000000"/>
          <w:sz w:val="24"/>
          <w:szCs w:val="24"/>
          <w:lang w:eastAsia="ru-RU"/>
        </w:rPr>
        <w:t xml:space="preserve"> и водоснабжения населения, водоотведения, снабжения населения топливом (СП </w:t>
      </w:r>
      <w:proofErr w:type="spellStart"/>
      <w:r w:rsidRPr="00BE17D9">
        <w:rPr>
          <w:rFonts w:ascii="Times New Roman" w:eastAsia="Times New Roman" w:hAnsi="Times New Roman" w:cs="Times New Roman"/>
          <w:color w:val="000000"/>
          <w:sz w:val="24"/>
          <w:szCs w:val="24"/>
          <w:lang w:eastAsia="ru-RU"/>
        </w:rPr>
        <w:t>Хозьминское</w:t>
      </w:r>
      <w:proofErr w:type="spellEnd"/>
      <w:r w:rsidRPr="00BE17D9">
        <w:rPr>
          <w:rFonts w:ascii="Times New Roman" w:eastAsia="Times New Roman" w:hAnsi="Times New Roman" w:cs="Times New Roman"/>
          <w:color w:val="000000"/>
          <w:sz w:val="24"/>
          <w:szCs w:val="24"/>
          <w:lang w:eastAsia="ru-RU"/>
        </w:rPr>
        <w:t xml:space="preserve">). </w:t>
      </w:r>
    </w:p>
    <w:p w14:paraId="13272A31" w14:textId="77777777" w:rsidR="00954102" w:rsidRPr="00BE17D9" w:rsidRDefault="00954102" w:rsidP="00954102">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В рамках реализации программы проведены неотложные мероприятия по модернизации и капитальному ремонту объектов ТЭК и ЖКХ, в том числе: </w:t>
      </w:r>
    </w:p>
    <w:p w14:paraId="608A57FD" w14:textId="77777777" w:rsidR="00954102" w:rsidRPr="00BE17D9" w:rsidRDefault="00954102" w:rsidP="00954102">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капитальный ремонт питьевых колодцев в СП «</w:t>
      </w:r>
      <w:proofErr w:type="spellStart"/>
      <w:r w:rsidRPr="00BE17D9">
        <w:rPr>
          <w:rFonts w:ascii="Times New Roman" w:eastAsia="Times New Roman" w:hAnsi="Times New Roman" w:cs="Times New Roman"/>
          <w:sz w:val="24"/>
          <w:szCs w:val="24"/>
          <w:lang w:eastAsia="ru-RU"/>
        </w:rPr>
        <w:t>Усть-Шоношское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Шадреньгское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Верхнеустькулойское</w:t>
      </w:r>
      <w:proofErr w:type="spellEnd"/>
      <w:r w:rsidRPr="00BE17D9">
        <w:rPr>
          <w:rFonts w:ascii="Times New Roman" w:eastAsia="Times New Roman" w:hAnsi="Times New Roman" w:cs="Times New Roman"/>
          <w:sz w:val="24"/>
          <w:szCs w:val="24"/>
          <w:lang w:eastAsia="ru-RU"/>
        </w:rPr>
        <w:t>» и СП «</w:t>
      </w:r>
      <w:proofErr w:type="spellStart"/>
      <w:r w:rsidRPr="00BE17D9">
        <w:rPr>
          <w:rFonts w:ascii="Times New Roman" w:eastAsia="Times New Roman" w:hAnsi="Times New Roman" w:cs="Times New Roman"/>
          <w:sz w:val="24"/>
          <w:szCs w:val="24"/>
          <w:lang w:eastAsia="ru-RU"/>
        </w:rPr>
        <w:t>Усть-Вельское</w:t>
      </w:r>
      <w:proofErr w:type="spellEnd"/>
      <w:r w:rsidRPr="00BE17D9">
        <w:rPr>
          <w:rFonts w:ascii="Times New Roman" w:eastAsia="Times New Roman" w:hAnsi="Times New Roman" w:cs="Times New Roman"/>
          <w:sz w:val="24"/>
          <w:szCs w:val="24"/>
          <w:lang w:eastAsia="ru-RU"/>
        </w:rPr>
        <w:t xml:space="preserve">». </w:t>
      </w:r>
    </w:p>
    <w:p w14:paraId="365E7BF9" w14:textId="77777777" w:rsidR="00954102" w:rsidRPr="00BE17D9" w:rsidRDefault="00954102" w:rsidP="00954102">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оплата услуг по подготовке фундамента и сетей к </w:t>
      </w:r>
      <w:proofErr w:type="spellStart"/>
      <w:r w:rsidRPr="00BE17D9">
        <w:rPr>
          <w:rFonts w:ascii="Times New Roman" w:eastAsia="Times New Roman" w:hAnsi="Times New Roman" w:cs="Times New Roman"/>
          <w:sz w:val="24"/>
          <w:szCs w:val="24"/>
          <w:lang w:eastAsia="ru-RU"/>
        </w:rPr>
        <w:t>блочно</w:t>
      </w:r>
      <w:proofErr w:type="spellEnd"/>
      <w:r w:rsidRPr="00BE17D9">
        <w:rPr>
          <w:rFonts w:ascii="Times New Roman" w:eastAsia="Times New Roman" w:hAnsi="Times New Roman" w:cs="Times New Roman"/>
          <w:sz w:val="24"/>
          <w:szCs w:val="24"/>
          <w:lang w:eastAsia="ru-RU"/>
        </w:rPr>
        <w:t xml:space="preserve">-модульной котельной в </w:t>
      </w:r>
      <w:proofErr w:type="spellStart"/>
      <w:r w:rsidRPr="00BE17D9">
        <w:rPr>
          <w:rFonts w:ascii="Times New Roman" w:eastAsia="Times New Roman" w:hAnsi="Times New Roman" w:cs="Times New Roman"/>
          <w:sz w:val="24"/>
          <w:szCs w:val="24"/>
          <w:lang w:eastAsia="ru-RU"/>
        </w:rPr>
        <w:t>с.Воскресенское</w:t>
      </w:r>
      <w:proofErr w:type="spellEnd"/>
      <w:r w:rsidRPr="00BE17D9">
        <w:rPr>
          <w:rFonts w:ascii="Times New Roman" w:eastAsia="Times New Roman" w:hAnsi="Times New Roman" w:cs="Times New Roman"/>
          <w:sz w:val="24"/>
          <w:szCs w:val="24"/>
          <w:lang w:eastAsia="ru-RU"/>
        </w:rPr>
        <w:t xml:space="preserve">.   </w:t>
      </w:r>
    </w:p>
    <w:p w14:paraId="61C6CAFC" w14:textId="77777777" w:rsidR="00954102" w:rsidRPr="00BE17D9" w:rsidRDefault="00954102" w:rsidP="00954102">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оплата услуг по устранению аварии в сетях электроснабжения к жилым домам </w:t>
      </w:r>
      <w:proofErr w:type="spellStart"/>
      <w:proofErr w:type="gramStart"/>
      <w:r w:rsidRPr="00BE17D9">
        <w:rPr>
          <w:rFonts w:ascii="Times New Roman" w:eastAsia="Times New Roman" w:hAnsi="Times New Roman" w:cs="Times New Roman"/>
          <w:sz w:val="24"/>
          <w:szCs w:val="24"/>
          <w:lang w:eastAsia="ru-RU"/>
        </w:rPr>
        <w:t>д.Вороновская</w:t>
      </w:r>
      <w:proofErr w:type="spellEnd"/>
      <w:r w:rsidRPr="00BE17D9">
        <w:rPr>
          <w:rFonts w:ascii="Times New Roman" w:eastAsia="Times New Roman" w:hAnsi="Times New Roman" w:cs="Times New Roman"/>
          <w:sz w:val="24"/>
          <w:szCs w:val="24"/>
          <w:lang w:eastAsia="ru-RU"/>
        </w:rPr>
        <w:t xml:space="preserve"> .</w:t>
      </w:r>
      <w:proofErr w:type="gramEnd"/>
    </w:p>
    <w:p w14:paraId="226602FC" w14:textId="77777777" w:rsidR="00954102" w:rsidRPr="00BE17D9" w:rsidRDefault="00954102" w:rsidP="00954102">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оплата материалов, проведение работ по капитальному ремонту котельной и приобретение отопительного котла, утепление сетей теплоснабжения в д. </w:t>
      </w:r>
      <w:proofErr w:type="spellStart"/>
      <w:r w:rsidRPr="00BE17D9">
        <w:rPr>
          <w:rFonts w:ascii="Times New Roman" w:eastAsia="Times New Roman" w:hAnsi="Times New Roman" w:cs="Times New Roman"/>
          <w:sz w:val="24"/>
          <w:szCs w:val="24"/>
          <w:lang w:eastAsia="ru-RU"/>
        </w:rPr>
        <w:t>Теребино</w:t>
      </w:r>
      <w:proofErr w:type="spellEnd"/>
      <w:r w:rsidRPr="00BE17D9">
        <w:rPr>
          <w:rFonts w:ascii="Times New Roman" w:eastAsia="Times New Roman" w:hAnsi="Times New Roman" w:cs="Times New Roman"/>
          <w:sz w:val="24"/>
          <w:szCs w:val="24"/>
          <w:lang w:eastAsia="ru-RU"/>
        </w:rPr>
        <w:t xml:space="preserve">. </w:t>
      </w:r>
    </w:p>
    <w:p w14:paraId="3E8D446E" w14:textId="77777777" w:rsidR="00954102" w:rsidRPr="00BE17D9" w:rsidRDefault="00954102" w:rsidP="00954102">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проведение капитального ремонта участка сети водоснабжения в СП «</w:t>
      </w:r>
      <w:proofErr w:type="spellStart"/>
      <w:r w:rsidRPr="00BE17D9">
        <w:rPr>
          <w:rFonts w:ascii="Times New Roman" w:eastAsia="Times New Roman" w:hAnsi="Times New Roman" w:cs="Times New Roman"/>
          <w:sz w:val="24"/>
          <w:szCs w:val="24"/>
          <w:lang w:eastAsia="ru-RU"/>
        </w:rPr>
        <w:t>Верхнеустькулойское</w:t>
      </w:r>
      <w:proofErr w:type="spellEnd"/>
      <w:r w:rsidRPr="00BE17D9">
        <w:rPr>
          <w:rFonts w:ascii="Times New Roman" w:eastAsia="Times New Roman" w:hAnsi="Times New Roman" w:cs="Times New Roman"/>
          <w:sz w:val="24"/>
          <w:szCs w:val="24"/>
          <w:lang w:eastAsia="ru-RU"/>
        </w:rPr>
        <w:t xml:space="preserve">». </w:t>
      </w:r>
    </w:p>
    <w:p w14:paraId="4C87035B" w14:textId="77777777" w:rsidR="00954102" w:rsidRPr="00BE17D9" w:rsidRDefault="00954102" w:rsidP="00954102">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проведение работ по ликвидации аварийной ситуации в сетях водоснабжения в городе Вельске по ул. Дзержинского в районе ЦУМА </w:t>
      </w:r>
    </w:p>
    <w:p w14:paraId="72989A44" w14:textId="77777777" w:rsidR="00954102" w:rsidRPr="00BE17D9" w:rsidRDefault="00954102" w:rsidP="00954102">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проведение работ по оценке стоимости лесоматериалов в результате сноса зеленых насаждений в сельских поселениях; </w:t>
      </w:r>
    </w:p>
    <w:p w14:paraId="6363053B" w14:textId="77777777" w:rsidR="00954102" w:rsidRPr="00BE17D9" w:rsidRDefault="00954102" w:rsidP="00954102">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Выделены субсидии на содержание арендованного имущества ООО "Водоканал" и ООО "</w:t>
      </w:r>
      <w:proofErr w:type="spellStart"/>
      <w:r w:rsidRPr="00BE17D9">
        <w:rPr>
          <w:rFonts w:ascii="Times New Roman" w:eastAsia="Times New Roman" w:hAnsi="Times New Roman" w:cs="Times New Roman"/>
          <w:sz w:val="24"/>
          <w:szCs w:val="24"/>
          <w:lang w:eastAsia="ru-RU"/>
        </w:rPr>
        <w:t>Архоблвод</w:t>
      </w:r>
      <w:proofErr w:type="spellEnd"/>
      <w:r w:rsidRPr="00BE17D9">
        <w:rPr>
          <w:rFonts w:ascii="Times New Roman" w:eastAsia="Times New Roman" w:hAnsi="Times New Roman" w:cs="Times New Roman"/>
          <w:sz w:val="24"/>
          <w:szCs w:val="24"/>
          <w:lang w:eastAsia="ru-RU"/>
        </w:rPr>
        <w:t xml:space="preserve">" для проведения капитальных ремонтов сетей водоснабжения и канализации. </w:t>
      </w:r>
    </w:p>
    <w:p w14:paraId="01B0CBB0" w14:textId="77777777" w:rsidR="00641B22" w:rsidRPr="00BE17D9" w:rsidRDefault="00954102" w:rsidP="00641B22">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Выполнены мероприятия по передаче полномочий на сельские поселения по организации накопления и транспортировке ТКО.  Начато создание мест сбора ТКО в СП </w:t>
      </w:r>
      <w:proofErr w:type="spellStart"/>
      <w:r w:rsidRPr="00BE17D9">
        <w:rPr>
          <w:rFonts w:ascii="Times New Roman" w:eastAsia="Times New Roman" w:hAnsi="Times New Roman" w:cs="Times New Roman"/>
          <w:sz w:val="24"/>
          <w:szCs w:val="24"/>
          <w:lang w:eastAsia="ru-RU"/>
        </w:rPr>
        <w:t>Хозьминское</w:t>
      </w:r>
      <w:proofErr w:type="spellEnd"/>
      <w:r w:rsidRPr="00BE17D9">
        <w:rPr>
          <w:rFonts w:ascii="Times New Roman" w:eastAsia="Times New Roman" w:hAnsi="Times New Roman" w:cs="Times New Roman"/>
          <w:sz w:val="24"/>
          <w:szCs w:val="24"/>
          <w:lang w:eastAsia="ru-RU"/>
        </w:rPr>
        <w:t xml:space="preserve"> </w:t>
      </w:r>
      <w:proofErr w:type="gramStart"/>
      <w:r w:rsidRPr="00BE17D9">
        <w:rPr>
          <w:rFonts w:ascii="Times New Roman" w:eastAsia="Times New Roman" w:hAnsi="Times New Roman" w:cs="Times New Roman"/>
          <w:sz w:val="24"/>
          <w:szCs w:val="24"/>
          <w:lang w:eastAsia="ru-RU"/>
        </w:rPr>
        <w:t>-  17</w:t>
      </w:r>
      <w:proofErr w:type="gramEnd"/>
      <w:r w:rsidRPr="00BE17D9">
        <w:rPr>
          <w:rFonts w:ascii="Times New Roman" w:eastAsia="Times New Roman" w:hAnsi="Times New Roman" w:cs="Times New Roman"/>
          <w:sz w:val="24"/>
          <w:szCs w:val="24"/>
          <w:lang w:eastAsia="ru-RU"/>
        </w:rPr>
        <w:t xml:space="preserve"> площадок, СП </w:t>
      </w:r>
      <w:proofErr w:type="spellStart"/>
      <w:r w:rsidRPr="00BE17D9">
        <w:rPr>
          <w:rFonts w:ascii="Times New Roman" w:eastAsia="Times New Roman" w:hAnsi="Times New Roman" w:cs="Times New Roman"/>
          <w:sz w:val="24"/>
          <w:szCs w:val="24"/>
          <w:lang w:eastAsia="ru-RU"/>
        </w:rPr>
        <w:t>Низовское</w:t>
      </w:r>
      <w:proofErr w:type="spellEnd"/>
      <w:r w:rsidRPr="00BE17D9">
        <w:rPr>
          <w:rFonts w:ascii="Times New Roman" w:eastAsia="Times New Roman" w:hAnsi="Times New Roman" w:cs="Times New Roman"/>
          <w:sz w:val="24"/>
          <w:szCs w:val="24"/>
          <w:lang w:eastAsia="ru-RU"/>
        </w:rPr>
        <w:t xml:space="preserve"> - 9 площадок, СП </w:t>
      </w:r>
      <w:proofErr w:type="spellStart"/>
      <w:r w:rsidRPr="00BE17D9">
        <w:rPr>
          <w:rFonts w:ascii="Times New Roman" w:eastAsia="Times New Roman" w:hAnsi="Times New Roman" w:cs="Times New Roman"/>
          <w:sz w:val="24"/>
          <w:szCs w:val="24"/>
          <w:lang w:eastAsia="ru-RU"/>
        </w:rPr>
        <w:t>Липовское</w:t>
      </w:r>
      <w:proofErr w:type="spellEnd"/>
      <w:r w:rsidRPr="00BE17D9">
        <w:rPr>
          <w:rFonts w:ascii="Times New Roman" w:eastAsia="Times New Roman" w:hAnsi="Times New Roman" w:cs="Times New Roman"/>
          <w:sz w:val="24"/>
          <w:szCs w:val="24"/>
          <w:lang w:eastAsia="ru-RU"/>
        </w:rPr>
        <w:t xml:space="preserve"> - 2 площадки. </w:t>
      </w:r>
    </w:p>
    <w:p w14:paraId="68CCA33D" w14:textId="28593772" w:rsidR="00954102" w:rsidRPr="00BE17D9" w:rsidRDefault="00954102" w:rsidP="00641B22">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Дооборудованы дорожными плитами 3 площадки </w:t>
      </w:r>
      <w:proofErr w:type="gramStart"/>
      <w:r w:rsidRPr="00BE17D9">
        <w:rPr>
          <w:rFonts w:ascii="Times New Roman" w:eastAsia="Times New Roman" w:hAnsi="Times New Roman" w:cs="Times New Roman"/>
          <w:sz w:val="24"/>
          <w:szCs w:val="24"/>
          <w:lang w:eastAsia="ru-RU"/>
        </w:rPr>
        <w:t>в  СП</w:t>
      </w:r>
      <w:proofErr w:type="gramEnd"/>
      <w:r w:rsidRPr="00BE17D9">
        <w:rPr>
          <w:rFonts w:ascii="Times New Roman" w:eastAsia="Times New Roman" w:hAnsi="Times New Roman" w:cs="Times New Roman"/>
          <w:sz w:val="24"/>
          <w:szCs w:val="24"/>
          <w:lang w:eastAsia="ru-RU"/>
        </w:rPr>
        <w:t xml:space="preserve"> </w:t>
      </w:r>
      <w:proofErr w:type="spellStart"/>
      <w:r w:rsidRPr="00BE17D9">
        <w:rPr>
          <w:rFonts w:ascii="Times New Roman" w:eastAsia="Times New Roman" w:hAnsi="Times New Roman" w:cs="Times New Roman"/>
          <w:sz w:val="24"/>
          <w:szCs w:val="24"/>
          <w:lang w:eastAsia="ru-RU"/>
        </w:rPr>
        <w:t>Аргуновское</w:t>
      </w:r>
      <w:proofErr w:type="spellEnd"/>
      <w:r w:rsidRPr="00BE17D9">
        <w:rPr>
          <w:rFonts w:ascii="Times New Roman" w:eastAsia="Times New Roman" w:hAnsi="Times New Roman" w:cs="Times New Roman"/>
          <w:sz w:val="24"/>
          <w:szCs w:val="24"/>
          <w:lang w:eastAsia="ru-RU"/>
        </w:rPr>
        <w:t xml:space="preserve">, приобретены плиты для оборудования 5 площадок в СП </w:t>
      </w:r>
      <w:proofErr w:type="spellStart"/>
      <w:r w:rsidRPr="00BE17D9">
        <w:rPr>
          <w:rFonts w:ascii="Times New Roman" w:eastAsia="Times New Roman" w:hAnsi="Times New Roman" w:cs="Times New Roman"/>
          <w:sz w:val="24"/>
          <w:szCs w:val="24"/>
          <w:lang w:eastAsia="ru-RU"/>
        </w:rPr>
        <w:t>Муравьевское</w:t>
      </w:r>
      <w:proofErr w:type="spellEnd"/>
      <w:r w:rsidRPr="00BE17D9">
        <w:rPr>
          <w:rFonts w:ascii="Times New Roman" w:eastAsia="Times New Roman" w:hAnsi="Times New Roman" w:cs="Times New Roman"/>
          <w:sz w:val="24"/>
          <w:szCs w:val="24"/>
          <w:lang w:eastAsia="ru-RU"/>
        </w:rPr>
        <w:t xml:space="preserve">. Приобретены контейнерные баки для сборов ТКО в количестве 86 штук. </w:t>
      </w:r>
    </w:p>
    <w:p w14:paraId="0D9F5034" w14:textId="77777777" w:rsidR="00954102" w:rsidRPr="00BE17D9" w:rsidRDefault="00954102" w:rsidP="00641B22">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lastRenderedPageBreak/>
        <w:t>Произведена передача полномочий на сельские поселения по организации и содержанию мест захоронения на территории сельских поселений района.</w:t>
      </w:r>
    </w:p>
    <w:p w14:paraId="33D483BA" w14:textId="77777777" w:rsidR="00954102" w:rsidRPr="00BE17D9" w:rsidRDefault="00954102" w:rsidP="00954102">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Проведены мероприятия по благоустройству территорий (расчистка и содержание пешеходных подвесных мостов) в СП Солгинское и СП </w:t>
      </w:r>
      <w:proofErr w:type="spellStart"/>
      <w:r w:rsidRPr="00BE17D9">
        <w:rPr>
          <w:rFonts w:ascii="Times New Roman" w:eastAsia="Times New Roman" w:hAnsi="Times New Roman" w:cs="Times New Roman"/>
          <w:sz w:val="24"/>
          <w:szCs w:val="24"/>
          <w:lang w:eastAsia="ru-RU"/>
        </w:rPr>
        <w:t>Липовское</w:t>
      </w:r>
      <w:proofErr w:type="spellEnd"/>
      <w:r w:rsidRPr="00BE17D9">
        <w:rPr>
          <w:rFonts w:ascii="Times New Roman" w:eastAsia="Times New Roman" w:hAnsi="Times New Roman" w:cs="Times New Roman"/>
          <w:sz w:val="24"/>
          <w:szCs w:val="24"/>
          <w:lang w:eastAsia="ru-RU"/>
        </w:rPr>
        <w:t>.</w:t>
      </w:r>
    </w:p>
    <w:p w14:paraId="53B2F6B8" w14:textId="0C42DF8B" w:rsidR="00954102" w:rsidRPr="00BE17D9" w:rsidRDefault="00954102" w:rsidP="001D01D8">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В рамках выполнения мероприятий по переселению граждан из аварийного жилого введено 994 кв. метров жилья.</w:t>
      </w:r>
    </w:p>
    <w:p w14:paraId="13AFC4EB" w14:textId="77777777" w:rsidR="00954102" w:rsidRPr="00BE17D9" w:rsidRDefault="00954102" w:rsidP="00954102">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По мероприятиям в рамках регионального проекта «Чистая вода» проведена оплата аванса на приобретение материалов и оборудования в размере 41,5 % от начальной цены контракта, за выполненные работы по строительному контролю и авторскому надзору.</w:t>
      </w:r>
    </w:p>
    <w:p w14:paraId="59221734" w14:textId="77777777" w:rsidR="00954102" w:rsidRPr="00BE17D9" w:rsidRDefault="00954102" w:rsidP="00954102">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Мероприятие по проектированию объекта «Реконструкция канализационных очистных сооружений г. Вельск» не исполнено причине того, что проектируемой организацией не получено положительное заключение государственной экспертизы. Мероприятия будут выполнены в 2023 году.</w:t>
      </w:r>
    </w:p>
    <w:p w14:paraId="3D1E9C83" w14:textId="5A67179E" w:rsidR="00400E32" w:rsidRPr="00BE17D9" w:rsidRDefault="00400E32" w:rsidP="00041522">
      <w:pPr>
        <w:spacing w:after="0" w:line="240" w:lineRule="auto"/>
        <w:ind w:firstLine="708"/>
        <w:jc w:val="both"/>
        <w:rPr>
          <w:rFonts w:ascii="Times New Roman" w:eastAsia="Times New Roman" w:hAnsi="Times New Roman" w:cs="Times New Roman"/>
          <w:sz w:val="24"/>
          <w:szCs w:val="24"/>
          <w:lang w:eastAsia="ru-RU"/>
        </w:rPr>
      </w:pPr>
    </w:p>
    <w:p w14:paraId="6035AD8B" w14:textId="3EDA5687" w:rsidR="00400E32" w:rsidRPr="00BE17D9" w:rsidRDefault="00400E32" w:rsidP="00400E32">
      <w:pPr>
        <w:pStyle w:val="a3"/>
        <w:numPr>
          <w:ilvl w:val="0"/>
          <w:numId w:val="2"/>
        </w:numPr>
        <w:ind w:left="709" w:hanging="349"/>
        <w:jc w:val="center"/>
        <w:rPr>
          <w:b/>
          <w:bCs/>
          <w:sz w:val="24"/>
        </w:rPr>
      </w:pPr>
      <w:r w:rsidRPr="00BE17D9">
        <w:rPr>
          <w:b/>
          <w:bCs/>
          <w:sz w:val="24"/>
        </w:rPr>
        <w:t>Муниципальная программа «Развитие культуры и туризма»</w:t>
      </w:r>
    </w:p>
    <w:p w14:paraId="59365CC5" w14:textId="77777777" w:rsidR="00400E32" w:rsidRPr="00BE17D9" w:rsidRDefault="00400E32" w:rsidP="00400E32">
      <w:pPr>
        <w:pStyle w:val="a3"/>
        <w:ind w:left="709"/>
        <w:rPr>
          <w:b/>
          <w:bCs/>
          <w:sz w:val="24"/>
        </w:rPr>
      </w:pPr>
    </w:p>
    <w:p w14:paraId="27637E5E" w14:textId="77777777" w:rsidR="00427F9B" w:rsidRPr="00BE17D9" w:rsidRDefault="00427F9B" w:rsidP="00427F9B">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В соответствии с подпрограммой №1 «Создание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 выполнены следующие мероприятия:</w:t>
      </w:r>
    </w:p>
    <w:p w14:paraId="2EF3A475" w14:textId="77777777" w:rsidR="00427F9B" w:rsidRPr="00BE17D9" w:rsidRDefault="00427F9B" w:rsidP="00427F9B">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-осуществление библиотечно-информационного обслуживания;</w:t>
      </w:r>
    </w:p>
    <w:p w14:paraId="53F8DAD8" w14:textId="77777777" w:rsidR="00427F9B" w:rsidRPr="00BE17D9" w:rsidRDefault="00427F9B" w:rsidP="00427F9B">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-обеспечение функционирования деятельности учреждений культурно-досугового типа;</w:t>
      </w:r>
    </w:p>
    <w:p w14:paraId="0CF06F1B" w14:textId="77777777" w:rsidR="00427F9B" w:rsidRPr="00BE17D9" w:rsidRDefault="00427F9B" w:rsidP="00427F9B">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-обеспечение деятельности учреждений дополнительного образования;</w:t>
      </w:r>
    </w:p>
    <w:p w14:paraId="7EE32217" w14:textId="77777777" w:rsidR="00427F9B" w:rsidRPr="00BE17D9" w:rsidRDefault="00427F9B" w:rsidP="00427F9B">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01.06.2012г. № 761 «О национальной стратегии действий в интересах детей на 2012-2017 годы»;</w:t>
      </w:r>
    </w:p>
    <w:p w14:paraId="6A9FD0E7" w14:textId="77777777" w:rsidR="00427F9B" w:rsidRPr="00BE17D9" w:rsidRDefault="00427F9B" w:rsidP="00427F9B">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-повышение средней заработной платы работников муниципальных учреждений культуры в целях реализации Указа Президента РФ от 07 мая 2012г. №597 «О мероприятиях по реализации государственной социальной политики».</w:t>
      </w:r>
    </w:p>
    <w:p w14:paraId="101E1433"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В соответствии с Подпрограммой №2 «Организация и проведение культурных мероприятий» в отчетном периоде организованы и проведены мероприятия районного и областного значения, такие как: «Звонкие голоса», цикл мероприятий в «Доме Карпеченко» ("Шашечный турнир"), «</w:t>
      </w:r>
      <w:proofErr w:type="spellStart"/>
      <w:r w:rsidRPr="00BE17D9">
        <w:rPr>
          <w:rFonts w:ascii="Times New Roman" w:eastAsia="Times New Roman" w:hAnsi="Times New Roman" w:cs="Times New Roman"/>
          <w:sz w:val="24"/>
          <w:szCs w:val="24"/>
          <w:lang w:eastAsia="ru-RU"/>
        </w:rPr>
        <w:t>Пежемские</w:t>
      </w:r>
      <w:proofErr w:type="spellEnd"/>
      <w:r w:rsidRPr="00BE17D9">
        <w:rPr>
          <w:rFonts w:ascii="Times New Roman" w:eastAsia="Times New Roman" w:hAnsi="Times New Roman" w:cs="Times New Roman"/>
          <w:sz w:val="24"/>
          <w:szCs w:val="24"/>
          <w:lang w:eastAsia="ru-RU"/>
        </w:rPr>
        <w:t xml:space="preserve"> кушанья», «День семьи, любви и верности», «Осенняя рапсодия», «День работника культуры», «Юбилейные даты» и др. В рамках мероприятия «сохранение, возрождение и развитие народных художественных промыслов» проведены «Широкая масленица», международный фестиваль деревянной скульптуры «Древо жизни», XXIV «Международный фестиваль «Кириллов день», VIII Международный фестиваль-конкурс народной и авторской текстильной куклы «Кукла-знак человека», «</w:t>
      </w:r>
      <w:proofErr w:type="spellStart"/>
      <w:r w:rsidRPr="00BE17D9">
        <w:rPr>
          <w:rFonts w:ascii="Times New Roman" w:eastAsia="Times New Roman" w:hAnsi="Times New Roman" w:cs="Times New Roman"/>
          <w:sz w:val="24"/>
          <w:szCs w:val="24"/>
          <w:lang w:eastAsia="ru-RU"/>
        </w:rPr>
        <w:t>Маргаритинская</w:t>
      </w:r>
      <w:proofErr w:type="spellEnd"/>
      <w:r w:rsidRPr="00BE17D9">
        <w:rPr>
          <w:rFonts w:ascii="Times New Roman" w:eastAsia="Times New Roman" w:hAnsi="Times New Roman" w:cs="Times New Roman"/>
          <w:sz w:val="24"/>
          <w:szCs w:val="24"/>
          <w:lang w:eastAsia="ru-RU"/>
        </w:rPr>
        <w:t xml:space="preserve"> ярмарка». .</w:t>
      </w:r>
    </w:p>
    <w:p w14:paraId="6CF999AE"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За 12 месяцев 2022 года в клубных учреждениях района было проведено 6394 культурно-досуговых мероприятий </w:t>
      </w:r>
      <w:r w:rsidRPr="00BE17D9">
        <w:rPr>
          <w:rFonts w:ascii="Times New Roman" w:eastAsia="Times New Roman" w:hAnsi="Times New Roman" w:cs="Times New Roman"/>
          <w:color w:val="000000"/>
          <w:sz w:val="24"/>
          <w:szCs w:val="24"/>
          <w:lang w:eastAsia="ru-RU"/>
        </w:rPr>
        <w:t>(в 2021 году 6020 мероприятий)</w:t>
      </w:r>
      <w:r w:rsidRPr="00BE17D9">
        <w:rPr>
          <w:rFonts w:ascii="Times New Roman" w:eastAsia="Times New Roman" w:hAnsi="Times New Roman" w:cs="Times New Roman"/>
          <w:sz w:val="24"/>
          <w:szCs w:val="24"/>
          <w:lang w:eastAsia="ru-RU"/>
        </w:rPr>
        <w:t xml:space="preserve"> с количеством участников </w:t>
      </w:r>
      <w:r w:rsidRPr="00BE17D9">
        <w:rPr>
          <w:rFonts w:ascii="Times New Roman" w:eastAsia="Times New Roman" w:hAnsi="Times New Roman" w:cs="Times New Roman"/>
          <w:color w:val="000000" w:themeColor="text1"/>
          <w:sz w:val="24"/>
          <w:szCs w:val="24"/>
          <w:lang w:eastAsia="ru-RU"/>
        </w:rPr>
        <w:t>292353</w:t>
      </w:r>
      <w:r w:rsidRPr="00BE17D9">
        <w:rPr>
          <w:rFonts w:ascii="Times New Roman" w:eastAsia="Times New Roman" w:hAnsi="Times New Roman" w:cs="Times New Roman"/>
          <w:sz w:val="24"/>
          <w:szCs w:val="24"/>
          <w:lang w:eastAsia="ru-RU"/>
        </w:rPr>
        <w:t xml:space="preserve"> чел., из них платных мероприятий 3020 ед. – участников 90532 чел.</w:t>
      </w:r>
    </w:p>
    <w:p w14:paraId="3E89880B"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bCs/>
          <w:sz w:val="24"/>
          <w:szCs w:val="24"/>
          <w:lang w:eastAsia="ru-RU"/>
        </w:rPr>
        <w:t xml:space="preserve">Подпрограмма №3 «Развитие туризма» - </w:t>
      </w:r>
      <w:r w:rsidRPr="00BE17D9">
        <w:rPr>
          <w:rFonts w:ascii="Times New Roman" w:eastAsia="Times New Roman" w:hAnsi="Times New Roman" w:cs="Times New Roman"/>
          <w:sz w:val="24"/>
          <w:szCs w:val="24"/>
          <w:lang w:eastAsia="ru-RU"/>
        </w:rPr>
        <w:t>продолжена работа с туроператорами и турагентствами Архангельска, Северодвинска и Новодвинска. Созданы новые туристические маршруты для малых и семейных групп. Продолжен приём туристов по авторским экскурсионным программам от туристического клуба «</w:t>
      </w:r>
      <w:proofErr w:type="spellStart"/>
      <w:r w:rsidRPr="00BE17D9">
        <w:rPr>
          <w:rFonts w:ascii="Times New Roman" w:eastAsia="Times New Roman" w:hAnsi="Times New Roman" w:cs="Times New Roman"/>
          <w:sz w:val="24"/>
          <w:szCs w:val="24"/>
          <w:lang w:eastAsia="ru-RU"/>
        </w:rPr>
        <w:t>Важские</w:t>
      </w:r>
      <w:proofErr w:type="spellEnd"/>
      <w:r w:rsidRPr="00BE17D9">
        <w:rPr>
          <w:rFonts w:ascii="Times New Roman" w:eastAsia="Times New Roman" w:hAnsi="Times New Roman" w:cs="Times New Roman"/>
          <w:sz w:val="24"/>
          <w:szCs w:val="24"/>
          <w:lang w:eastAsia="ru-RU"/>
        </w:rPr>
        <w:t xml:space="preserve"> путешествия».</w:t>
      </w:r>
    </w:p>
    <w:p w14:paraId="3D34F420" w14:textId="77777777" w:rsidR="00427F9B" w:rsidRPr="00BE17D9" w:rsidRDefault="00427F9B" w:rsidP="00427F9B">
      <w:pPr>
        <w:shd w:val="clear" w:color="auto" w:fill="FFFFFF"/>
        <w:tabs>
          <w:tab w:val="left" w:pos="709"/>
          <w:tab w:val="left" w:pos="851"/>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bCs/>
          <w:sz w:val="24"/>
          <w:szCs w:val="24"/>
          <w:lang w:eastAsia="ru-RU"/>
        </w:rPr>
        <w:t>Подпрограмма №4 «Социальная поддержка граждан, проживающих и работающих в Вельском районе». Н</w:t>
      </w:r>
      <w:r w:rsidRPr="00BE17D9">
        <w:rPr>
          <w:rFonts w:ascii="Times New Roman" w:eastAsia="Times New Roman" w:hAnsi="Times New Roman" w:cs="Times New Roman"/>
          <w:sz w:val="24"/>
          <w:szCs w:val="24"/>
          <w:lang w:eastAsia="ru-RU"/>
        </w:rPr>
        <w:t xml:space="preserve">еобходимо отметить, что мерами социальной поддержки квалифицированных специалистов культуры в 2022 году пользуется незначительное число работников культуры района – 5 человек, и связано это с тем, что эта мера распространяется только на работников, работающих на селе, и только на оплату 54 кВт электроэнергии. </w:t>
      </w:r>
      <w:r w:rsidRPr="00BE17D9">
        <w:rPr>
          <w:rFonts w:ascii="Times New Roman" w:eastAsia="Times New Roman" w:hAnsi="Times New Roman" w:cs="Times New Roman"/>
          <w:sz w:val="24"/>
          <w:szCs w:val="24"/>
          <w:lang w:eastAsia="ru-RU"/>
        </w:rPr>
        <w:lastRenderedPageBreak/>
        <w:t>Кроме этого, многие работники культуры, имея звание «Ветеран труда», выбирают для себя более выгодную социальную государственную поддержку и не обращаются за мерами социальной поддержки в МБУК «РКЦ». В связи с этим, по состоянию на 01.01.2023 года данное мероприятие реализовано только на 16%. Кроме того, возмещены расходы, связанные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К их числу относятся 9 человек педагогических работников (в том числе вышедших на пенсию) МБУ ДО «Детская школа искусств №39». Данные выплаты финансируются за счет средств областного бюджета, которые на годовой отчетный период освоены на 100%.</w:t>
      </w:r>
    </w:p>
    <w:p w14:paraId="33863935"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По Подпрограмме №5 «Капитальный ремонт учреждений культуры и дополнительного образования»:</w:t>
      </w:r>
    </w:p>
    <w:p w14:paraId="3F4D67F7"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-разработана проектно-сметная документация на капитальный ремонт здания Дома культуры в селе </w:t>
      </w:r>
      <w:proofErr w:type="spellStart"/>
      <w:r w:rsidRPr="00BE17D9">
        <w:rPr>
          <w:rFonts w:ascii="Times New Roman" w:eastAsia="Times New Roman" w:hAnsi="Times New Roman" w:cs="Times New Roman"/>
          <w:sz w:val="24"/>
          <w:szCs w:val="24"/>
          <w:lang w:eastAsia="ru-RU"/>
        </w:rPr>
        <w:t>Пежма</w:t>
      </w:r>
      <w:proofErr w:type="spellEnd"/>
      <w:r w:rsidRPr="00BE17D9">
        <w:rPr>
          <w:rFonts w:ascii="Times New Roman" w:eastAsia="Times New Roman" w:hAnsi="Times New Roman" w:cs="Times New Roman"/>
          <w:sz w:val="24"/>
          <w:szCs w:val="24"/>
          <w:lang w:eastAsia="ru-RU"/>
        </w:rPr>
        <w:t xml:space="preserve">; </w:t>
      </w:r>
    </w:p>
    <w:p w14:paraId="179A5409"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-проведен ремонт </w:t>
      </w:r>
      <w:proofErr w:type="spellStart"/>
      <w:r w:rsidRPr="00BE17D9">
        <w:rPr>
          <w:rFonts w:ascii="Times New Roman" w:eastAsia="Times New Roman" w:hAnsi="Times New Roman" w:cs="Times New Roman"/>
          <w:sz w:val="24"/>
          <w:szCs w:val="24"/>
          <w:lang w:eastAsia="ru-RU"/>
        </w:rPr>
        <w:t>Муравьевского</w:t>
      </w:r>
      <w:proofErr w:type="spellEnd"/>
      <w:r w:rsidRPr="00BE17D9">
        <w:rPr>
          <w:rFonts w:ascii="Times New Roman" w:eastAsia="Times New Roman" w:hAnsi="Times New Roman" w:cs="Times New Roman"/>
          <w:sz w:val="24"/>
          <w:szCs w:val="24"/>
          <w:lang w:eastAsia="ru-RU"/>
        </w:rPr>
        <w:t xml:space="preserve"> культурно-спортивного комплекса;</w:t>
      </w:r>
    </w:p>
    <w:p w14:paraId="1696A6ED"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-ремонт НОКЦ «Дом Карпеченко»;</w:t>
      </w:r>
    </w:p>
    <w:p w14:paraId="2C8E9AC8"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-ремонт </w:t>
      </w:r>
      <w:proofErr w:type="spellStart"/>
      <w:r w:rsidRPr="00BE17D9">
        <w:rPr>
          <w:rFonts w:ascii="Times New Roman" w:eastAsia="Times New Roman" w:hAnsi="Times New Roman" w:cs="Times New Roman"/>
          <w:sz w:val="24"/>
          <w:szCs w:val="24"/>
          <w:lang w:eastAsia="ru-RU"/>
        </w:rPr>
        <w:t>Шунемского</w:t>
      </w:r>
      <w:proofErr w:type="spellEnd"/>
      <w:r w:rsidRPr="00BE17D9">
        <w:rPr>
          <w:rFonts w:ascii="Times New Roman" w:eastAsia="Times New Roman" w:hAnsi="Times New Roman" w:cs="Times New Roman"/>
          <w:sz w:val="24"/>
          <w:szCs w:val="24"/>
          <w:lang w:eastAsia="ru-RU"/>
        </w:rPr>
        <w:t xml:space="preserve"> СДК;</w:t>
      </w:r>
    </w:p>
    <w:p w14:paraId="75D4A579"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-ремонт стен зрительного зала ДК </w:t>
      </w:r>
      <w:proofErr w:type="spellStart"/>
      <w:r w:rsidRPr="00BE17D9">
        <w:rPr>
          <w:rFonts w:ascii="Times New Roman" w:eastAsia="Times New Roman" w:hAnsi="Times New Roman" w:cs="Times New Roman"/>
          <w:sz w:val="24"/>
          <w:szCs w:val="24"/>
          <w:lang w:eastAsia="ru-RU"/>
        </w:rPr>
        <w:t>с.Долматово</w:t>
      </w:r>
      <w:proofErr w:type="spellEnd"/>
      <w:r w:rsidRPr="00BE17D9">
        <w:rPr>
          <w:rFonts w:ascii="Times New Roman" w:eastAsia="Times New Roman" w:hAnsi="Times New Roman" w:cs="Times New Roman"/>
          <w:sz w:val="24"/>
          <w:szCs w:val="24"/>
          <w:lang w:eastAsia="ru-RU"/>
        </w:rPr>
        <w:t>;</w:t>
      </w:r>
    </w:p>
    <w:p w14:paraId="79DD0359"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-замена оконных блоков и входов на балюстраду СП </w:t>
      </w:r>
      <w:proofErr w:type="spellStart"/>
      <w:r w:rsidRPr="00BE17D9">
        <w:rPr>
          <w:rFonts w:ascii="Times New Roman" w:eastAsia="Times New Roman" w:hAnsi="Times New Roman" w:cs="Times New Roman"/>
          <w:sz w:val="24"/>
          <w:szCs w:val="24"/>
          <w:lang w:eastAsia="ru-RU"/>
        </w:rPr>
        <w:t>Кулойский</w:t>
      </w:r>
      <w:proofErr w:type="spellEnd"/>
      <w:r w:rsidRPr="00BE17D9">
        <w:rPr>
          <w:rFonts w:ascii="Times New Roman" w:eastAsia="Times New Roman" w:hAnsi="Times New Roman" w:cs="Times New Roman"/>
          <w:sz w:val="24"/>
          <w:szCs w:val="24"/>
          <w:lang w:eastAsia="ru-RU"/>
        </w:rPr>
        <w:t xml:space="preserve"> ДК;</w:t>
      </w:r>
    </w:p>
    <w:p w14:paraId="2ED658DB"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-монтаж </w:t>
      </w:r>
      <w:proofErr w:type="spellStart"/>
      <w:r w:rsidRPr="00BE17D9">
        <w:rPr>
          <w:rFonts w:ascii="Times New Roman" w:eastAsia="Times New Roman" w:hAnsi="Times New Roman" w:cs="Times New Roman"/>
          <w:sz w:val="24"/>
          <w:szCs w:val="24"/>
          <w:lang w:eastAsia="ru-RU"/>
        </w:rPr>
        <w:t>электроотопления</w:t>
      </w:r>
      <w:proofErr w:type="spellEnd"/>
      <w:r w:rsidRPr="00BE17D9">
        <w:rPr>
          <w:rFonts w:ascii="Times New Roman" w:eastAsia="Times New Roman" w:hAnsi="Times New Roman" w:cs="Times New Roman"/>
          <w:sz w:val="24"/>
          <w:szCs w:val="24"/>
          <w:lang w:eastAsia="ru-RU"/>
        </w:rPr>
        <w:t xml:space="preserve"> в здании СП </w:t>
      </w:r>
      <w:proofErr w:type="spellStart"/>
      <w:r w:rsidRPr="00BE17D9">
        <w:rPr>
          <w:rFonts w:ascii="Times New Roman" w:eastAsia="Times New Roman" w:hAnsi="Times New Roman" w:cs="Times New Roman"/>
          <w:sz w:val="24"/>
          <w:szCs w:val="24"/>
          <w:lang w:eastAsia="ru-RU"/>
        </w:rPr>
        <w:t>Синежский</w:t>
      </w:r>
      <w:proofErr w:type="spellEnd"/>
      <w:r w:rsidRPr="00BE17D9">
        <w:rPr>
          <w:rFonts w:ascii="Times New Roman" w:eastAsia="Times New Roman" w:hAnsi="Times New Roman" w:cs="Times New Roman"/>
          <w:sz w:val="24"/>
          <w:szCs w:val="24"/>
          <w:lang w:eastAsia="ru-RU"/>
        </w:rPr>
        <w:t xml:space="preserve"> клуб;</w:t>
      </w:r>
    </w:p>
    <w:p w14:paraId="701B9635"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-монтаж и наладка охранно-пожарной сигнализации здания библиотеки. </w:t>
      </w:r>
    </w:p>
    <w:p w14:paraId="6D5E687C"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По Подпрограмме №6 «</w:t>
      </w:r>
      <w:proofErr w:type="spellStart"/>
      <w:r w:rsidRPr="00BE17D9">
        <w:rPr>
          <w:rFonts w:ascii="Times New Roman" w:eastAsia="Times New Roman" w:hAnsi="Times New Roman" w:cs="Times New Roman"/>
          <w:sz w:val="24"/>
          <w:szCs w:val="24"/>
          <w:lang w:eastAsia="ru-RU"/>
        </w:rPr>
        <w:t>Софинансирование</w:t>
      </w:r>
      <w:proofErr w:type="spellEnd"/>
      <w:r w:rsidRPr="00BE17D9">
        <w:rPr>
          <w:rFonts w:ascii="Times New Roman" w:eastAsia="Times New Roman" w:hAnsi="Times New Roman" w:cs="Times New Roman"/>
          <w:sz w:val="24"/>
          <w:szCs w:val="24"/>
          <w:lang w:eastAsia="ru-RU"/>
        </w:rPr>
        <w:t xml:space="preserve"> мероприятий государственных программ» в 2022 году обеспечены следующие мероприятия:</w:t>
      </w:r>
    </w:p>
    <w:p w14:paraId="59DB595A"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-приобретены музыкальные инструменты для МБУ ДО «Вельская детская школа искусств».</w:t>
      </w:r>
    </w:p>
    <w:p w14:paraId="4EFFB8B9"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-оказана государственная поддержка МБУК «РКЦ» для структурного подразделения «</w:t>
      </w:r>
      <w:proofErr w:type="spellStart"/>
      <w:r w:rsidRPr="00BE17D9">
        <w:rPr>
          <w:rFonts w:ascii="Times New Roman" w:eastAsia="Times New Roman" w:hAnsi="Times New Roman" w:cs="Times New Roman"/>
          <w:sz w:val="24"/>
          <w:szCs w:val="24"/>
          <w:lang w:eastAsia="ru-RU"/>
        </w:rPr>
        <w:t>Пежемская</w:t>
      </w:r>
      <w:proofErr w:type="spellEnd"/>
      <w:r w:rsidRPr="00BE17D9">
        <w:rPr>
          <w:rFonts w:ascii="Times New Roman" w:eastAsia="Times New Roman" w:hAnsi="Times New Roman" w:cs="Times New Roman"/>
          <w:sz w:val="24"/>
          <w:szCs w:val="24"/>
          <w:lang w:eastAsia="ru-RU"/>
        </w:rPr>
        <w:t xml:space="preserve"> КС» на приобретение акустической аппаратуры и оборудования к ней </w:t>
      </w:r>
    </w:p>
    <w:p w14:paraId="435E61AE"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BE17D9">
        <w:rPr>
          <w:rFonts w:ascii="Times New Roman" w:eastAsia="Times New Roman" w:hAnsi="Times New Roman" w:cs="Times New Roman"/>
          <w:bCs/>
          <w:sz w:val="24"/>
          <w:szCs w:val="24"/>
          <w:lang w:eastAsia="ru-RU"/>
        </w:rPr>
        <w:t>-улучшена материально–техническая база и произведены капитальные и текущие ремонты в СП «</w:t>
      </w:r>
      <w:proofErr w:type="spellStart"/>
      <w:r w:rsidRPr="00BE17D9">
        <w:rPr>
          <w:rFonts w:ascii="Times New Roman" w:eastAsia="Times New Roman" w:hAnsi="Times New Roman" w:cs="Times New Roman"/>
          <w:bCs/>
          <w:sz w:val="24"/>
          <w:szCs w:val="24"/>
          <w:lang w:eastAsia="ru-RU"/>
        </w:rPr>
        <w:t>Кулойский</w:t>
      </w:r>
      <w:proofErr w:type="spellEnd"/>
      <w:r w:rsidRPr="00BE17D9">
        <w:rPr>
          <w:rFonts w:ascii="Times New Roman" w:eastAsia="Times New Roman" w:hAnsi="Times New Roman" w:cs="Times New Roman"/>
          <w:bCs/>
          <w:sz w:val="24"/>
          <w:szCs w:val="24"/>
          <w:lang w:eastAsia="ru-RU"/>
        </w:rPr>
        <w:t xml:space="preserve"> </w:t>
      </w:r>
      <w:proofErr w:type="gramStart"/>
      <w:r w:rsidRPr="00BE17D9">
        <w:rPr>
          <w:rFonts w:ascii="Times New Roman" w:eastAsia="Times New Roman" w:hAnsi="Times New Roman" w:cs="Times New Roman"/>
          <w:bCs/>
          <w:sz w:val="24"/>
          <w:szCs w:val="24"/>
          <w:lang w:eastAsia="ru-RU"/>
        </w:rPr>
        <w:t>ДК»  и</w:t>
      </w:r>
      <w:proofErr w:type="gramEnd"/>
      <w:r w:rsidRPr="00BE17D9">
        <w:rPr>
          <w:rFonts w:ascii="Times New Roman" w:eastAsia="Times New Roman" w:hAnsi="Times New Roman" w:cs="Times New Roman"/>
          <w:bCs/>
          <w:sz w:val="24"/>
          <w:szCs w:val="24"/>
          <w:lang w:eastAsia="ru-RU"/>
        </w:rPr>
        <w:t xml:space="preserve"> СП «</w:t>
      </w:r>
      <w:proofErr w:type="spellStart"/>
      <w:r w:rsidRPr="00BE17D9">
        <w:rPr>
          <w:rFonts w:ascii="Times New Roman" w:eastAsia="Times New Roman" w:hAnsi="Times New Roman" w:cs="Times New Roman"/>
          <w:bCs/>
          <w:sz w:val="24"/>
          <w:szCs w:val="24"/>
          <w:lang w:eastAsia="ru-RU"/>
        </w:rPr>
        <w:t>Судромский</w:t>
      </w:r>
      <w:proofErr w:type="spellEnd"/>
      <w:r w:rsidRPr="00BE17D9">
        <w:rPr>
          <w:rFonts w:ascii="Times New Roman" w:eastAsia="Times New Roman" w:hAnsi="Times New Roman" w:cs="Times New Roman"/>
          <w:bCs/>
          <w:sz w:val="24"/>
          <w:szCs w:val="24"/>
          <w:lang w:eastAsia="ru-RU"/>
        </w:rPr>
        <w:t xml:space="preserve"> центр отдыха».  </w:t>
      </w:r>
    </w:p>
    <w:p w14:paraId="16D62D33"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оказана государственная поддержка студии моды «Ирина» МБУК «РКЦ». </w:t>
      </w:r>
    </w:p>
    <w:p w14:paraId="3190C0F7"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в МБУК «Вельская библиотечная система» приобретено книг 1106 экземпляров. Количество муниципальных библиотек, подключенных к информационно-телекоммуникационной сети «Интернет» на отчетную дату, составляет 35 библиотек (100%). Проведены противопожарные мероприятия. Работают 41 любительских объединения. Выполнено 4775</w:t>
      </w:r>
      <w:r w:rsidRPr="00BE17D9">
        <w:rPr>
          <w:rFonts w:ascii="Times New Roman" w:eastAsia="Times New Roman" w:hAnsi="Times New Roman" w:cs="Times New Roman"/>
          <w:color w:val="FF0000"/>
          <w:sz w:val="24"/>
          <w:szCs w:val="24"/>
          <w:lang w:eastAsia="ru-RU"/>
        </w:rPr>
        <w:t xml:space="preserve"> </w:t>
      </w:r>
      <w:r w:rsidRPr="00BE17D9">
        <w:rPr>
          <w:rFonts w:ascii="Times New Roman" w:eastAsia="Times New Roman" w:hAnsi="Times New Roman" w:cs="Times New Roman"/>
          <w:sz w:val="24"/>
          <w:szCs w:val="24"/>
          <w:lang w:eastAsia="ru-RU"/>
        </w:rPr>
        <w:t>библиографических справок.</w:t>
      </w:r>
    </w:p>
    <w:p w14:paraId="1947897E"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в рамках государственной программы на поддержку отрасли культуры (комплектование книжных фондов библиотек муниципальных образований) приобретена литература - 840 наименований книг в количестве 1106 штук;</w:t>
      </w:r>
    </w:p>
    <w:p w14:paraId="68725E5E"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оформлена подписка на периодическую печать. </w:t>
      </w:r>
    </w:p>
    <w:p w14:paraId="069B33D0"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разработаны, изготовлены и установлены макеты визуализации городских Арт-объектов: уличные планшеты </w:t>
      </w:r>
      <w:proofErr w:type="gramStart"/>
      <w:r w:rsidRPr="00BE17D9">
        <w:rPr>
          <w:rFonts w:ascii="Times New Roman" w:eastAsia="Times New Roman" w:hAnsi="Times New Roman" w:cs="Times New Roman"/>
          <w:sz w:val="24"/>
          <w:szCs w:val="24"/>
          <w:lang w:eastAsia="ru-RU"/>
        </w:rPr>
        <w:t>-  «</w:t>
      </w:r>
      <w:proofErr w:type="gramEnd"/>
      <w:r w:rsidRPr="00BE17D9">
        <w:rPr>
          <w:rFonts w:ascii="Times New Roman" w:eastAsia="Times New Roman" w:hAnsi="Times New Roman" w:cs="Times New Roman"/>
          <w:sz w:val="24"/>
          <w:szCs w:val="24"/>
          <w:lang w:eastAsia="ru-RU"/>
        </w:rPr>
        <w:t>Преображенский», «Общество потребителей», «Дом Попова», «Часовня», «Дом Орлова». Приобретены комплекты «</w:t>
      </w:r>
      <w:proofErr w:type="spellStart"/>
      <w:r w:rsidRPr="00BE17D9">
        <w:rPr>
          <w:rFonts w:ascii="Times New Roman" w:eastAsia="Times New Roman" w:hAnsi="Times New Roman" w:cs="Times New Roman"/>
          <w:sz w:val="24"/>
          <w:szCs w:val="24"/>
          <w:lang w:eastAsia="ru-RU"/>
        </w:rPr>
        <w:t>Радиогид</w:t>
      </w:r>
      <w:proofErr w:type="spellEnd"/>
      <w:r w:rsidRPr="00BE17D9">
        <w:rPr>
          <w:rFonts w:ascii="Times New Roman" w:eastAsia="Times New Roman" w:hAnsi="Times New Roman" w:cs="Times New Roman"/>
          <w:sz w:val="24"/>
          <w:szCs w:val="24"/>
          <w:lang w:eastAsia="ru-RU"/>
        </w:rPr>
        <w:t xml:space="preserve">», изготовлены рекламные материалы, </w:t>
      </w:r>
    </w:p>
    <w:p w14:paraId="0B1F691D"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-выполнены мероприятия по созданию и модернизации учреждений культурно-досугового типа в сельской местности:</w:t>
      </w:r>
    </w:p>
    <w:p w14:paraId="4F103A00" w14:textId="77777777" w:rsidR="00427F9B" w:rsidRPr="00BE17D9" w:rsidRDefault="00427F9B" w:rsidP="00427F9B">
      <w:pPr>
        <w:numPr>
          <w:ilvl w:val="0"/>
          <w:numId w:val="5"/>
        </w:numPr>
        <w:shd w:val="clear" w:color="auto" w:fill="FFFFFF"/>
        <w:tabs>
          <w:tab w:val="left" w:pos="1134"/>
        </w:tabs>
        <w:spacing w:after="0" w:line="240" w:lineRule="auto"/>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капитальный ремонт кровли здания СП "Низовский СДК";</w:t>
      </w:r>
    </w:p>
    <w:p w14:paraId="3C8E023E" w14:textId="77777777" w:rsidR="00427F9B" w:rsidRPr="00BE17D9" w:rsidRDefault="00427F9B" w:rsidP="00427F9B">
      <w:pPr>
        <w:numPr>
          <w:ilvl w:val="0"/>
          <w:numId w:val="5"/>
        </w:numPr>
        <w:shd w:val="clear" w:color="auto" w:fill="FFFFFF"/>
        <w:tabs>
          <w:tab w:val="left" w:pos="1134"/>
        </w:tabs>
        <w:spacing w:after="0" w:line="240" w:lineRule="auto"/>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капитальный ремонт кровли здания сельского Дома культуры с. Долматово СП "</w:t>
      </w:r>
      <w:proofErr w:type="spellStart"/>
      <w:r w:rsidRPr="00BE17D9">
        <w:rPr>
          <w:rFonts w:ascii="Times New Roman" w:eastAsia="Times New Roman" w:hAnsi="Times New Roman" w:cs="Times New Roman"/>
          <w:sz w:val="24"/>
          <w:szCs w:val="24"/>
          <w:lang w:eastAsia="ru-RU"/>
        </w:rPr>
        <w:t>Пуйская</w:t>
      </w:r>
      <w:proofErr w:type="spellEnd"/>
      <w:r w:rsidRPr="00BE17D9">
        <w:rPr>
          <w:rFonts w:ascii="Times New Roman" w:eastAsia="Times New Roman" w:hAnsi="Times New Roman" w:cs="Times New Roman"/>
          <w:sz w:val="24"/>
          <w:szCs w:val="24"/>
          <w:lang w:eastAsia="ru-RU"/>
        </w:rPr>
        <w:t xml:space="preserve"> КС";</w:t>
      </w:r>
    </w:p>
    <w:p w14:paraId="2EF8E21C" w14:textId="77777777" w:rsidR="00427F9B" w:rsidRPr="00BE17D9" w:rsidRDefault="00427F9B" w:rsidP="00427F9B">
      <w:pPr>
        <w:numPr>
          <w:ilvl w:val="0"/>
          <w:numId w:val="5"/>
        </w:numPr>
        <w:shd w:val="clear" w:color="auto" w:fill="FFFFFF"/>
        <w:tabs>
          <w:tab w:val="left" w:pos="1134"/>
        </w:tabs>
        <w:spacing w:after="0" w:line="240" w:lineRule="auto"/>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капитальный ремонт кровли зданий СП "</w:t>
      </w:r>
      <w:proofErr w:type="spellStart"/>
      <w:r w:rsidRPr="00BE17D9">
        <w:rPr>
          <w:rFonts w:ascii="Times New Roman" w:eastAsia="Times New Roman" w:hAnsi="Times New Roman" w:cs="Times New Roman"/>
          <w:sz w:val="24"/>
          <w:szCs w:val="24"/>
          <w:lang w:eastAsia="ru-RU"/>
        </w:rPr>
        <w:t>Попонаволоцкая</w:t>
      </w:r>
      <w:proofErr w:type="spellEnd"/>
      <w:r w:rsidRPr="00BE17D9">
        <w:rPr>
          <w:rFonts w:ascii="Times New Roman" w:eastAsia="Times New Roman" w:hAnsi="Times New Roman" w:cs="Times New Roman"/>
          <w:sz w:val="24"/>
          <w:szCs w:val="24"/>
          <w:lang w:eastAsia="ru-RU"/>
        </w:rPr>
        <w:t xml:space="preserve"> КС".</w:t>
      </w:r>
    </w:p>
    <w:p w14:paraId="1D0720FE" w14:textId="77777777" w:rsidR="00427F9B" w:rsidRPr="00BE17D9" w:rsidRDefault="00427F9B" w:rsidP="00427F9B">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сетью «Интернет» обеспечены 100% муниципальных библиотек района, </w:t>
      </w:r>
    </w:p>
    <w:p w14:paraId="52E659A6" w14:textId="2C3EDFCA" w:rsidR="0087263C" w:rsidRPr="00BE17D9" w:rsidRDefault="00427F9B" w:rsidP="005614B7">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проведен капитальный ремонт фасада здания СП "</w:t>
      </w:r>
      <w:proofErr w:type="spellStart"/>
      <w:r w:rsidRPr="00BE17D9">
        <w:rPr>
          <w:rFonts w:ascii="Times New Roman" w:eastAsia="Times New Roman" w:hAnsi="Times New Roman" w:cs="Times New Roman"/>
          <w:sz w:val="24"/>
          <w:szCs w:val="24"/>
          <w:lang w:eastAsia="ru-RU"/>
        </w:rPr>
        <w:t>Пуйская</w:t>
      </w:r>
      <w:proofErr w:type="spellEnd"/>
      <w:r w:rsidRPr="00BE17D9">
        <w:rPr>
          <w:rFonts w:ascii="Times New Roman" w:eastAsia="Times New Roman" w:hAnsi="Times New Roman" w:cs="Times New Roman"/>
          <w:sz w:val="24"/>
          <w:szCs w:val="24"/>
          <w:lang w:eastAsia="ru-RU"/>
        </w:rPr>
        <w:t xml:space="preserve"> КС". </w:t>
      </w:r>
    </w:p>
    <w:p w14:paraId="031C15B6" w14:textId="6779ABF9" w:rsidR="005614B7" w:rsidRPr="00BE17D9" w:rsidRDefault="005614B7" w:rsidP="005614B7">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p>
    <w:p w14:paraId="41C76CE4" w14:textId="77777777" w:rsidR="005614B7" w:rsidRPr="00BE17D9" w:rsidRDefault="005614B7" w:rsidP="005614B7">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p>
    <w:p w14:paraId="20807E45" w14:textId="77777777" w:rsidR="0087263C" w:rsidRPr="00BE17D9" w:rsidRDefault="0087263C" w:rsidP="005804B9">
      <w:pPr>
        <w:pStyle w:val="a3"/>
        <w:ind w:left="709"/>
        <w:rPr>
          <w:b/>
          <w:bCs/>
          <w:sz w:val="24"/>
        </w:rPr>
      </w:pPr>
    </w:p>
    <w:p w14:paraId="7C34A236" w14:textId="1AA933DB" w:rsidR="003E7E93" w:rsidRPr="00BE17D9" w:rsidRDefault="003E7E93" w:rsidP="003E7E93">
      <w:pPr>
        <w:pStyle w:val="a3"/>
        <w:numPr>
          <w:ilvl w:val="0"/>
          <w:numId w:val="2"/>
        </w:numPr>
        <w:ind w:left="709" w:hanging="349"/>
        <w:jc w:val="center"/>
        <w:rPr>
          <w:b/>
          <w:bCs/>
          <w:sz w:val="24"/>
        </w:rPr>
      </w:pPr>
      <w:r w:rsidRPr="00BE17D9">
        <w:rPr>
          <w:b/>
          <w:bCs/>
          <w:sz w:val="24"/>
        </w:rPr>
        <w:t xml:space="preserve">Муниципальная программа «Развитие образования в </w:t>
      </w:r>
      <w:r w:rsidR="00C35E24" w:rsidRPr="00BE17D9">
        <w:rPr>
          <w:b/>
          <w:bCs/>
          <w:sz w:val="24"/>
        </w:rPr>
        <w:t>Вельском муниципальном районе</w:t>
      </w:r>
      <w:r w:rsidRPr="00BE17D9">
        <w:rPr>
          <w:b/>
          <w:bCs/>
          <w:sz w:val="24"/>
        </w:rPr>
        <w:t>»</w:t>
      </w:r>
    </w:p>
    <w:p w14:paraId="18E43CDF" w14:textId="77777777" w:rsidR="00DB0B28" w:rsidRPr="00BE17D9" w:rsidRDefault="00DB0B28" w:rsidP="00911F7B">
      <w:pPr>
        <w:pStyle w:val="a3"/>
        <w:ind w:left="709"/>
        <w:rPr>
          <w:b/>
          <w:bCs/>
          <w:sz w:val="24"/>
        </w:rPr>
      </w:pPr>
    </w:p>
    <w:p w14:paraId="1680EDDC" w14:textId="77777777" w:rsidR="00F802F7" w:rsidRPr="00BE17D9" w:rsidRDefault="00F802F7" w:rsidP="00F802F7">
      <w:pPr>
        <w:spacing w:after="0" w:line="240" w:lineRule="auto"/>
        <w:ind w:firstLine="708"/>
        <w:jc w:val="both"/>
        <w:rPr>
          <w:rFonts w:ascii="Times New Roman" w:eastAsia="Times New Roman" w:hAnsi="Times New Roman" w:cs="Times New Roman"/>
          <w:color w:val="000000"/>
          <w:sz w:val="24"/>
          <w:szCs w:val="24"/>
          <w:lang w:eastAsia="ru-RU"/>
        </w:rPr>
      </w:pPr>
      <w:r w:rsidRPr="00BE17D9">
        <w:rPr>
          <w:rFonts w:ascii="Times New Roman" w:eastAsia="Times New Roman" w:hAnsi="Times New Roman" w:cs="Times New Roman"/>
          <w:sz w:val="24"/>
          <w:szCs w:val="24"/>
          <w:lang w:eastAsia="ru-RU"/>
        </w:rPr>
        <w:t xml:space="preserve">В рамках реализации подпрограммы №1 «Развитие дошкольного, общего и дополнительного образования» осуществлялась выплата заработной платы работникам образовательных учреждений, оплата коммунальных услуг и содержания зданий, уплата налогов, оплата командировочных расходов, профилактических медицинских осмотров работников образовательных учреждений,  оплата за организацию питания детей с ОВЗ. Также по данной подпрограмме приобретались средства обучения, игры, игрушки, производилась оплата дополнительного профессионального образования по профилю педагогической деятельности педагогическим работникам. </w:t>
      </w:r>
      <w:r w:rsidRPr="00BE17D9">
        <w:rPr>
          <w:rFonts w:ascii="Times New Roman" w:eastAsia="Times New Roman" w:hAnsi="Times New Roman" w:cs="Times New Roman"/>
          <w:color w:val="000000"/>
          <w:sz w:val="24"/>
          <w:szCs w:val="24"/>
          <w:lang w:eastAsia="ru-RU"/>
        </w:rPr>
        <w:t xml:space="preserve">Обеспечение питанием учащихся, проживающих в интернате МБОУ «Гимназия № 4 </w:t>
      </w:r>
      <w:proofErr w:type="spellStart"/>
      <w:r w:rsidRPr="00BE17D9">
        <w:rPr>
          <w:rFonts w:ascii="Times New Roman" w:eastAsia="Times New Roman" w:hAnsi="Times New Roman" w:cs="Times New Roman"/>
          <w:color w:val="000000"/>
          <w:sz w:val="24"/>
          <w:szCs w:val="24"/>
          <w:lang w:eastAsia="ru-RU"/>
        </w:rPr>
        <w:t>г.Вельска</w:t>
      </w:r>
      <w:proofErr w:type="spellEnd"/>
      <w:r w:rsidRPr="00BE17D9">
        <w:rPr>
          <w:rFonts w:ascii="Times New Roman" w:eastAsia="Times New Roman" w:hAnsi="Times New Roman" w:cs="Times New Roman"/>
          <w:color w:val="000000"/>
          <w:sz w:val="24"/>
          <w:szCs w:val="24"/>
          <w:lang w:eastAsia="ru-RU"/>
        </w:rPr>
        <w:t xml:space="preserve">», </w:t>
      </w:r>
      <w:r w:rsidRPr="00BE17D9">
        <w:rPr>
          <w:rFonts w:ascii="Times New Roman" w:eastAsia="Times New Roman" w:hAnsi="Times New Roman" w:cs="Times New Roman"/>
          <w:sz w:val="24"/>
          <w:szCs w:val="24"/>
          <w:lang w:eastAsia="ru-RU"/>
        </w:rPr>
        <w:t xml:space="preserve">возмещались расходы </w:t>
      </w:r>
      <w:r w:rsidRPr="00BE17D9">
        <w:rPr>
          <w:rFonts w:ascii="Times New Roman" w:eastAsia="Times New Roman" w:hAnsi="Times New Roman" w:cs="Times New Roman"/>
          <w:color w:val="000000"/>
          <w:sz w:val="24"/>
          <w:szCs w:val="24"/>
          <w:lang w:eastAsia="ru-RU"/>
        </w:rPr>
        <w:t xml:space="preserve">родителей за содержание детей в детских садах. </w:t>
      </w:r>
    </w:p>
    <w:p w14:paraId="6B31CD76" w14:textId="77777777" w:rsidR="00F802F7" w:rsidRPr="00BE17D9" w:rsidRDefault="00F802F7" w:rsidP="00F802F7">
      <w:pPr>
        <w:spacing w:after="0" w:line="240" w:lineRule="auto"/>
        <w:jc w:val="both"/>
        <w:rPr>
          <w:rFonts w:ascii="Times New Roman" w:eastAsia="Times New Roman" w:hAnsi="Times New Roman" w:cs="Times New Roman"/>
          <w:color w:val="000000"/>
          <w:sz w:val="24"/>
          <w:szCs w:val="24"/>
          <w:lang w:eastAsia="ru-RU"/>
        </w:rPr>
      </w:pPr>
      <w:r w:rsidRPr="00BE17D9">
        <w:rPr>
          <w:rFonts w:ascii="Times New Roman" w:eastAsia="Times New Roman" w:hAnsi="Times New Roman" w:cs="Times New Roman"/>
          <w:color w:val="000000"/>
          <w:sz w:val="24"/>
          <w:szCs w:val="24"/>
          <w:lang w:eastAsia="ru-RU"/>
        </w:rPr>
        <w:tab/>
        <w:t>Обеспечены выплаты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Учащимся начальных классов было предоставлено бесплатное горячее питание.</w:t>
      </w:r>
    </w:p>
    <w:p w14:paraId="70A41F13" w14:textId="77777777" w:rsidR="00F802F7" w:rsidRPr="00BE17D9" w:rsidRDefault="00F802F7" w:rsidP="00F802F7">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В рамках подпрограммы №-2 «Социальная поддержка граждан» </w:t>
      </w:r>
      <w:r w:rsidRPr="00BE17D9">
        <w:rPr>
          <w:rFonts w:ascii="Times New Roman" w:eastAsia="Times New Roman" w:hAnsi="Times New Roman" w:cs="Times New Roman"/>
          <w:color w:val="000000"/>
          <w:sz w:val="24"/>
          <w:szCs w:val="24"/>
          <w:lang w:eastAsia="ru-RU"/>
        </w:rPr>
        <w:t xml:space="preserve">осуществлялось обеспечение возмещения расходов по предоставлению мер социальной поддержки педагогическим работникам муниципальных образовательных учреждений, работающим и проживающим в сельской местности, рабочих поселках (поселках городского типа). </w:t>
      </w:r>
      <w:r w:rsidRPr="00BE17D9">
        <w:rPr>
          <w:rFonts w:ascii="Times New Roman" w:eastAsia="Times New Roman" w:hAnsi="Times New Roman" w:cs="Times New Roman"/>
          <w:sz w:val="24"/>
          <w:szCs w:val="24"/>
          <w:lang w:eastAsia="ru-RU"/>
        </w:rPr>
        <w:tab/>
        <w:t xml:space="preserve"> </w:t>
      </w:r>
    </w:p>
    <w:p w14:paraId="63491BCE" w14:textId="77777777" w:rsidR="00F802F7" w:rsidRPr="00BE17D9" w:rsidRDefault="00F802F7" w:rsidP="00F802F7">
      <w:pPr>
        <w:tabs>
          <w:tab w:val="left" w:pos="567"/>
          <w:tab w:val="left" w:pos="709"/>
        </w:tabs>
        <w:spacing w:after="0" w:line="240" w:lineRule="auto"/>
        <w:ind w:right="-227"/>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ab/>
        <w:t xml:space="preserve">  В соответствии с мероприятиями подпрограммы №3 «Обеспечение комплексной безопасности, укрепление материально - технической базы образовательных учреждений» за отчетный период были выполнены работы по ремонту объектов муниципальной формы собственности:</w:t>
      </w:r>
    </w:p>
    <w:p w14:paraId="06BC8A14" w14:textId="77777777" w:rsidR="00F802F7" w:rsidRPr="00BE17D9" w:rsidRDefault="00F802F7" w:rsidP="00F802F7">
      <w:pPr>
        <w:spacing w:after="0" w:line="240" w:lineRule="auto"/>
        <w:ind w:firstLine="708"/>
        <w:jc w:val="both"/>
        <w:rPr>
          <w:rFonts w:ascii="Times New Roman" w:hAnsi="Times New Roman" w:cs="Times New Roman"/>
          <w:sz w:val="24"/>
          <w:szCs w:val="24"/>
        </w:rPr>
      </w:pPr>
      <w:r w:rsidRPr="00BE17D9">
        <w:rPr>
          <w:rFonts w:ascii="Times New Roman" w:hAnsi="Times New Roman" w:cs="Times New Roman"/>
          <w:sz w:val="24"/>
          <w:szCs w:val="24"/>
        </w:rPr>
        <w:t>- МБОУ «СШ № 1 г. Вельска» - замена оконных блоков в здании детского сада №47 «Теремок»;</w:t>
      </w:r>
    </w:p>
    <w:p w14:paraId="0A09C562" w14:textId="77777777" w:rsidR="00F802F7" w:rsidRPr="00BE17D9" w:rsidRDefault="00F802F7" w:rsidP="00F802F7">
      <w:pPr>
        <w:spacing w:after="0" w:line="240" w:lineRule="auto"/>
        <w:ind w:firstLine="708"/>
        <w:jc w:val="both"/>
        <w:rPr>
          <w:rFonts w:ascii="Times New Roman" w:hAnsi="Times New Roman" w:cs="Times New Roman"/>
          <w:sz w:val="24"/>
          <w:szCs w:val="24"/>
        </w:rPr>
      </w:pPr>
      <w:r w:rsidRPr="00BE17D9">
        <w:rPr>
          <w:rFonts w:ascii="Times New Roman" w:hAnsi="Times New Roman" w:cs="Times New Roman"/>
          <w:sz w:val="24"/>
          <w:szCs w:val="24"/>
        </w:rPr>
        <w:t>- МБОУ «СШ № 2 г. Вельска» - замена оконных блоков в здании детского сада №6 «Искорка»;</w:t>
      </w:r>
    </w:p>
    <w:p w14:paraId="33E60935" w14:textId="77777777" w:rsidR="00F802F7" w:rsidRPr="00BE17D9" w:rsidRDefault="00F802F7" w:rsidP="00F802F7">
      <w:pPr>
        <w:spacing w:after="0" w:line="240" w:lineRule="auto"/>
        <w:ind w:firstLine="708"/>
        <w:jc w:val="both"/>
        <w:rPr>
          <w:rFonts w:ascii="Times New Roman" w:hAnsi="Times New Roman" w:cs="Times New Roman"/>
          <w:sz w:val="24"/>
          <w:szCs w:val="24"/>
        </w:rPr>
      </w:pPr>
      <w:r w:rsidRPr="00BE17D9">
        <w:rPr>
          <w:rFonts w:ascii="Times New Roman" w:hAnsi="Times New Roman" w:cs="Times New Roman"/>
          <w:sz w:val="24"/>
          <w:szCs w:val="24"/>
        </w:rPr>
        <w:t xml:space="preserve">- МБОУ «СШ № 3 г. Вельска» - замена оконных блоков в здании детского сада №61 «Родничок»; </w:t>
      </w:r>
    </w:p>
    <w:p w14:paraId="1AFC1078" w14:textId="77777777" w:rsidR="00F802F7" w:rsidRPr="00BE17D9" w:rsidRDefault="00F802F7" w:rsidP="00F802F7">
      <w:pPr>
        <w:spacing w:after="0" w:line="240" w:lineRule="auto"/>
        <w:ind w:firstLine="708"/>
        <w:jc w:val="both"/>
        <w:rPr>
          <w:rFonts w:ascii="Times New Roman" w:hAnsi="Times New Roman" w:cs="Times New Roman"/>
          <w:sz w:val="24"/>
          <w:szCs w:val="24"/>
        </w:rPr>
      </w:pPr>
      <w:r w:rsidRPr="00BE17D9">
        <w:rPr>
          <w:rFonts w:ascii="Times New Roman" w:hAnsi="Times New Roman" w:cs="Times New Roman"/>
          <w:sz w:val="24"/>
          <w:szCs w:val="24"/>
        </w:rPr>
        <w:t xml:space="preserve">- МБОУ «СШ № 3 г. Вельска» - на мероприятия по модернизации МБОУ «СШ №15 п. Кулой» и МБОУ «СШ №3 г. Вельска» здание спортивного зала; </w:t>
      </w:r>
    </w:p>
    <w:p w14:paraId="531099BE" w14:textId="77777777" w:rsidR="00F802F7" w:rsidRPr="00BE17D9" w:rsidRDefault="00F802F7" w:rsidP="00F802F7">
      <w:pPr>
        <w:spacing w:after="0" w:line="240" w:lineRule="auto"/>
        <w:ind w:firstLine="708"/>
        <w:jc w:val="both"/>
        <w:rPr>
          <w:rFonts w:ascii="Times New Roman" w:hAnsi="Times New Roman" w:cs="Times New Roman"/>
          <w:sz w:val="24"/>
          <w:szCs w:val="24"/>
        </w:rPr>
      </w:pPr>
      <w:r w:rsidRPr="00BE17D9">
        <w:rPr>
          <w:rFonts w:ascii="Times New Roman" w:hAnsi="Times New Roman" w:cs="Times New Roman"/>
          <w:sz w:val="24"/>
          <w:szCs w:val="24"/>
        </w:rPr>
        <w:t xml:space="preserve">- МБОУ «Гимназия № 4 г. Вельска» - изготовление ПСД, прохождение экспертизы;  </w:t>
      </w:r>
    </w:p>
    <w:p w14:paraId="3EE6F92C" w14:textId="77777777" w:rsidR="00F802F7" w:rsidRPr="00BE17D9" w:rsidRDefault="00F802F7" w:rsidP="00F802F7">
      <w:pPr>
        <w:spacing w:after="0" w:line="240" w:lineRule="auto"/>
        <w:ind w:firstLine="708"/>
        <w:jc w:val="both"/>
        <w:rPr>
          <w:rFonts w:ascii="Times New Roman" w:hAnsi="Times New Roman" w:cs="Times New Roman"/>
          <w:sz w:val="24"/>
          <w:szCs w:val="24"/>
        </w:rPr>
      </w:pPr>
      <w:r w:rsidRPr="00BE17D9">
        <w:rPr>
          <w:rFonts w:ascii="Times New Roman" w:hAnsi="Times New Roman" w:cs="Times New Roman"/>
          <w:sz w:val="24"/>
          <w:szCs w:val="24"/>
        </w:rPr>
        <w:t>- МБОУ «СШ № 92 г. Вельска» - замена оконных блоков в зданиях детских садов №22 «Алёнушка» и №3 «Звездочка»; ремонт пола в спортивном зале;</w:t>
      </w:r>
    </w:p>
    <w:p w14:paraId="3DF1DD15" w14:textId="77777777" w:rsidR="00F802F7" w:rsidRPr="00BE17D9" w:rsidRDefault="00F802F7" w:rsidP="00F802F7">
      <w:pPr>
        <w:spacing w:after="0" w:line="240" w:lineRule="auto"/>
        <w:ind w:firstLine="708"/>
        <w:jc w:val="both"/>
        <w:rPr>
          <w:rFonts w:ascii="Times New Roman" w:hAnsi="Times New Roman" w:cs="Times New Roman"/>
          <w:sz w:val="24"/>
          <w:szCs w:val="24"/>
        </w:rPr>
      </w:pPr>
      <w:r w:rsidRPr="00BE17D9">
        <w:rPr>
          <w:rFonts w:ascii="Times New Roman" w:hAnsi="Times New Roman" w:cs="Times New Roman"/>
          <w:sz w:val="24"/>
          <w:szCs w:val="24"/>
        </w:rPr>
        <w:t>- МБОУ «Благовещенская СШ №5» - замена электропроводки;</w:t>
      </w:r>
    </w:p>
    <w:p w14:paraId="02BB4F24" w14:textId="77777777" w:rsidR="00F802F7" w:rsidRPr="00BE17D9" w:rsidRDefault="00F802F7" w:rsidP="00F802F7">
      <w:pPr>
        <w:spacing w:after="0" w:line="240" w:lineRule="auto"/>
        <w:ind w:firstLine="708"/>
        <w:jc w:val="both"/>
        <w:rPr>
          <w:rFonts w:ascii="Times New Roman" w:hAnsi="Times New Roman" w:cs="Times New Roman"/>
          <w:sz w:val="24"/>
          <w:szCs w:val="24"/>
        </w:rPr>
      </w:pPr>
      <w:r w:rsidRPr="00BE17D9">
        <w:rPr>
          <w:rFonts w:ascii="Times New Roman" w:hAnsi="Times New Roman" w:cs="Times New Roman"/>
          <w:sz w:val="24"/>
          <w:szCs w:val="24"/>
        </w:rPr>
        <w:t xml:space="preserve">- МБОУ «СШ № 15 </w:t>
      </w:r>
      <w:proofErr w:type="spellStart"/>
      <w:r w:rsidRPr="00BE17D9">
        <w:rPr>
          <w:rFonts w:ascii="Times New Roman" w:hAnsi="Times New Roman" w:cs="Times New Roman"/>
          <w:sz w:val="24"/>
          <w:szCs w:val="24"/>
        </w:rPr>
        <w:t>п.Кулой</w:t>
      </w:r>
      <w:proofErr w:type="spellEnd"/>
      <w:r w:rsidRPr="00BE17D9">
        <w:rPr>
          <w:rFonts w:ascii="Times New Roman" w:hAnsi="Times New Roman" w:cs="Times New Roman"/>
          <w:sz w:val="24"/>
          <w:szCs w:val="24"/>
        </w:rPr>
        <w:t xml:space="preserve">» - ремонт кровли;  </w:t>
      </w:r>
    </w:p>
    <w:p w14:paraId="66D7C9C1" w14:textId="77777777" w:rsidR="00F802F7" w:rsidRPr="00BE17D9" w:rsidRDefault="00F802F7" w:rsidP="00F802F7">
      <w:pPr>
        <w:spacing w:after="0" w:line="240" w:lineRule="auto"/>
        <w:ind w:firstLine="708"/>
        <w:jc w:val="both"/>
        <w:rPr>
          <w:rFonts w:ascii="Times New Roman" w:hAnsi="Times New Roman" w:cs="Times New Roman"/>
          <w:sz w:val="24"/>
          <w:szCs w:val="24"/>
        </w:rPr>
      </w:pPr>
      <w:r w:rsidRPr="00BE17D9">
        <w:rPr>
          <w:rFonts w:ascii="Times New Roman" w:hAnsi="Times New Roman" w:cs="Times New Roman"/>
          <w:sz w:val="24"/>
          <w:szCs w:val="24"/>
        </w:rPr>
        <w:t>- МБОУ «</w:t>
      </w:r>
      <w:proofErr w:type="spellStart"/>
      <w:r w:rsidRPr="00BE17D9">
        <w:rPr>
          <w:rFonts w:ascii="Times New Roman" w:hAnsi="Times New Roman" w:cs="Times New Roman"/>
          <w:sz w:val="24"/>
          <w:szCs w:val="24"/>
        </w:rPr>
        <w:t>Левковская</w:t>
      </w:r>
      <w:proofErr w:type="spellEnd"/>
      <w:r w:rsidRPr="00BE17D9">
        <w:rPr>
          <w:rFonts w:ascii="Times New Roman" w:hAnsi="Times New Roman" w:cs="Times New Roman"/>
          <w:sz w:val="24"/>
          <w:szCs w:val="24"/>
        </w:rPr>
        <w:t xml:space="preserve"> СШ №7» - ремонт кровли; </w:t>
      </w:r>
    </w:p>
    <w:p w14:paraId="7F63DB5C" w14:textId="77777777" w:rsidR="00F802F7" w:rsidRPr="00BE17D9" w:rsidRDefault="00F802F7" w:rsidP="00F802F7">
      <w:pPr>
        <w:spacing w:after="0" w:line="240" w:lineRule="auto"/>
        <w:ind w:firstLine="708"/>
        <w:jc w:val="both"/>
        <w:rPr>
          <w:rFonts w:ascii="Times New Roman" w:hAnsi="Times New Roman" w:cs="Times New Roman"/>
          <w:sz w:val="24"/>
          <w:szCs w:val="24"/>
        </w:rPr>
      </w:pPr>
      <w:r w:rsidRPr="00BE17D9">
        <w:rPr>
          <w:rFonts w:ascii="Times New Roman" w:hAnsi="Times New Roman" w:cs="Times New Roman"/>
          <w:sz w:val="24"/>
          <w:szCs w:val="24"/>
        </w:rPr>
        <w:t>- МБОУ «</w:t>
      </w:r>
      <w:proofErr w:type="spellStart"/>
      <w:r w:rsidRPr="00BE17D9">
        <w:rPr>
          <w:rFonts w:ascii="Times New Roman" w:hAnsi="Times New Roman" w:cs="Times New Roman"/>
          <w:sz w:val="24"/>
          <w:szCs w:val="24"/>
        </w:rPr>
        <w:t>Пежемская</w:t>
      </w:r>
      <w:proofErr w:type="spellEnd"/>
      <w:r w:rsidRPr="00BE17D9">
        <w:rPr>
          <w:rFonts w:ascii="Times New Roman" w:hAnsi="Times New Roman" w:cs="Times New Roman"/>
          <w:sz w:val="24"/>
          <w:szCs w:val="24"/>
        </w:rPr>
        <w:t xml:space="preserve"> СШ № 14» - установка ограждения;  </w:t>
      </w:r>
    </w:p>
    <w:p w14:paraId="34E35EFE" w14:textId="77777777" w:rsidR="00F802F7" w:rsidRPr="00BE17D9" w:rsidRDefault="00F802F7" w:rsidP="00F802F7">
      <w:pPr>
        <w:spacing w:after="0" w:line="240" w:lineRule="auto"/>
        <w:ind w:firstLine="708"/>
        <w:jc w:val="both"/>
        <w:rPr>
          <w:rFonts w:ascii="Times New Roman" w:hAnsi="Times New Roman" w:cs="Times New Roman"/>
          <w:sz w:val="24"/>
          <w:szCs w:val="24"/>
        </w:rPr>
      </w:pPr>
      <w:r w:rsidRPr="00BE17D9">
        <w:rPr>
          <w:rFonts w:ascii="Times New Roman" w:hAnsi="Times New Roman" w:cs="Times New Roman"/>
          <w:sz w:val="24"/>
          <w:szCs w:val="24"/>
        </w:rPr>
        <w:t xml:space="preserve">- МБОУ «У-Вельская СШ №23» - прохождение экспертизы;  </w:t>
      </w:r>
    </w:p>
    <w:p w14:paraId="11C018CF" w14:textId="77777777" w:rsidR="00F802F7" w:rsidRPr="00BE17D9" w:rsidRDefault="00F802F7" w:rsidP="00F802F7">
      <w:pPr>
        <w:spacing w:after="0" w:line="240" w:lineRule="auto"/>
        <w:ind w:firstLine="708"/>
        <w:jc w:val="both"/>
        <w:rPr>
          <w:rFonts w:ascii="Times New Roman" w:hAnsi="Times New Roman" w:cs="Times New Roman"/>
          <w:sz w:val="24"/>
          <w:szCs w:val="24"/>
        </w:rPr>
      </w:pPr>
      <w:r w:rsidRPr="00BE17D9">
        <w:rPr>
          <w:rFonts w:ascii="Times New Roman" w:hAnsi="Times New Roman" w:cs="Times New Roman"/>
          <w:sz w:val="24"/>
          <w:szCs w:val="24"/>
        </w:rPr>
        <w:t>- МБОУ «</w:t>
      </w:r>
      <w:proofErr w:type="spellStart"/>
      <w:r w:rsidRPr="00BE17D9">
        <w:rPr>
          <w:rFonts w:ascii="Times New Roman" w:hAnsi="Times New Roman" w:cs="Times New Roman"/>
          <w:sz w:val="24"/>
          <w:szCs w:val="24"/>
        </w:rPr>
        <w:t>Усть</w:t>
      </w:r>
      <w:proofErr w:type="spellEnd"/>
      <w:r w:rsidRPr="00BE17D9">
        <w:rPr>
          <w:rFonts w:ascii="Times New Roman" w:hAnsi="Times New Roman" w:cs="Times New Roman"/>
          <w:sz w:val="24"/>
          <w:szCs w:val="24"/>
        </w:rPr>
        <w:t xml:space="preserve"> - </w:t>
      </w:r>
      <w:proofErr w:type="spellStart"/>
      <w:r w:rsidRPr="00BE17D9">
        <w:rPr>
          <w:rFonts w:ascii="Times New Roman" w:hAnsi="Times New Roman" w:cs="Times New Roman"/>
          <w:sz w:val="24"/>
          <w:szCs w:val="24"/>
        </w:rPr>
        <w:t>Шоношская</w:t>
      </w:r>
      <w:proofErr w:type="spellEnd"/>
      <w:r w:rsidRPr="00BE17D9">
        <w:rPr>
          <w:rFonts w:ascii="Times New Roman" w:hAnsi="Times New Roman" w:cs="Times New Roman"/>
          <w:sz w:val="24"/>
          <w:szCs w:val="24"/>
        </w:rPr>
        <w:t xml:space="preserve"> СШ № 16» - ремонт кровли;  </w:t>
      </w:r>
    </w:p>
    <w:p w14:paraId="11846B35" w14:textId="77777777" w:rsidR="00F802F7" w:rsidRPr="00BE17D9" w:rsidRDefault="00F802F7" w:rsidP="00F802F7">
      <w:pPr>
        <w:spacing w:after="0" w:line="240" w:lineRule="auto"/>
        <w:ind w:firstLine="708"/>
        <w:jc w:val="both"/>
        <w:rPr>
          <w:rFonts w:ascii="Times New Roman" w:hAnsi="Times New Roman" w:cs="Times New Roman"/>
          <w:sz w:val="24"/>
          <w:szCs w:val="24"/>
        </w:rPr>
      </w:pPr>
      <w:r w:rsidRPr="00BE17D9">
        <w:rPr>
          <w:rFonts w:ascii="Times New Roman" w:hAnsi="Times New Roman" w:cs="Times New Roman"/>
          <w:sz w:val="24"/>
          <w:szCs w:val="24"/>
        </w:rPr>
        <w:t>- МБОУ «</w:t>
      </w:r>
      <w:proofErr w:type="spellStart"/>
      <w:r w:rsidRPr="00BE17D9">
        <w:rPr>
          <w:rFonts w:ascii="Times New Roman" w:hAnsi="Times New Roman" w:cs="Times New Roman"/>
          <w:sz w:val="24"/>
          <w:szCs w:val="24"/>
        </w:rPr>
        <w:t>Шунемская</w:t>
      </w:r>
      <w:proofErr w:type="spellEnd"/>
      <w:r w:rsidRPr="00BE17D9">
        <w:rPr>
          <w:rFonts w:ascii="Times New Roman" w:hAnsi="Times New Roman" w:cs="Times New Roman"/>
          <w:sz w:val="24"/>
          <w:szCs w:val="24"/>
        </w:rPr>
        <w:t xml:space="preserve"> ОШ №19» - ремонт кровли детского сада №32 «Брусничка».</w:t>
      </w:r>
    </w:p>
    <w:p w14:paraId="201197F6" w14:textId="77777777" w:rsidR="00F802F7" w:rsidRPr="00BE17D9" w:rsidRDefault="00F802F7" w:rsidP="00F802F7">
      <w:pPr>
        <w:tabs>
          <w:tab w:val="left" w:pos="567"/>
          <w:tab w:val="left" w:pos="709"/>
        </w:tabs>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ab/>
        <w:t xml:space="preserve">  Выполнены мероприятия по улучшению условий ведения образовательного процесса, укреплению материально-технической базы, обеспечению требований комплексной безопасности, пожарных и санитарных правил:</w:t>
      </w:r>
    </w:p>
    <w:p w14:paraId="5DFF8BB0" w14:textId="77777777" w:rsidR="00F802F7" w:rsidRPr="00BE17D9" w:rsidRDefault="00F802F7" w:rsidP="00F802F7">
      <w:pPr>
        <w:spacing w:after="0" w:line="240" w:lineRule="auto"/>
        <w:ind w:firstLine="708"/>
        <w:jc w:val="both"/>
        <w:rPr>
          <w:rFonts w:ascii="Times New Roman" w:hAnsi="Times New Roman"/>
        </w:rPr>
      </w:pPr>
      <w:r w:rsidRPr="00BE17D9">
        <w:rPr>
          <w:rFonts w:ascii="Times New Roman" w:hAnsi="Times New Roman"/>
          <w:sz w:val="24"/>
          <w:szCs w:val="24"/>
        </w:rPr>
        <w:t xml:space="preserve">-оборудованы пищеблоки и школьные столовые (организация горячего питания обучающихся, получающих начальное образование): </w:t>
      </w:r>
      <w:r w:rsidRPr="00BE17D9">
        <w:rPr>
          <w:rFonts w:ascii="Times New Roman" w:hAnsi="Times New Roman" w:cs="Times New Roman"/>
        </w:rPr>
        <w:t xml:space="preserve">МБОУ «СШ № 1 г. Вельска», МБОУ «СШ № 3 г. Вельска», МБОУ «Гимназия № 4 г. Вельска», МБОУ «СШ № 92 г. Вельска»,  </w:t>
      </w:r>
      <w:r w:rsidRPr="00BE17D9">
        <w:rPr>
          <w:rFonts w:ascii="Times New Roman" w:hAnsi="Times New Roman"/>
        </w:rPr>
        <w:t xml:space="preserve">МБОУ «Благовещенская СШ №5», </w:t>
      </w:r>
      <w:r w:rsidRPr="00BE17D9">
        <w:rPr>
          <w:rFonts w:ascii="Times New Roman" w:hAnsi="Times New Roman" w:cs="Times New Roman"/>
        </w:rPr>
        <w:t xml:space="preserve">МБОУ «СШ № 15 </w:t>
      </w:r>
      <w:proofErr w:type="spellStart"/>
      <w:r w:rsidRPr="00BE17D9">
        <w:rPr>
          <w:rFonts w:ascii="Times New Roman" w:hAnsi="Times New Roman" w:cs="Times New Roman"/>
        </w:rPr>
        <w:t>п.Ку</w:t>
      </w:r>
      <w:r w:rsidRPr="00BE17D9">
        <w:rPr>
          <w:rFonts w:ascii="Times New Roman" w:hAnsi="Times New Roman"/>
        </w:rPr>
        <w:t>лой</w:t>
      </w:r>
      <w:proofErr w:type="spellEnd"/>
      <w:r w:rsidRPr="00BE17D9">
        <w:rPr>
          <w:rFonts w:ascii="Times New Roman" w:hAnsi="Times New Roman"/>
        </w:rPr>
        <w:t xml:space="preserve">», </w:t>
      </w:r>
      <w:r w:rsidRPr="00BE17D9">
        <w:rPr>
          <w:rFonts w:ascii="Times New Roman" w:hAnsi="Times New Roman" w:cs="Times New Roman"/>
        </w:rPr>
        <w:t xml:space="preserve">МБОУ «СШ № 90 </w:t>
      </w:r>
      <w:proofErr w:type="spellStart"/>
      <w:r w:rsidRPr="00BE17D9">
        <w:rPr>
          <w:rFonts w:ascii="Times New Roman" w:hAnsi="Times New Roman" w:cs="Times New Roman"/>
        </w:rPr>
        <w:t>п.Кулой</w:t>
      </w:r>
      <w:proofErr w:type="spellEnd"/>
      <w:r w:rsidRPr="00BE17D9">
        <w:rPr>
          <w:rFonts w:ascii="Times New Roman" w:hAnsi="Times New Roman" w:cs="Times New Roman"/>
        </w:rPr>
        <w:t>»</w:t>
      </w:r>
      <w:r w:rsidRPr="00BE17D9">
        <w:rPr>
          <w:rFonts w:ascii="Times New Roman" w:hAnsi="Times New Roman"/>
        </w:rPr>
        <w:t xml:space="preserve">, </w:t>
      </w:r>
      <w:r w:rsidRPr="00BE17D9">
        <w:rPr>
          <w:rFonts w:ascii="Times New Roman" w:hAnsi="Times New Roman" w:cs="Times New Roman"/>
        </w:rPr>
        <w:t>МБОУ «</w:t>
      </w:r>
      <w:proofErr w:type="spellStart"/>
      <w:r w:rsidRPr="00BE17D9">
        <w:rPr>
          <w:rFonts w:ascii="Times New Roman" w:hAnsi="Times New Roman" w:cs="Times New Roman"/>
        </w:rPr>
        <w:t>Долматовская</w:t>
      </w:r>
      <w:proofErr w:type="spellEnd"/>
      <w:r w:rsidRPr="00BE17D9">
        <w:rPr>
          <w:rFonts w:ascii="Times New Roman" w:hAnsi="Times New Roman" w:cs="Times New Roman"/>
        </w:rPr>
        <w:t xml:space="preserve"> СШ № 6»</w:t>
      </w:r>
      <w:r w:rsidRPr="00BE17D9">
        <w:rPr>
          <w:rFonts w:ascii="Times New Roman" w:hAnsi="Times New Roman"/>
        </w:rPr>
        <w:t>,</w:t>
      </w:r>
      <w:r w:rsidRPr="00BE17D9">
        <w:rPr>
          <w:rFonts w:ascii="Times New Roman" w:hAnsi="Times New Roman" w:cs="Times New Roman"/>
        </w:rPr>
        <w:t xml:space="preserve"> МБОУ «</w:t>
      </w:r>
      <w:proofErr w:type="spellStart"/>
      <w:r w:rsidRPr="00BE17D9">
        <w:rPr>
          <w:rFonts w:ascii="Times New Roman" w:hAnsi="Times New Roman" w:cs="Times New Roman"/>
        </w:rPr>
        <w:t>Пежемская</w:t>
      </w:r>
      <w:proofErr w:type="spellEnd"/>
      <w:r w:rsidRPr="00BE17D9">
        <w:rPr>
          <w:rFonts w:ascii="Times New Roman" w:hAnsi="Times New Roman" w:cs="Times New Roman"/>
        </w:rPr>
        <w:t xml:space="preserve"> СШ № 14»</w:t>
      </w:r>
      <w:r w:rsidRPr="00BE17D9">
        <w:rPr>
          <w:rFonts w:ascii="Times New Roman" w:hAnsi="Times New Roman"/>
        </w:rPr>
        <w:t xml:space="preserve">, </w:t>
      </w:r>
      <w:r w:rsidRPr="00BE17D9">
        <w:rPr>
          <w:rFonts w:ascii="Times New Roman" w:hAnsi="Times New Roman" w:cs="Times New Roman"/>
        </w:rPr>
        <w:t>МБОУ «Солгинская СШ № 86»</w:t>
      </w:r>
      <w:r w:rsidRPr="00BE17D9">
        <w:rPr>
          <w:rFonts w:ascii="Times New Roman" w:hAnsi="Times New Roman"/>
        </w:rPr>
        <w:t xml:space="preserve">, </w:t>
      </w:r>
      <w:r w:rsidRPr="00BE17D9">
        <w:rPr>
          <w:rFonts w:ascii="Times New Roman" w:hAnsi="Times New Roman" w:cs="Times New Roman"/>
        </w:rPr>
        <w:t xml:space="preserve"> МБО</w:t>
      </w:r>
      <w:r w:rsidRPr="00BE17D9">
        <w:rPr>
          <w:rFonts w:ascii="Times New Roman" w:hAnsi="Times New Roman"/>
        </w:rPr>
        <w:t xml:space="preserve">У </w:t>
      </w:r>
      <w:r w:rsidRPr="00BE17D9">
        <w:rPr>
          <w:rFonts w:ascii="Times New Roman" w:hAnsi="Times New Roman"/>
        </w:rPr>
        <w:lastRenderedPageBreak/>
        <w:t>«Верхне-</w:t>
      </w:r>
      <w:proofErr w:type="spellStart"/>
      <w:r w:rsidRPr="00BE17D9">
        <w:rPr>
          <w:rFonts w:ascii="Times New Roman" w:hAnsi="Times New Roman"/>
        </w:rPr>
        <w:t>Устькулойская</w:t>
      </w:r>
      <w:proofErr w:type="spellEnd"/>
      <w:r w:rsidRPr="00BE17D9">
        <w:rPr>
          <w:rFonts w:ascii="Times New Roman" w:hAnsi="Times New Roman"/>
        </w:rPr>
        <w:t xml:space="preserve"> ОШ № 24», </w:t>
      </w:r>
      <w:r w:rsidRPr="00BE17D9">
        <w:rPr>
          <w:rFonts w:ascii="Times New Roman" w:hAnsi="Times New Roman" w:cs="Times New Roman"/>
        </w:rPr>
        <w:t>МБ</w:t>
      </w:r>
      <w:r w:rsidRPr="00BE17D9">
        <w:rPr>
          <w:rFonts w:ascii="Times New Roman" w:hAnsi="Times New Roman"/>
        </w:rPr>
        <w:t>ОУ «</w:t>
      </w:r>
      <w:proofErr w:type="spellStart"/>
      <w:r w:rsidRPr="00BE17D9">
        <w:rPr>
          <w:rFonts w:ascii="Times New Roman" w:hAnsi="Times New Roman"/>
        </w:rPr>
        <w:t>Ракуло-Кокшеньгская</w:t>
      </w:r>
      <w:proofErr w:type="spellEnd"/>
      <w:r w:rsidRPr="00BE17D9">
        <w:rPr>
          <w:rFonts w:ascii="Times New Roman" w:hAnsi="Times New Roman"/>
        </w:rPr>
        <w:t xml:space="preserve"> ОШ № 9»,  </w:t>
      </w:r>
      <w:r w:rsidRPr="00BE17D9">
        <w:rPr>
          <w:rFonts w:ascii="Times New Roman" w:hAnsi="Times New Roman" w:cs="Times New Roman"/>
        </w:rPr>
        <w:t>МБОУ «</w:t>
      </w:r>
      <w:proofErr w:type="spellStart"/>
      <w:r w:rsidRPr="00BE17D9">
        <w:rPr>
          <w:rFonts w:ascii="Times New Roman" w:hAnsi="Times New Roman" w:cs="Times New Roman"/>
        </w:rPr>
        <w:t>Угреньгская</w:t>
      </w:r>
      <w:proofErr w:type="spellEnd"/>
      <w:r w:rsidRPr="00BE17D9">
        <w:rPr>
          <w:rFonts w:ascii="Times New Roman" w:hAnsi="Times New Roman" w:cs="Times New Roman"/>
        </w:rPr>
        <w:t xml:space="preserve"> ОШ № 10»</w:t>
      </w:r>
      <w:r w:rsidRPr="00BE17D9">
        <w:rPr>
          <w:rFonts w:ascii="Times New Roman" w:hAnsi="Times New Roman"/>
        </w:rPr>
        <w:t xml:space="preserve">, </w:t>
      </w:r>
      <w:r w:rsidRPr="00BE17D9">
        <w:rPr>
          <w:rFonts w:ascii="Times New Roman" w:hAnsi="Times New Roman" w:cs="Times New Roman"/>
        </w:rPr>
        <w:t xml:space="preserve"> МБОУ «</w:t>
      </w:r>
      <w:proofErr w:type="spellStart"/>
      <w:r w:rsidRPr="00BE17D9">
        <w:rPr>
          <w:rFonts w:ascii="Times New Roman" w:hAnsi="Times New Roman" w:cs="Times New Roman"/>
        </w:rPr>
        <w:t>Хозьминская</w:t>
      </w:r>
      <w:proofErr w:type="spellEnd"/>
      <w:r w:rsidRPr="00BE17D9">
        <w:rPr>
          <w:rFonts w:ascii="Times New Roman" w:hAnsi="Times New Roman" w:cs="Times New Roman"/>
        </w:rPr>
        <w:t xml:space="preserve"> ОШ № 18»</w:t>
      </w:r>
      <w:r w:rsidRPr="00BE17D9">
        <w:rPr>
          <w:rFonts w:ascii="Times New Roman" w:hAnsi="Times New Roman"/>
        </w:rPr>
        <w:t>,</w:t>
      </w:r>
      <w:r w:rsidRPr="00BE17D9">
        <w:rPr>
          <w:rFonts w:ascii="Times New Roman" w:hAnsi="Times New Roman" w:cs="Times New Roman"/>
        </w:rPr>
        <w:t xml:space="preserve"> </w:t>
      </w:r>
      <w:r w:rsidRPr="00BE17D9">
        <w:rPr>
          <w:rFonts w:ascii="Times New Roman" w:hAnsi="Times New Roman"/>
        </w:rPr>
        <w:t>МБОУ «</w:t>
      </w:r>
      <w:proofErr w:type="spellStart"/>
      <w:r w:rsidRPr="00BE17D9">
        <w:rPr>
          <w:rFonts w:ascii="Times New Roman" w:hAnsi="Times New Roman"/>
        </w:rPr>
        <w:t>Шунемская</w:t>
      </w:r>
      <w:proofErr w:type="spellEnd"/>
      <w:r w:rsidRPr="00BE17D9">
        <w:rPr>
          <w:rFonts w:ascii="Times New Roman" w:hAnsi="Times New Roman"/>
        </w:rPr>
        <w:t xml:space="preserve"> ОШ № 19». </w:t>
      </w:r>
    </w:p>
    <w:p w14:paraId="2F9EB82E" w14:textId="77777777" w:rsidR="00F802F7" w:rsidRPr="00BE17D9" w:rsidRDefault="00F802F7" w:rsidP="00F802F7">
      <w:pPr>
        <w:spacing w:after="0" w:line="240" w:lineRule="auto"/>
        <w:ind w:firstLine="708"/>
        <w:jc w:val="both"/>
        <w:rPr>
          <w:rFonts w:ascii="Times New Roman" w:hAnsi="Times New Roman" w:cs="Times New Roman"/>
          <w:sz w:val="24"/>
          <w:szCs w:val="24"/>
        </w:rPr>
      </w:pPr>
      <w:r w:rsidRPr="00BE17D9">
        <w:rPr>
          <w:rFonts w:ascii="Times New Roman" w:hAnsi="Times New Roman" w:cs="Times New Roman"/>
          <w:sz w:val="24"/>
          <w:szCs w:val="24"/>
        </w:rPr>
        <w:t xml:space="preserve">Предоставлена субсидия Вельскому муниципальному району в </w:t>
      </w:r>
      <w:r w:rsidRPr="00BE17D9">
        <w:rPr>
          <w:rFonts w:ascii="Times New Roman" w:hAnsi="Times New Roman"/>
          <w:sz w:val="24"/>
          <w:szCs w:val="24"/>
        </w:rPr>
        <w:t>рамках первого этапа реализации программы модернизация школьных систем образования на капитальный ремонт и оснащению зданий общеобразовательных организаций;  антитеррористическую защищенность; благоустройство</w:t>
      </w:r>
      <w:r w:rsidRPr="00BE17D9">
        <w:rPr>
          <w:rFonts w:ascii="Times New Roman" w:hAnsi="Times New Roman" w:cs="Times New Roman"/>
          <w:sz w:val="24"/>
          <w:szCs w:val="24"/>
        </w:rPr>
        <w:t>:  МБОУ «СШ № 2 г. Вельска», МБОУ «</w:t>
      </w:r>
      <w:proofErr w:type="spellStart"/>
      <w:r w:rsidRPr="00BE17D9">
        <w:rPr>
          <w:rFonts w:ascii="Times New Roman" w:hAnsi="Times New Roman" w:cs="Times New Roman"/>
          <w:sz w:val="24"/>
          <w:szCs w:val="24"/>
        </w:rPr>
        <w:t>Усть</w:t>
      </w:r>
      <w:proofErr w:type="spellEnd"/>
      <w:r w:rsidRPr="00BE17D9">
        <w:rPr>
          <w:rFonts w:ascii="Times New Roman" w:hAnsi="Times New Roman" w:cs="Times New Roman"/>
          <w:sz w:val="24"/>
          <w:szCs w:val="24"/>
        </w:rPr>
        <w:t xml:space="preserve">-Вельская СШ № 23», МБОУ «Аргуновская ОШ №11». </w:t>
      </w:r>
    </w:p>
    <w:p w14:paraId="770C7CFF" w14:textId="77777777" w:rsidR="00F802F7" w:rsidRPr="00BE17D9" w:rsidRDefault="00F802F7" w:rsidP="00F802F7">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w:t>
      </w:r>
      <w:r w:rsidRPr="00BE17D9">
        <w:rPr>
          <w:rFonts w:ascii="Times New Roman" w:eastAsia="Times New Roman" w:hAnsi="Times New Roman" w:cs="Times New Roman"/>
          <w:sz w:val="24"/>
          <w:szCs w:val="24"/>
          <w:lang w:eastAsia="ru-RU"/>
        </w:rPr>
        <w:tab/>
        <w:t>По подпрограмме №4 «Проведение мероприятий, обеспечивающих выявление и поддержку интеллектуально одаренных и талантливых детей, а также воспитательных мероприятий патриотической, гражданской, духовно - нравственной, художественно – эстетической, спортивной и иной направленности» проведены районная спартакиада школьников. С целью подготовки юношей к службе в Российской армии и флоте организованы военно-спортивные сборы для обучающихся 10-х классов школ района.</w:t>
      </w:r>
    </w:p>
    <w:p w14:paraId="35243CFF" w14:textId="77777777" w:rsidR="00F802F7" w:rsidRPr="00BE17D9" w:rsidRDefault="00F802F7" w:rsidP="00F802F7">
      <w:pPr>
        <w:tabs>
          <w:tab w:val="left" w:pos="567"/>
          <w:tab w:val="left" w:pos="709"/>
        </w:tabs>
        <w:spacing w:after="0" w:line="240" w:lineRule="auto"/>
        <w:ind w:right="-185"/>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w:t>
      </w:r>
      <w:r w:rsidRPr="00BE17D9">
        <w:rPr>
          <w:rFonts w:ascii="Times New Roman" w:eastAsia="Times New Roman" w:hAnsi="Times New Roman" w:cs="Times New Roman"/>
          <w:sz w:val="24"/>
          <w:szCs w:val="24"/>
          <w:lang w:eastAsia="ru-RU"/>
        </w:rPr>
        <w:tab/>
        <w:t>В рамках подпрограммы №5 «Организация летнего отдыха детей», были организованы летние оздоровительные площадки на базе школ района.</w:t>
      </w:r>
    </w:p>
    <w:p w14:paraId="3C6475E9" w14:textId="77777777" w:rsidR="00911F7B" w:rsidRPr="00BE17D9" w:rsidRDefault="00911F7B" w:rsidP="00F802F7">
      <w:pPr>
        <w:spacing w:after="0" w:line="240" w:lineRule="auto"/>
        <w:jc w:val="both"/>
        <w:rPr>
          <w:rFonts w:ascii="Times New Roman" w:eastAsia="Times New Roman" w:hAnsi="Times New Roman" w:cs="Times New Roman"/>
          <w:sz w:val="24"/>
          <w:szCs w:val="24"/>
          <w:lang w:eastAsia="ru-RU"/>
        </w:rPr>
      </w:pPr>
    </w:p>
    <w:p w14:paraId="283F5879" w14:textId="23A422C7" w:rsidR="00911F7B" w:rsidRPr="00BE17D9" w:rsidRDefault="00911F7B" w:rsidP="00911F7B">
      <w:pPr>
        <w:pStyle w:val="a3"/>
        <w:numPr>
          <w:ilvl w:val="0"/>
          <w:numId w:val="2"/>
        </w:numPr>
        <w:ind w:left="709" w:hanging="349"/>
        <w:jc w:val="center"/>
        <w:rPr>
          <w:b/>
          <w:bCs/>
          <w:sz w:val="24"/>
        </w:rPr>
      </w:pPr>
      <w:r w:rsidRPr="00BE17D9">
        <w:rPr>
          <w:b/>
          <w:bCs/>
          <w:sz w:val="24"/>
        </w:rPr>
        <w:t xml:space="preserve">Муниципальная программа «Развитие </w:t>
      </w:r>
      <w:proofErr w:type="gramStart"/>
      <w:r w:rsidRPr="00BE17D9">
        <w:rPr>
          <w:b/>
          <w:bCs/>
          <w:sz w:val="24"/>
        </w:rPr>
        <w:t>физической  культуры</w:t>
      </w:r>
      <w:proofErr w:type="gramEnd"/>
      <w:r w:rsidRPr="00BE17D9">
        <w:rPr>
          <w:b/>
          <w:bCs/>
          <w:sz w:val="24"/>
        </w:rPr>
        <w:t xml:space="preserve"> и  спорта»</w:t>
      </w:r>
    </w:p>
    <w:p w14:paraId="0FA3CE16" w14:textId="77777777" w:rsidR="00593F93" w:rsidRPr="00BE17D9" w:rsidRDefault="00593F93" w:rsidP="00593F93">
      <w:pPr>
        <w:pStyle w:val="a3"/>
        <w:ind w:left="709"/>
        <w:rPr>
          <w:b/>
          <w:bCs/>
          <w:sz w:val="24"/>
        </w:rPr>
      </w:pPr>
    </w:p>
    <w:p w14:paraId="6EF9D860" w14:textId="77777777" w:rsidR="003B483E" w:rsidRPr="00BE17D9" w:rsidRDefault="003B483E" w:rsidP="003B483E">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В отчетном периоде организованы и проведены районные соревнования среди мужских и женских команд по видам спорта: волейбол, баскетбол, футбол (1,2 лиги), настольный теннис, шашки, шахматы, легкая атлетика, лыжные гонки, хоккей с шайбой, </w:t>
      </w:r>
      <w:proofErr w:type="spellStart"/>
      <w:r w:rsidRPr="00BE17D9">
        <w:rPr>
          <w:rFonts w:ascii="Times New Roman" w:eastAsia="Times New Roman" w:hAnsi="Times New Roman" w:cs="Times New Roman"/>
          <w:sz w:val="24"/>
          <w:szCs w:val="24"/>
          <w:lang w:eastAsia="ru-RU"/>
        </w:rPr>
        <w:t>лазертаг</w:t>
      </w:r>
      <w:proofErr w:type="spellEnd"/>
      <w:r w:rsidRPr="00BE17D9">
        <w:rPr>
          <w:rFonts w:ascii="Times New Roman" w:eastAsia="Times New Roman" w:hAnsi="Times New Roman" w:cs="Times New Roman"/>
          <w:sz w:val="24"/>
          <w:szCs w:val="24"/>
          <w:lang w:eastAsia="ru-RU"/>
        </w:rPr>
        <w:t>.</w:t>
      </w:r>
    </w:p>
    <w:p w14:paraId="01EEBE29" w14:textId="77777777" w:rsidR="003B483E" w:rsidRPr="00BE17D9" w:rsidRDefault="003B483E" w:rsidP="003B483E">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Сборные команды Вельского муниципального района в </w:t>
      </w:r>
      <w:proofErr w:type="gramStart"/>
      <w:r w:rsidRPr="00BE17D9">
        <w:rPr>
          <w:rFonts w:ascii="Times New Roman" w:eastAsia="Times New Roman" w:hAnsi="Times New Roman" w:cs="Times New Roman"/>
          <w:sz w:val="24"/>
          <w:szCs w:val="24"/>
          <w:lang w:eastAsia="ru-RU"/>
        </w:rPr>
        <w:t>2022  году</w:t>
      </w:r>
      <w:proofErr w:type="gramEnd"/>
      <w:r w:rsidRPr="00BE17D9">
        <w:rPr>
          <w:rFonts w:ascii="Times New Roman" w:eastAsia="Times New Roman" w:hAnsi="Times New Roman" w:cs="Times New Roman"/>
          <w:sz w:val="24"/>
          <w:szCs w:val="24"/>
          <w:lang w:eastAsia="ru-RU"/>
        </w:rPr>
        <w:t xml:space="preserve">   успешно  выступили  в  56-х  Беломорских  Играх, команда Вельского муниципального района заняла первое место.</w:t>
      </w:r>
    </w:p>
    <w:p w14:paraId="3F01D1EF" w14:textId="77777777" w:rsidR="003B483E" w:rsidRPr="00BE17D9" w:rsidRDefault="003B483E" w:rsidP="003B483E">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Организована совместная работа с Центром тестирования по сдаче норм ВФСК ГТО. Произошло значительное увеличение количества населения, сдающих нормы ВФСК ГТО. </w:t>
      </w:r>
      <w:proofErr w:type="gramStart"/>
      <w:r w:rsidRPr="00BE17D9">
        <w:rPr>
          <w:rFonts w:ascii="Times New Roman" w:eastAsia="Times New Roman" w:hAnsi="Times New Roman" w:cs="Times New Roman"/>
          <w:sz w:val="24"/>
          <w:szCs w:val="24"/>
          <w:lang w:eastAsia="ru-RU"/>
        </w:rPr>
        <w:t>За  2022</w:t>
      </w:r>
      <w:proofErr w:type="gramEnd"/>
      <w:r w:rsidRPr="00BE17D9">
        <w:rPr>
          <w:rFonts w:ascii="Times New Roman" w:eastAsia="Times New Roman" w:hAnsi="Times New Roman" w:cs="Times New Roman"/>
          <w:sz w:val="24"/>
          <w:szCs w:val="24"/>
          <w:lang w:eastAsia="ru-RU"/>
        </w:rPr>
        <w:t xml:space="preserve"> год количество сдавших нормативы ВФСК «ГТО» составляет 589 человек.</w:t>
      </w:r>
    </w:p>
    <w:p w14:paraId="43DF89A7" w14:textId="77777777" w:rsidR="003B483E" w:rsidRPr="00BE17D9" w:rsidRDefault="003B483E" w:rsidP="003B483E">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Проведен 54-й легкоатлетический кросс на призы районной газеты «Вельские Вести-2022» в рамках мероприятия «Кросс Нации».</w:t>
      </w:r>
    </w:p>
    <w:p w14:paraId="71B0B59D" w14:textId="77777777" w:rsidR="003B483E" w:rsidRPr="00BE17D9" w:rsidRDefault="003B483E" w:rsidP="003B483E">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Оказано содействие в проведении областных соревнований по автогонкам «Ледовая Миля».</w:t>
      </w:r>
    </w:p>
    <w:p w14:paraId="23344218" w14:textId="77777777" w:rsidR="003B483E" w:rsidRPr="00BE17D9" w:rsidRDefault="003B483E" w:rsidP="003B483E">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Организован чемпионат Вельского района по футболу; соревнования, посвященные Всероссийскому дню самбо; соревнования по лыжероллерам памяти Николая Фокина; спортивный праздник, посвященный «Всероссийскому Дню физкультурника»; областной открытый турнир по боксу памяти кавалера ордена мужества Д. </w:t>
      </w:r>
      <w:proofErr w:type="spellStart"/>
      <w:r w:rsidRPr="00BE17D9">
        <w:rPr>
          <w:rFonts w:ascii="Times New Roman" w:eastAsia="Times New Roman" w:hAnsi="Times New Roman" w:cs="Times New Roman"/>
          <w:sz w:val="24"/>
          <w:szCs w:val="24"/>
          <w:lang w:eastAsia="ru-RU"/>
        </w:rPr>
        <w:t>Щегурова</w:t>
      </w:r>
      <w:proofErr w:type="spellEnd"/>
      <w:r w:rsidRPr="00BE17D9">
        <w:rPr>
          <w:rFonts w:ascii="Times New Roman" w:eastAsia="Times New Roman" w:hAnsi="Times New Roman" w:cs="Times New Roman"/>
          <w:sz w:val="24"/>
          <w:szCs w:val="24"/>
          <w:lang w:eastAsia="ru-RU"/>
        </w:rPr>
        <w:t xml:space="preserve">; </w:t>
      </w:r>
      <w:r w:rsidRPr="00BE17D9">
        <w:rPr>
          <w:rFonts w:ascii="Times New Roman" w:eastAsia="Times New Roman" w:hAnsi="Times New Roman" w:cs="Times New Roman"/>
          <w:sz w:val="24"/>
          <w:szCs w:val="24"/>
          <w:lang w:val="en-US" w:eastAsia="ru-RU"/>
        </w:rPr>
        <w:t>XV</w:t>
      </w:r>
      <w:r w:rsidRPr="00BE17D9">
        <w:rPr>
          <w:rFonts w:ascii="Times New Roman" w:eastAsia="Times New Roman" w:hAnsi="Times New Roman" w:cs="Times New Roman"/>
          <w:sz w:val="24"/>
          <w:szCs w:val="24"/>
          <w:lang w:eastAsia="ru-RU"/>
        </w:rPr>
        <w:t xml:space="preserve"> Традиционные межмуниципальные соревнования по борьбе дзюдо на призы главы Вельского муниципального района.</w:t>
      </w:r>
    </w:p>
    <w:p w14:paraId="26D86883" w14:textId="77777777" w:rsidR="003B483E" w:rsidRPr="00BE17D9" w:rsidRDefault="003B483E" w:rsidP="003B483E">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Приобретен спортивный инвентарь для проведения соревнований (игровые мячи по видам спорта; наградная атрибутика; тренировочная футбольная сетка, силовой тренажер). </w:t>
      </w:r>
    </w:p>
    <w:p w14:paraId="572E429B" w14:textId="77777777" w:rsidR="003B483E" w:rsidRPr="00BE17D9" w:rsidRDefault="003B483E" w:rsidP="003B483E">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Кроме того, в рамках программы осуществлялось </w:t>
      </w:r>
      <w:proofErr w:type="spellStart"/>
      <w:r w:rsidRPr="00BE17D9">
        <w:rPr>
          <w:rFonts w:ascii="Times New Roman" w:eastAsia="Times New Roman" w:hAnsi="Times New Roman" w:cs="Times New Roman"/>
          <w:sz w:val="24"/>
          <w:szCs w:val="24"/>
          <w:lang w:eastAsia="ru-RU"/>
        </w:rPr>
        <w:t>софинансирование</w:t>
      </w:r>
      <w:proofErr w:type="spellEnd"/>
      <w:r w:rsidRPr="00BE17D9">
        <w:rPr>
          <w:rFonts w:ascii="Times New Roman" w:eastAsia="Times New Roman" w:hAnsi="Times New Roman" w:cs="Times New Roman"/>
          <w:sz w:val="24"/>
          <w:szCs w:val="24"/>
          <w:lang w:eastAsia="ru-RU"/>
        </w:rPr>
        <w:t xml:space="preserve"> следующих мероприятий:</w:t>
      </w:r>
    </w:p>
    <w:p w14:paraId="24BE060F" w14:textId="77777777" w:rsidR="003B483E" w:rsidRPr="00BE17D9" w:rsidRDefault="003B483E" w:rsidP="003B483E">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установка беговой дорожки на стадионе МБУ «Вельская СШ».</w:t>
      </w:r>
    </w:p>
    <w:p w14:paraId="28FB2772" w14:textId="77777777" w:rsidR="003B483E" w:rsidRPr="00BE17D9" w:rsidRDefault="003B483E" w:rsidP="003B483E">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строительство с</w:t>
      </w:r>
      <w:r w:rsidRPr="00BE17D9">
        <w:rPr>
          <w:rFonts w:ascii="Times New Roman" w:eastAsia="Times New Roman" w:hAnsi="Times New Roman" w:cs="Times New Roman"/>
          <w:sz w:val="24"/>
          <w:szCs w:val="24"/>
          <w:shd w:val="clear" w:color="auto" w:fill="FFFFFF"/>
          <w:lang w:eastAsia="ru-RU"/>
        </w:rPr>
        <w:t>портивной площадки в с. Долматово сельского поселения «</w:t>
      </w:r>
      <w:proofErr w:type="spellStart"/>
      <w:r w:rsidRPr="00BE17D9">
        <w:rPr>
          <w:rFonts w:ascii="Times New Roman" w:eastAsia="Times New Roman" w:hAnsi="Times New Roman" w:cs="Times New Roman"/>
          <w:sz w:val="24"/>
          <w:szCs w:val="24"/>
          <w:shd w:val="clear" w:color="auto" w:fill="FFFFFF"/>
          <w:lang w:eastAsia="ru-RU"/>
        </w:rPr>
        <w:t>Пуйское</w:t>
      </w:r>
      <w:proofErr w:type="spellEnd"/>
      <w:r w:rsidRPr="00BE17D9">
        <w:rPr>
          <w:rFonts w:ascii="Times New Roman" w:eastAsia="Times New Roman" w:hAnsi="Times New Roman" w:cs="Times New Roman"/>
          <w:sz w:val="24"/>
          <w:szCs w:val="24"/>
          <w:shd w:val="clear" w:color="auto" w:fill="FFFFFF"/>
          <w:lang w:eastAsia="ru-RU"/>
        </w:rPr>
        <w:t>».</w:t>
      </w:r>
      <w:r w:rsidRPr="00BE17D9">
        <w:rPr>
          <w:rFonts w:ascii="Times New Roman" w:eastAsia="Times New Roman" w:hAnsi="Times New Roman" w:cs="Times New Roman"/>
          <w:sz w:val="24"/>
          <w:szCs w:val="24"/>
          <w:shd w:val="clear" w:color="auto" w:fill="FFFFFF"/>
          <w:lang w:eastAsia="ru-RU"/>
        </w:rPr>
        <w:tab/>
      </w:r>
    </w:p>
    <w:p w14:paraId="46250A85" w14:textId="77777777" w:rsidR="003B483E" w:rsidRPr="00BE17D9" w:rsidRDefault="003B483E" w:rsidP="003B483E">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-осуществление деятельности муниципальных учреждений в области физической культуры и спорта (суточные, заработная плата и социальные выплаты работникам, компенсация проезда к месту отдыха, командные расходы, расходы ЖКХ, текущий ремонт, содержание оборудования, оплата налогов, приобретение ОС, материалов, наградная атрибутика).</w:t>
      </w:r>
    </w:p>
    <w:p w14:paraId="05F01A61" w14:textId="16115C72" w:rsidR="00C818E6" w:rsidRPr="00BE17D9" w:rsidRDefault="00C818E6" w:rsidP="00DB11B8">
      <w:pPr>
        <w:spacing w:after="0" w:line="240" w:lineRule="auto"/>
        <w:jc w:val="both"/>
        <w:rPr>
          <w:rFonts w:ascii="Times New Roman" w:eastAsia="Times New Roman" w:hAnsi="Times New Roman" w:cs="Times New Roman"/>
          <w:sz w:val="24"/>
          <w:szCs w:val="24"/>
          <w:lang w:eastAsia="ru-RU"/>
        </w:rPr>
      </w:pPr>
    </w:p>
    <w:p w14:paraId="331449DF" w14:textId="2C62BC4A" w:rsidR="003B483E" w:rsidRPr="00BE17D9" w:rsidRDefault="003B483E" w:rsidP="00DB11B8">
      <w:pPr>
        <w:spacing w:after="0" w:line="240" w:lineRule="auto"/>
        <w:jc w:val="both"/>
        <w:rPr>
          <w:rFonts w:ascii="Times New Roman" w:eastAsia="Times New Roman" w:hAnsi="Times New Roman" w:cs="Times New Roman"/>
          <w:sz w:val="24"/>
          <w:szCs w:val="24"/>
          <w:lang w:eastAsia="ru-RU"/>
        </w:rPr>
      </w:pPr>
    </w:p>
    <w:p w14:paraId="62DE3946" w14:textId="02481CD5" w:rsidR="003B483E" w:rsidRPr="00BE17D9" w:rsidRDefault="003B483E" w:rsidP="00DB11B8">
      <w:pPr>
        <w:spacing w:after="0" w:line="240" w:lineRule="auto"/>
        <w:jc w:val="both"/>
        <w:rPr>
          <w:rFonts w:ascii="Times New Roman" w:eastAsia="Times New Roman" w:hAnsi="Times New Roman" w:cs="Times New Roman"/>
          <w:sz w:val="24"/>
          <w:szCs w:val="24"/>
          <w:lang w:eastAsia="ru-RU"/>
        </w:rPr>
      </w:pPr>
    </w:p>
    <w:p w14:paraId="2386C829" w14:textId="77777777" w:rsidR="003B483E" w:rsidRPr="00BE17D9" w:rsidRDefault="003B483E" w:rsidP="00DB11B8">
      <w:pPr>
        <w:spacing w:after="0" w:line="240" w:lineRule="auto"/>
        <w:jc w:val="both"/>
        <w:rPr>
          <w:rFonts w:ascii="Times New Roman" w:eastAsia="Times New Roman" w:hAnsi="Times New Roman" w:cs="Times New Roman"/>
          <w:sz w:val="24"/>
          <w:szCs w:val="24"/>
          <w:lang w:eastAsia="ru-RU"/>
        </w:rPr>
      </w:pPr>
    </w:p>
    <w:p w14:paraId="0B034FBE" w14:textId="68872847" w:rsidR="00C818E6" w:rsidRPr="00BE17D9" w:rsidRDefault="00A4799B" w:rsidP="00A4799B">
      <w:pPr>
        <w:pStyle w:val="a3"/>
        <w:numPr>
          <w:ilvl w:val="0"/>
          <w:numId w:val="2"/>
        </w:numPr>
        <w:ind w:left="709" w:hanging="349"/>
        <w:jc w:val="center"/>
        <w:rPr>
          <w:b/>
          <w:bCs/>
          <w:sz w:val="24"/>
        </w:rPr>
      </w:pPr>
      <w:r w:rsidRPr="00BE17D9">
        <w:rPr>
          <w:b/>
          <w:bCs/>
          <w:sz w:val="24"/>
        </w:rPr>
        <w:t>Муниципальная программа «</w:t>
      </w:r>
      <w:r w:rsidR="00C818E6" w:rsidRPr="00BE17D9">
        <w:rPr>
          <w:b/>
          <w:bCs/>
          <w:sz w:val="24"/>
        </w:rPr>
        <w:t xml:space="preserve">Развитие </w:t>
      </w:r>
      <w:r w:rsidR="00817DAF" w:rsidRPr="00BE17D9">
        <w:rPr>
          <w:b/>
          <w:bCs/>
          <w:sz w:val="24"/>
        </w:rPr>
        <w:t>экономического потенциала Вельского муниципального района</w:t>
      </w:r>
      <w:r w:rsidRPr="00BE17D9">
        <w:rPr>
          <w:b/>
          <w:bCs/>
          <w:sz w:val="24"/>
        </w:rPr>
        <w:t>»</w:t>
      </w:r>
    </w:p>
    <w:p w14:paraId="39484F17" w14:textId="77777777" w:rsidR="00593F93" w:rsidRPr="00BE17D9" w:rsidRDefault="00593F93" w:rsidP="00A4799B">
      <w:pPr>
        <w:pStyle w:val="a3"/>
        <w:ind w:left="709"/>
        <w:rPr>
          <w:b/>
          <w:bCs/>
          <w:sz w:val="24"/>
        </w:rPr>
      </w:pPr>
    </w:p>
    <w:p w14:paraId="14F06420" w14:textId="77777777" w:rsidR="005B428A" w:rsidRPr="00BE17D9" w:rsidRDefault="005B428A" w:rsidP="005B428A">
      <w:pPr>
        <w:spacing w:after="0" w:line="240" w:lineRule="auto"/>
        <w:ind w:firstLine="708"/>
        <w:jc w:val="both"/>
        <w:rPr>
          <w:rFonts w:ascii="Times New Roman" w:eastAsia="Times New Roman" w:hAnsi="Times New Roman" w:cs="Times New Roman"/>
          <w:bCs/>
          <w:sz w:val="24"/>
          <w:szCs w:val="24"/>
          <w:lang w:eastAsia="ru-RU"/>
        </w:rPr>
      </w:pPr>
      <w:r w:rsidRPr="00BE17D9">
        <w:rPr>
          <w:rFonts w:ascii="Times New Roman" w:eastAsia="Times New Roman" w:hAnsi="Times New Roman" w:cs="Times New Roman"/>
          <w:bCs/>
          <w:sz w:val="24"/>
          <w:szCs w:val="24"/>
          <w:lang w:eastAsia="ru-RU"/>
        </w:rPr>
        <w:t xml:space="preserve">В </w:t>
      </w:r>
      <w:proofErr w:type="gramStart"/>
      <w:r w:rsidRPr="00BE17D9">
        <w:rPr>
          <w:rFonts w:ascii="Times New Roman" w:eastAsia="Times New Roman" w:hAnsi="Times New Roman" w:cs="Times New Roman"/>
          <w:bCs/>
          <w:sz w:val="24"/>
          <w:szCs w:val="24"/>
          <w:lang w:eastAsia="ru-RU"/>
        </w:rPr>
        <w:t>рамках  подпрограммы</w:t>
      </w:r>
      <w:proofErr w:type="gramEnd"/>
      <w:r w:rsidRPr="00BE17D9">
        <w:rPr>
          <w:rFonts w:ascii="Times New Roman" w:eastAsia="Times New Roman" w:hAnsi="Times New Roman" w:cs="Times New Roman"/>
          <w:bCs/>
          <w:sz w:val="24"/>
          <w:szCs w:val="24"/>
          <w:lang w:eastAsia="ru-RU"/>
        </w:rPr>
        <w:t xml:space="preserve"> №1 «Развитие инвестиционного потенциала в Вельском муниципальном районе» разработан Инвестиционный паспорт Вельского муниципального района. Сформирован план создания инвестиционных объектов на территории Вельского района и перечень инвестиционных площадок для размещения производств на территории района.</w:t>
      </w:r>
    </w:p>
    <w:p w14:paraId="653DE36F" w14:textId="77777777" w:rsidR="005B428A" w:rsidRPr="00BE17D9" w:rsidRDefault="005B428A" w:rsidP="005B428A">
      <w:pPr>
        <w:spacing w:after="0" w:line="240" w:lineRule="auto"/>
        <w:ind w:firstLine="708"/>
        <w:jc w:val="both"/>
        <w:rPr>
          <w:rFonts w:ascii="Times New Roman" w:eastAsia="Times New Roman" w:hAnsi="Times New Roman" w:cs="Times New Roman"/>
          <w:bCs/>
          <w:sz w:val="24"/>
          <w:szCs w:val="24"/>
          <w:lang w:eastAsia="ru-RU"/>
        </w:rPr>
      </w:pPr>
      <w:r w:rsidRPr="00BE17D9">
        <w:rPr>
          <w:rFonts w:ascii="Times New Roman" w:eastAsia="Times New Roman" w:hAnsi="Times New Roman" w:cs="Times New Roman"/>
          <w:bCs/>
          <w:sz w:val="24"/>
          <w:szCs w:val="24"/>
          <w:lang w:eastAsia="ru-RU"/>
        </w:rPr>
        <w:t>Информация по инвестиционной деятельности размещена в доступной форме на официальном сайте администрации Вельского муниципального района (</w:t>
      </w:r>
      <w:hyperlink r:id="rId8" w:history="1">
        <w:r w:rsidRPr="00BE17D9">
          <w:rPr>
            <w:rFonts w:ascii="Times New Roman" w:eastAsia="Times New Roman" w:hAnsi="Times New Roman" w:cs="Times New Roman"/>
            <w:bCs/>
            <w:color w:val="0000FF"/>
            <w:sz w:val="24"/>
            <w:szCs w:val="24"/>
            <w:u w:val="single"/>
            <w:lang w:eastAsia="ru-RU"/>
          </w:rPr>
          <w:t>https://velskmo.ru/index.php</w:t>
        </w:r>
      </w:hyperlink>
      <w:r w:rsidRPr="00BE17D9">
        <w:rPr>
          <w:rFonts w:ascii="Times New Roman" w:eastAsia="Times New Roman" w:hAnsi="Times New Roman" w:cs="Times New Roman"/>
          <w:bCs/>
          <w:sz w:val="24"/>
          <w:szCs w:val="24"/>
          <w:lang w:eastAsia="ru-RU"/>
        </w:rPr>
        <w:t xml:space="preserve">) в разделе «Экономика». </w:t>
      </w:r>
    </w:p>
    <w:p w14:paraId="124B01ED" w14:textId="77777777" w:rsidR="005B428A" w:rsidRPr="00BE17D9" w:rsidRDefault="005B428A" w:rsidP="005B428A">
      <w:pPr>
        <w:spacing w:after="0" w:line="240" w:lineRule="auto"/>
        <w:jc w:val="both"/>
        <w:rPr>
          <w:rFonts w:ascii="Times New Roman" w:eastAsia="Times New Roman" w:hAnsi="Times New Roman" w:cs="Times New Roman"/>
          <w:bCs/>
          <w:sz w:val="24"/>
          <w:szCs w:val="24"/>
          <w:lang w:eastAsia="ru-RU"/>
        </w:rPr>
      </w:pPr>
      <w:r w:rsidRPr="00BE17D9">
        <w:rPr>
          <w:rFonts w:ascii="Times New Roman" w:eastAsia="Times New Roman" w:hAnsi="Times New Roman" w:cs="Times New Roman"/>
          <w:bCs/>
          <w:sz w:val="24"/>
          <w:szCs w:val="24"/>
          <w:lang w:eastAsia="ru-RU"/>
        </w:rPr>
        <w:t xml:space="preserve">   </w:t>
      </w:r>
      <w:r w:rsidRPr="00BE17D9">
        <w:rPr>
          <w:rFonts w:ascii="Times New Roman" w:eastAsia="Times New Roman" w:hAnsi="Times New Roman" w:cs="Times New Roman"/>
          <w:bCs/>
          <w:sz w:val="24"/>
          <w:szCs w:val="24"/>
          <w:lang w:eastAsia="ru-RU"/>
        </w:rPr>
        <w:tab/>
        <w:t>Также в целях создания благоприятного инвестиционного имиджа района на официальном сайте администрации Вельского муниципального района размещен баннер «Инвестору» с ссылкой на страницу района на Инвестиционном портале Архангельской области. На странице Вельского муниципального района Инвестиционного портала Архангельской области размещены общие сведения о районе, Инвестиционный паспорт района, а также все нормативные правовые акты по инвестиционной деятельности (https://dvinainvest.ru/about/municipalities/velskiy_district/).</w:t>
      </w:r>
    </w:p>
    <w:p w14:paraId="6295AA73" w14:textId="778ABF2C" w:rsidR="005B428A" w:rsidRPr="00BE17D9" w:rsidRDefault="005B428A" w:rsidP="005B428A">
      <w:pPr>
        <w:tabs>
          <w:tab w:val="left" w:pos="176"/>
        </w:tabs>
        <w:spacing w:after="0" w:line="240" w:lineRule="auto"/>
        <w:jc w:val="both"/>
        <w:rPr>
          <w:rFonts w:ascii="Times New Roman" w:eastAsia="Times New Roman" w:hAnsi="Times New Roman" w:cs="Times New Roman"/>
          <w:bCs/>
          <w:sz w:val="24"/>
          <w:szCs w:val="24"/>
          <w:lang w:eastAsia="ru-RU"/>
        </w:rPr>
      </w:pPr>
      <w:r w:rsidRPr="00BE17D9">
        <w:rPr>
          <w:rFonts w:ascii="Times New Roman" w:eastAsia="Times New Roman" w:hAnsi="Times New Roman" w:cs="Times New Roman"/>
          <w:bCs/>
          <w:sz w:val="24"/>
          <w:szCs w:val="24"/>
          <w:lang w:eastAsia="ru-RU"/>
        </w:rPr>
        <w:t xml:space="preserve">   </w:t>
      </w:r>
      <w:r w:rsidRPr="00BE17D9">
        <w:rPr>
          <w:rFonts w:ascii="Times New Roman" w:eastAsia="Times New Roman" w:hAnsi="Times New Roman" w:cs="Times New Roman"/>
          <w:bCs/>
          <w:sz w:val="24"/>
          <w:szCs w:val="24"/>
          <w:lang w:eastAsia="ru-RU"/>
        </w:rPr>
        <w:tab/>
        <w:t>Кроме того, на сайте района в разделе «</w:t>
      </w:r>
      <w:r w:rsidR="00B047A1" w:rsidRPr="00BE17D9">
        <w:rPr>
          <w:rFonts w:ascii="Times New Roman" w:eastAsia="Times New Roman" w:hAnsi="Times New Roman" w:cs="Times New Roman"/>
          <w:bCs/>
          <w:sz w:val="24"/>
          <w:szCs w:val="24"/>
          <w:lang w:eastAsia="ru-RU"/>
        </w:rPr>
        <w:t>Экономика» - «</w:t>
      </w:r>
      <w:r w:rsidRPr="00BE17D9">
        <w:rPr>
          <w:rFonts w:ascii="Times New Roman" w:eastAsia="Times New Roman" w:hAnsi="Times New Roman" w:cs="Times New Roman"/>
          <w:bCs/>
          <w:sz w:val="24"/>
          <w:szCs w:val="24"/>
          <w:lang w:eastAsia="ru-RU"/>
        </w:rPr>
        <w:t>Инвестиционная деятельность» создан раздел «Канал прямой связи для бизнеса» (https://velskmo.ru/ec3.php), где представители бизнеса могут подать заявку на сопровождение инвестиционного проекта, или написать о барьерах при осуществлении инвестиционной деятельности и др.</w:t>
      </w:r>
    </w:p>
    <w:p w14:paraId="22B8F750" w14:textId="77777777" w:rsidR="005B428A" w:rsidRPr="00BE17D9" w:rsidRDefault="005B428A" w:rsidP="005B428A">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bCs/>
          <w:color w:val="000000"/>
          <w:sz w:val="24"/>
          <w:szCs w:val="24"/>
          <w:lang w:eastAsia="ru-RU"/>
        </w:rPr>
        <w:t xml:space="preserve">По подпрограмме №2 </w:t>
      </w:r>
      <w:r w:rsidRPr="00BE17D9">
        <w:rPr>
          <w:rFonts w:ascii="Times New Roman" w:eastAsia="Times New Roman" w:hAnsi="Times New Roman" w:cs="Times New Roman"/>
          <w:bCs/>
          <w:sz w:val="24"/>
          <w:szCs w:val="24"/>
          <w:lang w:eastAsia="ru-RU"/>
        </w:rPr>
        <w:t>«Развитие малого и среднего предпринимательства в Вельском муниципальном районе»</w:t>
      </w:r>
      <w:r w:rsidRPr="00BE17D9">
        <w:rPr>
          <w:rFonts w:ascii="Times New Roman" w:eastAsia="Times New Roman" w:hAnsi="Times New Roman" w:cs="Times New Roman"/>
          <w:sz w:val="24"/>
          <w:szCs w:val="24"/>
          <w:lang w:eastAsia="ru-RU"/>
        </w:rPr>
        <w:t xml:space="preserve"> специалистом АНО АО «Агентство регионального развития Архангельской области» -  Г.В. Петровой была оказана консультационная поддержка начинающими предпринимателями и субъектами МСП по мерам имущественной поддержки;  сопровождению инвестпроектов; подбору земельных участков;  по правовому сопровождению проектов и др. </w:t>
      </w:r>
    </w:p>
    <w:p w14:paraId="2CF4835E" w14:textId="77777777" w:rsidR="005B428A" w:rsidRPr="00BE17D9" w:rsidRDefault="005B428A" w:rsidP="005B428A">
      <w:pPr>
        <w:spacing w:after="0" w:line="240" w:lineRule="auto"/>
        <w:ind w:firstLine="708"/>
        <w:jc w:val="both"/>
        <w:rPr>
          <w:rFonts w:ascii="Times New Roman" w:eastAsia="Times New Roman" w:hAnsi="Times New Roman" w:cs="Times New Roman"/>
          <w:color w:val="000000"/>
          <w:sz w:val="24"/>
          <w:szCs w:val="24"/>
          <w:lang w:eastAsia="ru-RU"/>
        </w:rPr>
      </w:pPr>
      <w:r w:rsidRPr="00BE17D9">
        <w:rPr>
          <w:rFonts w:ascii="Times New Roman" w:eastAsia="Times New Roman" w:hAnsi="Times New Roman" w:cs="Times New Roman"/>
          <w:sz w:val="24"/>
          <w:szCs w:val="24"/>
          <w:lang w:eastAsia="ru-RU"/>
        </w:rPr>
        <w:t xml:space="preserve">В отчетном году проведено четыре </w:t>
      </w:r>
      <w:proofErr w:type="gramStart"/>
      <w:r w:rsidRPr="00BE17D9">
        <w:rPr>
          <w:rFonts w:ascii="Times New Roman" w:eastAsia="Times New Roman" w:hAnsi="Times New Roman" w:cs="Times New Roman"/>
          <w:sz w:val="24"/>
          <w:szCs w:val="24"/>
          <w:lang w:eastAsia="ru-RU"/>
        </w:rPr>
        <w:t xml:space="preserve">Совета </w:t>
      </w:r>
      <w:r w:rsidRPr="00BE17D9">
        <w:rPr>
          <w:rFonts w:ascii="Times New Roman" w:eastAsia="Times New Roman" w:hAnsi="Times New Roman" w:cs="Times New Roman"/>
          <w:bCs/>
          <w:sz w:val="24"/>
          <w:szCs w:val="24"/>
          <w:lang w:eastAsia="ru-RU"/>
        </w:rPr>
        <w:t xml:space="preserve"> по</w:t>
      </w:r>
      <w:proofErr w:type="gramEnd"/>
      <w:r w:rsidRPr="00BE17D9">
        <w:rPr>
          <w:rFonts w:ascii="Times New Roman" w:eastAsia="Times New Roman" w:hAnsi="Times New Roman" w:cs="Times New Roman"/>
          <w:bCs/>
          <w:sz w:val="24"/>
          <w:szCs w:val="24"/>
          <w:lang w:eastAsia="ru-RU"/>
        </w:rPr>
        <w:t xml:space="preserve"> развитию инвестиционной и предпринимательской деятельности при главе Вельского района.</w:t>
      </w:r>
      <w:r w:rsidRPr="00BE17D9">
        <w:rPr>
          <w:rFonts w:ascii="Times New Roman" w:eastAsia="Times New Roman" w:hAnsi="Times New Roman" w:cs="Times New Roman"/>
          <w:color w:val="000000"/>
          <w:sz w:val="24"/>
          <w:szCs w:val="24"/>
          <w:lang w:eastAsia="ru-RU"/>
        </w:rPr>
        <w:t xml:space="preserve"> Основная задача Совета - привлечение субъектов предпринимательской и инвестиционной деятельности к решению социально-экономических проблем муниципального района. В состав Совета входят представители органов местного самоуправления, руководители предприятий, индивидуальные предприниматели и самозанятые граждане. Заседания Совета проводятся ежеквартально.</w:t>
      </w:r>
    </w:p>
    <w:p w14:paraId="3B6075AE" w14:textId="77777777" w:rsidR="005B428A" w:rsidRPr="00BE17D9" w:rsidRDefault="005B428A" w:rsidP="005B428A">
      <w:pPr>
        <w:spacing w:after="0" w:line="240" w:lineRule="auto"/>
        <w:ind w:firstLine="708"/>
        <w:jc w:val="both"/>
        <w:rPr>
          <w:rFonts w:ascii="Times New Roman" w:eastAsia="Times New Roman" w:hAnsi="Times New Roman" w:cs="Times New Roman"/>
          <w:color w:val="000000"/>
          <w:sz w:val="24"/>
          <w:szCs w:val="24"/>
          <w:lang w:eastAsia="ru-RU"/>
        </w:rPr>
      </w:pPr>
      <w:r w:rsidRPr="00BE17D9">
        <w:rPr>
          <w:rFonts w:ascii="Times New Roman" w:eastAsia="Times New Roman" w:hAnsi="Times New Roman" w:cs="Times New Roman"/>
          <w:color w:val="000000"/>
          <w:sz w:val="24"/>
          <w:szCs w:val="24"/>
          <w:lang w:eastAsia="ru-RU"/>
        </w:rPr>
        <w:t>Совместно с ОП УФНС России по Архангельской области и НАО, ГКУ Архангельской области «ЦЗН Вельского района» и ГУ УПФРФ в Вельском районе проведен семинар для самозанятых граждан и субъектов МСП по вопросам налогообложения, трудовому законодательству, социальным отчислениям.</w:t>
      </w:r>
    </w:p>
    <w:p w14:paraId="7E8F6774" w14:textId="77777777" w:rsidR="005B428A" w:rsidRPr="00BE17D9" w:rsidRDefault="005B428A" w:rsidP="005B428A">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color w:val="000000"/>
          <w:sz w:val="24"/>
          <w:szCs w:val="24"/>
          <w:lang w:eastAsia="ru-RU"/>
        </w:rPr>
        <w:t>В соответствии с мероприятиями подпрограммы №3 «Развитие торговли в Вельском муниципальном районе»</w:t>
      </w:r>
      <w:r w:rsidRPr="00BE17D9">
        <w:rPr>
          <w:rFonts w:ascii="Times New Roman" w:eastAsia="Times New Roman" w:hAnsi="Times New Roman" w:cs="Times New Roman"/>
          <w:sz w:val="24"/>
          <w:szCs w:val="24"/>
          <w:lang w:eastAsia="ru-RU"/>
        </w:rPr>
        <w:t xml:space="preserve"> созданы условия по обеспечению товарами первой необходимости жителей, проживающих в труднодоступных и малонаселенных пунктах. Субсидии на возмещение расходов по доставке товаров в отдаленные и труднодоступные населенные пункты предоставлялись следующим поставщикам: Верхне-</w:t>
      </w:r>
      <w:proofErr w:type="spellStart"/>
      <w:r w:rsidRPr="00BE17D9">
        <w:rPr>
          <w:rFonts w:ascii="Times New Roman" w:eastAsia="Times New Roman" w:hAnsi="Times New Roman" w:cs="Times New Roman"/>
          <w:sz w:val="24"/>
          <w:szCs w:val="24"/>
          <w:lang w:eastAsia="ru-RU"/>
        </w:rPr>
        <w:t>Устькулойское</w:t>
      </w:r>
      <w:proofErr w:type="spellEnd"/>
      <w:r w:rsidRPr="00BE17D9">
        <w:rPr>
          <w:rFonts w:ascii="Times New Roman" w:eastAsia="Times New Roman" w:hAnsi="Times New Roman" w:cs="Times New Roman"/>
          <w:sz w:val="24"/>
          <w:szCs w:val="24"/>
          <w:lang w:eastAsia="ru-RU"/>
        </w:rPr>
        <w:t xml:space="preserve"> сельпо; </w:t>
      </w:r>
      <w:proofErr w:type="spellStart"/>
      <w:r w:rsidRPr="00BE17D9">
        <w:rPr>
          <w:rFonts w:ascii="Times New Roman" w:eastAsia="Times New Roman" w:hAnsi="Times New Roman" w:cs="Times New Roman"/>
          <w:sz w:val="24"/>
          <w:szCs w:val="24"/>
          <w:lang w:eastAsia="ru-RU"/>
        </w:rPr>
        <w:t>Пуйское</w:t>
      </w:r>
      <w:proofErr w:type="spellEnd"/>
      <w:r w:rsidRPr="00BE17D9">
        <w:rPr>
          <w:rFonts w:ascii="Times New Roman" w:eastAsia="Times New Roman" w:hAnsi="Times New Roman" w:cs="Times New Roman"/>
          <w:sz w:val="24"/>
          <w:szCs w:val="24"/>
          <w:lang w:eastAsia="ru-RU"/>
        </w:rPr>
        <w:t xml:space="preserve"> сельпо; ООО «Лукошко».</w:t>
      </w:r>
    </w:p>
    <w:p w14:paraId="5E80C5C6" w14:textId="77777777" w:rsidR="005B428A" w:rsidRPr="00BE17D9" w:rsidRDefault="005B428A" w:rsidP="005B428A">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Специалистами отдела торговли управления экономики, сельского хозяйства и торговли в течение отчетного периода активно оказывалась информационно-консультационная поддержка руководителям потребительского рынка как лично, так и путем размещения объявлений и публикаций, материалов на официальном сайте администрации, в СМИ, по средствам сети интернет и электронной почты по вопросам реализации требований законодательства, совершенствованию форм и методов торговли, а </w:t>
      </w:r>
      <w:r w:rsidRPr="00BE17D9">
        <w:rPr>
          <w:rFonts w:ascii="Times New Roman" w:eastAsia="Times New Roman" w:hAnsi="Times New Roman" w:cs="Times New Roman"/>
          <w:sz w:val="24"/>
          <w:szCs w:val="24"/>
          <w:lang w:eastAsia="ru-RU"/>
        </w:rPr>
        <w:lastRenderedPageBreak/>
        <w:t xml:space="preserve">также меры поддержки малого и среднего предпринимательства в связи с распространением новой </w:t>
      </w:r>
      <w:proofErr w:type="spellStart"/>
      <w:r w:rsidRPr="00BE17D9">
        <w:rPr>
          <w:rFonts w:ascii="Times New Roman" w:eastAsia="Times New Roman" w:hAnsi="Times New Roman" w:cs="Times New Roman"/>
          <w:sz w:val="24"/>
          <w:szCs w:val="24"/>
          <w:lang w:eastAsia="ru-RU"/>
        </w:rPr>
        <w:t>коронавирусной</w:t>
      </w:r>
      <w:proofErr w:type="spellEnd"/>
      <w:r w:rsidRPr="00BE17D9">
        <w:rPr>
          <w:rFonts w:ascii="Times New Roman" w:eastAsia="Times New Roman" w:hAnsi="Times New Roman" w:cs="Times New Roman"/>
          <w:sz w:val="24"/>
          <w:szCs w:val="24"/>
          <w:lang w:eastAsia="ru-RU"/>
        </w:rPr>
        <w:t xml:space="preserve"> инфекции (2019-  </w:t>
      </w:r>
      <w:proofErr w:type="spellStart"/>
      <w:r w:rsidRPr="00BE17D9">
        <w:rPr>
          <w:rFonts w:ascii="Times New Roman" w:eastAsia="Times New Roman" w:hAnsi="Times New Roman" w:cs="Times New Roman"/>
          <w:sz w:val="24"/>
          <w:szCs w:val="24"/>
          <w:lang w:eastAsia="ru-RU"/>
        </w:rPr>
        <w:t>nCoV</w:t>
      </w:r>
      <w:proofErr w:type="spellEnd"/>
      <w:r w:rsidRPr="00BE17D9">
        <w:rPr>
          <w:rFonts w:ascii="Times New Roman" w:eastAsia="Times New Roman" w:hAnsi="Times New Roman" w:cs="Times New Roman"/>
          <w:sz w:val="24"/>
          <w:szCs w:val="24"/>
          <w:lang w:eastAsia="ru-RU"/>
        </w:rPr>
        <w:t>).</w:t>
      </w:r>
    </w:p>
    <w:p w14:paraId="0D3027DB" w14:textId="77777777" w:rsidR="005B428A" w:rsidRPr="00BE17D9" w:rsidRDefault="005B428A" w:rsidP="005B428A">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ab/>
        <w:t>В 2022 году отделом торговли совместно с Министерством АПК и торговли Архангельской области  были организованы и проведены семинары – совещания, вебинары с руководителями хозяйствующих субъектов, на такие темы как: маркировка товаров (</w:t>
      </w:r>
      <w:r w:rsidRPr="00BE17D9">
        <w:rPr>
          <w:rFonts w:ascii="Times New Roman" w:eastAsia="Times New Roman" w:hAnsi="Times New Roman" w:cs="Times New Roman"/>
          <w:color w:val="000000"/>
          <w:sz w:val="24"/>
          <w:szCs w:val="24"/>
          <w:shd w:val="clear" w:color="auto" w:fill="FFFFFF"/>
          <w:lang w:eastAsia="ru-RU"/>
        </w:rPr>
        <w:t>молочной продукции, упакованной воды)</w:t>
      </w:r>
      <w:r w:rsidRPr="00BE17D9">
        <w:rPr>
          <w:rFonts w:ascii="Times New Roman" w:eastAsia="Times New Roman" w:hAnsi="Times New Roman" w:cs="Times New Roman"/>
          <w:sz w:val="24"/>
          <w:szCs w:val="24"/>
          <w:lang w:eastAsia="ru-RU"/>
        </w:rPr>
        <w:t xml:space="preserve">; доступная среда; применение контрольно-кассовой техники,   в том числе в  рамках </w:t>
      </w:r>
      <w:r w:rsidRPr="00BE17D9">
        <w:rPr>
          <w:rFonts w:ascii="Times New Roman" w:eastAsia="Times New Roman" w:hAnsi="Times New Roman" w:cs="Times New Roman"/>
          <w:sz w:val="24"/>
          <w:szCs w:val="24"/>
          <w:lang w:val="en-US" w:eastAsia="ru-RU"/>
        </w:rPr>
        <w:t>XV</w:t>
      </w:r>
      <w:r w:rsidRPr="00BE17D9">
        <w:rPr>
          <w:rFonts w:ascii="Times New Roman" w:eastAsia="Times New Roman" w:hAnsi="Times New Roman" w:cs="Times New Roman"/>
          <w:sz w:val="24"/>
          <w:szCs w:val="24"/>
          <w:lang w:eastAsia="ru-RU"/>
        </w:rPr>
        <w:t xml:space="preserve"> Торгового Форума были организованы более 15 как о</w:t>
      </w:r>
      <w:r w:rsidRPr="00BE17D9">
        <w:rPr>
          <w:rFonts w:ascii="Times New Roman" w:eastAsia="Times New Roman" w:hAnsi="Times New Roman" w:cs="Times New Roman"/>
          <w:sz w:val="24"/>
          <w:szCs w:val="24"/>
          <w:lang w:val="en-US" w:eastAsia="ru-RU"/>
        </w:rPr>
        <w:t>f</w:t>
      </w:r>
      <w:r w:rsidRPr="00BE17D9">
        <w:rPr>
          <w:rFonts w:ascii="Times New Roman" w:eastAsia="Times New Roman" w:hAnsi="Times New Roman" w:cs="Times New Roman"/>
          <w:sz w:val="24"/>
          <w:szCs w:val="24"/>
          <w:lang w:eastAsia="ru-RU"/>
        </w:rPr>
        <w:t xml:space="preserve">лайн так и онлайн семинаров и круглых столов для хозяйствующих субъектов осуществляющих деятельность в сфере торговли, бытовых услуг, общественного питания по теме: «Потребительский рынок Архангельской области». </w:t>
      </w:r>
    </w:p>
    <w:p w14:paraId="0B75B7C1" w14:textId="77777777" w:rsidR="005B428A" w:rsidRPr="00BE17D9" w:rsidRDefault="005B428A" w:rsidP="005B428A">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color w:val="000000"/>
          <w:sz w:val="24"/>
          <w:szCs w:val="24"/>
          <w:lang w:eastAsia="ru-RU"/>
        </w:rPr>
        <w:t xml:space="preserve">За отчетный период на территории  Вельского муниципального района прошло 9 ярморочно - выставочных мероприятий, такие как:  сельскохозяйственные ярмарки; </w:t>
      </w:r>
      <w:r w:rsidRPr="00BE17D9">
        <w:rPr>
          <w:rFonts w:ascii="Times New Roman" w:eastAsia="Times New Roman" w:hAnsi="Times New Roman" w:cs="Times New Roman"/>
          <w:color w:val="000000"/>
          <w:sz w:val="24"/>
          <w:szCs w:val="24"/>
          <w:shd w:val="clear" w:color="auto" w:fill="FFFFFF"/>
          <w:lang w:eastAsia="ru-RU"/>
        </w:rPr>
        <w:t xml:space="preserve">ярмарка в рамках проведения «Мотокросс 2022»; </w:t>
      </w:r>
      <w:r w:rsidRPr="00BE17D9">
        <w:rPr>
          <w:rFonts w:ascii="Times New Roman" w:eastAsia="Times New Roman" w:hAnsi="Times New Roman" w:cs="Times New Roman"/>
          <w:sz w:val="24"/>
          <w:szCs w:val="24"/>
          <w:lang w:eastAsia="ru-RU"/>
        </w:rPr>
        <w:t xml:space="preserve">ярмарка на территории Вельской Агрофирмы в рамках </w:t>
      </w:r>
      <w:proofErr w:type="spellStart"/>
      <w:r w:rsidRPr="00BE17D9">
        <w:rPr>
          <w:rFonts w:ascii="Times New Roman" w:eastAsia="Times New Roman" w:hAnsi="Times New Roman" w:cs="Times New Roman"/>
          <w:sz w:val="24"/>
          <w:szCs w:val="24"/>
          <w:lang w:eastAsia="ru-RU"/>
        </w:rPr>
        <w:t>Конно</w:t>
      </w:r>
      <w:proofErr w:type="spellEnd"/>
      <w:r w:rsidRPr="00BE17D9">
        <w:rPr>
          <w:rFonts w:ascii="Times New Roman" w:eastAsia="Times New Roman" w:hAnsi="Times New Roman" w:cs="Times New Roman"/>
          <w:sz w:val="24"/>
          <w:szCs w:val="24"/>
          <w:lang w:eastAsia="ru-RU"/>
        </w:rPr>
        <w:t xml:space="preserve"> – спортивных соревнований на приз Губернатора Архангельской области «Гордость Поморья»-2022 и др.</w:t>
      </w:r>
    </w:p>
    <w:p w14:paraId="3E172D9F" w14:textId="77777777" w:rsidR="005B428A" w:rsidRPr="00BE17D9" w:rsidRDefault="005B428A" w:rsidP="005B428A">
      <w:pPr>
        <w:spacing w:after="0" w:line="240" w:lineRule="auto"/>
        <w:ind w:firstLine="567"/>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В течение 2022 года продолжалась работа по формированию торгового реестра - информационного ресурса, содержащего сведения о хозяйствующих субъектах, осуществляющих торговую деятельность на территории Вельского района.</w:t>
      </w:r>
    </w:p>
    <w:p w14:paraId="1A3E03AE" w14:textId="5D934C0D" w:rsidR="005B428A" w:rsidRPr="00BE17D9" w:rsidRDefault="005B428A" w:rsidP="005B428A">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В целях мониторинга за ценовой ситуацией на потребительском рынке Вельского района  и содействия ее стабилизации за отчетный год, отделом торговли проводился ежедневный мониторинг цен на социально значимые продукты питания в торговых сетях, с последующим предоставлением информации в Правительство Архангельской области. На постоянной основе проводилась работа по актуализации дислокации предприятий общественного питания и хозяйствующих субъектов, осуществляющих розничную торговлю продовольственными и непродовольственными группами товаров.</w:t>
      </w:r>
    </w:p>
    <w:p w14:paraId="790B6EBB" w14:textId="46A3E44F" w:rsidR="00DB11B8" w:rsidRPr="00BE17D9" w:rsidRDefault="00DB11B8" w:rsidP="00A4799B">
      <w:pPr>
        <w:spacing w:after="0" w:line="240" w:lineRule="auto"/>
        <w:ind w:firstLine="708"/>
        <w:jc w:val="both"/>
        <w:rPr>
          <w:rFonts w:ascii="Times New Roman" w:eastAsia="Calibri" w:hAnsi="Times New Roman" w:cs="Times New Roman"/>
          <w:sz w:val="24"/>
          <w:szCs w:val="24"/>
          <w:lang w:eastAsia="ru-RU"/>
        </w:rPr>
      </w:pPr>
    </w:p>
    <w:p w14:paraId="050B1423" w14:textId="2CACE60A" w:rsidR="00DB11B8" w:rsidRPr="00BE17D9" w:rsidRDefault="008F4213" w:rsidP="008F4213">
      <w:pPr>
        <w:pStyle w:val="a3"/>
        <w:numPr>
          <w:ilvl w:val="0"/>
          <w:numId w:val="2"/>
        </w:numPr>
        <w:ind w:left="709" w:hanging="349"/>
        <w:jc w:val="center"/>
        <w:rPr>
          <w:b/>
          <w:bCs/>
          <w:sz w:val="24"/>
        </w:rPr>
      </w:pPr>
      <w:r w:rsidRPr="00BE17D9">
        <w:rPr>
          <w:b/>
          <w:bCs/>
          <w:sz w:val="24"/>
        </w:rPr>
        <w:t>Муниципальная программа «</w:t>
      </w:r>
      <w:r w:rsidR="00DB11B8" w:rsidRPr="00BE17D9">
        <w:rPr>
          <w:b/>
          <w:bCs/>
          <w:sz w:val="24"/>
        </w:rPr>
        <w:t>Поддержка социально-ориентированных некоммерческих организаций</w:t>
      </w:r>
      <w:r w:rsidRPr="00BE17D9">
        <w:rPr>
          <w:b/>
          <w:bCs/>
          <w:sz w:val="24"/>
        </w:rPr>
        <w:t>»</w:t>
      </w:r>
    </w:p>
    <w:p w14:paraId="0A86DA06" w14:textId="77777777" w:rsidR="00F551D7" w:rsidRPr="00BE17D9" w:rsidRDefault="00F551D7" w:rsidP="00F551D7">
      <w:pPr>
        <w:spacing w:after="0" w:line="240" w:lineRule="auto"/>
        <w:ind w:firstLine="709"/>
        <w:jc w:val="center"/>
        <w:rPr>
          <w:rFonts w:ascii="Times New Roman" w:hAnsi="Times New Roman"/>
          <w:b/>
          <w:bCs/>
          <w:sz w:val="24"/>
          <w:szCs w:val="24"/>
        </w:rPr>
      </w:pPr>
    </w:p>
    <w:p w14:paraId="7266C2F6" w14:textId="77777777" w:rsidR="00F551D7" w:rsidRPr="00BE17D9" w:rsidRDefault="00F551D7" w:rsidP="00F551D7">
      <w:pPr>
        <w:spacing w:after="0" w:line="240" w:lineRule="auto"/>
        <w:ind w:right="-550" w:firstLine="851"/>
        <w:jc w:val="both"/>
        <w:rPr>
          <w:rFonts w:ascii="Times New Roman" w:hAnsi="Times New Roman"/>
          <w:sz w:val="24"/>
          <w:szCs w:val="24"/>
        </w:rPr>
      </w:pPr>
      <w:r w:rsidRPr="00BE17D9">
        <w:rPr>
          <w:rFonts w:ascii="Times New Roman" w:hAnsi="Times New Roman"/>
          <w:sz w:val="24"/>
          <w:szCs w:val="24"/>
        </w:rPr>
        <w:t xml:space="preserve">В Вельском районе на 01.12.2022 года зарегистрировано 53 СО НКО. </w:t>
      </w:r>
    </w:p>
    <w:p w14:paraId="6B524CB4" w14:textId="77777777" w:rsidR="00F551D7" w:rsidRPr="00BE17D9" w:rsidRDefault="00F551D7" w:rsidP="00F551D7">
      <w:pPr>
        <w:spacing w:after="0" w:line="240" w:lineRule="auto"/>
        <w:ind w:firstLine="851"/>
        <w:jc w:val="both"/>
        <w:rPr>
          <w:rFonts w:ascii="Times New Roman" w:hAnsi="Times New Roman"/>
          <w:sz w:val="24"/>
          <w:szCs w:val="24"/>
        </w:rPr>
      </w:pPr>
      <w:r w:rsidRPr="00BE17D9">
        <w:rPr>
          <w:rFonts w:ascii="Times New Roman" w:hAnsi="Times New Roman"/>
          <w:sz w:val="24"/>
          <w:szCs w:val="24"/>
        </w:rPr>
        <w:t>Конкурс проектов СО НКО был объявлен в соответствии с распоряжением главы Вельского муниципального района от 06 сентября 2022г. № 664-р. «О районном конкурсе целевых проектов социально ориентированных некоммерческих организаций, осуществляющих деятельность на территории Вельского муниципального района в 2022 году». Сам конкурс прошёл 24 октября 2022 года и 21 ноября 2022 года.</w:t>
      </w:r>
    </w:p>
    <w:p w14:paraId="4F55809D" w14:textId="77777777" w:rsidR="00F551D7" w:rsidRPr="00BE17D9" w:rsidRDefault="00F551D7" w:rsidP="00F551D7">
      <w:pPr>
        <w:spacing w:after="0" w:line="240" w:lineRule="auto"/>
        <w:ind w:firstLine="855"/>
        <w:jc w:val="both"/>
        <w:rPr>
          <w:rFonts w:ascii="Times New Roman" w:hAnsi="Times New Roman"/>
          <w:sz w:val="24"/>
          <w:szCs w:val="24"/>
        </w:rPr>
      </w:pPr>
      <w:r w:rsidRPr="00BE17D9">
        <w:rPr>
          <w:rFonts w:ascii="Times New Roman" w:hAnsi="Times New Roman"/>
          <w:sz w:val="24"/>
          <w:szCs w:val="24"/>
        </w:rPr>
        <w:t>Всего в 2022 году на конкурс было представлено 10 проектов. По итогам конкурса победителями определили 7.</w:t>
      </w:r>
    </w:p>
    <w:p w14:paraId="1E33DE2E" w14:textId="77777777" w:rsidR="00F551D7" w:rsidRPr="00BE17D9" w:rsidRDefault="00F551D7" w:rsidP="00F551D7">
      <w:pPr>
        <w:widowControl w:val="0"/>
        <w:numPr>
          <w:ilvl w:val="0"/>
          <w:numId w:val="6"/>
        </w:numPr>
        <w:autoSpaceDE w:val="0"/>
        <w:autoSpaceDN w:val="0"/>
        <w:adjustRightInd w:val="0"/>
        <w:spacing w:after="0" w:line="240" w:lineRule="auto"/>
        <w:ind w:left="0" w:right="-2" w:firstLine="851"/>
        <w:contextualSpacing/>
        <w:jc w:val="both"/>
        <w:rPr>
          <w:rFonts w:ascii="Times New Roman" w:hAnsi="Times New Roman"/>
          <w:sz w:val="24"/>
          <w:szCs w:val="24"/>
        </w:rPr>
      </w:pPr>
      <w:r w:rsidRPr="00BE17D9">
        <w:rPr>
          <w:rFonts w:ascii="Times New Roman" w:hAnsi="Times New Roman"/>
          <w:color w:val="000000"/>
          <w:sz w:val="24"/>
          <w:szCs w:val="24"/>
        </w:rPr>
        <w:t>Проект</w:t>
      </w:r>
      <w:r w:rsidRPr="00BE17D9">
        <w:rPr>
          <w:rFonts w:ascii="Times New Roman" w:hAnsi="Times New Roman"/>
          <w:sz w:val="24"/>
          <w:szCs w:val="24"/>
        </w:rPr>
        <w:t xml:space="preserve"> «Вперед на поиск» местного общественного учреждения пожарной охраны «Добровольная пожарная команда Вельского района Архангельской области», </w:t>
      </w:r>
      <w:r w:rsidRPr="00BE17D9">
        <w:rPr>
          <w:rFonts w:ascii="Times New Roman" w:hAnsi="Times New Roman"/>
          <w:color w:val="000000"/>
          <w:sz w:val="24"/>
          <w:szCs w:val="24"/>
        </w:rPr>
        <w:t>с финансированием в размере 140 240 рублей;</w:t>
      </w:r>
    </w:p>
    <w:p w14:paraId="46DF47B4" w14:textId="77777777" w:rsidR="00F551D7" w:rsidRPr="00BE17D9" w:rsidRDefault="00F551D7" w:rsidP="00F551D7">
      <w:pPr>
        <w:widowControl w:val="0"/>
        <w:numPr>
          <w:ilvl w:val="0"/>
          <w:numId w:val="6"/>
        </w:numPr>
        <w:autoSpaceDE w:val="0"/>
        <w:autoSpaceDN w:val="0"/>
        <w:adjustRightInd w:val="0"/>
        <w:spacing w:after="0" w:line="240" w:lineRule="auto"/>
        <w:ind w:left="0" w:right="-2" w:firstLine="851"/>
        <w:contextualSpacing/>
        <w:jc w:val="both"/>
        <w:rPr>
          <w:rFonts w:ascii="Times New Roman" w:hAnsi="Times New Roman"/>
          <w:sz w:val="24"/>
          <w:szCs w:val="24"/>
        </w:rPr>
      </w:pPr>
      <w:r w:rsidRPr="00BE17D9">
        <w:rPr>
          <w:rFonts w:ascii="Times New Roman" w:hAnsi="Times New Roman"/>
          <w:color w:val="000000"/>
          <w:sz w:val="24"/>
          <w:szCs w:val="24"/>
        </w:rPr>
        <w:t xml:space="preserve">Проект </w:t>
      </w:r>
      <w:r w:rsidRPr="00BE17D9">
        <w:rPr>
          <w:rFonts w:ascii="Times New Roman" w:hAnsi="Times New Roman"/>
          <w:sz w:val="24"/>
          <w:szCs w:val="24"/>
        </w:rPr>
        <w:t xml:space="preserve">«Развиваемся вместе» </w:t>
      </w:r>
      <w:r w:rsidRPr="00BE17D9">
        <w:rPr>
          <w:rFonts w:ascii="Times New Roman" w:hAnsi="Times New Roman"/>
          <w:color w:val="000000"/>
          <w:sz w:val="24"/>
          <w:szCs w:val="24"/>
        </w:rPr>
        <w:t>Архангельской региональной общественной благотворительной организации «Общество помощи детям «</w:t>
      </w:r>
      <w:proofErr w:type="spellStart"/>
      <w:r w:rsidRPr="00BE17D9">
        <w:rPr>
          <w:rFonts w:ascii="Times New Roman" w:hAnsi="Times New Roman"/>
          <w:color w:val="000000"/>
          <w:sz w:val="24"/>
          <w:szCs w:val="24"/>
        </w:rPr>
        <w:t>Семицвет</w:t>
      </w:r>
      <w:proofErr w:type="spellEnd"/>
      <w:r w:rsidRPr="00BE17D9">
        <w:rPr>
          <w:rFonts w:ascii="Times New Roman" w:hAnsi="Times New Roman"/>
          <w:color w:val="000000"/>
          <w:sz w:val="24"/>
          <w:szCs w:val="24"/>
        </w:rPr>
        <w:t>», с финансированием в размере 65 000 рублей;</w:t>
      </w:r>
    </w:p>
    <w:p w14:paraId="7ECE98AE" w14:textId="77777777" w:rsidR="00F551D7" w:rsidRPr="00BE17D9" w:rsidRDefault="00F551D7" w:rsidP="00F551D7">
      <w:pPr>
        <w:widowControl w:val="0"/>
        <w:numPr>
          <w:ilvl w:val="0"/>
          <w:numId w:val="6"/>
        </w:numPr>
        <w:autoSpaceDE w:val="0"/>
        <w:autoSpaceDN w:val="0"/>
        <w:adjustRightInd w:val="0"/>
        <w:spacing w:after="0" w:line="240" w:lineRule="auto"/>
        <w:ind w:left="0" w:right="-2" w:firstLine="851"/>
        <w:contextualSpacing/>
        <w:jc w:val="both"/>
        <w:rPr>
          <w:rFonts w:ascii="Times New Roman" w:hAnsi="Times New Roman"/>
          <w:sz w:val="24"/>
          <w:szCs w:val="24"/>
        </w:rPr>
      </w:pPr>
      <w:r w:rsidRPr="00BE17D9">
        <w:rPr>
          <w:rFonts w:ascii="Times New Roman" w:hAnsi="Times New Roman"/>
          <w:color w:val="000000"/>
          <w:sz w:val="24"/>
          <w:szCs w:val="24"/>
        </w:rPr>
        <w:t xml:space="preserve">Проект </w:t>
      </w:r>
      <w:r w:rsidRPr="00BE17D9">
        <w:rPr>
          <w:rFonts w:ascii="Times New Roman" w:hAnsi="Times New Roman"/>
          <w:sz w:val="24"/>
          <w:szCs w:val="24"/>
        </w:rPr>
        <w:t xml:space="preserve">«Пространство </w:t>
      </w:r>
      <w:proofErr w:type="spellStart"/>
      <w:r w:rsidRPr="00BE17D9">
        <w:rPr>
          <w:rFonts w:ascii="Times New Roman" w:hAnsi="Times New Roman"/>
          <w:sz w:val="24"/>
          <w:szCs w:val="24"/>
        </w:rPr>
        <w:t>ФриДом</w:t>
      </w:r>
      <w:proofErr w:type="spellEnd"/>
      <w:r w:rsidRPr="00BE17D9">
        <w:rPr>
          <w:rFonts w:ascii="Times New Roman" w:hAnsi="Times New Roman"/>
          <w:sz w:val="24"/>
          <w:szCs w:val="24"/>
        </w:rPr>
        <w:t xml:space="preserve">» </w:t>
      </w:r>
      <w:r w:rsidRPr="00BE17D9">
        <w:rPr>
          <w:rFonts w:ascii="Times New Roman" w:hAnsi="Times New Roman"/>
          <w:color w:val="000000"/>
          <w:sz w:val="24"/>
          <w:szCs w:val="24"/>
        </w:rPr>
        <w:t>Региональной общественной организации развития творчества «</w:t>
      </w:r>
      <w:proofErr w:type="spellStart"/>
      <w:r w:rsidRPr="00BE17D9">
        <w:rPr>
          <w:rFonts w:ascii="Times New Roman" w:hAnsi="Times New Roman"/>
          <w:color w:val="000000"/>
          <w:sz w:val="24"/>
          <w:szCs w:val="24"/>
        </w:rPr>
        <w:t>ФриДом</w:t>
      </w:r>
      <w:proofErr w:type="spellEnd"/>
      <w:r w:rsidRPr="00BE17D9">
        <w:rPr>
          <w:rFonts w:ascii="Times New Roman" w:hAnsi="Times New Roman"/>
          <w:color w:val="000000"/>
          <w:sz w:val="24"/>
          <w:szCs w:val="24"/>
        </w:rPr>
        <w:t>» (Свобода), с финансированием в размере 90 520 рубля;</w:t>
      </w:r>
    </w:p>
    <w:p w14:paraId="56C458AD" w14:textId="77777777" w:rsidR="00F551D7" w:rsidRPr="00BE17D9" w:rsidRDefault="00F551D7" w:rsidP="00F551D7">
      <w:pPr>
        <w:widowControl w:val="0"/>
        <w:numPr>
          <w:ilvl w:val="0"/>
          <w:numId w:val="6"/>
        </w:numPr>
        <w:autoSpaceDE w:val="0"/>
        <w:autoSpaceDN w:val="0"/>
        <w:adjustRightInd w:val="0"/>
        <w:spacing w:after="0" w:line="240" w:lineRule="auto"/>
        <w:ind w:left="0" w:right="-2" w:firstLine="851"/>
        <w:contextualSpacing/>
        <w:jc w:val="both"/>
        <w:rPr>
          <w:rFonts w:ascii="Times New Roman" w:hAnsi="Times New Roman"/>
          <w:sz w:val="24"/>
          <w:szCs w:val="24"/>
        </w:rPr>
      </w:pPr>
      <w:r w:rsidRPr="00BE17D9">
        <w:rPr>
          <w:rFonts w:ascii="Times New Roman" w:hAnsi="Times New Roman"/>
          <w:sz w:val="24"/>
          <w:szCs w:val="24"/>
        </w:rPr>
        <w:t>Проект «</w:t>
      </w:r>
      <w:r w:rsidRPr="00BE17D9">
        <w:rPr>
          <w:rFonts w:ascii="Times New Roman" w:hAnsi="Times New Roman"/>
          <w:sz w:val="24"/>
          <w:szCs w:val="24"/>
          <w:lang w:val="en-US"/>
        </w:rPr>
        <w:t>IX</w:t>
      </w:r>
      <w:r w:rsidRPr="00BE17D9">
        <w:rPr>
          <w:rFonts w:ascii="Times New Roman" w:hAnsi="Times New Roman"/>
          <w:sz w:val="24"/>
          <w:szCs w:val="24"/>
        </w:rPr>
        <w:t xml:space="preserve"> «Открытое первенство </w:t>
      </w:r>
      <w:proofErr w:type="spellStart"/>
      <w:r w:rsidRPr="00BE17D9">
        <w:rPr>
          <w:rFonts w:ascii="Times New Roman" w:hAnsi="Times New Roman"/>
          <w:sz w:val="24"/>
          <w:szCs w:val="24"/>
        </w:rPr>
        <w:t>г.Вельска</w:t>
      </w:r>
      <w:proofErr w:type="spellEnd"/>
      <w:r w:rsidRPr="00BE17D9">
        <w:rPr>
          <w:rFonts w:ascii="Times New Roman" w:hAnsi="Times New Roman"/>
          <w:sz w:val="24"/>
          <w:szCs w:val="24"/>
        </w:rPr>
        <w:t xml:space="preserve"> по дзюдо» местной физкультурной общественной организации «Вельская районная федерация дзюдо и самбо», с финансированием </w:t>
      </w:r>
      <w:r w:rsidRPr="00BE17D9">
        <w:rPr>
          <w:rFonts w:ascii="Times New Roman" w:hAnsi="Times New Roman"/>
          <w:color w:val="000000"/>
          <w:sz w:val="24"/>
          <w:szCs w:val="24"/>
        </w:rPr>
        <w:t>в размере</w:t>
      </w:r>
      <w:r w:rsidRPr="00BE17D9">
        <w:rPr>
          <w:rFonts w:ascii="Times New Roman" w:hAnsi="Times New Roman"/>
          <w:sz w:val="24"/>
          <w:szCs w:val="24"/>
        </w:rPr>
        <w:t xml:space="preserve"> 150 000 рублей;</w:t>
      </w:r>
    </w:p>
    <w:p w14:paraId="458ABC4A" w14:textId="77777777" w:rsidR="00F551D7" w:rsidRPr="00BE17D9" w:rsidRDefault="00F551D7" w:rsidP="00F551D7">
      <w:pPr>
        <w:widowControl w:val="0"/>
        <w:numPr>
          <w:ilvl w:val="0"/>
          <w:numId w:val="6"/>
        </w:numPr>
        <w:autoSpaceDE w:val="0"/>
        <w:autoSpaceDN w:val="0"/>
        <w:adjustRightInd w:val="0"/>
        <w:spacing w:after="0" w:line="240" w:lineRule="auto"/>
        <w:ind w:left="0" w:right="-2" w:firstLine="851"/>
        <w:contextualSpacing/>
        <w:jc w:val="both"/>
        <w:rPr>
          <w:rFonts w:ascii="Times New Roman" w:hAnsi="Times New Roman"/>
          <w:sz w:val="24"/>
          <w:szCs w:val="24"/>
        </w:rPr>
      </w:pPr>
      <w:r w:rsidRPr="00BE17D9">
        <w:rPr>
          <w:rFonts w:ascii="Times New Roman" w:hAnsi="Times New Roman"/>
          <w:sz w:val="24"/>
          <w:szCs w:val="24"/>
        </w:rPr>
        <w:t xml:space="preserve">Проект «ДЫШИ!» Автономной некоммерческой организации содействия развитию физической культуры, спорта, туризма «Новый Взгляд», с финансированием </w:t>
      </w:r>
      <w:r w:rsidRPr="00BE17D9">
        <w:rPr>
          <w:rFonts w:ascii="Times New Roman" w:hAnsi="Times New Roman"/>
          <w:color w:val="000000"/>
          <w:sz w:val="24"/>
          <w:szCs w:val="24"/>
        </w:rPr>
        <w:t>в размере</w:t>
      </w:r>
      <w:r w:rsidRPr="00BE17D9">
        <w:rPr>
          <w:rFonts w:ascii="Times New Roman" w:hAnsi="Times New Roman"/>
          <w:sz w:val="24"/>
          <w:szCs w:val="24"/>
        </w:rPr>
        <w:t xml:space="preserve"> 52 000 рублей;</w:t>
      </w:r>
    </w:p>
    <w:p w14:paraId="76663BBF" w14:textId="77777777" w:rsidR="00F551D7" w:rsidRPr="00BE17D9" w:rsidRDefault="00F551D7" w:rsidP="00F551D7">
      <w:pPr>
        <w:widowControl w:val="0"/>
        <w:numPr>
          <w:ilvl w:val="0"/>
          <w:numId w:val="6"/>
        </w:numPr>
        <w:autoSpaceDE w:val="0"/>
        <w:autoSpaceDN w:val="0"/>
        <w:adjustRightInd w:val="0"/>
        <w:spacing w:after="0" w:line="240" w:lineRule="auto"/>
        <w:ind w:left="0" w:right="-2" w:firstLine="851"/>
        <w:contextualSpacing/>
        <w:jc w:val="both"/>
        <w:rPr>
          <w:rFonts w:ascii="Times New Roman" w:hAnsi="Times New Roman"/>
          <w:sz w:val="24"/>
          <w:szCs w:val="24"/>
        </w:rPr>
      </w:pPr>
      <w:r w:rsidRPr="00BE17D9">
        <w:rPr>
          <w:rFonts w:ascii="Times New Roman" w:hAnsi="Times New Roman"/>
          <w:sz w:val="24"/>
          <w:szCs w:val="24"/>
        </w:rPr>
        <w:t>Проект «Будущее за нами» Архангельской региональной общественной организация «Поисковое объединение «</w:t>
      </w:r>
      <w:proofErr w:type="spellStart"/>
      <w:r w:rsidRPr="00BE17D9">
        <w:rPr>
          <w:rFonts w:ascii="Times New Roman" w:hAnsi="Times New Roman"/>
          <w:sz w:val="24"/>
          <w:szCs w:val="24"/>
        </w:rPr>
        <w:t>Вель</w:t>
      </w:r>
      <w:proofErr w:type="spellEnd"/>
      <w:r w:rsidRPr="00BE17D9">
        <w:rPr>
          <w:rFonts w:ascii="Times New Roman" w:hAnsi="Times New Roman"/>
          <w:sz w:val="24"/>
          <w:szCs w:val="24"/>
        </w:rPr>
        <w:t xml:space="preserve">», с финансированием </w:t>
      </w:r>
      <w:r w:rsidRPr="00BE17D9">
        <w:rPr>
          <w:rFonts w:ascii="Times New Roman" w:hAnsi="Times New Roman"/>
          <w:color w:val="000000"/>
          <w:sz w:val="24"/>
          <w:szCs w:val="24"/>
        </w:rPr>
        <w:t>в размере</w:t>
      </w:r>
      <w:r w:rsidRPr="00BE17D9">
        <w:rPr>
          <w:rFonts w:ascii="Times New Roman" w:hAnsi="Times New Roman"/>
          <w:sz w:val="24"/>
          <w:szCs w:val="24"/>
        </w:rPr>
        <w:t xml:space="preserve"> 99 914 рублей;</w:t>
      </w:r>
    </w:p>
    <w:p w14:paraId="4B0EF88F" w14:textId="77777777" w:rsidR="00F551D7" w:rsidRPr="00BE17D9" w:rsidRDefault="00F551D7" w:rsidP="00F551D7">
      <w:pPr>
        <w:widowControl w:val="0"/>
        <w:numPr>
          <w:ilvl w:val="0"/>
          <w:numId w:val="6"/>
        </w:numPr>
        <w:autoSpaceDE w:val="0"/>
        <w:autoSpaceDN w:val="0"/>
        <w:adjustRightInd w:val="0"/>
        <w:spacing w:after="0" w:line="240" w:lineRule="auto"/>
        <w:ind w:left="0" w:right="-2" w:firstLine="851"/>
        <w:contextualSpacing/>
        <w:jc w:val="both"/>
        <w:rPr>
          <w:rFonts w:ascii="Times New Roman" w:hAnsi="Times New Roman"/>
          <w:sz w:val="24"/>
          <w:szCs w:val="24"/>
        </w:rPr>
      </w:pPr>
      <w:r w:rsidRPr="00BE17D9">
        <w:rPr>
          <w:rFonts w:ascii="Times New Roman" w:hAnsi="Times New Roman"/>
          <w:sz w:val="24"/>
          <w:szCs w:val="24"/>
        </w:rPr>
        <w:lastRenderedPageBreak/>
        <w:t xml:space="preserve">Проект «Соревнования по спортивному ориентированию «Сусанин Фест» Региональной общественной организации «Вельская картинная галерея», с финансированием </w:t>
      </w:r>
      <w:r w:rsidRPr="00BE17D9">
        <w:rPr>
          <w:rFonts w:ascii="Times New Roman" w:hAnsi="Times New Roman"/>
          <w:color w:val="000000"/>
          <w:sz w:val="24"/>
          <w:szCs w:val="24"/>
        </w:rPr>
        <w:t>в размере</w:t>
      </w:r>
      <w:r w:rsidRPr="00BE17D9">
        <w:rPr>
          <w:rFonts w:ascii="Times New Roman" w:hAnsi="Times New Roman"/>
          <w:sz w:val="24"/>
          <w:szCs w:val="24"/>
        </w:rPr>
        <w:t xml:space="preserve"> 91 600 рублей;</w:t>
      </w:r>
    </w:p>
    <w:p w14:paraId="18626EA0" w14:textId="77777777" w:rsidR="00F551D7" w:rsidRPr="00BE17D9" w:rsidRDefault="00F551D7" w:rsidP="00F551D7">
      <w:pPr>
        <w:spacing w:after="0" w:line="240" w:lineRule="auto"/>
        <w:ind w:firstLine="851"/>
        <w:jc w:val="both"/>
        <w:rPr>
          <w:rFonts w:ascii="Times New Roman" w:hAnsi="Times New Roman"/>
          <w:sz w:val="24"/>
          <w:szCs w:val="24"/>
        </w:rPr>
      </w:pPr>
      <w:r w:rsidRPr="00BE17D9">
        <w:rPr>
          <w:rFonts w:ascii="Times New Roman" w:hAnsi="Times New Roman"/>
          <w:sz w:val="24"/>
          <w:szCs w:val="24"/>
        </w:rPr>
        <w:t>Осуществляется оказание имущественной поддержки, а именно предоставление помещений на безвозмездной основе для осуществления деятельности следующим некоммерческим организациям:</w:t>
      </w:r>
    </w:p>
    <w:p w14:paraId="133AC074" w14:textId="77777777" w:rsidR="00F551D7" w:rsidRPr="00BE17D9" w:rsidRDefault="00F551D7" w:rsidP="00F551D7">
      <w:pPr>
        <w:spacing w:after="0" w:line="240" w:lineRule="auto"/>
        <w:ind w:firstLine="851"/>
        <w:jc w:val="both"/>
        <w:rPr>
          <w:rFonts w:ascii="Times New Roman" w:hAnsi="Times New Roman"/>
          <w:sz w:val="26"/>
          <w:szCs w:val="26"/>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969"/>
      </w:tblGrid>
      <w:tr w:rsidR="00F551D7" w:rsidRPr="00BE17D9" w14:paraId="0BD55BAD" w14:textId="77777777" w:rsidTr="00BE3A27">
        <w:trPr>
          <w:jc w:val="center"/>
        </w:trPr>
        <w:tc>
          <w:tcPr>
            <w:tcW w:w="5954" w:type="dxa"/>
            <w:tcBorders>
              <w:top w:val="single" w:sz="4" w:space="0" w:color="auto"/>
              <w:left w:val="single" w:sz="4" w:space="0" w:color="auto"/>
              <w:bottom w:val="single" w:sz="4" w:space="0" w:color="auto"/>
              <w:right w:val="single" w:sz="4" w:space="0" w:color="auto"/>
            </w:tcBorders>
            <w:hideMark/>
          </w:tcPr>
          <w:p w14:paraId="4FF5CAD3" w14:textId="77777777" w:rsidR="00F551D7" w:rsidRPr="00BE17D9" w:rsidRDefault="00F551D7" w:rsidP="00BE3A27">
            <w:pPr>
              <w:spacing w:after="0" w:line="240" w:lineRule="auto"/>
              <w:jc w:val="both"/>
              <w:rPr>
                <w:rFonts w:ascii="Times New Roman" w:eastAsia="Calibri" w:hAnsi="Times New Roman"/>
                <w:color w:val="000000"/>
                <w:sz w:val="20"/>
                <w:szCs w:val="20"/>
              </w:rPr>
            </w:pPr>
            <w:r w:rsidRPr="00BE17D9">
              <w:rPr>
                <w:rFonts w:ascii="Times New Roman" w:eastAsia="Calibri" w:hAnsi="Times New Roman"/>
                <w:color w:val="000000"/>
                <w:sz w:val="20"/>
                <w:szCs w:val="20"/>
              </w:rPr>
              <w:t>Наименование некоммерческой организации</w:t>
            </w:r>
          </w:p>
        </w:tc>
        <w:tc>
          <w:tcPr>
            <w:tcW w:w="3969" w:type="dxa"/>
            <w:tcBorders>
              <w:top w:val="single" w:sz="4" w:space="0" w:color="auto"/>
              <w:left w:val="single" w:sz="4" w:space="0" w:color="auto"/>
              <w:bottom w:val="single" w:sz="4" w:space="0" w:color="auto"/>
              <w:right w:val="single" w:sz="4" w:space="0" w:color="auto"/>
            </w:tcBorders>
            <w:hideMark/>
          </w:tcPr>
          <w:p w14:paraId="2372F2B2" w14:textId="77777777" w:rsidR="00F551D7" w:rsidRPr="00BE17D9" w:rsidRDefault="00F551D7" w:rsidP="00BE3A27">
            <w:pPr>
              <w:spacing w:after="0" w:line="240" w:lineRule="auto"/>
              <w:jc w:val="both"/>
              <w:rPr>
                <w:rFonts w:ascii="Times New Roman" w:eastAsia="Calibri" w:hAnsi="Times New Roman"/>
                <w:color w:val="000000"/>
                <w:sz w:val="20"/>
                <w:szCs w:val="20"/>
              </w:rPr>
            </w:pPr>
            <w:r w:rsidRPr="00BE17D9">
              <w:rPr>
                <w:rFonts w:ascii="Times New Roman" w:eastAsia="Calibri" w:hAnsi="Times New Roman"/>
                <w:color w:val="000000"/>
                <w:sz w:val="20"/>
                <w:szCs w:val="20"/>
              </w:rPr>
              <w:t>Адрес помещения, площадь.</w:t>
            </w:r>
          </w:p>
        </w:tc>
      </w:tr>
      <w:tr w:rsidR="00F551D7" w:rsidRPr="00BE17D9" w14:paraId="02B11DC1" w14:textId="77777777" w:rsidTr="00BE3A27">
        <w:trPr>
          <w:jc w:val="center"/>
        </w:trPr>
        <w:tc>
          <w:tcPr>
            <w:tcW w:w="5954" w:type="dxa"/>
            <w:tcBorders>
              <w:top w:val="single" w:sz="4" w:space="0" w:color="auto"/>
              <w:left w:val="single" w:sz="4" w:space="0" w:color="auto"/>
              <w:bottom w:val="single" w:sz="4" w:space="0" w:color="auto"/>
              <w:right w:val="single" w:sz="4" w:space="0" w:color="auto"/>
            </w:tcBorders>
            <w:hideMark/>
          </w:tcPr>
          <w:p w14:paraId="132ABA7E" w14:textId="77777777" w:rsidR="00F551D7" w:rsidRPr="00BE17D9" w:rsidRDefault="00F551D7" w:rsidP="00BE3A27">
            <w:pPr>
              <w:spacing w:after="0" w:line="240" w:lineRule="auto"/>
              <w:jc w:val="both"/>
              <w:rPr>
                <w:rFonts w:ascii="Times New Roman" w:eastAsia="Calibri" w:hAnsi="Times New Roman"/>
                <w:color w:val="000000"/>
                <w:sz w:val="20"/>
                <w:szCs w:val="20"/>
              </w:rPr>
            </w:pPr>
            <w:r w:rsidRPr="00BE17D9">
              <w:rPr>
                <w:rFonts w:ascii="Times New Roman" w:eastAsia="Calibri" w:hAnsi="Times New Roman"/>
                <w:sz w:val="20"/>
                <w:szCs w:val="20"/>
              </w:rPr>
              <w:t xml:space="preserve">Местная православная религиозная организация «Приход Свято – Успенского храма </w:t>
            </w:r>
            <w:proofErr w:type="spellStart"/>
            <w:r w:rsidRPr="00BE17D9">
              <w:rPr>
                <w:rFonts w:ascii="Times New Roman" w:eastAsia="Calibri" w:hAnsi="Times New Roman"/>
                <w:sz w:val="20"/>
                <w:szCs w:val="20"/>
              </w:rPr>
              <w:t>г.Вельска</w:t>
            </w:r>
            <w:proofErr w:type="spellEnd"/>
            <w:r w:rsidRPr="00BE17D9">
              <w:rPr>
                <w:rFonts w:ascii="Times New Roman" w:eastAsia="Calibri"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hideMark/>
          </w:tcPr>
          <w:p w14:paraId="6941218D" w14:textId="77777777" w:rsidR="00F551D7" w:rsidRPr="00BE17D9" w:rsidRDefault="00F551D7" w:rsidP="00BE3A27">
            <w:pPr>
              <w:spacing w:after="0" w:line="240" w:lineRule="auto"/>
              <w:jc w:val="both"/>
              <w:rPr>
                <w:rFonts w:ascii="Times New Roman" w:eastAsia="Calibri" w:hAnsi="Times New Roman"/>
                <w:color w:val="000000"/>
                <w:sz w:val="20"/>
                <w:szCs w:val="20"/>
              </w:rPr>
            </w:pPr>
            <w:r w:rsidRPr="00BE17D9">
              <w:rPr>
                <w:rFonts w:ascii="Times New Roman" w:eastAsia="Calibri" w:hAnsi="Times New Roman"/>
                <w:color w:val="000000"/>
                <w:sz w:val="20"/>
                <w:szCs w:val="20"/>
              </w:rPr>
              <w:t xml:space="preserve">Вельский район, </w:t>
            </w:r>
            <w:proofErr w:type="spellStart"/>
            <w:r w:rsidRPr="00BE17D9">
              <w:rPr>
                <w:rFonts w:ascii="Times New Roman" w:eastAsia="Calibri" w:hAnsi="Times New Roman"/>
                <w:color w:val="000000"/>
                <w:sz w:val="20"/>
                <w:szCs w:val="20"/>
              </w:rPr>
              <w:t>д.Рылковский</w:t>
            </w:r>
            <w:proofErr w:type="spellEnd"/>
            <w:r w:rsidRPr="00BE17D9">
              <w:rPr>
                <w:rFonts w:ascii="Times New Roman" w:eastAsia="Calibri" w:hAnsi="Times New Roman"/>
                <w:color w:val="000000"/>
                <w:sz w:val="20"/>
                <w:szCs w:val="20"/>
              </w:rPr>
              <w:t xml:space="preserve"> Погост, д.30.  Площадь 129,7 </w:t>
            </w:r>
            <w:proofErr w:type="spellStart"/>
            <w:r w:rsidRPr="00BE17D9">
              <w:rPr>
                <w:rFonts w:ascii="Times New Roman" w:eastAsia="Calibri" w:hAnsi="Times New Roman"/>
                <w:color w:val="000000"/>
                <w:sz w:val="20"/>
                <w:szCs w:val="20"/>
              </w:rPr>
              <w:t>кв.м</w:t>
            </w:r>
            <w:proofErr w:type="spellEnd"/>
            <w:r w:rsidRPr="00BE17D9">
              <w:rPr>
                <w:rFonts w:ascii="Times New Roman" w:eastAsia="Calibri" w:hAnsi="Times New Roman"/>
                <w:color w:val="000000"/>
                <w:sz w:val="20"/>
                <w:szCs w:val="20"/>
              </w:rPr>
              <w:t>.</w:t>
            </w:r>
          </w:p>
        </w:tc>
      </w:tr>
      <w:tr w:rsidR="00F551D7" w:rsidRPr="00BE17D9" w14:paraId="559040E8" w14:textId="77777777" w:rsidTr="00BE3A27">
        <w:trPr>
          <w:jc w:val="center"/>
        </w:trPr>
        <w:tc>
          <w:tcPr>
            <w:tcW w:w="5954" w:type="dxa"/>
            <w:tcBorders>
              <w:top w:val="single" w:sz="4" w:space="0" w:color="auto"/>
              <w:left w:val="single" w:sz="4" w:space="0" w:color="auto"/>
              <w:bottom w:val="single" w:sz="4" w:space="0" w:color="auto"/>
              <w:right w:val="single" w:sz="4" w:space="0" w:color="auto"/>
            </w:tcBorders>
            <w:hideMark/>
          </w:tcPr>
          <w:p w14:paraId="5FCF2E6F" w14:textId="77777777" w:rsidR="00F551D7" w:rsidRPr="00BE17D9" w:rsidRDefault="00F551D7" w:rsidP="00BE3A27">
            <w:pPr>
              <w:spacing w:after="0" w:line="240" w:lineRule="auto"/>
              <w:jc w:val="both"/>
              <w:rPr>
                <w:rFonts w:eastAsia="Calibri"/>
                <w:sz w:val="20"/>
                <w:szCs w:val="20"/>
              </w:rPr>
            </w:pPr>
            <w:r w:rsidRPr="00BE17D9">
              <w:rPr>
                <w:rFonts w:ascii="Times New Roman" w:eastAsia="Calibri" w:hAnsi="Times New Roman"/>
                <w:sz w:val="20"/>
                <w:szCs w:val="20"/>
              </w:rPr>
              <w:t>Региональная общественная организация «Вельская картинная галерея»</w:t>
            </w:r>
          </w:p>
        </w:tc>
        <w:tc>
          <w:tcPr>
            <w:tcW w:w="3969" w:type="dxa"/>
            <w:tcBorders>
              <w:top w:val="single" w:sz="4" w:space="0" w:color="auto"/>
              <w:left w:val="single" w:sz="4" w:space="0" w:color="auto"/>
              <w:bottom w:val="single" w:sz="4" w:space="0" w:color="auto"/>
              <w:right w:val="single" w:sz="4" w:space="0" w:color="auto"/>
            </w:tcBorders>
            <w:hideMark/>
          </w:tcPr>
          <w:p w14:paraId="2A353072" w14:textId="77777777" w:rsidR="00F551D7" w:rsidRPr="00BE17D9" w:rsidRDefault="00F551D7" w:rsidP="00BE3A27">
            <w:pPr>
              <w:spacing w:after="0" w:line="240" w:lineRule="auto"/>
              <w:rPr>
                <w:rFonts w:ascii="Times New Roman" w:eastAsia="Calibri" w:hAnsi="Times New Roman"/>
                <w:sz w:val="20"/>
                <w:szCs w:val="20"/>
              </w:rPr>
            </w:pPr>
            <w:proofErr w:type="spellStart"/>
            <w:r w:rsidRPr="00BE17D9">
              <w:rPr>
                <w:rFonts w:ascii="Times New Roman" w:eastAsia="Calibri" w:hAnsi="Times New Roman"/>
                <w:sz w:val="20"/>
                <w:szCs w:val="20"/>
              </w:rPr>
              <w:t>г.Вельск</w:t>
            </w:r>
            <w:proofErr w:type="spellEnd"/>
            <w:r w:rsidRPr="00BE17D9">
              <w:rPr>
                <w:rFonts w:ascii="Times New Roman" w:eastAsia="Calibri" w:hAnsi="Times New Roman"/>
                <w:sz w:val="20"/>
                <w:szCs w:val="20"/>
              </w:rPr>
              <w:t>, ул. Карпеченко, д.10.</w:t>
            </w:r>
            <w:r w:rsidRPr="00BE17D9">
              <w:rPr>
                <w:rFonts w:ascii="Times New Roman" w:eastAsia="Calibri" w:hAnsi="Times New Roman"/>
                <w:color w:val="000000"/>
                <w:sz w:val="20"/>
                <w:szCs w:val="20"/>
              </w:rPr>
              <w:t xml:space="preserve"> Площадь 261,9 </w:t>
            </w:r>
            <w:proofErr w:type="spellStart"/>
            <w:r w:rsidRPr="00BE17D9">
              <w:rPr>
                <w:rFonts w:ascii="Times New Roman" w:eastAsia="Calibri" w:hAnsi="Times New Roman"/>
                <w:color w:val="000000"/>
                <w:sz w:val="20"/>
                <w:szCs w:val="20"/>
              </w:rPr>
              <w:t>кв.м</w:t>
            </w:r>
            <w:proofErr w:type="spellEnd"/>
            <w:r w:rsidRPr="00BE17D9">
              <w:rPr>
                <w:rFonts w:ascii="Times New Roman" w:eastAsia="Calibri" w:hAnsi="Times New Roman"/>
                <w:color w:val="000000"/>
                <w:sz w:val="20"/>
                <w:szCs w:val="20"/>
              </w:rPr>
              <w:t>.</w:t>
            </w:r>
          </w:p>
        </w:tc>
      </w:tr>
      <w:tr w:rsidR="00F551D7" w:rsidRPr="00BE17D9" w14:paraId="2341FDC0" w14:textId="77777777" w:rsidTr="00BE3A27">
        <w:trPr>
          <w:jc w:val="center"/>
        </w:trPr>
        <w:tc>
          <w:tcPr>
            <w:tcW w:w="5954" w:type="dxa"/>
            <w:tcBorders>
              <w:top w:val="single" w:sz="4" w:space="0" w:color="auto"/>
              <w:left w:val="single" w:sz="4" w:space="0" w:color="auto"/>
              <w:bottom w:val="single" w:sz="4" w:space="0" w:color="auto"/>
              <w:right w:val="single" w:sz="4" w:space="0" w:color="auto"/>
            </w:tcBorders>
            <w:hideMark/>
          </w:tcPr>
          <w:p w14:paraId="1A16E6AA" w14:textId="77777777" w:rsidR="00F551D7" w:rsidRPr="00BE17D9" w:rsidRDefault="00F551D7" w:rsidP="00BE3A27">
            <w:pPr>
              <w:spacing w:after="0" w:line="240" w:lineRule="auto"/>
              <w:jc w:val="both"/>
              <w:rPr>
                <w:rFonts w:eastAsia="Calibri"/>
                <w:sz w:val="20"/>
                <w:szCs w:val="20"/>
              </w:rPr>
            </w:pPr>
            <w:proofErr w:type="spellStart"/>
            <w:r w:rsidRPr="00BE17D9">
              <w:rPr>
                <w:rFonts w:ascii="Times New Roman" w:eastAsia="Calibri" w:hAnsi="Times New Roman"/>
                <w:sz w:val="20"/>
                <w:szCs w:val="20"/>
              </w:rPr>
              <w:t>Вельское</w:t>
            </w:r>
            <w:proofErr w:type="spellEnd"/>
            <w:r w:rsidRPr="00BE17D9">
              <w:rPr>
                <w:rFonts w:ascii="Times New Roman" w:eastAsia="Calibri" w:hAnsi="Times New Roman"/>
                <w:sz w:val="20"/>
                <w:szCs w:val="20"/>
              </w:rPr>
              <w:t xml:space="preserve"> местное отделение «Всероссийское, ордена Трудового Красного знамени, ОБЩЕСТВО СЛЕПЫХ»</w:t>
            </w:r>
          </w:p>
        </w:tc>
        <w:tc>
          <w:tcPr>
            <w:tcW w:w="3969" w:type="dxa"/>
            <w:tcBorders>
              <w:top w:val="single" w:sz="4" w:space="0" w:color="auto"/>
              <w:left w:val="single" w:sz="4" w:space="0" w:color="auto"/>
              <w:bottom w:val="single" w:sz="4" w:space="0" w:color="auto"/>
              <w:right w:val="single" w:sz="4" w:space="0" w:color="auto"/>
            </w:tcBorders>
            <w:hideMark/>
          </w:tcPr>
          <w:p w14:paraId="7B9BCE30" w14:textId="77777777" w:rsidR="00F551D7" w:rsidRPr="00BE17D9" w:rsidRDefault="00F551D7" w:rsidP="00BE3A27">
            <w:pPr>
              <w:spacing w:after="0" w:line="240" w:lineRule="auto"/>
              <w:rPr>
                <w:rFonts w:ascii="Times New Roman" w:eastAsia="Calibri" w:hAnsi="Times New Roman"/>
                <w:sz w:val="20"/>
                <w:szCs w:val="20"/>
              </w:rPr>
            </w:pPr>
            <w:proofErr w:type="spellStart"/>
            <w:r w:rsidRPr="00BE17D9">
              <w:rPr>
                <w:rFonts w:ascii="Times New Roman" w:eastAsia="Calibri" w:hAnsi="Times New Roman"/>
                <w:color w:val="000000"/>
                <w:sz w:val="20"/>
                <w:szCs w:val="20"/>
              </w:rPr>
              <w:t>г.Вельск</w:t>
            </w:r>
            <w:proofErr w:type="spellEnd"/>
            <w:r w:rsidRPr="00BE17D9">
              <w:rPr>
                <w:rFonts w:ascii="Times New Roman" w:eastAsia="Calibri" w:hAnsi="Times New Roman"/>
                <w:color w:val="000000"/>
                <w:sz w:val="20"/>
                <w:szCs w:val="20"/>
              </w:rPr>
              <w:t xml:space="preserve">, </w:t>
            </w:r>
            <w:proofErr w:type="spellStart"/>
            <w:r w:rsidRPr="00BE17D9">
              <w:rPr>
                <w:rFonts w:ascii="Times New Roman" w:eastAsia="Calibri" w:hAnsi="Times New Roman"/>
                <w:color w:val="000000"/>
                <w:sz w:val="20"/>
                <w:szCs w:val="20"/>
              </w:rPr>
              <w:t>ул.Гагарина</w:t>
            </w:r>
            <w:proofErr w:type="spellEnd"/>
            <w:r w:rsidRPr="00BE17D9">
              <w:rPr>
                <w:rFonts w:ascii="Times New Roman" w:eastAsia="Calibri" w:hAnsi="Times New Roman"/>
                <w:color w:val="000000"/>
                <w:sz w:val="20"/>
                <w:szCs w:val="20"/>
              </w:rPr>
              <w:t xml:space="preserve">, д.37. Площадь </w:t>
            </w:r>
            <w:r w:rsidRPr="00BE17D9">
              <w:rPr>
                <w:rFonts w:ascii="Times New Roman" w:eastAsia="Calibri" w:hAnsi="Times New Roman"/>
                <w:sz w:val="20"/>
                <w:szCs w:val="20"/>
              </w:rPr>
              <w:t xml:space="preserve">28,4 </w:t>
            </w:r>
            <w:proofErr w:type="spellStart"/>
            <w:r w:rsidRPr="00BE17D9">
              <w:rPr>
                <w:rFonts w:ascii="Times New Roman" w:eastAsia="Calibri" w:hAnsi="Times New Roman"/>
                <w:sz w:val="20"/>
                <w:szCs w:val="20"/>
              </w:rPr>
              <w:t>кв.м</w:t>
            </w:r>
            <w:proofErr w:type="spellEnd"/>
            <w:r w:rsidRPr="00BE17D9">
              <w:rPr>
                <w:rFonts w:ascii="Times New Roman" w:eastAsia="Calibri" w:hAnsi="Times New Roman"/>
                <w:color w:val="000000"/>
                <w:sz w:val="20"/>
                <w:szCs w:val="20"/>
              </w:rPr>
              <w:t>.</w:t>
            </w:r>
          </w:p>
        </w:tc>
      </w:tr>
      <w:tr w:rsidR="00F551D7" w:rsidRPr="00BE17D9" w14:paraId="538890EE" w14:textId="77777777" w:rsidTr="00BE3A27">
        <w:trPr>
          <w:jc w:val="center"/>
        </w:trPr>
        <w:tc>
          <w:tcPr>
            <w:tcW w:w="5954" w:type="dxa"/>
            <w:tcBorders>
              <w:top w:val="single" w:sz="4" w:space="0" w:color="auto"/>
              <w:left w:val="single" w:sz="4" w:space="0" w:color="auto"/>
              <w:bottom w:val="single" w:sz="4" w:space="0" w:color="auto"/>
              <w:right w:val="single" w:sz="4" w:space="0" w:color="auto"/>
            </w:tcBorders>
            <w:hideMark/>
          </w:tcPr>
          <w:p w14:paraId="35B08166" w14:textId="77777777" w:rsidR="00F551D7" w:rsidRPr="00BE17D9" w:rsidRDefault="00F551D7" w:rsidP="00BE3A27">
            <w:pPr>
              <w:spacing w:after="0" w:line="240" w:lineRule="auto"/>
              <w:jc w:val="both"/>
              <w:rPr>
                <w:rFonts w:ascii="Times New Roman" w:eastAsia="Calibri" w:hAnsi="Times New Roman"/>
                <w:sz w:val="20"/>
                <w:szCs w:val="20"/>
              </w:rPr>
            </w:pPr>
            <w:r w:rsidRPr="00BE17D9">
              <w:rPr>
                <w:rFonts w:ascii="Times New Roman" w:eastAsia="Calibri" w:hAnsi="Times New Roman"/>
                <w:sz w:val="20"/>
                <w:szCs w:val="20"/>
              </w:rPr>
              <w:t>Районный совет ветеранов войны, труда, вооружённых сил и правоохранительных органов.</w:t>
            </w:r>
          </w:p>
        </w:tc>
        <w:tc>
          <w:tcPr>
            <w:tcW w:w="3969" w:type="dxa"/>
            <w:tcBorders>
              <w:top w:val="single" w:sz="4" w:space="0" w:color="auto"/>
              <w:left w:val="single" w:sz="4" w:space="0" w:color="auto"/>
              <w:bottom w:val="single" w:sz="4" w:space="0" w:color="auto"/>
              <w:right w:val="single" w:sz="4" w:space="0" w:color="auto"/>
            </w:tcBorders>
            <w:hideMark/>
          </w:tcPr>
          <w:p w14:paraId="4F60E6F1" w14:textId="77777777" w:rsidR="00F551D7" w:rsidRPr="00BE17D9" w:rsidRDefault="00F551D7" w:rsidP="00BE3A27">
            <w:pPr>
              <w:spacing w:after="0" w:line="240" w:lineRule="auto"/>
              <w:jc w:val="both"/>
              <w:rPr>
                <w:rFonts w:eastAsia="Calibri"/>
                <w:sz w:val="20"/>
                <w:szCs w:val="20"/>
              </w:rPr>
            </w:pPr>
            <w:proofErr w:type="spellStart"/>
            <w:r w:rsidRPr="00BE17D9">
              <w:rPr>
                <w:rFonts w:ascii="Times New Roman" w:eastAsia="Calibri" w:hAnsi="Times New Roman"/>
                <w:color w:val="000000"/>
                <w:sz w:val="20"/>
                <w:szCs w:val="20"/>
              </w:rPr>
              <w:t>г.Вельск</w:t>
            </w:r>
            <w:proofErr w:type="spellEnd"/>
            <w:r w:rsidRPr="00BE17D9">
              <w:rPr>
                <w:rFonts w:ascii="Times New Roman" w:eastAsia="Calibri" w:hAnsi="Times New Roman"/>
                <w:color w:val="000000"/>
                <w:sz w:val="20"/>
                <w:szCs w:val="20"/>
              </w:rPr>
              <w:t>, ул. Карпеченко</w:t>
            </w:r>
          </w:p>
        </w:tc>
      </w:tr>
      <w:tr w:rsidR="00F551D7" w:rsidRPr="00BE17D9" w14:paraId="3D6235C8" w14:textId="77777777" w:rsidTr="00BE3A27">
        <w:trPr>
          <w:jc w:val="center"/>
        </w:trPr>
        <w:tc>
          <w:tcPr>
            <w:tcW w:w="5954" w:type="dxa"/>
            <w:tcBorders>
              <w:top w:val="single" w:sz="4" w:space="0" w:color="auto"/>
              <w:left w:val="single" w:sz="4" w:space="0" w:color="auto"/>
              <w:bottom w:val="single" w:sz="4" w:space="0" w:color="auto"/>
              <w:right w:val="single" w:sz="4" w:space="0" w:color="auto"/>
            </w:tcBorders>
            <w:hideMark/>
          </w:tcPr>
          <w:p w14:paraId="392CCB16" w14:textId="77777777" w:rsidR="00F551D7" w:rsidRPr="00BE17D9" w:rsidRDefault="00F551D7" w:rsidP="00BE3A27">
            <w:pPr>
              <w:spacing w:after="0" w:line="240" w:lineRule="auto"/>
              <w:jc w:val="both"/>
              <w:rPr>
                <w:rFonts w:ascii="Times New Roman" w:eastAsia="Calibri" w:hAnsi="Times New Roman"/>
                <w:sz w:val="20"/>
                <w:szCs w:val="20"/>
              </w:rPr>
            </w:pPr>
            <w:r w:rsidRPr="00BE17D9">
              <w:rPr>
                <w:rFonts w:ascii="Times New Roman" w:eastAsia="Calibri" w:hAnsi="Times New Roman"/>
                <w:sz w:val="20"/>
                <w:szCs w:val="20"/>
              </w:rPr>
              <w:t>Местное отделение Межрегиональной общественной организации «Союз десантников» МО «Вельский муниципальный район»</w:t>
            </w:r>
          </w:p>
        </w:tc>
        <w:tc>
          <w:tcPr>
            <w:tcW w:w="3969" w:type="dxa"/>
            <w:tcBorders>
              <w:top w:val="single" w:sz="4" w:space="0" w:color="auto"/>
              <w:left w:val="single" w:sz="4" w:space="0" w:color="auto"/>
              <w:bottom w:val="single" w:sz="4" w:space="0" w:color="auto"/>
              <w:right w:val="single" w:sz="4" w:space="0" w:color="auto"/>
            </w:tcBorders>
            <w:hideMark/>
          </w:tcPr>
          <w:p w14:paraId="0677CF8E" w14:textId="77777777" w:rsidR="00F551D7" w:rsidRPr="00BE17D9" w:rsidRDefault="00F551D7" w:rsidP="00BE3A27">
            <w:pPr>
              <w:spacing w:after="0" w:line="240" w:lineRule="auto"/>
              <w:jc w:val="both"/>
              <w:rPr>
                <w:rFonts w:ascii="Times New Roman" w:eastAsia="Calibri" w:hAnsi="Times New Roman"/>
                <w:color w:val="000000"/>
                <w:sz w:val="20"/>
                <w:szCs w:val="20"/>
              </w:rPr>
            </w:pPr>
            <w:proofErr w:type="spellStart"/>
            <w:r w:rsidRPr="00BE17D9">
              <w:rPr>
                <w:rFonts w:ascii="Times New Roman" w:eastAsia="Calibri" w:hAnsi="Times New Roman"/>
                <w:color w:val="000000"/>
                <w:sz w:val="20"/>
                <w:szCs w:val="20"/>
              </w:rPr>
              <w:t>г.Вельск</w:t>
            </w:r>
            <w:proofErr w:type="spellEnd"/>
            <w:r w:rsidRPr="00BE17D9">
              <w:rPr>
                <w:rFonts w:ascii="Times New Roman" w:eastAsia="Calibri" w:hAnsi="Times New Roman"/>
                <w:color w:val="000000"/>
                <w:sz w:val="20"/>
                <w:szCs w:val="20"/>
              </w:rPr>
              <w:t xml:space="preserve">, ул. Гагарина, д.37. Площадь 26,9 </w:t>
            </w:r>
            <w:proofErr w:type="spellStart"/>
            <w:proofErr w:type="gramStart"/>
            <w:r w:rsidRPr="00BE17D9">
              <w:rPr>
                <w:rFonts w:ascii="Times New Roman" w:eastAsia="Calibri" w:hAnsi="Times New Roman"/>
                <w:color w:val="000000"/>
                <w:sz w:val="20"/>
                <w:szCs w:val="20"/>
              </w:rPr>
              <w:t>кв.м</w:t>
            </w:r>
            <w:proofErr w:type="spellEnd"/>
            <w:proofErr w:type="gramEnd"/>
          </w:p>
        </w:tc>
      </w:tr>
      <w:tr w:rsidR="00F551D7" w:rsidRPr="00BE17D9" w14:paraId="47F8E6CC" w14:textId="77777777" w:rsidTr="00BE3A27">
        <w:trPr>
          <w:jc w:val="center"/>
        </w:trPr>
        <w:tc>
          <w:tcPr>
            <w:tcW w:w="5954" w:type="dxa"/>
            <w:tcBorders>
              <w:top w:val="single" w:sz="4" w:space="0" w:color="auto"/>
              <w:left w:val="single" w:sz="4" w:space="0" w:color="auto"/>
              <w:bottom w:val="single" w:sz="4" w:space="0" w:color="auto"/>
              <w:right w:val="single" w:sz="4" w:space="0" w:color="auto"/>
            </w:tcBorders>
            <w:hideMark/>
          </w:tcPr>
          <w:p w14:paraId="7BB60029" w14:textId="77777777" w:rsidR="00F551D7" w:rsidRPr="00BE17D9" w:rsidRDefault="00F551D7" w:rsidP="00BE3A27">
            <w:pPr>
              <w:shd w:val="clear" w:color="auto" w:fill="FFFFFF"/>
              <w:spacing w:after="0" w:line="240" w:lineRule="auto"/>
              <w:outlineLvl w:val="1"/>
              <w:rPr>
                <w:rFonts w:ascii="Times New Roman" w:eastAsia="Calibri" w:hAnsi="Times New Roman"/>
                <w:sz w:val="20"/>
                <w:szCs w:val="20"/>
              </w:rPr>
            </w:pPr>
            <w:proofErr w:type="spellStart"/>
            <w:r w:rsidRPr="00BE17D9">
              <w:rPr>
                <w:rFonts w:ascii="Times New Roman" w:hAnsi="Times New Roman"/>
                <w:sz w:val="20"/>
                <w:szCs w:val="20"/>
              </w:rPr>
              <w:t>Вельское</w:t>
            </w:r>
            <w:proofErr w:type="spellEnd"/>
            <w:r w:rsidRPr="00BE17D9">
              <w:rPr>
                <w:rFonts w:ascii="Times New Roman" w:hAnsi="Times New Roman"/>
                <w:sz w:val="20"/>
                <w:szCs w:val="20"/>
              </w:rPr>
              <w:t xml:space="preserve"> местное отделение всероссийского общества глухих </w:t>
            </w:r>
            <w:proofErr w:type="spellStart"/>
            <w:r w:rsidRPr="00BE17D9">
              <w:rPr>
                <w:rFonts w:ascii="Times New Roman" w:hAnsi="Times New Roman"/>
                <w:sz w:val="20"/>
                <w:szCs w:val="20"/>
              </w:rPr>
              <w:t>аро</w:t>
            </w:r>
            <w:proofErr w:type="spellEnd"/>
            <w:r w:rsidRPr="00BE17D9">
              <w:rPr>
                <w:rFonts w:ascii="Times New Roman" w:hAnsi="Times New Roman"/>
                <w:sz w:val="20"/>
                <w:szCs w:val="20"/>
              </w:rPr>
              <w:t>, общественная организация</w:t>
            </w:r>
          </w:p>
        </w:tc>
        <w:tc>
          <w:tcPr>
            <w:tcW w:w="3969" w:type="dxa"/>
            <w:tcBorders>
              <w:top w:val="single" w:sz="4" w:space="0" w:color="auto"/>
              <w:left w:val="single" w:sz="4" w:space="0" w:color="auto"/>
              <w:bottom w:val="single" w:sz="4" w:space="0" w:color="auto"/>
              <w:right w:val="single" w:sz="4" w:space="0" w:color="auto"/>
            </w:tcBorders>
            <w:hideMark/>
          </w:tcPr>
          <w:p w14:paraId="1031222E" w14:textId="77777777" w:rsidR="00F551D7" w:rsidRPr="00BE17D9" w:rsidRDefault="00F551D7" w:rsidP="00BE3A27">
            <w:pPr>
              <w:spacing w:after="0" w:line="240" w:lineRule="auto"/>
              <w:jc w:val="both"/>
              <w:rPr>
                <w:rFonts w:ascii="Times New Roman" w:eastAsia="Calibri" w:hAnsi="Times New Roman"/>
                <w:color w:val="000000"/>
                <w:sz w:val="20"/>
                <w:szCs w:val="20"/>
              </w:rPr>
            </w:pPr>
            <w:proofErr w:type="spellStart"/>
            <w:r w:rsidRPr="00BE17D9">
              <w:rPr>
                <w:rFonts w:ascii="Times New Roman" w:eastAsia="Calibri" w:hAnsi="Times New Roman"/>
                <w:color w:val="000000"/>
                <w:sz w:val="20"/>
                <w:szCs w:val="20"/>
              </w:rPr>
              <w:t>г.Вельск</w:t>
            </w:r>
            <w:proofErr w:type="spellEnd"/>
            <w:r w:rsidRPr="00BE17D9">
              <w:rPr>
                <w:rFonts w:ascii="Times New Roman" w:eastAsia="Calibri" w:hAnsi="Times New Roman"/>
                <w:color w:val="000000"/>
                <w:sz w:val="20"/>
                <w:szCs w:val="20"/>
              </w:rPr>
              <w:t xml:space="preserve">, ул. Гагарина д.37. Площадь 30,4 </w:t>
            </w:r>
            <w:proofErr w:type="spellStart"/>
            <w:proofErr w:type="gramStart"/>
            <w:r w:rsidRPr="00BE17D9">
              <w:rPr>
                <w:rFonts w:ascii="Times New Roman" w:eastAsia="Calibri" w:hAnsi="Times New Roman"/>
                <w:color w:val="000000"/>
                <w:sz w:val="20"/>
                <w:szCs w:val="20"/>
              </w:rPr>
              <w:t>кв.м</w:t>
            </w:r>
            <w:proofErr w:type="spellEnd"/>
            <w:proofErr w:type="gramEnd"/>
          </w:p>
        </w:tc>
      </w:tr>
    </w:tbl>
    <w:p w14:paraId="08771C1B" w14:textId="77777777" w:rsidR="003E7E93" w:rsidRPr="00BE17D9" w:rsidRDefault="003E7E93" w:rsidP="00797D39">
      <w:pPr>
        <w:spacing w:after="0" w:line="240" w:lineRule="auto"/>
        <w:jc w:val="both"/>
        <w:rPr>
          <w:rFonts w:ascii="Times New Roman" w:eastAsia="Times New Roman" w:hAnsi="Times New Roman" w:cs="Times New Roman"/>
          <w:sz w:val="24"/>
          <w:szCs w:val="24"/>
          <w:lang w:eastAsia="ru-RU"/>
        </w:rPr>
      </w:pPr>
    </w:p>
    <w:p w14:paraId="053B0890" w14:textId="2097B1AA" w:rsidR="008F729D" w:rsidRPr="00BE17D9" w:rsidRDefault="003E0AF8" w:rsidP="008F729D">
      <w:pPr>
        <w:pStyle w:val="a3"/>
        <w:numPr>
          <w:ilvl w:val="0"/>
          <w:numId w:val="2"/>
        </w:numPr>
        <w:ind w:left="709" w:hanging="349"/>
        <w:jc w:val="center"/>
        <w:rPr>
          <w:b/>
          <w:bCs/>
          <w:sz w:val="24"/>
        </w:rPr>
      </w:pPr>
      <w:r w:rsidRPr="00BE17D9">
        <w:rPr>
          <w:b/>
          <w:bCs/>
          <w:sz w:val="24"/>
        </w:rPr>
        <w:t>Муниципальная программа «Развитие территориального общественного самоуправления Вельского района»</w:t>
      </w:r>
    </w:p>
    <w:p w14:paraId="7F3662AE" w14:textId="77777777" w:rsidR="008F729D" w:rsidRPr="00BE17D9" w:rsidRDefault="008F729D" w:rsidP="008F729D">
      <w:pPr>
        <w:pStyle w:val="a3"/>
        <w:ind w:left="709"/>
        <w:rPr>
          <w:b/>
          <w:bCs/>
          <w:sz w:val="24"/>
        </w:rPr>
      </w:pPr>
    </w:p>
    <w:p w14:paraId="78D362D8" w14:textId="77777777" w:rsidR="00071AA5" w:rsidRPr="00BE17D9" w:rsidRDefault="00071AA5" w:rsidP="00071AA5">
      <w:pPr>
        <w:spacing w:after="0" w:line="240" w:lineRule="auto"/>
        <w:ind w:firstLine="709"/>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На территории Вельского района зарегистрировано на конец отчетного периода 119 органов территориального общественного самоуправления. На районный конкурс социально значимых проектов для осуществления территориального общественного самоуправления на территории Вельского муниципального района в 2022 году было представлено 46 проекта, участие приняли </w:t>
      </w:r>
      <w:proofErr w:type="spellStart"/>
      <w:r w:rsidRPr="00BE17D9">
        <w:rPr>
          <w:rFonts w:ascii="Times New Roman" w:eastAsia="Times New Roman" w:hAnsi="Times New Roman" w:cs="Times New Roman"/>
          <w:sz w:val="24"/>
          <w:szCs w:val="24"/>
          <w:lang w:eastAsia="ru-RU"/>
        </w:rPr>
        <w:t>ТОСы</w:t>
      </w:r>
      <w:proofErr w:type="spellEnd"/>
      <w:r w:rsidRPr="00BE17D9">
        <w:rPr>
          <w:rFonts w:ascii="Times New Roman" w:eastAsia="Times New Roman" w:hAnsi="Times New Roman" w:cs="Times New Roman"/>
          <w:sz w:val="24"/>
          <w:szCs w:val="24"/>
          <w:lang w:eastAsia="ru-RU"/>
        </w:rPr>
        <w:t xml:space="preserve"> всех муниципальных образований района. </w:t>
      </w:r>
    </w:p>
    <w:p w14:paraId="6083E8C9" w14:textId="77777777" w:rsidR="00071AA5" w:rsidRPr="00BE17D9" w:rsidRDefault="00071AA5" w:rsidP="00071AA5">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По итогам конкурса победителями были признаны 36 проектов, из них: 11 проектов - по направлению «Сохранение исторического и культурного наследия, народных традиций и промыслов, развитие въездного туризма»; 20 проектов – по направлению «Благоустройство территории, природоохранная деятельность»; 3 проектов – по направлению «Развитие физической культуры и спорта»; 1 проект – по направлению «Поддержка социально уязвимых групп населения»; 1 проект - «Экологическая культура и природоохранная деятельность».</w:t>
      </w:r>
    </w:p>
    <w:p w14:paraId="23BD277D" w14:textId="2AA0A8CC" w:rsidR="003672F9" w:rsidRPr="00BE17D9" w:rsidRDefault="003672F9" w:rsidP="008F729D">
      <w:pPr>
        <w:spacing w:after="0" w:line="240" w:lineRule="auto"/>
        <w:ind w:firstLine="708"/>
        <w:jc w:val="both"/>
        <w:rPr>
          <w:rFonts w:ascii="Times New Roman" w:eastAsia="Times New Roman" w:hAnsi="Times New Roman" w:cs="Times New Roman"/>
          <w:sz w:val="24"/>
          <w:szCs w:val="24"/>
          <w:lang w:eastAsia="ru-RU"/>
        </w:rPr>
      </w:pPr>
    </w:p>
    <w:p w14:paraId="4D192F6F" w14:textId="56DF76CA" w:rsidR="003672F9" w:rsidRPr="00BE17D9" w:rsidRDefault="003672F9" w:rsidP="003672F9">
      <w:pPr>
        <w:pStyle w:val="a3"/>
        <w:numPr>
          <w:ilvl w:val="0"/>
          <w:numId w:val="2"/>
        </w:numPr>
        <w:ind w:left="709" w:hanging="349"/>
        <w:jc w:val="center"/>
        <w:rPr>
          <w:b/>
          <w:bCs/>
          <w:sz w:val="24"/>
        </w:rPr>
      </w:pPr>
      <w:r w:rsidRPr="00BE17D9">
        <w:rPr>
          <w:b/>
          <w:bCs/>
          <w:sz w:val="24"/>
        </w:rPr>
        <w:t xml:space="preserve">Муниципальная программа «Строительство и реконструкция </w:t>
      </w:r>
      <w:r w:rsidR="00DF16B9" w:rsidRPr="00BE17D9">
        <w:rPr>
          <w:b/>
          <w:bCs/>
          <w:sz w:val="24"/>
        </w:rPr>
        <w:t>объектов социальной инфраструктуры</w:t>
      </w:r>
      <w:r w:rsidRPr="00BE17D9">
        <w:rPr>
          <w:b/>
          <w:bCs/>
          <w:sz w:val="24"/>
        </w:rPr>
        <w:t>»</w:t>
      </w:r>
    </w:p>
    <w:p w14:paraId="6DCC4D2C" w14:textId="77777777" w:rsidR="003672F9" w:rsidRPr="00BE17D9" w:rsidRDefault="003672F9" w:rsidP="003672F9">
      <w:pPr>
        <w:pStyle w:val="a3"/>
        <w:ind w:left="709"/>
        <w:rPr>
          <w:b/>
          <w:bCs/>
          <w:sz w:val="24"/>
        </w:rPr>
      </w:pPr>
    </w:p>
    <w:p w14:paraId="58C10928" w14:textId="77777777" w:rsidR="001829CF" w:rsidRPr="00BE17D9" w:rsidRDefault="001829CF" w:rsidP="001829CF">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E17D9">
        <w:rPr>
          <w:rFonts w:ascii="Times New Roman" w:eastAsia="Times New Roman" w:hAnsi="Times New Roman" w:cs="Times New Roman"/>
          <w:sz w:val="24"/>
          <w:szCs w:val="24"/>
          <w:lang w:eastAsia="ru-RU"/>
        </w:rPr>
        <w:t>В 2022 году проект Дома культуры в городе Вельске не прошел государственную экспертизу, в связи с чем деньги по программе не освоены. Заключение по проекту получено только в начале 2023 года.</w:t>
      </w:r>
    </w:p>
    <w:p w14:paraId="48712E15" w14:textId="3901C727" w:rsidR="00C14AAF" w:rsidRPr="00BE17D9" w:rsidRDefault="00C14AAF" w:rsidP="003672F9">
      <w:pPr>
        <w:spacing w:after="0" w:line="240" w:lineRule="auto"/>
        <w:ind w:firstLine="708"/>
        <w:jc w:val="both"/>
        <w:rPr>
          <w:rFonts w:ascii="Times New Roman" w:eastAsia="Times New Roman" w:hAnsi="Times New Roman" w:cs="Times New Roman"/>
          <w:sz w:val="24"/>
          <w:szCs w:val="24"/>
          <w:lang w:eastAsia="ru-RU"/>
        </w:rPr>
      </w:pPr>
    </w:p>
    <w:p w14:paraId="7ABF5EBF" w14:textId="01799094" w:rsidR="00C14AAF" w:rsidRPr="00BE17D9" w:rsidRDefault="00C14AAF" w:rsidP="00C14AAF">
      <w:pPr>
        <w:pStyle w:val="a3"/>
        <w:numPr>
          <w:ilvl w:val="0"/>
          <w:numId w:val="2"/>
        </w:numPr>
        <w:ind w:left="709" w:hanging="349"/>
        <w:jc w:val="center"/>
        <w:rPr>
          <w:b/>
          <w:bCs/>
          <w:sz w:val="24"/>
        </w:rPr>
      </w:pPr>
      <w:r w:rsidRPr="00BE17D9">
        <w:rPr>
          <w:b/>
          <w:bCs/>
          <w:sz w:val="24"/>
        </w:rPr>
        <w:t xml:space="preserve">Муниципальная программа «Управление муниципальными финансами в </w:t>
      </w:r>
      <w:r w:rsidR="005F0C91" w:rsidRPr="00BE17D9">
        <w:rPr>
          <w:b/>
          <w:bCs/>
          <w:sz w:val="24"/>
        </w:rPr>
        <w:t>Вельском муниципальном районе</w:t>
      </w:r>
      <w:r w:rsidRPr="00BE17D9">
        <w:rPr>
          <w:b/>
          <w:bCs/>
          <w:sz w:val="24"/>
        </w:rPr>
        <w:t>»</w:t>
      </w:r>
    </w:p>
    <w:p w14:paraId="1441EFBF" w14:textId="77777777" w:rsidR="00C14AAF" w:rsidRPr="00BE17D9" w:rsidRDefault="00C14AAF" w:rsidP="00C14AAF">
      <w:pPr>
        <w:pStyle w:val="a3"/>
        <w:ind w:left="709"/>
        <w:rPr>
          <w:b/>
          <w:bCs/>
          <w:sz w:val="24"/>
        </w:rPr>
      </w:pPr>
    </w:p>
    <w:p w14:paraId="2D540209" w14:textId="77777777" w:rsidR="0079646C" w:rsidRPr="00BE17D9" w:rsidRDefault="00C14AAF" w:rsidP="0079098D">
      <w:pPr>
        <w:tabs>
          <w:tab w:val="left" w:pos="567"/>
          <w:tab w:val="left" w:pos="709"/>
          <w:tab w:val="left" w:pos="851"/>
        </w:tabs>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ab/>
      </w:r>
      <w:r w:rsidR="0079646C" w:rsidRPr="00BE17D9">
        <w:rPr>
          <w:rFonts w:ascii="Times New Roman" w:eastAsia="Times New Roman" w:hAnsi="Times New Roman" w:cs="Times New Roman"/>
          <w:sz w:val="24"/>
          <w:szCs w:val="24"/>
          <w:lang w:eastAsia="ru-RU"/>
        </w:rPr>
        <w:t xml:space="preserve">В рамках реализации программы   предоставлена дотационная помощь 21 бюджету городских и сельских поселений   в целях выравнивания финансовых возможностей местных бюджетов и получения равной бюджетной обеспеченности территорий вне зависимости </w:t>
      </w:r>
      <w:proofErr w:type="gramStart"/>
      <w:r w:rsidR="0079646C" w:rsidRPr="00BE17D9">
        <w:rPr>
          <w:rFonts w:ascii="Times New Roman" w:eastAsia="Times New Roman" w:hAnsi="Times New Roman" w:cs="Times New Roman"/>
          <w:sz w:val="24"/>
          <w:szCs w:val="24"/>
          <w:lang w:eastAsia="ru-RU"/>
        </w:rPr>
        <w:t>от  их</w:t>
      </w:r>
      <w:proofErr w:type="gramEnd"/>
      <w:r w:rsidR="0079646C" w:rsidRPr="00BE17D9">
        <w:rPr>
          <w:rFonts w:ascii="Times New Roman" w:eastAsia="Times New Roman" w:hAnsi="Times New Roman" w:cs="Times New Roman"/>
          <w:sz w:val="24"/>
          <w:szCs w:val="24"/>
          <w:lang w:eastAsia="ru-RU"/>
        </w:rPr>
        <w:t xml:space="preserve"> экономического потенциала.  Предоставление дотационной финансовой помощи способствовало </w:t>
      </w:r>
      <w:proofErr w:type="gramStart"/>
      <w:r w:rsidR="0079646C" w:rsidRPr="00BE17D9">
        <w:rPr>
          <w:rFonts w:ascii="Times New Roman" w:eastAsia="Times New Roman" w:hAnsi="Times New Roman" w:cs="Times New Roman"/>
          <w:sz w:val="24"/>
          <w:szCs w:val="24"/>
          <w:lang w:eastAsia="ru-RU"/>
        </w:rPr>
        <w:t>недопущению  просроченной</w:t>
      </w:r>
      <w:proofErr w:type="gramEnd"/>
      <w:r w:rsidR="0079646C" w:rsidRPr="00BE17D9">
        <w:rPr>
          <w:rFonts w:ascii="Times New Roman" w:eastAsia="Times New Roman" w:hAnsi="Times New Roman" w:cs="Times New Roman"/>
          <w:sz w:val="24"/>
          <w:szCs w:val="24"/>
          <w:lang w:eastAsia="ru-RU"/>
        </w:rPr>
        <w:t xml:space="preserve"> кредиторской задолженности, утвержденные на 2022 год расходные обязательства  городских и сельских поселений по  исполнению  полномочий  органов местного самоуправления, установленные федеральным законодательством, исполнены в полном  объеме. </w:t>
      </w:r>
    </w:p>
    <w:p w14:paraId="0ADEDE0D" w14:textId="24167F29" w:rsidR="0079646C" w:rsidRPr="00BE17D9" w:rsidRDefault="0079646C" w:rsidP="0079098D">
      <w:pPr>
        <w:tabs>
          <w:tab w:val="left" w:pos="567"/>
          <w:tab w:val="left" w:pos="709"/>
          <w:tab w:val="left" w:pos="851"/>
        </w:tabs>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lastRenderedPageBreak/>
        <w:t xml:space="preserve">        В 2022 </w:t>
      </w:r>
      <w:proofErr w:type="gramStart"/>
      <w:r w:rsidRPr="00BE17D9">
        <w:rPr>
          <w:rFonts w:ascii="Times New Roman" w:eastAsia="Times New Roman" w:hAnsi="Times New Roman" w:cs="Times New Roman"/>
          <w:sz w:val="24"/>
          <w:szCs w:val="24"/>
          <w:lang w:eastAsia="ru-RU"/>
        </w:rPr>
        <w:t>году  в</w:t>
      </w:r>
      <w:proofErr w:type="gramEnd"/>
      <w:r w:rsidRPr="00BE17D9">
        <w:rPr>
          <w:rFonts w:ascii="Times New Roman" w:eastAsia="Times New Roman" w:hAnsi="Times New Roman" w:cs="Times New Roman"/>
          <w:sz w:val="24"/>
          <w:szCs w:val="24"/>
          <w:lang w:eastAsia="ru-RU"/>
        </w:rPr>
        <w:t xml:space="preserve"> целях сбалансированности бюджета Вельского муниципального района  осуществлено привлечение и погашение  бюджетных  кредитов   и кредитов коммерческих банков, что обеспечивает финансовую устойчивость и платежеспособность бюджета.  За обслуживание муниципального долга в бюджете предусмотрены расходы исходя из процентной ставки по привлекаемым коммерческим ресурсам.  Показатели, характеризующие управление муниципальным долгом исполнены со снижением по отношению </w:t>
      </w:r>
      <w:proofErr w:type="gramStart"/>
      <w:r w:rsidRPr="00BE17D9">
        <w:rPr>
          <w:rFonts w:ascii="Times New Roman" w:eastAsia="Times New Roman" w:hAnsi="Times New Roman" w:cs="Times New Roman"/>
          <w:sz w:val="24"/>
          <w:szCs w:val="24"/>
          <w:lang w:eastAsia="ru-RU"/>
        </w:rPr>
        <w:t>к  допустимым</w:t>
      </w:r>
      <w:proofErr w:type="gramEnd"/>
      <w:r w:rsidRPr="00BE17D9">
        <w:rPr>
          <w:rFonts w:ascii="Times New Roman" w:eastAsia="Times New Roman" w:hAnsi="Times New Roman" w:cs="Times New Roman"/>
          <w:sz w:val="24"/>
          <w:szCs w:val="24"/>
          <w:lang w:eastAsia="ru-RU"/>
        </w:rPr>
        <w:t xml:space="preserve"> плановым показателям установленных Бюджетным кодексом РФ, что говорит об эффективности   исполнения бюджета  района за 2022 год.</w:t>
      </w:r>
    </w:p>
    <w:p w14:paraId="22F956D7" w14:textId="77777777" w:rsidR="0079646C" w:rsidRPr="00BE17D9" w:rsidRDefault="0079646C" w:rsidP="0079098D">
      <w:pPr>
        <w:tabs>
          <w:tab w:val="left" w:pos="567"/>
          <w:tab w:val="left" w:pos="709"/>
          <w:tab w:val="left" w:pos="851"/>
        </w:tabs>
        <w:spacing w:after="0" w:line="240" w:lineRule="auto"/>
        <w:jc w:val="both"/>
        <w:rPr>
          <w:rFonts w:ascii="Times New Roman" w:eastAsia="Times New Roman" w:hAnsi="Times New Roman" w:cs="Times New Roman"/>
          <w:sz w:val="24"/>
          <w:szCs w:val="24"/>
          <w:lang w:eastAsia="ru-RU"/>
        </w:rPr>
      </w:pPr>
    </w:p>
    <w:p w14:paraId="59DC6F8D" w14:textId="49C40AD9" w:rsidR="00A61F56" w:rsidRPr="00BE17D9" w:rsidRDefault="00A61F56" w:rsidP="0079646C">
      <w:pPr>
        <w:pStyle w:val="a3"/>
        <w:numPr>
          <w:ilvl w:val="0"/>
          <w:numId w:val="2"/>
        </w:numPr>
        <w:tabs>
          <w:tab w:val="left" w:pos="567"/>
          <w:tab w:val="left" w:pos="709"/>
          <w:tab w:val="left" w:pos="851"/>
        </w:tabs>
        <w:ind w:right="-185"/>
        <w:jc w:val="center"/>
        <w:rPr>
          <w:b/>
          <w:bCs/>
          <w:sz w:val="24"/>
        </w:rPr>
      </w:pPr>
      <w:r w:rsidRPr="00BE17D9">
        <w:rPr>
          <w:b/>
          <w:bCs/>
          <w:sz w:val="24"/>
        </w:rPr>
        <w:t>Муниципальная программа «Формирование современной городской среды на территории Вельского муниципального района на 2017-2024 годы»</w:t>
      </w:r>
    </w:p>
    <w:p w14:paraId="43115086" w14:textId="77777777" w:rsidR="00A61F56" w:rsidRPr="00BE17D9" w:rsidRDefault="00A61F56" w:rsidP="00A61F56">
      <w:pPr>
        <w:pStyle w:val="a3"/>
        <w:ind w:left="709"/>
        <w:rPr>
          <w:b/>
          <w:bCs/>
          <w:sz w:val="24"/>
        </w:rPr>
      </w:pPr>
    </w:p>
    <w:p w14:paraId="6421CE03" w14:textId="77777777" w:rsidR="00A36E98" w:rsidRPr="00BE17D9" w:rsidRDefault="00A36E98" w:rsidP="00A36E98">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В 2022 году при реализации приоритетного проекта «Формирование комфортной городской среды на территории Вельского муниципального района на 2017-2024 годы» выполнены работы по 19 контрактам в 7 поселениях – ГП «</w:t>
      </w:r>
      <w:proofErr w:type="spellStart"/>
      <w:r w:rsidRPr="00BE17D9">
        <w:rPr>
          <w:rFonts w:ascii="Times New Roman" w:eastAsia="Times New Roman" w:hAnsi="Times New Roman" w:cs="Times New Roman"/>
          <w:sz w:val="24"/>
          <w:szCs w:val="24"/>
          <w:lang w:eastAsia="ru-RU"/>
        </w:rPr>
        <w:t>Вельское</w:t>
      </w:r>
      <w:proofErr w:type="spellEnd"/>
      <w:r w:rsidRPr="00BE17D9">
        <w:rPr>
          <w:rFonts w:ascii="Times New Roman" w:eastAsia="Times New Roman" w:hAnsi="Times New Roman" w:cs="Times New Roman"/>
          <w:sz w:val="24"/>
          <w:szCs w:val="24"/>
          <w:lang w:eastAsia="ru-RU"/>
        </w:rPr>
        <w:t xml:space="preserve">, ГП </w:t>
      </w:r>
      <w:proofErr w:type="spellStart"/>
      <w:r w:rsidRPr="00BE17D9">
        <w:rPr>
          <w:rFonts w:ascii="Times New Roman" w:eastAsia="Times New Roman" w:hAnsi="Times New Roman" w:cs="Times New Roman"/>
          <w:sz w:val="24"/>
          <w:szCs w:val="24"/>
          <w:lang w:eastAsia="ru-RU"/>
        </w:rPr>
        <w:t>Кулойское</w:t>
      </w:r>
      <w:proofErr w:type="spellEnd"/>
      <w:r w:rsidRPr="00BE17D9">
        <w:rPr>
          <w:rFonts w:ascii="Times New Roman" w:eastAsia="Times New Roman" w:hAnsi="Times New Roman" w:cs="Times New Roman"/>
          <w:sz w:val="24"/>
          <w:szCs w:val="24"/>
          <w:lang w:eastAsia="ru-RU"/>
        </w:rPr>
        <w:t xml:space="preserve">, СП </w:t>
      </w:r>
      <w:proofErr w:type="spellStart"/>
      <w:r w:rsidRPr="00BE17D9">
        <w:rPr>
          <w:rFonts w:ascii="Times New Roman" w:eastAsia="Times New Roman" w:hAnsi="Times New Roman" w:cs="Times New Roman"/>
          <w:sz w:val="24"/>
          <w:szCs w:val="24"/>
          <w:lang w:eastAsia="ru-RU"/>
        </w:rPr>
        <w:t>Судромское</w:t>
      </w:r>
      <w:proofErr w:type="spellEnd"/>
      <w:r w:rsidRPr="00BE17D9">
        <w:rPr>
          <w:rFonts w:ascii="Times New Roman" w:eastAsia="Times New Roman" w:hAnsi="Times New Roman" w:cs="Times New Roman"/>
          <w:sz w:val="24"/>
          <w:szCs w:val="24"/>
          <w:lang w:eastAsia="ru-RU"/>
        </w:rPr>
        <w:t xml:space="preserve">, СП </w:t>
      </w:r>
      <w:proofErr w:type="spellStart"/>
      <w:r w:rsidRPr="00BE17D9">
        <w:rPr>
          <w:rFonts w:ascii="Times New Roman" w:eastAsia="Times New Roman" w:hAnsi="Times New Roman" w:cs="Times New Roman"/>
          <w:sz w:val="24"/>
          <w:szCs w:val="24"/>
          <w:lang w:eastAsia="ru-RU"/>
        </w:rPr>
        <w:t>Пуйское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Аргуновское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Шадреньгское</w:t>
      </w:r>
      <w:proofErr w:type="spellEnd"/>
      <w:r w:rsidRPr="00BE17D9">
        <w:rPr>
          <w:rFonts w:ascii="Times New Roman" w:eastAsia="Times New Roman" w:hAnsi="Times New Roman" w:cs="Times New Roman"/>
          <w:sz w:val="24"/>
          <w:szCs w:val="24"/>
          <w:lang w:eastAsia="ru-RU"/>
        </w:rPr>
        <w:t>», СП «</w:t>
      </w:r>
      <w:proofErr w:type="spellStart"/>
      <w:r w:rsidRPr="00BE17D9">
        <w:rPr>
          <w:rFonts w:ascii="Times New Roman" w:eastAsia="Times New Roman" w:hAnsi="Times New Roman" w:cs="Times New Roman"/>
          <w:sz w:val="24"/>
          <w:szCs w:val="24"/>
          <w:lang w:eastAsia="ru-RU"/>
        </w:rPr>
        <w:t>Муравьевское</w:t>
      </w:r>
      <w:proofErr w:type="spellEnd"/>
      <w:r w:rsidRPr="00BE17D9">
        <w:rPr>
          <w:rFonts w:ascii="Times New Roman" w:eastAsia="Times New Roman" w:hAnsi="Times New Roman" w:cs="Times New Roman"/>
          <w:sz w:val="24"/>
          <w:szCs w:val="24"/>
          <w:lang w:eastAsia="ru-RU"/>
        </w:rPr>
        <w:t>», на общую сумму 22 736, 213 тыс. руб. (благоустроенно 12 территорий).</w:t>
      </w:r>
    </w:p>
    <w:p w14:paraId="62FF4EA6" w14:textId="77777777" w:rsidR="003E1E91"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bCs/>
          <w:sz w:val="24"/>
          <w:szCs w:val="24"/>
          <w:lang w:eastAsia="ru-RU"/>
        </w:rPr>
        <w:t>ГП ВЕЛЬСКОЕ:</w:t>
      </w:r>
      <w:r w:rsidRPr="00BE17D9">
        <w:rPr>
          <w:rFonts w:ascii="Times New Roman" w:eastAsia="Times New Roman" w:hAnsi="Times New Roman" w:cs="Times New Roman"/>
          <w:sz w:val="24"/>
          <w:szCs w:val="24"/>
          <w:lang w:eastAsia="ru-RU"/>
        </w:rPr>
        <w:t xml:space="preserve"> </w:t>
      </w:r>
    </w:p>
    <w:p w14:paraId="323224FD" w14:textId="7D588B7C" w:rsidR="00A36E98" w:rsidRPr="00BE17D9" w:rsidRDefault="003E1E91"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В</w:t>
      </w:r>
      <w:r w:rsidR="00A36E98" w:rsidRPr="00BE17D9">
        <w:rPr>
          <w:rFonts w:ascii="Times New Roman" w:eastAsia="Times New Roman" w:hAnsi="Times New Roman" w:cs="Times New Roman"/>
          <w:sz w:val="24"/>
          <w:szCs w:val="24"/>
          <w:lang w:eastAsia="ru-RU"/>
        </w:rPr>
        <w:t>ыполнены работы по 4 общественным территориям, заключено 9 контрактов:</w:t>
      </w:r>
    </w:p>
    <w:p w14:paraId="48C1DE58"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Муниципальный контракт № 84/84/21 от 22.11.21 ИП Кудрявцев С.В. Благоустройство 2 общественных территории по адресу: г. Вельск "Аллея Карпеченко Г.Д.", </w:t>
      </w:r>
      <w:proofErr w:type="spellStart"/>
      <w:r w:rsidRPr="00BE17D9">
        <w:rPr>
          <w:rFonts w:ascii="Times New Roman" w:eastAsia="Times New Roman" w:hAnsi="Times New Roman" w:cs="Times New Roman"/>
          <w:sz w:val="24"/>
          <w:szCs w:val="24"/>
          <w:lang w:eastAsia="ru-RU"/>
        </w:rPr>
        <w:t>ул.Октябрьская</w:t>
      </w:r>
      <w:proofErr w:type="spellEnd"/>
      <w:r w:rsidRPr="00BE17D9">
        <w:rPr>
          <w:rFonts w:ascii="Times New Roman" w:eastAsia="Times New Roman" w:hAnsi="Times New Roman" w:cs="Times New Roman"/>
          <w:sz w:val="24"/>
          <w:szCs w:val="24"/>
          <w:lang w:eastAsia="ru-RU"/>
        </w:rPr>
        <w:t xml:space="preserve"> и </w:t>
      </w:r>
      <w:proofErr w:type="spellStart"/>
      <w:r w:rsidRPr="00BE17D9">
        <w:rPr>
          <w:rFonts w:ascii="Times New Roman" w:eastAsia="Times New Roman" w:hAnsi="Times New Roman" w:cs="Times New Roman"/>
          <w:sz w:val="24"/>
          <w:szCs w:val="24"/>
          <w:lang w:eastAsia="ru-RU"/>
        </w:rPr>
        <w:t>ул.Карпеченко</w:t>
      </w:r>
      <w:proofErr w:type="spellEnd"/>
      <w:r w:rsidRPr="00BE17D9">
        <w:rPr>
          <w:rFonts w:ascii="Times New Roman" w:eastAsia="Times New Roman" w:hAnsi="Times New Roman" w:cs="Times New Roman"/>
          <w:sz w:val="24"/>
          <w:szCs w:val="24"/>
          <w:lang w:eastAsia="ru-RU"/>
        </w:rPr>
        <w:t xml:space="preserve">. Выполнены работы по благоустройству: валка деревьев, устройство подстилающих и выравнивающих слоев, установка бортовых камней, укладка тротуарной плитки, освещение, ограждение, установка информационного щита и Арт – объекта на сумму 9282,10 тыс. </w:t>
      </w:r>
      <w:proofErr w:type="spellStart"/>
      <w:r w:rsidRPr="00BE17D9">
        <w:rPr>
          <w:rFonts w:ascii="Times New Roman" w:eastAsia="Times New Roman" w:hAnsi="Times New Roman" w:cs="Times New Roman"/>
          <w:sz w:val="24"/>
          <w:szCs w:val="24"/>
          <w:lang w:eastAsia="ru-RU"/>
        </w:rPr>
        <w:t>руб</w:t>
      </w:r>
      <w:proofErr w:type="spellEnd"/>
      <w:r w:rsidRPr="00BE17D9">
        <w:rPr>
          <w:rFonts w:ascii="Times New Roman" w:eastAsia="Times New Roman" w:hAnsi="Times New Roman" w:cs="Times New Roman"/>
          <w:sz w:val="24"/>
          <w:szCs w:val="24"/>
          <w:lang w:eastAsia="ru-RU"/>
        </w:rPr>
        <w:t>;</w:t>
      </w:r>
    </w:p>
    <w:p w14:paraId="507BA70A"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Муниципальный контракт № 99/99/21 от 11.01.22 ООО «</w:t>
      </w:r>
      <w:proofErr w:type="spellStart"/>
      <w:r w:rsidRPr="00BE17D9">
        <w:rPr>
          <w:rFonts w:ascii="Times New Roman" w:eastAsia="Times New Roman" w:hAnsi="Times New Roman" w:cs="Times New Roman"/>
          <w:sz w:val="24"/>
          <w:szCs w:val="24"/>
          <w:lang w:eastAsia="ru-RU"/>
        </w:rPr>
        <w:t>ТехноПром</w:t>
      </w:r>
      <w:proofErr w:type="spellEnd"/>
      <w:r w:rsidRPr="00BE17D9">
        <w:rPr>
          <w:rFonts w:ascii="Times New Roman" w:eastAsia="Times New Roman" w:hAnsi="Times New Roman" w:cs="Times New Roman"/>
          <w:sz w:val="24"/>
          <w:szCs w:val="24"/>
          <w:lang w:eastAsia="ru-RU"/>
        </w:rPr>
        <w:t xml:space="preserve">». Приобретение и доставка оборудования на благоустройство общественной территории по адресу: г. Вельск, ул. Белинского, парк Южный на сумму 1 527,12 тыс.  </w:t>
      </w:r>
      <w:proofErr w:type="spellStart"/>
      <w:r w:rsidRPr="00BE17D9">
        <w:rPr>
          <w:rFonts w:ascii="Times New Roman" w:eastAsia="Times New Roman" w:hAnsi="Times New Roman" w:cs="Times New Roman"/>
          <w:sz w:val="24"/>
          <w:szCs w:val="24"/>
          <w:lang w:eastAsia="ru-RU"/>
        </w:rPr>
        <w:t>руб</w:t>
      </w:r>
      <w:proofErr w:type="spellEnd"/>
      <w:r w:rsidRPr="00BE17D9">
        <w:rPr>
          <w:rFonts w:ascii="Times New Roman" w:eastAsia="Times New Roman" w:hAnsi="Times New Roman" w:cs="Times New Roman"/>
          <w:sz w:val="24"/>
          <w:szCs w:val="24"/>
          <w:lang w:eastAsia="ru-RU"/>
        </w:rPr>
        <w:t>;</w:t>
      </w:r>
    </w:p>
    <w:p w14:paraId="32C41901"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Муниципальный контракт № 17/22 от 28.02.2022 ООО «Взаимопомощь». Приобретение и доставка оборудования на благоустройство общественной территории по адресу: г. Вельск, ул. Белинского, парк Южный на сумму   423,16 тыс. </w:t>
      </w:r>
      <w:proofErr w:type="spellStart"/>
      <w:r w:rsidRPr="00BE17D9">
        <w:rPr>
          <w:rFonts w:ascii="Times New Roman" w:eastAsia="Times New Roman" w:hAnsi="Times New Roman" w:cs="Times New Roman"/>
          <w:sz w:val="24"/>
          <w:szCs w:val="24"/>
          <w:lang w:eastAsia="ru-RU"/>
        </w:rPr>
        <w:t>руб</w:t>
      </w:r>
      <w:proofErr w:type="spellEnd"/>
      <w:r w:rsidRPr="00BE17D9">
        <w:rPr>
          <w:rFonts w:ascii="Times New Roman" w:eastAsia="Times New Roman" w:hAnsi="Times New Roman" w:cs="Times New Roman"/>
          <w:sz w:val="24"/>
          <w:szCs w:val="24"/>
          <w:lang w:eastAsia="ru-RU"/>
        </w:rPr>
        <w:t>;</w:t>
      </w:r>
    </w:p>
    <w:p w14:paraId="28000432"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Муниципальный контракт 046/22 от 25.02.2022 ООО «Взаимопомощь». Приобретение и доставка оборудования на благоустройство общественной территории по адресу: г. Вельск, ул. Белинского, парк Южный на сумму 17,407 тыс. </w:t>
      </w:r>
      <w:proofErr w:type="spellStart"/>
      <w:r w:rsidRPr="00BE17D9">
        <w:rPr>
          <w:rFonts w:ascii="Times New Roman" w:eastAsia="Times New Roman" w:hAnsi="Times New Roman" w:cs="Times New Roman"/>
          <w:sz w:val="24"/>
          <w:szCs w:val="24"/>
          <w:lang w:eastAsia="ru-RU"/>
        </w:rPr>
        <w:t>руб</w:t>
      </w:r>
      <w:proofErr w:type="spellEnd"/>
      <w:r w:rsidRPr="00BE17D9">
        <w:rPr>
          <w:rFonts w:ascii="Times New Roman" w:eastAsia="Times New Roman" w:hAnsi="Times New Roman" w:cs="Times New Roman"/>
          <w:sz w:val="24"/>
          <w:szCs w:val="24"/>
          <w:lang w:eastAsia="ru-RU"/>
        </w:rPr>
        <w:t>;</w:t>
      </w:r>
    </w:p>
    <w:p w14:paraId="23ADBAEC"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Муниципальный контракт № 66/22 от 17.10.22 ИП Кудрявцев Сергей Владимирович.  Благоустройство общественной территории по адресу: г. Вельск, - ул. Белинского, парк Южный. Приобретение и доставка бордюрного камня и тротуарной плитки на сумму 2 102, 45 тыс.  </w:t>
      </w:r>
      <w:proofErr w:type="spellStart"/>
      <w:r w:rsidRPr="00BE17D9">
        <w:rPr>
          <w:rFonts w:ascii="Times New Roman" w:eastAsia="Times New Roman" w:hAnsi="Times New Roman" w:cs="Times New Roman"/>
          <w:sz w:val="24"/>
          <w:szCs w:val="24"/>
          <w:lang w:eastAsia="ru-RU"/>
        </w:rPr>
        <w:t>руб</w:t>
      </w:r>
      <w:proofErr w:type="spellEnd"/>
      <w:r w:rsidRPr="00BE17D9">
        <w:rPr>
          <w:rFonts w:ascii="Times New Roman" w:eastAsia="Times New Roman" w:hAnsi="Times New Roman" w:cs="Times New Roman"/>
          <w:sz w:val="24"/>
          <w:szCs w:val="24"/>
          <w:lang w:eastAsia="ru-RU"/>
        </w:rPr>
        <w:t>;</w:t>
      </w:r>
    </w:p>
    <w:p w14:paraId="5AE8B185"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Муниципальный контракт № 67/22 от 25.09.22 ИП Мартынов К. П. Благоустройство общественной территории по адресу: г. </w:t>
      </w:r>
      <w:proofErr w:type="gramStart"/>
      <w:r w:rsidRPr="00BE17D9">
        <w:rPr>
          <w:rFonts w:ascii="Times New Roman" w:eastAsia="Times New Roman" w:hAnsi="Times New Roman" w:cs="Times New Roman"/>
          <w:sz w:val="24"/>
          <w:szCs w:val="24"/>
          <w:lang w:eastAsia="ru-RU"/>
        </w:rPr>
        <w:t xml:space="preserve">Вельск,  </w:t>
      </w:r>
      <w:proofErr w:type="spellStart"/>
      <w:r w:rsidRPr="00BE17D9">
        <w:rPr>
          <w:rFonts w:ascii="Times New Roman" w:eastAsia="Times New Roman" w:hAnsi="Times New Roman" w:cs="Times New Roman"/>
          <w:sz w:val="24"/>
          <w:szCs w:val="24"/>
          <w:lang w:eastAsia="ru-RU"/>
        </w:rPr>
        <w:t>ул.Белинского</w:t>
      </w:r>
      <w:proofErr w:type="spellEnd"/>
      <w:proofErr w:type="gramEnd"/>
      <w:r w:rsidRPr="00BE17D9">
        <w:rPr>
          <w:rFonts w:ascii="Times New Roman" w:eastAsia="Times New Roman" w:hAnsi="Times New Roman" w:cs="Times New Roman"/>
          <w:sz w:val="24"/>
          <w:szCs w:val="24"/>
          <w:lang w:eastAsia="ru-RU"/>
        </w:rPr>
        <w:t xml:space="preserve"> парк Южный – приобретение и доставка торшерных светодиодных светильников на сумму 480 тыс. рублей;</w:t>
      </w:r>
    </w:p>
    <w:p w14:paraId="2BEF2797"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Муниципальный контракт № 70/22 от 08.11.22 ООО «Перспектива – союз». Благоустройство общественной территории по адресу: г. Вельск, ул. Белинского, парк Южный. Приобретение и доставка торшерных светодиодных светильников на сумму 266,99 тыс. </w:t>
      </w:r>
      <w:proofErr w:type="spellStart"/>
      <w:r w:rsidRPr="00BE17D9">
        <w:rPr>
          <w:rFonts w:ascii="Times New Roman" w:eastAsia="Times New Roman" w:hAnsi="Times New Roman" w:cs="Times New Roman"/>
          <w:sz w:val="24"/>
          <w:szCs w:val="24"/>
          <w:lang w:eastAsia="ru-RU"/>
        </w:rPr>
        <w:t>руб</w:t>
      </w:r>
      <w:proofErr w:type="spellEnd"/>
      <w:r w:rsidRPr="00BE17D9">
        <w:rPr>
          <w:rFonts w:ascii="Times New Roman" w:eastAsia="Times New Roman" w:hAnsi="Times New Roman" w:cs="Times New Roman"/>
          <w:sz w:val="24"/>
          <w:szCs w:val="24"/>
          <w:lang w:eastAsia="ru-RU"/>
        </w:rPr>
        <w:t>;</w:t>
      </w:r>
    </w:p>
    <w:p w14:paraId="10CE9164"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Муниципальный контракт № 0187/22 от 08.11.22 ИП Кудрявцев Сергей Владимирович.  Благоустройство общественной территории по адресу: г. Вельск, - ул. Белинского, парк Южный. Приобретение и доставка тротуарной плитки на сумму 1,34 тыс.  </w:t>
      </w:r>
      <w:proofErr w:type="spellStart"/>
      <w:r w:rsidRPr="00BE17D9">
        <w:rPr>
          <w:rFonts w:ascii="Times New Roman" w:eastAsia="Times New Roman" w:hAnsi="Times New Roman" w:cs="Times New Roman"/>
          <w:sz w:val="24"/>
          <w:szCs w:val="24"/>
          <w:lang w:eastAsia="ru-RU"/>
        </w:rPr>
        <w:t>руб</w:t>
      </w:r>
      <w:proofErr w:type="spellEnd"/>
      <w:r w:rsidRPr="00BE17D9">
        <w:rPr>
          <w:rFonts w:ascii="Times New Roman" w:eastAsia="Times New Roman" w:hAnsi="Times New Roman" w:cs="Times New Roman"/>
          <w:sz w:val="24"/>
          <w:szCs w:val="24"/>
          <w:lang w:eastAsia="ru-RU"/>
        </w:rPr>
        <w:t>;</w:t>
      </w:r>
    </w:p>
    <w:p w14:paraId="5FAC7262"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Муниципальный контракт № 92/92/21 от 13.12.21 ООО «Лидер </w:t>
      </w:r>
      <w:proofErr w:type="spellStart"/>
      <w:r w:rsidRPr="00BE17D9">
        <w:rPr>
          <w:rFonts w:ascii="Times New Roman" w:eastAsia="Times New Roman" w:hAnsi="Times New Roman" w:cs="Times New Roman"/>
          <w:sz w:val="24"/>
          <w:szCs w:val="24"/>
          <w:lang w:eastAsia="ru-RU"/>
        </w:rPr>
        <w:t>Стейдж</w:t>
      </w:r>
      <w:proofErr w:type="spellEnd"/>
      <w:r w:rsidRPr="00BE17D9">
        <w:rPr>
          <w:rFonts w:ascii="Times New Roman" w:eastAsia="Times New Roman" w:hAnsi="Times New Roman" w:cs="Times New Roman"/>
          <w:sz w:val="24"/>
          <w:szCs w:val="24"/>
          <w:lang w:eastAsia="ru-RU"/>
        </w:rPr>
        <w:t xml:space="preserve"> Ко».  Благоустройство общественной территории по адресу: г. Вельск ул. Набережная. Обустройство сцены, дополнительные перила на сумму 1 623,57 тыс. рублей.</w:t>
      </w:r>
    </w:p>
    <w:p w14:paraId="242DA8DC" w14:textId="77777777" w:rsidR="003E1E91"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bCs/>
          <w:sz w:val="24"/>
          <w:szCs w:val="24"/>
          <w:lang w:eastAsia="ru-RU"/>
        </w:rPr>
        <w:t>ГП КУЛОЙСКОЕ:</w:t>
      </w:r>
      <w:r w:rsidRPr="00BE17D9">
        <w:rPr>
          <w:rFonts w:ascii="Times New Roman" w:eastAsia="Times New Roman" w:hAnsi="Times New Roman" w:cs="Times New Roman"/>
          <w:sz w:val="24"/>
          <w:szCs w:val="24"/>
          <w:lang w:eastAsia="ru-RU"/>
        </w:rPr>
        <w:t xml:space="preserve"> </w:t>
      </w:r>
    </w:p>
    <w:p w14:paraId="0796A121" w14:textId="55B2E8A1" w:rsidR="00A36E98" w:rsidRPr="00BE17D9" w:rsidRDefault="003E1E91"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lastRenderedPageBreak/>
        <w:t>В</w:t>
      </w:r>
      <w:r w:rsidR="00A36E98" w:rsidRPr="00BE17D9">
        <w:rPr>
          <w:rFonts w:ascii="Times New Roman" w:eastAsia="Times New Roman" w:hAnsi="Times New Roman" w:cs="Times New Roman"/>
          <w:sz w:val="24"/>
          <w:szCs w:val="24"/>
          <w:lang w:eastAsia="ru-RU"/>
        </w:rPr>
        <w:t>ыполнены работы по 2 контрактам на 2х общественных территориях на общую сумму 2 672,96 тыс. руб.</w:t>
      </w:r>
    </w:p>
    <w:p w14:paraId="38B03619"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Муниципальный контракт №13-2021 от 11.10.2021 ИП Кудрявцев Сергей Владимирович. Благоустройство общественной «Парк и площадь у Дома Культуры» (п. Кулой, ул. Мира, д. 16) - валка деревьев, устройство подстилающих и выравнивающий слой, установка бордюрных камней, укладка тротуарной плитки на </w:t>
      </w:r>
      <w:proofErr w:type="gramStart"/>
      <w:r w:rsidRPr="00BE17D9">
        <w:rPr>
          <w:rFonts w:ascii="Times New Roman" w:eastAsia="Times New Roman" w:hAnsi="Times New Roman" w:cs="Times New Roman"/>
          <w:sz w:val="24"/>
          <w:szCs w:val="24"/>
          <w:lang w:eastAsia="ru-RU"/>
        </w:rPr>
        <w:t>сумму  1</w:t>
      </w:r>
      <w:proofErr w:type="gramEnd"/>
      <w:r w:rsidRPr="00BE17D9">
        <w:rPr>
          <w:rFonts w:ascii="Times New Roman" w:eastAsia="Times New Roman" w:hAnsi="Times New Roman" w:cs="Times New Roman"/>
          <w:sz w:val="24"/>
          <w:szCs w:val="24"/>
          <w:lang w:eastAsia="ru-RU"/>
        </w:rPr>
        <w:t xml:space="preserve"> 001,92 тыс. </w:t>
      </w:r>
      <w:proofErr w:type="spellStart"/>
      <w:r w:rsidRPr="00BE17D9">
        <w:rPr>
          <w:rFonts w:ascii="Times New Roman" w:eastAsia="Times New Roman" w:hAnsi="Times New Roman" w:cs="Times New Roman"/>
          <w:sz w:val="24"/>
          <w:szCs w:val="24"/>
          <w:lang w:eastAsia="ru-RU"/>
        </w:rPr>
        <w:t>руб</w:t>
      </w:r>
      <w:proofErr w:type="spellEnd"/>
      <w:r w:rsidRPr="00BE17D9">
        <w:rPr>
          <w:rFonts w:ascii="Times New Roman" w:eastAsia="Times New Roman" w:hAnsi="Times New Roman" w:cs="Times New Roman"/>
          <w:sz w:val="24"/>
          <w:szCs w:val="24"/>
          <w:lang w:eastAsia="ru-RU"/>
        </w:rPr>
        <w:t>,</w:t>
      </w:r>
    </w:p>
    <w:p w14:paraId="5B181F05"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Муниципальный контракт 10-2022 от 04.10.2022 ИП Кудрявцев Сергей Владимирович. Благоустройство общественной территории ул. Мира «Центральная улица» - валка деревьев, корчевка пней, устройство подстилающих и выравнивающих слоев, укладка бордюрного камня и тротуарной плитки на сумму 1 648,5 тыс. руб. </w:t>
      </w:r>
    </w:p>
    <w:p w14:paraId="476AD6A9" w14:textId="1C85E721" w:rsidR="00A36E98" w:rsidRPr="00BE17D9" w:rsidRDefault="00A36E98" w:rsidP="00A36E98">
      <w:pPr>
        <w:spacing w:after="0" w:line="240" w:lineRule="auto"/>
        <w:jc w:val="both"/>
        <w:rPr>
          <w:rFonts w:ascii="Times New Roman" w:eastAsia="Times New Roman" w:hAnsi="Times New Roman" w:cs="Times New Roman"/>
          <w:bCs/>
          <w:sz w:val="24"/>
          <w:szCs w:val="24"/>
          <w:lang w:eastAsia="ru-RU"/>
        </w:rPr>
      </w:pPr>
      <w:r w:rsidRPr="00BE17D9">
        <w:rPr>
          <w:rFonts w:ascii="Times New Roman" w:eastAsia="Times New Roman" w:hAnsi="Times New Roman" w:cs="Times New Roman"/>
          <w:bCs/>
          <w:sz w:val="24"/>
          <w:szCs w:val="24"/>
          <w:lang w:eastAsia="ru-RU"/>
        </w:rPr>
        <w:t>СП «МУРАВЬЕВСКОЕ»</w:t>
      </w:r>
      <w:r w:rsidR="003E1E91" w:rsidRPr="00BE17D9">
        <w:rPr>
          <w:rFonts w:ascii="Times New Roman" w:eastAsia="Times New Roman" w:hAnsi="Times New Roman" w:cs="Times New Roman"/>
          <w:bCs/>
          <w:sz w:val="24"/>
          <w:szCs w:val="24"/>
          <w:lang w:eastAsia="ru-RU"/>
        </w:rPr>
        <w:t>:</w:t>
      </w:r>
      <w:r w:rsidRPr="00BE17D9">
        <w:rPr>
          <w:rFonts w:ascii="Times New Roman" w:eastAsia="Times New Roman" w:hAnsi="Times New Roman" w:cs="Times New Roman"/>
          <w:bCs/>
          <w:sz w:val="24"/>
          <w:szCs w:val="24"/>
          <w:lang w:eastAsia="ru-RU"/>
        </w:rPr>
        <w:t xml:space="preserve"> </w:t>
      </w:r>
    </w:p>
    <w:p w14:paraId="68B9F50C"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Благоустройство общественной территории по адресу: Сельское поселение «</w:t>
      </w:r>
      <w:proofErr w:type="spellStart"/>
      <w:r w:rsidRPr="00BE17D9">
        <w:rPr>
          <w:rFonts w:ascii="Times New Roman" w:eastAsia="Times New Roman" w:hAnsi="Times New Roman" w:cs="Times New Roman"/>
          <w:sz w:val="24"/>
          <w:szCs w:val="24"/>
          <w:lang w:eastAsia="ru-RU"/>
        </w:rPr>
        <w:t>Муравьевское</w:t>
      </w:r>
      <w:proofErr w:type="spellEnd"/>
      <w:r w:rsidRPr="00BE17D9">
        <w:rPr>
          <w:rFonts w:ascii="Times New Roman" w:eastAsia="Times New Roman" w:hAnsi="Times New Roman" w:cs="Times New Roman"/>
          <w:sz w:val="24"/>
          <w:szCs w:val="24"/>
          <w:lang w:eastAsia="ru-RU"/>
        </w:rPr>
        <w:t>», Центральная улица. Архангельская обл., Вельский р-н, деревня Горка-</w:t>
      </w:r>
      <w:proofErr w:type="spellStart"/>
      <w:r w:rsidRPr="00BE17D9">
        <w:rPr>
          <w:rFonts w:ascii="Times New Roman" w:eastAsia="Times New Roman" w:hAnsi="Times New Roman" w:cs="Times New Roman"/>
          <w:sz w:val="24"/>
          <w:szCs w:val="24"/>
          <w:lang w:eastAsia="ru-RU"/>
        </w:rPr>
        <w:t>Муравьевская</w:t>
      </w:r>
      <w:proofErr w:type="spellEnd"/>
      <w:r w:rsidRPr="00BE17D9">
        <w:rPr>
          <w:rFonts w:ascii="Times New Roman" w:eastAsia="Times New Roman" w:hAnsi="Times New Roman" w:cs="Times New Roman"/>
          <w:sz w:val="24"/>
          <w:szCs w:val="24"/>
          <w:lang w:eastAsia="ru-RU"/>
        </w:rPr>
        <w:t xml:space="preserve">, </w:t>
      </w:r>
      <w:proofErr w:type="spellStart"/>
      <w:r w:rsidRPr="00BE17D9">
        <w:rPr>
          <w:rFonts w:ascii="Times New Roman" w:eastAsia="Times New Roman" w:hAnsi="Times New Roman" w:cs="Times New Roman"/>
          <w:sz w:val="24"/>
          <w:szCs w:val="24"/>
          <w:lang w:eastAsia="ru-RU"/>
        </w:rPr>
        <w:t>ул</w:t>
      </w:r>
      <w:proofErr w:type="spellEnd"/>
      <w:r w:rsidRPr="00BE17D9">
        <w:rPr>
          <w:rFonts w:ascii="Times New Roman" w:eastAsia="Times New Roman" w:hAnsi="Times New Roman" w:cs="Times New Roman"/>
          <w:sz w:val="24"/>
          <w:szCs w:val="24"/>
          <w:lang w:eastAsia="ru-RU"/>
        </w:rPr>
        <w:t xml:space="preserve"> Школьная, д 1.</w:t>
      </w:r>
    </w:p>
    <w:p w14:paraId="40FABD87"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Муниципальный контракт №1 от 29.10.2021 ФКУ ИК14 УФСИР России по Архангельской области – обустройство и установка сцены на сумму 1 188,17 тыс. рублей.</w:t>
      </w:r>
    </w:p>
    <w:p w14:paraId="6E45BAA8" w14:textId="5800ACF0" w:rsidR="00A36E98" w:rsidRPr="00BE17D9" w:rsidRDefault="00A36E98" w:rsidP="00A36E98">
      <w:pPr>
        <w:spacing w:after="0" w:line="240" w:lineRule="auto"/>
        <w:jc w:val="both"/>
        <w:rPr>
          <w:rFonts w:ascii="Times New Roman" w:eastAsia="Times New Roman" w:hAnsi="Times New Roman" w:cs="Times New Roman"/>
          <w:bCs/>
          <w:sz w:val="24"/>
          <w:szCs w:val="24"/>
          <w:lang w:eastAsia="ru-RU"/>
        </w:rPr>
      </w:pPr>
      <w:r w:rsidRPr="00BE17D9">
        <w:rPr>
          <w:rFonts w:ascii="Times New Roman" w:eastAsia="Times New Roman" w:hAnsi="Times New Roman" w:cs="Times New Roman"/>
          <w:bCs/>
          <w:sz w:val="24"/>
          <w:szCs w:val="24"/>
          <w:lang w:eastAsia="ru-RU"/>
        </w:rPr>
        <w:t>СП «ПУЙСКОЕ»</w:t>
      </w:r>
      <w:r w:rsidR="003E1E91" w:rsidRPr="00BE17D9">
        <w:rPr>
          <w:rFonts w:ascii="Times New Roman" w:eastAsia="Times New Roman" w:hAnsi="Times New Roman" w:cs="Times New Roman"/>
          <w:bCs/>
          <w:sz w:val="24"/>
          <w:szCs w:val="24"/>
          <w:lang w:eastAsia="ru-RU"/>
        </w:rPr>
        <w:t>:</w:t>
      </w:r>
    </w:p>
    <w:p w14:paraId="0416BE57"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Благоустройство общественной территории СП "</w:t>
      </w:r>
      <w:proofErr w:type="spellStart"/>
      <w:r w:rsidRPr="00BE17D9">
        <w:rPr>
          <w:rFonts w:ascii="Times New Roman" w:eastAsia="Times New Roman" w:hAnsi="Times New Roman" w:cs="Times New Roman"/>
          <w:sz w:val="24"/>
          <w:szCs w:val="24"/>
          <w:lang w:eastAsia="ru-RU"/>
        </w:rPr>
        <w:t>Пуйское</w:t>
      </w:r>
      <w:proofErr w:type="spellEnd"/>
      <w:r w:rsidRPr="00BE17D9">
        <w:rPr>
          <w:rFonts w:ascii="Times New Roman" w:eastAsia="Times New Roman" w:hAnsi="Times New Roman" w:cs="Times New Roman"/>
          <w:sz w:val="24"/>
          <w:szCs w:val="24"/>
          <w:lang w:eastAsia="ru-RU"/>
        </w:rPr>
        <w:t xml:space="preserve">", </w:t>
      </w:r>
      <w:proofErr w:type="spellStart"/>
      <w:r w:rsidRPr="00BE17D9">
        <w:rPr>
          <w:rFonts w:ascii="Times New Roman" w:eastAsia="Times New Roman" w:hAnsi="Times New Roman" w:cs="Times New Roman"/>
          <w:sz w:val="24"/>
          <w:szCs w:val="24"/>
          <w:lang w:eastAsia="ru-RU"/>
        </w:rPr>
        <w:t>с.Долматово</w:t>
      </w:r>
      <w:proofErr w:type="spellEnd"/>
      <w:r w:rsidRPr="00BE17D9">
        <w:rPr>
          <w:rFonts w:ascii="Times New Roman" w:eastAsia="Times New Roman" w:hAnsi="Times New Roman" w:cs="Times New Roman"/>
          <w:sz w:val="24"/>
          <w:szCs w:val="24"/>
          <w:lang w:eastAsia="ru-RU"/>
        </w:rPr>
        <w:t xml:space="preserve">, </w:t>
      </w:r>
      <w:proofErr w:type="spellStart"/>
      <w:r w:rsidRPr="00BE17D9">
        <w:rPr>
          <w:rFonts w:ascii="Times New Roman" w:eastAsia="Times New Roman" w:hAnsi="Times New Roman" w:cs="Times New Roman"/>
          <w:sz w:val="24"/>
          <w:szCs w:val="24"/>
          <w:lang w:eastAsia="ru-RU"/>
        </w:rPr>
        <w:t>ул.Партизанская</w:t>
      </w:r>
      <w:proofErr w:type="spellEnd"/>
      <w:r w:rsidRPr="00BE17D9">
        <w:rPr>
          <w:rFonts w:ascii="Times New Roman" w:eastAsia="Times New Roman" w:hAnsi="Times New Roman" w:cs="Times New Roman"/>
          <w:sz w:val="24"/>
          <w:szCs w:val="24"/>
          <w:lang w:eastAsia="ru-RU"/>
        </w:rPr>
        <w:t xml:space="preserve"> у д.35, "Центральный парк" заключено 2 контракта на сумму 1320,07 тыс. руб.</w:t>
      </w:r>
    </w:p>
    <w:p w14:paraId="7790B418"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Муниципальный контракт № 6от 22. 11. 22 ИП Храмов Д.С.  Выполнены работы </w:t>
      </w:r>
      <w:proofErr w:type="gramStart"/>
      <w:r w:rsidRPr="00BE17D9">
        <w:rPr>
          <w:rFonts w:ascii="Times New Roman" w:eastAsia="Times New Roman" w:hAnsi="Times New Roman" w:cs="Times New Roman"/>
          <w:sz w:val="24"/>
          <w:szCs w:val="24"/>
          <w:lang w:eastAsia="ru-RU"/>
        </w:rPr>
        <w:t>-  устройство</w:t>
      </w:r>
      <w:proofErr w:type="gramEnd"/>
      <w:r w:rsidRPr="00BE17D9">
        <w:rPr>
          <w:rFonts w:ascii="Times New Roman" w:eastAsia="Times New Roman" w:hAnsi="Times New Roman" w:cs="Times New Roman"/>
          <w:sz w:val="24"/>
          <w:szCs w:val="24"/>
          <w:lang w:eastAsia="ru-RU"/>
        </w:rPr>
        <w:t xml:space="preserve"> подстилающих и выравнивающих слоев, укладка бордюрного камня и тротуарной плитки на сумму 275,84 тыс. руб.</w:t>
      </w:r>
    </w:p>
    <w:p w14:paraId="0559E82B"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Муниципальный контракт №19 от 13.05.21 ИП Храмов Д.С - поставка и </w:t>
      </w:r>
      <w:proofErr w:type="gramStart"/>
      <w:r w:rsidRPr="00BE17D9">
        <w:rPr>
          <w:rFonts w:ascii="Times New Roman" w:eastAsia="Times New Roman" w:hAnsi="Times New Roman" w:cs="Times New Roman"/>
          <w:sz w:val="24"/>
          <w:szCs w:val="24"/>
          <w:lang w:eastAsia="ru-RU"/>
        </w:rPr>
        <w:t xml:space="preserve">установка </w:t>
      </w:r>
      <w:proofErr w:type="spellStart"/>
      <w:r w:rsidRPr="00BE17D9">
        <w:rPr>
          <w:rFonts w:ascii="Times New Roman" w:eastAsia="Times New Roman" w:hAnsi="Times New Roman" w:cs="Times New Roman"/>
          <w:sz w:val="24"/>
          <w:szCs w:val="24"/>
          <w:lang w:eastAsia="ru-RU"/>
        </w:rPr>
        <w:t>МАФов</w:t>
      </w:r>
      <w:proofErr w:type="spellEnd"/>
      <w:proofErr w:type="gramEnd"/>
      <w:r w:rsidRPr="00BE17D9">
        <w:rPr>
          <w:rFonts w:ascii="Times New Roman" w:eastAsia="Times New Roman" w:hAnsi="Times New Roman" w:cs="Times New Roman"/>
          <w:sz w:val="24"/>
          <w:szCs w:val="24"/>
          <w:lang w:eastAsia="ru-RU"/>
        </w:rPr>
        <w:t xml:space="preserve"> и укладка бордюрного камня и тротуарной плитки на сумму 1 044,23 тыс. руб. </w:t>
      </w:r>
    </w:p>
    <w:p w14:paraId="652C7F61" w14:textId="2CF745C3" w:rsidR="00A36E98" w:rsidRPr="00BE17D9" w:rsidRDefault="00A36E98" w:rsidP="00A36E98">
      <w:pPr>
        <w:spacing w:after="0" w:line="240" w:lineRule="auto"/>
        <w:jc w:val="both"/>
        <w:rPr>
          <w:rFonts w:ascii="Times New Roman" w:eastAsia="Times New Roman" w:hAnsi="Times New Roman" w:cs="Times New Roman"/>
          <w:bCs/>
          <w:sz w:val="24"/>
          <w:szCs w:val="24"/>
          <w:lang w:eastAsia="ru-RU"/>
        </w:rPr>
      </w:pPr>
      <w:r w:rsidRPr="00BE17D9">
        <w:rPr>
          <w:rFonts w:ascii="Times New Roman" w:eastAsia="Times New Roman" w:hAnsi="Times New Roman" w:cs="Times New Roman"/>
          <w:bCs/>
          <w:sz w:val="24"/>
          <w:szCs w:val="24"/>
          <w:lang w:eastAsia="ru-RU"/>
        </w:rPr>
        <w:t>СП «СУДРОМСКОЕ»</w:t>
      </w:r>
      <w:r w:rsidR="003E1E91" w:rsidRPr="00BE17D9">
        <w:rPr>
          <w:rFonts w:ascii="Times New Roman" w:eastAsia="Times New Roman" w:hAnsi="Times New Roman" w:cs="Times New Roman"/>
          <w:bCs/>
          <w:sz w:val="24"/>
          <w:szCs w:val="24"/>
          <w:lang w:eastAsia="ru-RU"/>
        </w:rPr>
        <w:t>:</w:t>
      </w:r>
    </w:p>
    <w:p w14:paraId="771F8A32"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Благоустройство двух общественных территорий по адресу: </w:t>
      </w:r>
      <w:proofErr w:type="spellStart"/>
      <w:r w:rsidRPr="00BE17D9">
        <w:rPr>
          <w:rFonts w:ascii="Times New Roman" w:eastAsia="Times New Roman" w:hAnsi="Times New Roman" w:cs="Times New Roman"/>
          <w:sz w:val="24"/>
          <w:szCs w:val="24"/>
          <w:lang w:eastAsia="ru-RU"/>
        </w:rPr>
        <w:t>п.Погост</w:t>
      </w:r>
      <w:proofErr w:type="spellEnd"/>
      <w:r w:rsidRPr="00BE17D9">
        <w:rPr>
          <w:rFonts w:ascii="Times New Roman" w:eastAsia="Times New Roman" w:hAnsi="Times New Roman" w:cs="Times New Roman"/>
          <w:sz w:val="24"/>
          <w:szCs w:val="24"/>
          <w:lang w:eastAsia="ru-RU"/>
        </w:rPr>
        <w:t xml:space="preserve">, ул. Центральная д.20 "Любавина роща» и п. Погост, д. </w:t>
      </w:r>
      <w:proofErr w:type="spellStart"/>
      <w:r w:rsidRPr="00BE17D9">
        <w:rPr>
          <w:rFonts w:ascii="Times New Roman" w:eastAsia="Times New Roman" w:hAnsi="Times New Roman" w:cs="Times New Roman"/>
          <w:sz w:val="24"/>
          <w:szCs w:val="24"/>
          <w:lang w:eastAsia="ru-RU"/>
        </w:rPr>
        <w:t>Пайтовская</w:t>
      </w:r>
      <w:proofErr w:type="spellEnd"/>
      <w:r w:rsidRPr="00BE17D9">
        <w:rPr>
          <w:rFonts w:ascii="Times New Roman" w:eastAsia="Times New Roman" w:hAnsi="Times New Roman" w:cs="Times New Roman"/>
          <w:sz w:val="24"/>
          <w:szCs w:val="24"/>
          <w:lang w:eastAsia="ru-RU"/>
        </w:rPr>
        <w:t xml:space="preserve"> (детский городок) на общую сумму 656,75 тыс. руб.</w:t>
      </w:r>
    </w:p>
    <w:p w14:paraId="100597D4"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Муниципальный контракт б/н от 20.09.21   ИП Храмов Д.С.  Благоустройство общественной территории по адресу: СП "</w:t>
      </w:r>
      <w:proofErr w:type="spellStart"/>
      <w:r w:rsidRPr="00BE17D9">
        <w:rPr>
          <w:rFonts w:ascii="Times New Roman" w:eastAsia="Times New Roman" w:hAnsi="Times New Roman" w:cs="Times New Roman"/>
          <w:sz w:val="24"/>
          <w:szCs w:val="24"/>
          <w:lang w:eastAsia="ru-RU"/>
        </w:rPr>
        <w:t>Судромское</w:t>
      </w:r>
      <w:proofErr w:type="spellEnd"/>
      <w:r w:rsidRPr="00BE17D9">
        <w:rPr>
          <w:rFonts w:ascii="Times New Roman" w:eastAsia="Times New Roman" w:hAnsi="Times New Roman" w:cs="Times New Roman"/>
          <w:sz w:val="24"/>
          <w:szCs w:val="24"/>
          <w:lang w:eastAsia="ru-RU"/>
        </w:rPr>
        <w:t xml:space="preserve">" </w:t>
      </w:r>
      <w:proofErr w:type="spellStart"/>
      <w:r w:rsidRPr="00BE17D9">
        <w:rPr>
          <w:rFonts w:ascii="Times New Roman" w:eastAsia="Times New Roman" w:hAnsi="Times New Roman" w:cs="Times New Roman"/>
          <w:sz w:val="24"/>
          <w:szCs w:val="24"/>
          <w:lang w:eastAsia="ru-RU"/>
        </w:rPr>
        <w:t>п.Погост</w:t>
      </w:r>
      <w:proofErr w:type="spellEnd"/>
      <w:r w:rsidRPr="00BE17D9">
        <w:rPr>
          <w:rFonts w:ascii="Times New Roman" w:eastAsia="Times New Roman" w:hAnsi="Times New Roman" w:cs="Times New Roman"/>
          <w:sz w:val="24"/>
          <w:szCs w:val="24"/>
          <w:lang w:eastAsia="ru-RU"/>
        </w:rPr>
        <w:t xml:space="preserve">, ул. Центральная д.20 "Любавина роща - устройство подстилающих и выравнивающих слоев, укладка бордюрного камня и тротуарной плитки, приобретение и установка </w:t>
      </w:r>
      <w:proofErr w:type="spellStart"/>
      <w:r w:rsidRPr="00BE17D9">
        <w:rPr>
          <w:rFonts w:ascii="Times New Roman" w:eastAsia="Times New Roman" w:hAnsi="Times New Roman" w:cs="Times New Roman"/>
          <w:sz w:val="24"/>
          <w:szCs w:val="24"/>
          <w:lang w:eastAsia="ru-RU"/>
        </w:rPr>
        <w:t>МАФов</w:t>
      </w:r>
      <w:proofErr w:type="spellEnd"/>
      <w:r w:rsidRPr="00BE17D9">
        <w:rPr>
          <w:rFonts w:ascii="Times New Roman" w:eastAsia="Times New Roman" w:hAnsi="Times New Roman" w:cs="Times New Roman"/>
          <w:sz w:val="24"/>
          <w:szCs w:val="24"/>
          <w:lang w:eastAsia="ru-RU"/>
        </w:rPr>
        <w:t xml:space="preserve"> на сумму 338,26 тыс. руб. </w:t>
      </w:r>
    </w:p>
    <w:p w14:paraId="419E56A3"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Муниципальный контракт №96 от 06.10.21 ООО «НПК ЭКОЛИНИЯ».  Благоустройство общественной территории по адресу: СП "</w:t>
      </w:r>
      <w:proofErr w:type="spellStart"/>
      <w:r w:rsidRPr="00BE17D9">
        <w:rPr>
          <w:rFonts w:ascii="Times New Roman" w:eastAsia="Times New Roman" w:hAnsi="Times New Roman" w:cs="Times New Roman"/>
          <w:sz w:val="24"/>
          <w:szCs w:val="24"/>
          <w:lang w:eastAsia="ru-RU"/>
        </w:rPr>
        <w:t>Судромское</w:t>
      </w:r>
      <w:proofErr w:type="spellEnd"/>
      <w:r w:rsidRPr="00BE17D9">
        <w:rPr>
          <w:rFonts w:ascii="Times New Roman" w:eastAsia="Times New Roman" w:hAnsi="Times New Roman" w:cs="Times New Roman"/>
          <w:sz w:val="24"/>
          <w:szCs w:val="24"/>
          <w:lang w:eastAsia="ru-RU"/>
        </w:rPr>
        <w:t xml:space="preserve">" </w:t>
      </w:r>
      <w:proofErr w:type="spellStart"/>
      <w:r w:rsidRPr="00BE17D9">
        <w:rPr>
          <w:rFonts w:ascii="Times New Roman" w:eastAsia="Times New Roman" w:hAnsi="Times New Roman" w:cs="Times New Roman"/>
          <w:sz w:val="24"/>
          <w:szCs w:val="24"/>
          <w:lang w:eastAsia="ru-RU"/>
        </w:rPr>
        <w:t>п.Погост</w:t>
      </w:r>
      <w:proofErr w:type="spellEnd"/>
      <w:r w:rsidRPr="00BE17D9">
        <w:rPr>
          <w:rFonts w:ascii="Times New Roman" w:eastAsia="Times New Roman" w:hAnsi="Times New Roman" w:cs="Times New Roman"/>
          <w:sz w:val="24"/>
          <w:szCs w:val="24"/>
          <w:lang w:eastAsia="ru-RU"/>
        </w:rPr>
        <w:t xml:space="preserve">, д. </w:t>
      </w:r>
      <w:proofErr w:type="spellStart"/>
      <w:r w:rsidRPr="00BE17D9">
        <w:rPr>
          <w:rFonts w:ascii="Times New Roman" w:eastAsia="Times New Roman" w:hAnsi="Times New Roman" w:cs="Times New Roman"/>
          <w:sz w:val="24"/>
          <w:szCs w:val="24"/>
          <w:lang w:eastAsia="ru-RU"/>
        </w:rPr>
        <w:t>Пайтовская</w:t>
      </w:r>
      <w:proofErr w:type="spellEnd"/>
      <w:r w:rsidRPr="00BE17D9">
        <w:rPr>
          <w:rFonts w:ascii="Times New Roman" w:eastAsia="Times New Roman" w:hAnsi="Times New Roman" w:cs="Times New Roman"/>
          <w:sz w:val="24"/>
          <w:szCs w:val="24"/>
          <w:lang w:eastAsia="ru-RU"/>
        </w:rPr>
        <w:t xml:space="preserve"> (детский городок) – приобретение и установка игрового оборудования на сумму 318,51 тыс. </w:t>
      </w:r>
      <w:proofErr w:type="spellStart"/>
      <w:r w:rsidRPr="00BE17D9">
        <w:rPr>
          <w:rFonts w:ascii="Times New Roman" w:eastAsia="Times New Roman" w:hAnsi="Times New Roman" w:cs="Times New Roman"/>
          <w:sz w:val="24"/>
          <w:szCs w:val="24"/>
          <w:lang w:eastAsia="ru-RU"/>
        </w:rPr>
        <w:t>руб</w:t>
      </w:r>
      <w:proofErr w:type="spellEnd"/>
      <w:r w:rsidRPr="00BE17D9">
        <w:rPr>
          <w:rFonts w:ascii="Times New Roman" w:eastAsia="Times New Roman" w:hAnsi="Times New Roman" w:cs="Times New Roman"/>
          <w:sz w:val="24"/>
          <w:szCs w:val="24"/>
          <w:lang w:eastAsia="ru-RU"/>
        </w:rPr>
        <w:t>;</w:t>
      </w:r>
    </w:p>
    <w:p w14:paraId="726E9503" w14:textId="253C03C3" w:rsidR="00A36E98" w:rsidRPr="00BE17D9" w:rsidRDefault="00A36E98" w:rsidP="00A36E98">
      <w:pPr>
        <w:spacing w:after="0" w:line="240" w:lineRule="auto"/>
        <w:jc w:val="both"/>
        <w:rPr>
          <w:rFonts w:ascii="Times New Roman" w:eastAsia="Times New Roman" w:hAnsi="Times New Roman" w:cs="Times New Roman"/>
          <w:bCs/>
          <w:sz w:val="24"/>
          <w:szCs w:val="24"/>
          <w:lang w:eastAsia="ru-RU"/>
        </w:rPr>
      </w:pPr>
      <w:r w:rsidRPr="00BE17D9">
        <w:rPr>
          <w:rFonts w:ascii="Times New Roman" w:eastAsia="Times New Roman" w:hAnsi="Times New Roman" w:cs="Times New Roman"/>
          <w:bCs/>
          <w:sz w:val="24"/>
          <w:szCs w:val="24"/>
          <w:lang w:eastAsia="ru-RU"/>
        </w:rPr>
        <w:t>СП «ШАДРЕНЬГСКОЕ»</w:t>
      </w:r>
      <w:r w:rsidR="003E1E91" w:rsidRPr="00BE17D9">
        <w:rPr>
          <w:rFonts w:ascii="Times New Roman" w:eastAsia="Times New Roman" w:hAnsi="Times New Roman" w:cs="Times New Roman"/>
          <w:bCs/>
          <w:sz w:val="24"/>
          <w:szCs w:val="24"/>
          <w:lang w:eastAsia="ru-RU"/>
        </w:rPr>
        <w:t>:</w:t>
      </w:r>
    </w:p>
    <w:p w14:paraId="17578037"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Благоустройство общественной территории Вельский р-н, поселок </w:t>
      </w:r>
      <w:proofErr w:type="spellStart"/>
      <w:r w:rsidRPr="00BE17D9">
        <w:rPr>
          <w:rFonts w:ascii="Times New Roman" w:eastAsia="Times New Roman" w:hAnsi="Times New Roman" w:cs="Times New Roman"/>
          <w:sz w:val="24"/>
          <w:szCs w:val="24"/>
          <w:lang w:eastAsia="ru-RU"/>
        </w:rPr>
        <w:t>Шунема</w:t>
      </w:r>
      <w:proofErr w:type="spellEnd"/>
      <w:r w:rsidRPr="00BE17D9">
        <w:rPr>
          <w:rFonts w:ascii="Times New Roman" w:eastAsia="Times New Roman" w:hAnsi="Times New Roman" w:cs="Times New Roman"/>
          <w:sz w:val="24"/>
          <w:szCs w:val="24"/>
          <w:lang w:eastAsia="ru-RU"/>
        </w:rPr>
        <w:t>, ул.  Куйбышева, д</w:t>
      </w:r>
      <w:proofErr w:type="gramStart"/>
      <w:r w:rsidRPr="00BE17D9">
        <w:rPr>
          <w:rFonts w:ascii="Times New Roman" w:eastAsia="Times New Roman" w:hAnsi="Times New Roman" w:cs="Times New Roman"/>
          <w:sz w:val="24"/>
          <w:szCs w:val="24"/>
          <w:lang w:eastAsia="ru-RU"/>
        </w:rPr>
        <w:t>31  -</w:t>
      </w:r>
      <w:proofErr w:type="gramEnd"/>
      <w:r w:rsidRPr="00BE17D9">
        <w:rPr>
          <w:rFonts w:ascii="Times New Roman" w:eastAsia="Times New Roman" w:hAnsi="Times New Roman" w:cs="Times New Roman"/>
          <w:sz w:val="24"/>
          <w:szCs w:val="24"/>
          <w:lang w:eastAsia="ru-RU"/>
        </w:rPr>
        <w:t xml:space="preserve"> выполнены работы по 2м контрактам на сумму 714,22 тыс. руб.</w:t>
      </w:r>
    </w:p>
    <w:p w14:paraId="12DE75A8"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Муниципальный контракт № 30-МК от 01.10.21 ООО «</w:t>
      </w:r>
      <w:proofErr w:type="spellStart"/>
      <w:r w:rsidRPr="00BE17D9">
        <w:rPr>
          <w:rFonts w:ascii="Times New Roman" w:eastAsia="Times New Roman" w:hAnsi="Times New Roman" w:cs="Times New Roman"/>
          <w:sz w:val="24"/>
          <w:szCs w:val="24"/>
          <w:lang w:eastAsia="ru-RU"/>
        </w:rPr>
        <w:t>ТехноСтрой</w:t>
      </w:r>
      <w:proofErr w:type="spellEnd"/>
      <w:r w:rsidRPr="00BE17D9">
        <w:rPr>
          <w:rFonts w:ascii="Times New Roman" w:eastAsia="Times New Roman" w:hAnsi="Times New Roman" w:cs="Times New Roman"/>
          <w:sz w:val="24"/>
          <w:szCs w:val="24"/>
          <w:lang w:eastAsia="ru-RU"/>
        </w:rPr>
        <w:t xml:space="preserve">» - устройство металлических ограждений, подстилающих и выравнивающих слоев, установка дорожных плит на сумму </w:t>
      </w:r>
      <w:proofErr w:type="gramStart"/>
      <w:r w:rsidRPr="00BE17D9">
        <w:rPr>
          <w:rFonts w:ascii="Times New Roman" w:eastAsia="Times New Roman" w:hAnsi="Times New Roman" w:cs="Times New Roman"/>
          <w:sz w:val="24"/>
          <w:szCs w:val="24"/>
          <w:lang w:eastAsia="ru-RU"/>
        </w:rPr>
        <w:t>-  241</w:t>
      </w:r>
      <w:proofErr w:type="gramEnd"/>
      <w:r w:rsidRPr="00BE17D9">
        <w:rPr>
          <w:rFonts w:ascii="Times New Roman" w:eastAsia="Times New Roman" w:hAnsi="Times New Roman" w:cs="Times New Roman"/>
          <w:sz w:val="24"/>
          <w:szCs w:val="24"/>
          <w:lang w:eastAsia="ru-RU"/>
        </w:rPr>
        <w:t xml:space="preserve">,92 тыс. </w:t>
      </w:r>
      <w:proofErr w:type="spellStart"/>
      <w:r w:rsidRPr="00BE17D9">
        <w:rPr>
          <w:rFonts w:ascii="Times New Roman" w:eastAsia="Times New Roman" w:hAnsi="Times New Roman" w:cs="Times New Roman"/>
          <w:sz w:val="24"/>
          <w:szCs w:val="24"/>
          <w:lang w:eastAsia="ru-RU"/>
        </w:rPr>
        <w:t>руб</w:t>
      </w:r>
      <w:proofErr w:type="spellEnd"/>
      <w:r w:rsidRPr="00BE17D9">
        <w:rPr>
          <w:rFonts w:ascii="Times New Roman" w:eastAsia="Times New Roman" w:hAnsi="Times New Roman" w:cs="Times New Roman"/>
          <w:sz w:val="24"/>
          <w:szCs w:val="24"/>
          <w:lang w:eastAsia="ru-RU"/>
        </w:rPr>
        <w:t>;</w:t>
      </w:r>
    </w:p>
    <w:p w14:paraId="7B545FEE"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Муниципальный контракт № 31-МК от 01.10.21 ООО «</w:t>
      </w:r>
      <w:proofErr w:type="spellStart"/>
      <w:r w:rsidRPr="00BE17D9">
        <w:rPr>
          <w:rFonts w:ascii="Times New Roman" w:eastAsia="Times New Roman" w:hAnsi="Times New Roman" w:cs="Times New Roman"/>
          <w:sz w:val="24"/>
          <w:szCs w:val="24"/>
          <w:lang w:eastAsia="ru-RU"/>
        </w:rPr>
        <w:t>ТехноСтрой</w:t>
      </w:r>
      <w:proofErr w:type="spellEnd"/>
      <w:r w:rsidRPr="00BE17D9">
        <w:rPr>
          <w:rFonts w:ascii="Times New Roman" w:eastAsia="Times New Roman" w:hAnsi="Times New Roman" w:cs="Times New Roman"/>
          <w:sz w:val="24"/>
          <w:szCs w:val="24"/>
          <w:lang w:eastAsia="ru-RU"/>
        </w:rPr>
        <w:t xml:space="preserve">» - устройство подстилающих и выравнивающих слоев, оборудование сцены на сумму </w:t>
      </w:r>
      <w:proofErr w:type="gramStart"/>
      <w:r w:rsidRPr="00BE17D9">
        <w:rPr>
          <w:rFonts w:ascii="Times New Roman" w:eastAsia="Times New Roman" w:hAnsi="Times New Roman" w:cs="Times New Roman"/>
          <w:sz w:val="24"/>
          <w:szCs w:val="24"/>
          <w:lang w:eastAsia="ru-RU"/>
        </w:rPr>
        <w:t>-  472</w:t>
      </w:r>
      <w:proofErr w:type="gramEnd"/>
      <w:r w:rsidRPr="00BE17D9">
        <w:rPr>
          <w:rFonts w:ascii="Times New Roman" w:eastAsia="Times New Roman" w:hAnsi="Times New Roman" w:cs="Times New Roman"/>
          <w:sz w:val="24"/>
          <w:szCs w:val="24"/>
          <w:lang w:eastAsia="ru-RU"/>
        </w:rPr>
        <w:t>,31 тыс. руб.</w:t>
      </w:r>
    </w:p>
    <w:p w14:paraId="6EF12C9D" w14:textId="0A6912FB" w:rsidR="00A36E98" w:rsidRPr="00BE17D9" w:rsidRDefault="00A36E98" w:rsidP="00A36E98">
      <w:pPr>
        <w:spacing w:after="0" w:line="240" w:lineRule="auto"/>
        <w:jc w:val="both"/>
        <w:rPr>
          <w:rFonts w:ascii="Times New Roman" w:eastAsia="Times New Roman" w:hAnsi="Times New Roman" w:cs="Times New Roman"/>
          <w:bCs/>
          <w:sz w:val="24"/>
          <w:szCs w:val="24"/>
          <w:lang w:eastAsia="ru-RU"/>
        </w:rPr>
      </w:pPr>
      <w:r w:rsidRPr="00BE17D9">
        <w:rPr>
          <w:rFonts w:ascii="Times New Roman" w:eastAsia="Times New Roman" w:hAnsi="Times New Roman" w:cs="Times New Roman"/>
          <w:bCs/>
          <w:sz w:val="24"/>
          <w:szCs w:val="24"/>
          <w:lang w:eastAsia="ru-RU"/>
        </w:rPr>
        <w:t>СП «АРГУНОВСКОЕ»</w:t>
      </w:r>
      <w:r w:rsidR="003E1E91" w:rsidRPr="00BE17D9">
        <w:rPr>
          <w:rFonts w:ascii="Times New Roman" w:eastAsia="Times New Roman" w:hAnsi="Times New Roman" w:cs="Times New Roman"/>
          <w:bCs/>
          <w:sz w:val="24"/>
          <w:szCs w:val="24"/>
          <w:lang w:eastAsia="ru-RU"/>
        </w:rPr>
        <w:t>:</w:t>
      </w:r>
    </w:p>
    <w:p w14:paraId="35496651"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Благоустройство общественной территории Сельское поселение «</w:t>
      </w:r>
      <w:proofErr w:type="spellStart"/>
      <w:r w:rsidRPr="00BE17D9">
        <w:rPr>
          <w:rFonts w:ascii="Times New Roman" w:eastAsia="Times New Roman" w:hAnsi="Times New Roman" w:cs="Times New Roman"/>
          <w:sz w:val="24"/>
          <w:szCs w:val="24"/>
          <w:lang w:eastAsia="ru-RU"/>
        </w:rPr>
        <w:t>Аргуновское</w:t>
      </w:r>
      <w:proofErr w:type="spellEnd"/>
      <w:r w:rsidRPr="00BE17D9">
        <w:rPr>
          <w:rFonts w:ascii="Times New Roman" w:eastAsia="Times New Roman" w:hAnsi="Times New Roman" w:cs="Times New Roman"/>
          <w:sz w:val="24"/>
          <w:szCs w:val="24"/>
          <w:lang w:eastAsia="ru-RU"/>
        </w:rPr>
        <w:t xml:space="preserve">» поселок </w:t>
      </w:r>
      <w:proofErr w:type="spellStart"/>
      <w:r w:rsidRPr="00BE17D9">
        <w:rPr>
          <w:rFonts w:ascii="Times New Roman" w:eastAsia="Times New Roman" w:hAnsi="Times New Roman" w:cs="Times New Roman"/>
          <w:sz w:val="24"/>
          <w:szCs w:val="24"/>
          <w:lang w:eastAsia="ru-RU"/>
        </w:rPr>
        <w:t>Аргуновский</w:t>
      </w:r>
      <w:proofErr w:type="spellEnd"/>
      <w:r w:rsidRPr="00BE17D9">
        <w:rPr>
          <w:rFonts w:ascii="Times New Roman" w:eastAsia="Times New Roman" w:hAnsi="Times New Roman" w:cs="Times New Roman"/>
          <w:sz w:val="24"/>
          <w:szCs w:val="24"/>
          <w:lang w:eastAsia="ru-RU"/>
        </w:rPr>
        <w:t xml:space="preserve">, ул. 60 лет Октября, д 11 на сумму 462,2 тыс. рублей: </w:t>
      </w:r>
    </w:p>
    <w:p w14:paraId="5BE6FED3" w14:textId="77777777" w:rsidR="00A36E98" w:rsidRPr="00BE17D9" w:rsidRDefault="00A36E98" w:rsidP="00A36E98">
      <w:pPr>
        <w:spacing w:after="0" w:line="240" w:lineRule="auto"/>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 Муниципальный контракт 1/21 от 04.10.2021 ИП Храмов Д.С. </w:t>
      </w:r>
      <w:proofErr w:type="gramStart"/>
      <w:r w:rsidRPr="00BE17D9">
        <w:rPr>
          <w:rFonts w:ascii="Times New Roman" w:eastAsia="Times New Roman" w:hAnsi="Times New Roman" w:cs="Times New Roman"/>
          <w:sz w:val="24"/>
          <w:szCs w:val="24"/>
          <w:lang w:eastAsia="ru-RU"/>
        </w:rPr>
        <w:t>-  устройство</w:t>
      </w:r>
      <w:proofErr w:type="gramEnd"/>
      <w:r w:rsidRPr="00BE17D9">
        <w:rPr>
          <w:rFonts w:ascii="Times New Roman" w:eastAsia="Times New Roman" w:hAnsi="Times New Roman" w:cs="Times New Roman"/>
          <w:sz w:val="24"/>
          <w:szCs w:val="24"/>
          <w:lang w:eastAsia="ru-RU"/>
        </w:rPr>
        <w:t xml:space="preserve"> подстилающих и выравнивающих слоев, укладка бордюрного камня и тротуарной плитки, приобретение и установка </w:t>
      </w:r>
      <w:proofErr w:type="spellStart"/>
      <w:r w:rsidRPr="00BE17D9">
        <w:rPr>
          <w:rFonts w:ascii="Times New Roman" w:eastAsia="Times New Roman" w:hAnsi="Times New Roman" w:cs="Times New Roman"/>
          <w:sz w:val="24"/>
          <w:szCs w:val="24"/>
          <w:lang w:eastAsia="ru-RU"/>
        </w:rPr>
        <w:t>МАФов</w:t>
      </w:r>
      <w:proofErr w:type="spellEnd"/>
      <w:r w:rsidRPr="00BE17D9">
        <w:rPr>
          <w:rFonts w:ascii="Times New Roman" w:eastAsia="Times New Roman" w:hAnsi="Times New Roman" w:cs="Times New Roman"/>
          <w:sz w:val="24"/>
          <w:szCs w:val="24"/>
          <w:lang w:eastAsia="ru-RU"/>
        </w:rPr>
        <w:t xml:space="preserve">  - на сумму в 459,89 тыс. руб. </w:t>
      </w:r>
    </w:p>
    <w:p w14:paraId="47CAD6D8" w14:textId="77777777" w:rsidR="00A36E98" w:rsidRPr="00BE17D9" w:rsidRDefault="00A36E98" w:rsidP="00A36E98">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Кроме того, заключен контракт на разработку проектно-сметной документации по благоустройству в 2023 году общественных территорий СП «</w:t>
      </w:r>
      <w:proofErr w:type="spellStart"/>
      <w:r w:rsidRPr="00BE17D9">
        <w:rPr>
          <w:rFonts w:ascii="Times New Roman" w:eastAsia="Times New Roman" w:hAnsi="Times New Roman" w:cs="Times New Roman"/>
          <w:sz w:val="24"/>
          <w:szCs w:val="24"/>
          <w:lang w:eastAsia="ru-RU"/>
        </w:rPr>
        <w:t>Усть</w:t>
      </w:r>
      <w:proofErr w:type="spellEnd"/>
      <w:r w:rsidRPr="00BE17D9">
        <w:rPr>
          <w:rFonts w:ascii="Times New Roman" w:eastAsia="Times New Roman" w:hAnsi="Times New Roman" w:cs="Times New Roman"/>
          <w:sz w:val="24"/>
          <w:szCs w:val="24"/>
          <w:lang w:eastAsia="ru-RU"/>
        </w:rPr>
        <w:t xml:space="preserve"> – </w:t>
      </w:r>
      <w:proofErr w:type="spellStart"/>
      <w:r w:rsidRPr="00BE17D9">
        <w:rPr>
          <w:rFonts w:ascii="Times New Roman" w:eastAsia="Times New Roman" w:hAnsi="Times New Roman" w:cs="Times New Roman"/>
          <w:sz w:val="24"/>
          <w:szCs w:val="24"/>
          <w:lang w:eastAsia="ru-RU"/>
        </w:rPr>
        <w:t>Вельское</w:t>
      </w:r>
      <w:proofErr w:type="spellEnd"/>
      <w:r w:rsidRPr="00BE17D9">
        <w:rPr>
          <w:rFonts w:ascii="Times New Roman" w:eastAsia="Times New Roman" w:hAnsi="Times New Roman" w:cs="Times New Roman"/>
          <w:sz w:val="24"/>
          <w:szCs w:val="24"/>
          <w:lang w:eastAsia="ru-RU"/>
        </w:rPr>
        <w:t xml:space="preserve">» д. </w:t>
      </w:r>
      <w:proofErr w:type="spellStart"/>
      <w:r w:rsidRPr="00BE17D9">
        <w:rPr>
          <w:rFonts w:ascii="Times New Roman" w:eastAsia="Times New Roman" w:hAnsi="Times New Roman" w:cs="Times New Roman"/>
          <w:sz w:val="24"/>
          <w:szCs w:val="24"/>
          <w:lang w:eastAsia="ru-RU"/>
        </w:rPr>
        <w:t>Ежевская</w:t>
      </w:r>
      <w:proofErr w:type="spellEnd"/>
      <w:r w:rsidRPr="00BE17D9">
        <w:rPr>
          <w:rFonts w:ascii="Times New Roman" w:eastAsia="Times New Roman" w:hAnsi="Times New Roman" w:cs="Times New Roman"/>
          <w:sz w:val="24"/>
          <w:szCs w:val="24"/>
          <w:lang w:eastAsia="ru-RU"/>
        </w:rPr>
        <w:t xml:space="preserve"> </w:t>
      </w:r>
      <w:r w:rsidRPr="00BE17D9">
        <w:rPr>
          <w:rFonts w:ascii="Times New Roman" w:eastAsia="Times New Roman" w:hAnsi="Times New Roman" w:cs="Times New Roman"/>
          <w:sz w:val="24"/>
          <w:szCs w:val="24"/>
          <w:lang w:eastAsia="ru-RU"/>
        </w:rPr>
        <w:lastRenderedPageBreak/>
        <w:t>на сумму 744 ,34 тыс. рублей и ГП «</w:t>
      </w:r>
      <w:proofErr w:type="spellStart"/>
      <w:r w:rsidRPr="00BE17D9">
        <w:rPr>
          <w:rFonts w:ascii="Times New Roman" w:eastAsia="Times New Roman" w:hAnsi="Times New Roman" w:cs="Times New Roman"/>
          <w:sz w:val="24"/>
          <w:szCs w:val="24"/>
          <w:lang w:eastAsia="ru-RU"/>
        </w:rPr>
        <w:t>Кулойское</w:t>
      </w:r>
      <w:proofErr w:type="spellEnd"/>
      <w:r w:rsidRPr="00BE17D9">
        <w:rPr>
          <w:rFonts w:ascii="Times New Roman" w:eastAsia="Times New Roman" w:hAnsi="Times New Roman" w:cs="Times New Roman"/>
          <w:sz w:val="24"/>
          <w:szCs w:val="24"/>
          <w:lang w:eastAsia="ru-RU"/>
        </w:rPr>
        <w:t xml:space="preserve">» п. Кулой «Центральная улица» ул. Мира и </w:t>
      </w:r>
      <w:proofErr w:type="spellStart"/>
      <w:r w:rsidRPr="00BE17D9">
        <w:rPr>
          <w:rFonts w:ascii="Times New Roman" w:eastAsia="Times New Roman" w:hAnsi="Times New Roman" w:cs="Times New Roman"/>
          <w:sz w:val="24"/>
          <w:szCs w:val="24"/>
          <w:lang w:eastAsia="ru-RU"/>
        </w:rPr>
        <w:t>ул.Комсомольская</w:t>
      </w:r>
      <w:proofErr w:type="spellEnd"/>
      <w:r w:rsidRPr="00BE17D9">
        <w:rPr>
          <w:rFonts w:ascii="Times New Roman" w:eastAsia="Times New Roman" w:hAnsi="Times New Roman" w:cs="Times New Roman"/>
          <w:sz w:val="24"/>
          <w:szCs w:val="24"/>
          <w:lang w:eastAsia="ru-RU"/>
        </w:rPr>
        <w:t xml:space="preserve"> на сумму 380 тыс. рублей.</w:t>
      </w:r>
    </w:p>
    <w:p w14:paraId="4BA0EF6A" w14:textId="77777777" w:rsidR="00A36E98" w:rsidRPr="00BE17D9" w:rsidRDefault="00A36E98" w:rsidP="00A36E98">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На территории Вельского муниципального района проведено более 120 мероприятий по вовлечению жителей и привлечению добровольцев в реализацию национального проекта «Формирование комфортной городской среды», такие как рейтинговое голосование (приняло участие 3876 человек старше 14 лет, перевыполнение плана на 6,4%), субботники, квесты, игры, консультации, презентации, создан волонтерский штаб по организации проведения рейтингового голосования с привлечением добровольцев и вовлечение граждан в благоустройство территорий. </w:t>
      </w:r>
    </w:p>
    <w:p w14:paraId="780D9244" w14:textId="77777777" w:rsidR="00A36E98" w:rsidRPr="00BE17D9" w:rsidRDefault="00A36E98" w:rsidP="00A36E98">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В 5 городских школах, в трех техникумах проведены классные часы с презентациями территорий участвующих в рейтинговом голосовании.  14 поселений района приняли участие в акции «Всероссийский субботник», на территории города проведена социально-трудовая акция «Молодежь за чистый город».</w:t>
      </w:r>
    </w:p>
    <w:p w14:paraId="3BB135F6" w14:textId="77777777" w:rsidR="00A36E98" w:rsidRPr="00A36E98" w:rsidRDefault="00A36E98" w:rsidP="00A36E98">
      <w:pPr>
        <w:spacing w:after="0" w:line="240" w:lineRule="auto"/>
        <w:ind w:firstLine="708"/>
        <w:jc w:val="both"/>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 xml:space="preserve">Проведены инвентаризации в 16 муниципальных образованиях </w:t>
      </w:r>
      <w:proofErr w:type="gramStart"/>
      <w:r w:rsidRPr="00BE17D9">
        <w:rPr>
          <w:rFonts w:ascii="Times New Roman" w:eastAsia="Times New Roman" w:hAnsi="Times New Roman" w:cs="Times New Roman"/>
          <w:sz w:val="24"/>
          <w:szCs w:val="24"/>
          <w:lang w:eastAsia="ru-RU"/>
        </w:rPr>
        <w:t>о  выявленных</w:t>
      </w:r>
      <w:proofErr w:type="gramEnd"/>
      <w:r w:rsidRPr="00BE17D9">
        <w:rPr>
          <w:rFonts w:ascii="Times New Roman" w:eastAsia="Times New Roman" w:hAnsi="Times New Roman" w:cs="Times New Roman"/>
          <w:sz w:val="24"/>
          <w:szCs w:val="24"/>
          <w:lang w:eastAsia="ru-RU"/>
        </w:rPr>
        <w:t xml:space="preserve"> недостатках и текущем содержании общественных и дворовых территорий, благоустроенных в рамках реализации федерального проекта, составлены акты осмотра и актуализованы паспорта территорий.</w:t>
      </w:r>
    </w:p>
    <w:p w14:paraId="6C87FDB8" w14:textId="381D6A37" w:rsidR="00A9639A" w:rsidRDefault="00A9639A" w:rsidP="00A61F56">
      <w:pPr>
        <w:spacing w:after="0" w:line="240" w:lineRule="auto"/>
        <w:ind w:firstLine="708"/>
        <w:jc w:val="both"/>
        <w:rPr>
          <w:rFonts w:ascii="Times New Roman" w:eastAsia="Times New Roman" w:hAnsi="Times New Roman" w:cs="Times New Roman"/>
          <w:bCs/>
          <w:sz w:val="24"/>
          <w:szCs w:val="24"/>
          <w:lang w:eastAsia="ru-RU"/>
        </w:rPr>
      </w:pPr>
    </w:p>
    <w:p w14:paraId="7665C516" w14:textId="77777777" w:rsidR="006A6A0B" w:rsidRDefault="00041522" w:rsidP="003A5839">
      <w:pPr>
        <w:spacing w:after="0" w:line="240" w:lineRule="auto"/>
        <w:ind w:firstLine="708"/>
        <w:jc w:val="right"/>
        <w:rPr>
          <w:rFonts w:ascii="Times New Roman" w:eastAsia="Times New Roman" w:hAnsi="Times New Roman" w:cs="Times New Roman"/>
          <w:sz w:val="24"/>
          <w:szCs w:val="24"/>
          <w:lang w:eastAsia="ru-RU"/>
        </w:rPr>
      </w:pPr>
      <w:r w:rsidRPr="00041522">
        <w:rPr>
          <w:rFonts w:ascii="Times New Roman" w:eastAsia="Times New Roman" w:hAnsi="Times New Roman" w:cs="Times New Roman"/>
          <w:sz w:val="24"/>
          <w:szCs w:val="24"/>
          <w:lang w:eastAsia="ru-RU"/>
        </w:rPr>
        <w:t xml:space="preserve">  </w:t>
      </w:r>
    </w:p>
    <w:p w14:paraId="54180541" w14:textId="77777777" w:rsidR="00853E93" w:rsidRDefault="00853E93" w:rsidP="003A5839">
      <w:pPr>
        <w:spacing w:after="0" w:line="240" w:lineRule="auto"/>
        <w:ind w:firstLine="708"/>
        <w:jc w:val="right"/>
        <w:rPr>
          <w:rFonts w:ascii="Times New Roman" w:eastAsia="Times New Roman" w:hAnsi="Times New Roman" w:cs="Times New Roman"/>
          <w:sz w:val="24"/>
          <w:szCs w:val="24"/>
          <w:lang w:eastAsia="ru-RU"/>
        </w:rPr>
      </w:pPr>
    </w:p>
    <w:p w14:paraId="704B689F" w14:textId="31563ABC" w:rsidR="00094993" w:rsidRPr="003F7423" w:rsidRDefault="003A5839" w:rsidP="003A5839">
      <w:pPr>
        <w:spacing w:after="0" w:line="240" w:lineRule="auto"/>
        <w:ind w:firstLine="708"/>
        <w:jc w:val="right"/>
        <w:rPr>
          <w:rFonts w:ascii="Times New Roman" w:eastAsia="Times New Roman" w:hAnsi="Times New Roman" w:cs="Times New Roman"/>
          <w:sz w:val="24"/>
          <w:szCs w:val="24"/>
          <w:lang w:eastAsia="ru-RU"/>
        </w:rPr>
      </w:pPr>
      <w:r w:rsidRPr="003F7423">
        <w:rPr>
          <w:rFonts w:ascii="Times New Roman" w:eastAsia="Times New Roman" w:hAnsi="Times New Roman" w:cs="Times New Roman"/>
          <w:sz w:val="24"/>
          <w:szCs w:val="24"/>
          <w:lang w:eastAsia="ru-RU"/>
        </w:rPr>
        <w:t>Приложение №1</w:t>
      </w:r>
    </w:p>
    <w:p w14:paraId="3B7F668E" w14:textId="77777777" w:rsidR="00E8724D" w:rsidRPr="003F7423" w:rsidRDefault="00E8724D" w:rsidP="00400E32">
      <w:pPr>
        <w:spacing w:after="0" w:line="240" w:lineRule="auto"/>
        <w:ind w:firstLine="708"/>
        <w:jc w:val="both"/>
        <w:rPr>
          <w:rFonts w:ascii="Times New Roman" w:hAnsi="Times New Roman" w:cs="Times New Roman"/>
          <w:sz w:val="24"/>
          <w:szCs w:val="24"/>
        </w:rPr>
      </w:pPr>
    </w:p>
    <w:p w14:paraId="6EF01620" w14:textId="77777777" w:rsidR="003376AF" w:rsidRPr="003F7423" w:rsidRDefault="00E8724D" w:rsidP="003376AF">
      <w:pPr>
        <w:spacing w:after="0" w:line="240" w:lineRule="auto"/>
        <w:ind w:firstLine="708"/>
        <w:jc w:val="center"/>
        <w:rPr>
          <w:rFonts w:ascii="Times New Roman" w:hAnsi="Times New Roman" w:cs="Times New Roman"/>
          <w:b/>
          <w:bCs/>
          <w:sz w:val="24"/>
          <w:szCs w:val="24"/>
        </w:rPr>
      </w:pPr>
      <w:r w:rsidRPr="003F7423">
        <w:rPr>
          <w:rFonts w:ascii="Times New Roman" w:hAnsi="Times New Roman" w:cs="Times New Roman"/>
          <w:b/>
          <w:bCs/>
          <w:sz w:val="24"/>
          <w:szCs w:val="24"/>
        </w:rPr>
        <w:t>Результаты финансирования муниципальных программ</w:t>
      </w:r>
    </w:p>
    <w:p w14:paraId="39B1E3DB" w14:textId="4A64ABEB" w:rsidR="00F00763" w:rsidRPr="003F7423" w:rsidRDefault="00E8724D" w:rsidP="003376AF">
      <w:pPr>
        <w:spacing w:after="0" w:line="240" w:lineRule="auto"/>
        <w:ind w:firstLine="708"/>
        <w:jc w:val="center"/>
        <w:rPr>
          <w:rFonts w:ascii="Times New Roman" w:eastAsia="Times New Roman" w:hAnsi="Times New Roman" w:cs="Times New Roman"/>
          <w:b/>
          <w:bCs/>
          <w:sz w:val="24"/>
          <w:szCs w:val="24"/>
          <w:lang w:eastAsia="ru-RU"/>
        </w:rPr>
      </w:pPr>
      <w:r w:rsidRPr="003F7423">
        <w:rPr>
          <w:rFonts w:ascii="Times New Roman" w:hAnsi="Times New Roman" w:cs="Times New Roman"/>
          <w:b/>
          <w:bCs/>
          <w:sz w:val="24"/>
          <w:szCs w:val="24"/>
        </w:rPr>
        <w:t xml:space="preserve"> Вельского муниципального района за 202</w:t>
      </w:r>
      <w:r w:rsidR="00E1745A" w:rsidRPr="003F7423">
        <w:rPr>
          <w:rFonts w:ascii="Times New Roman" w:hAnsi="Times New Roman" w:cs="Times New Roman"/>
          <w:b/>
          <w:bCs/>
          <w:sz w:val="24"/>
          <w:szCs w:val="24"/>
        </w:rPr>
        <w:t>2</w:t>
      </w:r>
      <w:r w:rsidRPr="003F7423">
        <w:rPr>
          <w:rFonts w:ascii="Times New Roman" w:hAnsi="Times New Roman" w:cs="Times New Roman"/>
          <w:b/>
          <w:bCs/>
          <w:sz w:val="24"/>
          <w:szCs w:val="24"/>
        </w:rPr>
        <w:t xml:space="preserve"> год </w:t>
      </w:r>
    </w:p>
    <w:p w14:paraId="73A0FF26" w14:textId="77777777" w:rsidR="003C0F98" w:rsidRPr="003F7423" w:rsidRDefault="003C0F98" w:rsidP="00593F93">
      <w:pPr>
        <w:spacing w:after="0" w:line="240" w:lineRule="auto"/>
        <w:ind w:firstLine="708"/>
        <w:jc w:val="both"/>
        <w:rPr>
          <w:rFonts w:ascii="Times New Roman" w:eastAsia="Times New Roman" w:hAnsi="Times New Roman" w:cs="Times New Roman"/>
          <w:sz w:val="24"/>
          <w:szCs w:val="24"/>
          <w:lang w:eastAsia="ru-RU"/>
        </w:rPr>
      </w:pPr>
    </w:p>
    <w:tbl>
      <w:tblPr>
        <w:tblW w:w="8120" w:type="dxa"/>
        <w:jc w:val="center"/>
        <w:shd w:val="clear" w:color="auto" w:fill="FFFFFF" w:themeFill="background1"/>
        <w:tblLook w:val="04A0" w:firstRow="1" w:lastRow="0" w:firstColumn="1" w:lastColumn="0" w:noHBand="0" w:noVBand="1"/>
      </w:tblPr>
      <w:tblGrid>
        <w:gridCol w:w="417"/>
        <w:gridCol w:w="3840"/>
        <w:gridCol w:w="1360"/>
        <w:gridCol w:w="1300"/>
        <w:gridCol w:w="1203"/>
      </w:tblGrid>
      <w:tr w:rsidR="00E1745A" w:rsidRPr="003F7423" w14:paraId="34E71DBF" w14:textId="77777777" w:rsidTr="003F7423">
        <w:trPr>
          <w:trHeight w:val="450"/>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bookmarkEnd w:id="1"/>
          <w:p w14:paraId="63D11CE6"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4E90DF"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Наименование муниципальной программы</w:t>
            </w:r>
          </w:p>
        </w:tc>
        <w:tc>
          <w:tcPr>
            <w:tcW w:w="386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18BBBE"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Объемы финансирования (</w:t>
            </w:r>
            <w:proofErr w:type="spellStart"/>
            <w:proofErr w:type="gramStart"/>
            <w:r w:rsidRPr="003F7423">
              <w:rPr>
                <w:rFonts w:ascii="Times New Roman" w:eastAsia="Times New Roman" w:hAnsi="Times New Roman" w:cs="Times New Roman"/>
                <w:b/>
                <w:bCs/>
                <w:color w:val="000000"/>
                <w:sz w:val="20"/>
                <w:szCs w:val="20"/>
                <w:lang w:eastAsia="ru-RU"/>
              </w:rPr>
              <w:t>тыс.рублей</w:t>
            </w:r>
            <w:proofErr w:type="spellEnd"/>
            <w:proofErr w:type="gramEnd"/>
            <w:r w:rsidRPr="003F7423">
              <w:rPr>
                <w:rFonts w:ascii="Times New Roman" w:eastAsia="Times New Roman" w:hAnsi="Times New Roman" w:cs="Times New Roman"/>
                <w:b/>
                <w:bCs/>
                <w:color w:val="000000"/>
                <w:sz w:val="20"/>
                <w:szCs w:val="20"/>
                <w:lang w:eastAsia="ru-RU"/>
              </w:rPr>
              <w:t>)</w:t>
            </w:r>
          </w:p>
        </w:tc>
      </w:tr>
      <w:tr w:rsidR="00E1745A" w:rsidRPr="003F7423" w14:paraId="43EB7F6B" w14:textId="77777777" w:rsidTr="003F7423">
        <w:trPr>
          <w:trHeight w:val="450"/>
          <w:jc w:val="center"/>
        </w:trPr>
        <w:tc>
          <w:tcPr>
            <w:tcW w:w="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6D0B4B" w14:textId="77777777" w:rsidR="00E1745A" w:rsidRPr="003F7423" w:rsidRDefault="00E1745A" w:rsidP="00E1745A">
            <w:pPr>
              <w:spacing w:after="0" w:line="240" w:lineRule="auto"/>
              <w:rPr>
                <w:rFonts w:ascii="Times New Roman" w:eastAsia="Times New Roman" w:hAnsi="Times New Roman" w:cs="Times New Roman"/>
                <w:b/>
                <w:bCs/>
                <w:color w:val="000000"/>
                <w:sz w:val="20"/>
                <w:szCs w:val="20"/>
                <w:lang w:eastAsia="ru-RU"/>
              </w:rPr>
            </w:pPr>
          </w:p>
        </w:tc>
        <w:tc>
          <w:tcPr>
            <w:tcW w:w="38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70D17" w14:textId="77777777" w:rsidR="00E1745A" w:rsidRPr="003F7423" w:rsidRDefault="00E1745A" w:rsidP="00E1745A">
            <w:pPr>
              <w:spacing w:after="0" w:line="240" w:lineRule="auto"/>
              <w:rPr>
                <w:rFonts w:ascii="Times New Roman" w:eastAsia="Times New Roman" w:hAnsi="Times New Roman" w:cs="Times New Roman"/>
                <w:b/>
                <w:bCs/>
                <w:color w:val="000000"/>
                <w:sz w:val="20"/>
                <w:szCs w:val="20"/>
                <w:lang w:eastAsia="ru-RU"/>
              </w:rPr>
            </w:pPr>
          </w:p>
        </w:tc>
        <w:tc>
          <w:tcPr>
            <w:tcW w:w="3863"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9E2B2E" w14:textId="77777777" w:rsidR="00E1745A" w:rsidRPr="003F7423" w:rsidRDefault="00E1745A" w:rsidP="00E1745A">
            <w:pPr>
              <w:spacing w:after="0" w:line="240" w:lineRule="auto"/>
              <w:rPr>
                <w:rFonts w:ascii="Times New Roman" w:eastAsia="Times New Roman" w:hAnsi="Times New Roman" w:cs="Times New Roman"/>
                <w:b/>
                <w:bCs/>
                <w:color w:val="000000"/>
                <w:sz w:val="20"/>
                <w:szCs w:val="20"/>
                <w:lang w:eastAsia="ru-RU"/>
              </w:rPr>
            </w:pPr>
          </w:p>
        </w:tc>
      </w:tr>
      <w:tr w:rsidR="00E1745A" w:rsidRPr="003F7423" w14:paraId="191C5ABE" w14:textId="77777777" w:rsidTr="003F7423">
        <w:trPr>
          <w:trHeight w:val="450"/>
          <w:jc w:val="center"/>
        </w:trPr>
        <w:tc>
          <w:tcPr>
            <w:tcW w:w="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840184" w14:textId="77777777" w:rsidR="00E1745A" w:rsidRPr="003F7423" w:rsidRDefault="00E1745A" w:rsidP="00E1745A">
            <w:pPr>
              <w:spacing w:after="0" w:line="240" w:lineRule="auto"/>
              <w:rPr>
                <w:rFonts w:ascii="Times New Roman" w:eastAsia="Times New Roman" w:hAnsi="Times New Roman" w:cs="Times New Roman"/>
                <w:b/>
                <w:bCs/>
                <w:color w:val="000000"/>
                <w:sz w:val="20"/>
                <w:szCs w:val="20"/>
                <w:lang w:eastAsia="ru-RU"/>
              </w:rPr>
            </w:pPr>
          </w:p>
        </w:tc>
        <w:tc>
          <w:tcPr>
            <w:tcW w:w="38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3AF008" w14:textId="77777777" w:rsidR="00E1745A" w:rsidRPr="003F7423" w:rsidRDefault="00E1745A" w:rsidP="00E1745A">
            <w:pPr>
              <w:spacing w:after="0" w:line="240" w:lineRule="auto"/>
              <w:rPr>
                <w:rFonts w:ascii="Times New Roman" w:eastAsia="Times New Roman" w:hAnsi="Times New Roman" w:cs="Times New Roman"/>
                <w:b/>
                <w:bCs/>
                <w:color w:val="000000"/>
                <w:sz w:val="20"/>
                <w:szCs w:val="20"/>
                <w:lang w:eastAsia="ru-RU"/>
              </w:rPr>
            </w:pPr>
          </w:p>
        </w:tc>
        <w:tc>
          <w:tcPr>
            <w:tcW w:w="136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173CE6"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план</w:t>
            </w:r>
          </w:p>
        </w:tc>
        <w:tc>
          <w:tcPr>
            <w:tcW w:w="130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87FCCD"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факт</w:t>
            </w:r>
          </w:p>
        </w:tc>
        <w:tc>
          <w:tcPr>
            <w:tcW w:w="1203"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4FA159F"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 xml:space="preserve">% </w:t>
            </w:r>
          </w:p>
        </w:tc>
      </w:tr>
      <w:tr w:rsidR="00E1745A" w:rsidRPr="003F7423" w14:paraId="13E3BE83" w14:textId="77777777" w:rsidTr="003F7423">
        <w:trPr>
          <w:trHeight w:val="450"/>
          <w:jc w:val="center"/>
        </w:trPr>
        <w:tc>
          <w:tcPr>
            <w:tcW w:w="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D1E6AA" w14:textId="77777777" w:rsidR="00E1745A" w:rsidRPr="003F7423" w:rsidRDefault="00E1745A" w:rsidP="00E1745A">
            <w:pPr>
              <w:spacing w:after="0" w:line="240" w:lineRule="auto"/>
              <w:rPr>
                <w:rFonts w:ascii="Times New Roman" w:eastAsia="Times New Roman" w:hAnsi="Times New Roman" w:cs="Times New Roman"/>
                <w:b/>
                <w:bCs/>
                <w:color w:val="000000"/>
                <w:sz w:val="20"/>
                <w:szCs w:val="20"/>
                <w:lang w:eastAsia="ru-RU"/>
              </w:rPr>
            </w:pPr>
          </w:p>
        </w:tc>
        <w:tc>
          <w:tcPr>
            <w:tcW w:w="38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8AF813" w14:textId="77777777" w:rsidR="00E1745A" w:rsidRPr="003F7423" w:rsidRDefault="00E1745A" w:rsidP="00E1745A">
            <w:pPr>
              <w:spacing w:after="0" w:line="240" w:lineRule="auto"/>
              <w:rPr>
                <w:rFonts w:ascii="Times New Roman" w:eastAsia="Times New Roman" w:hAnsi="Times New Roman" w:cs="Times New Roman"/>
                <w:b/>
                <w:bCs/>
                <w:color w:val="000000"/>
                <w:sz w:val="20"/>
                <w:szCs w:val="20"/>
                <w:lang w:eastAsia="ru-RU"/>
              </w:rPr>
            </w:pPr>
          </w:p>
        </w:tc>
        <w:tc>
          <w:tcPr>
            <w:tcW w:w="136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5BD589" w14:textId="77777777" w:rsidR="00E1745A" w:rsidRPr="003F7423" w:rsidRDefault="00E1745A" w:rsidP="00E1745A">
            <w:pPr>
              <w:spacing w:after="0" w:line="240" w:lineRule="auto"/>
              <w:rPr>
                <w:rFonts w:ascii="Times New Roman" w:eastAsia="Times New Roman" w:hAnsi="Times New Roman" w:cs="Times New Roman"/>
                <w:b/>
                <w:bCs/>
                <w:color w:val="000000"/>
                <w:sz w:val="20"/>
                <w:szCs w:val="20"/>
                <w:lang w:eastAsia="ru-RU"/>
              </w:rPr>
            </w:pPr>
          </w:p>
        </w:tc>
        <w:tc>
          <w:tcPr>
            <w:tcW w:w="130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1B9A13" w14:textId="77777777" w:rsidR="00E1745A" w:rsidRPr="003F7423" w:rsidRDefault="00E1745A" w:rsidP="00E1745A">
            <w:pPr>
              <w:spacing w:after="0" w:line="240" w:lineRule="auto"/>
              <w:rPr>
                <w:rFonts w:ascii="Times New Roman" w:eastAsia="Times New Roman" w:hAnsi="Times New Roman" w:cs="Times New Roman"/>
                <w:b/>
                <w:bCs/>
                <w:color w:val="000000"/>
                <w:sz w:val="20"/>
                <w:szCs w:val="20"/>
                <w:lang w:eastAsia="ru-RU"/>
              </w:rPr>
            </w:pPr>
          </w:p>
        </w:tc>
        <w:tc>
          <w:tcPr>
            <w:tcW w:w="120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F29250" w14:textId="77777777" w:rsidR="00E1745A" w:rsidRPr="003F7423" w:rsidRDefault="00E1745A" w:rsidP="00E1745A">
            <w:pPr>
              <w:spacing w:after="0" w:line="240" w:lineRule="auto"/>
              <w:rPr>
                <w:rFonts w:ascii="Times New Roman" w:eastAsia="Times New Roman" w:hAnsi="Times New Roman" w:cs="Times New Roman"/>
                <w:b/>
                <w:bCs/>
                <w:color w:val="000000"/>
                <w:sz w:val="20"/>
                <w:szCs w:val="20"/>
                <w:lang w:eastAsia="ru-RU"/>
              </w:rPr>
            </w:pPr>
          </w:p>
        </w:tc>
      </w:tr>
      <w:tr w:rsidR="00E1745A" w:rsidRPr="003F7423" w14:paraId="019E27EA" w14:textId="77777777" w:rsidTr="003F7423">
        <w:trPr>
          <w:trHeight w:val="255"/>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106AF4"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w:t>
            </w: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47E3D16E"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2</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09E64B0C"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3</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62D9B5EB"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4</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5524D8CE"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5</w:t>
            </w:r>
          </w:p>
        </w:tc>
      </w:tr>
      <w:tr w:rsidR="00E1745A" w:rsidRPr="003F7423" w14:paraId="7B799E3A" w14:textId="77777777" w:rsidTr="003F7423">
        <w:trPr>
          <w:trHeight w:val="495"/>
          <w:jc w:val="center"/>
        </w:trPr>
        <w:tc>
          <w:tcPr>
            <w:tcW w:w="41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2B6DDDA7"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w:t>
            </w:r>
          </w:p>
        </w:tc>
        <w:tc>
          <w:tcPr>
            <w:tcW w:w="3840" w:type="dxa"/>
            <w:tcBorders>
              <w:top w:val="nil"/>
              <w:left w:val="nil"/>
              <w:bottom w:val="nil"/>
              <w:right w:val="nil"/>
            </w:tcBorders>
            <w:shd w:val="clear" w:color="auto" w:fill="FFFFFF" w:themeFill="background1"/>
            <w:vAlign w:val="bottom"/>
            <w:hideMark/>
          </w:tcPr>
          <w:p w14:paraId="30DD1880" w14:textId="77777777" w:rsidR="00E1745A" w:rsidRPr="003F7423" w:rsidRDefault="00E1745A" w:rsidP="00E1745A">
            <w:pPr>
              <w:spacing w:after="0" w:line="240" w:lineRule="auto"/>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 xml:space="preserve">Адресная социальная поддержка населения </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01BAC2"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640,0</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366674EA"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640,0</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139FFB55"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100</w:t>
            </w:r>
          </w:p>
        </w:tc>
      </w:tr>
      <w:tr w:rsidR="00E1745A" w:rsidRPr="003F7423" w14:paraId="2ADE1D30" w14:textId="77777777" w:rsidTr="003F7423">
        <w:trPr>
          <w:trHeight w:val="255"/>
          <w:jc w:val="center"/>
        </w:trPr>
        <w:tc>
          <w:tcPr>
            <w:tcW w:w="41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3B819AD"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single" w:sz="4" w:space="0" w:color="auto"/>
              <w:left w:val="nil"/>
              <w:bottom w:val="single" w:sz="4" w:space="0" w:color="auto"/>
              <w:right w:val="single" w:sz="4" w:space="0" w:color="auto"/>
            </w:tcBorders>
            <w:shd w:val="clear" w:color="auto" w:fill="FFFFFF" w:themeFill="background1"/>
            <w:vAlign w:val="bottom"/>
            <w:hideMark/>
          </w:tcPr>
          <w:p w14:paraId="48BDA60A"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2E979D35"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640,0</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0976D05A"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640</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2E23B4DC"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w:t>
            </w:r>
          </w:p>
        </w:tc>
      </w:tr>
      <w:tr w:rsidR="00E1745A" w:rsidRPr="003F7423" w14:paraId="06ED912B" w14:textId="77777777" w:rsidTr="003F7423">
        <w:trPr>
          <w:trHeight w:val="735"/>
          <w:jc w:val="center"/>
        </w:trPr>
        <w:tc>
          <w:tcPr>
            <w:tcW w:w="41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261275EF"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w:t>
            </w:r>
          </w:p>
        </w:tc>
        <w:tc>
          <w:tcPr>
            <w:tcW w:w="3840" w:type="dxa"/>
            <w:tcBorders>
              <w:top w:val="nil"/>
              <w:left w:val="nil"/>
              <w:bottom w:val="nil"/>
              <w:right w:val="nil"/>
            </w:tcBorders>
            <w:shd w:val="clear" w:color="auto" w:fill="FFFFFF" w:themeFill="background1"/>
            <w:vAlign w:val="bottom"/>
            <w:hideMark/>
          </w:tcPr>
          <w:p w14:paraId="2D430DD8" w14:textId="77777777" w:rsidR="00E1745A" w:rsidRPr="003F7423" w:rsidRDefault="00E1745A" w:rsidP="00E1745A">
            <w:pPr>
              <w:spacing w:after="0" w:line="240" w:lineRule="auto"/>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Информатизация органов местного самоуправления Вельского муниципального района</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76DDE8"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738,0</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6B2BB6DD"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738,0</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07133539"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100</w:t>
            </w:r>
          </w:p>
        </w:tc>
      </w:tr>
      <w:tr w:rsidR="00E1745A" w:rsidRPr="003F7423" w14:paraId="3B39C90E" w14:textId="77777777" w:rsidTr="003F7423">
        <w:trPr>
          <w:trHeight w:val="285"/>
          <w:jc w:val="center"/>
        </w:trPr>
        <w:tc>
          <w:tcPr>
            <w:tcW w:w="41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2E6E0B5"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single" w:sz="4" w:space="0" w:color="auto"/>
              <w:left w:val="nil"/>
              <w:bottom w:val="single" w:sz="4" w:space="0" w:color="auto"/>
              <w:right w:val="single" w:sz="4" w:space="0" w:color="auto"/>
            </w:tcBorders>
            <w:shd w:val="clear" w:color="auto" w:fill="FFFFFF" w:themeFill="background1"/>
            <w:vAlign w:val="bottom"/>
            <w:hideMark/>
          </w:tcPr>
          <w:p w14:paraId="4E476189"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2375A02F"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738,0</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728EF5A0"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738,0</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7171F10F"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w:t>
            </w:r>
          </w:p>
        </w:tc>
      </w:tr>
      <w:tr w:rsidR="00E1745A" w:rsidRPr="003F7423" w14:paraId="0604F00D" w14:textId="77777777" w:rsidTr="003F7423">
        <w:trPr>
          <w:trHeight w:val="420"/>
          <w:jc w:val="center"/>
        </w:trPr>
        <w:tc>
          <w:tcPr>
            <w:tcW w:w="41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32E2FAA0"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3</w:t>
            </w: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48B58C1D" w14:textId="77777777" w:rsidR="00E1745A" w:rsidRPr="003F7423" w:rsidRDefault="00E1745A" w:rsidP="00E1745A">
            <w:pPr>
              <w:spacing w:after="0" w:line="240" w:lineRule="auto"/>
              <w:jc w:val="both"/>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 xml:space="preserve">Обеспечение жильем молодых семей  </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77CD1304"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1806,8</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115F8288"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1806,8</w:t>
            </w:r>
          </w:p>
        </w:tc>
        <w:tc>
          <w:tcPr>
            <w:tcW w:w="1203" w:type="dxa"/>
            <w:tcBorders>
              <w:top w:val="nil"/>
              <w:left w:val="nil"/>
              <w:bottom w:val="nil"/>
              <w:right w:val="single" w:sz="4" w:space="0" w:color="auto"/>
            </w:tcBorders>
            <w:shd w:val="clear" w:color="auto" w:fill="FFFFFF" w:themeFill="background1"/>
            <w:vAlign w:val="center"/>
            <w:hideMark/>
          </w:tcPr>
          <w:p w14:paraId="181F5B79"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100</w:t>
            </w:r>
          </w:p>
        </w:tc>
      </w:tr>
      <w:tr w:rsidR="00E1745A" w:rsidRPr="003F7423" w14:paraId="6322DF06" w14:textId="77777777" w:rsidTr="003F7423">
        <w:trPr>
          <w:trHeight w:val="255"/>
          <w:jc w:val="center"/>
        </w:trPr>
        <w:tc>
          <w:tcPr>
            <w:tcW w:w="41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679D3F4"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0AC4F815"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nil"/>
              <w:right w:val="single" w:sz="4" w:space="0" w:color="auto"/>
            </w:tcBorders>
            <w:shd w:val="clear" w:color="auto" w:fill="FFFFFF" w:themeFill="background1"/>
            <w:vAlign w:val="center"/>
            <w:hideMark/>
          </w:tcPr>
          <w:p w14:paraId="416DF932"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595,9</w:t>
            </w:r>
          </w:p>
        </w:tc>
        <w:tc>
          <w:tcPr>
            <w:tcW w:w="1300" w:type="dxa"/>
            <w:tcBorders>
              <w:top w:val="nil"/>
              <w:left w:val="nil"/>
              <w:bottom w:val="nil"/>
              <w:right w:val="single" w:sz="4" w:space="0" w:color="auto"/>
            </w:tcBorders>
            <w:shd w:val="clear" w:color="auto" w:fill="FFFFFF" w:themeFill="background1"/>
            <w:vAlign w:val="center"/>
            <w:hideMark/>
          </w:tcPr>
          <w:p w14:paraId="32FDDC84"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595,9</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50017644"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w:t>
            </w:r>
          </w:p>
        </w:tc>
      </w:tr>
      <w:tr w:rsidR="00E1745A" w:rsidRPr="003F7423" w14:paraId="2A5EC419" w14:textId="77777777" w:rsidTr="003F7423">
        <w:trPr>
          <w:trHeight w:val="255"/>
          <w:jc w:val="center"/>
        </w:trPr>
        <w:tc>
          <w:tcPr>
            <w:tcW w:w="41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BD2DE98"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73B238E5"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областной бюджет</w:t>
            </w:r>
          </w:p>
        </w:tc>
        <w:tc>
          <w:tcPr>
            <w:tcW w:w="1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3D9491"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569,4</w:t>
            </w:r>
          </w:p>
        </w:tc>
        <w:tc>
          <w:tcPr>
            <w:tcW w:w="1300" w:type="dxa"/>
            <w:tcBorders>
              <w:top w:val="single" w:sz="4" w:space="0" w:color="auto"/>
              <w:left w:val="nil"/>
              <w:bottom w:val="nil"/>
              <w:right w:val="single" w:sz="4" w:space="0" w:color="auto"/>
            </w:tcBorders>
            <w:shd w:val="clear" w:color="auto" w:fill="FFFFFF" w:themeFill="background1"/>
            <w:vAlign w:val="center"/>
            <w:hideMark/>
          </w:tcPr>
          <w:p w14:paraId="30793D64"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569,4</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36350071"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w:t>
            </w:r>
          </w:p>
        </w:tc>
      </w:tr>
      <w:tr w:rsidR="00E1745A" w:rsidRPr="003F7423" w14:paraId="1B91DCA1" w14:textId="77777777" w:rsidTr="003F7423">
        <w:trPr>
          <w:trHeight w:val="255"/>
          <w:jc w:val="center"/>
        </w:trPr>
        <w:tc>
          <w:tcPr>
            <w:tcW w:w="41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095ACC8"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591222E3"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федеральный бюджет</w:t>
            </w:r>
          </w:p>
        </w:tc>
        <w:tc>
          <w:tcPr>
            <w:tcW w:w="1360" w:type="dxa"/>
            <w:tcBorders>
              <w:top w:val="nil"/>
              <w:left w:val="nil"/>
              <w:bottom w:val="nil"/>
              <w:right w:val="single" w:sz="4" w:space="0" w:color="auto"/>
            </w:tcBorders>
            <w:shd w:val="clear" w:color="auto" w:fill="FFFFFF" w:themeFill="background1"/>
            <w:vAlign w:val="center"/>
            <w:hideMark/>
          </w:tcPr>
          <w:p w14:paraId="27D13B14"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641,5</w:t>
            </w:r>
          </w:p>
        </w:tc>
        <w:tc>
          <w:tcPr>
            <w:tcW w:w="1300" w:type="dxa"/>
            <w:tcBorders>
              <w:top w:val="single" w:sz="4" w:space="0" w:color="auto"/>
              <w:left w:val="nil"/>
              <w:bottom w:val="nil"/>
              <w:right w:val="single" w:sz="4" w:space="0" w:color="auto"/>
            </w:tcBorders>
            <w:shd w:val="clear" w:color="auto" w:fill="FFFFFF" w:themeFill="background1"/>
            <w:vAlign w:val="center"/>
            <w:hideMark/>
          </w:tcPr>
          <w:p w14:paraId="20D4353A"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641,5</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080AA613"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w:t>
            </w:r>
          </w:p>
        </w:tc>
      </w:tr>
      <w:tr w:rsidR="00E1745A" w:rsidRPr="003F7423" w14:paraId="0B53B05B" w14:textId="77777777" w:rsidTr="003F7423">
        <w:trPr>
          <w:trHeight w:val="960"/>
          <w:jc w:val="center"/>
        </w:trPr>
        <w:tc>
          <w:tcPr>
            <w:tcW w:w="41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45C9C908"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4</w:t>
            </w: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693208C0" w14:textId="77777777" w:rsidR="00E1745A" w:rsidRPr="003F7423" w:rsidRDefault="00E1745A" w:rsidP="00E1745A">
            <w:pPr>
              <w:spacing w:after="0" w:line="240" w:lineRule="auto"/>
              <w:jc w:val="both"/>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Защита населения и территории Вельского района от чрезвычайных ситуаций, обеспечение пожарной безопасности и безопасности людей на водных объектах</w:t>
            </w:r>
          </w:p>
        </w:tc>
        <w:tc>
          <w:tcPr>
            <w:tcW w:w="1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86AD94"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1697,5</w:t>
            </w:r>
          </w:p>
        </w:tc>
        <w:tc>
          <w:tcPr>
            <w:tcW w:w="13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BDDBF6"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1697,5</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0AAC3401"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100,0</w:t>
            </w:r>
          </w:p>
        </w:tc>
      </w:tr>
      <w:tr w:rsidR="00E1745A" w:rsidRPr="003F7423" w14:paraId="3B5B2671" w14:textId="77777777" w:rsidTr="003F7423">
        <w:trPr>
          <w:trHeight w:val="255"/>
          <w:jc w:val="center"/>
        </w:trPr>
        <w:tc>
          <w:tcPr>
            <w:tcW w:w="41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4A14A0F"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5AA2E15D"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nil"/>
              <w:right w:val="single" w:sz="4" w:space="0" w:color="auto"/>
            </w:tcBorders>
            <w:shd w:val="clear" w:color="auto" w:fill="FFFFFF" w:themeFill="background1"/>
            <w:vAlign w:val="center"/>
            <w:hideMark/>
          </w:tcPr>
          <w:p w14:paraId="35AC844D"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921,4</w:t>
            </w:r>
          </w:p>
        </w:tc>
        <w:tc>
          <w:tcPr>
            <w:tcW w:w="1300" w:type="dxa"/>
            <w:tcBorders>
              <w:top w:val="nil"/>
              <w:left w:val="nil"/>
              <w:bottom w:val="nil"/>
              <w:right w:val="single" w:sz="4" w:space="0" w:color="auto"/>
            </w:tcBorders>
            <w:shd w:val="clear" w:color="auto" w:fill="FFFFFF" w:themeFill="background1"/>
            <w:vAlign w:val="center"/>
            <w:hideMark/>
          </w:tcPr>
          <w:p w14:paraId="365C5DCF"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921,4</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10878DE4"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5C8D4E10" w14:textId="77777777" w:rsidTr="003F7423">
        <w:trPr>
          <w:trHeight w:val="255"/>
          <w:jc w:val="center"/>
        </w:trPr>
        <w:tc>
          <w:tcPr>
            <w:tcW w:w="41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2DE82E3"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1D4FFD08"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МБТ</w:t>
            </w:r>
          </w:p>
        </w:tc>
        <w:tc>
          <w:tcPr>
            <w:tcW w:w="1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AAE916"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776,1</w:t>
            </w:r>
          </w:p>
        </w:tc>
        <w:tc>
          <w:tcPr>
            <w:tcW w:w="13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BCA7EA"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776,1</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7B829B50"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25430180" w14:textId="77777777" w:rsidTr="003F7423">
        <w:trPr>
          <w:trHeight w:val="983"/>
          <w:jc w:val="center"/>
        </w:trPr>
        <w:tc>
          <w:tcPr>
            <w:tcW w:w="41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33F89B59"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lastRenderedPageBreak/>
              <w:t>5</w:t>
            </w: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636C6F82" w14:textId="77777777" w:rsidR="00E1745A" w:rsidRPr="003F7423" w:rsidRDefault="00E1745A" w:rsidP="00E1745A">
            <w:pPr>
              <w:spacing w:after="0" w:line="240" w:lineRule="auto"/>
              <w:jc w:val="both"/>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Информационное обеспечение деятельности органов местного самоуправления Вельского муниципального района</w:t>
            </w:r>
          </w:p>
        </w:tc>
        <w:tc>
          <w:tcPr>
            <w:tcW w:w="1360" w:type="dxa"/>
            <w:tcBorders>
              <w:top w:val="nil"/>
              <w:left w:val="nil"/>
              <w:bottom w:val="nil"/>
              <w:right w:val="single" w:sz="4" w:space="0" w:color="auto"/>
            </w:tcBorders>
            <w:shd w:val="clear" w:color="auto" w:fill="FFFFFF" w:themeFill="background1"/>
            <w:vAlign w:val="center"/>
            <w:hideMark/>
          </w:tcPr>
          <w:p w14:paraId="51FEC7AF"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1113,7</w:t>
            </w:r>
          </w:p>
        </w:tc>
        <w:tc>
          <w:tcPr>
            <w:tcW w:w="1300" w:type="dxa"/>
            <w:tcBorders>
              <w:top w:val="nil"/>
              <w:left w:val="nil"/>
              <w:bottom w:val="nil"/>
              <w:right w:val="single" w:sz="4" w:space="0" w:color="auto"/>
            </w:tcBorders>
            <w:shd w:val="clear" w:color="auto" w:fill="FFFFFF" w:themeFill="background1"/>
            <w:vAlign w:val="center"/>
            <w:hideMark/>
          </w:tcPr>
          <w:p w14:paraId="363F6F46"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1113,7</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3A9C9D15"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100,0</w:t>
            </w:r>
          </w:p>
        </w:tc>
      </w:tr>
      <w:tr w:rsidR="00E1745A" w:rsidRPr="003F7423" w14:paraId="160E8D9A" w14:textId="77777777" w:rsidTr="003F7423">
        <w:trPr>
          <w:trHeight w:val="255"/>
          <w:jc w:val="center"/>
        </w:trPr>
        <w:tc>
          <w:tcPr>
            <w:tcW w:w="41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69D614C"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2EAA5343"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 района</w:t>
            </w:r>
          </w:p>
        </w:tc>
        <w:tc>
          <w:tcPr>
            <w:tcW w:w="1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490316"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1113,7</w:t>
            </w:r>
          </w:p>
        </w:tc>
        <w:tc>
          <w:tcPr>
            <w:tcW w:w="13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08435A"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1113,7</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030C9DCE"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190E1D14" w14:textId="77777777" w:rsidTr="003F7423">
        <w:trPr>
          <w:trHeight w:val="510"/>
          <w:jc w:val="center"/>
        </w:trPr>
        <w:tc>
          <w:tcPr>
            <w:tcW w:w="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75B1567"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6</w:t>
            </w: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0C50F3B4" w14:textId="77777777" w:rsidR="00E1745A" w:rsidRPr="003F7423" w:rsidRDefault="00E1745A" w:rsidP="00E1745A">
            <w:pPr>
              <w:spacing w:after="0" w:line="240" w:lineRule="auto"/>
              <w:jc w:val="both"/>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Комплексное развитие сельских территорий на 2020-2022 годы</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18A1E75B"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10800,0</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163552EC"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10800,0</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16BAD871"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100,0</w:t>
            </w:r>
          </w:p>
        </w:tc>
      </w:tr>
      <w:tr w:rsidR="00E1745A" w:rsidRPr="003F7423" w14:paraId="25358856"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D7E3A51"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7E901C26"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7994DF21"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167,1</w:t>
            </w:r>
          </w:p>
        </w:tc>
        <w:tc>
          <w:tcPr>
            <w:tcW w:w="1300" w:type="dxa"/>
            <w:tcBorders>
              <w:top w:val="nil"/>
              <w:left w:val="nil"/>
              <w:bottom w:val="nil"/>
              <w:right w:val="single" w:sz="4" w:space="0" w:color="auto"/>
            </w:tcBorders>
            <w:shd w:val="clear" w:color="auto" w:fill="FFFFFF" w:themeFill="background1"/>
            <w:vAlign w:val="center"/>
            <w:hideMark/>
          </w:tcPr>
          <w:p w14:paraId="5F40E29B"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167,1</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57424A9F"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w:t>
            </w:r>
          </w:p>
        </w:tc>
      </w:tr>
      <w:tr w:rsidR="00E1745A" w:rsidRPr="003F7423" w14:paraId="7126C931"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BC052A"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751EDF64"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nil"/>
              <w:right w:val="single" w:sz="4" w:space="0" w:color="auto"/>
            </w:tcBorders>
            <w:shd w:val="clear" w:color="auto" w:fill="FFFFFF" w:themeFill="background1"/>
            <w:vAlign w:val="center"/>
            <w:hideMark/>
          </w:tcPr>
          <w:p w14:paraId="3C6CF5F1"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3512,6</w:t>
            </w:r>
          </w:p>
        </w:tc>
        <w:tc>
          <w:tcPr>
            <w:tcW w:w="1300" w:type="dxa"/>
            <w:tcBorders>
              <w:top w:val="single" w:sz="4" w:space="0" w:color="auto"/>
              <w:left w:val="nil"/>
              <w:bottom w:val="nil"/>
              <w:right w:val="single" w:sz="4" w:space="0" w:color="auto"/>
            </w:tcBorders>
            <w:shd w:val="clear" w:color="auto" w:fill="FFFFFF" w:themeFill="background1"/>
            <w:vAlign w:val="center"/>
            <w:hideMark/>
          </w:tcPr>
          <w:p w14:paraId="3B23E6B5"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3512,6</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6B568485"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w:t>
            </w:r>
          </w:p>
        </w:tc>
      </w:tr>
      <w:tr w:rsidR="00E1745A" w:rsidRPr="003F7423" w14:paraId="4CB1ED81"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145C6"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63DEA933"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федеральный бюджет</w:t>
            </w:r>
          </w:p>
        </w:tc>
        <w:tc>
          <w:tcPr>
            <w:tcW w:w="1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0DF57F"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498,7</w:t>
            </w:r>
          </w:p>
        </w:tc>
        <w:tc>
          <w:tcPr>
            <w:tcW w:w="13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8FFF86"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498,7</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494A9138"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w:t>
            </w:r>
          </w:p>
        </w:tc>
      </w:tr>
      <w:tr w:rsidR="00E1745A" w:rsidRPr="003F7423" w14:paraId="433774A0"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157BC"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25BFBA63"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внебюджетные источники</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475E41CE"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6621,593</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060F4D83"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6621,593</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141D4D9E"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w:t>
            </w:r>
          </w:p>
        </w:tc>
      </w:tr>
      <w:tr w:rsidR="00E1745A" w:rsidRPr="003F7423" w14:paraId="0A90C644" w14:textId="77777777" w:rsidTr="003F7423">
        <w:trPr>
          <w:trHeight w:val="600"/>
          <w:jc w:val="center"/>
        </w:trPr>
        <w:tc>
          <w:tcPr>
            <w:tcW w:w="41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4181E9E1"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7</w:t>
            </w: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2FF628B8" w14:textId="77777777" w:rsidR="00E1745A" w:rsidRPr="003F7423" w:rsidRDefault="00E1745A" w:rsidP="00E1745A">
            <w:pPr>
              <w:spacing w:after="0" w:line="240" w:lineRule="auto"/>
              <w:jc w:val="both"/>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 xml:space="preserve">Обеспечение общественного порядка, профилактика преступности, коррупции  </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1184D55E"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2838,90</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2FFA254E"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2838,20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75F6FB"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100,0</w:t>
            </w:r>
          </w:p>
        </w:tc>
      </w:tr>
      <w:tr w:rsidR="00E1745A" w:rsidRPr="003F7423" w14:paraId="1E32D768" w14:textId="77777777" w:rsidTr="003F7423">
        <w:trPr>
          <w:trHeight w:val="270"/>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12D254"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401BC020"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nil"/>
              <w:right w:val="single" w:sz="4" w:space="0" w:color="auto"/>
            </w:tcBorders>
            <w:shd w:val="clear" w:color="auto" w:fill="FFFFFF" w:themeFill="background1"/>
            <w:vAlign w:val="center"/>
            <w:hideMark/>
          </w:tcPr>
          <w:p w14:paraId="03A65CC7"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207,5</w:t>
            </w:r>
          </w:p>
        </w:tc>
        <w:tc>
          <w:tcPr>
            <w:tcW w:w="1300" w:type="dxa"/>
            <w:tcBorders>
              <w:top w:val="nil"/>
              <w:left w:val="nil"/>
              <w:bottom w:val="nil"/>
              <w:right w:val="single" w:sz="4" w:space="0" w:color="auto"/>
            </w:tcBorders>
            <w:shd w:val="clear" w:color="auto" w:fill="FFFFFF" w:themeFill="background1"/>
            <w:vAlign w:val="center"/>
            <w:hideMark/>
          </w:tcPr>
          <w:p w14:paraId="2041E6E8"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207,4</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1B4416FE"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7760E0A1" w14:textId="77777777" w:rsidTr="003F7423">
        <w:trPr>
          <w:trHeight w:val="300"/>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7E6F0D"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5076F706"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областной бюджет</w:t>
            </w:r>
          </w:p>
        </w:tc>
        <w:tc>
          <w:tcPr>
            <w:tcW w:w="1360" w:type="dxa"/>
            <w:tcBorders>
              <w:top w:val="single" w:sz="4" w:space="0" w:color="auto"/>
              <w:left w:val="nil"/>
              <w:bottom w:val="nil"/>
              <w:right w:val="single" w:sz="4" w:space="0" w:color="auto"/>
            </w:tcBorders>
            <w:shd w:val="clear" w:color="auto" w:fill="FFFFFF" w:themeFill="background1"/>
            <w:vAlign w:val="center"/>
            <w:hideMark/>
          </w:tcPr>
          <w:p w14:paraId="7EEF8EF2"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2631,4</w:t>
            </w:r>
          </w:p>
        </w:tc>
        <w:tc>
          <w:tcPr>
            <w:tcW w:w="1300" w:type="dxa"/>
            <w:tcBorders>
              <w:top w:val="single" w:sz="4" w:space="0" w:color="auto"/>
              <w:left w:val="nil"/>
              <w:bottom w:val="nil"/>
              <w:right w:val="single" w:sz="4" w:space="0" w:color="auto"/>
            </w:tcBorders>
            <w:shd w:val="clear" w:color="auto" w:fill="FFFFFF" w:themeFill="background1"/>
            <w:vAlign w:val="center"/>
            <w:hideMark/>
          </w:tcPr>
          <w:p w14:paraId="474BDE16"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2630,8</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4493DBB7"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4D158BD1" w14:textId="77777777" w:rsidTr="003F7423">
        <w:trPr>
          <w:trHeight w:val="765"/>
          <w:jc w:val="center"/>
        </w:trPr>
        <w:tc>
          <w:tcPr>
            <w:tcW w:w="41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5A9688EE"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8</w:t>
            </w: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5C1009D2" w14:textId="77777777" w:rsidR="00E1745A" w:rsidRPr="003F7423" w:rsidRDefault="00E1745A" w:rsidP="00E1745A">
            <w:pPr>
              <w:spacing w:after="0" w:line="240" w:lineRule="auto"/>
              <w:jc w:val="both"/>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Охрана окружающей среды и безопасное обращение с отходами на территории Вельского муниципального района</w:t>
            </w:r>
          </w:p>
        </w:tc>
        <w:tc>
          <w:tcPr>
            <w:tcW w:w="1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55A4B0"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926,50</w:t>
            </w:r>
          </w:p>
        </w:tc>
        <w:tc>
          <w:tcPr>
            <w:tcW w:w="13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9BE740"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922,10</w:t>
            </w:r>
          </w:p>
        </w:tc>
        <w:tc>
          <w:tcPr>
            <w:tcW w:w="1203" w:type="dxa"/>
            <w:tcBorders>
              <w:top w:val="nil"/>
              <w:left w:val="nil"/>
              <w:bottom w:val="nil"/>
              <w:right w:val="single" w:sz="4" w:space="0" w:color="auto"/>
            </w:tcBorders>
            <w:shd w:val="clear" w:color="auto" w:fill="FFFFFF" w:themeFill="background1"/>
            <w:vAlign w:val="center"/>
            <w:hideMark/>
          </w:tcPr>
          <w:p w14:paraId="06037113"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99,5</w:t>
            </w:r>
          </w:p>
        </w:tc>
      </w:tr>
      <w:tr w:rsidR="00E1745A" w:rsidRPr="003F7423" w14:paraId="3546F6C3"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A1A751"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2A9CB8D3"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nil"/>
              <w:right w:val="single" w:sz="4" w:space="0" w:color="auto"/>
            </w:tcBorders>
            <w:shd w:val="clear" w:color="auto" w:fill="FFFFFF" w:themeFill="background1"/>
            <w:vAlign w:val="center"/>
            <w:hideMark/>
          </w:tcPr>
          <w:p w14:paraId="596B4DCB"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926,5</w:t>
            </w:r>
          </w:p>
        </w:tc>
        <w:tc>
          <w:tcPr>
            <w:tcW w:w="1300" w:type="dxa"/>
            <w:tcBorders>
              <w:top w:val="nil"/>
              <w:left w:val="nil"/>
              <w:bottom w:val="nil"/>
              <w:right w:val="single" w:sz="4" w:space="0" w:color="auto"/>
            </w:tcBorders>
            <w:shd w:val="clear" w:color="auto" w:fill="FFFFFF" w:themeFill="background1"/>
            <w:vAlign w:val="center"/>
            <w:hideMark/>
          </w:tcPr>
          <w:p w14:paraId="0494481B"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922,1</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9EE1BD"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99,5</w:t>
            </w:r>
          </w:p>
        </w:tc>
      </w:tr>
      <w:tr w:rsidR="00E1745A" w:rsidRPr="003F7423" w14:paraId="5B2FD262" w14:textId="77777777" w:rsidTr="003F7423">
        <w:trPr>
          <w:trHeight w:val="960"/>
          <w:jc w:val="center"/>
        </w:trPr>
        <w:tc>
          <w:tcPr>
            <w:tcW w:w="417" w:type="dxa"/>
            <w:vMerge w:val="restart"/>
            <w:tcBorders>
              <w:top w:val="nil"/>
              <w:left w:val="single" w:sz="4" w:space="0" w:color="auto"/>
              <w:bottom w:val="nil"/>
              <w:right w:val="single" w:sz="4" w:space="0" w:color="auto"/>
            </w:tcBorders>
            <w:shd w:val="clear" w:color="auto" w:fill="FFFFFF" w:themeFill="background1"/>
            <w:noWrap/>
            <w:vAlign w:val="center"/>
            <w:hideMark/>
          </w:tcPr>
          <w:p w14:paraId="7E756E47"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9</w:t>
            </w: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7A149905" w14:textId="77777777" w:rsidR="00E1745A" w:rsidRPr="003F7423" w:rsidRDefault="00E1745A" w:rsidP="00E1745A">
            <w:pPr>
              <w:spacing w:after="0" w:line="240" w:lineRule="auto"/>
              <w:jc w:val="both"/>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 xml:space="preserve">Патриотическое воспитание и повышение эффективности реализации молодежной политики в Вельском районе </w:t>
            </w:r>
          </w:p>
        </w:tc>
        <w:tc>
          <w:tcPr>
            <w:tcW w:w="1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3F3F25"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424,6</w:t>
            </w:r>
          </w:p>
        </w:tc>
        <w:tc>
          <w:tcPr>
            <w:tcW w:w="13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661854"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424,6</w:t>
            </w:r>
          </w:p>
        </w:tc>
        <w:tc>
          <w:tcPr>
            <w:tcW w:w="1203" w:type="dxa"/>
            <w:tcBorders>
              <w:top w:val="nil"/>
              <w:left w:val="nil"/>
              <w:bottom w:val="nil"/>
              <w:right w:val="single" w:sz="4" w:space="0" w:color="auto"/>
            </w:tcBorders>
            <w:shd w:val="clear" w:color="auto" w:fill="FFFFFF" w:themeFill="background1"/>
            <w:vAlign w:val="center"/>
            <w:hideMark/>
          </w:tcPr>
          <w:p w14:paraId="63C01699"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100,0</w:t>
            </w:r>
          </w:p>
        </w:tc>
      </w:tr>
      <w:tr w:rsidR="00E1745A" w:rsidRPr="003F7423" w14:paraId="3206EA84" w14:textId="77777777" w:rsidTr="003F7423">
        <w:trPr>
          <w:trHeight w:val="285"/>
          <w:jc w:val="center"/>
        </w:trPr>
        <w:tc>
          <w:tcPr>
            <w:tcW w:w="417" w:type="dxa"/>
            <w:vMerge/>
            <w:tcBorders>
              <w:top w:val="nil"/>
              <w:left w:val="single" w:sz="4" w:space="0" w:color="auto"/>
              <w:bottom w:val="nil"/>
              <w:right w:val="single" w:sz="4" w:space="0" w:color="auto"/>
            </w:tcBorders>
            <w:shd w:val="clear" w:color="auto" w:fill="FFFFFF" w:themeFill="background1"/>
            <w:vAlign w:val="center"/>
            <w:hideMark/>
          </w:tcPr>
          <w:p w14:paraId="54A6DB88"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2040D9C2"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nil"/>
              <w:right w:val="single" w:sz="4" w:space="0" w:color="auto"/>
            </w:tcBorders>
            <w:shd w:val="clear" w:color="auto" w:fill="FFFFFF" w:themeFill="background1"/>
            <w:vAlign w:val="center"/>
            <w:hideMark/>
          </w:tcPr>
          <w:p w14:paraId="72EEA9C9"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250</w:t>
            </w:r>
          </w:p>
        </w:tc>
        <w:tc>
          <w:tcPr>
            <w:tcW w:w="1300" w:type="dxa"/>
            <w:tcBorders>
              <w:top w:val="nil"/>
              <w:left w:val="nil"/>
              <w:bottom w:val="nil"/>
              <w:right w:val="single" w:sz="4" w:space="0" w:color="auto"/>
            </w:tcBorders>
            <w:shd w:val="clear" w:color="auto" w:fill="FFFFFF" w:themeFill="background1"/>
            <w:vAlign w:val="center"/>
            <w:hideMark/>
          </w:tcPr>
          <w:p w14:paraId="48F47AB5"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250</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661440CD"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681D03F2" w14:textId="77777777" w:rsidTr="003F7423">
        <w:trPr>
          <w:trHeight w:val="285"/>
          <w:jc w:val="center"/>
        </w:trPr>
        <w:tc>
          <w:tcPr>
            <w:tcW w:w="417" w:type="dxa"/>
            <w:vMerge/>
            <w:tcBorders>
              <w:top w:val="nil"/>
              <w:left w:val="single" w:sz="4" w:space="0" w:color="auto"/>
              <w:bottom w:val="nil"/>
              <w:right w:val="single" w:sz="4" w:space="0" w:color="auto"/>
            </w:tcBorders>
            <w:shd w:val="clear" w:color="auto" w:fill="FFFFFF" w:themeFill="background1"/>
            <w:vAlign w:val="center"/>
            <w:hideMark/>
          </w:tcPr>
          <w:p w14:paraId="4E5F8EF6"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42FC585F"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областной бюджет</w:t>
            </w:r>
          </w:p>
        </w:tc>
        <w:tc>
          <w:tcPr>
            <w:tcW w:w="1360" w:type="dxa"/>
            <w:tcBorders>
              <w:top w:val="single" w:sz="4" w:space="0" w:color="auto"/>
              <w:left w:val="nil"/>
              <w:bottom w:val="nil"/>
              <w:right w:val="single" w:sz="4" w:space="0" w:color="auto"/>
            </w:tcBorders>
            <w:shd w:val="clear" w:color="auto" w:fill="FFFFFF" w:themeFill="background1"/>
            <w:vAlign w:val="center"/>
            <w:hideMark/>
          </w:tcPr>
          <w:p w14:paraId="65D708A7"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174,6</w:t>
            </w:r>
          </w:p>
        </w:tc>
        <w:tc>
          <w:tcPr>
            <w:tcW w:w="1300" w:type="dxa"/>
            <w:tcBorders>
              <w:top w:val="single" w:sz="4" w:space="0" w:color="auto"/>
              <w:left w:val="nil"/>
              <w:bottom w:val="nil"/>
              <w:right w:val="single" w:sz="4" w:space="0" w:color="auto"/>
            </w:tcBorders>
            <w:shd w:val="clear" w:color="auto" w:fill="FFFFFF" w:themeFill="background1"/>
            <w:vAlign w:val="center"/>
            <w:hideMark/>
          </w:tcPr>
          <w:p w14:paraId="0573EE33"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174,6</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4B85D3D9"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5EC3127D" w14:textId="77777777" w:rsidTr="003F7423">
        <w:trPr>
          <w:trHeight w:val="510"/>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2D4C22"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w:t>
            </w: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30CE7970" w14:textId="77777777" w:rsidR="00E1745A" w:rsidRPr="003F7423" w:rsidRDefault="00E1745A" w:rsidP="00E1745A">
            <w:pPr>
              <w:spacing w:after="0" w:line="240" w:lineRule="auto"/>
              <w:jc w:val="both"/>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 xml:space="preserve">Поддержка в области дорожной деятельности и пассажирских перевозок </w:t>
            </w:r>
          </w:p>
        </w:tc>
        <w:tc>
          <w:tcPr>
            <w:tcW w:w="1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15834B"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83441,10</w:t>
            </w:r>
          </w:p>
        </w:tc>
        <w:tc>
          <w:tcPr>
            <w:tcW w:w="13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5ACAA2"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79353,40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1C8265"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95,1</w:t>
            </w:r>
          </w:p>
        </w:tc>
      </w:tr>
      <w:tr w:rsidR="00E1745A" w:rsidRPr="003F7423" w14:paraId="7D949D71" w14:textId="77777777" w:rsidTr="003F7423">
        <w:trPr>
          <w:trHeight w:val="255"/>
          <w:jc w:val="center"/>
        </w:trPr>
        <w:tc>
          <w:tcPr>
            <w:tcW w:w="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A92F48"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0187D040"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nil"/>
              <w:right w:val="single" w:sz="4" w:space="0" w:color="auto"/>
            </w:tcBorders>
            <w:shd w:val="clear" w:color="auto" w:fill="FFFFFF" w:themeFill="background1"/>
            <w:vAlign w:val="center"/>
            <w:hideMark/>
          </w:tcPr>
          <w:p w14:paraId="524CDABA"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31735,9</w:t>
            </w:r>
          </w:p>
        </w:tc>
        <w:tc>
          <w:tcPr>
            <w:tcW w:w="1300" w:type="dxa"/>
            <w:tcBorders>
              <w:top w:val="nil"/>
              <w:left w:val="nil"/>
              <w:bottom w:val="nil"/>
              <w:right w:val="single" w:sz="4" w:space="0" w:color="auto"/>
            </w:tcBorders>
            <w:shd w:val="clear" w:color="auto" w:fill="FFFFFF" w:themeFill="background1"/>
            <w:vAlign w:val="center"/>
            <w:hideMark/>
          </w:tcPr>
          <w:p w14:paraId="696FE33E"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31495,3</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046DA662"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99,2</w:t>
            </w:r>
          </w:p>
        </w:tc>
      </w:tr>
      <w:tr w:rsidR="00E1745A" w:rsidRPr="003F7423" w14:paraId="3762CA9A" w14:textId="77777777" w:rsidTr="003F7423">
        <w:trPr>
          <w:trHeight w:val="255"/>
          <w:jc w:val="center"/>
        </w:trPr>
        <w:tc>
          <w:tcPr>
            <w:tcW w:w="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68FFD2"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5C2AFA39"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областной бюджет</w:t>
            </w:r>
          </w:p>
        </w:tc>
        <w:tc>
          <w:tcPr>
            <w:tcW w:w="1360" w:type="dxa"/>
            <w:tcBorders>
              <w:top w:val="single" w:sz="4" w:space="0" w:color="auto"/>
              <w:left w:val="nil"/>
              <w:bottom w:val="nil"/>
              <w:right w:val="single" w:sz="4" w:space="0" w:color="auto"/>
            </w:tcBorders>
            <w:shd w:val="clear" w:color="auto" w:fill="FFFFFF" w:themeFill="background1"/>
            <w:vAlign w:val="center"/>
            <w:hideMark/>
          </w:tcPr>
          <w:p w14:paraId="77CE3BDD"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12516,0</w:t>
            </w:r>
          </w:p>
        </w:tc>
        <w:tc>
          <w:tcPr>
            <w:tcW w:w="1300" w:type="dxa"/>
            <w:tcBorders>
              <w:top w:val="single" w:sz="4" w:space="0" w:color="auto"/>
              <w:left w:val="nil"/>
              <w:bottom w:val="nil"/>
              <w:right w:val="single" w:sz="4" w:space="0" w:color="auto"/>
            </w:tcBorders>
            <w:shd w:val="clear" w:color="auto" w:fill="FFFFFF" w:themeFill="background1"/>
            <w:vAlign w:val="center"/>
            <w:hideMark/>
          </w:tcPr>
          <w:p w14:paraId="3DDB8159"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12516,0</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28FE1B1C"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3684C37A" w14:textId="77777777" w:rsidTr="003F7423">
        <w:trPr>
          <w:trHeight w:val="255"/>
          <w:jc w:val="center"/>
        </w:trPr>
        <w:tc>
          <w:tcPr>
            <w:tcW w:w="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035015"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6E24232C"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МБТ</w:t>
            </w:r>
          </w:p>
        </w:tc>
        <w:tc>
          <w:tcPr>
            <w:tcW w:w="1360" w:type="dxa"/>
            <w:tcBorders>
              <w:top w:val="single" w:sz="4" w:space="0" w:color="auto"/>
              <w:left w:val="nil"/>
              <w:bottom w:val="nil"/>
              <w:right w:val="single" w:sz="4" w:space="0" w:color="auto"/>
            </w:tcBorders>
            <w:shd w:val="clear" w:color="auto" w:fill="FFFFFF" w:themeFill="background1"/>
            <w:vAlign w:val="center"/>
            <w:hideMark/>
          </w:tcPr>
          <w:p w14:paraId="7B663E40"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42,1</w:t>
            </w:r>
          </w:p>
        </w:tc>
        <w:tc>
          <w:tcPr>
            <w:tcW w:w="1300" w:type="dxa"/>
            <w:tcBorders>
              <w:top w:val="single" w:sz="4" w:space="0" w:color="auto"/>
              <w:left w:val="nil"/>
              <w:bottom w:val="nil"/>
              <w:right w:val="single" w:sz="4" w:space="0" w:color="auto"/>
            </w:tcBorders>
            <w:shd w:val="clear" w:color="auto" w:fill="FFFFFF" w:themeFill="background1"/>
            <w:vAlign w:val="center"/>
            <w:hideMark/>
          </w:tcPr>
          <w:p w14:paraId="1C6F136A"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42,1</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6C488E37"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64898E64" w14:textId="77777777" w:rsidTr="003F7423">
        <w:trPr>
          <w:trHeight w:val="255"/>
          <w:jc w:val="center"/>
        </w:trPr>
        <w:tc>
          <w:tcPr>
            <w:tcW w:w="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4BDD97"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5F809B28"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Дорожный фонд</w:t>
            </w:r>
          </w:p>
        </w:tc>
        <w:tc>
          <w:tcPr>
            <w:tcW w:w="1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CD3B4D"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39147,1</w:t>
            </w:r>
          </w:p>
        </w:tc>
        <w:tc>
          <w:tcPr>
            <w:tcW w:w="13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68D6C8"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35300</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7804A061"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90,2</w:t>
            </w:r>
          </w:p>
        </w:tc>
      </w:tr>
      <w:tr w:rsidR="00E1745A" w:rsidRPr="003F7423" w14:paraId="6B2F0956" w14:textId="77777777" w:rsidTr="003F7423">
        <w:trPr>
          <w:trHeight w:val="990"/>
          <w:jc w:val="center"/>
        </w:trPr>
        <w:tc>
          <w:tcPr>
            <w:tcW w:w="417" w:type="dxa"/>
            <w:vMerge w:val="restart"/>
            <w:tcBorders>
              <w:top w:val="nil"/>
              <w:left w:val="single" w:sz="4" w:space="0" w:color="auto"/>
              <w:bottom w:val="nil"/>
              <w:right w:val="single" w:sz="4" w:space="0" w:color="auto"/>
            </w:tcBorders>
            <w:shd w:val="clear" w:color="auto" w:fill="FFFFFF" w:themeFill="background1"/>
            <w:noWrap/>
            <w:vAlign w:val="center"/>
            <w:hideMark/>
          </w:tcPr>
          <w:p w14:paraId="0C287490"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11</w:t>
            </w: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070C70D0" w14:textId="77777777" w:rsidR="00E1745A" w:rsidRPr="003F7423" w:rsidRDefault="00E1745A" w:rsidP="00E1745A">
            <w:pPr>
              <w:spacing w:after="0" w:line="240" w:lineRule="auto"/>
              <w:jc w:val="both"/>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Проведение комплексных кадастровых работ на территории Вельского муниципального района Архангельской области на 2021-2023 годы</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03508D65"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1167,0</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444D0726"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1167,0</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5A182422"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100,0</w:t>
            </w:r>
          </w:p>
        </w:tc>
      </w:tr>
      <w:tr w:rsidR="00E1745A" w:rsidRPr="003F7423" w14:paraId="4D4EF984" w14:textId="77777777" w:rsidTr="003F7423">
        <w:trPr>
          <w:trHeight w:val="255"/>
          <w:jc w:val="center"/>
        </w:trPr>
        <w:tc>
          <w:tcPr>
            <w:tcW w:w="417" w:type="dxa"/>
            <w:vMerge/>
            <w:tcBorders>
              <w:top w:val="nil"/>
              <w:left w:val="single" w:sz="4" w:space="0" w:color="auto"/>
              <w:bottom w:val="nil"/>
              <w:right w:val="single" w:sz="4" w:space="0" w:color="auto"/>
            </w:tcBorders>
            <w:shd w:val="clear" w:color="auto" w:fill="FFFFFF" w:themeFill="background1"/>
            <w:vAlign w:val="center"/>
            <w:hideMark/>
          </w:tcPr>
          <w:p w14:paraId="0686120B"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606EF5C1"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1BD6CB13"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81,7</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1A396934"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81,7</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2785A671"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17D347F7" w14:textId="77777777" w:rsidTr="003F7423">
        <w:trPr>
          <w:trHeight w:val="255"/>
          <w:jc w:val="center"/>
        </w:trPr>
        <w:tc>
          <w:tcPr>
            <w:tcW w:w="417" w:type="dxa"/>
            <w:vMerge/>
            <w:tcBorders>
              <w:top w:val="nil"/>
              <w:left w:val="single" w:sz="4" w:space="0" w:color="auto"/>
              <w:bottom w:val="nil"/>
              <w:right w:val="single" w:sz="4" w:space="0" w:color="auto"/>
            </w:tcBorders>
            <w:shd w:val="clear" w:color="auto" w:fill="FFFFFF" w:themeFill="background1"/>
            <w:vAlign w:val="center"/>
            <w:hideMark/>
          </w:tcPr>
          <w:p w14:paraId="69C72D32"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191DB4C1"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23ABFE92"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707,6</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1851F232"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707,6</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1AC522C3"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5074398E" w14:textId="77777777" w:rsidTr="003F7423">
        <w:trPr>
          <w:trHeight w:val="255"/>
          <w:jc w:val="center"/>
        </w:trPr>
        <w:tc>
          <w:tcPr>
            <w:tcW w:w="417" w:type="dxa"/>
            <w:vMerge/>
            <w:tcBorders>
              <w:top w:val="nil"/>
              <w:left w:val="single" w:sz="4" w:space="0" w:color="auto"/>
              <w:bottom w:val="nil"/>
              <w:right w:val="single" w:sz="4" w:space="0" w:color="auto"/>
            </w:tcBorders>
            <w:shd w:val="clear" w:color="auto" w:fill="FFFFFF" w:themeFill="background1"/>
            <w:vAlign w:val="center"/>
            <w:hideMark/>
          </w:tcPr>
          <w:p w14:paraId="1F7CA041"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0B1CA912"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федеральный бюджет</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658EC7A4"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377,7</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318DCFF2"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377,7</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286F49F0"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1FEAE43D" w14:textId="77777777" w:rsidTr="003F7423">
        <w:trPr>
          <w:trHeight w:val="420"/>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D0CD5D"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12</w:t>
            </w: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066314EC" w14:textId="77777777" w:rsidR="00E1745A" w:rsidRPr="003F7423" w:rsidRDefault="00E1745A" w:rsidP="00E1745A">
            <w:pPr>
              <w:spacing w:after="0" w:line="240" w:lineRule="auto"/>
              <w:jc w:val="both"/>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 xml:space="preserve">Развитие агропромышленного комплекса   </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222654B0"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1760514,4</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338BAB32"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1979240,8</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10336D0A"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112,4</w:t>
            </w:r>
          </w:p>
        </w:tc>
      </w:tr>
      <w:tr w:rsidR="00E1745A" w:rsidRPr="003F7423" w14:paraId="3A3D68B7" w14:textId="77777777" w:rsidTr="003F7423">
        <w:trPr>
          <w:trHeight w:val="300"/>
          <w:jc w:val="center"/>
        </w:trPr>
        <w:tc>
          <w:tcPr>
            <w:tcW w:w="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42B634"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4754ABA7"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1649F971"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140,00</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2EF31A60"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137,20</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3F47A2CD"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98,0</w:t>
            </w:r>
          </w:p>
        </w:tc>
      </w:tr>
      <w:tr w:rsidR="00E1745A" w:rsidRPr="003F7423" w14:paraId="357F94A5" w14:textId="77777777" w:rsidTr="003F7423">
        <w:trPr>
          <w:trHeight w:val="285"/>
          <w:jc w:val="center"/>
        </w:trPr>
        <w:tc>
          <w:tcPr>
            <w:tcW w:w="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710F1"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1B81CCF0"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5D9FCF6E"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216276,4</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56E58A4C"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313434,4</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3EF76F8F"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144,9</w:t>
            </w:r>
          </w:p>
        </w:tc>
      </w:tr>
      <w:tr w:rsidR="00E1745A" w:rsidRPr="003F7423" w14:paraId="0CA60983" w14:textId="77777777" w:rsidTr="003F7423">
        <w:trPr>
          <w:trHeight w:val="315"/>
          <w:jc w:val="center"/>
        </w:trPr>
        <w:tc>
          <w:tcPr>
            <w:tcW w:w="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653A8"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28744C71"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федеральный бюджет</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10A560FF"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90738</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3386D73A"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120591</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56FB9593"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132,9</w:t>
            </w:r>
          </w:p>
        </w:tc>
      </w:tr>
      <w:tr w:rsidR="00E1745A" w:rsidRPr="003F7423" w14:paraId="6D34D92C" w14:textId="77777777" w:rsidTr="003F7423">
        <w:trPr>
          <w:trHeight w:val="330"/>
          <w:jc w:val="center"/>
        </w:trPr>
        <w:tc>
          <w:tcPr>
            <w:tcW w:w="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C7A9A6"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7EC434F2"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внебюджетные источники</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48301A7B"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1453360</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7874B02E"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1545078,2</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2F97CA33"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106,3</w:t>
            </w:r>
          </w:p>
        </w:tc>
      </w:tr>
      <w:tr w:rsidR="00E1745A" w:rsidRPr="003F7423" w14:paraId="0725C545" w14:textId="77777777" w:rsidTr="003F7423">
        <w:trPr>
          <w:trHeight w:val="765"/>
          <w:jc w:val="center"/>
        </w:trPr>
        <w:tc>
          <w:tcPr>
            <w:tcW w:w="41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1F7C543D"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13</w:t>
            </w: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7FB86752" w14:textId="77777777" w:rsidR="00E1745A" w:rsidRPr="003F7423" w:rsidRDefault="00E1745A" w:rsidP="00E1745A">
            <w:pPr>
              <w:spacing w:after="0" w:line="240" w:lineRule="auto"/>
              <w:jc w:val="both"/>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 xml:space="preserve">Жилищно-коммунальное хозяйство и благоустройство Вельского муниципального района </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6060B9B6"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245507,3</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79C15DF2"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214888,4</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0A3DFD29"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87,5</w:t>
            </w:r>
          </w:p>
        </w:tc>
      </w:tr>
      <w:tr w:rsidR="00E1745A" w:rsidRPr="003F7423" w14:paraId="3635026D"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0DA475"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596B05C7"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79C984FF"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26768,5</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43002572"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21827,1</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77A95529"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81,5</w:t>
            </w:r>
          </w:p>
        </w:tc>
      </w:tr>
      <w:tr w:rsidR="00E1745A" w:rsidRPr="003F7423" w14:paraId="130C18D3"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AAE53E"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79294699"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3F865BEF"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75563,2</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2081BF83"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49885,7</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2C9CB658"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66,0</w:t>
            </w:r>
          </w:p>
        </w:tc>
      </w:tr>
      <w:tr w:rsidR="00E1745A" w:rsidRPr="003F7423" w14:paraId="62AFFC91" w14:textId="77777777" w:rsidTr="003F7423">
        <w:trPr>
          <w:trHeight w:val="255"/>
          <w:jc w:val="center"/>
        </w:trPr>
        <w:tc>
          <w:tcPr>
            <w:tcW w:w="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211BBC"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 </w:t>
            </w: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5B31E744"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федеральный бюджет</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24821218"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143175,6</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2CFCD5E5"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143175,6</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7AA68E5A"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7A1C5595" w14:textId="77777777" w:rsidTr="003F7423">
        <w:trPr>
          <w:trHeight w:val="255"/>
          <w:jc w:val="center"/>
        </w:trPr>
        <w:tc>
          <w:tcPr>
            <w:tcW w:w="41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147939D8"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14</w:t>
            </w: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09ACCDEB" w14:textId="77777777" w:rsidR="00E1745A" w:rsidRPr="003F7423" w:rsidRDefault="00E1745A" w:rsidP="00E1745A">
            <w:pPr>
              <w:spacing w:after="0" w:line="240" w:lineRule="auto"/>
              <w:jc w:val="both"/>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Развитие культуры и туризма</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4564578F"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217998,3</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357FE2B7"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217959,6</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06295130"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100,0</w:t>
            </w:r>
          </w:p>
        </w:tc>
      </w:tr>
      <w:tr w:rsidR="00E1745A" w:rsidRPr="003F7423" w14:paraId="3753A6E8"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C0C2958"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699AE451"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nil"/>
              <w:right w:val="single" w:sz="4" w:space="0" w:color="auto"/>
            </w:tcBorders>
            <w:shd w:val="clear" w:color="auto" w:fill="FFFFFF" w:themeFill="background1"/>
            <w:vAlign w:val="center"/>
            <w:hideMark/>
          </w:tcPr>
          <w:p w14:paraId="7635DEF9"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187651,4</w:t>
            </w:r>
          </w:p>
        </w:tc>
        <w:tc>
          <w:tcPr>
            <w:tcW w:w="1300" w:type="dxa"/>
            <w:tcBorders>
              <w:top w:val="nil"/>
              <w:left w:val="nil"/>
              <w:bottom w:val="nil"/>
              <w:right w:val="single" w:sz="4" w:space="0" w:color="auto"/>
            </w:tcBorders>
            <w:shd w:val="clear" w:color="auto" w:fill="FFFFFF" w:themeFill="background1"/>
            <w:vAlign w:val="center"/>
            <w:hideMark/>
          </w:tcPr>
          <w:p w14:paraId="0BB7F7B6"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187613,2</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2BA6C155"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5CC0BACD"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36E1A2"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177AC50B"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областной бюджет</w:t>
            </w:r>
          </w:p>
        </w:tc>
        <w:tc>
          <w:tcPr>
            <w:tcW w:w="1360" w:type="dxa"/>
            <w:tcBorders>
              <w:top w:val="single" w:sz="4" w:space="0" w:color="auto"/>
              <w:left w:val="nil"/>
              <w:bottom w:val="nil"/>
              <w:right w:val="single" w:sz="4" w:space="0" w:color="auto"/>
            </w:tcBorders>
            <w:shd w:val="clear" w:color="auto" w:fill="FFFFFF" w:themeFill="background1"/>
            <w:vAlign w:val="center"/>
            <w:hideMark/>
          </w:tcPr>
          <w:p w14:paraId="5BE5EB85"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20654,3</w:t>
            </w:r>
          </w:p>
        </w:tc>
        <w:tc>
          <w:tcPr>
            <w:tcW w:w="1300" w:type="dxa"/>
            <w:tcBorders>
              <w:top w:val="single" w:sz="4" w:space="0" w:color="auto"/>
              <w:left w:val="nil"/>
              <w:bottom w:val="nil"/>
              <w:right w:val="single" w:sz="4" w:space="0" w:color="auto"/>
            </w:tcBorders>
            <w:shd w:val="clear" w:color="auto" w:fill="FFFFFF" w:themeFill="background1"/>
            <w:vAlign w:val="center"/>
            <w:hideMark/>
          </w:tcPr>
          <w:p w14:paraId="1E8933D2"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20653,8</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1095C55A"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65979827"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8CB31A6"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563C8BB7"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федеральный бюджет</w:t>
            </w:r>
          </w:p>
        </w:tc>
        <w:tc>
          <w:tcPr>
            <w:tcW w:w="1360" w:type="dxa"/>
            <w:tcBorders>
              <w:top w:val="single" w:sz="4" w:space="0" w:color="auto"/>
              <w:left w:val="nil"/>
              <w:bottom w:val="nil"/>
              <w:right w:val="single" w:sz="4" w:space="0" w:color="auto"/>
            </w:tcBorders>
            <w:shd w:val="clear" w:color="auto" w:fill="FFFFFF" w:themeFill="background1"/>
            <w:vAlign w:val="center"/>
            <w:hideMark/>
          </w:tcPr>
          <w:p w14:paraId="6BC8C039"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9692,6</w:t>
            </w:r>
          </w:p>
        </w:tc>
        <w:tc>
          <w:tcPr>
            <w:tcW w:w="1300" w:type="dxa"/>
            <w:tcBorders>
              <w:top w:val="single" w:sz="4" w:space="0" w:color="auto"/>
              <w:left w:val="nil"/>
              <w:bottom w:val="nil"/>
              <w:right w:val="single" w:sz="4" w:space="0" w:color="auto"/>
            </w:tcBorders>
            <w:shd w:val="clear" w:color="auto" w:fill="FFFFFF" w:themeFill="background1"/>
            <w:vAlign w:val="center"/>
            <w:hideMark/>
          </w:tcPr>
          <w:p w14:paraId="0F833542"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9692,6</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379EE3D8"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4E12673C" w14:textId="77777777" w:rsidTr="003F7423">
        <w:trPr>
          <w:trHeight w:val="510"/>
          <w:jc w:val="center"/>
        </w:trPr>
        <w:tc>
          <w:tcPr>
            <w:tcW w:w="41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03B50356"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15</w:t>
            </w: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524DB4AF" w14:textId="77777777" w:rsidR="00E1745A" w:rsidRPr="003F7423" w:rsidRDefault="00E1745A" w:rsidP="00E1745A">
            <w:pPr>
              <w:spacing w:after="0" w:line="240" w:lineRule="auto"/>
              <w:jc w:val="both"/>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 xml:space="preserve">Развитие образования в Вельском муниципальном районе </w:t>
            </w:r>
          </w:p>
        </w:tc>
        <w:tc>
          <w:tcPr>
            <w:tcW w:w="1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19917E"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1641957,7</w:t>
            </w:r>
          </w:p>
        </w:tc>
        <w:tc>
          <w:tcPr>
            <w:tcW w:w="13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EF422D"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1631831,3</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22CA830E"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99,4</w:t>
            </w:r>
          </w:p>
        </w:tc>
      </w:tr>
      <w:tr w:rsidR="00E1745A" w:rsidRPr="003F7423" w14:paraId="454C88E0"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30F36A6"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69B04D94"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nil"/>
              <w:right w:val="single" w:sz="4" w:space="0" w:color="auto"/>
            </w:tcBorders>
            <w:shd w:val="clear" w:color="auto" w:fill="FFFFFF" w:themeFill="background1"/>
            <w:vAlign w:val="center"/>
            <w:hideMark/>
          </w:tcPr>
          <w:p w14:paraId="2B9D075A"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429158,6</w:t>
            </w:r>
          </w:p>
        </w:tc>
        <w:tc>
          <w:tcPr>
            <w:tcW w:w="1300" w:type="dxa"/>
            <w:tcBorders>
              <w:top w:val="nil"/>
              <w:left w:val="nil"/>
              <w:bottom w:val="nil"/>
              <w:right w:val="single" w:sz="4" w:space="0" w:color="auto"/>
            </w:tcBorders>
            <w:shd w:val="clear" w:color="auto" w:fill="FFFFFF" w:themeFill="background1"/>
            <w:vAlign w:val="center"/>
            <w:hideMark/>
          </w:tcPr>
          <w:p w14:paraId="422FC057"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428938,2</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3CF2AFBC"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99,9</w:t>
            </w:r>
          </w:p>
        </w:tc>
      </w:tr>
      <w:tr w:rsidR="00E1745A" w:rsidRPr="003F7423" w14:paraId="4B528B25"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BE174"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4274DE15"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областной бюджет</w:t>
            </w:r>
          </w:p>
        </w:tc>
        <w:tc>
          <w:tcPr>
            <w:tcW w:w="1360" w:type="dxa"/>
            <w:tcBorders>
              <w:top w:val="single" w:sz="4" w:space="0" w:color="auto"/>
              <w:left w:val="nil"/>
              <w:bottom w:val="nil"/>
              <w:right w:val="single" w:sz="4" w:space="0" w:color="auto"/>
            </w:tcBorders>
            <w:shd w:val="clear" w:color="auto" w:fill="FFFFFF" w:themeFill="background1"/>
            <w:vAlign w:val="center"/>
            <w:hideMark/>
          </w:tcPr>
          <w:p w14:paraId="18789549"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973963,6</w:t>
            </w:r>
          </w:p>
        </w:tc>
        <w:tc>
          <w:tcPr>
            <w:tcW w:w="1300" w:type="dxa"/>
            <w:tcBorders>
              <w:top w:val="single" w:sz="4" w:space="0" w:color="auto"/>
              <w:left w:val="nil"/>
              <w:bottom w:val="nil"/>
              <w:right w:val="single" w:sz="4" w:space="0" w:color="auto"/>
            </w:tcBorders>
            <w:shd w:val="clear" w:color="auto" w:fill="FFFFFF" w:themeFill="background1"/>
            <w:vAlign w:val="center"/>
            <w:hideMark/>
          </w:tcPr>
          <w:p w14:paraId="6503DA33"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972557,1</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5FD6B7B5"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99,9</w:t>
            </w:r>
          </w:p>
        </w:tc>
      </w:tr>
      <w:tr w:rsidR="00E1745A" w:rsidRPr="003F7423" w14:paraId="5E404378"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8B0F5F7"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77D8D14E"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федеральный бюджет</w:t>
            </w:r>
          </w:p>
        </w:tc>
        <w:tc>
          <w:tcPr>
            <w:tcW w:w="1360" w:type="dxa"/>
            <w:tcBorders>
              <w:top w:val="single" w:sz="4" w:space="0" w:color="auto"/>
              <w:left w:val="nil"/>
              <w:bottom w:val="nil"/>
              <w:right w:val="single" w:sz="4" w:space="0" w:color="auto"/>
            </w:tcBorders>
            <w:shd w:val="clear" w:color="auto" w:fill="FFFFFF" w:themeFill="background1"/>
            <w:vAlign w:val="center"/>
            <w:hideMark/>
          </w:tcPr>
          <w:p w14:paraId="53E28F9A"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238835,5</w:t>
            </w:r>
          </w:p>
        </w:tc>
        <w:tc>
          <w:tcPr>
            <w:tcW w:w="1300" w:type="dxa"/>
            <w:tcBorders>
              <w:top w:val="single" w:sz="4" w:space="0" w:color="auto"/>
              <w:left w:val="nil"/>
              <w:bottom w:val="nil"/>
              <w:right w:val="single" w:sz="4" w:space="0" w:color="auto"/>
            </w:tcBorders>
            <w:shd w:val="clear" w:color="auto" w:fill="FFFFFF" w:themeFill="background1"/>
            <w:vAlign w:val="center"/>
            <w:hideMark/>
          </w:tcPr>
          <w:p w14:paraId="35ABE0EF"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230336</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1DE1106F"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96,4</w:t>
            </w:r>
          </w:p>
        </w:tc>
      </w:tr>
      <w:tr w:rsidR="00E1745A" w:rsidRPr="003F7423" w14:paraId="62678694" w14:textId="77777777" w:rsidTr="003F7423">
        <w:trPr>
          <w:trHeight w:val="510"/>
          <w:jc w:val="center"/>
        </w:trPr>
        <w:tc>
          <w:tcPr>
            <w:tcW w:w="41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626947EE"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16</w:t>
            </w: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7BF96088" w14:textId="77777777" w:rsidR="00E1745A" w:rsidRPr="003F7423" w:rsidRDefault="00E1745A" w:rsidP="00E1745A">
            <w:pPr>
              <w:spacing w:after="0" w:line="240" w:lineRule="auto"/>
              <w:jc w:val="both"/>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 xml:space="preserve">Развитие   </w:t>
            </w:r>
            <w:proofErr w:type="gramStart"/>
            <w:r w:rsidRPr="003F7423">
              <w:rPr>
                <w:rFonts w:ascii="Times New Roman" w:eastAsia="Times New Roman" w:hAnsi="Times New Roman" w:cs="Times New Roman"/>
                <w:b/>
                <w:bCs/>
                <w:color w:val="000000"/>
                <w:sz w:val="20"/>
                <w:szCs w:val="20"/>
                <w:lang w:eastAsia="ru-RU"/>
              </w:rPr>
              <w:t>физической  культуры</w:t>
            </w:r>
            <w:proofErr w:type="gramEnd"/>
            <w:r w:rsidRPr="003F7423">
              <w:rPr>
                <w:rFonts w:ascii="Times New Roman" w:eastAsia="Times New Roman" w:hAnsi="Times New Roman" w:cs="Times New Roman"/>
                <w:b/>
                <w:bCs/>
                <w:color w:val="000000"/>
                <w:sz w:val="20"/>
                <w:szCs w:val="20"/>
                <w:lang w:eastAsia="ru-RU"/>
              </w:rPr>
              <w:t xml:space="preserve"> и  спорта  </w:t>
            </w:r>
          </w:p>
        </w:tc>
        <w:tc>
          <w:tcPr>
            <w:tcW w:w="1360" w:type="dxa"/>
            <w:tcBorders>
              <w:top w:val="single" w:sz="4" w:space="0" w:color="auto"/>
              <w:left w:val="nil"/>
              <w:bottom w:val="nil"/>
              <w:right w:val="single" w:sz="4" w:space="0" w:color="auto"/>
            </w:tcBorders>
            <w:shd w:val="clear" w:color="auto" w:fill="FFFFFF" w:themeFill="background1"/>
            <w:vAlign w:val="center"/>
            <w:hideMark/>
          </w:tcPr>
          <w:p w14:paraId="28F930E7"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34495</w:t>
            </w:r>
          </w:p>
        </w:tc>
        <w:tc>
          <w:tcPr>
            <w:tcW w:w="1300" w:type="dxa"/>
            <w:tcBorders>
              <w:top w:val="single" w:sz="4" w:space="0" w:color="auto"/>
              <w:left w:val="nil"/>
              <w:bottom w:val="nil"/>
              <w:right w:val="single" w:sz="4" w:space="0" w:color="auto"/>
            </w:tcBorders>
            <w:shd w:val="clear" w:color="auto" w:fill="FFFFFF" w:themeFill="background1"/>
            <w:vAlign w:val="center"/>
            <w:hideMark/>
          </w:tcPr>
          <w:p w14:paraId="7AD5CC2E"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34495</w:t>
            </w:r>
          </w:p>
        </w:tc>
        <w:tc>
          <w:tcPr>
            <w:tcW w:w="1203" w:type="dxa"/>
            <w:tcBorders>
              <w:top w:val="nil"/>
              <w:left w:val="nil"/>
              <w:bottom w:val="nil"/>
              <w:right w:val="single" w:sz="4" w:space="0" w:color="auto"/>
            </w:tcBorders>
            <w:shd w:val="clear" w:color="auto" w:fill="FFFFFF" w:themeFill="background1"/>
            <w:vAlign w:val="center"/>
            <w:hideMark/>
          </w:tcPr>
          <w:p w14:paraId="7706FEBD"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100,0</w:t>
            </w:r>
          </w:p>
        </w:tc>
      </w:tr>
      <w:tr w:rsidR="00E1745A" w:rsidRPr="003F7423" w14:paraId="7394A30B"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8A2C797"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57CFADF1"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 района</w:t>
            </w:r>
          </w:p>
        </w:tc>
        <w:tc>
          <w:tcPr>
            <w:tcW w:w="1360" w:type="dxa"/>
            <w:tcBorders>
              <w:top w:val="single" w:sz="4" w:space="0" w:color="auto"/>
              <w:left w:val="nil"/>
              <w:bottom w:val="nil"/>
              <w:right w:val="single" w:sz="4" w:space="0" w:color="auto"/>
            </w:tcBorders>
            <w:shd w:val="clear" w:color="auto" w:fill="FFFFFF" w:themeFill="background1"/>
            <w:vAlign w:val="center"/>
            <w:hideMark/>
          </w:tcPr>
          <w:p w14:paraId="5550D855"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28882,3</w:t>
            </w:r>
          </w:p>
        </w:tc>
        <w:tc>
          <w:tcPr>
            <w:tcW w:w="1300" w:type="dxa"/>
            <w:tcBorders>
              <w:top w:val="single" w:sz="4" w:space="0" w:color="auto"/>
              <w:left w:val="nil"/>
              <w:bottom w:val="nil"/>
              <w:right w:val="single" w:sz="4" w:space="0" w:color="auto"/>
            </w:tcBorders>
            <w:shd w:val="clear" w:color="auto" w:fill="FFFFFF" w:themeFill="background1"/>
            <w:vAlign w:val="center"/>
            <w:hideMark/>
          </w:tcPr>
          <w:p w14:paraId="1988104B"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28882,3</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13E5D7CE"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353EF745"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83FD974"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348605BE"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областной бюджет</w:t>
            </w:r>
          </w:p>
        </w:tc>
        <w:tc>
          <w:tcPr>
            <w:tcW w:w="1360" w:type="dxa"/>
            <w:tcBorders>
              <w:top w:val="single" w:sz="4" w:space="0" w:color="auto"/>
              <w:left w:val="nil"/>
              <w:bottom w:val="nil"/>
              <w:right w:val="single" w:sz="4" w:space="0" w:color="auto"/>
            </w:tcBorders>
            <w:shd w:val="clear" w:color="auto" w:fill="FFFFFF" w:themeFill="background1"/>
            <w:vAlign w:val="center"/>
            <w:hideMark/>
          </w:tcPr>
          <w:p w14:paraId="14971242"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5612,7</w:t>
            </w:r>
          </w:p>
        </w:tc>
        <w:tc>
          <w:tcPr>
            <w:tcW w:w="1300" w:type="dxa"/>
            <w:tcBorders>
              <w:top w:val="single" w:sz="4" w:space="0" w:color="auto"/>
              <w:left w:val="nil"/>
              <w:bottom w:val="nil"/>
              <w:right w:val="single" w:sz="4" w:space="0" w:color="auto"/>
            </w:tcBorders>
            <w:shd w:val="clear" w:color="auto" w:fill="FFFFFF" w:themeFill="background1"/>
            <w:vAlign w:val="center"/>
            <w:hideMark/>
          </w:tcPr>
          <w:p w14:paraId="02A4255A"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5612,7</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6E39AA16"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749BE1E6" w14:textId="77777777" w:rsidTr="003F7423">
        <w:trPr>
          <w:trHeight w:val="510"/>
          <w:jc w:val="center"/>
        </w:trPr>
        <w:tc>
          <w:tcPr>
            <w:tcW w:w="41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4BA0E46A"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17</w:t>
            </w: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766781E2" w14:textId="77777777" w:rsidR="00E1745A" w:rsidRPr="003F7423" w:rsidRDefault="00E1745A" w:rsidP="00E1745A">
            <w:pPr>
              <w:spacing w:after="0" w:line="240" w:lineRule="auto"/>
              <w:jc w:val="both"/>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Развитие экономического потенциала Вельского муниципального района</w:t>
            </w:r>
          </w:p>
        </w:tc>
        <w:tc>
          <w:tcPr>
            <w:tcW w:w="1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EEB0F6"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456,4</w:t>
            </w:r>
          </w:p>
        </w:tc>
        <w:tc>
          <w:tcPr>
            <w:tcW w:w="13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07C2EF"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446,4</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37CDFE27"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97,8</w:t>
            </w:r>
          </w:p>
        </w:tc>
      </w:tr>
      <w:tr w:rsidR="00E1745A" w:rsidRPr="003F7423" w14:paraId="6B514A3E"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63C8D"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0ABDBAC7"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2BB317B2"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184,5</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10A0D25F"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174,5</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04B33DAA"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94,6</w:t>
            </w:r>
          </w:p>
        </w:tc>
      </w:tr>
      <w:tr w:rsidR="00E1745A" w:rsidRPr="003F7423" w14:paraId="7A4ACA20"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89A222A"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3C1D5FA1"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4DEA6A12"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271,9</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34F4126D"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271,9</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1273A9EE"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173CCF40" w14:textId="77777777" w:rsidTr="003F7423">
        <w:trPr>
          <w:trHeight w:val="630"/>
          <w:jc w:val="center"/>
        </w:trPr>
        <w:tc>
          <w:tcPr>
            <w:tcW w:w="41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393672"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18</w:t>
            </w: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07EA80F8" w14:textId="77777777" w:rsidR="00E1745A" w:rsidRPr="003F7423" w:rsidRDefault="00E1745A" w:rsidP="00E1745A">
            <w:pPr>
              <w:spacing w:after="0" w:line="240" w:lineRule="auto"/>
              <w:jc w:val="both"/>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 xml:space="preserve">Поддержка социально-ориентированных некоммерческих организаций </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4A625D7F"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689,3</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3AA99BD7"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689,3</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17CC649E"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100,0</w:t>
            </w:r>
          </w:p>
        </w:tc>
      </w:tr>
      <w:tr w:rsidR="00E1745A" w:rsidRPr="003F7423" w14:paraId="789EE87D" w14:textId="77777777" w:rsidTr="003F7423">
        <w:trPr>
          <w:trHeight w:val="28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2E79987"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59F98A43"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553A0B59"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70</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2ED23B76"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70</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523FE772"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4C47C273" w14:textId="77777777" w:rsidTr="003F7423">
        <w:trPr>
          <w:trHeight w:val="300"/>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49E8B8"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45717E23"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nil"/>
              <w:right w:val="single" w:sz="4" w:space="0" w:color="auto"/>
            </w:tcBorders>
            <w:shd w:val="clear" w:color="auto" w:fill="FFFFFF" w:themeFill="background1"/>
            <w:vAlign w:val="center"/>
            <w:hideMark/>
          </w:tcPr>
          <w:p w14:paraId="2E00CD66"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619,3</w:t>
            </w:r>
          </w:p>
        </w:tc>
        <w:tc>
          <w:tcPr>
            <w:tcW w:w="1300" w:type="dxa"/>
            <w:tcBorders>
              <w:top w:val="nil"/>
              <w:left w:val="nil"/>
              <w:bottom w:val="nil"/>
              <w:right w:val="single" w:sz="4" w:space="0" w:color="auto"/>
            </w:tcBorders>
            <w:shd w:val="clear" w:color="auto" w:fill="FFFFFF" w:themeFill="background1"/>
            <w:vAlign w:val="center"/>
            <w:hideMark/>
          </w:tcPr>
          <w:p w14:paraId="6FD493E0"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619,3</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4939DFB3"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63740B6E" w14:textId="77777777" w:rsidTr="003F7423">
        <w:trPr>
          <w:trHeight w:val="780"/>
          <w:jc w:val="center"/>
        </w:trPr>
        <w:tc>
          <w:tcPr>
            <w:tcW w:w="41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77FB893F"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19</w:t>
            </w: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07CD1D11" w14:textId="77777777" w:rsidR="00E1745A" w:rsidRPr="003F7423" w:rsidRDefault="00E1745A" w:rsidP="00E1745A">
            <w:pPr>
              <w:spacing w:after="0" w:line="240" w:lineRule="auto"/>
              <w:jc w:val="both"/>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 xml:space="preserve">Развитие территориального общественного самоуправления Вельского района </w:t>
            </w:r>
          </w:p>
        </w:tc>
        <w:tc>
          <w:tcPr>
            <w:tcW w:w="1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E0CD4C"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3497,7</w:t>
            </w:r>
          </w:p>
        </w:tc>
        <w:tc>
          <w:tcPr>
            <w:tcW w:w="13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30B852"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3497,7</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191C0838"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100,0</w:t>
            </w:r>
          </w:p>
        </w:tc>
      </w:tr>
      <w:tr w:rsidR="00E1745A" w:rsidRPr="003F7423" w14:paraId="67ABFBB1"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E778EA"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4C168FCF"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1897DA22"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874,5</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14980D57"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874,5</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284484EB"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2BE760AB"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BE3AAB7"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7818FA28"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7141BBE7"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2623,2</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01D27200"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2623,2</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016C1ED4"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14C7CB81" w14:textId="77777777" w:rsidTr="003F7423">
        <w:trPr>
          <w:trHeight w:val="645"/>
          <w:jc w:val="center"/>
        </w:trPr>
        <w:tc>
          <w:tcPr>
            <w:tcW w:w="41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744CB1"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20</w:t>
            </w:r>
          </w:p>
        </w:tc>
        <w:tc>
          <w:tcPr>
            <w:tcW w:w="38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AF016D" w14:textId="77777777" w:rsidR="00E1745A" w:rsidRPr="003F7423" w:rsidRDefault="00E1745A" w:rsidP="00E1745A">
            <w:pPr>
              <w:spacing w:after="0" w:line="240" w:lineRule="auto"/>
              <w:jc w:val="both"/>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Строительство и реконструкция объектов социальной инфраструктуры</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52D66998"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2695</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069DD280"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A129A6"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0,0</w:t>
            </w:r>
          </w:p>
        </w:tc>
      </w:tr>
      <w:tr w:rsidR="00E1745A" w:rsidRPr="003F7423" w14:paraId="6581AB18" w14:textId="77777777" w:rsidTr="003F7423">
        <w:trPr>
          <w:trHeight w:val="31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D6D3A0"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7F819110"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nil"/>
              <w:right w:val="single" w:sz="4" w:space="0" w:color="auto"/>
            </w:tcBorders>
            <w:shd w:val="clear" w:color="auto" w:fill="FFFFFF" w:themeFill="background1"/>
            <w:vAlign w:val="center"/>
            <w:hideMark/>
          </w:tcPr>
          <w:p w14:paraId="28A72141"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2695</w:t>
            </w:r>
          </w:p>
        </w:tc>
        <w:tc>
          <w:tcPr>
            <w:tcW w:w="1300" w:type="dxa"/>
            <w:tcBorders>
              <w:top w:val="nil"/>
              <w:left w:val="nil"/>
              <w:bottom w:val="nil"/>
              <w:right w:val="single" w:sz="4" w:space="0" w:color="auto"/>
            </w:tcBorders>
            <w:shd w:val="clear" w:color="auto" w:fill="FFFFFF" w:themeFill="background1"/>
            <w:vAlign w:val="center"/>
            <w:hideMark/>
          </w:tcPr>
          <w:p w14:paraId="2EB379A1"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 </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364DE61D"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0,0</w:t>
            </w:r>
          </w:p>
        </w:tc>
      </w:tr>
      <w:tr w:rsidR="00E1745A" w:rsidRPr="003F7423" w14:paraId="68A7A5C1" w14:textId="77777777" w:rsidTr="003F7423">
        <w:trPr>
          <w:trHeight w:val="900"/>
          <w:jc w:val="center"/>
        </w:trPr>
        <w:tc>
          <w:tcPr>
            <w:tcW w:w="41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3A8D9947"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21</w:t>
            </w: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653DFF4C" w14:textId="77777777" w:rsidR="00E1745A" w:rsidRPr="003F7423" w:rsidRDefault="00E1745A" w:rsidP="00E1745A">
            <w:pPr>
              <w:spacing w:after="0" w:line="240" w:lineRule="auto"/>
              <w:jc w:val="both"/>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Управление муниципальными финансами в Вельском муниципальном районе</w:t>
            </w:r>
          </w:p>
        </w:tc>
        <w:tc>
          <w:tcPr>
            <w:tcW w:w="1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7803E4"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71849</w:t>
            </w:r>
          </w:p>
        </w:tc>
        <w:tc>
          <w:tcPr>
            <w:tcW w:w="13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3A1048"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71836,3</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6F8F5473"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100,0</w:t>
            </w:r>
          </w:p>
        </w:tc>
      </w:tr>
      <w:tr w:rsidR="00E1745A" w:rsidRPr="003F7423" w14:paraId="3210410A" w14:textId="77777777" w:rsidTr="003F7423">
        <w:trPr>
          <w:trHeight w:val="28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8EBF33"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3949B216"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5B41D66D"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59177,6</w:t>
            </w:r>
          </w:p>
        </w:tc>
        <w:tc>
          <w:tcPr>
            <w:tcW w:w="1300" w:type="dxa"/>
            <w:tcBorders>
              <w:top w:val="nil"/>
              <w:left w:val="nil"/>
              <w:bottom w:val="nil"/>
              <w:right w:val="single" w:sz="4" w:space="0" w:color="auto"/>
            </w:tcBorders>
            <w:shd w:val="clear" w:color="auto" w:fill="FFFFFF" w:themeFill="background1"/>
            <w:vAlign w:val="center"/>
            <w:hideMark/>
          </w:tcPr>
          <w:p w14:paraId="07CBFBAD"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59164,9</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3782DACA"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16842574" w14:textId="77777777" w:rsidTr="003F7423">
        <w:trPr>
          <w:trHeight w:val="300"/>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9BE550"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5BB90F3E"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nil"/>
              <w:right w:val="single" w:sz="4" w:space="0" w:color="auto"/>
            </w:tcBorders>
            <w:shd w:val="clear" w:color="auto" w:fill="FFFFFF" w:themeFill="background1"/>
            <w:vAlign w:val="center"/>
            <w:hideMark/>
          </w:tcPr>
          <w:p w14:paraId="658AADEA"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12671,4</w:t>
            </w:r>
          </w:p>
        </w:tc>
        <w:tc>
          <w:tcPr>
            <w:tcW w:w="1300" w:type="dxa"/>
            <w:tcBorders>
              <w:top w:val="single" w:sz="4" w:space="0" w:color="auto"/>
              <w:left w:val="nil"/>
              <w:bottom w:val="nil"/>
              <w:right w:val="single" w:sz="4" w:space="0" w:color="auto"/>
            </w:tcBorders>
            <w:shd w:val="clear" w:color="auto" w:fill="FFFFFF" w:themeFill="background1"/>
            <w:vAlign w:val="center"/>
            <w:hideMark/>
          </w:tcPr>
          <w:p w14:paraId="143ED588"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12671,4</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49928EFC"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71D7E02F" w14:textId="77777777" w:rsidTr="003F7423">
        <w:trPr>
          <w:trHeight w:val="960"/>
          <w:jc w:val="center"/>
        </w:trPr>
        <w:tc>
          <w:tcPr>
            <w:tcW w:w="41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9D86B0"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22</w:t>
            </w: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44450CF1" w14:textId="77777777" w:rsidR="00E1745A" w:rsidRPr="003F7423" w:rsidRDefault="00E1745A" w:rsidP="00E1745A">
            <w:pPr>
              <w:spacing w:after="0" w:line="240" w:lineRule="auto"/>
              <w:jc w:val="both"/>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Формирование современной городской среды на территории Вельского муниципального района на 2017-2024 года</w:t>
            </w:r>
          </w:p>
        </w:tc>
        <w:tc>
          <w:tcPr>
            <w:tcW w:w="1360" w:type="dxa"/>
            <w:tcBorders>
              <w:top w:val="single" w:sz="4" w:space="0" w:color="auto"/>
              <w:left w:val="nil"/>
              <w:bottom w:val="nil"/>
              <w:right w:val="single" w:sz="4" w:space="0" w:color="auto"/>
            </w:tcBorders>
            <w:shd w:val="clear" w:color="auto" w:fill="FFFFFF" w:themeFill="background1"/>
            <w:vAlign w:val="center"/>
            <w:hideMark/>
          </w:tcPr>
          <w:p w14:paraId="280E4ED2"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85860,6</w:t>
            </w:r>
          </w:p>
        </w:tc>
        <w:tc>
          <w:tcPr>
            <w:tcW w:w="1300" w:type="dxa"/>
            <w:tcBorders>
              <w:top w:val="single" w:sz="4" w:space="0" w:color="auto"/>
              <w:left w:val="nil"/>
              <w:bottom w:val="nil"/>
              <w:right w:val="single" w:sz="4" w:space="0" w:color="auto"/>
            </w:tcBorders>
            <w:shd w:val="clear" w:color="auto" w:fill="FFFFFF" w:themeFill="background1"/>
            <w:vAlign w:val="center"/>
            <w:hideMark/>
          </w:tcPr>
          <w:p w14:paraId="47F29CE4"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85860,6</w:t>
            </w:r>
          </w:p>
        </w:tc>
        <w:tc>
          <w:tcPr>
            <w:tcW w:w="1203" w:type="dxa"/>
            <w:tcBorders>
              <w:top w:val="nil"/>
              <w:left w:val="nil"/>
              <w:bottom w:val="nil"/>
              <w:right w:val="single" w:sz="4" w:space="0" w:color="auto"/>
            </w:tcBorders>
            <w:shd w:val="clear" w:color="auto" w:fill="FFFFFF" w:themeFill="background1"/>
            <w:vAlign w:val="center"/>
            <w:hideMark/>
          </w:tcPr>
          <w:p w14:paraId="41799F0F"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100,0</w:t>
            </w:r>
          </w:p>
        </w:tc>
      </w:tr>
      <w:tr w:rsidR="00E1745A" w:rsidRPr="003F7423" w14:paraId="633F5EAC"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1C04DD5"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4976A771"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областной бюджет</w:t>
            </w:r>
          </w:p>
        </w:tc>
        <w:tc>
          <w:tcPr>
            <w:tcW w:w="1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026355"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26101,45</w:t>
            </w:r>
          </w:p>
        </w:tc>
        <w:tc>
          <w:tcPr>
            <w:tcW w:w="13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A99716"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26101,45</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0B15ED5A"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589459DF"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1FE98B"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104F330B"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федеральный бюджет</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4965F3A7"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58874,9</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67413285"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58874,9</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4B3C04E3"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4EE4418A"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489EF2"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53068912"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МБТ</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3CC56B9A"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348,46</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7CBDDAA5"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348,46</w:t>
            </w:r>
          </w:p>
        </w:tc>
        <w:tc>
          <w:tcPr>
            <w:tcW w:w="1203" w:type="dxa"/>
            <w:tcBorders>
              <w:top w:val="single" w:sz="4" w:space="0" w:color="auto"/>
              <w:left w:val="nil"/>
              <w:bottom w:val="nil"/>
              <w:right w:val="single" w:sz="4" w:space="0" w:color="auto"/>
            </w:tcBorders>
            <w:shd w:val="clear" w:color="auto" w:fill="FFFFFF" w:themeFill="background1"/>
            <w:vAlign w:val="center"/>
            <w:hideMark/>
          </w:tcPr>
          <w:p w14:paraId="1A79D4C5"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2549F797"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B318E9"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center"/>
            <w:hideMark/>
          </w:tcPr>
          <w:p w14:paraId="62CF6AF3" w14:textId="77777777" w:rsidR="00E1745A" w:rsidRPr="003F7423" w:rsidRDefault="00E1745A" w:rsidP="00E1745A">
            <w:pPr>
              <w:spacing w:after="0" w:line="240" w:lineRule="auto"/>
              <w:jc w:val="both"/>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бюджеты поселений</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4A46D0FB"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535,75</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19CC0BD2"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535,75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EE3A93" w14:textId="77777777" w:rsidR="00E1745A" w:rsidRPr="003F7423" w:rsidRDefault="00E1745A" w:rsidP="00E1745A">
            <w:pPr>
              <w:spacing w:after="0" w:line="240" w:lineRule="auto"/>
              <w:jc w:val="center"/>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100,0</w:t>
            </w:r>
          </w:p>
        </w:tc>
      </w:tr>
      <w:tr w:rsidR="00E1745A" w:rsidRPr="003F7423" w14:paraId="1251D092" w14:textId="77777777" w:rsidTr="003F7423">
        <w:trPr>
          <w:trHeight w:val="255"/>
          <w:jc w:val="center"/>
        </w:trPr>
        <w:tc>
          <w:tcPr>
            <w:tcW w:w="417" w:type="dxa"/>
            <w:vMerge w:val="restar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8F3474"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r w:rsidRPr="003F7423">
              <w:rPr>
                <w:rFonts w:ascii="Times New Roman" w:eastAsia="Times New Roman" w:hAnsi="Times New Roman" w:cs="Times New Roman"/>
                <w:color w:val="000000"/>
                <w:sz w:val="20"/>
                <w:szCs w:val="20"/>
                <w:lang w:eastAsia="ru-RU"/>
              </w:rPr>
              <w:t> </w:t>
            </w:r>
          </w:p>
        </w:tc>
        <w:tc>
          <w:tcPr>
            <w:tcW w:w="3840" w:type="dxa"/>
            <w:tcBorders>
              <w:top w:val="nil"/>
              <w:left w:val="nil"/>
              <w:bottom w:val="single" w:sz="4" w:space="0" w:color="auto"/>
              <w:right w:val="single" w:sz="4" w:space="0" w:color="auto"/>
            </w:tcBorders>
            <w:shd w:val="clear" w:color="auto" w:fill="FFFFFF" w:themeFill="background1"/>
            <w:noWrap/>
            <w:vAlign w:val="bottom"/>
            <w:hideMark/>
          </w:tcPr>
          <w:p w14:paraId="5BDC1291" w14:textId="77777777" w:rsidR="00E1745A" w:rsidRPr="003F7423" w:rsidRDefault="00E1745A" w:rsidP="00E1745A">
            <w:pPr>
              <w:spacing w:after="0" w:line="240" w:lineRule="auto"/>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ИТОГО</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24C12902"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4171114,8</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214EED86"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4342246,7</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FADF34"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104,1</w:t>
            </w:r>
          </w:p>
        </w:tc>
      </w:tr>
      <w:tr w:rsidR="00E1745A" w:rsidRPr="003F7423" w14:paraId="7D686DAF"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7BB1C1F"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nil"/>
              <w:right w:val="single" w:sz="4" w:space="0" w:color="auto"/>
            </w:tcBorders>
            <w:shd w:val="clear" w:color="auto" w:fill="FFFFFF" w:themeFill="background1"/>
            <w:vAlign w:val="bottom"/>
            <w:hideMark/>
          </w:tcPr>
          <w:p w14:paraId="1032BC1D" w14:textId="77777777" w:rsidR="00E1745A" w:rsidRPr="003F7423" w:rsidRDefault="00E1745A" w:rsidP="00E1745A">
            <w:pPr>
              <w:spacing w:after="0" w:line="240" w:lineRule="auto"/>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14:paraId="056758C4"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772980,1</w:t>
            </w:r>
          </w:p>
        </w:tc>
        <w:tc>
          <w:tcPr>
            <w:tcW w:w="1300" w:type="dxa"/>
            <w:tcBorders>
              <w:top w:val="nil"/>
              <w:left w:val="nil"/>
              <w:bottom w:val="single" w:sz="4" w:space="0" w:color="auto"/>
              <w:right w:val="single" w:sz="4" w:space="0" w:color="auto"/>
            </w:tcBorders>
            <w:shd w:val="clear" w:color="auto" w:fill="FFFFFF" w:themeFill="background1"/>
            <w:noWrap/>
            <w:vAlign w:val="center"/>
            <w:hideMark/>
          </w:tcPr>
          <w:p w14:paraId="68C4FB77"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764814,5</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67F00122"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98,9</w:t>
            </w:r>
          </w:p>
        </w:tc>
      </w:tr>
      <w:tr w:rsidR="00E1745A" w:rsidRPr="003F7423" w14:paraId="106DEA44"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4C7D7"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single" w:sz="4" w:space="0" w:color="auto"/>
              <w:left w:val="nil"/>
              <w:bottom w:val="single" w:sz="4" w:space="0" w:color="auto"/>
              <w:right w:val="single" w:sz="4" w:space="0" w:color="auto"/>
            </w:tcBorders>
            <w:shd w:val="clear" w:color="auto" w:fill="FFFFFF" w:themeFill="background1"/>
            <w:vAlign w:val="bottom"/>
            <w:hideMark/>
          </w:tcPr>
          <w:p w14:paraId="2BB340EC" w14:textId="77777777" w:rsidR="00E1745A" w:rsidRPr="003F7423" w:rsidRDefault="00E1745A" w:rsidP="00E1745A">
            <w:pPr>
              <w:spacing w:after="0" w:line="240" w:lineRule="auto"/>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14:paraId="16CE71F5"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1354469,1</w:t>
            </w:r>
          </w:p>
        </w:tc>
        <w:tc>
          <w:tcPr>
            <w:tcW w:w="1300" w:type="dxa"/>
            <w:tcBorders>
              <w:top w:val="nil"/>
              <w:left w:val="nil"/>
              <w:bottom w:val="single" w:sz="4" w:space="0" w:color="auto"/>
              <w:right w:val="single" w:sz="4" w:space="0" w:color="auto"/>
            </w:tcBorders>
            <w:shd w:val="clear" w:color="auto" w:fill="FFFFFF" w:themeFill="background1"/>
            <w:noWrap/>
            <w:vAlign w:val="center"/>
            <w:hideMark/>
          </w:tcPr>
          <w:p w14:paraId="08F67DC7"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1424542,0</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7343F07D"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105,2</w:t>
            </w:r>
          </w:p>
        </w:tc>
      </w:tr>
      <w:tr w:rsidR="00E1745A" w:rsidRPr="003F7423" w14:paraId="29C6C499"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3C0FA1C"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7D47E1FB" w14:textId="77777777" w:rsidR="00E1745A" w:rsidRPr="003F7423" w:rsidRDefault="00E1745A" w:rsidP="00E1745A">
            <w:pPr>
              <w:spacing w:after="0" w:line="240" w:lineRule="auto"/>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федеральный бюджет</w:t>
            </w: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14:paraId="49B543E8"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542834,5</w:t>
            </w:r>
          </w:p>
        </w:tc>
        <w:tc>
          <w:tcPr>
            <w:tcW w:w="1300" w:type="dxa"/>
            <w:tcBorders>
              <w:top w:val="nil"/>
              <w:left w:val="nil"/>
              <w:bottom w:val="single" w:sz="4" w:space="0" w:color="auto"/>
              <w:right w:val="single" w:sz="4" w:space="0" w:color="auto"/>
            </w:tcBorders>
            <w:shd w:val="clear" w:color="auto" w:fill="FFFFFF" w:themeFill="background1"/>
            <w:noWrap/>
            <w:vAlign w:val="center"/>
            <w:hideMark/>
          </w:tcPr>
          <w:p w14:paraId="49FB0082"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564188,0</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3D4F6447"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103,9</w:t>
            </w:r>
          </w:p>
        </w:tc>
      </w:tr>
      <w:tr w:rsidR="00E1745A" w:rsidRPr="003F7423" w14:paraId="23A08631"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70DC07"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09B5C619" w14:textId="77777777" w:rsidR="00E1745A" w:rsidRPr="003F7423" w:rsidRDefault="00E1745A" w:rsidP="00E1745A">
            <w:pPr>
              <w:spacing w:after="0" w:line="240" w:lineRule="auto"/>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МБТ</w:t>
            </w: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14:paraId="1D7D607C"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1166,7</w:t>
            </w:r>
          </w:p>
        </w:tc>
        <w:tc>
          <w:tcPr>
            <w:tcW w:w="1300" w:type="dxa"/>
            <w:tcBorders>
              <w:top w:val="nil"/>
              <w:left w:val="nil"/>
              <w:bottom w:val="single" w:sz="4" w:space="0" w:color="auto"/>
              <w:right w:val="single" w:sz="4" w:space="0" w:color="auto"/>
            </w:tcBorders>
            <w:shd w:val="clear" w:color="auto" w:fill="FFFFFF" w:themeFill="background1"/>
            <w:noWrap/>
            <w:vAlign w:val="center"/>
            <w:hideMark/>
          </w:tcPr>
          <w:p w14:paraId="6DEB3FBF"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1166,7</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74F98642"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100,0</w:t>
            </w:r>
          </w:p>
        </w:tc>
      </w:tr>
      <w:tr w:rsidR="00E1745A" w:rsidRPr="003F7423" w14:paraId="129AD8EF"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48D526"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6525FA5B" w14:textId="77777777" w:rsidR="00E1745A" w:rsidRPr="003F7423" w:rsidRDefault="00E1745A" w:rsidP="00E1745A">
            <w:pPr>
              <w:spacing w:after="0" w:line="240" w:lineRule="auto"/>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Дорожный фонд</w:t>
            </w: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14:paraId="7D024FF1"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39147,1</w:t>
            </w:r>
          </w:p>
        </w:tc>
        <w:tc>
          <w:tcPr>
            <w:tcW w:w="1300" w:type="dxa"/>
            <w:tcBorders>
              <w:top w:val="nil"/>
              <w:left w:val="nil"/>
              <w:bottom w:val="single" w:sz="4" w:space="0" w:color="auto"/>
              <w:right w:val="single" w:sz="4" w:space="0" w:color="auto"/>
            </w:tcBorders>
            <w:shd w:val="clear" w:color="auto" w:fill="FFFFFF" w:themeFill="background1"/>
            <w:noWrap/>
            <w:vAlign w:val="center"/>
            <w:hideMark/>
          </w:tcPr>
          <w:p w14:paraId="5CC1DD6A"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35300,0</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145817EF"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90,2</w:t>
            </w:r>
          </w:p>
        </w:tc>
      </w:tr>
      <w:tr w:rsidR="00E1745A" w:rsidRPr="003F7423" w14:paraId="537E99A3"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98109A3"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465B90A0" w14:textId="77777777" w:rsidR="00E1745A" w:rsidRPr="003F7423" w:rsidRDefault="00E1745A" w:rsidP="00E1745A">
            <w:pPr>
              <w:spacing w:after="0" w:line="240" w:lineRule="auto"/>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Бюджеты поселений</w:t>
            </w: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14:paraId="41C81EDE"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535,8</w:t>
            </w:r>
          </w:p>
        </w:tc>
        <w:tc>
          <w:tcPr>
            <w:tcW w:w="1300" w:type="dxa"/>
            <w:tcBorders>
              <w:top w:val="nil"/>
              <w:left w:val="nil"/>
              <w:bottom w:val="single" w:sz="4" w:space="0" w:color="auto"/>
              <w:right w:val="single" w:sz="4" w:space="0" w:color="auto"/>
            </w:tcBorders>
            <w:shd w:val="clear" w:color="auto" w:fill="FFFFFF" w:themeFill="background1"/>
            <w:noWrap/>
            <w:vAlign w:val="center"/>
            <w:hideMark/>
          </w:tcPr>
          <w:p w14:paraId="35551533"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535,8</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1C1B043F"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100,0</w:t>
            </w:r>
          </w:p>
        </w:tc>
      </w:tr>
      <w:tr w:rsidR="00E1745A" w:rsidRPr="003F7423" w14:paraId="1FAD3BF5" w14:textId="77777777" w:rsidTr="003F7423">
        <w:trPr>
          <w:trHeight w:val="255"/>
          <w:jc w:val="center"/>
        </w:trPr>
        <w:tc>
          <w:tcPr>
            <w:tcW w:w="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AD8D742" w14:textId="77777777" w:rsidR="00E1745A" w:rsidRPr="003F7423" w:rsidRDefault="00E1745A" w:rsidP="00E1745A">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FFFFFF" w:themeFill="background1"/>
            <w:vAlign w:val="bottom"/>
            <w:hideMark/>
          </w:tcPr>
          <w:p w14:paraId="2BC6DF09" w14:textId="77777777" w:rsidR="00E1745A" w:rsidRPr="003F7423" w:rsidRDefault="00E1745A" w:rsidP="00E1745A">
            <w:pPr>
              <w:spacing w:after="0" w:line="240" w:lineRule="auto"/>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Внебюджетные источники</w:t>
            </w: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14:paraId="076730DE"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1459981,6</w:t>
            </w:r>
          </w:p>
        </w:tc>
        <w:tc>
          <w:tcPr>
            <w:tcW w:w="1300" w:type="dxa"/>
            <w:tcBorders>
              <w:top w:val="nil"/>
              <w:left w:val="nil"/>
              <w:bottom w:val="single" w:sz="4" w:space="0" w:color="auto"/>
              <w:right w:val="single" w:sz="4" w:space="0" w:color="auto"/>
            </w:tcBorders>
            <w:shd w:val="clear" w:color="auto" w:fill="FFFFFF" w:themeFill="background1"/>
            <w:noWrap/>
            <w:vAlign w:val="center"/>
            <w:hideMark/>
          </w:tcPr>
          <w:p w14:paraId="1CCA6AE6"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1551699,8</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1C73C084" w14:textId="77777777" w:rsidR="00E1745A" w:rsidRPr="003F7423" w:rsidRDefault="00E1745A" w:rsidP="00E1745A">
            <w:pPr>
              <w:spacing w:after="0" w:line="240" w:lineRule="auto"/>
              <w:jc w:val="center"/>
              <w:rPr>
                <w:rFonts w:ascii="Times New Roman" w:eastAsia="Times New Roman" w:hAnsi="Times New Roman" w:cs="Times New Roman"/>
                <w:b/>
                <w:bCs/>
                <w:color w:val="000000"/>
                <w:sz w:val="20"/>
                <w:szCs w:val="20"/>
                <w:lang w:eastAsia="ru-RU"/>
              </w:rPr>
            </w:pPr>
            <w:r w:rsidRPr="003F7423">
              <w:rPr>
                <w:rFonts w:ascii="Times New Roman" w:eastAsia="Times New Roman" w:hAnsi="Times New Roman" w:cs="Times New Roman"/>
                <w:b/>
                <w:bCs/>
                <w:color w:val="000000"/>
                <w:sz w:val="20"/>
                <w:szCs w:val="20"/>
                <w:lang w:eastAsia="ru-RU"/>
              </w:rPr>
              <w:t>106,3</w:t>
            </w:r>
          </w:p>
        </w:tc>
      </w:tr>
    </w:tbl>
    <w:p w14:paraId="1080AED1" w14:textId="77777777" w:rsidR="006A6A0B" w:rsidRPr="003F7423" w:rsidRDefault="006A6A0B" w:rsidP="003A5141">
      <w:pPr>
        <w:spacing w:after="0" w:line="240" w:lineRule="auto"/>
        <w:rPr>
          <w:rFonts w:ascii="Times New Roman" w:eastAsia="Times New Roman" w:hAnsi="Times New Roman" w:cs="Times New Roman"/>
          <w:color w:val="000000"/>
          <w:sz w:val="24"/>
          <w:szCs w:val="24"/>
          <w:lang w:eastAsia="ru-RU"/>
        </w:rPr>
      </w:pPr>
    </w:p>
    <w:p w14:paraId="49E3B543" w14:textId="77777777" w:rsidR="006A6A0B" w:rsidRPr="003F7423" w:rsidRDefault="006A6A0B" w:rsidP="00D171B1">
      <w:pPr>
        <w:spacing w:after="0" w:line="240" w:lineRule="auto"/>
        <w:jc w:val="right"/>
        <w:rPr>
          <w:rFonts w:ascii="Times New Roman" w:eastAsia="Times New Roman" w:hAnsi="Times New Roman" w:cs="Times New Roman"/>
          <w:color w:val="000000"/>
          <w:sz w:val="24"/>
          <w:szCs w:val="24"/>
          <w:lang w:eastAsia="ru-RU"/>
        </w:rPr>
      </w:pPr>
    </w:p>
    <w:p w14:paraId="63D0314F" w14:textId="77777777" w:rsidR="006B1B5A" w:rsidRDefault="006B1B5A" w:rsidP="00D171B1">
      <w:pPr>
        <w:spacing w:after="0" w:line="240" w:lineRule="auto"/>
        <w:jc w:val="right"/>
        <w:rPr>
          <w:rFonts w:ascii="Times New Roman" w:eastAsia="Times New Roman" w:hAnsi="Times New Roman" w:cs="Times New Roman"/>
          <w:color w:val="000000"/>
          <w:sz w:val="24"/>
          <w:szCs w:val="24"/>
          <w:lang w:eastAsia="ru-RU"/>
        </w:rPr>
      </w:pPr>
    </w:p>
    <w:p w14:paraId="3F305C0F" w14:textId="77777777" w:rsidR="006B1B5A" w:rsidRDefault="006B1B5A" w:rsidP="00D171B1">
      <w:pPr>
        <w:spacing w:after="0" w:line="240" w:lineRule="auto"/>
        <w:jc w:val="right"/>
        <w:rPr>
          <w:rFonts w:ascii="Times New Roman" w:eastAsia="Times New Roman" w:hAnsi="Times New Roman" w:cs="Times New Roman"/>
          <w:color w:val="000000"/>
          <w:sz w:val="24"/>
          <w:szCs w:val="24"/>
          <w:lang w:eastAsia="ru-RU"/>
        </w:rPr>
      </w:pPr>
    </w:p>
    <w:p w14:paraId="37A14EC8" w14:textId="77777777" w:rsidR="006B1B5A" w:rsidRDefault="006B1B5A" w:rsidP="0002678C">
      <w:pPr>
        <w:spacing w:after="0" w:line="240" w:lineRule="auto"/>
        <w:rPr>
          <w:rFonts w:ascii="Times New Roman" w:eastAsia="Times New Roman" w:hAnsi="Times New Roman" w:cs="Times New Roman"/>
          <w:color w:val="000000"/>
          <w:sz w:val="24"/>
          <w:szCs w:val="24"/>
          <w:lang w:eastAsia="ru-RU"/>
        </w:rPr>
      </w:pPr>
    </w:p>
    <w:p w14:paraId="47A6C962" w14:textId="77777777" w:rsidR="006B1B5A" w:rsidRDefault="006B1B5A" w:rsidP="00D171B1">
      <w:pPr>
        <w:spacing w:after="0" w:line="240" w:lineRule="auto"/>
        <w:jc w:val="right"/>
        <w:rPr>
          <w:rFonts w:ascii="Times New Roman" w:eastAsia="Times New Roman" w:hAnsi="Times New Roman" w:cs="Times New Roman"/>
          <w:color w:val="000000"/>
          <w:sz w:val="24"/>
          <w:szCs w:val="24"/>
          <w:lang w:eastAsia="ru-RU"/>
        </w:rPr>
      </w:pPr>
    </w:p>
    <w:p w14:paraId="056BB401" w14:textId="42581191" w:rsidR="00C55A86" w:rsidRPr="0093723A" w:rsidRDefault="00D171B1" w:rsidP="00D171B1">
      <w:pPr>
        <w:spacing w:after="0" w:line="240" w:lineRule="auto"/>
        <w:jc w:val="right"/>
        <w:rPr>
          <w:rFonts w:ascii="Times New Roman" w:eastAsia="Times New Roman" w:hAnsi="Times New Roman" w:cs="Times New Roman"/>
          <w:color w:val="000000"/>
          <w:sz w:val="24"/>
          <w:szCs w:val="24"/>
          <w:lang w:eastAsia="ru-RU"/>
        </w:rPr>
      </w:pPr>
      <w:r w:rsidRPr="0093723A">
        <w:rPr>
          <w:rFonts w:ascii="Times New Roman" w:eastAsia="Times New Roman" w:hAnsi="Times New Roman" w:cs="Times New Roman"/>
          <w:color w:val="000000"/>
          <w:sz w:val="24"/>
          <w:szCs w:val="24"/>
          <w:lang w:eastAsia="ru-RU"/>
        </w:rPr>
        <w:t>Приложение №</w:t>
      </w:r>
      <w:r w:rsidR="006A6A0B" w:rsidRPr="0093723A">
        <w:rPr>
          <w:rFonts w:ascii="Times New Roman" w:eastAsia="Times New Roman" w:hAnsi="Times New Roman" w:cs="Times New Roman"/>
          <w:color w:val="000000"/>
          <w:sz w:val="24"/>
          <w:szCs w:val="24"/>
          <w:lang w:eastAsia="ru-RU"/>
        </w:rPr>
        <w:t>2</w:t>
      </w:r>
    </w:p>
    <w:p w14:paraId="04453443" w14:textId="77777777" w:rsidR="000B43D6" w:rsidRPr="0093723A" w:rsidRDefault="000B43D6" w:rsidP="00FE3A65">
      <w:pPr>
        <w:spacing w:after="0" w:line="240" w:lineRule="auto"/>
        <w:jc w:val="center"/>
        <w:rPr>
          <w:rFonts w:ascii="Times New Roman" w:eastAsia="Times New Roman" w:hAnsi="Times New Roman" w:cs="Times New Roman"/>
          <w:b/>
          <w:bCs/>
          <w:color w:val="000000"/>
          <w:sz w:val="24"/>
          <w:szCs w:val="24"/>
          <w:lang w:eastAsia="ru-RU"/>
        </w:rPr>
      </w:pPr>
    </w:p>
    <w:p w14:paraId="654D8B31" w14:textId="2DC89D3F" w:rsidR="00860C93" w:rsidRPr="0093723A" w:rsidRDefault="00E8724D" w:rsidP="00FE3A65">
      <w:pPr>
        <w:spacing w:after="0" w:line="240" w:lineRule="auto"/>
        <w:jc w:val="center"/>
        <w:rPr>
          <w:rFonts w:ascii="Times New Roman" w:eastAsia="Times New Roman" w:hAnsi="Times New Roman" w:cs="Times New Roman"/>
          <w:b/>
          <w:bCs/>
          <w:color w:val="000000"/>
          <w:sz w:val="24"/>
          <w:szCs w:val="24"/>
          <w:lang w:eastAsia="ru-RU"/>
        </w:rPr>
      </w:pPr>
      <w:r w:rsidRPr="0093723A">
        <w:rPr>
          <w:rFonts w:ascii="Times New Roman" w:eastAsia="Times New Roman" w:hAnsi="Times New Roman" w:cs="Times New Roman"/>
          <w:b/>
          <w:bCs/>
          <w:color w:val="000000"/>
          <w:sz w:val="24"/>
          <w:szCs w:val="24"/>
          <w:lang w:eastAsia="ru-RU"/>
        </w:rPr>
        <w:t xml:space="preserve">Анализ выполнения целевых показателей муниципальных программ </w:t>
      </w:r>
    </w:p>
    <w:p w14:paraId="699EC5F9" w14:textId="64FE6008" w:rsidR="00C55A86" w:rsidRPr="0093723A" w:rsidRDefault="00BD3E7A" w:rsidP="00FE3A65">
      <w:pPr>
        <w:spacing w:after="0" w:line="240" w:lineRule="auto"/>
        <w:jc w:val="center"/>
        <w:rPr>
          <w:rFonts w:ascii="Times New Roman" w:eastAsia="Times New Roman" w:hAnsi="Times New Roman" w:cs="Times New Roman"/>
          <w:b/>
          <w:bCs/>
          <w:color w:val="000000"/>
          <w:sz w:val="24"/>
          <w:szCs w:val="24"/>
          <w:lang w:eastAsia="ru-RU"/>
        </w:rPr>
      </w:pPr>
      <w:r w:rsidRPr="0093723A">
        <w:rPr>
          <w:rFonts w:ascii="Times New Roman" w:eastAsia="Times New Roman" w:hAnsi="Times New Roman" w:cs="Times New Roman"/>
          <w:b/>
          <w:bCs/>
          <w:color w:val="000000"/>
          <w:sz w:val="24"/>
          <w:szCs w:val="24"/>
          <w:lang w:eastAsia="ru-RU"/>
        </w:rPr>
        <w:t>Вельского муниципального района за 202</w:t>
      </w:r>
      <w:r w:rsidR="006B1B5A" w:rsidRPr="0093723A">
        <w:rPr>
          <w:rFonts w:ascii="Times New Roman" w:eastAsia="Times New Roman" w:hAnsi="Times New Roman" w:cs="Times New Roman"/>
          <w:b/>
          <w:bCs/>
          <w:color w:val="000000"/>
          <w:sz w:val="24"/>
          <w:szCs w:val="24"/>
          <w:lang w:eastAsia="ru-RU"/>
        </w:rPr>
        <w:t>2</w:t>
      </w:r>
      <w:r w:rsidRPr="0093723A">
        <w:rPr>
          <w:rFonts w:ascii="Times New Roman" w:eastAsia="Times New Roman" w:hAnsi="Times New Roman" w:cs="Times New Roman"/>
          <w:b/>
          <w:bCs/>
          <w:color w:val="000000"/>
          <w:sz w:val="24"/>
          <w:szCs w:val="24"/>
          <w:lang w:eastAsia="ru-RU"/>
        </w:rPr>
        <w:t xml:space="preserve"> год</w:t>
      </w:r>
    </w:p>
    <w:p w14:paraId="10AF6CE0" w14:textId="77777777" w:rsidR="00C55A86" w:rsidRPr="0093723A" w:rsidRDefault="00C55A86" w:rsidP="00FE3A65">
      <w:pPr>
        <w:spacing w:after="0" w:line="240" w:lineRule="auto"/>
        <w:jc w:val="center"/>
        <w:rPr>
          <w:rFonts w:ascii="Times New Roman" w:eastAsia="Times New Roman" w:hAnsi="Times New Roman" w:cs="Times New Roman"/>
          <w:b/>
          <w:bCs/>
          <w:color w:val="000000"/>
          <w:sz w:val="24"/>
          <w:szCs w:val="24"/>
          <w:lang w:eastAsia="ru-RU"/>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1363"/>
        <w:gridCol w:w="1051"/>
        <w:gridCol w:w="1061"/>
        <w:gridCol w:w="1405"/>
      </w:tblGrid>
      <w:tr w:rsidR="007B4938" w:rsidRPr="0093723A" w14:paraId="2BD14752" w14:textId="77777777" w:rsidTr="00490371">
        <w:trPr>
          <w:jc w:val="center"/>
        </w:trPr>
        <w:tc>
          <w:tcPr>
            <w:tcW w:w="4896" w:type="dxa"/>
            <w:vAlign w:val="center"/>
          </w:tcPr>
          <w:p w14:paraId="0295E487" w14:textId="7AD9DBF6" w:rsidR="007B4938" w:rsidRPr="0093723A" w:rsidRDefault="007B4938" w:rsidP="007B4938">
            <w:pPr>
              <w:spacing w:after="0" w:line="240" w:lineRule="auto"/>
              <w:jc w:val="center"/>
              <w:rPr>
                <w:rFonts w:ascii="Times New Roman" w:eastAsia="Times New Roman" w:hAnsi="Times New Roman" w:cs="Times New Roman"/>
                <w:sz w:val="20"/>
                <w:szCs w:val="20"/>
                <w:lang w:eastAsia="ru-RU"/>
              </w:rPr>
            </w:pPr>
            <w:r w:rsidRPr="0093723A">
              <w:rPr>
                <w:rFonts w:ascii="Times New Roman" w:eastAsia="Times New Roman" w:hAnsi="Times New Roman" w:cs="Times New Roman"/>
                <w:b/>
                <w:bCs/>
                <w:color w:val="000000"/>
                <w:sz w:val="20"/>
                <w:szCs w:val="20"/>
                <w:lang w:eastAsia="ru-RU"/>
              </w:rPr>
              <w:t>Целевые показатели эффективности программы</w:t>
            </w:r>
          </w:p>
        </w:tc>
        <w:tc>
          <w:tcPr>
            <w:tcW w:w="1363" w:type="dxa"/>
            <w:vAlign w:val="center"/>
          </w:tcPr>
          <w:p w14:paraId="4B6CC1C5" w14:textId="77777777" w:rsidR="007B4938" w:rsidRPr="0093723A" w:rsidRDefault="007B4938" w:rsidP="007B4938">
            <w:pPr>
              <w:spacing w:after="0" w:line="240" w:lineRule="auto"/>
              <w:jc w:val="center"/>
              <w:rPr>
                <w:rFonts w:ascii="Times New Roman" w:eastAsia="Times New Roman" w:hAnsi="Times New Roman" w:cs="Times New Roman"/>
                <w:b/>
                <w:bCs/>
                <w:color w:val="000000"/>
                <w:sz w:val="20"/>
                <w:szCs w:val="20"/>
                <w:lang w:eastAsia="ru-RU"/>
              </w:rPr>
            </w:pPr>
            <w:r w:rsidRPr="0093723A">
              <w:rPr>
                <w:rFonts w:ascii="Times New Roman" w:eastAsia="Times New Roman" w:hAnsi="Times New Roman" w:cs="Times New Roman"/>
                <w:b/>
                <w:bCs/>
                <w:color w:val="000000"/>
                <w:sz w:val="20"/>
                <w:szCs w:val="20"/>
                <w:lang w:eastAsia="ru-RU"/>
              </w:rPr>
              <w:t>Ед. изм.</w:t>
            </w:r>
          </w:p>
        </w:tc>
        <w:tc>
          <w:tcPr>
            <w:tcW w:w="1051" w:type="dxa"/>
            <w:vAlign w:val="center"/>
          </w:tcPr>
          <w:p w14:paraId="26527B49" w14:textId="77777777" w:rsidR="007B4938" w:rsidRPr="0093723A" w:rsidRDefault="007B4938" w:rsidP="007B4938">
            <w:pPr>
              <w:spacing w:after="0" w:line="240" w:lineRule="auto"/>
              <w:jc w:val="center"/>
              <w:rPr>
                <w:rFonts w:ascii="Times New Roman" w:eastAsia="Times New Roman" w:hAnsi="Times New Roman" w:cs="Times New Roman"/>
                <w:b/>
                <w:bCs/>
                <w:color w:val="000000"/>
                <w:sz w:val="20"/>
                <w:szCs w:val="20"/>
                <w:lang w:eastAsia="ru-RU"/>
              </w:rPr>
            </w:pPr>
            <w:r w:rsidRPr="0093723A">
              <w:rPr>
                <w:rFonts w:ascii="Times New Roman" w:eastAsia="Times New Roman" w:hAnsi="Times New Roman" w:cs="Times New Roman"/>
                <w:b/>
                <w:bCs/>
                <w:color w:val="000000"/>
                <w:sz w:val="20"/>
                <w:szCs w:val="20"/>
                <w:lang w:eastAsia="ru-RU"/>
              </w:rPr>
              <w:t>План</w:t>
            </w:r>
          </w:p>
        </w:tc>
        <w:tc>
          <w:tcPr>
            <w:tcW w:w="1061" w:type="dxa"/>
            <w:vAlign w:val="center"/>
          </w:tcPr>
          <w:p w14:paraId="45506C65" w14:textId="77777777" w:rsidR="007B4938" w:rsidRPr="0093723A" w:rsidRDefault="007B4938" w:rsidP="007B4938">
            <w:pPr>
              <w:spacing w:after="0" w:line="240" w:lineRule="auto"/>
              <w:jc w:val="center"/>
              <w:rPr>
                <w:rFonts w:ascii="Times New Roman" w:eastAsia="Times New Roman" w:hAnsi="Times New Roman" w:cs="Times New Roman"/>
                <w:b/>
                <w:bCs/>
                <w:color w:val="000000"/>
                <w:sz w:val="20"/>
                <w:szCs w:val="20"/>
                <w:lang w:eastAsia="ru-RU"/>
              </w:rPr>
            </w:pPr>
            <w:r w:rsidRPr="0093723A">
              <w:rPr>
                <w:rFonts w:ascii="Times New Roman" w:eastAsia="Times New Roman" w:hAnsi="Times New Roman" w:cs="Times New Roman"/>
                <w:b/>
                <w:bCs/>
                <w:color w:val="000000"/>
                <w:sz w:val="20"/>
                <w:szCs w:val="20"/>
                <w:lang w:eastAsia="ru-RU"/>
              </w:rPr>
              <w:t>Факт</w:t>
            </w:r>
          </w:p>
        </w:tc>
        <w:tc>
          <w:tcPr>
            <w:tcW w:w="1405" w:type="dxa"/>
            <w:vAlign w:val="center"/>
          </w:tcPr>
          <w:p w14:paraId="395B4678" w14:textId="77777777" w:rsidR="007B4938" w:rsidRPr="0093723A" w:rsidRDefault="007B4938" w:rsidP="007B4938">
            <w:pPr>
              <w:spacing w:after="0" w:line="240" w:lineRule="auto"/>
              <w:jc w:val="center"/>
              <w:rPr>
                <w:rFonts w:ascii="Times New Roman" w:eastAsia="Times New Roman" w:hAnsi="Times New Roman" w:cs="Times New Roman"/>
                <w:b/>
                <w:bCs/>
                <w:color w:val="000000"/>
                <w:sz w:val="20"/>
                <w:szCs w:val="20"/>
                <w:lang w:eastAsia="ru-RU"/>
              </w:rPr>
            </w:pPr>
            <w:r w:rsidRPr="0093723A">
              <w:rPr>
                <w:rFonts w:ascii="Times New Roman" w:eastAsia="Times New Roman" w:hAnsi="Times New Roman" w:cs="Times New Roman"/>
                <w:b/>
                <w:bCs/>
                <w:color w:val="000000"/>
                <w:sz w:val="20"/>
                <w:szCs w:val="20"/>
                <w:lang w:eastAsia="ru-RU"/>
              </w:rPr>
              <w:t>Степень выполнения плана (%)</w:t>
            </w:r>
          </w:p>
        </w:tc>
      </w:tr>
      <w:tr w:rsidR="007B4938" w:rsidRPr="0093723A" w14:paraId="404CEB56" w14:textId="77777777" w:rsidTr="007B4938">
        <w:trPr>
          <w:jc w:val="center"/>
        </w:trPr>
        <w:tc>
          <w:tcPr>
            <w:tcW w:w="9776" w:type="dxa"/>
            <w:gridSpan w:val="5"/>
            <w:vAlign w:val="center"/>
          </w:tcPr>
          <w:p w14:paraId="6B2D34BB" w14:textId="515FB815" w:rsidR="007B4938" w:rsidRPr="0093723A" w:rsidRDefault="00D86941" w:rsidP="007B4938">
            <w:pPr>
              <w:spacing w:after="0" w:line="240" w:lineRule="auto"/>
              <w:jc w:val="center"/>
              <w:rPr>
                <w:rFonts w:ascii="Times New Roman" w:eastAsia="Times New Roman" w:hAnsi="Times New Roman" w:cs="Times New Roman"/>
                <w:b/>
                <w:bCs/>
                <w:color w:val="000000"/>
                <w:sz w:val="20"/>
                <w:szCs w:val="20"/>
                <w:lang w:eastAsia="ru-RU"/>
              </w:rPr>
            </w:pPr>
            <w:r w:rsidRPr="0093723A">
              <w:rPr>
                <w:rFonts w:ascii="Times New Roman" w:eastAsia="Times New Roman" w:hAnsi="Times New Roman" w:cs="Times New Roman"/>
                <w:b/>
                <w:bCs/>
                <w:color w:val="000000"/>
                <w:sz w:val="20"/>
                <w:szCs w:val="20"/>
                <w:lang w:eastAsia="ru-RU"/>
              </w:rPr>
              <w:t>Муниципальная программа «</w:t>
            </w:r>
            <w:r w:rsidR="007B4938" w:rsidRPr="0093723A">
              <w:rPr>
                <w:rFonts w:ascii="Times New Roman" w:eastAsia="Times New Roman" w:hAnsi="Times New Roman" w:cs="Times New Roman"/>
                <w:b/>
                <w:bCs/>
                <w:color w:val="000000"/>
                <w:sz w:val="20"/>
                <w:szCs w:val="20"/>
                <w:lang w:eastAsia="ru-RU"/>
              </w:rPr>
              <w:t>Адресная социальная поддержка населения</w:t>
            </w:r>
            <w:r w:rsidRPr="0093723A">
              <w:rPr>
                <w:rFonts w:ascii="Times New Roman" w:eastAsia="Times New Roman" w:hAnsi="Times New Roman" w:cs="Times New Roman"/>
                <w:b/>
                <w:bCs/>
                <w:color w:val="000000"/>
                <w:sz w:val="20"/>
                <w:szCs w:val="20"/>
                <w:lang w:eastAsia="ru-RU"/>
              </w:rPr>
              <w:t>»</w:t>
            </w:r>
          </w:p>
        </w:tc>
      </w:tr>
      <w:tr w:rsidR="00B50D3F" w:rsidRPr="0093723A" w14:paraId="06B0ED68" w14:textId="77777777" w:rsidTr="00BE3A27">
        <w:trPr>
          <w:jc w:val="center"/>
        </w:trPr>
        <w:tc>
          <w:tcPr>
            <w:tcW w:w="9776" w:type="dxa"/>
            <w:gridSpan w:val="5"/>
            <w:vAlign w:val="center"/>
          </w:tcPr>
          <w:p w14:paraId="3BD57331" w14:textId="07828F85" w:rsidR="00B50D3F" w:rsidRPr="0093723A" w:rsidRDefault="00B50D3F" w:rsidP="00B50D3F">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Предоставление адресной материальной помощи социально-незащищенным категориям населения района, оказавшимся в трудной жизненной ситуации</w:t>
            </w:r>
          </w:p>
        </w:tc>
      </w:tr>
      <w:tr w:rsidR="0068189C" w:rsidRPr="0093723A" w14:paraId="7A845B62" w14:textId="77777777" w:rsidTr="00BE3A27">
        <w:trPr>
          <w:jc w:val="center"/>
        </w:trPr>
        <w:tc>
          <w:tcPr>
            <w:tcW w:w="4896" w:type="dxa"/>
            <w:vAlign w:val="center"/>
          </w:tcPr>
          <w:p w14:paraId="12B1FA76" w14:textId="09C5A565" w:rsidR="0068189C" w:rsidRPr="0093723A" w:rsidRDefault="0068189C" w:rsidP="0068189C">
            <w:pPr>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граждан, которым оказана адресная материальная помощь в связи с получением консультации и (или) стационарное лечение по поводу онкозаболевания в медицинских учреждениях г. Архангельска и других регионов Российской Федерации</w:t>
            </w:r>
          </w:p>
        </w:tc>
        <w:tc>
          <w:tcPr>
            <w:tcW w:w="1363" w:type="dxa"/>
            <w:vAlign w:val="center"/>
          </w:tcPr>
          <w:p w14:paraId="50E243A1" w14:textId="7E66D759" w:rsidR="0068189C" w:rsidRPr="0093723A" w:rsidRDefault="0068189C" w:rsidP="0068189C">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3494B43" w14:textId="4A60725C" w:rsidR="0068189C" w:rsidRPr="0093723A" w:rsidRDefault="0068189C" w:rsidP="0068189C">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110</w:t>
            </w:r>
          </w:p>
        </w:tc>
        <w:tc>
          <w:tcPr>
            <w:tcW w:w="1061" w:type="dxa"/>
            <w:tcBorders>
              <w:left w:val="single" w:sz="4" w:space="0" w:color="auto"/>
              <w:bottom w:val="single" w:sz="4" w:space="0" w:color="auto"/>
              <w:right w:val="single" w:sz="4" w:space="0" w:color="auto"/>
            </w:tcBorders>
            <w:vAlign w:val="center"/>
          </w:tcPr>
          <w:p w14:paraId="7DD8FFA9" w14:textId="7110052A" w:rsidR="0068189C" w:rsidRPr="0093723A" w:rsidRDefault="0068189C" w:rsidP="0068189C">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150</w:t>
            </w:r>
          </w:p>
        </w:tc>
        <w:tc>
          <w:tcPr>
            <w:tcW w:w="1405" w:type="dxa"/>
            <w:vAlign w:val="center"/>
          </w:tcPr>
          <w:p w14:paraId="08D4EAB0" w14:textId="0EA322FB" w:rsidR="0068189C" w:rsidRPr="0093723A" w:rsidRDefault="0068189C" w:rsidP="0068189C">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136,4</w:t>
            </w:r>
          </w:p>
        </w:tc>
      </w:tr>
      <w:tr w:rsidR="0068189C" w:rsidRPr="0093723A" w14:paraId="24377C9E" w14:textId="77777777" w:rsidTr="00BE3A27">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5F292CC1" w14:textId="2381C171" w:rsidR="0068189C" w:rsidRPr="0093723A" w:rsidRDefault="0068189C" w:rsidP="0068189C">
            <w:pPr>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Количество семей, имеющих детей инвалидов, получивших адресную материальную помощь при прохождении обследования и лечения в медицинских учреждениях </w:t>
            </w:r>
            <w:proofErr w:type="spellStart"/>
            <w:r w:rsidRPr="0093723A">
              <w:rPr>
                <w:rFonts w:ascii="Times New Roman" w:hAnsi="Times New Roman"/>
                <w:sz w:val="20"/>
                <w:szCs w:val="20"/>
              </w:rPr>
              <w:t>г.Архангельска</w:t>
            </w:r>
            <w:proofErr w:type="spellEnd"/>
            <w:r w:rsidRPr="0093723A">
              <w:rPr>
                <w:rFonts w:ascii="Times New Roman" w:hAnsi="Times New Roman"/>
                <w:sz w:val="20"/>
                <w:szCs w:val="20"/>
              </w:rPr>
              <w:t xml:space="preserve"> и других регионов Российской Федерации</w:t>
            </w:r>
          </w:p>
        </w:tc>
        <w:tc>
          <w:tcPr>
            <w:tcW w:w="1363" w:type="dxa"/>
            <w:tcBorders>
              <w:top w:val="single" w:sz="4" w:space="0" w:color="auto"/>
              <w:left w:val="single" w:sz="4" w:space="0" w:color="auto"/>
              <w:bottom w:val="single" w:sz="4" w:space="0" w:color="auto"/>
              <w:right w:val="single" w:sz="4" w:space="0" w:color="auto"/>
            </w:tcBorders>
            <w:vAlign w:val="center"/>
          </w:tcPr>
          <w:p w14:paraId="49A6C22D" w14:textId="43E6BFC0" w:rsidR="0068189C" w:rsidRPr="0093723A" w:rsidRDefault="0068189C" w:rsidP="0068189C">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1D741EED" w14:textId="06570F55" w:rsidR="0068189C" w:rsidRPr="0093723A" w:rsidRDefault="0068189C" w:rsidP="0068189C">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w:t>
            </w:r>
          </w:p>
        </w:tc>
        <w:tc>
          <w:tcPr>
            <w:tcW w:w="1061" w:type="dxa"/>
            <w:tcBorders>
              <w:left w:val="single" w:sz="4" w:space="0" w:color="auto"/>
              <w:bottom w:val="single" w:sz="4" w:space="0" w:color="auto"/>
              <w:right w:val="single" w:sz="4" w:space="0" w:color="auto"/>
            </w:tcBorders>
            <w:vAlign w:val="center"/>
          </w:tcPr>
          <w:p w14:paraId="0AD33721" w14:textId="54F3D68A" w:rsidR="0068189C" w:rsidRPr="0093723A" w:rsidRDefault="0068189C" w:rsidP="0068189C">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27</w:t>
            </w:r>
          </w:p>
        </w:tc>
        <w:tc>
          <w:tcPr>
            <w:tcW w:w="1405" w:type="dxa"/>
            <w:vAlign w:val="center"/>
          </w:tcPr>
          <w:p w14:paraId="63F695F9" w14:textId="297A61D9" w:rsidR="0068189C" w:rsidRPr="0093723A" w:rsidRDefault="0068189C" w:rsidP="0068189C">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рост в 13 раз</w:t>
            </w:r>
          </w:p>
        </w:tc>
      </w:tr>
      <w:tr w:rsidR="0068189C" w:rsidRPr="0093723A" w14:paraId="2715A6B2" w14:textId="77777777" w:rsidTr="00BE3A27">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49A76931" w14:textId="1DB0E61C" w:rsidR="0068189C" w:rsidRPr="0093723A" w:rsidRDefault="0068189C" w:rsidP="0068189C">
            <w:pPr>
              <w:tabs>
                <w:tab w:val="left" w:pos="0"/>
              </w:tabs>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семей, имеющих детей, нуждающихся в высокотехнологических видах медицинской помощи</w:t>
            </w:r>
          </w:p>
        </w:tc>
        <w:tc>
          <w:tcPr>
            <w:tcW w:w="1363" w:type="dxa"/>
            <w:tcBorders>
              <w:top w:val="single" w:sz="4" w:space="0" w:color="auto"/>
              <w:left w:val="single" w:sz="4" w:space="0" w:color="auto"/>
              <w:bottom w:val="single" w:sz="4" w:space="0" w:color="auto"/>
              <w:right w:val="single" w:sz="4" w:space="0" w:color="auto"/>
            </w:tcBorders>
            <w:vAlign w:val="center"/>
          </w:tcPr>
          <w:p w14:paraId="367B5059" w14:textId="26787D51" w:rsidR="0068189C" w:rsidRPr="0093723A" w:rsidRDefault="0068189C" w:rsidP="0068189C">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33C62E1D" w14:textId="776C484A" w:rsidR="0068189C" w:rsidRPr="0093723A" w:rsidRDefault="0068189C" w:rsidP="0068189C">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061" w:type="dxa"/>
            <w:tcBorders>
              <w:left w:val="single" w:sz="4" w:space="0" w:color="auto"/>
              <w:bottom w:val="single" w:sz="4" w:space="0" w:color="auto"/>
              <w:right w:val="single" w:sz="4" w:space="0" w:color="auto"/>
            </w:tcBorders>
            <w:vAlign w:val="center"/>
          </w:tcPr>
          <w:p w14:paraId="54E3E8D3" w14:textId="101E441C" w:rsidR="0068189C" w:rsidRPr="0093723A" w:rsidRDefault="0068189C" w:rsidP="0068189C">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c>
          <w:tcPr>
            <w:tcW w:w="1405" w:type="dxa"/>
            <w:vAlign w:val="center"/>
          </w:tcPr>
          <w:p w14:paraId="4667BBC5" w14:textId="74279825" w:rsidR="0068189C" w:rsidRPr="0093723A" w:rsidRDefault="0068189C" w:rsidP="0068189C">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r>
      <w:tr w:rsidR="0068189C" w:rsidRPr="0093723A" w14:paraId="1F1D1F98" w14:textId="77777777" w:rsidTr="00BE3A27">
        <w:trPr>
          <w:jc w:val="center"/>
        </w:trPr>
        <w:tc>
          <w:tcPr>
            <w:tcW w:w="9776" w:type="dxa"/>
            <w:gridSpan w:val="5"/>
            <w:vAlign w:val="center"/>
          </w:tcPr>
          <w:p w14:paraId="5E5C5B05" w14:textId="6D67732A" w:rsidR="0068189C" w:rsidRPr="0093723A" w:rsidRDefault="00670E93" w:rsidP="0068189C">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Укрепление связи поколений, увековечивание памяти об участниках Великой Отечественной Войны и пострадавших в ходе политических репрессий; чествование ветеранов в День пожилого человека</w:t>
            </w:r>
          </w:p>
        </w:tc>
      </w:tr>
      <w:tr w:rsidR="00670E93" w:rsidRPr="0093723A" w14:paraId="54FDAD0E" w14:textId="77777777" w:rsidTr="00BE3A27">
        <w:trPr>
          <w:jc w:val="center"/>
        </w:trPr>
        <w:tc>
          <w:tcPr>
            <w:tcW w:w="4896" w:type="dxa"/>
            <w:tcBorders>
              <w:top w:val="single" w:sz="4" w:space="0" w:color="auto"/>
              <w:left w:val="single" w:sz="4" w:space="0" w:color="auto"/>
              <w:bottom w:val="single" w:sz="4" w:space="0" w:color="auto"/>
              <w:right w:val="single" w:sz="4" w:space="0" w:color="auto"/>
            </w:tcBorders>
          </w:tcPr>
          <w:p w14:paraId="4A5D0209" w14:textId="2EB79FA3" w:rsidR="00670E93" w:rsidRPr="0093723A" w:rsidRDefault="00670E93" w:rsidP="00670E93">
            <w:pPr>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shd w:val="clear" w:color="auto" w:fill="FFFFFF"/>
              </w:rPr>
              <w:t>Количество участников социальных мероприятий, посвященных Дню пожилого человека</w:t>
            </w:r>
          </w:p>
        </w:tc>
        <w:tc>
          <w:tcPr>
            <w:tcW w:w="1363" w:type="dxa"/>
            <w:tcBorders>
              <w:top w:val="single" w:sz="4" w:space="0" w:color="auto"/>
              <w:left w:val="single" w:sz="4" w:space="0" w:color="auto"/>
              <w:bottom w:val="single" w:sz="4" w:space="0" w:color="auto"/>
              <w:right w:val="single" w:sz="4" w:space="0" w:color="auto"/>
            </w:tcBorders>
            <w:vAlign w:val="center"/>
          </w:tcPr>
          <w:p w14:paraId="6D23DD25" w14:textId="5574002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3E7D865" w14:textId="5E371DD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200</w:t>
            </w:r>
          </w:p>
        </w:tc>
        <w:tc>
          <w:tcPr>
            <w:tcW w:w="1061" w:type="dxa"/>
            <w:vAlign w:val="center"/>
          </w:tcPr>
          <w:p w14:paraId="40654939" w14:textId="03802E4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200</w:t>
            </w:r>
          </w:p>
        </w:tc>
        <w:tc>
          <w:tcPr>
            <w:tcW w:w="1405" w:type="dxa"/>
            <w:vAlign w:val="center"/>
          </w:tcPr>
          <w:p w14:paraId="08B6E1D5" w14:textId="677D031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1EEF8379" w14:textId="77777777" w:rsidTr="00BE3A27">
        <w:trPr>
          <w:jc w:val="center"/>
        </w:trPr>
        <w:tc>
          <w:tcPr>
            <w:tcW w:w="4896" w:type="dxa"/>
            <w:tcBorders>
              <w:top w:val="single" w:sz="4" w:space="0" w:color="auto"/>
              <w:left w:val="single" w:sz="4" w:space="0" w:color="auto"/>
              <w:bottom w:val="single" w:sz="4" w:space="0" w:color="auto"/>
              <w:right w:val="single" w:sz="4" w:space="0" w:color="auto"/>
            </w:tcBorders>
          </w:tcPr>
          <w:p w14:paraId="426F66BB" w14:textId="41ED196C" w:rsidR="00670E93" w:rsidRPr="0093723A" w:rsidRDefault="00670E93" w:rsidP="00670E93">
            <w:pPr>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color w:val="000000" w:themeColor="text1"/>
                <w:sz w:val="20"/>
                <w:szCs w:val="20"/>
                <w:shd w:val="clear" w:color="auto" w:fill="FFFFFF"/>
              </w:rPr>
              <w:t>Численность населения, вовлеченного в культурно-массовые мероприятия, посвященные Дню победы</w:t>
            </w:r>
          </w:p>
        </w:tc>
        <w:tc>
          <w:tcPr>
            <w:tcW w:w="1363" w:type="dxa"/>
            <w:tcBorders>
              <w:top w:val="single" w:sz="4" w:space="0" w:color="auto"/>
              <w:left w:val="single" w:sz="4" w:space="0" w:color="auto"/>
              <w:bottom w:val="single" w:sz="4" w:space="0" w:color="auto"/>
              <w:right w:val="single" w:sz="4" w:space="0" w:color="auto"/>
            </w:tcBorders>
            <w:vAlign w:val="center"/>
          </w:tcPr>
          <w:p w14:paraId="46C4E408" w14:textId="3FF50C5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0A6CE76B" w14:textId="36E64F3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15 000</w:t>
            </w:r>
          </w:p>
        </w:tc>
        <w:tc>
          <w:tcPr>
            <w:tcW w:w="1061" w:type="dxa"/>
            <w:vAlign w:val="center"/>
          </w:tcPr>
          <w:p w14:paraId="0EF6A58D" w14:textId="3C7A28B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15000</w:t>
            </w:r>
          </w:p>
        </w:tc>
        <w:tc>
          <w:tcPr>
            <w:tcW w:w="1405" w:type="dxa"/>
          </w:tcPr>
          <w:p w14:paraId="2739D61C" w14:textId="357869E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75FB0A59" w14:textId="77777777" w:rsidTr="00BE3A27">
        <w:trPr>
          <w:jc w:val="center"/>
        </w:trPr>
        <w:tc>
          <w:tcPr>
            <w:tcW w:w="4896" w:type="dxa"/>
            <w:tcBorders>
              <w:top w:val="single" w:sz="4" w:space="0" w:color="auto"/>
              <w:left w:val="single" w:sz="4" w:space="0" w:color="auto"/>
              <w:bottom w:val="single" w:sz="4" w:space="0" w:color="auto"/>
              <w:right w:val="single" w:sz="4" w:space="0" w:color="auto"/>
            </w:tcBorders>
          </w:tcPr>
          <w:p w14:paraId="15D8288E" w14:textId="67841EC1"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shd w:val="clear" w:color="auto" w:fill="FFFFFF"/>
              </w:rPr>
              <w:t>Численность участников в проведении Дня памяти жертв политических репрессий</w:t>
            </w:r>
          </w:p>
        </w:tc>
        <w:tc>
          <w:tcPr>
            <w:tcW w:w="1363" w:type="dxa"/>
            <w:tcBorders>
              <w:top w:val="single" w:sz="4" w:space="0" w:color="auto"/>
              <w:left w:val="single" w:sz="4" w:space="0" w:color="auto"/>
              <w:bottom w:val="single" w:sz="4" w:space="0" w:color="auto"/>
              <w:right w:val="single" w:sz="4" w:space="0" w:color="auto"/>
            </w:tcBorders>
            <w:vAlign w:val="center"/>
          </w:tcPr>
          <w:p w14:paraId="20989040" w14:textId="529CCFC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7E2B7BA" w14:textId="64DB837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30</w:t>
            </w:r>
          </w:p>
        </w:tc>
        <w:tc>
          <w:tcPr>
            <w:tcW w:w="1061" w:type="dxa"/>
            <w:vAlign w:val="center"/>
          </w:tcPr>
          <w:p w14:paraId="6FAF1131" w14:textId="54506B3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30</w:t>
            </w:r>
          </w:p>
        </w:tc>
        <w:tc>
          <w:tcPr>
            <w:tcW w:w="1405" w:type="dxa"/>
          </w:tcPr>
          <w:p w14:paraId="2A336E9A" w14:textId="2C2CF84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74B89690" w14:textId="77777777" w:rsidTr="00601AE1">
        <w:trPr>
          <w:jc w:val="center"/>
        </w:trPr>
        <w:tc>
          <w:tcPr>
            <w:tcW w:w="9776" w:type="dxa"/>
            <w:gridSpan w:val="5"/>
            <w:vAlign w:val="center"/>
          </w:tcPr>
          <w:p w14:paraId="5F23B3DF" w14:textId="7380DF4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Задача 3 Содействие и </w:t>
            </w:r>
            <w:r w:rsidRPr="0093723A">
              <w:rPr>
                <w:rFonts w:ascii="Times New Roman" w:hAnsi="Times New Roman"/>
                <w:sz w:val="20"/>
                <w:szCs w:val="20"/>
                <w:shd w:val="clear" w:color="auto" w:fill="FFFFFF"/>
              </w:rPr>
              <w:t>организация мероприятий, направленных на поддержку районного Совета ветеранов</w:t>
            </w:r>
          </w:p>
        </w:tc>
      </w:tr>
      <w:tr w:rsidR="00670E93" w:rsidRPr="0093723A" w14:paraId="2E2C5D15" w14:textId="77777777" w:rsidTr="00BE3A27">
        <w:trPr>
          <w:jc w:val="center"/>
        </w:trPr>
        <w:tc>
          <w:tcPr>
            <w:tcW w:w="4896" w:type="dxa"/>
            <w:tcBorders>
              <w:top w:val="single" w:sz="4" w:space="0" w:color="auto"/>
              <w:left w:val="single" w:sz="4" w:space="0" w:color="auto"/>
              <w:bottom w:val="single" w:sz="4" w:space="0" w:color="auto"/>
              <w:right w:val="single" w:sz="4" w:space="0" w:color="auto"/>
            </w:tcBorders>
          </w:tcPr>
          <w:p w14:paraId="6BF2BF1D" w14:textId="57E5FFA8" w:rsidR="00670E93" w:rsidRPr="0093723A" w:rsidRDefault="00670E93" w:rsidP="00670E93">
            <w:pPr>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shd w:val="clear" w:color="auto" w:fill="FFFFFF"/>
              </w:rPr>
              <w:t xml:space="preserve">Количество участников </w:t>
            </w:r>
            <w:proofErr w:type="gramStart"/>
            <w:r w:rsidRPr="0093723A">
              <w:rPr>
                <w:rFonts w:ascii="Times New Roman" w:hAnsi="Times New Roman"/>
                <w:sz w:val="20"/>
                <w:szCs w:val="20"/>
                <w:shd w:val="clear" w:color="auto" w:fill="FFFFFF"/>
              </w:rPr>
              <w:t>в  Районных</w:t>
            </w:r>
            <w:proofErr w:type="gramEnd"/>
            <w:r w:rsidRPr="0093723A">
              <w:rPr>
                <w:rFonts w:ascii="Times New Roman" w:hAnsi="Times New Roman"/>
                <w:sz w:val="20"/>
                <w:szCs w:val="20"/>
                <w:shd w:val="clear" w:color="auto" w:fill="FFFFFF"/>
              </w:rPr>
              <w:t xml:space="preserve"> пленумах Совета ветеранов</w:t>
            </w:r>
          </w:p>
        </w:tc>
        <w:tc>
          <w:tcPr>
            <w:tcW w:w="1363" w:type="dxa"/>
            <w:tcBorders>
              <w:top w:val="single" w:sz="4" w:space="0" w:color="auto"/>
              <w:left w:val="single" w:sz="4" w:space="0" w:color="auto"/>
              <w:bottom w:val="single" w:sz="4" w:space="0" w:color="auto"/>
              <w:right w:val="single" w:sz="4" w:space="0" w:color="auto"/>
            </w:tcBorders>
            <w:vAlign w:val="center"/>
          </w:tcPr>
          <w:p w14:paraId="5A9AB990" w14:textId="2D8DB38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7CCDB73B" w14:textId="302D710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50</w:t>
            </w:r>
          </w:p>
        </w:tc>
        <w:tc>
          <w:tcPr>
            <w:tcW w:w="1061" w:type="dxa"/>
            <w:vAlign w:val="center"/>
          </w:tcPr>
          <w:p w14:paraId="7AFB3E2D" w14:textId="5A54EBD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50</w:t>
            </w:r>
          </w:p>
        </w:tc>
        <w:tc>
          <w:tcPr>
            <w:tcW w:w="1405" w:type="dxa"/>
            <w:vAlign w:val="center"/>
          </w:tcPr>
          <w:p w14:paraId="138D4C58" w14:textId="06E92F1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091634C9" w14:textId="77777777" w:rsidTr="00BE3A27">
        <w:trPr>
          <w:jc w:val="center"/>
        </w:trPr>
        <w:tc>
          <w:tcPr>
            <w:tcW w:w="4896" w:type="dxa"/>
            <w:tcBorders>
              <w:top w:val="single" w:sz="4" w:space="0" w:color="auto"/>
              <w:left w:val="single" w:sz="4" w:space="0" w:color="auto"/>
              <w:bottom w:val="single" w:sz="4" w:space="0" w:color="auto"/>
              <w:right w:val="single" w:sz="4" w:space="0" w:color="auto"/>
            </w:tcBorders>
          </w:tcPr>
          <w:p w14:paraId="3201CF64" w14:textId="3AC13D5C" w:rsidR="00670E93" w:rsidRPr="0093723A" w:rsidRDefault="00670E93" w:rsidP="00670E93">
            <w:pPr>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членов Советов Ветеранов в поселениях Вельского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0A7DFD2F" w14:textId="225BB36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E669CFD" w14:textId="32FDA2F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80</w:t>
            </w:r>
          </w:p>
        </w:tc>
        <w:tc>
          <w:tcPr>
            <w:tcW w:w="1061" w:type="dxa"/>
            <w:vAlign w:val="center"/>
          </w:tcPr>
          <w:p w14:paraId="61A15021" w14:textId="476110C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80</w:t>
            </w:r>
          </w:p>
        </w:tc>
        <w:tc>
          <w:tcPr>
            <w:tcW w:w="1405" w:type="dxa"/>
            <w:vAlign w:val="center"/>
          </w:tcPr>
          <w:p w14:paraId="048BE100" w14:textId="71CD8D9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499704E8" w14:textId="77777777" w:rsidTr="00BE3A27">
        <w:trPr>
          <w:jc w:val="center"/>
        </w:trPr>
        <w:tc>
          <w:tcPr>
            <w:tcW w:w="4896" w:type="dxa"/>
            <w:tcBorders>
              <w:top w:val="single" w:sz="4" w:space="0" w:color="auto"/>
              <w:left w:val="single" w:sz="4" w:space="0" w:color="auto"/>
              <w:bottom w:val="single" w:sz="4" w:space="0" w:color="auto"/>
              <w:right w:val="single" w:sz="4" w:space="0" w:color="auto"/>
            </w:tcBorders>
          </w:tcPr>
          <w:p w14:paraId="29CF1F3D" w14:textId="75BDB7E3" w:rsidR="00670E93" w:rsidRPr="0093723A" w:rsidRDefault="00670E93" w:rsidP="00670E93">
            <w:pPr>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проведенных мероприятий ветеранской организации</w:t>
            </w:r>
          </w:p>
        </w:tc>
        <w:tc>
          <w:tcPr>
            <w:tcW w:w="1363" w:type="dxa"/>
            <w:tcBorders>
              <w:top w:val="single" w:sz="4" w:space="0" w:color="auto"/>
              <w:left w:val="single" w:sz="4" w:space="0" w:color="auto"/>
              <w:bottom w:val="single" w:sz="4" w:space="0" w:color="auto"/>
              <w:right w:val="single" w:sz="4" w:space="0" w:color="auto"/>
            </w:tcBorders>
            <w:vAlign w:val="center"/>
          </w:tcPr>
          <w:p w14:paraId="09EE30D1" w14:textId="0A447E2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11D38A9C" w14:textId="00A9177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8</w:t>
            </w:r>
          </w:p>
        </w:tc>
        <w:tc>
          <w:tcPr>
            <w:tcW w:w="1061" w:type="dxa"/>
            <w:vAlign w:val="center"/>
          </w:tcPr>
          <w:p w14:paraId="7B793D7D" w14:textId="71F5A33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8</w:t>
            </w:r>
          </w:p>
        </w:tc>
        <w:tc>
          <w:tcPr>
            <w:tcW w:w="1405" w:type="dxa"/>
            <w:vAlign w:val="center"/>
          </w:tcPr>
          <w:p w14:paraId="7538D4CD" w14:textId="778277C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6120CC95" w14:textId="77777777" w:rsidTr="00BE3A27">
        <w:trPr>
          <w:jc w:val="center"/>
        </w:trPr>
        <w:tc>
          <w:tcPr>
            <w:tcW w:w="9776" w:type="dxa"/>
            <w:gridSpan w:val="5"/>
          </w:tcPr>
          <w:p w14:paraId="333C9FBC" w14:textId="18CAA27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4 Активизация деятельности общественных организаций инвалидов Вельского района в решении вопросов социальной поддержки наиболее незащищённой категории граждан</w:t>
            </w:r>
          </w:p>
        </w:tc>
      </w:tr>
      <w:tr w:rsidR="00670E93" w:rsidRPr="0093723A" w14:paraId="53BB7D5E" w14:textId="77777777" w:rsidTr="00BE3A27">
        <w:trPr>
          <w:jc w:val="center"/>
        </w:trPr>
        <w:tc>
          <w:tcPr>
            <w:tcW w:w="4896" w:type="dxa"/>
            <w:tcBorders>
              <w:top w:val="single" w:sz="4" w:space="0" w:color="auto"/>
              <w:left w:val="single" w:sz="4" w:space="0" w:color="auto"/>
              <w:bottom w:val="single" w:sz="4" w:space="0" w:color="auto"/>
              <w:right w:val="single" w:sz="4" w:space="0" w:color="auto"/>
            </w:tcBorders>
          </w:tcPr>
          <w:p w14:paraId="101CAF19" w14:textId="50F8E763"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инвалидов и детей-инвалидов, участвующих в социальных мероприятиях</w:t>
            </w:r>
          </w:p>
        </w:tc>
        <w:tc>
          <w:tcPr>
            <w:tcW w:w="1363" w:type="dxa"/>
            <w:tcBorders>
              <w:top w:val="single" w:sz="4" w:space="0" w:color="auto"/>
              <w:left w:val="single" w:sz="4" w:space="0" w:color="auto"/>
              <w:bottom w:val="single" w:sz="4" w:space="0" w:color="auto"/>
              <w:right w:val="single" w:sz="4" w:space="0" w:color="auto"/>
            </w:tcBorders>
            <w:vAlign w:val="center"/>
          </w:tcPr>
          <w:p w14:paraId="3775FB98" w14:textId="77D1A76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4441C1D2" w14:textId="410F8CC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70</w:t>
            </w:r>
          </w:p>
        </w:tc>
        <w:tc>
          <w:tcPr>
            <w:tcW w:w="1061" w:type="dxa"/>
            <w:tcBorders>
              <w:top w:val="single" w:sz="4" w:space="0" w:color="auto"/>
              <w:left w:val="single" w:sz="4" w:space="0" w:color="auto"/>
              <w:bottom w:val="single" w:sz="4" w:space="0" w:color="auto"/>
              <w:right w:val="single" w:sz="4" w:space="0" w:color="auto"/>
            </w:tcBorders>
            <w:vAlign w:val="center"/>
          </w:tcPr>
          <w:p w14:paraId="29B579B2" w14:textId="0C98AC6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70</w:t>
            </w:r>
          </w:p>
        </w:tc>
        <w:tc>
          <w:tcPr>
            <w:tcW w:w="1405" w:type="dxa"/>
            <w:vAlign w:val="center"/>
          </w:tcPr>
          <w:p w14:paraId="320A646D" w14:textId="581A936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48E077A2" w14:textId="77777777" w:rsidTr="00BE3A27">
        <w:trPr>
          <w:jc w:val="center"/>
        </w:trPr>
        <w:tc>
          <w:tcPr>
            <w:tcW w:w="4896" w:type="dxa"/>
            <w:tcBorders>
              <w:top w:val="single" w:sz="4" w:space="0" w:color="auto"/>
              <w:left w:val="single" w:sz="4" w:space="0" w:color="auto"/>
              <w:bottom w:val="single" w:sz="4" w:space="0" w:color="auto"/>
              <w:right w:val="single" w:sz="4" w:space="0" w:color="auto"/>
            </w:tcBorders>
          </w:tcPr>
          <w:p w14:paraId="4B8D28AD" w14:textId="0E96BCA7"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shd w:val="clear" w:color="auto" w:fill="FFFFFF"/>
              </w:rPr>
              <w:t>Количество проведенных мероприятий социальной направленности</w:t>
            </w:r>
            <w:r w:rsidRPr="0093723A">
              <w:rPr>
                <w:rFonts w:ascii="Times New Roman" w:hAnsi="Times New Roman"/>
                <w:sz w:val="20"/>
                <w:szCs w:val="20"/>
              </w:rPr>
              <w:t xml:space="preserve"> в общественных организациях инвалидов и детей-инвалидов.</w:t>
            </w:r>
          </w:p>
        </w:tc>
        <w:tc>
          <w:tcPr>
            <w:tcW w:w="1363" w:type="dxa"/>
            <w:tcBorders>
              <w:top w:val="single" w:sz="4" w:space="0" w:color="auto"/>
              <w:left w:val="single" w:sz="4" w:space="0" w:color="auto"/>
              <w:bottom w:val="single" w:sz="4" w:space="0" w:color="auto"/>
              <w:right w:val="single" w:sz="4" w:space="0" w:color="auto"/>
            </w:tcBorders>
            <w:vAlign w:val="center"/>
          </w:tcPr>
          <w:p w14:paraId="015E4733" w14:textId="47D0166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18DE148B" w14:textId="14F84F0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4</w:t>
            </w:r>
          </w:p>
        </w:tc>
        <w:tc>
          <w:tcPr>
            <w:tcW w:w="1061" w:type="dxa"/>
            <w:tcBorders>
              <w:top w:val="single" w:sz="4" w:space="0" w:color="auto"/>
              <w:left w:val="single" w:sz="4" w:space="0" w:color="auto"/>
              <w:bottom w:val="single" w:sz="4" w:space="0" w:color="auto"/>
              <w:right w:val="single" w:sz="4" w:space="0" w:color="auto"/>
            </w:tcBorders>
            <w:vAlign w:val="center"/>
          </w:tcPr>
          <w:p w14:paraId="1AC6E800" w14:textId="14FD733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4</w:t>
            </w:r>
          </w:p>
        </w:tc>
        <w:tc>
          <w:tcPr>
            <w:tcW w:w="1405" w:type="dxa"/>
            <w:vAlign w:val="center"/>
          </w:tcPr>
          <w:p w14:paraId="5BBEFC43" w14:textId="5A393E5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6403FBB9" w14:textId="77777777" w:rsidTr="00BE3A27">
        <w:trPr>
          <w:jc w:val="center"/>
        </w:trPr>
        <w:tc>
          <w:tcPr>
            <w:tcW w:w="4896" w:type="dxa"/>
            <w:tcBorders>
              <w:top w:val="single" w:sz="4" w:space="0" w:color="auto"/>
              <w:left w:val="single" w:sz="4" w:space="0" w:color="auto"/>
              <w:bottom w:val="single" w:sz="4" w:space="0" w:color="auto"/>
              <w:right w:val="single" w:sz="4" w:space="0" w:color="auto"/>
            </w:tcBorders>
          </w:tcPr>
          <w:p w14:paraId="0F900D6F" w14:textId="6118C4FA"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Численность участников общественных организаций инвалидов Вельского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246012FF" w14:textId="0E4987F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4C598E8" w14:textId="35F1936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30</w:t>
            </w:r>
          </w:p>
        </w:tc>
        <w:tc>
          <w:tcPr>
            <w:tcW w:w="1061" w:type="dxa"/>
            <w:tcBorders>
              <w:top w:val="single" w:sz="4" w:space="0" w:color="auto"/>
              <w:left w:val="single" w:sz="4" w:space="0" w:color="auto"/>
              <w:bottom w:val="single" w:sz="4" w:space="0" w:color="auto"/>
              <w:right w:val="single" w:sz="4" w:space="0" w:color="auto"/>
            </w:tcBorders>
            <w:vAlign w:val="center"/>
          </w:tcPr>
          <w:p w14:paraId="7B87AEB4" w14:textId="0FAFADC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30</w:t>
            </w:r>
          </w:p>
        </w:tc>
        <w:tc>
          <w:tcPr>
            <w:tcW w:w="1405" w:type="dxa"/>
            <w:vAlign w:val="center"/>
          </w:tcPr>
          <w:p w14:paraId="1F4638F6" w14:textId="61A9A3D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32E9C85C" w14:textId="77777777" w:rsidTr="00E21CE7">
        <w:trPr>
          <w:jc w:val="center"/>
        </w:trPr>
        <w:tc>
          <w:tcPr>
            <w:tcW w:w="9776" w:type="dxa"/>
            <w:gridSpan w:val="5"/>
            <w:vAlign w:val="center"/>
          </w:tcPr>
          <w:p w14:paraId="4423F7E4" w14:textId="09ECE9EB" w:rsidR="00670E93" w:rsidRPr="0093723A" w:rsidRDefault="00670E93" w:rsidP="00670E9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3723A">
              <w:rPr>
                <w:rFonts w:ascii="Times New Roman" w:eastAsia="Times New Roman" w:hAnsi="Times New Roman" w:cs="Times New Roman"/>
                <w:b/>
                <w:bCs/>
                <w:sz w:val="20"/>
                <w:szCs w:val="20"/>
                <w:lang w:eastAsia="ru-RU"/>
              </w:rPr>
              <w:t>Муниципальная программа «Информатизация органов местного самоуправления Вельского муниципального района»</w:t>
            </w:r>
          </w:p>
        </w:tc>
      </w:tr>
      <w:tr w:rsidR="00670E93" w:rsidRPr="0093723A" w14:paraId="0EE32107" w14:textId="77777777" w:rsidTr="00E21CE7">
        <w:trPr>
          <w:jc w:val="center"/>
        </w:trPr>
        <w:tc>
          <w:tcPr>
            <w:tcW w:w="9776" w:type="dxa"/>
            <w:gridSpan w:val="5"/>
            <w:vAlign w:val="center"/>
          </w:tcPr>
          <w:p w14:paraId="35A4D098" w14:textId="5EC3259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Задача 1. Обеспечение функционирования муниципальных информационных систем, хранения и защиты информации</w:t>
            </w:r>
          </w:p>
        </w:tc>
      </w:tr>
      <w:tr w:rsidR="00670E93" w:rsidRPr="0093723A" w14:paraId="2CB1AC2D" w14:textId="77777777" w:rsidTr="00A92232">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611875BD" w14:textId="6171C114"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Количество приобретаемых программных продуктов защиты локальной сети </w:t>
            </w:r>
            <w:proofErr w:type="spellStart"/>
            <w:r w:rsidRPr="0093723A">
              <w:rPr>
                <w:rFonts w:ascii="Times New Roman" w:hAnsi="Times New Roman"/>
                <w:sz w:val="20"/>
                <w:szCs w:val="20"/>
                <w:lang w:val="en-US"/>
              </w:rPr>
              <w:t>Vip</w:t>
            </w:r>
            <w:proofErr w:type="spellEnd"/>
            <w:r w:rsidRPr="0093723A">
              <w:rPr>
                <w:rFonts w:ascii="Times New Roman" w:hAnsi="Times New Roman"/>
                <w:sz w:val="20"/>
                <w:szCs w:val="20"/>
              </w:rPr>
              <w:t xml:space="preserve"> </w:t>
            </w:r>
            <w:r w:rsidRPr="0093723A">
              <w:rPr>
                <w:rFonts w:ascii="Times New Roman" w:hAnsi="Times New Roman"/>
                <w:sz w:val="20"/>
                <w:szCs w:val="20"/>
                <w:lang w:val="en-US"/>
              </w:rPr>
              <w:t>net</w:t>
            </w:r>
          </w:p>
        </w:tc>
        <w:tc>
          <w:tcPr>
            <w:tcW w:w="1363" w:type="dxa"/>
            <w:tcBorders>
              <w:top w:val="single" w:sz="4" w:space="0" w:color="auto"/>
              <w:left w:val="nil"/>
              <w:bottom w:val="single" w:sz="4" w:space="0" w:color="auto"/>
              <w:right w:val="single" w:sz="8" w:space="0" w:color="auto"/>
            </w:tcBorders>
            <w:vAlign w:val="center"/>
          </w:tcPr>
          <w:p w14:paraId="0269BAD7" w14:textId="640903E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proofErr w:type="spellStart"/>
            <w:r w:rsidRPr="0093723A">
              <w:rPr>
                <w:rFonts w:ascii="Times New Roman" w:hAnsi="Times New Roman"/>
                <w:sz w:val="20"/>
                <w:szCs w:val="20"/>
              </w:rPr>
              <w:t>ед</w:t>
            </w:r>
            <w:proofErr w:type="spellEnd"/>
          </w:p>
        </w:tc>
        <w:tc>
          <w:tcPr>
            <w:tcW w:w="1051" w:type="dxa"/>
            <w:tcBorders>
              <w:top w:val="single" w:sz="4" w:space="0" w:color="auto"/>
              <w:left w:val="single" w:sz="4" w:space="0" w:color="auto"/>
              <w:bottom w:val="single" w:sz="4" w:space="0" w:color="auto"/>
              <w:right w:val="single" w:sz="4" w:space="0" w:color="auto"/>
            </w:tcBorders>
            <w:vAlign w:val="center"/>
          </w:tcPr>
          <w:p w14:paraId="2D318227" w14:textId="48E723A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5F5AE6EA" w14:textId="6650D2F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405" w:type="dxa"/>
            <w:vAlign w:val="center"/>
          </w:tcPr>
          <w:p w14:paraId="3D597A32" w14:textId="45B9C77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75018B9E" w14:textId="77777777" w:rsidTr="00A92232">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6172A0B6" w14:textId="0324E3A4"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выполненных работ по созданию и обслуживанию официального сайта администрации</w:t>
            </w:r>
          </w:p>
        </w:tc>
        <w:tc>
          <w:tcPr>
            <w:tcW w:w="1363" w:type="dxa"/>
            <w:tcBorders>
              <w:top w:val="single" w:sz="4" w:space="0" w:color="auto"/>
              <w:left w:val="nil"/>
              <w:bottom w:val="single" w:sz="4" w:space="0" w:color="auto"/>
              <w:right w:val="single" w:sz="8" w:space="0" w:color="auto"/>
            </w:tcBorders>
            <w:vAlign w:val="center"/>
          </w:tcPr>
          <w:p w14:paraId="058C5577" w14:textId="393DB6C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proofErr w:type="spellStart"/>
            <w:r w:rsidRPr="0093723A">
              <w:rPr>
                <w:rFonts w:ascii="Times New Roman" w:hAnsi="Times New Roman"/>
                <w:sz w:val="20"/>
                <w:szCs w:val="20"/>
              </w:rPr>
              <w:t>ед</w:t>
            </w:r>
            <w:proofErr w:type="spellEnd"/>
          </w:p>
        </w:tc>
        <w:tc>
          <w:tcPr>
            <w:tcW w:w="1051" w:type="dxa"/>
            <w:tcBorders>
              <w:top w:val="single" w:sz="4" w:space="0" w:color="auto"/>
              <w:left w:val="single" w:sz="4" w:space="0" w:color="auto"/>
              <w:bottom w:val="single" w:sz="4" w:space="0" w:color="auto"/>
              <w:right w:val="single" w:sz="4" w:space="0" w:color="auto"/>
            </w:tcBorders>
            <w:vAlign w:val="center"/>
          </w:tcPr>
          <w:p w14:paraId="73B7668E" w14:textId="0F9A1D4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5DE65BDB" w14:textId="2663137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405" w:type="dxa"/>
            <w:vAlign w:val="center"/>
          </w:tcPr>
          <w:p w14:paraId="695ECD94" w14:textId="41EEF68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554D2926" w14:textId="77777777" w:rsidTr="00A92232">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2CCB7D91" w14:textId="07737BC6"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Количество выполненных работ для обеспечения требований технической и информационной защиты кабинета главы и выделенного помещения </w:t>
            </w:r>
          </w:p>
        </w:tc>
        <w:tc>
          <w:tcPr>
            <w:tcW w:w="1363" w:type="dxa"/>
            <w:tcBorders>
              <w:top w:val="single" w:sz="4" w:space="0" w:color="auto"/>
              <w:left w:val="nil"/>
              <w:bottom w:val="single" w:sz="4" w:space="0" w:color="auto"/>
              <w:right w:val="single" w:sz="8" w:space="0" w:color="auto"/>
            </w:tcBorders>
            <w:vAlign w:val="center"/>
          </w:tcPr>
          <w:p w14:paraId="159CE23E" w14:textId="7460044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3EA031B3" w14:textId="22916EE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229F7D51" w14:textId="4058CD5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405" w:type="dxa"/>
            <w:vAlign w:val="center"/>
          </w:tcPr>
          <w:p w14:paraId="5B97455F" w14:textId="29CB582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0D253906" w14:textId="77777777" w:rsidTr="00E21CE7">
        <w:trPr>
          <w:jc w:val="center"/>
        </w:trPr>
        <w:tc>
          <w:tcPr>
            <w:tcW w:w="9776" w:type="dxa"/>
            <w:gridSpan w:val="5"/>
            <w:vAlign w:val="center"/>
          </w:tcPr>
          <w:p w14:paraId="539B7004" w14:textId="10DC4B0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lastRenderedPageBreak/>
              <w:t>Задача 2. Обеспечение технического сопровождения программных продуктов «Автоматизированная система бухгалтерского учета «Смета» и «Автоматизированная система «бюджет поселения»</w:t>
            </w:r>
          </w:p>
        </w:tc>
      </w:tr>
      <w:tr w:rsidR="00670E93" w:rsidRPr="0093723A" w14:paraId="72EEA4B9" w14:textId="77777777" w:rsidTr="00A92232">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289BF73C" w14:textId="16B46685"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поставок пакетов обновлений программных продуктов.</w:t>
            </w:r>
          </w:p>
        </w:tc>
        <w:tc>
          <w:tcPr>
            <w:tcW w:w="1363" w:type="dxa"/>
            <w:tcBorders>
              <w:top w:val="single" w:sz="4" w:space="0" w:color="auto"/>
              <w:left w:val="nil"/>
              <w:bottom w:val="single" w:sz="4" w:space="0" w:color="auto"/>
              <w:right w:val="single" w:sz="8" w:space="0" w:color="auto"/>
            </w:tcBorders>
            <w:vAlign w:val="center"/>
          </w:tcPr>
          <w:p w14:paraId="02688527" w14:textId="21CDC5D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7EC8E029" w14:textId="6E2AEA6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061" w:type="dxa"/>
            <w:tcBorders>
              <w:top w:val="single" w:sz="4" w:space="0" w:color="auto"/>
              <w:left w:val="nil"/>
              <w:bottom w:val="single" w:sz="4" w:space="0" w:color="auto"/>
              <w:right w:val="single" w:sz="4" w:space="0" w:color="auto"/>
            </w:tcBorders>
            <w:vAlign w:val="center"/>
          </w:tcPr>
          <w:p w14:paraId="7B4C9189" w14:textId="7F6F0E1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405" w:type="dxa"/>
            <w:vAlign w:val="center"/>
          </w:tcPr>
          <w:p w14:paraId="4378234A" w14:textId="627D5E4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4ED03618" w14:textId="77777777" w:rsidTr="00A92232">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B2EE33F" w14:textId="7E95B6DB"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проведенных работ по дистанционному обслуживанию и диагностике программных продуктов.</w:t>
            </w:r>
          </w:p>
        </w:tc>
        <w:tc>
          <w:tcPr>
            <w:tcW w:w="1363" w:type="dxa"/>
            <w:tcBorders>
              <w:top w:val="single" w:sz="4" w:space="0" w:color="auto"/>
              <w:left w:val="nil"/>
              <w:bottom w:val="single" w:sz="4" w:space="0" w:color="auto"/>
              <w:right w:val="single" w:sz="8" w:space="0" w:color="auto"/>
            </w:tcBorders>
            <w:vAlign w:val="center"/>
          </w:tcPr>
          <w:p w14:paraId="50D0D967" w14:textId="5094E83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77312572" w14:textId="7B9C8AB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061" w:type="dxa"/>
            <w:tcBorders>
              <w:top w:val="single" w:sz="4" w:space="0" w:color="auto"/>
              <w:left w:val="nil"/>
              <w:bottom w:val="single" w:sz="4" w:space="0" w:color="auto"/>
              <w:right w:val="single" w:sz="4" w:space="0" w:color="auto"/>
            </w:tcBorders>
            <w:vAlign w:val="center"/>
          </w:tcPr>
          <w:p w14:paraId="33768F3C" w14:textId="3F82BCC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405" w:type="dxa"/>
            <w:vAlign w:val="center"/>
          </w:tcPr>
          <w:p w14:paraId="6661BE58" w14:textId="159071D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29EF9A65" w14:textId="77777777" w:rsidTr="00A92232">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43F35263" w14:textId="616CE9C6"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проведенных работ по ремонту и модернизации программных продуктов.</w:t>
            </w:r>
          </w:p>
        </w:tc>
        <w:tc>
          <w:tcPr>
            <w:tcW w:w="1363" w:type="dxa"/>
            <w:tcBorders>
              <w:top w:val="single" w:sz="4" w:space="0" w:color="auto"/>
              <w:left w:val="nil"/>
              <w:bottom w:val="single" w:sz="4" w:space="0" w:color="auto"/>
              <w:right w:val="single" w:sz="8" w:space="0" w:color="auto"/>
            </w:tcBorders>
            <w:vAlign w:val="center"/>
          </w:tcPr>
          <w:p w14:paraId="68AC8617" w14:textId="2A513D8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3DA1104C" w14:textId="09B138E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061" w:type="dxa"/>
            <w:tcBorders>
              <w:top w:val="single" w:sz="4" w:space="0" w:color="auto"/>
              <w:left w:val="nil"/>
              <w:bottom w:val="single" w:sz="4" w:space="0" w:color="auto"/>
              <w:right w:val="single" w:sz="4" w:space="0" w:color="auto"/>
            </w:tcBorders>
            <w:vAlign w:val="center"/>
          </w:tcPr>
          <w:p w14:paraId="66FB1BAF" w14:textId="6EE0FB3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405" w:type="dxa"/>
            <w:vAlign w:val="center"/>
          </w:tcPr>
          <w:p w14:paraId="4A61EDE1" w14:textId="48124C2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618F7677" w14:textId="77777777" w:rsidTr="00552EB0">
        <w:trPr>
          <w:jc w:val="center"/>
        </w:trPr>
        <w:tc>
          <w:tcPr>
            <w:tcW w:w="9776" w:type="dxa"/>
            <w:gridSpan w:val="5"/>
          </w:tcPr>
          <w:p w14:paraId="5C9BD6E2" w14:textId="22D45A22" w:rsidR="00670E93" w:rsidRPr="0093723A" w:rsidRDefault="00670E93" w:rsidP="00670E9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3723A">
              <w:rPr>
                <w:rFonts w:ascii="Times New Roman" w:eastAsia="Times New Roman" w:hAnsi="Times New Roman" w:cs="Times New Roman"/>
                <w:b/>
                <w:bCs/>
                <w:sz w:val="20"/>
                <w:szCs w:val="20"/>
                <w:lang w:eastAsia="ru-RU"/>
              </w:rPr>
              <w:t>Муниципальная программа «Обеспечение жильем молодых семей»</w:t>
            </w:r>
          </w:p>
        </w:tc>
      </w:tr>
      <w:tr w:rsidR="00670E93" w:rsidRPr="0093723A" w14:paraId="1E620F07" w14:textId="77777777" w:rsidTr="00552EB0">
        <w:trPr>
          <w:jc w:val="center"/>
        </w:trPr>
        <w:tc>
          <w:tcPr>
            <w:tcW w:w="9776" w:type="dxa"/>
            <w:gridSpan w:val="5"/>
          </w:tcPr>
          <w:p w14:paraId="61E80DB0" w14:textId="3E04340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Обеспечение молодых семей, проживающих в Архангельской области, жильем, соответствующим социальным стандартам</w:t>
            </w:r>
          </w:p>
        </w:tc>
      </w:tr>
      <w:tr w:rsidR="00670E93" w:rsidRPr="0093723A" w14:paraId="2F33ECA6" w14:textId="77777777" w:rsidTr="00BE3A27">
        <w:trPr>
          <w:jc w:val="center"/>
        </w:trPr>
        <w:tc>
          <w:tcPr>
            <w:tcW w:w="4896" w:type="dxa"/>
          </w:tcPr>
          <w:p w14:paraId="1DDDD1CD" w14:textId="2D244CE6"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color w:val="000000"/>
                <w:sz w:val="20"/>
                <w:szCs w:val="20"/>
                <w:shd w:val="clear" w:color="auto" w:fill="FFFFFF"/>
              </w:rPr>
              <w:t>Количество молодых семей – участников муниципальной программы</w:t>
            </w:r>
          </w:p>
        </w:tc>
        <w:tc>
          <w:tcPr>
            <w:tcW w:w="1363" w:type="dxa"/>
            <w:vAlign w:val="center"/>
          </w:tcPr>
          <w:p w14:paraId="61C678F1" w14:textId="06B4B1F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vAlign w:val="center"/>
          </w:tcPr>
          <w:p w14:paraId="161A9CBB" w14:textId="5D1C04C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7</w:t>
            </w:r>
          </w:p>
        </w:tc>
        <w:tc>
          <w:tcPr>
            <w:tcW w:w="1061" w:type="dxa"/>
            <w:tcBorders>
              <w:top w:val="single" w:sz="4" w:space="0" w:color="auto"/>
              <w:left w:val="single" w:sz="4" w:space="0" w:color="auto"/>
              <w:bottom w:val="single" w:sz="4" w:space="0" w:color="auto"/>
              <w:right w:val="single" w:sz="4" w:space="0" w:color="auto"/>
            </w:tcBorders>
            <w:vAlign w:val="center"/>
          </w:tcPr>
          <w:p w14:paraId="15FB69FC" w14:textId="16F135E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7</w:t>
            </w:r>
          </w:p>
        </w:tc>
        <w:tc>
          <w:tcPr>
            <w:tcW w:w="1405" w:type="dxa"/>
            <w:vAlign w:val="center"/>
          </w:tcPr>
          <w:p w14:paraId="691D96ED" w14:textId="3EAD4A9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5F6F02CA" w14:textId="77777777" w:rsidTr="00BE3A27">
        <w:trPr>
          <w:jc w:val="center"/>
        </w:trPr>
        <w:tc>
          <w:tcPr>
            <w:tcW w:w="4896" w:type="dxa"/>
          </w:tcPr>
          <w:p w14:paraId="2559E521" w14:textId="19143A43"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color w:val="000000"/>
                <w:sz w:val="20"/>
                <w:szCs w:val="20"/>
                <w:shd w:val="clear" w:color="auto" w:fill="FFFFFF"/>
              </w:rPr>
              <w:t xml:space="preserve"> Количество молодых семей, улучшивших жилищные условия, в том числе, включая молодые многодетные семьи</w:t>
            </w:r>
          </w:p>
        </w:tc>
        <w:tc>
          <w:tcPr>
            <w:tcW w:w="1363" w:type="dxa"/>
            <w:vAlign w:val="center"/>
          </w:tcPr>
          <w:p w14:paraId="04B7E9F3" w14:textId="380BCBE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vAlign w:val="center"/>
          </w:tcPr>
          <w:p w14:paraId="1E96C348" w14:textId="379ADD5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w:t>
            </w:r>
          </w:p>
        </w:tc>
        <w:tc>
          <w:tcPr>
            <w:tcW w:w="1061" w:type="dxa"/>
            <w:tcBorders>
              <w:top w:val="single" w:sz="4" w:space="0" w:color="auto"/>
              <w:left w:val="single" w:sz="4" w:space="0" w:color="auto"/>
              <w:bottom w:val="single" w:sz="4" w:space="0" w:color="auto"/>
              <w:right w:val="single" w:sz="4" w:space="0" w:color="auto"/>
            </w:tcBorders>
            <w:vAlign w:val="center"/>
          </w:tcPr>
          <w:p w14:paraId="18CE56E2" w14:textId="4B2982A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w:t>
            </w:r>
          </w:p>
        </w:tc>
        <w:tc>
          <w:tcPr>
            <w:tcW w:w="1405" w:type="dxa"/>
            <w:vAlign w:val="center"/>
          </w:tcPr>
          <w:p w14:paraId="3EE7D8A5" w14:textId="1286482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6BF38156" w14:textId="77777777" w:rsidTr="00BE3A27">
        <w:trPr>
          <w:jc w:val="center"/>
        </w:trPr>
        <w:tc>
          <w:tcPr>
            <w:tcW w:w="4896" w:type="dxa"/>
          </w:tcPr>
          <w:p w14:paraId="046E7C1E" w14:textId="448A5024"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молодых семей, получивших свидетельства о выделении социальных выплат на приобретение или строительство жилья</w:t>
            </w:r>
          </w:p>
        </w:tc>
        <w:tc>
          <w:tcPr>
            <w:tcW w:w="1363" w:type="dxa"/>
            <w:vAlign w:val="center"/>
          </w:tcPr>
          <w:p w14:paraId="1D9C37EF" w14:textId="09313E5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семьи</w:t>
            </w:r>
          </w:p>
        </w:tc>
        <w:tc>
          <w:tcPr>
            <w:tcW w:w="1051" w:type="dxa"/>
            <w:vAlign w:val="center"/>
          </w:tcPr>
          <w:p w14:paraId="0D1A85AC" w14:textId="41321BA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w:t>
            </w:r>
          </w:p>
        </w:tc>
        <w:tc>
          <w:tcPr>
            <w:tcW w:w="1061" w:type="dxa"/>
            <w:tcBorders>
              <w:top w:val="single" w:sz="4" w:space="0" w:color="auto"/>
              <w:left w:val="single" w:sz="4" w:space="0" w:color="auto"/>
              <w:bottom w:val="single" w:sz="4" w:space="0" w:color="auto"/>
              <w:right w:val="single" w:sz="4" w:space="0" w:color="auto"/>
            </w:tcBorders>
            <w:vAlign w:val="center"/>
          </w:tcPr>
          <w:p w14:paraId="4D86D3A7" w14:textId="3A5A988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w:t>
            </w:r>
          </w:p>
        </w:tc>
        <w:tc>
          <w:tcPr>
            <w:tcW w:w="1405" w:type="dxa"/>
            <w:vAlign w:val="center"/>
          </w:tcPr>
          <w:p w14:paraId="48728209" w14:textId="409B216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1A2B76F8" w14:textId="77777777" w:rsidTr="00552EB0">
        <w:trPr>
          <w:jc w:val="center"/>
        </w:trPr>
        <w:tc>
          <w:tcPr>
            <w:tcW w:w="9776" w:type="dxa"/>
            <w:gridSpan w:val="5"/>
          </w:tcPr>
          <w:p w14:paraId="0918DEE4" w14:textId="1600BB66" w:rsidR="00670E93" w:rsidRPr="0093723A" w:rsidRDefault="00670E93" w:rsidP="00670E9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3723A">
              <w:rPr>
                <w:rFonts w:ascii="Times New Roman" w:eastAsia="Times New Roman" w:hAnsi="Times New Roman" w:cs="Times New Roman"/>
                <w:b/>
                <w:bCs/>
                <w:sz w:val="20"/>
                <w:szCs w:val="20"/>
                <w:lang w:eastAsia="ru-RU"/>
              </w:rPr>
              <w:t>Муниципальная программа «Защита населения и территории Вельского района от чрезвычайных ситуаций, обеспечение пожарной безопасности и безопасности людей на водных объектах»</w:t>
            </w:r>
          </w:p>
        </w:tc>
      </w:tr>
      <w:tr w:rsidR="00670E93" w:rsidRPr="0093723A" w14:paraId="511FA985" w14:textId="77777777" w:rsidTr="00552EB0">
        <w:trPr>
          <w:jc w:val="center"/>
        </w:trPr>
        <w:tc>
          <w:tcPr>
            <w:tcW w:w="9776" w:type="dxa"/>
            <w:gridSpan w:val="5"/>
          </w:tcPr>
          <w:p w14:paraId="78FB05EF" w14:textId="34852E2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eastAsia="ar-SA"/>
              </w:rPr>
              <w:t>Задача 1</w:t>
            </w:r>
            <w:r w:rsidRPr="0093723A">
              <w:rPr>
                <w:rFonts w:ascii="Times New Roman" w:hAnsi="Times New Roman"/>
                <w:sz w:val="20"/>
                <w:szCs w:val="20"/>
              </w:rPr>
              <w:t xml:space="preserve"> </w:t>
            </w:r>
            <w:r w:rsidRPr="0093723A">
              <w:rPr>
                <w:rFonts w:ascii="Times New Roman" w:hAnsi="Times New Roman"/>
                <w:sz w:val="20"/>
                <w:szCs w:val="20"/>
                <w:lang w:eastAsia="ar-SA"/>
              </w:rPr>
              <w:t>Создание условий для повышения эффективной защиты населения и населенных пунктов от пожаров, ЧС и происшествий на водных объектах</w:t>
            </w:r>
          </w:p>
        </w:tc>
      </w:tr>
      <w:tr w:rsidR="00670E93" w:rsidRPr="0093723A" w14:paraId="43A11D18" w14:textId="77777777" w:rsidTr="00490371">
        <w:trPr>
          <w:jc w:val="center"/>
        </w:trPr>
        <w:tc>
          <w:tcPr>
            <w:tcW w:w="4896" w:type="dxa"/>
          </w:tcPr>
          <w:p w14:paraId="57FA472C" w14:textId="532C4375"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построенных и отремонтированных источников наружного противопожарного водоснабжения, предназначенного для пожаротушения в населенных пунктах.</w:t>
            </w:r>
          </w:p>
        </w:tc>
        <w:tc>
          <w:tcPr>
            <w:tcW w:w="1363" w:type="dxa"/>
            <w:vAlign w:val="center"/>
          </w:tcPr>
          <w:p w14:paraId="37893DA6" w14:textId="6424D0F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eastAsia="ar-SA"/>
              </w:rPr>
              <w:t>ед.</w:t>
            </w:r>
          </w:p>
        </w:tc>
        <w:tc>
          <w:tcPr>
            <w:tcW w:w="1051" w:type="dxa"/>
            <w:vAlign w:val="center"/>
          </w:tcPr>
          <w:p w14:paraId="270EDAE7" w14:textId="7370ADE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eastAsia="ar-SA"/>
              </w:rPr>
              <w:t>4</w:t>
            </w:r>
          </w:p>
        </w:tc>
        <w:tc>
          <w:tcPr>
            <w:tcW w:w="1061" w:type="dxa"/>
            <w:vAlign w:val="center"/>
          </w:tcPr>
          <w:p w14:paraId="7FF0A256" w14:textId="44CC568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16</w:t>
            </w:r>
          </w:p>
        </w:tc>
        <w:tc>
          <w:tcPr>
            <w:tcW w:w="1405" w:type="dxa"/>
            <w:vAlign w:val="center"/>
          </w:tcPr>
          <w:p w14:paraId="4D90B5F3" w14:textId="6E204A3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рост в 4 раза</w:t>
            </w:r>
          </w:p>
        </w:tc>
      </w:tr>
      <w:tr w:rsidR="00670E93" w:rsidRPr="0093723A" w14:paraId="516E1606" w14:textId="77777777" w:rsidTr="00490371">
        <w:trPr>
          <w:jc w:val="center"/>
        </w:trPr>
        <w:tc>
          <w:tcPr>
            <w:tcW w:w="4896" w:type="dxa"/>
          </w:tcPr>
          <w:p w14:paraId="053B19C1" w14:textId="67CB08C6"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пожаров в населенных пунктах, подверженным лесным пожарам в пожароопасный период.</w:t>
            </w:r>
          </w:p>
        </w:tc>
        <w:tc>
          <w:tcPr>
            <w:tcW w:w="1363" w:type="dxa"/>
            <w:vAlign w:val="center"/>
          </w:tcPr>
          <w:p w14:paraId="4757C200" w14:textId="731C7F2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eastAsia="ar-SA"/>
              </w:rPr>
              <w:t>ед.</w:t>
            </w:r>
          </w:p>
        </w:tc>
        <w:tc>
          <w:tcPr>
            <w:tcW w:w="1051" w:type="dxa"/>
            <w:vAlign w:val="center"/>
          </w:tcPr>
          <w:p w14:paraId="0CBA5F62" w14:textId="2746D23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eastAsia="ar-SA"/>
              </w:rPr>
              <w:t>18</w:t>
            </w:r>
          </w:p>
        </w:tc>
        <w:tc>
          <w:tcPr>
            <w:tcW w:w="1061" w:type="dxa"/>
            <w:vAlign w:val="center"/>
          </w:tcPr>
          <w:p w14:paraId="64E9DCDC" w14:textId="62FC245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41</w:t>
            </w:r>
          </w:p>
        </w:tc>
        <w:tc>
          <w:tcPr>
            <w:tcW w:w="1405" w:type="dxa"/>
            <w:vAlign w:val="center"/>
          </w:tcPr>
          <w:p w14:paraId="7ACACED7" w14:textId="7E0AB73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44,0</w:t>
            </w:r>
          </w:p>
        </w:tc>
      </w:tr>
      <w:tr w:rsidR="00670E93" w:rsidRPr="0093723A" w14:paraId="5DB4A841" w14:textId="77777777" w:rsidTr="00490371">
        <w:trPr>
          <w:jc w:val="center"/>
        </w:trPr>
        <w:tc>
          <w:tcPr>
            <w:tcW w:w="4896" w:type="dxa"/>
          </w:tcPr>
          <w:p w14:paraId="046373C3" w14:textId="7C2430EA"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приобретенных и установленных автономных дымовых пожарных извещателей</w:t>
            </w:r>
          </w:p>
        </w:tc>
        <w:tc>
          <w:tcPr>
            <w:tcW w:w="1363" w:type="dxa"/>
            <w:vAlign w:val="center"/>
          </w:tcPr>
          <w:p w14:paraId="765CAE24" w14:textId="1375832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eastAsia="ar-SA"/>
              </w:rPr>
              <w:t>ед.</w:t>
            </w:r>
          </w:p>
        </w:tc>
        <w:tc>
          <w:tcPr>
            <w:tcW w:w="1051" w:type="dxa"/>
            <w:vAlign w:val="center"/>
          </w:tcPr>
          <w:p w14:paraId="5C91A505" w14:textId="1E35830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eastAsia="ar-SA"/>
              </w:rPr>
              <w:t>12</w:t>
            </w:r>
          </w:p>
        </w:tc>
        <w:tc>
          <w:tcPr>
            <w:tcW w:w="1061" w:type="dxa"/>
            <w:vAlign w:val="center"/>
          </w:tcPr>
          <w:p w14:paraId="5A749A17" w14:textId="05EF7F4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216</w:t>
            </w:r>
          </w:p>
        </w:tc>
        <w:tc>
          <w:tcPr>
            <w:tcW w:w="1405" w:type="dxa"/>
            <w:vAlign w:val="center"/>
          </w:tcPr>
          <w:p w14:paraId="46484610" w14:textId="4FF380D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рост в 18 раз</w:t>
            </w:r>
          </w:p>
        </w:tc>
      </w:tr>
      <w:tr w:rsidR="00670E93" w:rsidRPr="0093723A" w14:paraId="6F27E124" w14:textId="77777777" w:rsidTr="00490371">
        <w:trPr>
          <w:jc w:val="center"/>
        </w:trPr>
        <w:tc>
          <w:tcPr>
            <w:tcW w:w="4896" w:type="dxa"/>
          </w:tcPr>
          <w:p w14:paraId="56403552" w14:textId="4BA1B594"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оборудованных мест массового отдыха у воды</w:t>
            </w:r>
          </w:p>
        </w:tc>
        <w:tc>
          <w:tcPr>
            <w:tcW w:w="1363" w:type="dxa"/>
            <w:vAlign w:val="center"/>
          </w:tcPr>
          <w:p w14:paraId="784A80A6" w14:textId="15BFDEF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eastAsia="ar-SA"/>
              </w:rPr>
              <w:t>ед.</w:t>
            </w:r>
          </w:p>
        </w:tc>
        <w:tc>
          <w:tcPr>
            <w:tcW w:w="1051" w:type="dxa"/>
            <w:vAlign w:val="center"/>
          </w:tcPr>
          <w:p w14:paraId="5D3655CA" w14:textId="7CD84D7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eastAsia="ar-SA"/>
              </w:rPr>
              <w:t>2</w:t>
            </w:r>
          </w:p>
        </w:tc>
        <w:tc>
          <w:tcPr>
            <w:tcW w:w="1061" w:type="dxa"/>
            <w:vAlign w:val="center"/>
          </w:tcPr>
          <w:p w14:paraId="08861F65" w14:textId="111FC0F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w:t>
            </w:r>
          </w:p>
        </w:tc>
        <w:tc>
          <w:tcPr>
            <w:tcW w:w="1405" w:type="dxa"/>
            <w:vAlign w:val="center"/>
          </w:tcPr>
          <w:p w14:paraId="1C6F2695" w14:textId="0A3B9B2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150</w:t>
            </w:r>
          </w:p>
        </w:tc>
      </w:tr>
      <w:tr w:rsidR="00670E93" w:rsidRPr="0093723A" w14:paraId="3F11C8AD" w14:textId="77777777" w:rsidTr="00BE3A27">
        <w:trPr>
          <w:jc w:val="center"/>
        </w:trPr>
        <w:tc>
          <w:tcPr>
            <w:tcW w:w="4896" w:type="dxa"/>
            <w:vAlign w:val="center"/>
          </w:tcPr>
          <w:p w14:paraId="60B754BD" w14:textId="2BBB0613"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Количество действующих структурных подразделений добровольной пожарной охраны </w:t>
            </w:r>
          </w:p>
        </w:tc>
        <w:tc>
          <w:tcPr>
            <w:tcW w:w="1363" w:type="dxa"/>
            <w:vAlign w:val="center"/>
          </w:tcPr>
          <w:p w14:paraId="743ACD45" w14:textId="40E4CC8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eastAsia="ar-SA"/>
              </w:rPr>
              <w:t>ед.</w:t>
            </w:r>
          </w:p>
        </w:tc>
        <w:tc>
          <w:tcPr>
            <w:tcW w:w="1051" w:type="dxa"/>
            <w:vAlign w:val="center"/>
          </w:tcPr>
          <w:p w14:paraId="0EE1BE84" w14:textId="24868D9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eastAsia="ar-SA"/>
              </w:rPr>
              <w:t>12</w:t>
            </w:r>
          </w:p>
        </w:tc>
        <w:tc>
          <w:tcPr>
            <w:tcW w:w="1061" w:type="dxa"/>
            <w:vAlign w:val="center"/>
          </w:tcPr>
          <w:p w14:paraId="0556778B" w14:textId="58F3999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14</w:t>
            </w:r>
          </w:p>
        </w:tc>
        <w:tc>
          <w:tcPr>
            <w:tcW w:w="1405" w:type="dxa"/>
            <w:vAlign w:val="center"/>
          </w:tcPr>
          <w:p w14:paraId="6134BBB4" w14:textId="1457789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117</w:t>
            </w:r>
          </w:p>
        </w:tc>
      </w:tr>
      <w:tr w:rsidR="00670E93" w:rsidRPr="0093723A" w14:paraId="6ACAE897" w14:textId="77777777" w:rsidTr="00552EB0">
        <w:trPr>
          <w:jc w:val="center"/>
        </w:trPr>
        <w:tc>
          <w:tcPr>
            <w:tcW w:w="9776" w:type="dxa"/>
            <w:gridSpan w:val="5"/>
          </w:tcPr>
          <w:p w14:paraId="0D5AADD1" w14:textId="54B845E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eastAsia="ar-SA"/>
              </w:rPr>
              <w:t>Задача 2. Повышение правовой грамотности населения в сфере пожарной безопасности, обучение его способам защиты и действиям при чрезвычайных ситуациях</w:t>
            </w:r>
          </w:p>
        </w:tc>
      </w:tr>
      <w:tr w:rsidR="00670E93" w:rsidRPr="0093723A" w14:paraId="415ED8FF" w14:textId="77777777" w:rsidTr="00490371">
        <w:trPr>
          <w:jc w:val="center"/>
        </w:trPr>
        <w:tc>
          <w:tcPr>
            <w:tcW w:w="4896" w:type="dxa"/>
          </w:tcPr>
          <w:p w14:paraId="5AAE07FA" w14:textId="6A00413C"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учебно-консультационных пунктов.</w:t>
            </w:r>
          </w:p>
        </w:tc>
        <w:tc>
          <w:tcPr>
            <w:tcW w:w="1363" w:type="dxa"/>
            <w:vAlign w:val="center"/>
          </w:tcPr>
          <w:p w14:paraId="6174F85B" w14:textId="26D392D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eastAsia="ar-SA"/>
              </w:rPr>
              <w:t>ед.</w:t>
            </w:r>
          </w:p>
        </w:tc>
        <w:tc>
          <w:tcPr>
            <w:tcW w:w="1051" w:type="dxa"/>
            <w:vAlign w:val="center"/>
          </w:tcPr>
          <w:p w14:paraId="5F68A288" w14:textId="1DB4CEC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eastAsia="ar-SA"/>
              </w:rPr>
              <w:t>2</w:t>
            </w:r>
          </w:p>
        </w:tc>
        <w:tc>
          <w:tcPr>
            <w:tcW w:w="1061" w:type="dxa"/>
            <w:vAlign w:val="center"/>
          </w:tcPr>
          <w:p w14:paraId="4C3035B0" w14:textId="3C6D29C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w:t>
            </w:r>
          </w:p>
        </w:tc>
        <w:tc>
          <w:tcPr>
            <w:tcW w:w="1405" w:type="dxa"/>
            <w:vAlign w:val="center"/>
          </w:tcPr>
          <w:p w14:paraId="70888B8F" w14:textId="42E91C8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5E90DA8F" w14:textId="77777777" w:rsidTr="00490371">
        <w:trPr>
          <w:jc w:val="center"/>
        </w:trPr>
        <w:tc>
          <w:tcPr>
            <w:tcW w:w="4896" w:type="dxa"/>
          </w:tcPr>
          <w:p w14:paraId="3AA7DD77" w14:textId="03F7267B"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населения, обученного мерам пожарной безопасности, способам защиты и действиям при чрезвычайной ситуации;</w:t>
            </w:r>
          </w:p>
        </w:tc>
        <w:tc>
          <w:tcPr>
            <w:tcW w:w="1363" w:type="dxa"/>
            <w:vAlign w:val="center"/>
          </w:tcPr>
          <w:p w14:paraId="54E7F91E" w14:textId="3B8BF73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eastAsia="ar-SA"/>
              </w:rPr>
              <w:t>чел.</w:t>
            </w:r>
          </w:p>
        </w:tc>
        <w:tc>
          <w:tcPr>
            <w:tcW w:w="1051" w:type="dxa"/>
            <w:vAlign w:val="center"/>
          </w:tcPr>
          <w:p w14:paraId="624CDA66" w14:textId="03975A6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lang w:eastAsia="ar-SA"/>
              </w:rPr>
              <w:t>13211</w:t>
            </w:r>
          </w:p>
        </w:tc>
        <w:tc>
          <w:tcPr>
            <w:tcW w:w="1061" w:type="dxa"/>
            <w:vAlign w:val="center"/>
          </w:tcPr>
          <w:p w14:paraId="3963677A" w14:textId="607443C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19247</w:t>
            </w:r>
          </w:p>
        </w:tc>
        <w:tc>
          <w:tcPr>
            <w:tcW w:w="1405" w:type="dxa"/>
            <w:vAlign w:val="center"/>
          </w:tcPr>
          <w:p w14:paraId="358586CB" w14:textId="6759677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145,7</w:t>
            </w:r>
          </w:p>
        </w:tc>
      </w:tr>
      <w:tr w:rsidR="00670E93" w:rsidRPr="0093723A" w14:paraId="724946E8" w14:textId="77777777" w:rsidTr="00490371">
        <w:trPr>
          <w:jc w:val="center"/>
        </w:trPr>
        <w:tc>
          <w:tcPr>
            <w:tcW w:w="4896" w:type="dxa"/>
            <w:vAlign w:val="center"/>
          </w:tcPr>
          <w:p w14:paraId="31120E40" w14:textId="6BE2F3DB"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погибших и травмированных людей при пожарах.</w:t>
            </w:r>
          </w:p>
        </w:tc>
        <w:tc>
          <w:tcPr>
            <w:tcW w:w="1363" w:type="dxa"/>
            <w:vAlign w:val="center"/>
          </w:tcPr>
          <w:p w14:paraId="1CB981B2" w14:textId="7CB1F82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eastAsia="ar-SA"/>
              </w:rPr>
              <w:t>чел.</w:t>
            </w:r>
          </w:p>
        </w:tc>
        <w:tc>
          <w:tcPr>
            <w:tcW w:w="1051" w:type="dxa"/>
            <w:vAlign w:val="center"/>
          </w:tcPr>
          <w:p w14:paraId="13B15858" w14:textId="528A5AC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eastAsia="ar-SA"/>
              </w:rPr>
              <w:t>1</w:t>
            </w:r>
          </w:p>
        </w:tc>
        <w:tc>
          <w:tcPr>
            <w:tcW w:w="1061" w:type="dxa"/>
            <w:vAlign w:val="center"/>
          </w:tcPr>
          <w:p w14:paraId="1596D0CF" w14:textId="20C9069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4</w:t>
            </w:r>
          </w:p>
        </w:tc>
        <w:tc>
          <w:tcPr>
            <w:tcW w:w="1405" w:type="dxa"/>
            <w:vAlign w:val="center"/>
          </w:tcPr>
          <w:p w14:paraId="55D54873" w14:textId="5B0FA71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25</w:t>
            </w:r>
          </w:p>
        </w:tc>
      </w:tr>
      <w:tr w:rsidR="00670E93" w:rsidRPr="0093723A" w14:paraId="3A7142B7" w14:textId="77777777" w:rsidTr="00601AE1">
        <w:trPr>
          <w:jc w:val="center"/>
        </w:trPr>
        <w:tc>
          <w:tcPr>
            <w:tcW w:w="4896" w:type="dxa"/>
            <w:vAlign w:val="center"/>
          </w:tcPr>
          <w:p w14:paraId="223E9993" w14:textId="02896F47"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погибших и травмированных людей при происшествиях на водных объектах</w:t>
            </w:r>
          </w:p>
        </w:tc>
        <w:tc>
          <w:tcPr>
            <w:tcW w:w="1363" w:type="dxa"/>
            <w:vAlign w:val="center"/>
          </w:tcPr>
          <w:p w14:paraId="56966C93" w14:textId="6D7EB56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eastAsia="ar-SA"/>
              </w:rPr>
              <w:t>чел.</w:t>
            </w:r>
          </w:p>
        </w:tc>
        <w:tc>
          <w:tcPr>
            <w:tcW w:w="1051" w:type="dxa"/>
            <w:vAlign w:val="center"/>
          </w:tcPr>
          <w:p w14:paraId="63D02AE0" w14:textId="3103377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eastAsia="ar-SA"/>
              </w:rPr>
              <w:t>4</w:t>
            </w:r>
          </w:p>
        </w:tc>
        <w:tc>
          <w:tcPr>
            <w:tcW w:w="1061" w:type="dxa"/>
            <w:vAlign w:val="center"/>
          </w:tcPr>
          <w:p w14:paraId="4409CDA8" w14:textId="6373E6C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2</w:t>
            </w:r>
          </w:p>
        </w:tc>
        <w:tc>
          <w:tcPr>
            <w:tcW w:w="1405" w:type="dxa"/>
            <w:vAlign w:val="center"/>
          </w:tcPr>
          <w:p w14:paraId="70689D74" w14:textId="77777777" w:rsidR="00670E93" w:rsidRPr="0093723A" w:rsidRDefault="00670E93" w:rsidP="00670E93">
            <w:pPr>
              <w:spacing w:after="0" w:line="240" w:lineRule="auto"/>
              <w:jc w:val="center"/>
              <w:rPr>
                <w:rFonts w:ascii="Times New Roman" w:hAnsi="Times New Roman"/>
                <w:color w:val="000000"/>
                <w:sz w:val="20"/>
                <w:szCs w:val="20"/>
              </w:rPr>
            </w:pPr>
            <w:r w:rsidRPr="0093723A">
              <w:rPr>
                <w:rFonts w:ascii="Times New Roman" w:hAnsi="Times New Roman"/>
                <w:color w:val="000000"/>
                <w:sz w:val="20"/>
                <w:szCs w:val="20"/>
              </w:rPr>
              <w:t>снижение</w:t>
            </w:r>
          </w:p>
          <w:p w14:paraId="472390A7" w14:textId="786D6A7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 xml:space="preserve"> в 2 раза</w:t>
            </w:r>
          </w:p>
        </w:tc>
      </w:tr>
      <w:tr w:rsidR="00670E93" w:rsidRPr="0093723A" w14:paraId="70096CED" w14:textId="77777777" w:rsidTr="00490371">
        <w:trPr>
          <w:jc w:val="center"/>
        </w:trPr>
        <w:tc>
          <w:tcPr>
            <w:tcW w:w="4896" w:type="dxa"/>
          </w:tcPr>
          <w:p w14:paraId="092B63C0" w14:textId="18996245"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погибших и пострадавших людей при чрезвычайных ситуациях.</w:t>
            </w:r>
          </w:p>
        </w:tc>
        <w:tc>
          <w:tcPr>
            <w:tcW w:w="1363" w:type="dxa"/>
            <w:vAlign w:val="center"/>
          </w:tcPr>
          <w:p w14:paraId="609E74DF" w14:textId="4F5BB63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eastAsia="ar-SA"/>
              </w:rPr>
              <w:t>чел.</w:t>
            </w:r>
          </w:p>
        </w:tc>
        <w:tc>
          <w:tcPr>
            <w:tcW w:w="1051" w:type="dxa"/>
            <w:vAlign w:val="center"/>
          </w:tcPr>
          <w:p w14:paraId="39F66ABA" w14:textId="0C6A9BA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eastAsia="ar-SA"/>
              </w:rPr>
              <w:t>0</w:t>
            </w:r>
          </w:p>
        </w:tc>
        <w:tc>
          <w:tcPr>
            <w:tcW w:w="1061" w:type="dxa"/>
            <w:vAlign w:val="center"/>
          </w:tcPr>
          <w:p w14:paraId="3D6921A2" w14:textId="70E1FB3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c>
          <w:tcPr>
            <w:tcW w:w="1405" w:type="dxa"/>
            <w:vAlign w:val="center"/>
          </w:tcPr>
          <w:p w14:paraId="053C294F" w14:textId="286EFA2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r>
      <w:tr w:rsidR="00670E93" w:rsidRPr="0093723A" w14:paraId="02AC8581" w14:textId="77777777" w:rsidTr="00552EB0">
        <w:trPr>
          <w:jc w:val="center"/>
        </w:trPr>
        <w:tc>
          <w:tcPr>
            <w:tcW w:w="9776" w:type="dxa"/>
            <w:gridSpan w:val="5"/>
          </w:tcPr>
          <w:p w14:paraId="5D14D141" w14:textId="443DA7C6" w:rsidR="00670E93" w:rsidRPr="0093723A" w:rsidRDefault="00670E93" w:rsidP="00670E93">
            <w:pPr>
              <w:spacing w:after="0" w:line="240" w:lineRule="auto"/>
              <w:jc w:val="center"/>
              <w:rPr>
                <w:rFonts w:ascii="Times New Roman" w:eastAsia="Times New Roman" w:hAnsi="Times New Roman" w:cs="Times New Roman"/>
                <w:b/>
                <w:bCs/>
                <w:sz w:val="20"/>
                <w:szCs w:val="20"/>
                <w:lang w:eastAsia="ru-RU"/>
              </w:rPr>
            </w:pPr>
            <w:r w:rsidRPr="0093723A">
              <w:rPr>
                <w:rFonts w:ascii="Times New Roman" w:eastAsia="Times New Roman" w:hAnsi="Times New Roman" w:cs="Times New Roman"/>
                <w:b/>
                <w:bCs/>
                <w:sz w:val="20"/>
                <w:szCs w:val="20"/>
                <w:lang w:eastAsia="ru-RU"/>
              </w:rPr>
              <w:t>Муниципальная программа «Информационное обеспечение деятельности органов местного самоуправления Вельского муниципального района»</w:t>
            </w:r>
          </w:p>
        </w:tc>
      </w:tr>
      <w:tr w:rsidR="00670E93" w:rsidRPr="0093723A" w14:paraId="4D9B5783" w14:textId="77777777" w:rsidTr="00552EB0">
        <w:trPr>
          <w:jc w:val="center"/>
        </w:trPr>
        <w:tc>
          <w:tcPr>
            <w:tcW w:w="9776" w:type="dxa"/>
            <w:gridSpan w:val="5"/>
          </w:tcPr>
          <w:p w14:paraId="225C64FF" w14:textId="527F853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Эффективная реализация принципов обеспечения доступа к информации о деятельности органов местного самоуправления Вельского муниципального района, содействие социально-экономическому развитию района</w:t>
            </w:r>
          </w:p>
        </w:tc>
      </w:tr>
      <w:tr w:rsidR="00670E93" w:rsidRPr="0093723A" w14:paraId="40369319" w14:textId="77777777" w:rsidTr="00490371">
        <w:trPr>
          <w:jc w:val="center"/>
        </w:trPr>
        <w:tc>
          <w:tcPr>
            <w:tcW w:w="4896" w:type="dxa"/>
          </w:tcPr>
          <w:p w14:paraId="3FFF1D70" w14:textId="7066032C"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нормативно – правовых актов, информации о деятельности органов местного самоуправления Вельского муниципального района, о социально – значимых событиях и иных документов</w:t>
            </w:r>
            <w:r w:rsidRPr="0093723A">
              <w:rPr>
                <w:rFonts w:ascii="Times New Roman" w:hAnsi="Times New Roman"/>
                <w:bCs/>
                <w:sz w:val="20"/>
                <w:szCs w:val="20"/>
              </w:rPr>
              <w:t xml:space="preserve">, </w:t>
            </w:r>
            <w:r w:rsidRPr="0093723A">
              <w:rPr>
                <w:rFonts w:ascii="Times New Roman" w:hAnsi="Times New Roman"/>
                <w:sz w:val="20"/>
                <w:szCs w:val="20"/>
              </w:rPr>
              <w:t xml:space="preserve">размещенных в печатных СМИ </w:t>
            </w:r>
          </w:p>
        </w:tc>
        <w:tc>
          <w:tcPr>
            <w:tcW w:w="1363" w:type="dxa"/>
            <w:vAlign w:val="center"/>
          </w:tcPr>
          <w:p w14:paraId="391935B8" w14:textId="1494A95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sz w:val="20"/>
                <w:szCs w:val="20"/>
              </w:rPr>
              <w:t>ед.</w:t>
            </w:r>
          </w:p>
        </w:tc>
        <w:tc>
          <w:tcPr>
            <w:tcW w:w="1051" w:type="dxa"/>
            <w:vAlign w:val="center"/>
          </w:tcPr>
          <w:p w14:paraId="172E9A21" w14:textId="2631604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140</w:t>
            </w:r>
          </w:p>
        </w:tc>
        <w:tc>
          <w:tcPr>
            <w:tcW w:w="1061" w:type="dxa"/>
            <w:vAlign w:val="center"/>
          </w:tcPr>
          <w:p w14:paraId="71DBA5FF" w14:textId="4F4725F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499</w:t>
            </w:r>
          </w:p>
        </w:tc>
        <w:tc>
          <w:tcPr>
            <w:tcW w:w="1405" w:type="dxa"/>
            <w:vAlign w:val="center"/>
          </w:tcPr>
          <w:p w14:paraId="127C28D1" w14:textId="7788219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рост в 3,6 раза</w:t>
            </w:r>
          </w:p>
        </w:tc>
      </w:tr>
      <w:tr w:rsidR="00670E93" w:rsidRPr="0093723A" w14:paraId="577D8C0D" w14:textId="77777777" w:rsidTr="00552EB0">
        <w:trPr>
          <w:jc w:val="center"/>
        </w:trPr>
        <w:tc>
          <w:tcPr>
            <w:tcW w:w="9776" w:type="dxa"/>
            <w:gridSpan w:val="5"/>
          </w:tcPr>
          <w:p w14:paraId="41E70A29" w14:textId="55C1D94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Задача 2. Организация сотрудничества со средствами массовой информации районного и регионального уровня для доведения до сведения населения оперативной и достоверной информации о деятельности органов </w:t>
            </w:r>
            <w:r w:rsidRPr="0093723A">
              <w:rPr>
                <w:rFonts w:ascii="Times New Roman" w:hAnsi="Times New Roman"/>
                <w:sz w:val="20"/>
                <w:szCs w:val="20"/>
              </w:rPr>
              <w:lastRenderedPageBreak/>
              <w:t>местного самоуправления Вельского муниципального района по реализации полномочий местного самоуправления на территории Вельского муниципального района</w:t>
            </w:r>
          </w:p>
        </w:tc>
      </w:tr>
      <w:tr w:rsidR="00670E93" w:rsidRPr="0093723A" w14:paraId="2471571D" w14:textId="77777777" w:rsidTr="00490371">
        <w:trPr>
          <w:jc w:val="center"/>
        </w:trPr>
        <w:tc>
          <w:tcPr>
            <w:tcW w:w="4896" w:type="dxa"/>
          </w:tcPr>
          <w:p w14:paraId="69002FD8" w14:textId="3E5171D2"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bCs/>
                <w:sz w:val="20"/>
                <w:szCs w:val="20"/>
              </w:rPr>
              <w:lastRenderedPageBreak/>
              <w:t>Количество организованных, проведенных пресс-конференций, круглых столов, заседаний комиссий конференций, прямых линий, др. мероприятий с участием представителей СМИ</w:t>
            </w:r>
          </w:p>
        </w:tc>
        <w:tc>
          <w:tcPr>
            <w:tcW w:w="1363" w:type="dxa"/>
            <w:vAlign w:val="center"/>
          </w:tcPr>
          <w:p w14:paraId="47385BF1" w14:textId="55886AF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sz w:val="20"/>
                <w:szCs w:val="20"/>
              </w:rPr>
              <w:t>ед.</w:t>
            </w:r>
          </w:p>
        </w:tc>
        <w:tc>
          <w:tcPr>
            <w:tcW w:w="1051" w:type="dxa"/>
            <w:vAlign w:val="center"/>
          </w:tcPr>
          <w:p w14:paraId="582C0AA9" w14:textId="6D7C723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14</w:t>
            </w:r>
          </w:p>
        </w:tc>
        <w:tc>
          <w:tcPr>
            <w:tcW w:w="1061" w:type="dxa"/>
            <w:vAlign w:val="center"/>
          </w:tcPr>
          <w:p w14:paraId="2CA1D4A1" w14:textId="5A36F58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34</w:t>
            </w:r>
          </w:p>
        </w:tc>
        <w:tc>
          <w:tcPr>
            <w:tcW w:w="1405" w:type="dxa"/>
            <w:vAlign w:val="center"/>
          </w:tcPr>
          <w:p w14:paraId="5766F928" w14:textId="09755F5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рост в 2,4 раза</w:t>
            </w:r>
          </w:p>
        </w:tc>
      </w:tr>
      <w:tr w:rsidR="00670E93" w:rsidRPr="0093723A" w14:paraId="6169AA7B" w14:textId="77777777" w:rsidTr="00552EB0">
        <w:trPr>
          <w:jc w:val="center"/>
        </w:trPr>
        <w:tc>
          <w:tcPr>
            <w:tcW w:w="9776" w:type="dxa"/>
            <w:gridSpan w:val="5"/>
          </w:tcPr>
          <w:p w14:paraId="656EA981" w14:textId="0628BDB3" w:rsidR="00670E93" w:rsidRPr="0093723A" w:rsidRDefault="00670E93" w:rsidP="00670E93">
            <w:pPr>
              <w:spacing w:after="0" w:line="240" w:lineRule="auto"/>
              <w:jc w:val="center"/>
              <w:rPr>
                <w:rFonts w:ascii="Times New Roman" w:eastAsia="Times New Roman" w:hAnsi="Times New Roman" w:cs="Times New Roman"/>
                <w:b/>
                <w:bCs/>
                <w:sz w:val="20"/>
                <w:szCs w:val="20"/>
                <w:lang w:eastAsia="ru-RU"/>
              </w:rPr>
            </w:pPr>
            <w:r w:rsidRPr="0093723A">
              <w:rPr>
                <w:rFonts w:ascii="Times New Roman" w:eastAsia="Times New Roman" w:hAnsi="Times New Roman" w:cs="Times New Roman"/>
                <w:b/>
                <w:bCs/>
                <w:sz w:val="20"/>
                <w:szCs w:val="20"/>
                <w:lang w:eastAsia="ru-RU"/>
              </w:rPr>
              <w:t>Муниципальная программа «Комплексное развитие сельских территорий на 2020-2022 годы»</w:t>
            </w:r>
          </w:p>
        </w:tc>
      </w:tr>
      <w:tr w:rsidR="00670E93" w:rsidRPr="0093723A" w14:paraId="02BCD8D2" w14:textId="77777777" w:rsidTr="00552EB0">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73FE6D87" w14:textId="4153128E" w:rsidR="00670E93" w:rsidRPr="0093723A" w:rsidRDefault="00670E93" w:rsidP="00670E93">
            <w:pPr>
              <w:spacing w:after="0" w:line="240" w:lineRule="auto"/>
              <w:jc w:val="center"/>
              <w:rPr>
                <w:rFonts w:ascii="Times New Roman" w:eastAsia="Times New Roman" w:hAnsi="Times New Roman" w:cs="Times New Roman"/>
                <w:bCs/>
                <w:sz w:val="20"/>
                <w:szCs w:val="20"/>
                <w:lang w:eastAsia="ru-RU"/>
              </w:rPr>
            </w:pPr>
            <w:r w:rsidRPr="0093723A">
              <w:rPr>
                <w:rFonts w:ascii="Times New Roman" w:hAnsi="Times New Roman"/>
                <w:bCs/>
                <w:sz w:val="20"/>
                <w:szCs w:val="20"/>
              </w:rPr>
              <w:t>Подпрограмма №1 «Создание условий для обеспечения доступным и комфортным жильем сельского населения»</w:t>
            </w:r>
          </w:p>
        </w:tc>
      </w:tr>
      <w:tr w:rsidR="00670E93" w:rsidRPr="0093723A" w14:paraId="320FF78F" w14:textId="77777777" w:rsidTr="00552EB0">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3040692F" w14:textId="2AFBAF0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 1 Стимулирование строительства (приобретения) жилья для сельского населения</w:t>
            </w:r>
          </w:p>
        </w:tc>
      </w:tr>
      <w:tr w:rsidR="00670E93" w:rsidRPr="0093723A" w14:paraId="319609DB" w14:textId="77777777" w:rsidTr="0049037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6B283A41" w14:textId="4AB57E34"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Ввод (приобретение) жилья для граждан, проживающих и работающих на сельских территориях</w:t>
            </w:r>
          </w:p>
        </w:tc>
        <w:tc>
          <w:tcPr>
            <w:tcW w:w="1363" w:type="dxa"/>
            <w:tcBorders>
              <w:top w:val="single" w:sz="4" w:space="0" w:color="auto"/>
              <w:left w:val="single" w:sz="4" w:space="0" w:color="auto"/>
              <w:bottom w:val="single" w:sz="4" w:space="0" w:color="auto"/>
              <w:right w:val="single" w:sz="4" w:space="0" w:color="auto"/>
            </w:tcBorders>
            <w:vAlign w:val="center"/>
          </w:tcPr>
          <w:p w14:paraId="014FB572" w14:textId="2FB773D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кв. м</w:t>
            </w:r>
          </w:p>
        </w:tc>
        <w:tc>
          <w:tcPr>
            <w:tcW w:w="1051" w:type="dxa"/>
            <w:tcBorders>
              <w:top w:val="single" w:sz="4" w:space="0" w:color="auto"/>
              <w:left w:val="single" w:sz="4" w:space="0" w:color="auto"/>
              <w:bottom w:val="single" w:sz="4" w:space="0" w:color="auto"/>
              <w:right w:val="single" w:sz="4" w:space="0" w:color="auto"/>
            </w:tcBorders>
            <w:vAlign w:val="center"/>
          </w:tcPr>
          <w:p w14:paraId="69F08431" w14:textId="2BE509D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val="en-US"/>
              </w:rPr>
              <w:t>750</w:t>
            </w:r>
          </w:p>
        </w:tc>
        <w:tc>
          <w:tcPr>
            <w:tcW w:w="1061" w:type="dxa"/>
            <w:tcBorders>
              <w:left w:val="single" w:sz="4" w:space="0" w:color="auto"/>
              <w:bottom w:val="single" w:sz="4" w:space="0" w:color="auto"/>
              <w:right w:val="single" w:sz="4" w:space="0" w:color="auto"/>
            </w:tcBorders>
            <w:vAlign w:val="center"/>
          </w:tcPr>
          <w:p w14:paraId="4B0C4B54" w14:textId="0CB6DF5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776,1</w:t>
            </w:r>
          </w:p>
        </w:tc>
        <w:tc>
          <w:tcPr>
            <w:tcW w:w="1405" w:type="dxa"/>
            <w:vAlign w:val="center"/>
          </w:tcPr>
          <w:p w14:paraId="31B2C0AA" w14:textId="5EA3A1F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val="en-US"/>
              </w:rPr>
              <w:t>103.5</w:t>
            </w:r>
          </w:p>
        </w:tc>
      </w:tr>
      <w:tr w:rsidR="00670E93" w:rsidRPr="0093723A" w14:paraId="0BCC4570" w14:textId="77777777" w:rsidTr="00490371">
        <w:trPr>
          <w:jc w:val="center"/>
        </w:trPr>
        <w:tc>
          <w:tcPr>
            <w:tcW w:w="4896" w:type="dxa"/>
            <w:tcBorders>
              <w:top w:val="single" w:sz="4" w:space="0" w:color="auto"/>
              <w:left w:val="single" w:sz="4" w:space="0" w:color="auto"/>
              <w:bottom w:val="single" w:sz="4" w:space="0" w:color="auto"/>
              <w:right w:val="single" w:sz="4" w:space="0" w:color="auto"/>
            </w:tcBorders>
          </w:tcPr>
          <w:p w14:paraId="0BAA4346" w14:textId="468A5162"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семей, проживающих на сельских территориях, улучшивших жилищные условия</w:t>
            </w:r>
          </w:p>
        </w:tc>
        <w:tc>
          <w:tcPr>
            <w:tcW w:w="1363" w:type="dxa"/>
            <w:tcBorders>
              <w:top w:val="single" w:sz="4" w:space="0" w:color="auto"/>
              <w:left w:val="single" w:sz="4" w:space="0" w:color="auto"/>
              <w:bottom w:val="single" w:sz="4" w:space="0" w:color="auto"/>
              <w:right w:val="single" w:sz="4" w:space="0" w:color="auto"/>
            </w:tcBorders>
            <w:vAlign w:val="center"/>
          </w:tcPr>
          <w:p w14:paraId="1DE3800A" w14:textId="4360FAB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proofErr w:type="spellStart"/>
            <w:r w:rsidRPr="0093723A">
              <w:rPr>
                <w:rFonts w:ascii="Times New Roman" w:hAnsi="Times New Roman"/>
                <w:sz w:val="20"/>
                <w:szCs w:val="20"/>
              </w:rPr>
              <w:t>ед</w:t>
            </w:r>
            <w:proofErr w:type="spellEnd"/>
          </w:p>
        </w:tc>
        <w:tc>
          <w:tcPr>
            <w:tcW w:w="1051" w:type="dxa"/>
            <w:tcBorders>
              <w:top w:val="single" w:sz="4" w:space="0" w:color="auto"/>
              <w:left w:val="single" w:sz="4" w:space="0" w:color="auto"/>
              <w:bottom w:val="single" w:sz="4" w:space="0" w:color="auto"/>
              <w:right w:val="single" w:sz="4" w:space="0" w:color="auto"/>
            </w:tcBorders>
            <w:vAlign w:val="center"/>
          </w:tcPr>
          <w:p w14:paraId="3BB3CE88" w14:textId="7A7EF75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val="en-US"/>
              </w:rPr>
              <w:t>6</w:t>
            </w:r>
          </w:p>
        </w:tc>
        <w:tc>
          <w:tcPr>
            <w:tcW w:w="1061" w:type="dxa"/>
            <w:tcBorders>
              <w:left w:val="single" w:sz="4" w:space="0" w:color="auto"/>
              <w:bottom w:val="single" w:sz="4" w:space="0" w:color="auto"/>
              <w:right w:val="single" w:sz="4" w:space="0" w:color="auto"/>
            </w:tcBorders>
            <w:vAlign w:val="center"/>
          </w:tcPr>
          <w:p w14:paraId="7C071B82" w14:textId="73E40C5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7</w:t>
            </w:r>
          </w:p>
        </w:tc>
        <w:tc>
          <w:tcPr>
            <w:tcW w:w="1405" w:type="dxa"/>
            <w:vAlign w:val="center"/>
          </w:tcPr>
          <w:p w14:paraId="37B73DD7" w14:textId="0EBB2F8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val="en-US"/>
              </w:rPr>
              <w:t>116.7</w:t>
            </w:r>
          </w:p>
        </w:tc>
      </w:tr>
      <w:tr w:rsidR="00670E93" w:rsidRPr="0093723A" w14:paraId="4A1FA6D2" w14:textId="77777777" w:rsidTr="00490371">
        <w:trPr>
          <w:jc w:val="center"/>
        </w:trPr>
        <w:tc>
          <w:tcPr>
            <w:tcW w:w="4896" w:type="dxa"/>
            <w:tcBorders>
              <w:top w:val="single" w:sz="4" w:space="0" w:color="auto"/>
              <w:left w:val="single" w:sz="4" w:space="0" w:color="auto"/>
              <w:bottom w:val="single" w:sz="4" w:space="0" w:color="auto"/>
              <w:right w:val="single" w:sz="4" w:space="0" w:color="auto"/>
            </w:tcBorders>
          </w:tcPr>
          <w:p w14:paraId="09BC7F82" w14:textId="3E1AABCD"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Ввод (приобретение) ведомственного жилья для специалистов сельскохозяйственных товаропроизводителей</w:t>
            </w:r>
          </w:p>
        </w:tc>
        <w:tc>
          <w:tcPr>
            <w:tcW w:w="1363" w:type="dxa"/>
            <w:tcBorders>
              <w:top w:val="single" w:sz="4" w:space="0" w:color="auto"/>
              <w:left w:val="single" w:sz="4" w:space="0" w:color="auto"/>
              <w:bottom w:val="single" w:sz="4" w:space="0" w:color="auto"/>
              <w:right w:val="single" w:sz="4" w:space="0" w:color="auto"/>
            </w:tcBorders>
            <w:vAlign w:val="center"/>
          </w:tcPr>
          <w:p w14:paraId="1F74427F" w14:textId="203DB0F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кв. м</w:t>
            </w:r>
          </w:p>
        </w:tc>
        <w:tc>
          <w:tcPr>
            <w:tcW w:w="1051" w:type="dxa"/>
            <w:tcBorders>
              <w:top w:val="single" w:sz="4" w:space="0" w:color="auto"/>
              <w:left w:val="single" w:sz="4" w:space="0" w:color="auto"/>
              <w:bottom w:val="single" w:sz="4" w:space="0" w:color="auto"/>
              <w:right w:val="single" w:sz="4" w:space="0" w:color="auto"/>
            </w:tcBorders>
            <w:vAlign w:val="center"/>
          </w:tcPr>
          <w:p w14:paraId="4A27B251" w14:textId="79B9BC6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val="en-US"/>
              </w:rPr>
              <w:t>144</w:t>
            </w:r>
          </w:p>
        </w:tc>
        <w:tc>
          <w:tcPr>
            <w:tcW w:w="1061" w:type="dxa"/>
            <w:tcBorders>
              <w:left w:val="single" w:sz="4" w:space="0" w:color="auto"/>
              <w:bottom w:val="single" w:sz="4" w:space="0" w:color="auto"/>
              <w:right w:val="single" w:sz="4" w:space="0" w:color="auto"/>
            </w:tcBorders>
            <w:vAlign w:val="center"/>
          </w:tcPr>
          <w:p w14:paraId="6FF09F65" w14:textId="657CC33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153,2</w:t>
            </w:r>
          </w:p>
        </w:tc>
        <w:tc>
          <w:tcPr>
            <w:tcW w:w="1405" w:type="dxa"/>
            <w:vAlign w:val="center"/>
          </w:tcPr>
          <w:p w14:paraId="7D1FDAF3" w14:textId="7E5AA12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val="en-US"/>
              </w:rPr>
              <w:t>106.4</w:t>
            </w:r>
          </w:p>
        </w:tc>
      </w:tr>
      <w:tr w:rsidR="00670E93" w:rsidRPr="0093723A" w14:paraId="647C4E32" w14:textId="77777777" w:rsidTr="00490371">
        <w:trPr>
          <w:jc w:val="center"/>
        </w:trPr>
        <w:tc>
          <w:tcPr>
            <w:tcW w:w="4896" w:type="dxa"/>
            <w:tcBorders>
              <w:top w:val="single" w:sz="4" w:space="0" w:color="auto"/>
              <w:left w:val="single" w:sz="4" w:space="0" w:color="auto"/>
              <w:bottom w:val="single" w:sz="4" w:space="0" w:color="auto"/>
              <w:right w:val="single" w:sz="4" w:space="0" w:color="auto"/>
            </w:tcBorders>
          </w:tcPr>
          <w:p w14:paraId="77D3623D" w14:textId="75E50C2A"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специалистов сельскохозяйственных товаропроизводителей, обеспеченных ведомственным жильем.</w:t>
            </w:r>
          </w:p>
        </w:tc>
        <w:tc>
          <w:tcPr>
            <w:tcW w:w="1363" w:type="dxa"/>
            <w:tcBorders>
              <w:top w:val="single" w:sz="4" w:space="0" w:color="auto"/>
              <w:left w:val="single" w:sz="4" w:space="0" w:color="auto"/>
              <w:bottom w:val="single" w:sz="4" w:space="0" w:color="auto"/>
              <w:right w:val="single" w:sz="4" w:space="0" w:color="auto"/>
            </w:tcBorders>
            <w:vAlign w:val="center"/>
          </w:tcPr>
          <w:p w14:paraId="036CAA23" w14:textId="6F108DA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proofErr w:type="spellStart"/>
            <w:r w:rsidRPr="0093723A">
              <w:rPr>
                <w:rFonts w:ascii="Times New Roman" w:hAnsi="Times New Roman"/>
                <w:sz w:val="20"/>
                <w:szCs w:val="20"/>
              </w:rPr>
              <w:t>ед</w:t>
            </w:r>
            <w:proofErr w:type="spellEnd"/>
          </w:p>
        </w:tc>
        <w:tc>
          <w:tcPr>
            <w:tcW w:w="1051" w:type="dxa"/>
            <w:tcBorders>
              <w:top w:val="single" w:sz="4" w:space="0" w:color="auto"/>
              <w:left w:val="single" w:sz="4" w:space="0" w:color="auto"/>
              <w:bottom w:val="single" w:sz="4" w:space="0" w:color="auto"/>
              <w:right w:val="single" w:sz="4" w:space="0" w:color="auto"/>
            </w:tcBorders>
            <w:vAlign w:val="center"/>
          </w:tcPr>
          <w:p w14:paraId="7AC7AA72" w14:textId="6918581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val="en-US"/>
              </w:rPr>
              <w:t>2</w:t>
            </w:r>
          </w:p>
        </w:tc>
        <w:tc>
          <w:tcPr>
            <w:tcW w:w="1061" w:type="dxa"/>
            <w:tcBorders>
              <w:left w:val="single" w:sz="4" w:space="0" w:color="auto"/>
              <w:bottom w:val="single" w:sz="4" w:space="0" w:color="auto"/>
              <w:right w:val="single" w:sz="4" w:space="0" w:color="auto"/>
            </w:tcBorders>
            <w:vAlign w:val="center"/>
          </w:tcPr>
          <w:p w14:paraId="58E2DE49" w14:textId="65F8BC1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w:t>
            </w:r>
          </w:p>
        </w:tc>
        <w:tc>
          <w:tcPr>
            <w:tcW w:w="1405" w:type="dxa"/>
            <w:vAlign w:val="center"/>
          </w:tcPr>
          <w:p w14:paraId="12766E90" w14:textId="125434E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lang w:val="en-US"/>
              </w:rPr>
              <w:t>150</w:t>
            </w:r>
          </w:p>
        </w:tc>
      </w:tr>
      <w:tr w:rsidR="00670E93" w:rsidRPr="0093723A" w14:paraId="5E287007" w14:textId="77777777" w:rsidTr="00552EB0">
        <w:trPr>
          <w:jc w:val="center"/>
        </w:trPr>
        <w:tc>
          <w:tcPr>
            <w:tcW w:w="9776" w:type="dxa"/>
            <w:gridSpan w:val="5"/>
          </w:tcPr>
          <w:p w14:paraId="211C8509" w14:textId="0D601E1C" w:rsidR="00670E93" w:rsidRPr="0093723A" w:rsidRDefault="00670E93" w:rsidP="00670E93">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«Обеспечение общественного порядка, профилактика преступности, и коррупции»</w:t>
            </w:r>
          </w:p>
        </w:tc>
      </w:tr>
      <w:tr w:rsidR="00670E93" w:rsidRPr="0093723A" w14:paraId="60661E5E" w14:textId="77777777" w:rsidTr="00795255">
        <w:trPr>
          <w:jc w:val="center"/>
        </w:trPr>
        <w:tc>
          <w:tcPr>
            <w:tcW w:w="9776" w:type="dxa"/>
            <w:gridSpan w:val="5"/>
            <w:tcBorders>
              <w:top w:val="nil"/>
              <w:left w:val="single" w:sz="4" w:space="0" w:color="auto"/>
              <w:bottom w:val="single" w:sz="8" w:space="0" w:color="auto"/>
              <w:right w:val="single" w:sz="4" w:space="0" w:color="auto"/>
            </w:tcBorders>
          </w:tcPr>
          <w:p w14:paraId="5B86E0AC" w14:textId="3B71BA1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color w:val="000000"/>
                <w:sz w:val="20"/>
                <w:szCs w:val="20"/>
              </w:rPr>
              <w:t>Подпрограмма №-1 «Профилактика безнадзорности и правонарушений несовершеннолетних»</w:t>
            </w:r>
          </w:p>
        </w:tc>
      </w:tr>
      <w:tr w:rsidR="00670E93" w:rsidRPr="0093723A" w14:paraId="7EC55732" w14:textId="77777777" w:rsidTr="00795255">
        <w:trPr>
          <w:jc w:val="center"/>
        </w:trPr>
        <w:tc>
          <w:tcPr>
            <w:tcW w:w="9776" w:type="dxa"/>
            <w:gridSpan w:val="5"/>
            <w:tcBorders>
              <w:top w:val="nil"/>
              <w:left w:val="single" w:sz="4" w:space="0" w:color="auto"/>
              <w:bottom w:val="single" w:sz="8" w:space="0" w:color="auto"/>
            </w:tcBorders>
          </w:tcPr>
          <w:p w14:paraId="427ADEE2" w14:textId="48A831A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Создание условий для организации трудовой занятости, организации досуга несовершеннолетних, находящихся в трудной жизненной ситуации</w:t>
            </w:r>
          </w:p>
        </w:tc>
      </w:tr>
      <w:tr w:rsidR="00670E93" w:rsidRPr="0093723A" w14:paraId="11B61BE3" w14:textId="77777777" w:rsidTr="00795255">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223D2139" w14:textId="474704E7"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трудоустроенных несовершеннолетних, оказавшихся в трудной жизненной ситуации.</w:t>
            </w:r>
          </w:p>
        </w:tc>
        <w:tc>
          <w:tcPr>
            <w:tcW w:w="1363" w:type="dxa"/>
            <w:tcBorders>
              <w:top w:val="single" w:sz="4" w:space="0" w:color="auto"/>
              <w:left w:val="nil"/>
              <w:bottom w:val="single" w:sz="4" w:space="0" w:color="auto"/>
              <w:right w:val="single" w:sz="8" w:space="0" w:color="auto"/>
            </w:tcBorders>
            <w:vAlign w:val="center"/>
          </w:tcPr>
          <w:p w14:paraId="1E30454D" w14:textId="0A93F9B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nil"/>
              <w:left w:val="single" w:sz="4" w:space="0" w:color="auto"/>
              <w:bottom w:val="single" w:sz="8" w:space="0" w:color="auto"/>
              <w:right w:val="single" w:sz="8" w:space="0" w:color="auto"/>
            </w:tcBorders>
            <w:vAlign w:val="center"/>
          </w:tcPr>
          <w:p w14:paraId="3CDF5A4A" w14:textId="69DEEB1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160</w:t>
            </w:r>
          </w:p>
        </w:tc>
        <w:tc>
          <w:tcPr>
            <w:tcW w:w="1061" w:type="dxa"/>
            <w:vAlign w:val="center"/>
          </w:tcPr>
          <w:p w14:paraId="5F978F04" w14:textId="27EDD1D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214</w:t>
            </w:r>
          </w:p>
        </w:tc>
        <w:tc>
          <w:tcPr>
            <w:tcW w:w="1405" w:type="dxa"/>
            <w:vAlign w:val="center"/>
          </w:tcPr>
          <w:p w14:paraId="545666E4" w14:textId="6998AC1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133,8</w:t>
            </w:r>
          </w:p>
        </w:tc>
      </w:tr>
      <w:tr w:rsidR="00670E93" w:rsidRPr="0093723A" w14:paraId="3147623F" w14:textId="77777777" w:rsidTr="00552EB0">
        <w:trPr>
          <w:jc w:val="center"/>
        </w:trPr>
        <w:tc>
          <w:tcPr>
            <w:tcW w:w="9776" w:type="dxa"/>
            <w:gridSpan w:val="5"/>
          </w:tcPr>
          <w:p w14:paraId="7A15CC31" w14:textId="63984C3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Задача 2. </w:t>
            </w:r>
            <w:r w:rsidRPr="0093723A">
              <w:rPr>
                <w:rFonts w:ascii="Times New Roman" w:eastAsia="Arial CYR" w:hAnsi="Times New Roman"/>
                <w:sz w:val="20"/>
                <w:szCs w:val="20"/>
                <w:lang w:eastAsia="ar-SA"/>
              </w:rPr>
              <w:t xml:space="preserve"> </w:t>
            </w:r>
            <w:r w:rsidRPr="0093723A">
              <w:rPr>
                <w:rFonts w:ascii="Times New Roman" w:hAnsi="Times New Roman"/>
                <w:sz w:val="20"/>
                <w:szCs w:val="20"/>
              </w:rPr>
              <w:t xml:space="preserve"> Предупреждение безнадзорности, беспризорности, правонарушений и антиобщественных действий несовершеннолетних</w:t>
            </w:r>
          </w:p>
        </w:tc>
      </w:tr>
      <w:tr w:rsidR="00670E93" w:rsidRPr="0093723A" w14:paraId="5923C450" w14:textId="77777777" w:rsidTr="00795255">
        <w:trPr>
          <w:jc w:val="center"/>
        </w:trPr>
        <w:tc>
          <w:tcPr>
            <w:tcW w:w="4896" w:type="dxa"/>
            <w:tcBorders>
              <w:top w:val="nil"/>
              <w:left w:val="single" w:sz="4" w:space="0" w:color="auto"/>
              <w:bottom w:val="single" w:sz="8" w:space="0" w:color="auto"/>
              <w:right w:val="single" w:sz="8" w:space="0" w:color="auto"/>
            </w:tcBorders>
            <w:vAlign w:val="center"/>
          </w:tcPr>
          <w:p w14:paraId="3929CD8D" w14:textId="6E440D30"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Удельный </w:t>
            </w:r>
            <w:proofErr w:type="gramStart"/>
            <w:r w:rsidRPr="0093723A">
              <w:rPr>
                <w:rFonts w:ascii="Times New Roman" w:hAnsi="Times New Roman"/>
                <w:sz w:val="20"/>
                <w:szCs w:val="20"/>
              </w:rPr>
              <w:t>вес  преступлений</w:t>
            </w:r>
            <w:proofErr w:type="gramEnd"/>
            <w:r w:rsidRPr="0093723A">
              <w:rPr>
                <w:rFonts w:ascii="Times New Roman" w:hAnsi="Times New Roman"/>
                <w:sz w:val="20"/>
                <w:szCs w:val="20"/>
              </w:rPr>
              <w:t>, совершенных несовершеннолетними.</w:t>
            </w:r>
          </w:p>
        </w:tc>
        <w:tc>
          <w:tcPr>
            <w:tcW w:w="1363" w:type="dxa"/>
            <w:tcBorders>
              <w:top w:val="nil"/>
              <w:left w:val="nil"/>
              <w:bottom w:val="single" w:sz="8" w:space="0" w:color="auto"/>
              <w:right w:val="single" w:sz="8" w:space="0" w:color="auto"/>
            </w:tcBorders>
            <w:vAlign w:val="center"/>
          </w:tcPr>
          <w:p w14:paraId="13BF6A06" w14:textId="43BAD7D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tcBorders>
              <w:top w:val="nil"/>
              <w:left w:val="nil"/>
              <w:bottom w:val="single" w:sz="8" w:space="0" w:color="auto"/>
              <w:right w:val="single" w:sz="4" w:space="0" w:color="auto"/>
            </w:tcBorders>
            <w:vAlign w:val="center"/>
          </w:tcPr>
          <w:p w14:paraId="31532CD1" w14:textId="71F6E7B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7,0</w:t>
            </w:r>
          </w:p>
        </w:tc>
        <w:tc>
          <w:tcPr>
            <w:tcW w:w="1061" w:type="dxa"/>
            <w:vAlign w:val="center"/>
          </w:tcPr>
          <w:p w14:paraId="5EEB1016" w14:textId="2824091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5,6</w:t>
            </w:r>
          </w:p>
        </w:tc>
        <w:tc>
          <w:tcPr>
            <w:tcW w:w="1405" w:type="dxa"/>
            <w:vAlign w:val="center"/>
          </w:tcPr>
          <w:p w14:paraId="7AD504BD" w14:textId="097D4E1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125</w:t>
            </w:r>
          </w:p>
        </w:tc>
      </w:tr>
      <w:tr w:rsidR="00670E93" w:rsidRPr="0093723A" w14:paraId="3AD1776B" w14:textId="77777777" w:rsidTr="00795255">
        <w:trPr>
          <w:jc w:val="center"/>
        </w:trPr>
        <w:tc>
          <w:tcPr>
            <w:tcW w:w="4896" w:type="dxa"/>
            <w:tcBorders>
              <w:top w:val="nil"/>
              <w:left w:val="single" w:sz="4" w:space="0" w:color="auto"/>
              <w:bottom w:val="single" w:sz="4" w:space="0" w:color="auto"/>
              <w:right w:val="single" w:sz="8" w:space="0" w:color="auto"/>
            </w:tcBorders>
            <w:vAlign w:val="center"/>
          </w:tcPr>
          <w:p w14:paraId="4E5AC18F" w14:textId="272870B7"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93723A">
              <w:rPr>
                <w:rFonts w:ascii="Times New Roman" w:hAnsi="Times New Roman"/>
                <w:sz w:val="20"/>
                <w:szCs w:val="20"/>
              </w:rPr>
              <w:t>Количество  безнадзорных</w:t>
            </w:r>
            <w:proofErr w:type="gramEnd"/>
            <w:r w:rsidRPr="0093723A">
              <w:rPr>
                <w:rFonts w:ascii="Times New Roman" w:hAnsi="Times New Roman"/>
                <w:sz w:val="20"/>
                <w:szCs w:val="20"/>
              </w:rPr>
              <w:t xml:space="preserve"> несовершеннолетних граждан  самовольно ушедших из семьи и  интернатных учреждений.</w:t>
            </w:r>
          </w:p>
        </w:tc>
        <w:tc>
          <w:tcPr>
            <w:tcW w:w="1363" w:type="dxa"/>
            <w:tcBorders>
              <w:top w:val="nil"/>
              <w:left w:val="nil"/>
              <w:bottom w:val="single" w:sz="4" w:space="0" w:color="auto"/>
              <w:right w:val="single" w:sz="8" w:space="0" w:color="auto"/>
            </w:tcBorders>
            <w:vAlign w:val="center"/>
          </w:tcPr>
          <w:p w14:paraId="0AC0592E" w14:textId="5578D91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nil"/>
              <w:left w:val="nil"/>
              <w:bottom w:val="single" w:sz="4" w:space="0" w:color="auto"/>
              <w:right w:val="single" w:sz="4" w:space="0" w:color="auto"/>
            </w:tcBorders>
            <w:vAlign w:val="center"/>
          </w:tcPr>
          <w:p w14:paraId="1029DF1A" w14:textId="182D6BE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30</w:t>
            </w:r>
          </w:p>
        </w:tc>
        <w:tc>
          <w:tcPr>
            <w:tcW w:w="1061" w:type="dxa"/>
            <w:vAlign w:val="center"/>
          </w:tcPr>
          <w:p w14:paraId="3160B46C" w14:textId="21912BE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28</w:t>
            </w:r>
          </w:p>
        </w:tc>
        <w:tc>
          <w:tcPr>
            <w:tcW w:w="1405" w:type="dxa"/>
            <w:vAlign w:val="center"/>
          </w:tcPr>
          <w:p w14:paraId="65F6741D" w14:textId="594DEC1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107,1</w:t>
            </w:r>
          </w:p>
        </w:tc>
      </w:tr>
      <w:tr w:rsidR="00670E93" w:rsidRPr="0093723A" w14:paraId="776F8146" w14:textId="77777777" w:rsidTr="00552EB0">
        <w:trPr>
          <w:jc w:val="center"/>
        </w:trPr>
        <w:tc>
          <w:tcPr>
            <w:tcW w:w="9776" w:type="dxa"/>
            <w:gridSpan w:val="5"/>
            <w:vAlign w:val="center"/>
          </w:tcPr>
          <w:p w14:paraId="3C969218" w14:textId="452E496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3. Развитие информационно – методического обеспечения работы по профилактике безнадзорности и правонарушений несовершеннолетних</w:t>
            </w:r>
          </w:p>
        </w:tc>
      </w:tr>
      <w:tr w:rsidR="00670E93" w:rsidRPr="0093723A" w14:paraId="1FF2D0CA" w14:textId="77777777" w:rsidTr="00795255">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65F4632E" w14:textId="6C7B6D2B"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eastAsia="Courier New CYR" w:hAnsi="Times New Roman"/>
                <w:sz w:val="20"/>
                <w:szCs w:val="20"/>
              </w:rPr>
              <w:t>Количество выпущенных информационных бюллетеней, буклетов, памяток по профилактике асоциальных проявлений среди несовершеннолетних</w:t>
            </w:r>
            <w:r w:rsidRPr="0093723A">
              <w:rPr>
                <w:rFonts w:ascii="Times New Roman" w:hAnsi="Times New Roman"/>
                <w:sz w:val="20"/>
                <w:szCs w:val="20"/>
              </w:rPr>
              <w:t>.</w:t>
            </w:r>
          </w:p>
        </w:tc>
        <w:tc>
          <w:tcPr>
            <w:tcW w:w="1363" w:type="dxa"/>
            <w:tcBorders>
              <w:top w:val="single" w:sz="4" w:space="0" w:color="auto"/>
              <w:left w:val="nil"/>
              <w:bottom w:val="single" w:sz="4" w:space="0" w:color="auto"/>
              <w:right w:val="single" w:sz="8" w:space="0" w:color="auto"/>
            </w:tcBorders>
            <w:vAlign w:val="center"/>
          </w:tcPr>
          <w:p w14:paraId="6B8DC116" w14:textId="5617F53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шт.</w:t>
            </w:r>
          </w:p>
        </w:tc>
        <w:tc>
          <w:tcPr>
            <w:tcW w:w="1051" w:type="dxa"/>
            <w:tcBorders>
              <w:top w:val="single" w:sz="4" w:space="0" w:color="auto"/>
              <w:left w:val="single" w:sz="4" w:space="0" w:color="auto"/>
              <w:bottom w:val="single" w:sz="4" w:space="0" w:color="auto"/>
              <w:right w:val="single" w:sz="8" w:space="0" w:color="auto"/>
            </w:tcBorders>
            <w:vAlign w:val="center"/>
          </w:tcPr>
          <w:p w14:paraId="38355FFB" w14:textId="702837A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c>
          <w:tcPr>
            <w:tcW w:w="1061" w:type="dxa"/>
            <w:vAlign w:val="center"/>
          </w:tcPr>
          <w:p w14:paraId="72AFE4BD" w14:textId="51EB92E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c>
          <w:tcPr>
            <w:tcW w:w="1405" w:type="dxa"/>
            <w:vAlign w:val="center"/>
          </w:tcPr>
          <w:p w14:paraId="60E72E94" w14:textId="556F795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66351D20" w14:textId="77777777" w:rsidTr="00795255">
        <w:trPr>
          <w:jc w:val="center"/>
        </w:trPr>
        <w:tc>
          <w:tcPr>
            <w:tcW w:w="9776" w:type="dxa"/>
            <w:gridSpan w:val="5"/>
            <w:tcBorders>
              <w:top w:val="single" w:sz="4" w:space="0" w:color="auto"/>
              <w:left w:val="single" w:sz="4" w:space="0" w:color="auto"/>
              <w:bottom w:val="single" w:sz="4" w:space="0" w:color="auto"/>
              <w:right w:val="single" w:sz="4" w:space="0" w:color="auto"/>
            </w:tcBorders>
            <w:vAlign w:val="center"/>
          </w:tcPr>
          <w:p w14:paraId="3DF474E4" w14:textId="0B1246D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color w:val="000000"/>
                <w:sz w:val="20"/>
                <w:szCs w:val="20"/>
              </w:rPr>
              <w:t>Подпрограмма №-2 «Профилактика правонарушений в Вельском районе»</w:t>
            </w:r>
          </w:p>
        </w:tc>
      </w:tr>
      <w:tr w:rsidR="00670E93" w:rsidRPr="0093723A" w14:paraId="70404A34" w14:textId="77777777" w:rsidTr="00795255">
        <w:trPr>
          <w:jc w:val="center"/>
        </w:trPr>
        <w:tc>
          <w:tcPr>
            <w:tcW w:w="9776" w:type="dxa"/>
            <w:gridSpan w:val="5"/>
            <w:tcBorders>
              <w:top w:val="single" w:sz="4" w:space="0" w:color="auto"/>
              <w:left w:val="single" w:sz="4" w:space="0" w:color="auto"/>
              <w:bottom w:val="single" w:sz="4" w:space="0" w:color="auto"/>
              <w:right w:val="single" w:sz="4" w:space="0" w:color="auto"/>
            </w:tcBorders>
            <w:vAlign w:val="center"/>
          </w:tcPr>
          <w:p w14:paraId="0BAFBF08" w14:textId="10B9F57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Задача 1. Снижение количества оружия и боеприпасов, незаконно </w:t>
            </w:r>
            <w:proofErr w:type="gramStart"/>
            <w:r w:rsidRPr="0093723A">
              <w:rPr>
                <w:rFonts w:ascii="Times New Roman" w:hAnsi="Times New Roman"/>
                <w:sz w:val="20"/>
                <w:szCs w:val="20"/>
              </w:rPr>
              <w:t>хранящихся  у</w:t>
            </w:r>
            <w:proofErr w:type="gramEnd"/>
            <w:r w:rsidRPr="0093723A">
              <w:rPr>
                <w:rFonts w:ascii="Times New Roman" w:hAnsi="Times New Roman"/>
                <w:sz w:val="20"/>
                <w:szCs w:val="20"/>
              </w:rPr>
              <w:t xml:space="preserve"> населения</w:t>
            </w:r>
          </w:p>
        </w:tc>
      </w:tr>
      <w:tr w:rsidR="00670E93" w:rsidRPr="0093723A" w14:paraId="45866539" w14:textId="77777777" w:rsidTr="00795255">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69753C16" w14:textId="560F1939"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 Количество денежных средств, выделяемых на выкуп оружия, находящегося в незаконном обороте</w:t>
            </w:r>
          </w:p>
        </w:tc>
        <w:tc>
          <w:tcPr>
            <w:tcW w:w="1363" w:type="dxa"/>
            <w:tcBorders>
              <w:top w:val="single" w:sz="4" w:space="0" w:color="auto"/>
              <w:left w:val="nil"/>
              <w:bottom w:val="single" w:sz="4" w:space="0" w:color="auto"/>
              <w:right w:val="single" w:sz="8" w:space="0" w:color="auto"/>
            </w:tcBorders>
            <w:vAlign w:val="center"/>
          </w:tcPr>
          <w:p w14:paraId="518EF8E0" w14:textId="236C53B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proofErr w:type="spellStart"/>
            <w:r w:rsidRPr="0093723A">
              <w:rPr>
                <w:rFonts w:ascii="Times New Roman" w:hAnsi="Times New Roman"/>
                <w:sz w:val="20"/>
                <w:szCs w:val="20"/>
              </w:rPr>
              <w:t>тыс.руб</w:t>
            </w:r>
            <w:proofErr w:type="spellEnd"/>
            <w:r w:rsidRPr="0093723A">
              <w:rPr>
                <w:rFonts w:ascii="Times New Roman" w:hAnsi="Times New Roman"/>
                <w:sz w:val="20"/>
                <w:szCs w:val="20"/>
              </w:rPr>
              <w:t>.</w:t>
            </w:r>
          </w:p>
        </w:tc>
        <w:tc>
          <w:tcPr>
            <w:tcW w:w="1051" w:type="dxa"/>
            <w:vAlign w:val="center"/>
          </w:tcPr>
          <w:p w14:paraId="74EE7DE4" w14:textId="0DD430A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c>
          <w:tcPr>
            <w:tcW w:w="1061" w:type="dxa"/>
            <w:vAlign w:val="center"/>
          </w:tcPr>
          <w:p w14:paraId="7C608FD5" w14:textId="205A5D3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c>
          <w:tcPr>
            <w:tcW w:w="1405" w:type="dxa"/>
            <w:vAlign w:val="center"/>
          </w:tcPr>
          <w:p w14:paraId="1F7ACFE6" w14:textId="45B6E0D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r>
      <w:tr w:rsidR="00670E93" w:rsidRPr="0093723A" w14:paraId="7AAA41A0" w14:textId="77777777" w:rsidTr="00552EB0">
        <w:trPr>
          <w:jc w:val="center"/>
        </w:trPr>
        <w:tc>
          <w:tcPr>
            <w:tcW w:w="9776" w:type="dxa"/>
            <w:gridSpan w:val="5"/>
          </w:tcPr>
          <w:p w14:paraId="3CAE02B2" w14:textId="720ACCA3" w:rsidR="00670E93" w:rsidRPr="0093723A" w:rsidRDefault="00670E93" w:rsidP="00670E93">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«Охрана окружающей среды и безопасное обращение с отходами на территории Вельского муниципального района»</w:t>
            </w:r>
          </w:p>
        </w:tc>
      </w:tr>
      <w:tr w:rsidR="00670E93" w:rsidRPr="0093723A" w14:paraId="776BEC18" w14:textId="77777777" w:rsidTr="00552EB0">
        <w:trPr>
          <w:jc w:val="center"/>
        </w:trPr>
        <w:tc>
          <w:tcPr>
            <w:tcW w:w="9776" w:type="dxa"/>
            <w:gridSpan w:val="5"/>
            <w:vAlign w:val="center"/>
          </w:tcPr>
          <w:p w14:paraId="525A90A5" w14:textId="03AE94E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Развитие системы организации деятельности с отходами производства и потребления на территории Вельского района</w:t>
            </w:r>
          </w:p>
        </w:tc>
      </w:tr>
      <w:tr w:rsidR="00670E93" w:rsidRPr="0093723A" w14:paraId="5B1C31DB"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46AE6127" w14:textId="55A9BBC9"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установленных предупредительных аншлагов</w:t>
            </w:r>
          </w:p>
        </w:tc>
        <w:tc>
          <w:tcPr>
            <w:tcW w:w="1363" w:type="dxa"/>
            <w:tcBorders>
              <w:top w:val="single" w:sz="4" w:space="0" w:color="auto"/>
              <w:left w:val="single" w:sz="4" w:space="0" w:color="auto"/>
              <w:bottom w:val="single" w:sz="4" w:space="0" w:color="auto"/>
              <w:right w:val="single" w:sz="4" w:space="0" w:color="auto"/>
            </w:tcBorders>
            <w:vAlign w:val="center"/>
          </w:tcPr>
          <w:p w14:paraId="2AD1FCB8" w14:textId="6B95F3F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шт.</w:t>
            </w:r>
          </w:p>
        </w:tc>
        <w:tc>
          <w:tcPr>
            <w:tcW w:w="1051" w:type="dxa"/>
            <w:tcBorders>
              <w:top w:val="single" w:sz="4" w:space="0" w:color="auto"/>
              <w:left w:val="single" w:sz="4" w:space="0" w:color="auto"/>
              <w:bottom w:val="single" w:sz="4" w:space="0" w:color="auto"/>
              <w:right w:val="single" w:sz="4" w:space="0" w:color="auto"/>
            </w:tcBorders>
            <w:vAlign w:val="center"/>
          </w:tcPr>
          <w:p w14:paraId="54D8F9BB" w14:textId="72BE5FA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14:paraId="22F16170" w14:textId="0C6806E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c>
          <w:tcPr>
            <w:tcW w:w="1405" w:type="dxa"/>
            <w:vAlign w:val="center"/>
          </w:tcPr>
          <w:p w14:paraId="2133CBBF" w14:textId="0DDD63D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r>
      <w:tr w:rsidR="00670E93" w:rsidRPr="0093723A" w14:paraId="5DFA61C4"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0F81D8C9" w14:textId="014B46F6"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Подготовка документации по накопленному вреду окружающей среде</w:t>
            </w:r>
          </w:p>
        </w:tc>
        <w:tc>
          <w:tcPr>
            <w:tcW w:w="1363" w:type="dxa"/>
            <w:tcBorders>
              <w:top w:val="single" w:sz="4" w:space="0" w:color="auto"/>
              <w:left w:val="single" w:sz="4" w:space="0" w:color="auto"/>
              <w:bottom w:val="single" w:sz="4" w:space="0" w:color="auto"/>
              <w:right w:val="single" w:sz="4" w:space="0" w:color="auto"/>
            </w:tcBorders>
            <w:vAlign w:val="center"/>
          </w:tcPr>
          <w:p w14:paraId="036645B4" w14:textId="3FEDEC6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шт.</w:t>
            </w:r>
          </w:p>
        </w:tc>
        <w:tc>
          <w:tcPr>
            <w:tcW w:w="1051" w:type="dxa"/>
            <w:tcBorders>
              <w:top w:val="single" w:sz="4" w:space="0" w:color="auto"/>
              <w:left w:val="single" w:sz="4" w:space="0" w:color="auto"/>
              <w:bottom w:val="single" w:sz="4" w:space="0" w:color="auto"/>
              <w:right w:val="single" w:sz="4" w:space="0" w:color="auto"/>
            </w:tcBorders>
            <w:vAlign w:val="center"/>
          </w:tcPr>
          <w:p w14:paraId="058CC417" w14:textId="259355F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044B5497" w14:textId="205566D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405" w:type="dxa"/>
            <w:vAlign w:val="center"/>
          </w:tcPr>
          <w:p w14:paraId="58F8DB1A" w14:textId="0756B02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627CBF8D"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4CBFAA7B" w14:textId="23B0998B"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Рейдовая работа по выявлению нарушителей природоохранного и экологического законодательства совместно с ОМВД России по Вельскому району</w:t>
            </w:r>
          </w:p>
        </w:tc>
        <w:tc>
          <w:tcPr>
            <w:tcW w:w="1363" w:type="dxa"/>
            <w:tcBorders>
              <w:top w:val="single" w:sz="4" w:space="0" w:color="auto"/>
              <w:left w:val="single" w:sz="4" w:space="0" w:color="auto"/>
              <w:bottom w:val="single" w:sz="4" w:space="0" w:color="auto"/>
              <w:right w:val="single" w:sz="4" w:space="0" w:color="auto"/>
            </w:tcBorders>
            <w:vAlign w:val="center"/>
          </w:tcPr>
          <w:p w14:paraId="6FFBFBD6" w14:textId="48FF270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30F921B3" w14:textId="7F887CC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w:t>
            </w:r>
          </w:p>
        </w:tc>
        <w:tc>
          <w:tcPr>
            <w:tcW w:w="1061" w:type="dxa"/>
            <w:tcBorders>
              <w:top w:val="single" w:sz="4" w:space="0" w:color="auto"/>
              <w:left w:val="single" w:sz="4" w:space="0" w:color="auto"/>
              <w:bottom w:val="single" w:sz="4" w:space="0" w:color="auto"/>
              <w:right w:val="single" w:sz="4" w:space="0" w:color="auto"/>
            </w:tcBorders>
            <w:vAlign w:val="center"/>
          </w:tcPr>
          <w:p w14:paraId="608EABAA" w14:textId="32288EB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w:t>
            </w:r>
          </w:p>
        </w:tc>
        <w:tc>
          <w:tcPr>
            <w:tcW w:w="1405" w:type="dxa"/>
            <w:vAlign w:val="center"/>
          </w:tcPr>
          <w:p w14:paraId="5C5C7837" w14:textId="58F84FB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4E7B9B0A" w14:textId="77777777" w:rsidTr="00552EB0">
        <w:trPr>
          <w:jc w:val="center"/>
        </w:trPr>
        <w:tc>
          <w:tcPr>
            <w:tcW w:w="9776" w:type="dxa"/>
            <w:gridSpan w:val="5"/>
          </w:tcPr>
          <w:p w14:paraId="23BE16C0" w14:textId="08DC12E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Формирование экологического сознания населения Вельского район, вовлечение населения Вельского района в решение экологических проблем</w:t>
            </w:r>
          </w:p>
        </w:tc>
      </w:tr>
      <w:tr w:rsidR="00670E93" w:rsidRPr="0093723A" w14:paraId="4048787F"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23F3A6B0" w14:textId="7941611E"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Проведение субботников и экологических акций</w:t>
            </w:r>
          </w:p>
        </w:tc>
        <w:tc>
          <w:tcPr>
            <w:tcW w:w="1363" w:type="dxa"/>
            <w:tcBorders>
              <w:top w:val="single" w:sz="4" w:space="0" w:color="auto"/>
              <w:left w:val="single" w:sz="4" w:space="0" w:color="auto"/>
              <w:bottom w:val="single" w:sz="4" w:space="0" w:color="auto"/>
              <w:right w:val="single" w:sz="4" w:space="0" w:color="auto"/>
            </w:tcBorders>
            <w:vAlign w:val="center"/>
          </w:tcPr>
          <w:p w14:paraId="554E678E" w14:textId="5C37C55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3BE7A693" w14:textId="6299935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40EE3623" w14:textId="38B70F9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405" w:type="dxa"/>
            <w:vAlign w:val="center"/>
          </w:tcPr>
          <w:p w14:paraId="0D9FA34D" w14:textId="61DD94D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78E2B266"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6BA35FD0" w14:textId="0CA370B8"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Проведение в общеобразовательных учреждениях Вельского района уроков экологической направленности</w:t>
            </w:r>
          </w:p>
        </w:tc>
        <w:tc>
          <w:tcPr>
            <w:tcW w:w="1363" w:type="dxa"/>
            <w:tcBorders>
              <w:top w:val="single" w:sz="4" w:space="0" w:color="auto"/>
              <w:left w:val="single" w:sz="4" w:space="0" w:color="auto"/>
              <w:bottom w:val="single" w:sz="4" w:space="0" w:color="auto"/>
              <w:right w:val="single" w:sz="4" w:space="0" w:color="auto"/>
            </w:tcBorders>
            <w:vAlign w:val="center"/>
          </w:tcPr>
          <w:p w14:paraId="759FB1AF" w14:textId="7528054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0A7081FC" w14:textId="1B605F9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19375A52" w14:textId="5B40378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405" w:type="dxa"/>
            <w:vAlign w:val="center"/>
          </w:tcPr>
          <w:p w14:paraId="7B90B0FC" w14:textId="499F837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5F54FBF2" w14:textId="77777777" w:rsidTr="00552EB0">
        <w:trPr>
          <w:jc w:val="center"/>
        </w:trPr>
        <w:tc>
          <w:tcPr>
            <w:tcW w:w="9776" w:type="dxa"/>
            <w:gridSpan w:val="5"/>
          </w:tcPr>
          <w:p w14:paraId="16DAB4C1" w14:textId="595202D4" w:rsidR="00670E93" w:rsidRPr="0093723A" w:rsidRDefault="00670E93" w:rsidP="00670E93">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«Патриотическое воспитание и повышение эффективности реализации молодежной политики в Вельском районе»</w:t>
            </w:r>
          </w:p>
        </w:tc>
      </w:tr>
      <w:tr w:rsidR="00670E93" w:rsidRPr="0093723A" w14:paraId="51B5C1D5" w14:textId="77777777" w:rsidTr="00601AE1">
        <w:trPr>
          <w:jc w:val="center"/>
        </w:trPr>
        <w:tc>
          <w:tcPr>
            <w:tcW w:w="9776" w:type="dxa"/>
            <w:gridSpan w:val="5"/>
            <w:tcBorders>
              <w:top w:val="nil"/>
              <w:left w:val="single" w:sz="8" w:space="0" w:color="auto"/>
              <w:bottom w:val="single" w:sz="8" w:space="0" w:color="auto"/>
              <w:right w:val="single" w:sz="8" w:space="0" w:color="auto"/>
            </w:tcBorders>
            <w:vAlign w:val="center"/>
          </w:tcPr>
          <w:p w14:paraId="206EB22A" w14:textId="694A0A7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lastRenderedPageBreak/>
              <w:t>Задача 1. Вовлечение молодёжи в социально-</w:t>
            </w:r>
            <w:proofErr w:type="gramStart"/>
            <w:r w:rsidRPr="0093723A">
              <w:rPr>
                <w:rFonts w:ascii="Times New Roman" w:hAnsi="Times New Roman"/>
                <w:sz w:val="20"/>
                <w:szCs w:val="20"/>
              </w:rPr>
              <w:t>значимую  практику</w:t>
            </w:r>
            <w:proofErr w:type="gramEnd"/>
            <w:r w:rsidRPr="0093723A">
              <w:rPr>
                <w:rFonts w:ascii="Times New Roman" w:hAnsi="Times New Roman"/>
                <w:sz w:val="20"/>
                <w:szCs w:val="20"/>
              </w:rPr>
              <w:t>.</w:t>
            </w:r>
          </w:p>
        </w:tc>
      </w:tr>
      <w:tr w:rsidR="00670E93" w:rsidRPr="0093723A" w14:paraId="7B750078" w14:textId="77777777" w:rsidTr="00DF3FC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37C3203D" w14:textId="50A75CA4"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Наличие институтов государственной молодёжной политики</w:t>
            </w:r>
          </w:p>
        </w:tc>
        <w:tc>
          <w:tcPr>
            <w:tcW w:w="1363" w:type="dxa"/>
            <w:tcBorders>
              <w:top w:val="single" w:sz="4" w:space="0" w:color="auto"/>
              <w:left w:val="nil"/>
              <w:bottom w:val="single" w:sz="4" w:space="0" w:color="auto"/>
              <w:right w:val="single" w:sz="8" w:space="0" w:color="auto"/>
            </w:tcBorders>
            <w:vAlign w:val="center"/>
          </w:tcPr>
          <w:p w14:paraId="53B8A245" w14:textId="3F99E93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themeColor="text1"/>
                <w:sz w:val="20"/>
                <w:szCs w:val="20"/>
              </w:rPr>
              <w:t>Ед.</w:t>
            </w:r>
          </w:p>
        </w:tc>
        <w:tc>
          <w:tcPr>
            <w:tcW w:w="1051" w:type="dxa"/>
            <w:tcBorders>
              <w:top w:val="single" w:sz="4" w:space="0" w:color="auto"/>
              <w:left w:val="nil"/>
              <w:bottom w:val="single" w:sz="4" w:space="0" w:color="auto"/>
              <w:right w:val="single" w:sz="4" w:space="0" w:color="auto"/>
            </w:tcBorders>
            <w:vAlign w:val="center"/>
          </w:tcPr>
          <w:p w14:paraId="6D36104C" w14:textId="0E95344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themeColor="text1"/>
                <w:sz w:val="20"/>
                <w:szCs w:val="20"/>
              </w:rPr>
              <w:t>8</w:t>
            </w:r>
          </w:p>
        </w:tc>
        <w:tc>
          <w:tcPr>
            <w:tcW w:w="1061" w:type="dxa"/>
            <w:tcBorders>
              <w:left w:val="single" w:sz="4" w:space="0" w:color="auto"/>
              <w:bottom w:val="single" w:sz="4" w:space="0" w:color="auto"/>
              <w:right w:val="single" w:sz="4" w:space="0" w:color="auto"/>
            </w:tcBorders>
            <w:vAlign w:val="center"/>
          </w:tcPr>
          <w:p w14:paraId="4E1C2EA4" w14:textId="0D0287D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8</w:t>
            </w:r>
          </w:p>
        </w:tc>
        <w:tc>
          <w:tcPr>
            <w:tcW w:w="1405" w:type="dxa"/>
            <w:vAlign w:val="center"/>
          </w:tcPr>
          <w:p w14:paraId="2A362D4F" w14:textId="35212D7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1BEE5E47" w14:textId="77777777" w:rsidTr="00DF3FC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1887FB46" w14:textId="54DA5EE9"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участников органов молодежного самоуправления</w:t>
            </w:r>
          </w:p>
        </w:tc>
        <w:tc>
          <w:tcPr>
            <w:tcW w:w="1363" w:type="dxa"/>
            <w:tcBorders>
              <w:top w:val="single" w:sz="4" w:space="0" w:color="auto"/>
              <w:left w:val="nil"/>
              <w:bottom w:val="single" w:sz="4" w:space="0" w:color="auto"/>
              <w:right w:val="single" w:sz="8" w:space="0" w:color="auto"/>
            </w:tcBorders>
            <w:vAlign w:val="center"/>
          </w:tcPr>
          <w:p w14:paraId="33BF7CFB" w14:textId="5877F65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Чел.  </w:t>
            </w:r>
          </w:p>
        </w:tc>
        <w:tc>
          <w:tcPr>
            <w:tcW w:w="1051" w:type="dxa"/>
            <w:tcBorders>
              <w:top w:val="single" w:sz="4" w:space="0" w:color="auto"/>
              <w:left w:val="nil"/>
              <w:bottom w:val="single" w:sz="4" w:space="0" w:color="auto"/>
              <w:right w:val="single" w:sz="4" w:space="0" w:color="auto"/>
            </w:tcBorders>
            <w:vAlign w:val="center"/>
          </w:tcPr>
          <w:p w14:paraId="542A66C6" w14:textId="0D31944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310</w:t>
            </w:r>
          </w:p>
        </w:tc>
        <w:tc>
          <w:tcPr>
            <w:tcW w:w="1061" w:type="dxa"/>
            <w:tcBorders>
              <w:left w:val="single" w:sz="4" w:space="0" w:color="auto"/>
              <w:bottom w:val="single" w:sz="4" w:space="0" w:color="auto"/>
              <w:right w:val="single" w:sz="4" w:space="0" w:color="auto"/>
            </w:tcBorders>
            <w:vAlign w:val="center"/>
          </w:tcPr>
          <w:p w14:paraId="79B59F9B" w14:textId="42128EF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310</w:t>
            </w:r>
          </w:p>
        </w:tc>
        <w:tc>
          <w:tcPr>
            <w:tcW w:w="1405" w:type="dxa"/>
            <w:vAlign w:val="center"/>
          </w:tcPr>
          <w:p w14:paraId="47B8E9CE" w14:textId="5D03300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4B3DEEE4" w14:textId="77777777" w:rsidTr="00DF3FC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1BDBF5F" w14:textId="5E578E3B"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молодых граждан, включенных в районную базу данных волонтеров.</w:t>
            </w:r>
          </w:p>
        </w:tc>
        <w:tc>
          <w:tcPr>
            <w:tcW w:w="1363" w:type="dxa"/>
            <w:tcBorders>
              <w:top w:val="single" w:sz="4" w:space="0" w:color="auto"/>
              <w:left w:val="nil"/>
              <w:bottom w:val="single" w:sz="4" w:space="0" w:color="auto"/>
              <w:right w:val="single" w:sz="8" w:space="0" w:color="auto"/>
            </w:tcBorders>
            <w:vAlign w:val="center"/>
          </w:tcPr>
          <w:p w14:paraId="1763A6FC" w14:textId="5FF8650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6509D49B" w14:textId="574846C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550</w:t>
            </w:r>
          </w:p>
        </w:tc>
        <w:tc>
          <w:tcPr>
            <w:tcW w:w="1061" w:type="dxa"/>
            <w:tcBorders>
              <w:left w:val="single" w:sz="4" w:space="0" w:color="auto"/>
              <w:bottom w:val="single" w:sz="4" w:space="0" w:color="auto"/>
              <w:right w:val="single" w:sz="4" w:space="0" w:color="auto"/>
            </w:tcBorders>
            <w:vAlign w:val="center"/>
          </w:tcPr>
          <w:p w14:paraId="452E2DF4" w14:textId="0ACF676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550</w:t>
            </w:r>
          </w:p>
        </w:tc>
        <w:tc>
          <w:tcPr>
            <w:tcW w:w="1405" w:type="dxa"/>
            <w:vAlign w:val="center"/>
          </w:tcPr>
          <w:p w14:paraId="17A5B5D8" w14:textId="51BFB07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7FFBE1AA" w14:textId="77777777" w:rsidTr="00DF3FC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05373B7F" w14:textId="41E1A656"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Количество участников от </w:t>
            </w:r>
            <w:proofErr w:type="gramStart"/>
            <w:r w:rsidRPr="0093723A">
              <w:rPr>
                <w:rFonts w:ascii="Times New Roman" w:hAnsi="Times New Roman"/>
                <w:sz w:val="20"/>
                <w:szCs w:val="20"/>
              </w:rPr>
              <w:t>молодёжи  в</w:t>
            </w:r>
            <w:proofErr w:type="gramEnd"/>
            <w:r w:rsidRPr="0093723A">
              <w:rPr>
                <w:rFonts w:ascii="Times New Roman" w:hAnsi="Times New Roman"/>
                <w:sz w:val="20"/>
                <w:szCs w:val="20"/>
              </w:rPr>
              <w:t xml:space="preserve"> областных конкурсах, фестивалях, форумах</w:t>
            </w:r>
          </w:p>
        </w:tc>
        <w:tc>
          <w:tcPr>
            <w:tcW w:w="1363" w:type="dxa"/>
            <w:tcBorders>
              <w:top w:val="single" w:sz="4" w:space="0" w:color="auto"/>
              <w:left w:val="nil"/>
              <w:bottom w:val="single" w:sz="4" w:space="0" w:color="auto"/>
              <w:right w:val="single" w:sz="8" w:space="0" w:color="auto"/>
            </w:tcBorders>
            <w:vAlign w:val="center"/>
          </w:tcPr>
          <w:p w14:paraId="32F21D93" w14:textId="08B71AA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0D657137" w14:textId="7386DB6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220</w:t>
            </w:r>
          </w:p>
        </w:tc>
        <w:tc>
          <w:tcPr>
            <w:tcW w:w="1061" w:type="dxa"/>
            <w:tcBorders>
              <w:left w:val="single" w:sz="4" w:space="0" w:color="auto"/>
              <w:bottom w:val="single" w:sz="4" w:space="0" w:color="auto"/>
              <w:right w:val="single" w:sz="4" w:space="0" w:color="auto"/>
            </w:tcBorders>
            <w:vAlign w:val="center"/>
          </w:tcPr>
          <w:p w14:paraId="07B4F22C" w14:textId="179BCA9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221</w:t>
            </w:r>
          </w:p>
        </w:tc>
        <w:tc>
          <w:tcPr>
            <w:tcW w:w="1405" w:type="dxa"/>
            <w:vAlign w:val="center"/>
          </w:tcPr>
          <w:p w14:paraId="43BB3563" w14:textId="4EB9054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100,5</w:t>
            </w:r>
          </w:p>
        </w:tc>
      </w:tr>
      <w:tr w:rsidR="00670E93" w:rsidRPr="0093723A" w14:paraId="128AF3C3" w14:textId="77777777" w:rsidTr="00DF3FC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54E0741" w14:textId="2B0BAA77"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молодых граждан, участвующих в деятельности молодежных и детских общественных объединений</w:t>
            </w:r>
          </w:p>
        </w:tc>
        <w:tc>
          <w:tcPr>
            <w:tcW w:w="1363" w:type="dxa"/>
            <w:tcBorders>
              <w:top w:val="single" w:sz="4" w:space="0" w:color="auto"/>
              <w:left w:val="nil"/>
              <w:bottom w:val="single" w:sz="4" w:space="0" w:color="auto"/>
              <w:right w:val="single" w:sz="8" w:space="0" w:color="auto"/>
            </w:tcBorders>
            <w:vAlign w:val="center"/>
          </w:tcPr>
          <w:p w14:paraId="4D793569" w14:textId="799769E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3E02CD18" w14:textId="40C59DA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600</w:t>
            </w:r>
          </w:p>
        </w:tc>
        <w:tc>
          <w:tcPr>
            <w:tcW w:w="1061" w:type="dxa"/>
            <w:tcBorders>
              <w:left w:val="single" w:sz="4" w:space="0" w:color="auto"/>
              <w:bottom w:val="single" w:sz="4" w:space="0" w:color="auto"/>
              <w:right w:val="single" w:sz="4" w:space="0" w:color="auto"/>
            </w:tcBorders>
            <w:vAlign w:val="center"/>
          </w:tcPr>
          <w:p w14:paraId="0C82E44B" w14:textId="783CE8A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613</w:t>
            </w:r>
          </w:p>
        </w:tc>
        <w:tc>
          <w:tcPr>
            <w:tcW w:w="1405" w:type="dxa"/>
            <w:vAlign w:val="center"/>
          </w:tcPr>
          <w:p w14:paraId="147CCB2B" w14:textId="53B62D3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102,2</w:t>
            </w:r>
          </w:p>
        </w:tc>
      </w:tr>
      <w:tr w:rsidR="00670E93" w:rsidRPr="0093723A" w14:paraId="5065FCA0" w14:textId="77777777" w:rsidTr="00552EB0">
        <w:trPr>
          <w:jc w:val="center"/>
        </w:trPr>
        <w:tc>
          <w:tcPr>
            <w:tcW w:w="9776" w:type="dxa"/>
            <w:gridSpan w:val="5"/>
          </w:tcPr>
          <w:p w14:paraId="0C02543A" w14:textId="721A23C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Укрепление и повышение статуса семьи, пропаганда ответственного родительства</w:t>
            </w:r>
          </w:p>
        </w:tc>
      </w:tr>
      <w:tr w:rsidR="00670E93" w:rsidRPr="0093723A" w14:paraId="26D9C927" w14:textId="77777777" w:rsidTr="00DF3FC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1079F785" w14:textId="4489940E"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 Количество участников мероприятий, направленных на поддержку института семьи</w:t>
            </w:r>
          </w:p>
        </w:tc>
        <w:tc>
          <w:tcPr>
            <w:tcW w:w="1363" w:type="dxa"/>
            <w:tcBorders>
              <w:top w:val="single" w:sz="4" w:space="0" w:color="auto"/>
              <w:left w:val="nil"/>
              <w:bottom w:val="single" w:sz="4" w:space="0" w:color="auto"/>
              <w:right w:val="single" w:sz="8" w:space="0" w:color="auto"/>
            </w:tcBorders>
            <w:vAlign w:val="center"/>
          </w:tcPr>
          <w:p w14:paraId="321953CD" w14:textId="6D01BB6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10B0B8F1" w14:textId="767FEC0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200</w:t>
            </w:r>
          </w:p>
        </w:tc>
        <w:tc>
          <w:tcPr>
            <w:tcW w:w="1061" w:type="dxa"/>
            <w:tcBorders>
              <w:top w:val="single" w:sz="4" w:space="0" w:color="auto"/>
              <w:left w:val="single" w:sz="4" w:space="0" w:color="auto"/>
              <w:bottom w:val="single" w:sz="4" w:space="0" w:color="auto"/>
              <w:right w:val="single" w:sz="4" w:space="0" w:color="auto"/>
            </w:tcBorders>
            <w:vAlign w:val="center"/>
          </w:tcPr>
          <w:p w14:paraId="66B3A461" w14:textId="248DF78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200</w:t>
            </w:r>
          </w:p>
        </w:tc>
        <w:tc>
          <w:tcPr>
            <w:tcW w:w="1405" w:type="dxa"/>
            <w:vAlign w:val="center"/>
          </w:tcPr>
          <w:p w14:paraId="14B60B3C" w14:textId="755E823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3D35A4DC" w14:textId="77777777" w:rsidTr="00DF3FC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5195695D" w14:textId="45B62EFA"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проведённых мероприятий, направленных на укрепление института семьи и пропаганду ответственного родительства</w:t>
            </w:r>
          </w:p>
        </w:tc>
        <w:tc>
          <w:tcPr>
            <w:tcW w:w="1363" w:type="dxa"/>
            <w:tcBorders>
              <w:top w:val="single" w:sz="4" w:space="0" w:color="auto"/>
              <w:left w:val="nil"/>
              <w:bottom w:val="single" w:sz="4" w:space="0" w:color="auto"/>
              <w:right w:val="single" w:sz="8" w:space="0" w:color="auto"/>
            </w:tcBorders>
            <w:vAlign w:val="center"/>
          </w:tcPr>
          <w:p w14:paraId="6BF7F7EA" w14:textId="7935133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22EEB1C3" w14:textId="04303D5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12</w:t>
            </w:r>
          </w:p>
        </w:tc>
        <w:tc>
          <w:tcPr>
            <w:tcW w:w="1061" w:type="dxa"/>
            <w:tcBorders>
              <w:top w:val="single" w:sz="4" w:space="0" w:color="auto"/>
              <w:left w:val="single" w:sz="4" w:space="0" w:color="auto"/>
              <w:bottom w:val="single" w:sz="4" w:space="0" w:color="auto"/>
              <w:right w:val="single" w:sz="4" w:space="0" w:color="auto"/>
            </w:tcBorders>
            <w:vAlign w:val="center"/>
          </w:tcPr>
          <w:p w14:paraId="3A265317" w14:textId="49AE0A5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12</w:t>
            </w:r>
          </w:p>
        </w:tc>
        <w:tc>
          <w:tcPr>
            <w:tcW w:w="1405" w:type="dxa"/>
            <w:vAlign w:val="center"/>
          </w:tcPr>
          <w:p w14:paraId="6B4E7D9B" w14:textId="34CFC6B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10FE08FA" w14:textId="77777777" w:rsidTr="00552EB0">
        <w:trPr>
          <w:jc w:val="center"/>
        </w:trPr>
        <w:tc>
          <w:tcPr>
            <w:tcW w:w="9776" w:type="dxa"/>
            <w:gridSpan w:val="5"/>
            <w:tcBorders>
              <w:right w:val="single" w:sz="4" w:space="0" w:color="auto"/>
            </w:tcBorders>
            <w:vAlign w:val="center"/>
          </w:tcPr>
          <w:p w14:paraId="7BBCB1CD" w14:textId="7DE9C42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3. Гражданское и военно-патриотическое воспитание молодёжи</w:t>
            </w:r>
          </w:p>
        </w:tc>
      </w:tr>
      <w:tr w:rsidR="00670E93" w:rsidRPr="0093723A" w14:paraId="1FDB1B1F" w14:textId="77777777" w:rsidTr="00121BA7">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EAF103F" w14:textId="2BB5065A"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молодежи, вовлеченной в мероприятия в сфере патриотического воспитания</w:t>
            </w:r>
          </w:p>
        </w:tc>
        <w:tc>
          <w:tcPr>
            <w:tcW w:w="1363" w:type="dxa"/>
            <w:tcBorders>
              <w:top w:val="single" w:sz="4" w:space="0" w:color="auto"/>
              <w:left w:val="nil"/>
              <w:bottom w:val="single" w:sz="4" w:space="0" w:color="auto"/>
              <w:right w:val="single" w:sz="8" w:space="0" w:color="auto"/>
            </w:tcBorders>
            <w:vAlign w:val="center"/>
          </w:tcPr>
          <w:p w14:paraId="1D0F2F1C" w14:textId="5AC1675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6A8F0023" w14:textId="48A53FE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3000</w:t>
            </w:r>
          </w:p>
        </w:tc>
        <w:tc>
          <w:tcPr>
            <w:tcW w:w="1061" w:type="dxa"/>
            <w:tcBorders>
              <w:top w:val="single" w:sz="4" w:space="0" w:color="auto"/>
              <w:left w:val="single" w:sz="4" w:space="0" w:color="auto"/>
              <w:bottom w:val="single" w:sz="4" w:space="0" w:color="auto"/>
              <w:right w:val="single" w:sz="4" w:space="0" w:color="auto"/>
            </w:tcBorders>
            <w:vAlign w:val="center"/>
          </w:tcPr>
          <w:p w14:paraId="0B053D0C" w14:textId="0690701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3022</w:t>
            </w:r>
          </w:p>
        </w:tc>
        <w:tc>
          <w:tcPr>
            <w:tcW w:w="1405" w:type="dxa"/>
            <w:vAlign w:val="center"/>
          </w:tcPr>
          <w:p w14:paraId="6303B246" w14:textId="6E28AB3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100,7</w:t>
            </w:r>
          </w:p>
        </w:tc>
      </w:tr>
      <w:tr w:rsidR="00670E93" w:rsidRPr="0093723A" w14:paraId="7CC854B3" w14:textId="77777777" w:rsidTr="00121BA7">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2B54972A" w14:textId="293C87A4"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проведенных мероприятий патриотической направленности совместно с общественными организациями и учебными заведениями.</w:t>
            </w:r>
          </w:p>
        </w:tc>
        <w:tc>
          <w:tcPr>
            <w:tcW w:w="1363" w:type="dxa"/>
            <w:tcBorders>
              <w:top w:val="single" w:sz="4" w:space="0" w:color="auto"/>
              <w:left w:val="nil"/>
              <w:bottom w:val="single" w:sz="4" w:space="0" w:color="auto"/>
              <w:right w:val="single" w:sz="8" w:space="0" w:color="auto"/>
            </w:tcBorders>
            <w:vAlign w:val="center"/>
          </w:tcPr>
          <w:p w14:paraId="6737EDBD" w14:textId="122C566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67A85070" w14:textId="49FB6D4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50</w:t>
            </w:r>
          </w:p>
        </w:tc>
        <w:tc>
          <w:tcPr>
            <w:tcW w:w="1061" w:type="dxa"/>
            <w:tcBorders>
              <w:top w:val="single" w:sz="4" w:space="0" w:color="auto"/>
              <w:left w:val="single" w:sz="4" w:space="0" w:color="auto"/>
              <w:bottom w:val="single" w:sz="4" w:space="0" w:color="auto"/>
              <w:right w:val="single" w:sz="4" w:space="0" w:color="auto"/>
            </w:tcBorders>
            <w:vAlign w:val="center"/>
          </w:tcPr>
          <w:p w14:paraId="3F22BE4A" w14:textId="4D9B4D8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51</w:t>
            </w:r>
          </w:p>
        </w:tc>
        <w:tc>
          <w:tcPr>
            <w:tcW w:w="1405" w:type="dxa"/>
            <w:vAlign w:val="center"/>
          </w:tcPr>
          <w:p w14:paraId="32EB0269" w14:textId="59F9F1A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102</w:t>
            </w:r>
          </w:p>
        </w:tc>
      </w:tr>
      <w:tr w:rsidR="00670E93" w:rsidRPr="0093723A" w14:paraId="686B5E88" w14:textId="77777777" w:rsidTr="00552EB0">
        <w:trPr>
          <w:jc w:val="center"/>
        </w:trPr>
        <w:tc>
          <w:tcPr>
            <w:tcW w:w="9776" w:type="dxa"/>
            <w:gridSpan w:val="5"/>
          </w:tcPr>
          <w:p w14:paraId="0E583163" w14:textId="77555C8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4. Формирование ценностей здорового образа жизни и профилактика негативных явлений в молодёжной среде</w:t>
            </w:r>
          </w:p>
        </w:tc>
      </w:tr>
      <w:tr w:rsidR="00670E93" w:rsidRPr="0093723A" w14:paraId="0E68BC10" w14:textId="77777777" w:rsidTr="00121BA7">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94CAA3D" w14:textId="6E02B728"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мероприятий, направленных на профилактику негативных проявлений в молодежной среде.</w:t>
            </w:r>
          </w:p>
        </w:tc>
        <w:tc>
          <w:tcPr>
            <w:tcW w:w="1363" w:type="dxa"/>
            <w:tcBorders>
              <w:top w:val="single" w:sz="4" w:space="0" w:color="auto"/>
              <w:left w:val="nil"/>
              <w:bottom w:val="single" w:sz="4" w:space="0" w:color="auto"/>
              <w:right w:val="single" w:sz="8" w:space="0" w:color="auto"/>
            </w:tcBorders>
            <w:vAlign w:val="center"/>
          </w:tcPr>
          <w:p w14:paraId="0D2BCE9D" w14:textId="7939641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64A2189A" w14:textId="29C1387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70</w:t>
            </w:r>
          </w:p>
        </w:tc>
        <w:tc>
          <w:tcPr>
            <w:tcW w:w="1061" w:type="dxa"/>
            <w:tcBorders>
              <w:top w:val="single" w:sz="4" w:space="0" w:color="auto"/>
              <w:left w:val="single" w:sz="4" w:space="0" w:color="auto"/>
              <w:bottom w:val="single" w:sz="4" w:space="0" w:color="auto"/>
              <w:right w:val="single" w:sz="4" w:space="0" w:color="auto"/>
            </w:tcBorders>
            <w:vAlign w:val="center"/>
          </w:tcPr>
          <w:p w14:paraId="3996B54C" w14:textId="74A122E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70</w:t>
            </w:r>
          </w:p>
        </w:tc>
        <w:tc>
          <w:tcPr>
            <w:tcW w:w="1405" w:type="dxa"/>
            <w:vAlign w:val="center"/>
          </w:tcPr>
          <w:p w14:paraId="65B5E6EB" w14:textId="64C4A55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20CDBD66" w14:textId="77777777" w:rsidTr="00121BA7">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6EA96FFC" w14:textId="67073DFD"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молодых людей, принявших участие в мероприятиях, направленных на физическое развитие, пропаганду здорового образа жизни.</w:t>
            </w:r>
          </w:p>
        </w:tc>
        <w:tc>
          <w:tcPr>
            <w:tcW w:w="1363" w:type="dxa"/>
            <w:tcBorders>
              <w:top w:val="single" w:sz="4" w:space="0" w:color="auto"/>
              <w:left w:val="nil"/>
              <w:bottom w:val="single" w:sz="4" w:space="0" w:color="auto"/>
              <w:right w:val="single" w:sz="8" w:space="0" w:color="auto"/>
            </w:tcBorders>
            <w:vAlign w:val="center"/>
          </w:tcPr>
          <w:p w14:paraId="7539F63A" w14:textId="1BE1EEC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4BA80DA0" w14:textId="4591EFE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2500</w:t>
            </w:r>
          </w:p>
        </w:tc>
        <w:tc>
          <w:tcPr>
            <w:tcW w:w="1061" w:type="dxa"/>
            <w:tcBorders>
              <w:top w:val="single" w:sz="4" w:space="0" w:color="auto"/>
              <w:left w:val="single" w:sz="4" w:space="0" w:color="auto"/>
              <w:bottom w:val="single" w:sz="4" w:space="0" w:color="auto"/>
              <w:right w:val="single" w:sz="4" w:space="0" w:color="auto"/>
            </w:tcBorders>
            <w:vAlign w:val="center"/>
          </w:tcPr>
          <w:p w14:paraId="091F8506" w14:textId="0AAE5AA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2521</w:t>
            </w:r>
          </w:p>
        </w:tc>
        <w:tc>
          <w:tcPr>
            <w:tcW w:w="1405" w:type="dxa"/>
            <w:vAlign w:val="center"/>
          </w:tcPr>
          <w:p w14:paraId="193EFF1D" w14:textId="5DD950D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100,8</w:t>
            </w:r>
          </w:p>
        </w:tc>
      </w:tr>
      <w:tr w:rsidR="00670E93" w:rsidRPr="0093723A" w14:paraId="32E346AB" w14:textId="77777777" w:rsidTr="00121BA7">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015D632" w14:textId="74FE8E68"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Количество молодых людей, состоящих на всех видах профилактических </w:t>
            </w:r>
            <w:proofErr w:type="gramStart"/>
            <w:r w:rsidRPr="0093723A">
              <w:rPr>
                <w:rFonts w:ascii="Times New Roman" w:hAnsi="Times New Roman"/>
                <w:sz w:val="20"/>
                <w:szCs w:val="20"/>
              </w:rPr>
              <w:t>учётов,  участвующих</w:t>
            </w:r>
            <w:proofErr w:type="gramEnd"/>
            <w:r w:rsidRPr="0093723A">
              <w:rPr>
                <w:rFonts w:ascii="Times New Roman" w:hAnsi="Times New Roman"/>
                <w:sz w:val="20"/>
                <w:szCs w:val="20"/>
              </w:rPr>
              <w:t xml:space="preserve"> в районных и городских мероприятиях</w:t>
            </w:r>
          </w:p>
        </w:tc>
        <w:tc>
          <w:tcPr>
            <w:tcW w:w="1363" w:type="dxa"/>
            <w:tcBorders>
              <w:top w:val="single" w:sz="4" w:space="0" w:color="auto"/>
              <w:left w:val="nil"/>
              <w:bottom w:val="single" w:sz="4" w:space="0" w:color="auto"/>
              <w:right w:val="single" w:sz="8" w:space="0" w:color="auto"/>
            </w:tcBorders>
            <w:vAlign w:val="center"/>
          </w:tcPr>
          <w:p w14:paraId="10C739E6" w14:textId="64AA313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4604D83D" w14:textId="702F6B3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55</w:t>
            </w:r>
          </w:p>
        </w:tc>
        <w:tc>
          <w:tcPr>
            <w:tcW w:w="1061" w:type="dxa"/>
            <w:tcBorders>
              <w:top w:val="single" w:sz="4" w:space="0" w:color="auto"/>
              <w:left w:val="single" w:sz="4" w:space="0" w:color="auto"/>
              <w:bottom w:val="single" w:sz="4" w:space="0" w:color="auto"/>
              <w:right w:val="single" w:sz="4" w:space="0" w:color="auto"/>
            </w:tcBorders>
            <w:vAlign w:val="center"/>
          </w:tcPr>
          <w:p w14:paraId="42E87207" w14:textId="6631F5F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55</w:t>
            </w:r>
          </w:p>
        </w:tc>
        <w:tc>
          <w:tcPr>
            <w:tcW w:w="1405" w:type="dxa"/>
            <w:vAlign w:val="center"/>
          </w:tcPr>
          <w:p w14:paraId="6A6B5686" w14:textId="25B54F9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105EED4E" w14:textId="77777777" w:rsidTr="00121BA7">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20916724" w14:textId="37BBCF77"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совместных мероприятий с органами системы профилактики</w:t>
            </w:r>
          </w:p>
        </w:tc>
        <w:tc>
          <w:tcPr>
            <w:tcW w:w="1363" w:type="dxa"/>
            <w:tcBorders>
              <w:top w:val="single" w:sz="4" w:space="0" w:color="auto"/>
              <w:left w:val="nil"/>
              <w:bottom w:val="single" w:sz="4" w:space="0" w:color="auto"/>
              <w:right w:val="single" w:sz="8" w:space="0" w:color="auto"/>
            </w:tcBorders>
            <w:vAlign w:val="center"/>
          </w:tcPr>
          <w:p w14:paraId="052E9D7C" w14:textId="3B12E01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685C4382" w14:textId="5E2CE19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20</w:t>
            </w:r>
          </w:p>
        </w:tc>
        <w:tc>
          <w:tcPr>
            <w:tcW w:w="1061" w:type="dxa"/>
            <w:tcBorders>
              <w:top w:val="single" w:sz="4" w:space="0" w:color="auto"/>
              <w:left w:val="single" w:sz="4" w:space="0" w:color="auto"/>
              <w:bottom w:val="single" w:sz="4" w:space="0" w:color="auto"/>
              <w:right w:val="single" w:sz="4" w:space="0" w:color="auto"/>
            </w:tcBorders>
            <w:vAlign w:val="center"/>
          </w:tcPr>
          <w:p w14:paraId="3696CB89" w14:textId="7AD695D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22</w:t>
            </w:r>
          </w:p>
        </w:tc>
        <w:tc>
          <w:tcPr>
            <w:tcW w:w="1405" w:type="dxa"/>
            <w:vAlign w:val="center"/>
          </w:tcPr>
          <w:p w14:paraId="520B2388" w14:textId="153F90A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110</w:t>
            </w:r>
          </w:p>
        </w:tc>
      </w:tr>
      <w:tr w:rsidR="00670E93" w:rsidRPr="0093723A" w14:paraId="2E8524B4" w14:textId="77777777" w:rsidTr="00552EB0">
        <w:trPr>
          <w:jc w:val="center"/>
        </w:trPr>
        <w:tc>
          <w:tcPr>
            <w:tcW w:w="9776" w:type="dxa"/>
            <w:gridSpan w:val="5"/>
          </w:tcPr>
          <w:p w14:paraId="036AAD40" w14:textId="4BBB6BD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 Повышение конкурентоспособности молодежи на рынке труда, содействие в трудоустройстве и занятости молодежи.</w:t>
            </w:r>
          </w:p>
        </w:tc>
      </w:tr>
      <w:tr w:rsidR="00670E93" w:rsidRPr="0093723A" w14:paraId="7604DC8F" w14:textId="77777777" w:rsidTr="00121BA7">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6B8A676A" w14:textId="3A23DE5F"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мероприятий, направленных на профессиональное самоопределение</w:t>
            </w:r>
          </w:p>
        </w:tc>
        <w:tc>
          <w:tcPr>
            <w:tcW w:w="1363" w:type="dxa"/>
            <w:tcBorders>
              <w:top w:val="single" w:sz="4" w:space="0" w:color="auto"/>
              <w:left w:val="nil"/>
              <w:bottom w:val="single" w:sz="4" w:space="0" w:color="auto"/>
              <w:right w:val="single" w:sz="8" w:space="0" w:color="auto"/>
            </w:tcBorders>
            <w:vAlign w:val="center"/>
          </w:tcPr>
          <w:p w14:paraId="37AE49AA" w14:textId="0D16AAE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344CD7D9" w14:textId="39A6D88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25</w:t>
            </w:r>
          </w:p>
        </w:tc>
        <w:tc>
          <w:tcPr>
            <w:tcW w:w="1061" w:type="dxa"/>
            <w:tcBorders>
              <w:top w:val="single" w:sz="4" w:space="0" w:color="auto"/>
              <w:left w:val="single" w:sz="4" w:space="0" w:color="auto"/>
              <w:bottom w:val="single" w:sz="4" w:space="0" w:color="auto"/>
              <w:right w:val="single" w:sz="4" w:space="0" w:color="auto"/>
            </w:tcBorders>
            <w:vAlign w:val="center"/>
          </w:tcPr>
          <w:p w14:paraId="0301788D" w14:textId="50CC810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25</w:t>
            </w:r>
          </w:p>
        </w:tc>
        <w:tc>
          <w:tcPr>
            <w:tcW w:w="1405" w:type="dxa"/>
            <w:vAlign w:val="center"/>
          </w:tcPr>
          <w:p w14:paraId="6A7A6F18" w14:textId="507E3A1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743F90B8" w14:textId="77777777" w:rsidTr="00121BA7">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32B02AF" w14:textId="15884534"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Количество молодых людей, принявших участие в мероприятиях профессионального ориентирования. </w:t>
            </w:r>
          </w:p>
        </w:tc>
        <w:tc>
          <w:tcPr>
            <w:tcW w:w="1363" w:type="dxa"/>
            <w:tcBorders>
              <w:top w:val="single" w:sz="4" w:space="0" w:color="auto"/>
              <w:left w:val="nil"/>
              <w:bottom w:val="single" w:sz="4" w:space="0" w:color="auto"/>
              <w:right w:val="single" w:sz="8" w:space="0" w:color="auto"/>
            </w:tcBorders>
            <w:vAlign w:val="center"/>
          </w:tcPr>
          <w:p w14:paraId="5412F26D" w14:textId="27D3872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75EB2D5D" w14:textId="78F3A90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400</w:t>
            </w:r>
          </w:p>
        </w:tc>
        <w:tc>
          <w:tcPr>
            <w:tcW w:w="1061" w:type="dxa"/>
            <w:tcBorders>
              <w:top w:val="single" w:sz="4" w:space="0" w:color="auto"/>
              <w:left w:val="single" w:sz="4" w:space="0" w:color="auto"/>
              <w:bottom w:val="single" w:sz="4" w:space="0" w:color="auto"/>
              <w:right w:val="single" w:sz="4" w:space="0" w:color="auto"/>
            </w:tcBorders>
            <w:vAlign w:val="center"/>
          </w:tcPr>
          <w:p w14:paraId="5A384CF5" w14:textId="36A903B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400</w:t>
            </w:r>
          </w:p>
        </w:tc>
        <w:tc>
          <w:tcPr>
            <w:tcW w:w="1405" w:type="dxa"/>
            <w:vAlign w:val="center"/>
          </w:tcPr>
          <w:p w14:paraId="3CED3CBA" w14:textId="0D00023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2F56A35F" w14:textId="77777777" w:rsidTr="00552EB0">
        <w:trPr>
          <w:jc w:val="center"/>
        </w:trPr>
        <w:tc>
          <w:tcPr>
            <w:tcW w:w="9776" w:type="dxa"/>
            <w:gridSpan w:val="5"/>
          </w:tcPr>
          <w:p w14:paraId="7C5DA382" w14:textId="3B97C5F5" w:rsidR="00670E93" w:rsidRPr="0093723A" w:rsidRDefault="00670E93" w:rsidP="00670E93">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«Поддержка в области дорожной деятельности и пассажирских перевозок»</w:t>
            </w:r>
          </w:p>
        </w:tc>
      </w:tr>
      <w:tr w:rsidR="00670E93" w:rsidRPr="0093723A" w14:paraId="1CE6A903" w14:textId="77777777" w:rsidTr="00552EB0">
        <w:trPr>
          <w:jc w:val="center"/>
        </w:trPr>
        <w:tc>
          <w:tcPr>
            <w:tcW w:w="9776" w:type="dxa"/>
            <w:gridSpan w:val="5"/>
            <w:tcBorders>
              <w:top w:val="nil"/>
              <w:left w:val="single" w:sz="8" w:space="0" w:color="auto"/>
              <w:bottom w:val="single" w:sz="8" w:space="0" w:color="auto"/>
              <w:right w:val="single" w:sz="8" w:space="0" w:color="auto"/>
            </w:tcBorders>
            <w:vAlign w:val="center"/>
          </w:tcPr>
          <w:p w14:paraId="734443B7" w14:textId="6E5AE05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color w:val="000000"/>
                <w:sz w:val="20"/>
                <w:szCs w:val="20"/>
              </w:rPr>
              <w:t>Подпрограмма №1 «Развитие и совершенствование сети автомобильных дорог общего пользования местного значения в Вельском районе (Дорожный фонд)»</w:t>
            </w:r>
          </w:p>
        </w:tc>
      </w:tr>
      <w:tr w:rsidR="00670E93" w:rsidRPr="0093723A" w14:paraId="78F319B2" w14:textId="77777777" w:rsidTr="00552EB0">
        <w:trPr>
          <w:jc w:val="center"/>
        </w:trPr>
        <w:tc>
          <w:tcPr>
            <w:tcW w:w="9776" w:type="dxa"/>
            <w:gridSpan w:val="5"/>
            <w:tcBorders>
              <w:top w:val="nil"/>
              <w:left w:val="single" w:sz="8" w:space="0" w:color="auto"/>
              <w:bottom w:val="single" w:sz="8" w:space="0" w:color="auto"/>
              <w:right w:val="single" w:sz="8" w:space="0" w:color="auto"/>
            </w:tcBorders>
            <w:vAlign w:val="center"/>
          </w:tcPr>
          <w:p w14:paraId="2779710F" w14:textId="2F5CACC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Организация мероприятий по содержанию и текущему ремонту автомобильных дорог, деревянных мостов и искусственных сооружений на дорогах общего пользования местного значения для обеспечения удобства в пользовании и безопасности движения транспортных средств</w:t>
            </w:r>
          </w:p>
        </w:tc>
      </w:tr>
      <w:tr w:rsidR="00670E93" w:rsidRPr="0093723A" w14:paraId="5BFB8F48" w14:textId="77777777" w:rsidTr="00601AE1">
        <w:trPr>
          <w:jc w:val="center"/>
        </w:trPr>
        <w:tc>
          <w:tcPr>
            <w:tcW w:w="4896" w:type="dxa"/>
            <w:shd w:val="clear" w:color="auto" w:fill="auto"/>
            <w:vAlign w:val="center"/>
          </w:tcPr>
          <w:p w14:paraId="0B504E0C" w14:textId="7EC5AD0C"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Протяженность автомобильных дорог общего пользования местного значения в границах Вельского муниципального района</w:t>
            </w:r>
          </w:p>
        </w:tc>
        <w:tc>
          <w:tcPr>
            <w:tcW w:w="1363" w:type="dxa"/>
            <w:shd w:val="clear" w:color="auto" w:fill="auto"/>
            <w:vAlign w:val="center"/>
          </w:tcPr>
          <w:p w14:paraId="22CED29E" w14:textId="008CA61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км</w:t>
            </w:r>
          </w:p>
        </w:tc>
        <w:tc>
          <w:tcPr>
            <w:tcW w:w="1051" w:type="dxa"/>
            <w:tcBorders>
              <w:top w:val="nil"/>
              <w:left w:val="single" w:sz="4" w:space="0" w:color="auto"/>
              <w:bottom w:val="single" w:sz="8" w:space="0" w:color="auto"/>
              <w:right w:val="single" w:sz="4" w:space="0" w:color="auto"/>
            </w:tcBorders>
            <w:vAlign w:val="center"/>
          </w:tcPr>
          <w:p w14:paraId="7372A9F9" w14:textId="2ECC763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820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10EFA69A" w14:textId="74E07FE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833,902</w:t>
            </w:r>
          </w:p>
        </w:tc>
        <w:tc>
          <w:tcPr>
            <w:tcW w:w="1405" w:type="dxa"/>
            <w:vAlign w:val="center"/>
          </w:tcPr>
          <w:p w14:paraId="54D72036" w14:textId="6398081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101,7</w:t>
            </w:r>
          </w:p>
        </w:tc>
      </w:tr>
      <w:tr w:rsidR="00670E93" w:rsidRPr="0093723A" w14:paraId="1CBD801D" w14:textId="77777777" w:rsidTr="00601AE1">
        <w:trPr>
          <w:jc w:val="center"/>
        </w:trPr>
        <w:tc>
          <w:tcPr>
            <w:tcW w:w="4896" w:type="dxa"/>
            <w:shd w:val="clear" w:color="auto" w:fill="auto"/>
            <w:vAlign w:val="center"/>
          </w:tcPr>
          <w:p w14:paraId="044986DB" w14:textId="5A7C2982"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Протяженность отремонтированных автомобильных дорог общего пользования местного значения в границах Вельского муниципального района </w:t>
            </w:r>
          </w:p>
        </w:tc>
        <w:tc>
          <w:tcPr>
            <w:tcW w:w="1363" w:type="dxa"/>
            <w:shd w:val="clear" w:color="auto" w:fill="auto"/>
            <w:vAlign w:val="center"/>
          </w:tcPr>
          <w:p w14:paraId="13C73B94" w14:textId="68514C6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км</w:t>
            </w:r>
          </w:p>
        </w:tc>
        <w:tc>
          <w:tcPr>
            <w:tcW w:w="1051" w:type="dxa"/>
            <w:tcBorders>
              <w:top w:val="nil"/>
              <w:left w:val="single" w:sz="4" w:space="0" w:color="auto"/>
              <w:bottom w:val="single" w:sz="8" w:space="0" w:color="auto"/>
              <w:right w:val="single" w:sz="4" w:space="0" w:color="auto"/>
            </w:tcBorders>
            <w:vAlign w:val="center"/>
          </w:tcPr>
          <w:p w14:paraId="5D456332" w14:textId="11EDB02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w:t>
            </w:r>
          </w:p>
        </w:tc>
        <w:tc>
          <w:tcPr>
            <w:tcW w:w="1061" w:type="dxa"/>
            <w:tcBorders>
              <w:top w:val="nil"/>
              <w:left w:val="single" w:sz="4" w:space="0" w:color="auto"/>
              <w:bottom w:val="single" w:sz="4" w:space="0" w:color="auto"/>
              <w:right w:val="single" w:sz="4" w:space="0" w:color="auto"/>
            </w:tcBorders>
            <w:shd w:val="clear" w:color="auto" w:fill="auto"/>
            <w:vAlign w:val="center"/>
          </w:tcPr>
          <w:p w14:paraId="49FB6B7A" w14:textId="668C086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c>
          <w:tcPr>
            <w:tcW w:w="1405" w:type="dxa"/>
            <w:vAlign w:val="center"/>
          </w:tcPr>
          <w:p w14:paraId="4D56F9E4" w14:textId="252C679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r>
      <w:tr w:rsidR="00670E93" w:rsidRPr="0093723A" w14:paraId="62BE9532" w14:textId="77777777" w:rsidTr="00601AE1">
        <w:trPr>
          <w:jc w:val="center"/>
        </w:trPr>
        <w:tc>
          <w:tcPr>
            <w:tcW w:w="4896" w:type="dxa"/>
            <w:shd w:val="clear" w:color="auto" w:fill="auto"/>
          </w:tcPr>
          <w:p w14:paraId="1C8B3B03" w14:textId="338FAAFB"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протяжённости автомобильных дорог общего пользования местного значения в границах Вельского муниципального района, прошедшая автоматизированное обследование с использованием мобильной дорожной лаборатории (нарастающим итогом)</w:t>
            </w:r>
          </w:p>
        </w:tc>
        <w:tc>
          <w:tcPr>
            <w:tcW w:w="1363" w:type="dxa"/>
            <w:shd w:val="clear" w:color="auto" w:fill="auto"/>
            <w:vAlign w:val="center"/>
          </w:tcPr>
          <w:p w14:paraId="2463A53A" w14:textId="299F3AD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tcBorders>
              <w:top w:val="nil"/>
              <w:left w:val="single" w:sz="4" w:space="0" w:color="auto"/>
              <w:bottom w:val="single" w:sz="8" w:space="0" w:color="auto"/>
              <w:right w:val="single" w:sz="4" w:space="0" w:color="auto"/>
            </w:tcBorders>
            <w:vAlign w:val="center"/>
          </w:tcPr>
          <w:p w14:paraId="1DC67252" w14:textId="5CA069B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82</w:t>
            </w:r>
          </w:p>
        </w:tc>
        <w:tc>
          <w:tcPr>
            <w:tcW w:w="1061" w:type="dxa"/>
            <w:tcBorders>
              <w:top w:val="nil"/>
              <w:left w:val="single" w:sz="4" w:space="0" w:color="auto"/>
              <w:bottom w:val="single" w:sz="4" w:space="0" w:color="auto"/>
              <w:right w:val="single" w:sz="4" w:space="0" w:color="auto"/>
            </w:tcBorders>
            <w:shd w:val="clear" w:color="auto" w:fill="auto"/>
            <w:vAlign w:val="center"/>
          </w:tcPr>
          <w:p w14:paraId="611C7BDE" w14:textId="1105ADF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79,08</w:t>
            </w:r>
          </w:p>
        </w:tc>
        <w:tc>
          <w:tcPr>
            <w:tcW w:w="1405" w:type="dxa"/>
            <w:vAlign w:val="center"/>
          </w:tcPr>
          <w:p w14:paraId="1CC8E9D0" w14:textId="21EF8D9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96,4</w:t>
            </w:r>
          </w:p>
        </w:tc>
      </w:tr>
      <w:tr w:rsidR="00670E93" w:rsidRPr="0093723A" w14:paraId="407F5FCD" w14:textId="77777777" w:rsidTr="00601AE1">
        <w:trPr>
          <w:jc w:val="center"/>
        </w:trPr>
        <w:tc>
          <w:tcPr>
            <w:tcW w:w="4896" w:type="dxa"/>
            <w:shd w:val="clear" w:color="auto" w:fill="auto"/>
          </w:tcPr>
          <w:p w14:paraId="18F3C7C5" w14:textId="7E177773"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lastRenderedPageBreak/>
              <w:t>Количество мостов на автомобильных дорогах общего пользования местного значения в границах муниципального района</w:t>
            </w:r>
          </w:p>
        </w:tc>
        <w:tc>
          <w:tcPr>
            <w:tcW w:w="1363" w:type="dxa"/>
            <w:shd w:val="clear" w:color="auto" w:fill="auto"/>
            <w:vAlign w:val="center"/>
          </w:tcPr>
          <w:p w14:paraId="5B437F65" w14:textId="654E6D5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nil"/>
              <w:left w:val="single" w:sz="4" w:space="0" w:color="auto"/>
              <w:bottom w:val="single" w:sz="8" w:space="0" w:color="auto"/>
              <w:right w:val="single" w:sz="4" w:space="0" w:color="auto"/>
            </w:tcBorders>
            <w:vAlign w:val="center"/>
          </w:tcPr>
          <w:p w14:paraId="477B33B0" w14:textId="0CC47DB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105</w:t>
            </w:r>
          </w:p>
        </w:tc>
        <w:tc>
          <w:tcPr>
            <w:tcW w:w="1061" w:type="dxa"/>
            <w:tcBorders>
              <w:top w:val="nil"/>
              <w:left w:val="single" w:sz="4" w:space="0" w:color="auto"/>
              <w:bottom w:val="single" w:sz="4" w:space="0" w:color="auto"/>
              <w:right w:val="single" w:sz="4" w:space="0" w:color="auto"/>
            </w:tcBorders>
            <w:shd w:val="clear" w:color="auto" w:fill="auto"/>
            <w:vAlign w:val="center"/>
          </w:tcPr>
          <w:p w14:paraId="5C7AB34A" w14:textId="6916AAC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101</w:t>
            </w:r>
          </w:p>
        </w:tc>
        <w:tc>
          <w:tcPr>
            <w:tcW w:w="1405" w:type="dxa"/>
            <w:vAlign w:val="center"/>
          </w:tcPr>
          <w:p w14:paraId="6A3CFB3E" w14:textId="25A3102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96,2</w:t>
            </w:r>
          </w:p>
        </w:tc>
      </w:tr>
      <w:tr w:rsidR="00670E93" w:rsidRPr="0093723A" w14:paraId="6F9EC42D" w14:textId="77777777" w:rsidTr="00601AE1">
        <w:trPr>
          <w:jc w:val="center"/>
        </w:trPr>
        <w:tc>
          <w:tcPr>
            <w:tcW w:w="4896" w:type="dxa"/>
            <w:shd w:val="clear" w:color="auto" w:fill="auto"/>
          </w:tcPr>
          <w:p w14:paraId="18561010" w14:textId="7BAE886B"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низководных мостов на автомобильных дорогах общего пользования местного значения вне границ населенных пунктов в границах муниципального района</w:t>
            </w:r>
          </w:p>
        </w:tc>
        <w:tc>
          <w:tcPr>
            <w:tcW w:w="1363" w:type="dxa"/>
            <w:shd w:val="clear" w:color="auto" w:fill="auto"/>
            <w:vAlign w:val="center"/>
          </w:tcPr>
          <w:p w14:paraId="38B2FFD8" w14:textId="71B4672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nil"/>
              <w:left w:val="single" w:sz="4" w:space="0" w:color="auto"/>
              <w:bottom w:val="single" w:sz="8" w:space="0" w:color="auto"/>
              <w:right w:val="single" w:sz="4" w:space="0" w:color="auto"/>
            </w:tcBorders>
            <w:vAlign w:val="center"/>
          </w:tcPr>
          <w:p w14:paraId="460DC6A1" w14:textId="30E748B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w:t>
            </w:r>
          </w:p>
        </w:tc>
        <w:tc>
          <w:tcPr>
            <w:tcW w:w="1061" w:type="dxa"/>
            <w:tcBorders>
              <w:top w:val="nil"/>
              <w:left w:val="single" w:sz="4" w:space="0" w:color="auto"/>
              <w:bottom w:val="single" w:sz="4" w:space="0" w:color="auto"/>
              <w:right w:val="single" w:sz="4" w:space="0" w:color="auto"/>
            </w:tcBorders>
            <w:shd w:val="clear" w:color="auto" w:fill="auto"/>
            <w:vAlign w:val="center"/>
          </w:tcPr>
          <w:p w14:paraId="1989DB11" w14:textId="33DDA22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w:t>
            </w:r>
          </w:p>
        </w:tc>
        <w:tc>
          <w:tcPr>
            <w:tcW w:w="1405" w:type="dxa"/>
            <w:vAlign w:val="center"/>
          </w:tcPr>
          <w:p w14:paraId="58A5E714" w14:textId="58A337F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2C6CF433" w14:textId="77777777" w:rsidTr="00601AE1">
        <w:trPr>
          <w:jc w:val="center"/>
        </w:trPr>
        <w:tc>
          <w:tcPr>
            <w:tcW w:w="4896" w:type="dxa"/>
            <w:shd w:val="clear" w:color="auto" w:fill="auto"/>
          </w:tcPr>
          <w:p w14:paraId="55F66A0F" w14:textId="08A6F199"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отремонтированных деревянных мостов на дорогах общего пользования местного значения в границах муниципального района</w:t>
            </w:r>
          </w:p>
        </w:tc>
        <w:tc>
          <w:tcPr>
            <w:tcW w:w="1363" w:type="dxa"/>
            <w:shd w:val="clear" w:color="auto" w:fill="auto"/>
            <w:vAlign w:val="center"/>
          </w:tcPr>
          <w:p w14:paraId="694F92BF" w14:textId="078F3F8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nil"/>
              <w:left w:val="single" w:sz="4" w:space="0" w:color="auto"/>
              <w:bottom w:val="single" w:sz="8" w:space="0" w:color="auto"/>
              <w:right w:val="single" w:sz="4" w:space="0" w:color="auto"/>
            </w:tcBorders>
            <w:vAlign w:val="center"/>
          </w:tcPr>
          <w:p w14:paraId="2CBD864D" w14:textId="1D8488F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w:t>
            </w:r>
          </w:p>
        </w:tc>
        <w:tc>
          <w:tcPr>
            <w:tcW w:w="1061" w:type="dxa"/>
            <w:tcBorders>
              <w:top w:val="nil"/>
              <w:left w:val="single" w:sz="4" w:space="0" w:color="auto"/>
              <w:bottom w:val="single" w:sz="4" w:space="0" w:color="auto"/>
              <w:right w:val="single" w:sz="4" w:space="0" w:color="auto"/>
            </w:tcBorders>
            <w:shd w:val="clear" w:color="auto" w:fill="auto"/>
            <w:vAlign w:val="center"/>
          </w:tcPr>
          <w:p w14:paraId="7DD5F470" w14:textId="00882A2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w:t>
            </w:r>
          </w:p>
        </w:tc>
        <w:tc>
          <w:tcPr>
            <w:tcW w:w="1405" w:type="dxa"/>
            <w:vAlign w:val="center"/>
          </w:tcPr>
          <w:p w14:paraId="140F5CEF" w14:textId="02C6D92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150</w:t>
            </w:r>
          </w:p>
        </w:tc>
      </w:tr>
      <w:tr w:rsidR="00670E93" w:rsidRPr="0093723A" w14:paraId="27DD50EF" w14:textId="77777777" w:rsidTr="00601AE1">
        <w:trPr>
          <w:jc w:val="center"/>
        </w:trPr>
        <w:tc>
          <w:tcPr>
            <w:tcW w:w="4896" w:type="dxa"/>
            <w:shd w:val="clear" w:color="auto" w:fill="auto"/>
          </w:tcPr>
          <w:p w14:paraId="3D396813" w14:textId="2184F6EC"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Общая площадь мостов, введенных в эксплуатацию после ремонта</w:t>
            </w:r>
          </w:p>
        </w:tc>
        <w:tc>
          <w:tcPr>
            <w:tcW w:w="1363" w:type="dxa"/>
            <w:shd w:val="clear" w:color="auto" w:fill="auto"/>
            <w:vAlign w:val="center"/>
          </w:tcPr>
          <w:p w14:paraId="5E5A7DF7" w14:textId="05018D9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proofErr w:type="gramStart"/>
            <w:r w:rsidRPr="0093723A">
              <w:rPr>
                <w:rFonts w:ascii="Times New Roman" w:hAnsi="Times New Roman"/>
                <w:sz w:val="20"/>
                <w:szCs w:val="20"/>
              </w:rPr>
              <w:t>тыс.м</w:t>
            </w:r>
            <w:proofErr w:type="gramEnd"/>
            <w:r w:rsidRPr="0093723A">
              <w:rPr>
                <w:rFonts w:ascii="Times New Roman" w:hAnsi="Times New Roman"/>
                <w:sz w:val="20"/>
                <w:szCs w:val="20"/>
              </w:rPr>
              <w:t>2</w:t>
            </w:r>
          </w:p>
        </w:tc>
        <w:tc>
          <w:tcPr>
            <w:tcW w:w="1051" w:type="dxa"/>
            <w:tcBorders>
              <w:top w:val="nil"/>
              <w:left w:val="single" w:sz="4" w:space="0" w:color="auto"/>
              <w:bottom w:val="single" w:sz="8" w:space="0" w:color="auto"/>
              <w:right w:val="single" w:sz="4" w:space="0" w:color="auto"/>
            </w:tcBorders>
            <w:vAlign w:val="center"/>
          </w:tcPr>
          <w:p w14:paraId="509F4E23" w14:textId="27A1C0D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2,5</w:t>
            </w:r>
          </w:p>
        </w:tc>
        <w:tc>
          <w:tcPr>
            <w:tcW w:w="1061" w:type="dxa"/>
            <w:tcBorders>
              <w:top w:val="nil"/>
              <w:left w:val="single" w:sz="4" w:space="0" w:color="auto"/>
              <w:bottom w:val="single" w:sz="4" w:space="0" w:color="auto"/>
              <w:right w:val="single" w:sz="4" w:space="0" w:color="auto"/>
            </w:tcBorders>
            <w:shd w:val="clear" w:color="auto" w:fill="auto"/>
            <w:vAlign w:val="center"/>
          </w:tcPr>
          <w:p w14:paraId="0A8573A7" w14:textId="036FFEA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2,7</w:t>
            </w:r>
          </w:p>
        </w:tc>
        <w:tc>
          <w:tcPr>
            <w:tcW w:w="1405" w:type="dxa"/>
            <w:vAlign w:val="center"/>
          </w:tcPr>
          <w:p w14:paraId="3CB28677" w14:textId="7A88A57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108</w:t>
            </w:r>
          </w:p>
        </w:tc>
      </w:tr>
      <w:tr w:rsidR="00670E93" w:rsidRPr="0093723A" w14:paraId="61297CBF" w14:textId="77777777" w:rsidTr="00601AE1">
        <w:trPr>
          <w:jc w:val="center"/>
        </w:trPr>
        <w:tc>
          <w:tcPr>
            <w:tcW w:w="9776" w:type="dxa"/>
            <w:gridSpan w:val="5"/>
            <w:shd w:val="clear" w:color="auto" w:fill="auto"/>
          </w:tcPr>
          <w:p w14:paraId="50FBA659" w14:textId="7D22289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Подпрограмма №2 "Муниципальная поддержка в области пассажирских автоперевозок"</w:t>
            </w:r>
          </w:p>
        </w:tc>
      </w:tr>
      <w:tr w:rsidR="00670E93" w:rsidRPr="0093723A" w14:paraId="4C25D7B8" w14:textId="77777777" w:rsidTr="00601AE1">
        <w:trPr>
          <w:jc w:val="center"/>
        </w:trPr>
        <w:tc>
          <w:tcPr>
            <w:tcW w:w="9776" w:type="dxa"/>
            <w:gridSpan w:val="5"/>
            <w:shd w:val="clear" w:color="auto" w:fill="auto"/>
          </w:tcPr>
          <w:p w14:paraId="2875D980" w14:textId="227B0A2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Организация пассажирских перевозок автомобильным транспортом общего пользования по пригородным и междугородным муниципальным автобусным маршрутам на территории Вельского муниципального района.</w:t>
            </w:r>
          </w:p>
        </w:tc>
      </w:tr>
      <w:tr w:rsidR="00670E93" w:rsidRPr="0093723A" w14:paraId="651DAAA0" w14:textId="77777777" w:rsidTr="00601AE1">
        <w:trPr>
          <w:jc w:val="center"/>
        </w:trPr>
        <w:tc>
          <w:tcPr>
            <w:tcW w:w="4896" w:type="dxa"/>
            <w:shd w:val="clear" w:color="auto" w:fill="auto"/>
            <w:vAlign w:val="center"/>
          </w:tcPr>
          <w:p w14:paraId="59B5D79B" w14:textId="0BCB04D1"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автобусных маршрутов пригородного и междугороднего сообщения</w:t>
            </w:r>
          </w:p>
        </w:tc>
        <w:tc>
          <w:tcPr>
            <w:tcW w:w="1363" w:type="dxa"/>
            <w:shd w:val="clear" w:color="auto" w:fill="auto"/>
            <w:vAlign w:val="center"/>
          </w:tcPr>
          <w:p w14:paraId="301D457A" w14:textId="06847F5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nil"/>
              <w:left w:val="single" w:sz="4" w:space="0" w:color="auto"/>
              <w:bottom w:val="single" w:sz="8" w:space="0" w:color="auto"/>
              <w:right w:val="single" w:sz="4" w:space="0" w:color="auto"/>
            </w:tcBorders>
            <w:vAlign w:val="center"/>
          </w:tcPr>
          <w:p w14:paraId="6DFF2FEF" w14:textId="24154BE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12</w:t>
            </w:r>
          </w:p>
        </w:tc>
        <w:tc>
          <w:tcPr>
            <w:tcW w:w="1061" w:type="dxa"/>
            <w:tcBorders>
              <w:top w:val="single" w:sz="4" w:space="0" w:color="auto"/>
              <w:left w:val="single" w:sz="4" w:space="0" w:color="auto"/>
              <w:bottom w:val="single" w:sz="4" w:space="0" w:color="auto"/>
              <w:right w:val="single" w:sz="4" w:space="0" w:color="auto"/>
            </w:tcBorders>
            <w:shd w:val="clear" w:color="000000" w:fill="FFFFFF"/>
            <w:vAlign w:val="center"/>
          </w:tcPr>
          <w:p w14:paraId="71DEE320" w14:textId="600C971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12</w:t>
            </w:r>
          </w:p>
        </w:tc>
        <w:tc>
          <w:tcPr>
            <w:tcW w:w="1405" w:type="dxa"/>
            <w:vAlign w:val="center"/>
          </w:tcPr>
          <w:p w14:paraId="0EBC33D8" w14:textId="5E0DD2A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66DF4103" w14:textId="77777777" w:rsidTr="00601AE1">
        <w:trPr>
          <w:jc w:val="center"/>
        </w:trPr>
        <w:tc>
          <w:tcPr>
            <w:tcW w:w="4896" w:type="dxa"/>
            <w:shd w:val="clear" w:color="auto" w:fill="auto"/>
            <w:vAlign w:val="center"/>
          </w:tcPr>
          <w:p w14:paraId="5CD6BC7B" w14:textId="535652F0"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перевезенных пассажиров</w:t>
            </w:r>
          </w:p>
        </w:tc>
        <w:tc>
          <w:tcPr>
            <w:tcW w:w="1363" w:type="dxa"/>
            <w:shd w:val="clear" w:color="auto" w:fill="auto"/>
            <w:vAlign w:val="center"/>
          </w:tcPr>
          <w:p w14:paraId="350990DA" w14:textId="31B8A2F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proofErr w:type="spellStart"/>
            <w:r w:rsidRPr="0093723A">
              <w:rPr>
                <w:rFonts w:ascii="Times New Roman" w:hAnsi="Times New Roman"/>
                <w:sz w:val="20"/>
                <w:szCs w:val="20"/>
              </w:rPr>
              <w:t>тыс.чел</w:t>
            </w:r>
            <w:proofErr w:type="spellEnd"/>
            <w:r w:rsidRPr="0093723A">
              <w:rPr>
                <w:rFonts w:ascii="Times New Roman" w:hAnsi="Times New Roman"/>
                <w:sz w:val="20"/>
                <w:szCs w:val="20"/>
              </w:rPr>
              <w:t>.</w:t>
            </w:r>
          </w:p>
        </w:tc>
        <w:tc>
          <w:tcPr>
            <w:tcW w:w="1051" w:type="dxa"/>
            <w:tcBorders>
              <w:top w:val="nil"/>
              <w:left w:val="single" w:sz="4" w:space="0" w:color="auto"/>
              <w:bottom w:val="single" w:sz="8" w:space="0" w:color="auto"/>
              <w:right w:val="single" w:sz="4" w:space="0" w:color="auto"/>
            </w:tcBorders>
            <w:vAlign w:val="center"/>
          </w:tcPr>
          <w:p w14:paraId="4B06D0B0" w14:textId="1350DF8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301</w:t>
            </w:r>
          </w:p>
        </w:tc>
        <w:tc>
          <w:tcPr>
            <w:tcW w:w="1061" w:type="dxa"/>
            <w:tcBorders>
              <w:top w:val="nil"/>
              <w:left w:val="single" w:sz="4" w:space="0" w:color="auto"/>
              <w:bottom w:val="single" w:sz="4" w:space="0" w:color="auto"/>
              <w:right w:val="single" w:sz="4" w:space="0" w:color="auto"/>
            </w:tcBorders>
            <w:shd w:val="clear" w:color="auto" w:fill="auto"/>
            <w:vAlign w:val="center"/>
          </w:tcPr>
          <w:p w14:paraId="5F80D371" w14:textId="209B48C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350,4</w:t>
            </w:r>
          </w:p>
        </w:tc>
        <w:tc>
          <w:tcPr>
            <w:tcW w:w="1405" w:type="dxa"/>
            <w:vAlign w:val="center"/>
          </w:tcPr>
          <w:p w14:paraId="6C3C7848" w14:textId="0043F03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116,4</w:t>
            </w:r>
          </w:p>
        </w:tc>
      </w:tr>
      <w:tr w:rsidR="00670E93" w:rsidRPr="0093723A" w14:paraId="69243679" w14:textId="77777777" w:rsidTr="00601AE1">
        <w:trPr>
          <w:jc w:val="center"/>
        </w:trPr>
        <w:tc>
          <w:tcPr>
            <w:tcW w:w="4896" w:type="dxa"/>
            <w:shd w:val="clear" w:color="auto" w:fill="auto"/>
            <w:vAlign w:val="center"/>
          </w:tcPr>
          <w:p w14:paraId="3F14E44F" w14:textId="4963DD87"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поездок льготной категории граждан</w:t>
            </w:r>
          </w:p>
        </w:tc>
        <w:tc>
          <w:tcPr>
            <w:tcW w:w="1363" w:type="dxa"/>
            <w:shd w:val="clear" w:color="auto" w:fill="auto"/>
            <w:vAlign w:val="center"/>
          </w:tcPr>
          <w:p w14:paraId="1F878C7C" w14:textId="1736529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поездок</w:t>
            </w:r>
          </w:p>
        </w:tc>
        <w:tc>
          <w:tcPr>
            <w:tcW w:w="1051" w:type="dxa"/>
            <w:tcBorders>
              <w:top w:val="nil"/>
              <w:left w:val="single" w:sz="4" w:space="0" w:color="auto"/>
              <w:bottom w:val="single" w:sz="4" w:space="0" w:color="auto"/>
              <w:right w:val="single" w:sz="4" w:space="0" w:color="auto"/>
            </w:tcBorders>
            <w:vAlign w:val="center"/>
          </w:tcPr>
          <w:p w14:paraId="2E252619" w14:textId="1A0A7AB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20</w:t>
            </w:r>
          </w:p>
        </w:tc>
        <w:tc>
          <w:tcPr>
            <w:tcW w:w="1061" w:type="dxa"/>
            <w:tcBorders>
              <w:top w:val="nil"/>
              <w:left w:val="single" w:sz="4" w:space="0" w:color="auto"/>
              <w:bottom w:val="single" w:sz="4" w:space="0" w:color="auto"/>
              <w:right w:val="single" w:sz="4" w:space="0" w:color="auto"/>
            </w:tcBorders>
            <w:shd w:val="clear" w:color="auto" w:fill="auto"/>
            <w:vAlign w:val="center"/>
          </w:tcPr>
          <w:p w14:paraId="623357A2" w14:textId="1F118F0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c>
          <w:tcPr>
            <w:tcW w:w="1405" w:type="dxa"/>
            <w:vAlign w:val="center"/>
          </w:tcPr>
          <w:p w14:paraId="66B5D7C9" w14:textId="7FA7BD6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r>
      <w:tr w:rsidR="00670E93" w:rsidRPr="0093723A" w14:paraId="1D39C841" w14:textId="77777777" w:rsidTr="00552EB0">
        <w:trPr>
          <w:jc w:val="center"/>
        </w:trPr>
        <w:tc>
          <w:tcPr>
            <w:tcW w:w="9776" w:type="dxa"/>
            <w:gridSpan w:val="5"/>
          </w:tcPr>
          <w:p w14:paraId="2AE1384E" w14:textId="1A73BA43" w:rsidR="00670E93" w:rsidRPr="0093723A" w:rsidRDefault="00670E93" w:rsidP="00670E93">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«Проведение комплексных кадастровых работ на территории Вельского муниципального района Архангельской области на 2021-2023 годы»</w:t>
            </w:r>
          </w:p>
        </w:tc>
      </w:tr>
      <w:tr w:rsidR="00670E93" w:rsidRPr="0093723A" w14:paraId="02990CF9" w14:textId="77777777" w:rsidTr="00552EB0">
        <w:trPr>
          <w:jc w:val="center"/>
        </w:trPr>
        <w:tc>
          <w:tcPr>
            <w:tcW w:w="9776" w:type="dxa"/>
            <w:gridSpan w:val="5"/>
          </w:tcPr>
          <w:p w14:paraId="45665A0A" w14:textId="287620F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Наполнение Единого государственного реестра недвижимости сведениями о земельных участках.</w:t>
            </w:r>
          </w:p>
        </w:tc>
      </w:tr>
      <w:tr w:rsidR="00670E93" w:rsidRPr="0093723A" w14:paraId="70CC5B26" w14:textId="77777777" w:rsidTr="00490371">
        <w:trPr>
          <w:jc w:val="center"/>
        </w:trPr>
        <w:tc>
          <w:tcPr>
            <w:tcW w:w="4896" w:type="dxa"/>
            <w:shd w:val="clear" w:color="auto" w:fill="auto"/>
            <w:vAlign w:val="center"/>
          </w:tcPr>
          <w:p w14:paraId="47CCF945" w14:textId="42040E4C"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уточненных границ ранее учтенных земельных участков</w:t>
            </w:r>
          </w:p>
        </w:tc>
        <w:tc>
          <w:tcPr>
            <w:tcW w:w="1363" w:type="dxa"/>
            <w:shd w:val="clear" w:color="auto" w:fill="auto"/>
            <w:vAlign w:val="center"/>
          </w:tcPr>
          <w:p w14:paraId="1D83B99D" w14:textId="30A55B8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shd w:val="clear" w:color="auto" w:fill="auto"/>
            <w:vAlign w:val="center"/>
          </w:tcPr>
          <w:p w14:paraId="617484F0" w14:textId="52B5A67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111</w:t>
            </w:r>
          </w:p>
        </w:tc>
        <w:tc>
          <w:tcPr>
            <w:tcW w:w="1061" w:type="dxa"/>
            <w:tcBorders>
              <w:top w:val="nil"/>
              <w:left w:val="nil"/>
              <w:bottom w:val="single" w:sz="4" w:space="0" w:color="auto"/>
              <w:right w:val="single" w:sz="8" w:space="0" w:color="auto"/>
            </w:tcBorders>
            <w:vAlign w:val="center"/>
          </w:tcPr>
          <w:p w14:paraId="4E1CE146" w14:textId="1DC0A55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466</w:t>
            </w:r>
          </w:p>
        </w:tc>
        <w:tc>
          <w:tcPr>
            <w:tcW w:w="1405" w:type="dxa"/>
            <w:vAlign w:val="center"/>
          </w:tcPr>
          <w:p w14:paraId="44FB1E75" w14:textId="02948AC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рост в 4,2 раза</w:t>
            </w:r>
          </w:p>
        </w:tc>
      </w:tr>
      <w:tr w:rsidR="00670E93" w:rsidRPr="0093723A" w14:paraId="58807D20" w14:textId="77777777" w:rsidTr="00490371">
        <w:trPr>
          <w:jc w:val="center"/>
        </w:trPr>
        <w:tc>
          <w:tcPr>
            <w:tcW w:w="4896" w:type="dxa"/>
            <w:shd w:val="clear" w:color="auto" w:fill="auto"/>
            <w:vAlign w:val="center"/>
          </w:tcPr>
          <w:p w14:paraId="178B272F" w14:textId="179B9070"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образованных новых земельных участков</w:t>
            </w:r>
          </w:p>
        </w:tc>
        <w:tc>
          <w:tcPr>
            <w:tcW w:w="1363" w:type="dxa"/>
            <w:shd w:val="clear" w:color="auto" w:fill="auto"/>
            <w:vAlign w:val="center"/>
          </w:tcPr>
          <w:p w14:paraId="506AEA99" w14:textId="4600E45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shd w:val="clear" w:color="auto" w:fill="auto"/>
            <w:vAlign w:val="center"/>
          </w:tcPr>
          <w:p w14:paraId="30B6D616" w14:textId="2B45C62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w:t>
            </w:r>
          </w:p>
        </w:tc>
        <w:tc>
          <w:tcPr>
            <w:tcW w:w="1061" w:type="dxa"/>
            <w:tcBorders>
              <w:top w:val="nil"/>
              <w:left w:val="nil"/>
              <w:bottom w:val="single" w:sz="4" w:space="0" w:color="auto"/>
              <w:right w:val="single" w:sz="8" w:space="0" w:color="auto"/>
            </w:tcBorders>
            <w:vAlign w:val="center"/>
          </w:tcPr>
          <w:p w14:paraId="713FD00C" w14:textId="2ECFEED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c>
          <w:tcPr>
            <w:tcW w:w="1405" w:type="dxa"/>
            <w:vAlign w:val="center"/>
          </w:tcPr>
          <w:p w14:paraId="381D5632" w14:textId="7A0A365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r>
      <w:tr w:rsidR="00670E93" w:rsidRPr="0093723A" w14:paraId="0A40CF78" w14:textId="77777777" w:rsidTr="00490371">
        <w:trPr>
          <w:jc w:val="center"/>
        </w:trPr>
        <w:tc>
          <w:tcPr>
            <w:tcW w:w="4896" w:type="dxa"/>
            <w:shd w:val="clear" w:color="auto" w:fill="auto"/>
          </w:tcPr>
          <w:p w14:paraId="65E12AEF" w14:textId="74D3CD6B"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исправленных ошибок в местоположении границ и площади земельных участков, прошедших кадастровый учет, а также в местоположении границ других объектов недвижимости</w:t>
            </w:r>
          </w:p>
        </w:tc>
        <w:tc>
          <w:tcPr>
            <w:tcW w:w="1363" w:type="dxa"/>
            <w:shd w:val="clear" w:color="auto" w:fill="auto"/>
            <w:vAlign w:val="center"/>
          </w:tcPr>
          <w:p w14:paraId="0A38F1E9" w14:textId="7C7C810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shd w:val="clear" w:color="auto" w:fill="auto"/>
            <w:vAlign w:val="center"/>
          </w:tcPr>
          <w:p w14:paraId="45A53E60" w14:textId="4F6EA67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w:t>
            </w:r>
          </w:p>
        </w:tc>
        <w:tc>
          <w:tcPr>
            <w:tcW w:w="1061" w:type="dxa"/>
            <w:tcBorders>
              <w:top w:val="nil"/>
              <w:left w:val="nil"/>
              <w:bottom w:val="single" w:sz="8" w:space="0" w:color="auto"/>
              <w:right w:val="single" w:sz="8" w:space="0" w:color="auto"/>
            </w:tcBorders>
            <w:vAlign w:val="center"/>
          </w:tcPr>
          <w:p w14:paraId="6F56D4B2" w14:textId="62F4CA4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111</w:t>
            </w:r>
          </w:p>
        </w:tc>
        <w:tc>
          <w:tcPr>
            <w:tcW w:w="1405" w:type="dxa"/>
            <w:vAlign w:val="center"/>
          </w:tcPr>
          <w:p w14:paraId="712A991D" w14:textId="640084E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рост в 22 раза</w:t>
            </w:r>
          </w:p>
        </w:tc>
      </w:tr>
      <w:tr w:rsidR="00670E93" w:rsidRPr="0093723A" w14:paraId="5A00E3E3" w14:textId="77777777" w:rsidTr="00601AE1">
        <w:trPr>
          <w:jc w:val="center"/>
        </w:trPr>
        <w:tc>
          <w:tcPr>
            <w:tcW w:w="9776" w:type="dxa"/>
            <w:gridSpan w:val="5"/>
            <w:vAlign w:val="center"/>
          </w:tcPr>
          <w:p w14:paraId="59BD9B6F" w14:textId="2009526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Наполнение Единого государственного реестра недвижимости сведениями о зданиях, сооружениях, объектах незавершенного строительства.</w:t>
            </w:r>
          </w:p>
        </w:tc>
      </w:tr>
      <w:tr w:rsidR="00670E93" w:rsidRPr="0093723A" w14:paraId="5127E6EB" w14:textId="77777777" w:rsidTr="00490371">
        <w:trPr>
          <w:jc w:val="center"/>
        </w:trPr>
        <w:tc>
          <w:tcPr>
            <w:tcW w:w="4896" w:type="dxa"/>
            <w:shd w:val="clear" w:color="auto" w:fill="auto"/>
            <w:vAlign w:val="center"/>
          </w:tcPr>
          <w:p w14:paraId="4BD70285" w14:textId="27A43E25"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установленных или уточненных местоположений на земельных участках зданий, сооружений, объектов незавершенного строительства</w:t>
            </w:r>
          </w:p>
        </w:tc>
        <w:tc>
          <w:tcPr>
            <w:tcW w:w="1363" w:type="dxa"/>
            <w:shd w:val="clear" w:color="auto" w:fill="auto"/>
            <w:vAlign w:val="center"/>
          </w:tcPr>
          <w:p w14:paraId="12888DD9" w14:textId="62F0EA6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shd w:val="clear" w:color="auto" w:fill="auto"/>
            <w:vAlign w:val="center"/>
          </w:tcPr>
          <w:p w14:paraId="1BB67608" w14:textId="4F5C7C6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300</w:t>
            </w:r>
          </w:p>
        </w:tc>
        <w:tc>
          <w:tcPr>
            <w:tcW w:w="1061" w:type="dxa"/>
            <w:vAlign w:val="center"/>
          </w:tcPr>
          <w:p w14:paraId="41DACD39" w14:textId="2A1C79B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816</w:t>
            </w:r>
          </w:p>
        </w:tc>
        <w:tc>
          <w:tcPr>
            <w:tcW w:w="1405" w:type="dxa"/>
            <w:vAlign w:val="center"/>
          </w:tcPr>
          <w:p w14:paraId="01FFE604" w14:textId="2176519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рост в 2,7 раза</w:t>
            </w:r>
          </w:p>
        </w:tc>
      </w:tr>
      <w:tr w:rsidR="00670E93" w:rsidRPr="0093723A" w14:paraId="54C04A43" w14:textId="77777777" w:rsidTr="00490371">
        <w:trPr>
          <w:jc w:val="center"/>
        </w:trPr>
        <w:tc>
          <w:tcPr>
            <w:tcW w:w="4896" w:type="dxa"/>
            <w:shd w:val="clear" w:color="auto" w:fill="auto"/>
            <w:vAlign w:val="center"/>
          </w:tcPr>
          <w:p w14:paraId="7E8A24EA" w14:textId="5324440D"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внесенных сведений о зданиях, сооружениях и объектов незавершенного строительства, права на которые зарегистрированы в установленном законодательстве порядке, но сведения о месторасположении на земельном участке которых отсутствует</w:t>
            </w:r>
          </w:p>
        </w:tc>
        <w:tc>
          <w:tcPr>
            <w:tcW w:w="1363" w:type="dxa"/>
            <w:shd w:val="clear" w:color="auto" w:fill="auto"/>
            <w:vAlign w:val="center"/>
          </w:tcPr>
          <w:p w14:paraId="14B71328" w14:textId="315383C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shd w:val="clear" w:color="auto" w:fill="auto"/>
            <w:vAlign w:val="center"/>
          </w:tcPr>
          <w:p w14:paraId="4E66999B" w14:textId="6BF3806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300</w:t>
            </w:r>
          </w:p>
        </w:tc>
        <w:tc>
          <w:tcPr>
            <w:tcW w:w="1061" w:type="dxa"/>
            <w:vAlign w:val="center"/>
          </w:tcPr>
          <w:p w14:paraId="511FB25D" w14:textId="7792973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816</w:t>
            </w:r>
          </w:p>
        </w:tc>
        <w:tc>
          <w:tcPr>
            <w:tcW w:w="1405" w:type="dxa"/>
            <w:vAlign w:val="center"/>
          </w:tcPr>
          <w:p w14:paraId="480A7892" w14:textId="4DC0B72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рост в 2,7 раза</w:t>
            </w:r>
          </w:p>
        </w:tc>
      </w:tr>
      <w:tr w:rsidR="00670E93" w:rsidRPr="0093723A" w14:paraId="1C6FC8EA" w14:textId="77777777" w:rsidTr="00C86E24">
        <w:trPr>
          <w:jc w:val="center"/>
        </w:trPr>
        <w:tc>
          <w:tcPr>
            <w:tcW w:w="9776" w:type="dxa"/>
            <w:gridSpan w:val="5"/>
          </w:tcPr>
          <w:p w14:paraId="34DCFA01" w14:textId="4698C32C" w:rsidR="00670E93" w:rsidRPr="0093723A" w:rsidRDefault="00670E93" w:rsidP="00670E93">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«Развитие агропромышленного комплекса»</w:t>
            </w:r>
          </w:p>
        </w:tc>
      </w:tr>
      <w:tr w:rsidR="00670E93" w:rsidRPr="0093723A" w14:paraId="4FF06D86" w14:textId="77777777" w:rsidTr="00C86E24">
        <w:trPr>
          <w:jc w:val="center"/>
        </w:trPr>
        <w:tc>
          <w:tcPr>
            <w:tcW w:w="9776" w:type="dxa"/>
            <w:gridSpan w:val="5"/>
          </w:tcPr>
          <w:p w14:paraId="2908C168" w14:textId="2AA5BC4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 xml:space="preserve">Задача </w:t>
            </w:r>
            <w:proofErr w:type="gramStart"/>
            <w:r w:rsidRPr="0093723A">
              <w:rPr>
                <w:rFonts w:ascii="Times New Roman" w:hAnsi="Times New Roman"/>
                <w:color w:val="000000"/>
                <w:sz w:val="20"/>
                <w:szCs w:val="20"/>
              </w:rPr>
              <w:t>1.Стимулирование</w:t>
            </w:r>
            <w:proofErr w:type="gramEnd"/>
            <w:r w:rsidRPr="0093723A">
              <w:rPr>
                <w:rFonts w:ascii="Times New Roman" w:hAnsi="Times New Roman"/>
                <w:color w:val="000000"/>
                <w:sz w:val="20"/>
                <w:szCs w:val="20"/>
              </w:rPr>
              <w:t xml:space="preserve"> роста объемов сельскохозяйственного производства в  коллективных хозяйствах.</w:t>
            </w:r>
          </w:p>
        </w:tc>
      </w:tr>
      <w:tr w:rsidR="00670E93" w:rsidRPr="0093723A" w14:paraId="0F9A492C" w14:textId="77777777" w:rsidTr="00601AE1">
        <w:trPr>
          <w:jc w:val="center"/>
        </w:trPr>
        <w:tc>
          <w:tcPr>
            <w:tcW w:w="4896" w:type="dxa"/>
            <w:vAlign w:val="center"/>
          </w:tcPr>
          <w:p w14:paraId="6FF9BEAF" w14:textId="1492DA53"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Производство молока </w:t>
            </w:r>
          </w:p>
        </w:tc>
        <w:tc>
          <w:tcPr>
            <w:tcW w:w="1363" w:type="dxa"/>
            <w:vAlign w:val="center"/>
          </w:tcPr>
          <w:p w14:paraId="5B152720" w14:textId="60CE6C2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т</w:t>
            </w:r>
          </w:p>
        </w:tc>
        <w:tc>
          <w:tcPr>
            <w:tcW w:w="1051" w:type="dxa"/>
            <w:vAlign w:val="center"/>
          </w:tcPr>
          <w:p w14:paraId="558AD1A9" w14:textId="6A190C3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52430</w:t>
            </w:r>
          </w:p>
        </w:tc>
        <w:tc>
          <w:tcPr>
            <w:tcW w:w="1061" w:type="dxa"/>
            <w:tcBorders>
              <w:left w:val="single" w:sz="4" w:space="0" w:color="auto"/>
              <w:bottom w:val="single" w:sz="4" w:space="0" w:color="auto"/>
              <w:right w:val="single" w:sz="4" w:space="0" w:color="auto"/>
            </w:tcBorders>
            <w:vAlign w:val="center"/>
          </w:tcPr>
          <w:p w14:paraId="499A34D5" w14:textId="5DF7265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52552</w:t>
            </w:r>
          </w:p>
        </w:tc>
        <w:tc>
          <w:tcPr>
            <w:tcW w:w="1405" w:type="dxa"/>
            <w:vAlign w:val="center"/>
          </w:tcPr>
          <w:p w14:paraId="3BE9B38F" w14:textId="6D87FCC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100,2</w:t>
            </w:r>
          </w:p>
        </w:tc>
      </w:tr>
      <w:tr w:rsidR="00670E93" w:rsidRPr="0093723A" w14:paraId="09291A6F" w14:textId="77777777" w:rsidTr="00601AE1">
        <w:trPr>
          <w:jc w:val="center"/>
        </w:trPr>
        <w:tc>
          <w:tcPr>
            <w:tcW w:w="4896" w:type="dxa"/>
            <w:vAlign w:val="center"/>
          </w:tcPr>
          <w:p w14:paraId="34BE1DA2" w14:textId="14F93836"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Производство мяса крупного рогатого </w:t>
            </w:r>
            <w:proofErr w:type="gramStart"/>
            <w:r w:rsidRPr="0093723A">
              <w:rPr>
                <w:rFonts w:ascii="Times New Roman" w:hAnsi="Times New Roman"/>
                <w:sz w:val="20"/>
                <w:szCs w:val="20"/>
              </w:rPr>
              <w:t>скота  в</w:t>
            </w:r>
            <w:proofErr w:type="gramEnd"/>
            <w:r w:rsidRPr="0093723A">
              <w:rPr>
                <w:rFonts w:ascii="Times New Roman" w:hAnsi="Times New Roman"/>
                <w:sz w:val="20"/>
                <w:szCs w:val="20"/>
              </w:rPr>
              <w:t xml:space="preserve"> живом весе </w:t>
            </w:r>
          </w:p>
        </w:tc>
        <w:tc>
          <w:tcPr>
            <w:tcW w:w="1363" w:type="dxa"/>
            <w:vAlign w:val="center"/>
          </w:tcPr>
          <w:p w14:paraId="7C839741" w14:textId="37EE21E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т</w:t>
            </w:r>
          </w:p>
        </w:tc>
        <w:tc>
          <w:tcPr>
            <w:tcW w:w="1051" w:type="dxa"/>
            <w:vAlign w:val="center"/>
          </w:tcPr>
          <w:p w14:paraId="5F4E9CC9" w14:textId="4597237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1900</w:t>
            </w:r>
          </w:p>
        </w:tc>
        <w:tc>
          <w:tcPr>
            <w:tcW w:w="1061" w:type="dxa"/>
            <w:tcBorders>
              <w:left w:val="single" w:sz="4" w:space="0" w:color="auto"/>
              <w:bottom w:val="single" w:sz="4" w:space="0" w:color="auto"/>
              <w:right w:val="single" w:sz="4" w:space="0" w:color="auto"/>
            </w:tcBorders>
            <w:vAlign w:val="center"/>
          </w:tcPr>
          <w:p w14:paraId="65E1B4BE" w14:textId="5238347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1981</w:t>
            </w:r>
          </w:p>
        </w:tc>
        <w:tc>
          <w:tcPr>
            <w:tcW w:w="1405" w:type="dxa"/>
            <w:vAlign w:val="center"/>
          </w:tcPr>
          <w:p w14:paraId="1EDFC22E" w14:textId="5141A7D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104,3</w:t>
            </w:r>
          </w:p>
        </w:tc>
      </w:tr>
      <w:tr w:rsidR="00670E93" w:rsidRPr="0093723A" w14:paraId="7A35752F" w14:textId="77777777" w:rsidTr="00601AE1">
        <w:trPr>
          <w:jc w:val="center"/>
        </w:trPr>
        <w:tc>
          <w:tcPr>
            <w:tcW w:w="4896" w:type="dxa"/>
            <w:vAlign w:val="center"/>
          </w:tcPr>
          <w:p w14:paraId="05775FED" w14:textId="5ED02763"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Производство картофеля </w:t>
            </w:r>
          </w:p>
        </w:tc>
        <w:tc>
          <w:tcPr>
            <w:tcW w:w="1363" w:type="dxa"/>
            <w:vAlign w:val="center"/>
          </w:tcPr>
          <w:p w14:paraId="4FA7C8E2" w14:textId="7283E3B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т</w:t>
            </w:r>
          </w:p>
        </w:tc>
        <w:tc>
          <w:tcPr>
            <w:tcW w:w="1051" w:type="dxa"/>
            <w:vAlign w:val="center"/>
          </w:tcPr>
          <w:p w14:paraId="72D2725F" w14:textId="48C3F31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1300</w:t>
            </w:r>
          </w:p>
        </w:tc>
        <w:tc>
          <w:tcPr>
            <w:tcW w:w="1061" w:type="dxa"/>
            <w:tcBorders>
              <w:left w:val="single" w:sz="4" w:space="0" w:color="auto"/>
              <w:bottom w:val="single" w:sz="4" w:space="0" w:color="auto"/>
              <w:right w:val="single" w:sz="4" w:space="0" w:color="auto"/>
            </w:tcBorders>
            <w:vAlign w:val="center"/>
          </w:tcPr>
          <w:p w14:paraId="0E7A9269" w14:textId="2052A7A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1212</w:t>
            </w:r>
          </w:p>
        </w:tc>
        <w:tc>
          <w:tcPr>
            <w:tcW w:w="1405" w:type="dxa"/>
            <w:vAlign w:val="center"/>
          </w:tcPr>
          <w:p w14:paraId="0F4F8F34" w14:textId="1DF799A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93,2</w:t>
            </w:r>
          </w:p>
        </w:tc>
      </w:tr>
      <w:tr w:rsidR="00670E93" w:rsidRPr="0093723A" w14:paraId="4D40F564" w14:textId="77777777" w:rsidTr="00601AE1">
        <w:trPr>
          <w:jc w:val="center"/>
        </w:trPr>
        <w:tc>
          <w:tcPr>
            <w:tcW w:w="4896" w:type="dxa"/>
            <w:vAlign w:val="center"/>
          </w:tcPr>
          <w:p w14:paraId="640CE9DF" w14:textId="3ECD59AE"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Производство зерна</w:t>
            </w:r>
          </w:p>
        </w:tc>
        <w:tc>
          <w:tcPr>
            <w:tcW w:w="1363" w:type="dxa"/>
            <w:vAlign w:val="center"/>
          </w:tcPr>
          <w:p w14:paraId="5E750978" w14:textId="66F637C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т</w:t>
            </w:r>
          </w:p>
        </w:tc>
        <w:tc>
          <w:tcPr>
            <w:tcW w:w="1051" w:type="dxa"/>
            <w:vAlign w:val="center"/>
          </w:tcPr>
          <w:p w14:paraId="4AF92B4B" w14:textId="0EC6F01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700</w:t>
            </w:r>
          </w:p>
        </w:tc>
        <w:tc>
          <w:tcPr>
            <w:tcW w:w="1061" w:type="dxa"/>
            <w:tcBorders>
              <w:left w:val="single" w:sz="4" w:space="0" w:color="auto"/>
              <w:bottom w:val="single" w:sz="4" w:space="0" w:color="auto"/>
              <w:right w:val="single" w:sz="4" w:space="0" w:color="auto"/>
            </w:tcBorders>
            <w:vAlign w:val="center"/>
          </w:tcPr>
          <w:p w14:paraId="53FEA8E6" w14:textId="00F6571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947</w:t>
            </w:r>
          </w:p>
        </w:tc>
        <w:tc>
          <w:tcPr>
            <w:tcW w:w="1405" w:type="dxa"/>
            <w:vAlign w:val="center"/>
          </w:tcPr>
          <w:p w14:paraId="6BA2526C" w14:textId="0576C21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135,3</w:t>
            </w:r>
          </w:p>
        </w:tc>
      </w:tr>
      <w:tr w:rsidR="00670E93" w:rsidRPr="0093723A" w14:paraId="58318F55" w14:textId="77777777" w:rsidTr="00601AE1">
        <w:trPr>
          <w:jc w:val="center"/>
        </w:trPr>
        <w:tc>
          <w:tcPr>
            <w:tcW w:w="4896" w:type="dxa"/>
            <w:vAlign w:val="center"/>
          </w:tcPr>
          <w:p w14:paraId="195288A4" w14:textId="380034C3"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Поголовье </w:t>
            </w:r>
            <w:proofErr w:type="spellStart"/>
            <w:r w:rsidRPr="0093723A">
              <w:rPr>
                <w:rFonts w:ascii="Times New Roman" w:hAnsi="Times New Roman"/>
                <w:sz w:val="20"/>
                <w:szCs w:val="20"/>
              </w:rPr>
              <w:t>коров</w:t>
            </w:r>
            <w:proofErr w:type="spellEnd"/>
            <w:r w:rsidRPr="0093723A">
              <w:rPr>
                <w:rFonts w:ascii="Times New Roman" w:hAnsi="Times New Roman"/>
                <w:sz w:val="20"/>
                <w:szCs w:val="20"/>
              </w:rPr>
              <w:t xml:space="preserve"> в коллективных хозяйствах</w:t>
            </w:r>
          </w:p>
        </w:tc>
        <w:tc>
          <w:tcPr>
            <w:tcW w:w="1363" w:type="dxa"/>
            <w:vAlign w:val="center"/>
          </w:tcPr>
          <w:p w14:paraId="0E50CA1B" w14:textId="7AF4E45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гол</w:t>
            </w:r>
          </w:p>
        </w:tc>
        <w:tc>
          <w:tcPr>
            <w:tcW w:w="1051" w:type="dxa"/>
            <w:vAlign w:val="center"/>
          </w:tcPr>
          <w:p w14:paraId="4C662F12" w14:textId="1FE9448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5350</w:t>
            </w:r>
          </w:p>
        </w:tc>
        <w:tc>
          <w:tcPr>
            <w:tcW w:w="1061" w:type="dxa"/>
            <w:tcBorders>
              <w:left w:val="single" w:sz="4" w:space="0" w:color="auto"/>
              <w:bottom w:val="single" w:sz="4" w:space="0" w:color="auto"/>
              <w:right w:val="single" w:sz="4" w:space="0" w:color="auto"/>
            </w:tcBorders>
            <w:vAlign w:val="center"/>
          </w:tcPr>
          <w:p w14:paraId="0728A766" w14:textId="52F70EB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5385</w:t>
            </w:r>
          </w:p>
        </w:tc>
        <w:tc>
          <w:tcPr>
            <w:tcW w:w="1405" w:type="dxa"/>
            <w:vAlign w:val="center"/>
          </w:tcPr>
          <w:p w14:paraId="3DAAB013" w14:textId="6AFC5F3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100,6</w:t>
            </w:r>
          </w:p>
        </w:tc>
      </w:tr>
      <w:tr w:rsidR="00670E93" w:rsidRPr="0093723A" w14:paraId="4FA981C8" w14:textId="77777777" w:rsidTr="00601AE1">
        <w:trPr>
          <w:jc w:val="center"/>
        </w:trPr>
        <w:tc>
          <w:tcPr>
            <w:tcW w:w="4896" w:type="dxa"/>
            <w:vAlign w:val="center"/>
          </w:tcPr>
          <w:p w14:paraId="406D4FE1" w14:textId="6EDEA26A"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 xml:space="preserve">Доля племенного поголовья крупного рогатого скота </w:t>
            </w:r>
            <w:r w:rsidRPr="0093723A">
              <w:rPr>
                <w:rFonts w:ascii="Times New Roman" w:hAnsi="Times New Roman"/>
                <w:color w:val="000000"/>
                <w:sz w:val="20"/>
                <w:szCs w:val="20"/>
              </w:rPr>
              <w:br/>
              <w:t>в коллективных хозяйствах</w:t>
            </w:r>
          </w:p>
        </w:tc>
        <w:tc>
          <w:tcPr>
            <w:tcW w:w="1363" w:type="dxa"/>
            <w:vAlign w:val="center"/>
          </w:tcPr>
          <w:p w14:paraId="3C9E3CB6" w14:textId="6E09B51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vAlign w:val="center"/>
          </w:tcPr>
          <w:p w14:paraId="1D8BE105" w14:textId="0574310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93,3</w:t>
            </w:r>
          </w:p>
        </w:tc>
        <w:tc>
          <w:tcPr>
            <w:tcW w:w="1061" w:type="dxa"/>
            <w:tcBorders>
              <w:left w:val="single" w:sz="4" w:space="0" w:color="auto"/>
              <w:bottom w:val="single" w:sz="4" w:space="0" w:color="auto"/>
              <w:right w:val="single" w:sz="4" w:space="0" w:color="auto"/>
            </w:tcBorders>
            <w:vAlign w:val="center"/>
          </w:tcPr>
          <w:p w14:paraId="1A443A8F" w14:textId="558AC4D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93,2</w:t>
            </w:r>
          </w:p>
        </w:tc>
        <w:tc>
          <w:tcPr>
            <w:tcW w:w="1405" w:type="dxa"/>
            <w:vAlign w:val="center"/>
          </w:tcPr>
          <w:p w14:paraId="46874D33" w14:textId="47AF703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99,9</w:t>
            </w:r>
          </w:p>
        </w:tc>
      </w:tr>
      <w:tr w:rsidR="00670E93" w:rsidRPr="0093723A" w14:paraId="5F091509" w14:textId="77777777" w:rsidTr="00601AE1">
        <w:trPr>
          <w:jc w:val="center"/>
        </w:trPr>
        <w:tc>
          <w:tcPr>
            <w:tcW w:w="4896" w:type="dxa"/>
            <w:vAlign w:val="center"/>
          </w:tcPr>
          <w:p w14:paraId="647665E5" w14:textId="307183BE"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Надой на корову в коллективных хозяйствах</w:t>
            </w:r>
          </w:p>
        </w:tc>
        <w:tc>
          <w:tcPr>
            <w:tcW w:w="1363" w:type="dxa"/>
            <w:vAlign w:val="center"/>
          </w:tcPr>
          <w:p w14:paraId="2D2FDE6E" w14:textId="0DD7D09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кг</w:t>
            </w:r>
          </w:p>
        </w:tc>
        <w:tc>
          <w:tcPr>
            <w:tcW w:w="1051" w:type="dxa"/>
            <w:vAlign w:val="center"/>
          </w:tcPr>
          <w:p w14:paraId="2074EC71" w14:textId="2B6AE08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9800</w:t>
            </w:r>
          </w:p>
        </w:tc>
        <w:tc>
          <w:tcPr>
            <w:tcW w:w="1061" w:type="dxa"/>
            <w:tcBorders>
              <w:left w:val="single" w:sz="4" w:space="0" w:color="auto"/>
              <w:bottom w:val="single" w:sz="4" w:space="0" w:color="auto"/>
              <w:right w:val="single" w:sz="4" w:space="0" w:color="auto"/>
            </w:tcBorders>
            <w:vAlign w:val="center"/>
          </w:tcPr>
          <w:p w14:paraId="409F73A8" w14:textId="3E34EF3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9834</w:t>
            </w:r>
          </w:p>
        </w:tc>
        <w:tc>
          <w:tcPr>
            <w:tcW w:w="1405" w:type="dxa"/>
            <w:vAlign w:val="center"/>
          </w:tcPr>
          <w:p w14:paraId="4024CE3F" w14:textId="0FCAE09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100,3</w:t>
            </w:r>
          </w:p>
        </w:tc>
      </w:tr>
      <w:tr w:rsidR="00670E93" w:rsidRPr="0093723A" w14:paraId="088310A2" w14:textId="77777777" w:rsidTr="00601AE1">
        <w:trPr>
          <w:jc w:val="center"/>
        </w:trPr>
        <w:tc>
          <w:tcPr>
            <w:tcW w:w="4896" w:type="dxa"/>
            <w:vAlign w:val="center"/>
          </w:tcPr>
          <w:p w14:paraId="1997A986" w14:textId="7516A3C5"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Сохранение посевных площадей</w:t>
            </w:r>
          </w:p>
        </w:tc>
        <w:tc>
          <w:tcPr>
            <w:tcW w:w="1363" w:type="dxa"/>
            <w:vAlign w:val="center"/>
          </w:tcPr>
          <w:p w14:paraId="6A4F3253" w14:textId="0095AF2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га</w:t>
            </w:r>
          </w:p>
        </w:tc>
        <w:tc>
          <w:tcPr>
            <w:tcW w:w="1051" w:type="dxa"/>
            <w:vAlign w:val="center"/>
          </w:tcPr>
          <w:p w14:paraId="7B4A8047" w14:textId="096C7AD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14906</w:t>
            </w:r>
          </w:p>
        </w:tc>
        <w:tc>
          <w:tcPr>
            <w:tcW w:w="1061" w:type="dxa"/>
            <w:tcBorders>
              <w:left w:val="single" w:sz="4" w:space="0" w:color="auto"/>
              <w:bottom w:val="single" w:sz="4" w:space="0" w:color="auto"/>
              <w:right w:val="single" w:sz="4" w:space="0" w:color="auto"/>
            </w:tcBorders>
            <w:vAlign w:val="center"/>
          </w:tcPr>
          <w:p w14:paraId="742813BC" w14:textId="21B1CC5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14595</w:t>
            </w:r>
          </w:p>
        </w:tc>
        <w:tc>
          <w:tcPr>
            <w:tcW w:w="1405" w:type="dxa"/>
            <w:vAlign w:val="center"/>
          </w:tcPr>
          <w:p w14:paraId="4089FB86" w14:textId="3CF843F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97,9</w:t>
            </w:r>
          </w:p>
        </w:tc>
      </w:tr>
      <w:tr w:rsidR="00670E93" w:rsidRPr="0093723A" w14:paraId="63630400" w14:textId="77777777" w:rsidTr="00601AE1">
        <w:trPr>
          <w:jc w:val="center"/>
        </w:trPr>
        <w:tc>
          <w:tcPr>
            <w:tcW w:w="4896" w:type="dxa"/>
            <w:vAlign w:val="center"/>
          </w:tcPr>
          <w:p w14:paraId="28C4DFAB" w14:textId="1B531DBA"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Посевная площадь кормовых культур</w:t>
            </w:r>
          </w:p>
        </w:tc>
        <w:tc>
          <w:tcPr>
            <w:tcW w:w="1363" w:type="dxa"/>
            <w:vAlign w:val="center"/>
          </w:tcPr>
          <w:p w14:paraId="23C5758B" w14:textId="5EA827F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га</w:t>
            </w:r>
          </w:p>
        </w:tc>
        <w:tc>
          <w:tcPr>
            <w:tcW w:w="1051" w:type="dxa"/>
            <w:vAlign w:val="center"/>
          </w:tcPr>
          <w:p w14:paraId="693B27D7" w14:textId="7411D57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4910</w:t>
            </w:r>
          </w:p>
        </w:tc>
        <w:tc>
          <w:tcPr>
            <w:tcW w:w="1061" w:type="dxa"/>
            <w:tcBorders>
              <w:left w:val="single" w:sz="4" w:space="0" w:color="auto"/>
              <w:bottom w:val="single" w:sz="4" w:space="0" w:color="auto"/>
              <w:right w:val="single" w:sz="4" w:space="0" w:color="auto"/>
            </w:tcBorders>
            <w:vAlign w:val="center"/>
          </w:tcPr>
          <w:p w14:paraId="1D7454D9" w14:textId="6B3732E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4488</w:t>
            </w:r>
          </w:p>
        </w:tc>
        <w:tc>
          <w:tcPr>
            <w:tcW w:w="1405" w:type="dxa"/>
            <w:vAlign w:val="center"/>
          </w:tcPr>
          <w:p w14:paraId="12E7D856" w14:textId="3FA8F81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91,4</w:t>
            </w:r>
          </w:p>
        </w:tc>
      </w:tr>
      <w:tr w:rsidR="00670E93" w:rsidRPr="0093723A" w14:paraId="6B7A0663" w14:textId="77777777" w:rsidTr="00601AE1">
        <w:trPr>
          <w:jc w:val="center"/>
        </w:trPr>
        <w:tc>
          <w:tcPr>
            <w:tcW w:w="4896" w:type="dxa"/>
            <w:vAlign w:val="center"/>
          </w:tcPr>
          <w:p w14:paraId="4FBC0C04" w14:textId="5041CC3D"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Заготовка кормов на 1 условную голову</w:t>
            </w:r>
          </w:p>
        </w:tc>
        <w:tc>
          <w:tcPr>
            <w:tcW w:w="1363" w:type="dxa"/>
            <w:vAlign w:val="center"/>
          </w:tcPr>
          <w:p w14:paraId="7C25E2B2" w14:textId="07452A1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proofErr w:type="spellStart"/>
            <w:r w:rsidRPr="0093723A">
              <w:rPr>
                <w:rFonts w:ascii="Times New Roman" w:hAnsi="Times New Roman"/>
                <w:sz w:val="20"/>
                <w:szCs w:val="20"/>
              </w:rPr>
              <w:t>ц.к.ед</w:t>
            </w:r>
            <w:proofErr w:type="spellEnd"/>
            <w:r w:rsidRPr="0093723A">
              <w:rPr>
                <w:rFonts w:ascii="Times New Roman" w:hAnsi="Times New Roman"/>
                <w:sz w:val="20"/>
                <w:szCs w:val="20"/>
              </w:rPr>
              <w:t>.</w:t>
            </w:r>
          </w:p>
        </w:tc>
        <w:tc>
          <w:tcPr>
            <w:tcW w:w="1051" w:type="dxa"/>
            <w:vAlign w:val="center"/>
          </w:tcPr>
          <w:p w14:paraId="5476C06C" w14:textId="036D47D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27,5</w:t>
            </w:r>
          </w:p>
        </w:tc>
        <w:tc>
          <w:tcPr>
            <w:tcW w:w="1061" w:type="dxa"/>
            <w:tcBorders>
              <w:left w:val="single" w:sz="4" w:space="0" w:color="auto"/>
              <w:bottom w:val="single" w:sz="4" w:space="0" w:color="auto"/>
              <w:right w:val="single" w:sz="4" w:space="0" w:color="auto"/>
            </w:tcBorders>
            <w:vAlign w:val="center"/>
          </w:tcPr>
          <w:p w14:paraId="6AC0CF84" w14:textId="126AE55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27,5</w:t>
            </w:r>
          </w:p>
        </w:tc>
        <w:tc>
          <w:tcPr>
            <w:tcW w:w="1405" w:type="dxa"/>
            <w:vAlign w:val="center"/>
          </w:tcPr>
          <w:p w14:paraId="01E5E475" w14:textId="29EE193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4A7E6D72" w14:textId="77777777" w:rsidTr="00601AE1">
        <w:trPr>
          <w:jc w:val="center"/>
        </w:trPr>
        <w:tc>
          <w:tcPr>
            <w:tcW w:w="4896" w:type="dxa"/>
            <w:vAlign w:val="center"/>
          </w:tcPr>
          <w:p w14:paraId="184491A4" w14:textId="2E496909"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площадей, засеваемых элитными семенами в общей площади посевов</w:t>
            </w:r>
          </w:p>
        </w:tc>
        <w:tc>
          <w:tcPr>
            <w:tcW w:w="1363" w:type="dxa"/>
            <w:vAlign w:val="center"/>
          </w:tcPr>
          <w:p w14:paraId="1993FB06" w14:textId="514F37E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vAlign w:val="center"/>
          </w:tcPr>
          <w:p w14:paraId="5D11E2BB" w14:textId="671FF37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6,5</w:t>
            </w:r>
          </w:p>
        </w:tc>
        <w:tc>
          <w:tcPr>
            <w:tcW w:w="1061" w:type="dxa"/>
            <w:tcBorders>
              <w:left w:val="single" w:sz="4" w:space="0" w:color="auto"/>
              <w:bottom w:val="single" w:sz="4" w:space="0" w:color="auto"/>
              <w:right w:val="single" w:sz="4" w:space="0" w:color="auto"/>
            </w:tcBorders>
            <w:vAlign w:val="center"/>
          </w:tcPr>
          <w:p w14:paraId="1233F9B3" w14:textId="4FCB89D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14,6</w:t>
            </w:r>
          </w:p>
        </w:tc>
        <w:tc>
          <w:tcPr>
            <w:tcW w:w="1405" w:type="dxa"/>
            <w:vAlign w:val="center"/>
          </w:tcPr>
          <w:p w14:paraId="6EFF12BA" w14:textId="4E751CF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рост в 2,2 раза</w:t>
            </w:r>
          </w:p>
        </w:tc>
      </w:tr>
      <w:tr w:rsidR="00670E93" w:rsidRPr="0093723A" w14:paraId="1761A514" w14:textId="77777777" w:rsidTr="00601AE1">
        <w:trPr>
          <w:jc w:val="center"/>
        </w:trPr>
        <w:tc>
          <w:tcPr>
            <w:tcW w:w="4896" w:type="dxa"/>
            <w:vAlign w:val="center"/>
          </w:tcPr>
          <w:p w14:paraId="798BA48D" w14:textId="7DE4C0E3"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обрабатываемой пашни в общей площади с/х пашни в коллективных хозяйствах</w:t>
            </w:r>
          </w:p>
        </w:tc>
        <w:tc>
          <w:tcPr>
            <w:tcW w:w="1363" w:type="dxa"/>
            <w:vAlign w:val="center"/>
          </w:tcPr>
          <w:p w14:paraId="7D34BC9D" w14:textId="4BC8B52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vAlign w:val="center"/>
          </w:tcPr>
          <w:p w14:paraId="6B34DBED" w14:textId="6DDAA09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98</w:t>
            </w:r>
          </w:p>
        </w:tc>
        <w:tc>
          <w:tcPr>
            <w:tcW w:w="1061" w:type="dxa"/>
            <w:tcBorders>
              <w:left w:val="single" w:sz="4" w:space="0" w:color="auto"/>
              <w:bottom w:val="single" w:sz="4" w:space="0" w:color="auto"/>
              <w:right w:val="single" w:sz="4" w:space="0" w:color="auto"/>
            </w:tcBorders>
            <w:vAlign w:val="center"/>
          </w:tcPr>
          <w:p w14:paraId="65E60DE7" w14:textId="774E96C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98</w:t>
            </w:r>
          </w:p>
        </w:tc>
        <w:tc>
          <w:tcPr>
            <w:tcW w:w="1405" w:type="dxa"/>
            <w:vAlign w:val="center"/>
          </w:tcPr>
          <w:p w14:paraId="45B04C08" w14:textId="1CFAD11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242123B9" w14:textId="77777777" w:rsidTr="00601AE1">
        <w:trPr>
          <w:jc w:val="center"/>
        </w:trPr>
        <w:tc>
          <w:tcPr>
            <w:tcW w:w="4896" w:type="dxa"/>
            <w:vAlign w:val="center"/>
          </w:tcPr>
          <w:p w14:paraId="1DBFAB13" w14:textId="5D3545BC"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Доля с/х угодий прошедших мероприятия по коренному улучшению от площади с/х </w:t>
            </w:r>
            <w:proofErr w:type="gramStart"/>
            <w:r w:rsidRPr="0093723A">
              <w:rPr>
                <w:rFonts w:ascii="Times New Roman" w:hAnsi="Times New Roman"/>
                <w:sz w:val="20"/>
                <w:szCs w:val="20"/>
              </w:rPr>
              <w:t>угодий  требующих</w:t>
            </w:r>
            <w:proofErr w:type="gramEnd"/>
            <w:r w:rsidRPr="0093723A">
              <w:rPr>
                <w:rFonts w:ascii="Times New Roman" w:hAnsi="Times New Roman"/>
                <w:sz w:val="20"/>
                <w:szCs w:val="20"/>
              </w:rPr>
              <w:t xml:space="preserve"> улучшения</w:t>
            </w:r>
          </w:p>
        </w:tc>
        <w:tc>
          <w:tcPr>
            <w:tcW w:w="1363" w:type="dxa"/>
            <w:vAlign w:val="center"/>
          </w:tcPr>
          <w:p w14:paraId="5D12B09F" w14:textId="5FC1355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vAlign w:val="center"/>
          </w:tcPr>
          <w:p w14:paraId="310EB0DC" w14:textId="1227D74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21</w:t>
            </w:r>
          </w:p>
        </w:tc>
        <w:tc>
          <w:tcPr>
            <w:tcW w:w="1061" w:type="dxa"/>
            <w:tcBorders>
              <w:left w:val="single" w:sz="4" w:space="0" w:color="auto"/>
              <w:bottom w:val="single" w:sz="4" w:space="0" w:color="auto"/>
              <w:right w:val="single" w:sz="4" w:space="0" w:color="auto"/>
            </w:tcBorders>
            <w:vAlign w:val="center"/>
          </w:tcPr>
          <w:p w14:paraId="1BA3AD62" w14:textId="1D7A404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21,5</w:t>
            </w:r>
          </w:p>
        </w:tc>
        <w:tc>
          <w:tcPr>
            <w:tcW w:w="1405" w:type="dxa"/>
            <w:vAlign w:val="center"/>
          </w:tcPr>
          <w:p w14:paraId="713F4AB0" w14:textId="760148F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102,4</w:t>
            </w:r>
          </w:p>
        </w:tc>
      </w:tr>
      <w:tr w:rsidR="00670E93" w:rsidRPr="0093723A" w14:paraId="170B1DD4" w14:textId="77777777" w:rsidTr="00C86E24">
        <w:trPr>
          <w:jc w:val="center"/>
        </w:trPr>
        <w:tc>
          <w:tcPr>
            <w:tcW w:w="9776" w:type="dxa"/>
            <w:gridSpan w:val="5"/>
          </w:tcPr>
          <w:p w14:paraId="7D573EA4" w14:textId="65E167D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lastRenderedPageBreak/>
              <w:t xml:space="preserve">Задача </w:t>
            </w:r>
            <w:proofErr w:type="gramStart"/>
            <w:r w:rsidRPr="0093723A">
              <w:rPr>
                <w:rFonts w:ascii="Times New Roman" w:hAnsi="Times New Roman"/>
                <w:sz w:val="20"/>
                <w:szCs w:val="20"/>
              </w:rPr>
              <w:t>2.Создание</w:t>
            </w:r>
            <w:proofErr w:type="gramEnd"/>
            <w:r w:rsidRPr="0093723A">
              <w:rPr>
                <w:rFonts w:ascii="Times New Roman" w:hAnsi="Times New Roman"/>
                <w:sz w:val="20"/>
                <w:szCs w:val="20"/>
              </w:rPr>
              <w:t xml:space="preserve"> условий  для обеспечения  устойчивого развития сельскохозяйственного производства</w:t>
            </w:r>
          </w:p>
        </w:tc>
      </w:tr>
      <w:tr w:rsidR="00670E93" w:rsidRPr="0093723A" w14:paraId="53AF3599" w14:textId="77777777" w:rsidTr="00601AE1">
        <w:trPr>
          <w:jc w:val="center"/>
        </w:trPr>
        <w:tc>
          <w:tcPr>
            <w:tcW w:w="4896" w:type="dxa"/>
            <w:vAlign w:val="center"/>
          </w:tcPr>
          <w:p w14:paraId="7489D805" w14:textId="0B36EBD8"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прибыльных хозяйств к общему количеству коллективных хозяйств</w:t>
            </w:r>
          </w:p>
        </w:tc>
        <w:tc>
          <w:tcPr>
            <w:tcW w:w="1363" w:type="dxa"/>
            <w:vAlign w:val="center"/>
          </w:tcPr>
          <w:p w14:paraId="67313CD0" w14:textId="55027BB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vAlign w:val="center"/>
          </w:tcPr>
          <w:p w14:paraId="66F6E149" w14:textId="5B51B2F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282D92AD" w14:textId="684B752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405" w:type="dxa"/>
            <w:vAlign w:val="center"/>
          </w:tcPr>
          <w:p w14:paraId="7760B290" w14:textId="31D99D8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0A53DBAD" w14:textId="77777777" w:rsidTr="00601AE1">
        <w:trPr>
          <w:jc w:val="center"/>
        </w:trPr>
        <w:tc>
          <w:tcPr>
            <w:tcW w:w="4896" w:type="dxa"/>
            <w:vAlign w:val="center"/>
          </w:tcPr>
          <w:p w14:paraId="2EAA10C2" w14:textId="047D0768"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Индекс физического объема инвестиций в основной капитал</w:t>
            </w:r>
          </w:p>
        </w:tc>
        <w:tc>
          <w:tcPr>
            <w:tcW w:w="1363" w:type="dxa"/>
            <w:vAlign w:val="center"/>
          </w:tcPr>
          <w:p w14:paraId="4D51A862" w14:textId="4B91DF9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vAlign w:val="center"/>
          </w:tcPr>
          <w:p w14:paraId="50B5A37F" w14:textId="363AC61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110</w:t>
            </w:r>
          </w:p>
        </w:tc>
        <w:tc>
          <w:tcPr>
            <w:tcW w:w="1061" w:type="dxa"/>
            <w:tcBorders>
              <w:top w:val="single" w:sz="4" w:space="0" w:color="auto"/>
              <w:left w:val="single" w:sz="4" w:space="0" w:color="auto"/>
              <w:bottom w:val="single" w:sz="4" w:space="0" w:color="auto"/>
              <w:right w:val="single" w:sz="4" w:space="0" w:color="auto"/>
            </w:tcBorders>
            <w:vAlign w:val="center"/>
          </w:tcPr>
          <w:p w14:paraId="634E2E8E" w14:textId="07CF643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117</w:t>
            </w:r>
          </w:p>
        </w:tc>
        <w:tc>
          <w:tcPr>
            <w:tcW w:w="1405" w:type="dxa"/>
            <w:vAlign w:val="center"/>
          </w:tcPr>
          <w:p w14:paraId="495CDB3F" w14:textId="3A433F8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106,4</w:t>
            </w:r>
          </w:p>
        </w:tc>
      </w:tr>
      <w:tr w:rsidR="00670E93" w:rsidRPr="0093723A" w14:paraId="66FB3B7B" w14:textId="77777777" w:rsidTr="00601AE1">
        <w:trPr>
          <w:jc w:val="center"/>
        </w:trPr>
        <w:tc>
          <w:tcPr>
            <w:tcW w:w="4896" w:type="dxa"/>
            <w:vAlign w:val="center"/>
          </w:tcPr>
          <w:p w14:paraId="24A7EF6D" w14:textId="40E82F4D"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созданных дополнительных рабочих мест</w:t>
            </w:r>
          </w:p>
        </w:tc>
        <w:tc>
          <w:tcPr>
            <w:tcW w:w="1363" w:type="dxa"/>
            <w:vAlign w:val="center"/>
          </w:tcPr>
          <w:p w14:paraId="5998FFAA" w14:textId="266B64F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proofErr w:type="spellStart"/>
            <w:r w:rsidRPr="0093723A">
              <w:rPr>
                <w:rFonts w:ascii="Times New Roman" w:hAnsi="Times New Roman"/>
                <w:sz w:val="20"/>
                <w:szCs w:val="20"/>
              </w:rPr>
              <w:t>ед</w:t>
            </w:r>
            <w:proofErr w:type="spellEnd"/>
          </w:p>
        </w:tc>
        <w:tc>
          <w:tcPr>
            <w:tcW w:w="1051" w:type="dxa"/>
            <w:vAlign w:val="center"/>
          </w:tcPr>
          <w:p w14:paraId="5D94F925" w14:textId="010DBA0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w:t>
            </w:r>
          </w:p>
        </w:tc>
        <w:tc>
          <w:tcPr>
            <w:tcW w:w="1061" w:type="dxa"/>
            <w:tcBorders>
              <w:top w:val="single" w:sz="4" w:space="0" w:color="auto"/>
              <w:left w:val="single" w:sz="4" w:space="0" w:color="auto"/>
              <w:bottom w:val="single" w:sz="4" w:space="0" w:color="auto"/>
              <w:right w:val="single" w:sz="4" w:space="0" w:color="auto"/>
            </w:tcBorders>
            <w:vAlign w:val="center"/>
          </w:tcPr>
          <w:p w14:paraId="3726D8DC" w14:textId="06A5F43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8</w:t>
            </w:r>
          </w:p>
        </w:tc>
        <w:tc>
          <w:tcPr>
            <w:tcW w:w="1405" w:type="dxa"/>
            <w:vAlign w:val="center"/>
          </w:tcPr>
          <w:p w14:paraId="685A3048" w14:textId="27967D6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рост в 2,7 раза</w:t>
            </w:r>
          </w:p>
        </w:tc>
      </w:tr>
      <w:tr w:rsidR="00670E93" w:rsidRPr="0093723A" w14:paraId="521D5EB3" w14:textId="77777777" w:rsidTr="00601AE1">
        <w:trPr>
          <w:jc w:val="center"/>
        </w:trPr>
        <w:tc>
          <w:tcPr>
            <w:tcW w:w="4896" w:type="dxa"/>
            <w:vAlign w:val="center"/>
          </w:tcPr>
          <w:p w14:paraId="20102771" w14:textId="5355D02F"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трудоустроенных молодых специалистов</w:t>
            </w:r>
          </w:p>
        </w:tc>
        <w:tc>
          <w:tcPr>
            <w:tcW w:w="1363" w:type="dxa"/>
            <w:vAlign w:val="center"/>
          </w:tcPr>
          <w:p w14:paraId="26C5CD14" w14:textId="1E208DF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vAlign w:val="center"/>
          </w:tcPr>
          <w:p w14:paraId="0D59467F" w14:textId="61F38B6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w:t>
            </w:r>
          </w:p>
        </w:tc>
        <w:tc>
          <w:tcPr>
            <w:tcW w:w="1061" w:type="dxa"/>
            <w:tcBorders>
              <w:top w:val="single" w:sz="4" w:space="0" w:color="auto"/>
              <w:left w:val="single" w:sz="4" w:space="0" w:color="auto"/>
              <w:bottom w:val="single" w:sz="4" w:space="0" w:color="auto"/>
              <w:right w:val="single" w:sz="4" w:space="0" w:color="auto"/>
            </w:tcBorders>
            <w:vAlign w:val="center"/>
          </w:tcPr>
          <w:p w14:paraId="34F21B87" w14:textId="5737071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405" w:type="dxa"/>
            <w:vAlign w:val="center"/>
          </w:tcPr>
          <w:p w14:paraId="4716D605" w14:textId="7517EB0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50</w:t>
            </w:r>
          </w:p>
        </w:tc>
      </w:tr>
      <w:tr w:rsidR="00670E93" w:rsidRPr="0093723A" w14:paraId="20313C59" w14:textId="77777777" w:rsidTr="00601AE1">
        <w:trPr>
          <w:jc w:val="center"/>
        </w:trPr>
        <w:tc>
          <w:tcPr>
            <w:tcW w:w="4896" w:type="dxa"/>
            <w:vAlign w:val="center"/>
          </w:tcPr>
          <w:p w14:paraId="23CFA62C" w14:textId="31A12891"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крестьянских (фермерских) хозяйств, получивших гранты на развитие с/х производства</w:t>
            </w:r>
          </w:p>
        </w:tc>
        <w:tc>
          <w:tcPr>
            <w:tcW w:w="1363" w:type="dxa"/>
            <w:vAlign w:val="center"/>
          </w:tcPr>
          <w:p w14:paraId="7026B4F5" w14:textId="0E9E0A3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vAlign w:val="center"/>
          </w:tcPr>
          <w:p w14:paraId="17F90614" w14:textId="5FFB652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476AF678" w14:textId="4A65773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405" w:type="dxa"/>
            <w:vAlign w:val="center"/>
          </w:tcPr>
          <w:p w14:paraId="6D7E4530" w14:textId="319A78B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r>
      <w:tr w:rsidR="00670E93" w:rsidRPr="0093723A" w14:paraId="6A4EAEAC" w14:textId="77777777" w:rsidTr="00601AE1">
        <w:trPr>
          <w:jc w:val="center"/>
        </w:trPr>
        <w:tc>
          <w:tcPr>
            <w:tcW w:w="4896" w:type="dxa"/>
            <w:vAlign w:val="center"/>
          </w:tcPr>
          <w:p w14:paraId="580CF847" w14:textId="0E156C6F"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личных подсобных хозяйств, получивших субсидии на развитие с/х производства</w:t>
            </w:r>
          </w:p>
        </w:tc>
        <w:tc>
          <w:tcPr>
            <w:tcW w:w="1363" w:type="dxa"/>
            <w:vAlign w:val="center"/>
          </w:tcPr>
          <w:p w14:paraId="049DA0F3" w14:textId="66ED860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proofErr w:type="spellStart"/>
            <w:r w:rsidRPr="0093723A">
              <w:rPr>
                <w:rFonts w:ascii="Times New Roman" w:hAnsi="Times New Roman"/>
                <w:sz w:val="20"/>
                <w:szCs w:val="20"/>
              </w:rPr>
              <w:t>ед</w:t>
            </w:r>
            <w:proofErr w:type="spellEnd"/>
          </w:p>
        </w:tc>
        <w:tc>
          <w:tcPr>
            <w:tcW w:w="1051" w:type="dxa"/>
            <w:vAlign w:val="center"/>
          </w:tcPr>
          <w:p w14:paraId="2E3445FF" w14:textId="413BEB7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6</w:t>
            </w:r>
          </w:p>
        </w:tc>
        <w:tc>
          <w:tcPr>
            <w:tcW w:w="1061" w:type="dxa"/>
            <w:tcBorders>
              <w:top w:val="single" w:sz="4" w:space="0" w:color="auto"/>
              <w:left w:val="single" w:sz="4" w:space="0" w:color="auto"/>
              <w:bottom w:val="single" w:sz="4" w:space="0" w:color="auto"/>
              <w:right w:val="single" w:sz="4" w:space="0" w:color="auto"/>
            </w:tcBorders>
            <w:vAlign w:val="center"/>
          </w:tcPr>
          <w:p w14:paraId="266E1890" w14:textId="32C46EF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6</w:t>
            </w:r>
          </w:p>
        </w:tc>
        <w:tc>
          <w:tcPr>
            <w:tcW w:w="1405" w:type="dxa"/>
            <w:vAlign w:val="center"/>
          </w:tcPr>
          <w:p w14:paraId="68B10661" w14:textId="34E30CC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6402208E" w14:textId="77777777" w:rsidTr="00C86E24">
        <w:trPr>
          <w:jc w:val="center"/>
        </w:trPr>
        <w:tc>
          <w:tcPr>
            <w:tcW w:w="9776" w:type="dxa"/>
            <w:gridSpan w:val="5"/>
          </w:tcPr>
          <w:p w14:paraId="395DF162" w14:textId="27B418F5" w:rsidR="00670E93" w:rsidRPr="0093723A" w:rsidRDefault="00670E93" w:rsidP="00670E93">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«Жилищно-коммунальное хозяйство и благоустройство Вельского муниципального района»</w:t>
            </w:r>
          </w:p>
        </w:tc>
      </w:tr>
      <w:tr w:rsidR="00670E93" w:rsidRPr="0093723A" w14:paraId="1DF09E4E" w14:textId="77777777" w:rsidTr="00C86E24">
        <w:trPr>
          <w:jc w:val="center"/>
        </w:trPr>
        <w:tc>
          <w:tcPr>
            <w:tcW w:w="9776" w:type="dxa"/>
            <w:gridSpan w:val="5"/>
          </w:tcPr>
          <w:p w14:paraId="307BF19B" w14:textId="3191CCF2" w:rsidR="00670E93" w:rsidRPr="0093723A" w:rsidRDefault="00670E93" w:rsidP="00670E93">
            <w:pPr>
              <w:spacing w:after="0" w:line="240" w:lineRule="auto"/>
              <w:jc w:val="center"/>
              <w:rPr>
                <w:rFonts w:ascii="Times New Roman" w:eastAsia="Times New Roman" w:hAnsi="Times New Roman" w:cs="Times New Roman"/>
                <w:b/>
                <w:bCs/>
                <w:sz w:val="20"/>
                <w:szCs w:val="20"/>
                <w:lang w:eastAsia="ru-RU"/>
              </w:rPr>
            </w:pPr>
            <w:r w:rsidRPr="0093723A">
              <w:rPr>
                <w:rStyle w:val="226pt0pt"/>
                <w:rFonts w:eastAsia="Arial Unicode MS"/>
                <w:b w:val="0"/>
                <w:bCs w:val="0"/>
                <w:sz w:val="20"/>
                <w:szCs w:val="20"/>
              </w:rPr>
              <w:t>Задача 1. К</w:t>
            </w:r>
            <w:r w:rsidRPr="0093723A">
              <w:rPr>
                <w:rFonts w:ascii="Times New Roman" w:hAnsi="Times New Roman"/>
                <w:sz w:val="20"/>
                <w:szCs w:val="20"/>
              </w:rPr>
              <w:t xml:space="preserve">омплексное решение экономических, экологических, энергетических и социальных проблем для устойчивого развития поселений Вельского </w:t>
            </w:r>
            <w:proofErr w:type="gramStart"/>
            <w:r w:rsidRPr="0093723A">
              <w:rPr>
                <w:rFonts w:ascii="Times New Roman" w:hAnsi="Times New Roman"/>
                <w:sz w:val="20"/>
                <w:szCs w:val="20"/>
              </w:rPr>
              <w:t>муниципального  района</w:t>
            </w:r>
            <w:proofErr w:type="gramEnd"/>
            <w:r w:rsidRPr="0093723A">
              <w:rPr>
                <w:rFonts w:ascii="Times New Roman" w:hAnsi="Times New Roman"/>
                <w:sz w:val="20"/>
                <w:szCs w:val="20"/>
              </w:rPr>
              <w:t xml:space="preserve"> Архангельской области</w:t>
            </w:r>
          </w:p>
        </w:tc>
      </w:tr>
      <w:tr w:rsidR="00670E93" w:rsidRPr="0093723A" w14:paraId="0CADFDCA" w14:textId="77777777" w:rsidTr="00490371">
        <w:trPr>
          <w:jc w:val="center"/>
        </w:trPr>
        <w:tc>
          <w:tcPr>
            <w:tcW w:w="4896" w:type="dxa"/>
            <w:vAlign w:val="center"/>
          </w:tcPr>
          <w:p w14:paraId="56EB1F16" w14:textId="382A860F"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Style w:val="226pt0pt"/>
                <w:rFonts w:eastAsia="Bookman Old Style"/>
                <w:b w:val="0"/>
                <w:bCs w:val="0"/>
                <w:sz w:val="20"/>
                <w:szCs w:val="20"/>
              </w:rPr>
              <w:t>Удельный расход электроэнергии</w:t>
            </w:r>
          </w:p>
        </w:tc>
        <w:tc>
          <w:tcPr>
            <w:tcW w:w="1363" w:type="dxa"/>
            <w:vAlign w:val="center"/>
          </w:tcPr>
          <w:p w14:paraId="15147473" w14:textId="7254D00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Style w:val="226pt0pt"/>
                <w:rFonts w:eastAsia="Bookman Old Style"/>
                <w:b w:val="0"/>
                <w:bCs w:val="0"/>
                <w:sz w:val="20"/>
                <w:szCs w:val="20"/>
              </w:rPr>
              <w:t>%</w:t>
            </w:r>
          </w:p>
        </w:tc>
        <w:tc>
          <w:tcPr>
            <w:tcW w:w="1051" w:type="dxa"/>
            <w:vAlign w:val="center"/>
          </w:tcPr>
          <w:p w14:paraId="4CC41101" w14:textId="3ABC72F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Style w:val="226pt0pt"/>
                <w:rFonts w:eastAsia="Bookman Old Style"/>
                <w:b w:val="0"/>
                <w:bCs w:val="0"/>
                <w:sz w:val="20"/>
                <w:szCs w:val="20"/>
              </w:rPr>
              <w:t>98</w:t>
            </w:r>
          </w:p>
        </w:tc>
        <w:tc>
          <w:tcPr>
            <w:tcW w:w="1061" w:type="dxa"/>
            <w:vAlign w:val="center"/>
          </w:tcPr>
          <w:p w14:paraId="18CD3A2B" w14:textId="6A93DF1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Style w:val="226pt0pt"/>
                <w:rFonts w:eastAsia="Bookman Old Style"/>
                <w:b w:val="0"/>
                <w:bCs w:val="0"/>
                <w:sz w:val="20"/>
                <w:szCs w:val="20"/>
              </w:rPr>
              <w:t>98</w:t>
            </w:r>
          </w:p>
        </w:tc>
        <w:tc>
          <w:tcPr>
            <w:tcW w:w="1405" w:type="dxa"/>
            <w:vAlign w:val="center"/>
          </w:tcPr>
          <w:p w14:paraId="143D3F31" w14:textId="45E1B83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6CEF9949" w14:textId="77777777" w:rsidTr="00490371">
        <w:trPr>
          <w:jc w:val="center"/>
        </w:trPr>
        <w:tc>
          <w:tcPr>
            <w:tcW w:w="4896" w:type="dxa"/>
            <w:vAlign w:val="center"/>
          </w:tcPr>
          <w:p w14:paraId="1F135D27" w14:textId="5265BE72"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Style w:val="226pt0pt"/>
                <w:rFonts w:eastAsia="Bookman Old Style"/>
                <w:b w:val="0"/>
                <w:bCs w:val="0"/>
                <w:sz w:val="20"/>
                <w:szCs w:val="20"/>
              </w:rPr>
              <w:t>Удельный расход топлива в год</w:t>
            </w:r>
          </w:p>
        </w:tc>
        <w:tc>
          <w:tcPr>
            <w:tcW w:w="1363" w:type="dxa"/>
            <w:vAlign w:val="center"/>
          </w:tcPr>
          <w:p w14:paraId="44E97550" w14:textId="5D0F2B7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Style w:val="226pt0pt"/>
                <w:rFonts w:eastAsia="Bookman Old Style"/>
                <w:b w:val="0"/>
                <w:bCs w:val="0"/>
                <w:sz w:val="20"/>
                <w:szCs w:val="20"/>
              </w:rPr>
              <w:t>%</w:t>
            </w:r>
          </w:p>
        </w:tc>
        <w:tc>
          <w:tcPr>
            <w:tcW w:w="1051" w:type="dxa"/>
            <w:vAlign w:val="center"/>
          </w:tcPr>
          <w:p w14:paraId="4B46573A" w14:textId="2A028F2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Style w:val="226pt0pt"/>
                <w:rFonts w:eastAsia="Bookman Old Style"/>
                <w:b w:val="0"/>
                <w:bCs w:val="0"/>
                <w:sz w:val="20"/>
                <w:szCs w:val="20"/>
              </w:rPr>
              <w:t>96</w:t>
            </w:r>
          </w:p>
        </w:tc>
        <w:tc>
          <w:tcPr>
            <w:tcW w:w="1061" w:type="dxa"/>
            <w:vAlign w:val="center"/>
          </w:tcPr>
          <w:p w14:paraId="648D2BC0" w14:textId="3F3AA3B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Style w:val="226pt0pt"/>
                <w:rFonts w:eastAsia="Bookman Old Style"/>
                <w:b w:val="0"/>
                <w:bCs w:val="0"/>
                <w:sz w:val="20"/>
                <w:szCs w:val="20"/>
              </w:rPr>
              <w:t>96</w:t>
            </w:r>
          </w:p>
        </w:tc>
        <w:tc>
          <w:tcPr>
            <w:tcW w:w="1405" w:type="dxa"/>
            <w:vAlign w:val="center"/>
          </w:tcPr>
          <w:p w14:paraId="16D4633B" w14:textId="47A8319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3F541D97" w14:textId="77777777" w:rsidTr="00C86E24">
        <w:trPr>
          <w:jc w:val="center"/>
        </w:trPr>
        <w:tc>
          <w:tcPr>
            <w:tcW w:w="9776" w:type="dxa"/>
            <w:gridSpan w:val="5"/>
          </w:tcPr>
          <w:p w14:paraId="12075BA9" w14:textId="114CDDA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Формирование эффективной системы организации и управления в сфере энергетики и жилищно-коммунального хозяйства Вельского муниципального района Архангельской области</w:t>
            </w:r>
          </w:p>
        </w:tc>
      </w:tr>
      <w:tr w:rsidR="00670E93" w:rsidRPr="0093723A" w14:paraId="1F09CEE8" w14:textId="77777777" w:rsidTr="00601AE1">
        <w:trPr>
          <w:jc w:val="center"/>
        </w:trPr>
        <w:tc>
          <w:tcPr>
            <w:tcW w:w="4896" w:type="dxa"/>
            <w:vAlign w:val="bottom"/>
          </w:tcPr>
          <w:p w14:paraId="4CB2C4A3" w14:textId="3E8038E1"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Style w:val="226pt0pt"/>
                <w:rFonts w:eastAsia="Bookman Old Style"/>
                <w:b w:val="0"/>
                <w:bCs w:val="0"/>
                <w:sz w:val="20"/>
                <w:szCs w:val="20"/>
              </w:rPr>
              <w:t>Показатель надежности и энергетической эффективности в теплоэнергетике</w:t>
            </w:r>
          </w:p>
        </w:tc>
        <w:tc>
          <w:tcPr>
            <w:tcW w:w="1363" w:type="dxa"/>
            <w:vAlign w:val="center"/>
          </w:tcPr>
          <w:p w14:paraId="012E89D2" w14:textId="5812E86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Style w:val="226pt0pt"/>
                <w:rFonts w:eastAsia="Bookman Old Style"/>
                <w:b w:val="0"/>
                <w:bCs w:val="0"/>
                <w:sz w:val="20"/>
                <w:szCs w:val="20"/>
              </w:rPr>
              <w:t>Ед.</w:t>
            </w:r>
          </w:p>
        </w:tc>
        <w:tc>
          <w:tcPr>
            <w:tcW w:w="1051" w:type="dxa"/>
            <w:vAlign w:val="center"/>
          </w:tcPr>
          <w:p w14:paraId="7169E047" w14:textId="6869A68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Style w:val="226pt0pt"/>
                <w:rFonts w:eastAsia="Bookman Old Style"/>
                <w:b w:val="0"/>
                <w:bCs w:val="0"/>
                <w:sz w:val="20"/>
                <w:szCs w:val="20"/>
              </w:rPr>
              <w:t>155</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05CDFD55" w14:textId="382597D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Style w:val="226pt0pt"/>
                <w:rFonts w:eastAsia="Bookman Old Style"/>
                <w:b w:val="0"/>
                <w:bCs w:val="0"/>
                <w:sz w:val="20"/>
                <w:szCs w:val="20"/>
              </w:rPr>
              <w:t>155</w:t>
            </w:r>
          </w:p>
        </w:tc>
        <w:tc>
          <w:tcPr>
            <w:tcW w:w="1405" w:type="dxa"/>
            <w:vAlign w:val="center"/>
          </w:tcPr>
          <w:p w14:paraId="4A7C565B" w14:textId="153E684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68A2EC3C" w14:textId="77777777" w:rsidTr="00490371">
        <w:trPr>
          <w:jc w:val="center"/>
        </w:trPr>
        <w:tc>
          <w:tcPr>
            <w:tcW w:w="4896" w:type="dxa"/>
            <w:vAlign w:val="bottom"/>
          </w:tcPr>
          <w:p w14:paraId="5BC391F2" w14:textId="163216A0"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Style w:val="226pt0pt"/>
                <w:rFonts w:eastAsia="Bookman Old Style"/>
                <w:b w:val="0"/>
                <w:bCs w:val="0"/>
                <w:sz w:val="20"/>
                <w:szCs w:val="20"/>
              </w:rPr>
              <w:t>Показатель надежности и энергетической эффективности в водоснабжении</w:t>
            </w:r>
          </w:p>
        </w:tc>
        <w:tc>
          <w:tcPr>
            <w:tcW w:w="1363" w:type="dxa"/>
            <w:vAlign w:val="center"/>
          </w:tcPr>
          <w:p w14:paraId="78C2D6BD" w14:textId="1A9AB48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Style w:val="226pt0pt"/>
                <w:rFonts w:eastAsia="Bookman Old Style"/>
                <w:b w:val="0"/>
                <w:bCs w:val="0"/>
                <w:sz w:val="20"/>
                <w:szCs w:val="20"/>
              </w:rPr>
              <w:t>Ед.</w:t>
            </w:r>
          </w:p>
        </w:tc>
        <w:tc>
          <w:tcPr>
            <w:tcW w:w="1051" w:type="dxa"/>
            <w:vAlign w:val="center"/>
          </w:tcPr>
          <w:p w14:paraId="65B50B17" w14:textId="3C0C153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Style w:val="226pt0pt"/>
                <w:rFonts w:eastAsia="Bookman Old Style"/>
                <w:b w:val="0"/>
                <w:bCs w:val="0"/>
                <w:sz w:val="20"/>
                <w:szCs w:val="20"/>
              </w:rPr>
              <w:t>180</w:t>
            </w:r>
          </w:p>
        </w:tc>
        <w:tc>
          <w:tcPr>
            <w:tcW w:w="1061" w:type="dxa"/>
            <w:tcBorders>
              <w:top w:val="nil"/>
              <w:left w:val="single" w:sz="4" w:space="0" w:color="auto"/>
              <w:bottom w:val="single" w:sz="4" w:space="0" w:color="auto"/>
              <w:right w:val="single" w:sz="4" w:space="0" w:color="auto"/>
            </w:tcBorders>
            <w:shd w:val="clear" w:color="auto" w:fill="auto"/>
            <w:vAlign w:val="center"/>
          </w:tcPr>
          <w:p w14:paraId="6D776A10" w14:textId="369733C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Style w:val="226pt0pt"/>
                <w:rFonts w:eastAsia="Bookman Old Style"/>
                <w:b w:val="0"/>
                <w:bCs w:val="0"/>
                <w:sz w:val="20"/>
                <w:szCs w:val="20"/>
              </w:rPr>
              <w:t>180</w:t>
            </w:r>
          </w:p>
        </w:tc>
        <w:tc>
          <w:tcPr>
            <w:tcW w:w="1405" w:type="dxa"/>
            <w:vAlign w:val="center"/>
          </w:tcPr>
          <w:p w14:paraId="192CD98E" w14:textId="61AA2DB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780084F4" w14:textId="77777777" w:rsidTr="00C86E24">
        <w:trPr>
          <w:jc w:val="center"/>
        </w:trPr>
        <w:tc>
          <w:tcPr>
            <w:tcW w:w="9776" w:type="dxa"/>
            <w:gridSpan w:val="5"/>
          </w:tcPr>
          <w:p w14:paraId="5FD48BB5" w14:textId="5C9F59EA" w:rsidR="00670E93" w:rsidRPr="0093723A" w:rsidRDefault="00670E93" w:rsidP="00670E93">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«Развитие культуры и туризма»</w:t>
            </w:r>
          </w:p>
        </w:tc>
      </w:tr>
      <w:tr w:rsidR="00670E93" w:rsidRPr="0093723A" w14:paraId="576FD910" w14:textId="77777777" w:rsidTr="00C86E24">
        <w:trPr>
          <w:jc w:val="center"/>
        </w:trPr>
        <w:tc>
          <w:tcPr>
            <w:tcW w:w="9776" w:type="dxa"/>
            <w:gridSpan w:val="5"/>
            <w:vAlign w:val="center"/>
          </w:tcPr>
          <w:p w14:paraId="1C2BCD4E" w14:textId="37D17AC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Подпрограмма №1 </w:t>
            </w:r>
            <w:r w:rsidRPr="0093723A">
              <w:rPr>
                <w:rFonts w:ascii="Times New Roman" w:hAnsi="Times New Roman"/>
                <w:color w:val="000000"/>
                <w:sz w:val="20"/>
                <w:szCs w:val="20"/>
              </w:rPr>
              <w:t>«Создание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w:t>
            </w:r>
          </w:p>
        </w:tc>
      </w:tr>
      <w:tr w:rsidR="00670E93" w:rsidRPr="0093723A" w14:paraId="4FF2B159" w14:textId="77777777" w:rsidTr="00C86E24">
        <w:trPr>
          <w:jc w:val="center"/>
        </w:trPr>
        <w:tc>
          <w:tcPr>
            <w:tcW w:w="9776" w:type="dxa"/>
            <w:gridSpan w:val="5"/>
            <w:vAlign w:val="center"/>
          </w:tcPr>
          <w:p w14:paraId="56A696C4" w14:textId="7A60592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 xml:space="preserve">Задача 1 </w:t>
            </w:r>
            <w:r w:rsidRPr="0093723A">
              <w:rPr>
                <w:rFonts w:ascii="Times New Roman" w:hAnsi="Times New Roman"/>
                <w:sz w:val="20"/>
                <w:szCs w:val="20"/>
              </w:rPr>
              <w:t>Развитие библиотечного дела.</w:t>
            </w:r>
          </w:p>
        </w:tc>
      </w:tr>
      <w:tr w:rsidR="00670E93" w:rsidRPr="0093723A" w14:paraId="3519016B"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01D0AC75" w14:textId="47822106"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посещений МБУК "Вельская библиотечная система".</w:t>
            </w:r>
          </w:p>
        </w:tc>
        <w:tc>
          <w:tcPr>
            <w:tcW w:w="1363" w:type="dxa"/>
            <w:tcBorders>
              <w:top w:val="single" w:sz="4" w:space="0" w:color="auto"/>
              <w:left w:val="single" w:sz="4" w:space="0" w:color="auto"/>
              <w:bottom w:val="single" w:sz="4" w:space="0" w:color="auto"/>
              <w:right w:val="single" w:sz="4" w:space="0" w:color="auto"/>
            </w:tcBorders>
            <w:vAlign w:val="center"/>
          </w:tcPr>
          <w:p w14:paraId="6639C735" w14:textId="77777777" w:rsidR="00670E93" w:rsidRPr="0093723A" w:rsidRDefault="00670E93" w:rsidP="00670E93">
            <w:pPr>
              <w:jc w:val="center"/>
              <w:rPr>
                <w:rFonts w:ascii="Times New Roman" w:hAnsi="Times New Roman"/>
                <w:sz w:val="20"/>
                <w:szCs w:val="20"/>
              </w:rPr>
            </w:pPr>
            <w:r w:rsidRPr="0093723A">
              <w:rPr>
                <w:rFonts w:ascii="Times New Roman" w:hAnsi="Times New Roman"/>
                <w:sz w:val="20"/>
                <w:szCs w:val="20"/>
              </w:rPr>
              <w:t>Тыс.</w:t>
            </w:r>
          </w:p>
          <w:p w14:paraId="3D74AA0B" w14:textId="519C28E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3FAC41EA" w14:textId="6ED9E7E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221</w:t>
            </w:r>
          </w:p>
        </w:tc>
        <w:tc>
          <w:tcPr>
            <w:tcW w:w="1061" w:type="dxa"/>
            <w:tcBorders>
              <w:top w:val="single" w:sz="4" w:space="0" w:color="auto"/>
              <w:left w:val="single" w:sz="4" w:space="0" w:color="auto"/>
              <w:bottom w:val="single" w:sz="4" w:space="0" w:color="auto"/>
              <w:right w:val="single" w:sz="4" w:space="0" w:color="auto"/>
            </w:tcBorders>
            <w:vAlign w:val="center"/>
          </w:tcPr>
          <w:p w14:paraId="4E69774A" w14:textId="38A3704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229,431</w:t>
            </w:r>
          </w:p>
        </w:tc>
        <w:tc>
          <w:tcPr>
            <w:tcW w:w="1405" w:type="dxa"/>
            <w:vAlign w:val="center"/>
          </w:tcPr>
          <w:p w14:paraId="3F121E16" w14:textId="71170CF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103,8</w:t>
            </w:r>
          </w:p>
        </w:tc>
      </w:tr>
      <w:tr w:rsidR="00670E93" w:rsidRPr="0093723A" w14:paraId="2309210A"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4246EA94" w14:textId="1C5929E9"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библиографических записей в электронном каталоге МБУК "Вельская библиотечная система".</w:t>
            </w:r>
          </w:p>
        </w:tc>
        <w:tc>
          <w:tcPr>
            <w:tcW w:w="1363" w:type="dxa"/>
            <w:tcBorders>
              <w:top w:val="single" w:sz="4" w:space="0" w:color="auto"/>
              <w:left w:val="single" w:sz="4" w:space="0" w:color="auto"/>
              <w:bottom w:val="single" w:sz="4" w:space="0" w:color="auto"/>
              <w:right w:val="single" w:sz="4" w:space="0" w:color="auto"/>
            </w:tcBorders>
            <w:vAlign w:val="center"/>
          </w:tcPr>
          <w:p w14:paraId="35A1FC91" w14:textId="23A9A2E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Экз.</w:t>
            </w:r>
          </w:p>
        </w:tc>
        <w:tc>
          <w:tcPr>
            <w:tcW w:w="1051" w:type="dxa"/>
            <w:tcBorders>
              <w:top w:val="single" w:sz="4" w:space="0" w:color="auto"/>
              <w:left w:val="single" w:sz="4" w:space="0" w:color="auto"/>
              <w:bottom w:val="single" w:sz="4" w:space="0" w:color="auto"/>
              <w:right w:val="single" w:sz="4" w:space="0" w:color="auto"/>
            </w:tcBorders>
            <w:vAlign w:val="center"/>
          </w:tcPr>
          <w:p w14:paraId="2263277C" w14:textId="3DDAD71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39000</w:t>
            </w:r>
          </w:p>
        </w:tc>
        <w:tc>
          <w:tcPr>
            <w:tcW w:w="1061" w:type="dxa"/>
            <w:tcBorders>
              <w:top w:val="single" w:sz="4" w:space="0" w:color="auto"/>
              <w:left w:val="single" w:sz="4" w:space="0" w:color="auto"/>
              <w:bottom w:val="single" w:sz="4" w:space="0" w:color="auto"/>
              <w:right w:val="single" w:sz="4" w:space="0" w:color="auto"/>
            </w:tcBorders>
            <w:vAlign w:val="center"/>
          </w:tcPr>
          <w:p w14:paraId="50EE8D99" w14:textId="0F7AC4D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45455</w:t>
            </w:r>
          </w:p>
        </w:tc>
        <w:tc>
          <w:tcPr>
            <w:tcW w:w="1405" w:type="dxa"/>
            <w:vAlign w:val="center"/>
          </w:tcPr>
          <w:p w14:paraId="6ABB0058" w14:textId="73DED92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116,6</w:t>
            </w:r>
          </w:p>
        </w:tc>
      </w:tr>
      <w:tr w:rsidR="00670E93" w:rsidRPr="0093723A" w14:paraId="59690D83"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0758DD59" w14:textId="473E8876"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муниципальных библиотек, подключенных к информационно-телекоммуникационной сети «Интернет».</w:t>
            </w:r>
          </w:p>
        </w:tc>
        <w:tc>
          <w:tcPr>
            <w:tcW w:w="1363" w:type="dxa"/>
            <w:tcBorders>
              <w:top w:val="single" w:sz="4" w:space="0" w:color="auto"/>
              <w:left w:val="single" w:sz="4" w:space="0" w:color="auto"/>
              <w:bottom w:val="single" w:sz="4" w:space="0" w:color="auto"/>
              <w:right w:val="single" w:sz="4" w:space="0" w:color="auto"/>
            </w:tcBorders>
            <w:vAlign w:val="center"/>
          </w:tcPr>
          <w:p w14:paraId="7730428C" w14:textId="4505ED1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1175DCF0" w14:textId="0F6627A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71A9A233" w14:textId="5D0B513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c>
          <w:tcPr>
            <w:tcW w:w="1405" w:type="dxa"/>
            <w:vAlign w:val="center"/>
          </w:tcPr>
          <w:p w14:paraId="13C07584" w14:textId="16384D6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346E0596" w14:textId="77777777" w:rsidTr="00C86E24">
        <w:trPr>
          <w:jc w:val="center"/>
        </w:trPr>
        <w:tc>
          <w:tcPr>
            <w:tcW w:w="9776" w:type="dxa"/>
            <w:gridSpan w:val="5"/>
          </w:tcPr>
          <w:p w14:paraId="1D5A835B" w14:textId="1D7A2D1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p>
        </w:tc>
      </w:tr>
      <w:tr w:rsidR="00670E93" w:rsidRPr="0093723A" w14:paraId="27FF4BDE"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0B591C9D" w14:textId="142B058A"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участников культурно-досуговых мероприятий, в том числе на платной основе.</w:t>
            </w:r>
          </w:p>
        </w:tc>
        <w:tc>
          <w:tcPr>
            <w:tcW w:w="1363" w:type="dxa"/>
            <w:tcBorders>
              <w:top w:val="single" w:sz="4" w:space="0" w:color="auto"/>
              <w:left w:val="single" w:sz="4" w:space="0" w:color="auto"/>
              <w:bottom w:val="single" w:sz="4" w:space="0" w:color="auto"/>
              <w:right w:val="single" w:sz="4" w:space="0" w:color="auto"/>
            </w:tcBorders>
            <w:vAlign w:val="center"/>
          </w:tcPr>
          <w:p w14:paraId="74AB73B3" w14:textId="51802B9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7082817E" w14:textId="3D14288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254874</w:t>
            </w:r>
          </w:p>
        </w:tc>
        <w:tc>
          <w:tcPr>
            <w:tcW w:w="1061" w:type="dxa"/>
            <w:tcBorders>
              <w:top w:val="single" w:sz="4" w:space="0" w:color="auto"/>
              <w:left w:val="single" w:sz="4" w:space="0" w:color="auto"/>
              <w:bottom w:val="single" w:sz="4" w:space="0" w:color="auto"/>
              <w:right w:val="single" w:sz="4" w:space="0" w:color="auto"/>
            </w:tcBorders>
            <w:vAlign w:val="center"/>
          </w:tcPr>
          <w:p w14:paraId="59AEA9D8" w14:textId="496293A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292353</w:t>
            </w:r>
          </w:p>
        </w:tc>
        <w:tc>
          <w:tcPr>
            <w:tcW w:w="1405" w:type="dxa"/>
            <w:vAlign w:val="center"/>
          </w:tcPr>
          <w:p w14:paraId="1CB6B30A" w14:textId="65C6A59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114,7</w:t>
            </w:r>
          </w:p>
        </w:tc>
      </w:tr>
      <w:tr w:rsidR="00670E93" w:rsidRPr="0093723A" w14:paraId="5394D51E"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3A17A867" w14:textId="10CB4F60"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культурно-досуговых мероприятий.</w:t>
            </w:r>
          </w:p>
        </w:tc>
        <w:tc>
          <w:tcPr>
            <w:tcW w:w="1363" w:type="dxa"/>
            <w:tcBorders>
              <w:top w:val="single" w:sz="4" w:space="0" w:color="auto"/>
              <w:left w:val="single" w:sz="4" w:space="0" w:color="auto"/>
              <w:bottom w:val="single" w:sz="4" w:space="0" w:color="auto"/>
              <w:right w:val="single" w:sz="4" w:space="0" w:color="auto"/>
            </w:tcBorders>
            <w:vAlign w:val="center"/>
          </w:tcPr>
          <w:p w14:paraId="38A43E13" w14:textId="62B0CE3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0FEE43C2" w14:textId="33E42AF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5800</w:t>
            </w:r>
          </w:p>
        </w:tc>
        <w:tc>
          <w:tcPr>
            <w:tcW w:w="1061" w:type="dxa"/>
            <w:tcBorders>
              <w:top w:val="single" w:sz="4" w:space="0" w:color="auto"/>
              <w:left w:val="single" w:sz="4" w:space="0" w:color="auto"/>
              <w:bottom w:val="single" w:sz="4" w:space="0" w:color="auto"/>
              <w:right w:val="single" w:sz="4" w:space="0" w:color="auto"/>
            </w:tcBorders>
            <w:vAlign w:val="center"/>
          </w:tcPr>
          <w:p w14:paraId="42AA2FAF" w14:textId="5350F96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6394</w:t>
            </w:r>
          </w:p>
        </w:tc>
        <w:tc>
          <w:tcPr>
            <w:tcW w:w="1405" w:type="dxa"/>
            <w:vAlign w:val="center"/>
          </w:tcPr>
          <w:p w14:paraId="15F42DFC" w14:textId="647DD78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110,2</w:t>
            </w:r>
          </w:p>
        </w:tc>
      </w:tr>
      <w:tr w:rsidR="00670E93" w:rsidRPr="0093723A" w14:paraId="05738FCC" w14:textId="77777777" w:rsidTr="00C86E24">
        <w:trPr>
          <w:jc w:val="center"/>
        </w:trPr>
        <w:tc>
          <w:tcPr>
            <w:tcW w:w="9776" w:type="dxa"/>
            <w:gridSpan w:val="5"/>
          </w:tcPr>
          <w:p w14:paraId="1D55F3B8" w14:textId="268E5FC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3. Создание механизмов поддержки инновационной и творческой деятельности творческих коллективов сферы культуры</w:t>
            </w:r>
          </w:p>
        </w:tc>
      </w:tr>
      <w:tr w:rsidR="00670E93" w:rsidRPr="0093723A" w14:paraId="0F0BF77C"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2260D05E" w14:textId="50CFC203"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любительских формирований народного творчества.</w:t>
            </w:r>
          </w:p>
        </w:tc>
        <w:tc>
          <w:tcPr>
            <w:tcW w:w="1363" w:type="dxa"/>
            <w:tcBorders>
              <w:top w:val="single" w:sz="4" w:space="0" w:color="auto"/>
              <w:left w:val="single" w:sz="4" w:space="0" w:color="auto"/>
              <w:bottom w:val="single" w:sz="4" w:space="0" w:color="auto"/>
              <w:right w:val="single" w:sz="4" w:space="0" w:color="auto"/>
            </w:tcBorders>
            <w:vAlign w:val="center"/>
          </w:tcPr>
          <w:p w14:paraId="77266742" w14:textId="4D52DC9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17544943" w14:textId="7EE524C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545</w:t>
            </w:r>
          </w:p>
        </w:tc>
        <w:tc>
          <w:tcPr>
            <w:tcW w:w="1061" w:type="dxa"/>
            <w:tcBorders>
              <w:top w:val="single" w:sz="4" w:space="0" w:color="auto"/>
              <w:left w:val="single" w:sz="4" w:space="0" w:color="auto"/>
              <w:bottom w:val="single" w:sz="4" w:space="0" w:color="auto"/>
              <w:right w:val="single" w:sz="4" w:space="0" w:color="auto"/>
            </w:tcBorders>
            <w:vAlign w:val="center"/>
          </w:tcPr>
          <w:p w14:paraId="178B539A" w14:textId="37BFFE2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507</w:t>
            </w:r>
          </w:p>
        </w:tc>
        <w:tc>
          <w:tcPr>
            <w:tcW w:w="1405" w:type="dxa"/>
            <w:vAlign w:val="center"/>
          </w:tcPr>
          <w:p w14:paraId="571300A1" w14:textId="5B8598F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93,0</w:t>
            </w:r>
          </w:p>
        </w:tc>
      </w:tr>
      <w:tr w:rsidR="00670E93" w:rsidRPr="0093723A" w14:paraId="0DA96B70"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17F23495" w14:textId="2F4B5A63"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участников любительских формирований народного творчества.</w:t>
            </w:r>
          </w:p>
        </w:tc>
        <w:tc>
          <w:tcPr>
            <w:tcW w:w="1363" w:type="dxa"/>
            <w:tcBorders>
              <w:top w:val="single" w:sz="4" w:space="0" w:color="auto"/>
              <w:left w:val="single" w:sz="4" w:space="0" w:color="auto"/>
              <w:bottom w:val="single" w:sz="4" w:space="0" w:color="auto"/>
              <w:right w:val="single" w:sz="4" w:space="0" w:color="auto"/>
            </w:tcBorders>
            <w:vAlign w:val="center"/>
          </w:tcPr>
          <w:p w14:paraId="41D7F738" w14:textId="78D7431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533F6F0" w14:textId="7535628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6100</w:t>
            </w:r>
          </w:p>
        </w:tc>
        <w:tc>
          <w:tcPr>
            <w:tcW w:w="1061" w:type="dxa"/>
            <w:tcBorders>
              <w:top w:val="single" w:sz="4" w:space="0" w:color="auto"/>
              <w:left w:val="single" w:sz="4" w:space="0" w:color="auto"/>
              <w:bottom w:val="single" w:sz="4" w:space="0" w:color="auto"/>
              <w:right w:val="single" w:sz="4" w:space="0" w:color="auto"/>
            </w:tcBorders>
            <w:vAlign w:val="center"/>
          </w:tcPr>
          <w:p w14:paraId="059515A1" w14:textId="1C11D67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5792</w:t>
            </w:r>
          </w:p>
        </w:tc>
        <w:tc>
          <w:tcPr>
            <w:tcW w:w="1405" w:type="dxa"/>
            <w:vAlign w:val="center"/>
          </w:tcPr>
          <w:p w14:paraId="436B7D0E" w14:textId="735CA19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95,0</w:t>
            </w:r>
          </w:p>
        </w:tc>
      </w:tr>
      <w:tr w:rsidR="00670E93" w:rsidRPr="0093723A" w14:paraId="73861443" w14:textId="77777777" w:rsidTr="00C86E24">
        <w:trPr>
          <w:jc w:val="center"/>
        </w:trPr>
        <w:tc>
          <w:tcPr>
            <w:tcW w:w="9776" w:type="dxa"/>
            <w:gridSpan w:val="5"/>
            <w:vAlign w:val="center"/>
          </w:tcPr>
          <w:p w14:paraId="35B4C8BF" w14:textId="49229C2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4 Стимулирование творческой самореализации молодых дарований.</w:t>
            </w:r>
          </w:p>
        </w:tc>
      </w:tr>
      <w:tr w:rsidR="00670E93" w:rsidRPr="0093723A" w14:paraId="40227A0B"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353B1DA7" w14:textId="1771EBB6"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лауреатов и дипломантов детских творческих конкурсов.</w:t>
            </w:r>
          </w:p>
        </w:tc>
        <w:tc>
          <w:tcPr>
            <w:tcW w:w="1363" w:type="dxa"/>
            <w:tcBorders>
              <w:top w:val="single" w:sz="4" w:space="0" w:color="auto"/>
              <w:left w:val="single" w:sz="4" w:space="0" w:color="auto"/>
              <w:bottom w:val="single" w:sz="4" w:space="0" w:color="auto"/>
              <w:right w:val="single" w:sz="4" w:space="0" w:color="auto"/>
            </w:tcBorders>
            <w:vAlign w:val="center"/>
          </w:tcPr>
          <w:p w14:paraId="37ED5BF2" w14:textId="086C5AF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27ED294F" w14:textId="3FEB8CC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315</w:t>
            </w:r>
          </w:p>
        </w:tc>
        <w:tc>
          <w:tcPr>
            <w:tcW w:w="1061" w:type="dxa"/>
            <w:tcBorders>
              <w:top w:val="single" w:sz="4" w:space="0" w:color="auto"/>
              <w:left w:val="single" w:sz="4" w:space="0" w:color="auto"/>
              <w:bottom w:val="single" w:sz="4" w:space="0" w:color="auto"/>
              <w:right w:val="single" w:sz="4" w:space="0" w:color="auto"/>
            </w:tcBorders>
            <w:vAlign w:val="center"/>
          </w:tcPr>
          <w:p w14:paraId="50567FBC" w14:textId="4A8390B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715</w:t>
            </w:r>
          </w:p>
        </w:tc>
        <w:tc>
          <w:tcPr>
            <w:tcW w:w="1405" w:type="dxa"/>
            <w:vAlign w:val="center"/>
          </w:tcPr>
          <w:p w14:paraId="216F2671" w14:textId="3453BD0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рост в 2,3 раза</w:t>
            </w:r>
          </w:p>
        </w:tc>
      </w:tr>
      <w:tr w:rsidR="00670E93" w:rsidRPr="0093723A" w14:paraId="458FC328"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040C090D" w14:textId="0B88B69A"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учащихся, обучающихся на "4" и "5", к общему числу учащихся.</w:t>
            </w:r>
          </w:p>
        </w:tc>
        <w:tc>
          <w:tcPr>
            <w:tcW w:w="1363" w:type="dxa"/>
            <w:tcBorders>
              <w:top w:val="single" w:sz="4" w:space="0" w:color="auto"/>
              <w:left w:val="single" w:sz="4" w:space="0" w:color="auto"/>
              <w:bottom w:val="single" w:sz="4" w:space="0" w:color="auto"/>
              <w:right w:val="single" w:sz="4" w:space="0" w:color="auto"/>
            </w:tcBorders>
            <w:vAlign w:val="center"/>
          </w:tcPr>
          <w:p w14:paraId="5CC3DAB6" w14:textId="16D1F6B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60AA71A6" w14:textId="0FF3340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92</w:t>
            </w:r>
          </w:p>
        </w:tc>
        <w:tc>
          <w:tcPr>
            <w:tcW w:w="1061" w:type="dxa"/>
            <w:tcBorders>
              <w:top w:val="single" w:sz="4" w:space="0" w:color="auto"/>
              <w:left w:val="single" w:sz="4" w:space="0" w:color="auto"/>
              <w:bottom w:val="single" w:sz="4" w:space="0" w:color="auto"/>
              <w:right w:val="single" w:sz="4" w:space="0" w:color="auto"/>
            </w:tcBorders>
            <w:vAlign w:val="center"/>
          </w:tcPr>
          <w:p w14:paraId="05D6DEFA" w14:textId="001FF76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92</w:t>
            </w:r>
          </w:p>
        </w:tc>
        <w:tc>
          <w:tcPr>
            <w:tcW w:w="1405" w:type="dxa"/>
            <w:vAlign w:val="center"/>
          </w:tcPr>
          <w:p w14:paraId="1F34BEFD" w14:textId="6563758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17F64842" w14:textId="77777777" w:rsidTr="00C86E24">
        <w:trPr>
          <w:jc w:val="center"/>
        </w:trPr>
        <w:tc>
          <w:tcPr>
            <w:tcW w:w="9776" w:type="dxa"/>
            <w:gridSpan w:val="5"/>
            <w:vAlign w:val="center"/>
          </w:tcPr>
          <w:p w14:paraId="7177B20B" w14:textId="04035FB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Подпрограмма №2 </w:t>
            </w:r>
            <w:r w:rsidRPr="0093723A">
              <w:rPr>
                <w:rFonts w:ascii="Times New Roman" w:hAnsi="Times New Roman"/>
                <w:color w:val="000000"/>
                <w:sz w:val="20"/>
                <w:szCs w:val="20"/>
              </w:rPr>
              <w:t>«Организация и проведение культурных мероприятий»</w:t>
            </w:r>
          </w:p>
        </w:tc>
      </w:tr>
      <w:tr w:rsidR="00670E93" w:rsidRPr="0093723A" w14:paraId="70F74B5F" w14:textId="77777777" w:rsidTr="00C86E24">
        <w:trPr>
          <w:jc w:val="center"/>
        </w:trPr>
        <w:tc>
          <w:tcPr>
            <w:tcW w:w="9776" w:type="dxa"/>
            <w:gridSpan w:val="5"/>
            <w:vAlign w:val="center"/>
          </w:tcPr>
          <w:p w14:paraId="0498B228" w14:textId="107AE15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Задача 1. Создание </w:t>
            </w:r>
            <w:proofErr w:type="gramStart"/>
            <w:r w:rsidRPr="0093723A">
              <w:rPr>
                <w:rFonts w:ascii="Times New Roman" w:hAnsi="Times New Roman"/>
                <w:sz w:val="20"/>
                <w:szCs w:val="20"/>
              </w:rPr>
              <w:t>возможностей  для</w:t>
            </w:r>
            <w:proofErr w:type="gramEnd"/>
            <w:r w:rsidRPr="0093723A">
              <w:rPr>
                <w:rFonts w:ascii="Times New Roman" w:hAnsi="Times New Roman"/>
                <w:sz w:val="20"/>
                <w:szCs w:val="20"/>
              </w:rPr>
              <w:t xml:space="preserve"> участия населения района в культурной жизни, обеспечение условий для творческой реализации граждан.</w:t>
            </w:r>
          </w:p>
        </w:tc>
      </w:tr>
      <w:tr w:rsidR="00670E93" w:rsidRPr="0093723A" w14:paraId="768F2134"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57C80226" w14:textId="1CE9C4D3"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Доля численности участников культурно-досуговых мероприятий (по сравнению с предыдущим годом).</w:t>
            </w:r>
          </w:p>
        </w:tc>
        <w:tc>
          <w:tcPr>
            <w:tcW w:w="1363" w:type="dxa"/>
            <w:tcBorders>
              <w:top w:val="single" w:sz="4" w:space="0" w:color="auto"/>
              <w:left w:val="single" w:sz="4" w:space="0" w:color="auto"/>
              <w:bottom w:val="single" w:sz="4" w:space="0" w:color="auto"/>
              <w:right w:val="single" w:sz="4" w:space="0" w:color="auto"/>
            </w:tcBorders>
            <w:vAlign w:val="center"/>
          </w:tcPr>
          <w:p w14:paraId="2F0762A4" w14:textId="4F30853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49600A90" w14:textId="1373F33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7,2</w:t>
            </w:r>
          </w:p>
        </w:tc>
        <w:tc>
          <w:tcPr>
            <w:tcW w:w="1061" w:type="dxa"/>
            <w:tcBorders>
              <w:top w:val="single" w:sz="4" w:space="0" w:color="auto"/>
              <w:left w:val="single" w:sz="4" w:space="0" w:color="auto"/>
              <w:bottom w:val="single" w:sz="4" w:space="0" w:color="auto"/>
              <w:right w:val="single" w:sz="4" w:space="0" w:color="auto"/>
            </w:tcBorders>
            <w:vAlign w:val="center"/>
          </w:tcPr>
          <w:p w14:paraId="0482201D" w14:textId="6246431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4,8</w:t>
            </w:r>
          </w:p>
        </w:tc>
        <w:tc>
          <w:tcPr>
            <w:tcW w:w="1405" w:type="dxa"/>
            <w:vAlign w:val="center"/>
          </w:tcPr>
          <w:p w14:paraId="0F16BE4C" w14:textId="3C88DFD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66,7</w:t>
            </w:r>
          </w:p>
        </w:tc>
      </w:tr>
      <w:tr w:rsidR="00670E93" w:rsidRPr="0093723A" w14:paraId="3700BF9A"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38353A6D" w14:textId="69FEFE36"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культурно-досуговых мероприятий в МО «Вельский муниципальный район».</w:t>
            </w:r>
          </w:p>
        </w:tc>
        <w:tc>
          <w:tcPr>
            <w:tcW w:w="1363" w:type="dxa"/>
            <w:tcBorders>
              <w:top w:val="single" w:sz="4" w:space="0" w:color="auto"/>
              <w:left w:val="single" w:sz="4" w:space="0" w:color="auto"/>
              <w:bottom w:val="single" w:sz="4" w:space="0" w:color="auto"/>
              <w:right w:val="single" w:sz="4" w:space="0" w:color="auto"/>
            </w:tcBorders>
            <w:vAlign w:val="center"/>
          </w:tcPr>
          <w:p w14:paraId="6D0F3D8A" w14:textId="766B3AA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7CB8BE15" w14:textId="0AB6EF9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5800</w:t>
            </w:r>
          </w:p>
        </w:tc>
        <w:tc>
          <w:tcPr>
            <w:tcW w:w="1061" w:type="dxa"/>
            <w:tcBorders>
              <w:top w:val="single" w:sz="4" w:space="0" w:color="auto"/>
              <w:left w:val="single" w:sz="4" w:space="0" w:color="auto"/>
              <w:bottom w:val="single" w:sz="4" w:space="0" w:color="auto"/>
              <w:right w:val="single" w:sz="4" w:space="0" w:color="auto"/>
            </w:tcBorders>
            <w:vAlign w:val="center"/>
          </w:tcPr>
          <w:p w14:paraId="56611BA5" w14:textId="2713421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6394</w:t>
            </w:r>
          </w:p>
        </w:tc>
        <w:tc>
          <w:tcPr>
            <w:tcW w:w="1405" w:type="dxa"/>
            <w:vAlign w:val="center"/>
          </w:tcPr>
          <w:p w14:paraId="666E780F" w14:textId="28DC117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110,2</w:t>
            </w:r>
          </w:p>
        </w:tc>
      </w:tr>
      <w:tr w:rsidR="00670E93" w:rsidRPr="0093723A" w14:paraId="5B048586" w14:textId="77777777" w:rsidTr="00C86E24">
        <w:trPr>
          <w:jc w:val="center"/>
        </w:trPr>
        <w:tc>
          <w:tcPr>
            <w:tcW w:w="9776" w:type="dxa"/>
            <w:gridSpan w:val="5"/>
            <w:vAlign w:val="center"/>
          </w:tcPr>
          <w:p w14:paraId="3CA9D95C" w14:textId="4E57C58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Сохранение, возрождение и развитие народных художественных промыслов.</w:t>
            </w:r>
          </w:p>
        </w:tc>
      </w:tr>
      <w:tr w:rsidR="00670E93" w:rsidRPr="0093723A" w14:paraId="3A507731"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29211221" w14:textId="649EA9B8"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Количество проведенных выставок-ярмарок народных </w:t>
            </w:r>
            <w:r w:rsidRPr="0093723A">
              <w:rPr>
                <w:rFonts w:ascii="Times New Roman" w:hAnsi="Times New Roman"/>
                <w:sz w:val="20"/>
                <w:szCs w:val="20"/>
              </w:rPr>
              <w:lastRenderedPageBreak/>
              <w:t>художественных промыслов.</w:t>
            </w:r>
          </w:p>
        </w:tc>
        <w:tc>
          <w:tcPr>
            <w:tcW w:w="1363" w:type="dxa"/>
            <w:tcBorders>
              <w:top w:val="single" w:sz="4" w:space="0" w:color="auto"/>
              <w:left w:val="single" w:sz="4" w:space="0" w:color="auto"/>
              <w:bottom w:val="single" w:sz="4" w:space="0" w:color="auto"/>
              <w:right w:val="single" w:sz="4" w:space="0" w:color="auto"/>
            </w:tcBorders>
            <w:vAlign w:val="center"/>
          </w:tcPr>
          <w:p w14:paraId="74C1474A" w14:textId="35E1D1F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lastRenderedPageBreak/>
              <w:t>Ед.</w:t>
            </w:r>
          </w:p>
        </w:tc>
        <w:tc>
          <w:tcPr>
            <w:tcW w:w="1051" w:type="dxa"/>
            <w:tcBorders>
              <w:top w:val="single" w:sz="4" w:space="0" w:color="auto"/>
              <w:left w:val="single" w:sz="4" w:space="0" w:color="auto"/>
              <w:bottom w:val="single" w:sz="4" w:space="0" w:color="auto"/>
              <w:right w:val="single" w:sz="4" w:space="0" w:color="auto"/>
            </w:tcBorders>
            <w:vAlign w:val="center"/>
          </w:tcPr>
          <w:p w14:paraId="35D8D0C7" w14:textId="334177B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5</w:t>
            </w:r>
          </w:p>
        </w:tc>
        <w:tc>
          <w:tcPr>
            <w:tcW w:w="1061" w:type="dxa"/>
            <w:tcBorders>
              <w:top w:val="single" w:sz="4" w:space="0" w:color="auto"/>
              <w:left w:val="single" w:sz="4" w:space="0" w:color="auto"/>
              <w:bottom w:val="single" w:sz="4" w:space="0" w:color="auto"/>
              <w:right w:val="single" w:sz="4" w:space="0" w:color="auto"/>
            </w:tcBorders>
            <w:vAlign w:val="center"/>
          </w:tcPr>
          <w:p w14:paraId="59CE3589" w14:textId="719B09D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w:t>
            </w:r>
          </w:p>
        </w:tc>
        <w:tc>
          <w:tcPr>
            <w:tcW w:w="1405" w:type="dxa"/>
            <w:vAlign w:val="center"/>
          </w:tcPr>
          <w:p w14:paraId="56E8C167" w14:textId="63D54CD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рост в 2 раза</w:t>
            </w:r>
          </w:p>
        </w:tc>
      </w:tr>
      <w:tr w:rsidR="00670E93" w:rsidRPr="0093723A" w14:paraId="3FCAAA98"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115E479A" w14:textId="08F1450C"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участников конкурсов профессионального мастерства среди мастеров народных художественных промыслов.</w:t>
            </w:r>
          </w:p>
        </w:tc>
        <w:tc>
          <w:tcPr>
            <w:tcW w:w="1363" w:type="dxa"/>
            <w:tcBorders>
              <w:top w:val="single" w:sz="4" w:space="0" w:color="auto"/>
              <w:left w:val="single" w:sz="4" w:space="0" w:color="auto"/>
              <w:bottom w:val="single" w:sz="4" w:space="0" w:color="auto"/>
              <w:right w:val="single" w:sz="4" w:space="0" w:color="auto"/>
            </w:tcBorders>
            <w:vAlign w:val="center"/>
          </w:tcPr>
          <w:p w14:paraId="68ED9770" w14:textId="2AF2A3A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7DD7A23D" w14:textId="397CB2F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20</w:t>
            </w:r>
          </w:p>
        </w:tc>
        <w:tc>
          <w:tcPr>
            <w:tcW w:w="1061" w:type="dxa"/>
            <w:tcBorders>
              <w:top w:val="single" w:sz="4" w:space="0" w:color="auto"/>
              <w:left w:val="single" w:sz="4" w:space="0" w:color="auto"/>
              <w:bottom w:val="single" w:sz="4" w:space="0" w:color="auto"/>
              <w:right w:val="single" w:sz="4" w:space="0" w:color="auto"/>
            </w:tcBorders>
            <w:vAlign w:val="center"/>
          </w:tcPr>
          <w:p w14:paraId="5477F658" w14:textId="7FEA157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15</w:t>
            </w:r>
          </w:p>
        </w:tc>
        <w:tc>
          <w:tcPr>
            <w:tcW w:w="1405" w:type="dxa"/>
            <w:vAlign w:val="center"/>
          </w:tcPr>
          <w:p w14:paraId="1932754C" w14:textId="5245E2A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75,0</w:t>
            </w:r>
          </w:p>
        </w:tc>
      </w:tr>
      <w:tr w:rsidR="00670E93" w:rsidRPr="0093723A" w14:paraId="0D925E59" w14:textId="77777777" w:rsidTr="00C86E24">
        <w:trPr>
          <w:jc w:val="center"/>
        </w:trPr>
        <w:tc>
          <w:tcPr>
            <w:tcW w:w="9776" w:type="dxa"/>
            <w:gridSpan w:val="5"/>
            <w:vAlign w:val="center"/>
          </w:tcPr>
          <w:p w14:paraId="7DF3D07E" w14:textId="6EB556E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Подпрограмма №3«Развитие туризма»</w:t>
            </w:r>
          </w:p>
        </w:tc>
      </w:tr>
      <w:tr w:rsidR="00670E93" w:rsidRPr="0093723A" w14:paraId="253FDA5E" w14:textId="77777777" w:rsidTr="00C86E24">
        <w:trPr>
          <w:jc w:val="center"/>
        </w:trPr>
        <w:tc>
          <w:tcPr>
            <w:tcW w:w="9776" w:type="dxa"/>
            <w:gridSpan w:val="5"/>
            <w:tcBorders>
              <w:top w:val="single" w:sz="4" w:space="0" w:color="auto"/>
              <w:left w:val="single" w:sz="4" w:space="0" w:color="auto"/>
              <w:bottom w:val="single" w:sz="4" w:space="0" w:color="auto"/>
              <w:right w:val="single" w:sz="4" w:space="0" w:color="auto"/>
            </w:tcBorders>
            <w:vAlign w:val="center"/>
          </w:tcPr>
          <w:p w14:paraId="57A30D3E" w14:textId="3DD391D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Создание условий для развития туристской инфраструктуры.</w:t>
            </w:r>
          </w:p>
        </w:tc>
      </w:tr>
      <w:tr w:rsidR="00670E93" w:rsidRPr="0093723A" w14:paraId="686A3648"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14FE3027" w14:textId="3DAA18DE"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мероприятий, направленных на повышение туристской привлекательности Вельского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768A041C" w14:textId="4188D77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27CCA301" w14:textId="39BEA96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18</w:t>
            </w:r>
          </w:p>
        </w:tc>
        <w:tc>
          <w:tcPr>
            <w:tcW w:w="1061" w:type="dxa"/>
            <w:tcBorders>
              <w:top w:val="single" w:sz="4" w:space="0" w:color="auto"/>
              <w:left w:val="single" w:sz="4" w:space="0" w:color="auto"/>
              <w:bottom w:val="single" w:sz="4" w:space="0" w:color="auto"/>
              <w:right w:val="single" w:sz="4" w:space="0" w:color="auto"/>
            </w:tcBorders>
            <w:vAlign w:val="center"/>
          </w:tcPr>
          <w:p w14:paraId="70962884" w14:textId="62759E9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20</w:t>
            </w:r>
          </w:p>
        </w:tc>
        <w:tc>
          <w:tcPr>
            <w:tcW w:w="1405" w:type="dxa"/>
            <w:vAlign w:val="center"/>
          </w:tcPr>
          <w:p w14:paraId="4B9D30E9" w14:textId="555226A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111,1</w:t>
            </w:r>
          </w:p>
        </w:tc>
      </w:tr>
      <w:tr w:rsidR="00670E93" w:rsidRPr="0093723A" w14:paraId="77105441"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4734EC10" w14:textId="4BA2A58C"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обслуженных туристов</w:t>
            </w:r>
          </w:p>
        </w:tc>
        <w:tc>
          <w:tcPr>
            <w:tcW w:w="1363" w:type="dxa"/>
            <w:tcBorders>
              <w:top w:val="single" w:sz="4" w:space="0" w:color="auto"/>
              <w:left w:val="single" w:sz="4" w:space="0" w:color="auto"/>
              <w:bottom w:val="single" w:sz="4" w:space="0" w:color="auto"/>
              <w:right w:val="single" w:sz="4" w:space="0" w:color="auto"/>
            </w:tcBorders>
            <w:vAlign w:val="center"/>
          </w:tcPr>
          <w:p w14:paraId="5450F5CE" w14:textId="39B5B88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40F2D16D" w14:textId="0B744C7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29000</w:t>
            </w:r>
          </w:p>
        </w:tc>
        <w:tc>
          <w:tcPr>
            <w:tcW w:w="1061" w:type="dxa"/>
            <w:tcBorders>
              <w:top w:val="single" w:sz="4" w:space="0" w:color="auto"/>
              <w:left w:val="single" w:sz="4" w:space="0" w:color="auto"/>
              <w:bottom w:val="single" w:sz="4" w:space="0" w:color="auto"/>
              <w:right w:val="single" w:sz="4" w:space="0" w:color="auto"/>
            </w:tcBorders>
            <w:vAlign w:val="center"/>
          </w:tcPr>
          <w:p w14:paraId="3E592A86" w14:textId="07A620A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42418</w:t>
            </w:r>
          </w:p>
        </w:tc>
        <w:tc>
          <w:tcPr>
            <w:tcW w:w="1405" w:type="dxa"/>
            <w:vAlign w:val="center"/>
          </w:tcPr>
          <w:p w14:paraId="7DC12E0B" w14:textId="0B3FCC6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146,3</w:t>
            </w:r>
          </w:p>
        </w:tc>
      </w:tr>
      <w:tr w:rsidR="00670E93" w:rsidRPr="0093723A" w14:paraId="2AB3B993" w14:textId="77777777" w:rsidTr="00C86E24">
        <w:trPr>
          <w:jc w:val="center"/>
        </w:trPr>
        <w:tc>
          <w:tcPr>
            <w:tcW w:w="9776" w:type="dxa"/>
            <w:gridSpan w:val="5"/>
          </w:tcPr>
          <w:p w14:paraId="6E1B5C60" w14:textId="542F702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Задача 2. Мониторинг развития сферы туризма</w:t>
            </w:r>
          </w:p>
        </w:tc>
      </w:tr>
      <w:tr w:rsidR="00670E93" w:rsidRPr="0093723A" w14:paraId="0FF9CD48"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78C314DE" w14:textId="585353D8"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Численность граждан РФ, въезжающих в муниципальное образование с туристскими целями и размещенных в коллективных и иных средствах размещения</w:t>
            </w:r>
          </w:p>
        </w:tc>
        <w:tc>
          <w:tcPr>
            <w:tcW w:w="1363" w:type="dxa"/>
            <w:tcBorders>
              <w:top w:val="single" w:sz="4" w:space="0" w:color="auto"/>
              <w:left w:val="single" w:sz="4" w:space="0" w:color="auto"/>
              <w:bottom w:val="single" w:sz="4" w:space="0" w:color="auto"/>
              <w:right w:val="single" w:sz="4" w:space="0" w:color="auto"/>
            </w:tcBorders>
            <w:vAlign w:val="center"/>
          </w:tcPr>
          <w:p w14:paraId="6F04791D" w14:textId="0FC4726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9A7401A" w14:textId="7E662A6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29700</w:t>
            </w:r>
          </w:p>
        </w:tc>
        <w:tc>
          <w:tcPr>
            <w:tcW w:w="1061" w:type="dxa"/>
            <w:tcBorders>
              <w:top w:val="single" w:sz="4" w:space="0" w:color="auto"/>
              <w:left w:val="single" w:sz="4" w:space="0" w:color="auto"/>
              <w:bottom w:val="single" w:sz="4" w:space="0" w:color="auto"/>
              <w:right w:val="single" w:sz="4" w:space="0" w:color="auto"/>
            </w:tcBorders>
            <w:vAlign w:val="center"/>
          </w:tcPr>
          <w:p w14:paraId="4052F4F2" w14:textId="30752F0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28300</w:t>
            </w:r>
          </w:p>
        </w:tc>
        <w:tc>
          <w:tcPr>
            <w:tcW w:w="1405" w:type="dxa"/>
            <w:vAlign w:val="center"/>
          </w:tcPr>
          <w:p w14:paraId="498BB70A" w14:textId="3F045BB1" w:rsidR="00670E93" w:rsidRPr="0093723A" w:rsidRDefault="00BE04DC" w:rsidP="00670E93">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95,3</w:t>
            </w:r>
          </w:p>
        </w:tc>
      </w:tr>
      <w:tr w:rsidR="00670E93" w:rsidRPr="0093723A" w14:paraId="737F3B0C"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623C596F" w14:textId="15956E4A"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Численность граждан иностранных государств, въезжающих в муниципальное </w:t>
            </w:r>
            <w:proofErr w:type="gramStart"/>
            <w:r w:rsidRPr="0093723A">
              <w:rPr>
                <w:rFonts w:ascii="Times New Roman" w:hAnsi="Times New Roman"/>
                <w:sz w:val="20"/>
                <w:szCs w:val="20"/>
              </w:rPr>
              <w:t>образование  с</w:t>
            </w:r>
            <w:proofErr w:type="gramEnd"/>
            <w:r w:rsidRPr="0093723A">
              <w:rPr>
                <w:rFonts w:ascii="Times New Roman" w:hAnsi="Times New Roman"/>
                <w:sz w:val="20"/>
                <w:szCs w:val="20"/>
              </w:rPr>
              <w:t xml:space="preserve"> туристскими целями и размещенных в коллективных и иных средствах размещения</w:t>
            </w:r>
          </w:p>
        </w:tc>
        <w:tc>
          <w:tcPr>
            <w:tcW w:w="1363" w:type="dxa"/>
            <w:tcBorders>
              <w:top w:val="single" w:sz="4" w:space="0" w:color="auto"/>
              <w:left w:val="single" w:sz="4" w:space="0" w:color="auto"/>
              <w:bottom w:val="single" w:sz="4" w:space="0" w:color="auto"/>
              <w:right w:val="single" w:sz="4" w:space="0" w:color="auto"/>
            </w:tcBorders>
            <w:vAlign w:val="center"/>
          </w:tcPr>
          <w:p w14:paraId="403FF115" w14:textId="20B4DA4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 xml:space="preserve">   Чел. </w:t>
            </w:r>
          </w:p>
        </w:tc>
        <w:tc>
          <w:tcPr>
            <w:tcW w:w="1051" w:type="dxa"/>
            <w:tcBorders>
              <w:top w:val="single" w:sz="4" w:space="0" w:color="auto"/>
              <w:left w:val="single" w:sz="4" w:space="0" w:color="auto"/>
              <w:bottom w:val="single" w:sz="4" w:space="0" w:color="auto"/>
              <w:right w:val="single" w:sz="4" w:space="0" w:color="auto"/>
            </w:tcBorders>
            <w:vAlign w:val="center"/>
          </w:tcPr>
          <w:p w14:paraId="701092D6" w14:textId="5526EE5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800</w:t>
            </w:r>
          </w:p>
        </w:tc>
        <w:tc>
          <w:tcPr>
            <w:tcW w:w="1061" w:type="dxa"/>
            <w:tcBorders>
              <w:top w:val="single" w:sz="4" w:space="0" w:color="auto"/>
              <w:left w:val="single" w:sz="4" w:space="0" w:color="auto"/>
              <w:bottom w:val="single" w:sz="4" w:space="0" w:color="auto"/>
              <w:right w:val="single" w:sz="4" w:space="0" w:color="auto"/>
            </w:tcBorders>
            <w:vAlign w:val="center"/>
          </w:tcPr>
          <w:p w14:paraId="46DDFE46" w14:textId="51929F4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79</w:t>
            </w:r>
          </w:p>
        </w:tc>
        <w:tc>
          <w:tcPr>
            <w:tcW w:w="1405" w:type="dxa"/>
            <w:vAlign w:val="center"/>
          </w:tcPr>
          <w:p w14:paraId="4D7097E0" w14:textId="00F5438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снижение в 10 раз</w:t>
            </w:r>
          </w:p>
        </w:tc>
      </w:tr>
      <w:tr w:rsidR="00670E93" w:rsidRPr="0093723A" w14:paraId="16497820" w14:textId="77777777" w:rsidTr="00601AE1">
        <w:trPr>
          <w:jc w:val="center"/>
        </w:trPr>
        <w:tc>
          <w:tcPr>
            <w:tcW w:w="9776" w:type="dxa"/>
            <w:gridSpan w:val="5"/>
            <w:tcBorders>
              <w:top w:val="single" w:sz="4" w:space="0" w:color="auto"/>
              <w:left w:val="single" w:sz="4" w:space="0" w:color="auto"/>
              <w:bottom w:val="single" w:sz="4" w:space="0" w:color="auto"/>
              <w:right w:val="single" w:sz="4" w:space="0" w:color="auto"/>
            </w:tcBorders>
            <w:vAlign w:val="center"/>
          </w:tcPr>
          <w:p w14:paraId="2599BF37" w14:textId="0868191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Задача 3. Совершенствование информационного обеспечения индустрии туризма, проведение активной рекламной кампании муниципального образования.</w:t>
            </w:r>
          </w:p>
        </w:tc>
      </w:tr>
      <w:tr w:rsidR="00670E93" w:rsidRPr="0093723A" w14:paraId="17659A49"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64F9A131" w14:textId="64F4BE88"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Количество изданных информационных рекламных материалов о туристическом потенциале Вельского района в печатном виде.</w:t>
            </w:r>
          </w:p>
        </w:tc>
        <w:tc>
          <w:tcPr>
            <w:tcW w:w="1363" w:type="dxa"/>
            <w:tcBorders>
              <w:top w:val="single" w:sz="4" w:space="0" w:color="auto"/>
              <w:left w:val="single" w:sz="4" w:space="0" w:color="auto"/>
              <w:bottom w:val="single" w:sz="4" w:space="0" w:color="auto"/>
              <w:right w:val="single" w:sz="4" w:space="0" w:color="auto"/>
            </w:tcBorders>
            <w:vAlign w:val="center"/>
          </w:tcPr>
          <w:p w14:paraId="57A9BD66" w14:textId="1C3E5E1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25D3E1C6" w14:textId="1FAC8DC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5</w:t>
            </w:r>
          </w:p>
        </w:tc>
        <w:tc>
          <w:tcPr>
            <w:tcW w:w="1061" w:type="dxa"/>
            <w:tcBorders>
              <w:top w:val="single" w:sz="4" w:space="0" w:color="auto"/>
              <w:left w:val="single" w:sz="4" w:space="0" w:color="auto"/>
              <w:bottom w:val="single" w:sz="4" w:space="0" w:color="auto"/>
              <w:right w:val="single" w:sz="4" w:space="0" w:color="auto"/>
            </w:tcBorders>
            <w:vAlign w:val="center"/>
          </w:tcPr>
          <w:p w14:paraId="4C893C1A" w14:textId="39C78A3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w:t>
            </w:r>
          </w:p>
        </w:tc>
        <w:tc>
          <w:tcPr>
            <w:tcW w:w="1405" w:type="dxa"/>
            <w:vAlign w:val="center"/>
          </w:tcPr>
          <w:p w14:paraId="47D37CC0" w14:textId="370F57E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рост в 2 раза</w:t>
            </w:r>
          </w:p>
        </w:tc>
      </w:tr>
      <w:tr w:rsidR="00670E93" w:rsidRPr="0093723A" w14:paraId="428B9517"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79E5164F" w14:textId="62ABD131"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Количество организованных рекламных туров</w:t>
            </w:r>
          </w:p>
        </w:tc>
        <w:tc>
          <w:tcPr>
            <w:tcW w:w="1363" w:type="dxa"/>
            <w:tcBorders>
              <w:top w:val="single" w:sz="4" w:space="0" w:color="auto"/>
              <w:left w:val="single" w:sz="4" w:space="0" w:color="auto"/>
              <w:bottom w:val="single" w:sz="4" w:space="0" w:color="auto"/>
              <w:right w:val="single" w:sz="4" w:space="0" w:color="auto"/>
            </w:tcBorders>
            <w:vAlign w:val="center"/>
          </w:tcPr>
          <w:p w14:paraId="6495D08E" w14:textId="74853F4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626EBB2A" w14:textId="36DA92D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2</w:t>
            </w:r>
          </w:p>
        </w:tc>
        <w:tc>
          <w:tcPr>
            <w:tcW w:w="1061" w:type="dxa"/>
            <w:tcBorders>
              <w:top w:val="single" w:sz="4" w:space="0" w:color="auto"/>
              <w:left w:val="single" w:sz="4" w:space="0" w:color="auto"/>
              <w:bottom w:val="single" w:sz="4" w:space="0" w:color="auto"/>
              <w:right w:val="single" w:sz="4" w:space="0" w:color="auto"/>
            </w:tcBorders>
            <w:vAlign w:val="center"/>
          </w:tcPr>
          <w:p w14:paraId="4D0F2375" w14:textId="7A41081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7</w:t>
            </w:r>
          </w:p>
        </w:tc>
        <w:tc>
          <w:tcPr>
            <w:tcW w:w="1405" w:type="dxa"/>
            <w:vAlign w:val="center"/>
          </w:tcPr>
          <w:p w14:paraId="58D01A3E" w14:textId="2BE14CF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рост в 3,5 раза</w:t>
            </w:r>
          </w:p>
        </w:tc>
      </w:tr>
      <w:tr w:rsidR="00670E93" w:rsidRPr="0093723A" w14:paraId="0CEDB30E" w14:textId="77777777" w:rsidTr="00C86E24">
        <w:trPr>
          <w:jc w:val="center"/>
        </w:trPr>
        <w:tc>
          <w:tcPr>
            <w:tcW w:w="9776" w:type="dxa"/>
            <w:gridSpan w:val="5"/>
            <w:vAlign w:val="center"/>
          </w:tcPr>
          <w:p w14:paraId="4F7314B1" w14:textId="628A217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Подпрограмма №4 «Социальная поддержка граждан, проживающих и работающих в Вельском районе</w:t>
            </w:r>
            <w:r w:rsidRPr="0093723A">
              <w:rPr>
                <w:rFonts w:ascii="Times New Roman" w:hAnsi="Times New Roman"/>
                <w:color w:val="000000"/>
                <w:sz w:val="20"/>
                <w:szCs w:val="20"/>
              </w:rPr>
              <w:t>»</w:t>
            </w:r>
          </w:p>
        </w:tc>
      </w:tr>
      <w:tr w:rsidR="00670E93" w:rsidRPr="0093723A" w14:paraId="749181AD" w14:textId="77777777" w:rsidTr="00C86E24">
        <w:trPr>
          <w:jc w:val="center"/>
        </w:trPr>
        <w:tc>
          <w:tcPr>
            <w:tcW w:w="9776" w:type="dxa"/>
            <w:gridSpan w:val="5"/>
            <w:vAlign w:val="center"/>
          </w:tcPr>
          <w:p w14:paraId="185E4BE0" w14:textId="6831F40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Возмещение расходов по оплате коммунальных услуг, оплате топлива в домах, не имеющего центрального отопления, по найму (поднайму), социальному найму, содержанию, ремонту и капитальному ремонту жилого помещения.</w:t>
            </w:r>
          </w:p>
        </w:tc>
      </w:tr>
      <w:tr w:rsidR="00670E93" w:rsidRPr="0093723A" w14:paraId="3C087D60"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16B31B6D" w14:textId="108B6E04"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специалистов, воспользовавшихся социальной поддержкой по возмещению расходов по оплате коммунальных услуг.</w:t>
            </w:r>
          </w:p>
        </w:tc>
        <w:tc>
          <w:tcPr>
            <w:tcW w:w="1363" w:type="dxa"/>
            <w:tcBorders>
              <w:top w:val="single" w:sz="4" w:space="0" w:color="auto"/>
              <w:left w:val="single" w:sz="4" w:space="0" w:color="auto"/>
              <w:bottom w:val="single" w:sz="4" w:space="0" w:color="auto"/>
              <w:right w:val="single" w:sz="4" w:space="0" w:color="auto"/>
            </w:tcBorders>
            <w:vAlign w:val="center"/>
          </w:tcPr>
          <w:p w14:paraId="702FF07F" w14:textId="50084A1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7A2A3869" w14:textId="691069B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16</w:t>
            </w:r>
          </w:p>
        </w:tc>
        <w:tc>
          <w:tcPr>
            <w:tcW w:w="1061" w:type="dxa"/>
            <w:tcBorders>
              <w:top w:val="single" w:sz="4" w:space="0" w:color="auto"/>
              <w:left w:val="single" w:sz="4" w:space="0" w:color="auto"/>
              <w:bottom w:val="single" w:sz="4" w:space="0" w:color="auto"/>
              <w:right w:val="single" w:sz="4" w:space="0" w:color="auto"/>
            </w:tcBorders>
            <w:vAlign w:val="center"/>
          </w:tcPr>
          <w:p w14:paraId="40C31326" w14:textId="35B4853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14</w:t>
            </w:r>
          </w:p>
        </w:tc>
        <w:tc>
          <w:tcPr>
            <w:tcW w:w="1405" w:type="dxa"/>
            <w:vAlign w:val="center"/>
          </w:tcPr>
          <w:p w14:paraId="16C26E27" w14:textId="69688DB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87,5</w:t>
            </w:r>
          </w:p>
        </w:tc>
      </w:tr>
      <w:tr w:rsidR="00670E93" w:rsidRPr="0093723A" w14:paraId="3C87CA48"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61180F8E" w14:textId="6B11786C"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специалистов, воспользовавшихся социальной поддержкой по возмещению расходов по оплате топлива в домах, не имеющего центрального отопления.</w:t>
            </w:r>
          </w:p>
        </w:tc>
        <w:tc>
          <w:tcPr>
            <w:tcW w:w="1363" w:type="dxa"/>
            <w:tcBorders>
              <w:top w:val="single" w:sz="4" w:space="0" w:color="auto"/>
              <w:left w:val="single" w:sz="4" w:space="0" w:color="auto"/>
              <w:bottom w:val="single" w:sz="4" w:space="0" w:color="auto"/>
              <w:right w:val="single" w:sz="4" w:space="0" w:color="auto"/>
            </w:tcBorders>
            <w:vAlign w:val="center"/>
          </w:tcPr>
          <w:p w14:paraId="7319B29E" w14:textId="1845CA5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3BE65727" w14:textId="4871007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0EAA4179" w14:textId="322BB54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w:t>
            </w:r>
          </w:p>
        </w:tc>
        <w:tc>
          <w:tcPr>
            <w:tcW w:w="1405" w:type="dxa"/>
            <w:vAlign w:val="center"/>
          </w:tcPr>
          <w:p w14:paraId="349E6B51" w14:textId="51D6AC7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0642390A"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33EEA5D1" w14:textId="33A3A0EF"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специалистов, воспользовавшихся социальной поддержкой по возмещению расходов по найму (поднайму), социальному найму, содержанию, ремонту и капитальному ремонту жилого помещения.</w:t>
            </w:r>
          </w:p>
        </w:tc>
        <w:tc>
          <w:tcPr>
            <w:tcW w:w="1363" w:type="dxa"/>
            <w:tcBorders>
              <w:top w:val="single" w:sz="4" w:space="0" w:color="auto"/>
              <w:left w:val="single" w:sz="4" w:space="0" w:color="auto"/>
              <w:bottom w:val="single" w:sz="4" w:space="0" w:color="auto"/>
              <w:right w:val="single" w:sz="4" w:space="0" w:color="auto"/>
            </w:tcBorders>
            <w:vAlign w:val="center"/>
          </w:tcPr>
          <w:p w14:paraId="655C1D70" w14:textId="2761B7C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9E23BB7" w14:textId="6AD44E0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5</w:t>
            </w:r>
          </w:p>
        </w:tc>
        <w:tc>
          <w:tcPr>
            <w:tcW w:w="1061" w:type="dxa"/>
            <w:tcBorders>
              <w:top w:val="single" w:sz="4" w:space="0" w:color="auto"/>
              <w:left w:val="single" w:sz="4" w:space="0" w:color="auto"/>
              <w:bottom w:val="single" w:sz="4" w:space="0" w:color="auto"/>
              <w:right w:val="single" w:sz="4" w:space="0" w:color="auto"/>
            </w:tcBorders>
            <w:vAlign w:val="center"/>
          </w:tcPr>
          <w:p w14:paraId="17198FC9" w14:textId="6DC1F1E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8</w:t>
            </w:r>
          </w:p>
        </w:tc>
        <w:tc>
          <w:tcPr>
            <w:tcW w:w="1405" w:type="dxa"/>
            <w:vAlign w:val="center"/>
          </w:tcPr>
          <w:p w14:paraId="4AADBD41" w14:textId="446A0DE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160</w:t>
            </w:r>
          </w:p>
        </w:tc>
      </w:tr>
      <w:tr w:rsidR="00670E93" w:rsidRPr="0093723A" w14:paraId="22B2D035" w14:textId="77777777" w:rsidTr="00C86E24">
        <w:trPr>
          <w:jc w:val="center"/>
        </w:trPr>
        <w:tc>
          <w:tcPr>
            <w:tcW w:w="9776" w:type="dxa"/>
            <w:gridSpan w:val="5"/>
            <w:vAlign w:val="center"/>
          </w:tcPr>
          <w:p w14:paraId="5C64D100" w14:textId="6CF0A60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Подпрограмма №5 «Капитальный ремонт учреждений культуры»</w:t>
            </w:r>
          </w:p>
        </w:tc>
      </w:tr>
      <w:tr w:rsidR="00670E93" w:rsidRPr="0093723A" w14:paraId="30FC576A" w14:textId="77777777" w:rsidTr="00C86E24">
        <w:trPr>
          <w:jc w:val="center"/>
        </w:trPr>
        <w:tc>
          <w:tcPr>
            <w:tcW w:w="9776" w:type="dxa"/>
            <w:gridSpan w:val="5"/>
            <w:vAlign w:val="center"/>
          </w:tcPr>
          <w:p w14:paraId="0710F7BA" w14:textId="671D80D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Создание условий для обеспечения пожарной безопасности муниципальных учреждений культуры и дополнительного образования детей.</w:t>
            </w:r>
          </w:p>
        </w:tc>
      </w:tr>
      <w:tr w:rsidR="00670E93" w:rsidRPr="0093723A" w14:paraId="7AA5E27A"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293E3ABA" w14:textId="4FE2184F"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93723A">
              <w:rPr>
                <w:rFonts w:ascii="Times New Roman" w:hAnsi="Times New Roman"/>
                <w:sz w:val="20"/>
                <w:szCs w:val="20"/>
              </w:rPr>
              <w:t>Доля муниципальных учреждений культуры</w:t>
            </w:r>
            <w:proofErr w:type="gramEnd"/>
            <w:r w:rsidRPr="0093723A">
              <w:rPr>
                <w:rFonts w:ascii="Times New Roman" w:hAnsi="Times New Roman"/>
                <w:sz w:val="20"/>
                <w:szCs w:val="20"/>
              </w:rPr>
              <w:t xml:space="preserve"> в которых устранены нарушения требований пожарной безопасности;</w:t>
            </w:r>
          </w:p>
        </w:tc>
        <w:tc>
          <w:tcPr>
            <w:tcW w:w="1363" w:type="dxa"/>
            <w:tcBorders>
              <w:top w:val="single" w:sz="4" w:space="0" w:color="auto"/>
              <w:left w:val="single" w:sz="4" w:space="0" w:color="auto"/>
              <w:bottom w:val="single" w:sz="4" w:space="0" w:color="auto"/>
              <w:right w:val="single" w:sz="4" w:space="0" w:color="auto"/>
            </w:tcBorders>
            <w:vAlign w:val="center"/>
          </w:tcPr>
          <w:p w14:paraId="535FB7ED" w14:textId="2FCB754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1A1FEE72" w14:textId="2B5EF1D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560B3BBE" w14:textId="746FD4A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c>
          <w:tcPr>
            <w:tcW w:w="1405" w:type="dxa"/>
            <w:vAlign w:val="center"/>
          </w:tcPr>
          <w:p w14:paraId="07FFC7EF" w14:textId="013D58C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37D1F480"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6C0280D3" w14:textId="2983323E"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школ дополнительного образования детей, в которых устранены нарушения требований пожарной безопасности;</w:t>
            </w:r>
          </w:p>
        </w:tc>
        <w:tc>
          <w:tcPr>
            <w:tcW w:w="1363" w:type="dxa"/>
            <w:tcBorders>
              <w:top w:val="single" w:sz="4" w:space="0" w:color="auto"/>
              <w:left w:val="single" w:sz="4" w:space="0" w:color="auto"/>
              <w:bottom w:val="single" w:sz="4" w:space="0" w:color="auto"/>
              <w:right w:val="single" w:sz="4" w:space="0" w:color="auto"/>
            </w:tcBorders>
            <w:vAlign w:val="center"/>
          </w:tcPr>
          <w:p w14:paraId="37150442" w14:textId="292B429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3C511724" w14:textId="7BA6D74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0DF19EA4" w14:textId="4A9D083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c>
          <w:tcPr>
            <w:tcW w:w="1405" w:type="dxa"/>
            <w:vAlign w:val="center"/>
          </w:tcPr>
          <w:p w14:paraId="095FB5E6" w14:textId="0550B9D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75A45156" w14:textId="77777777" w:rsidTr="00C86E24">
        <w:trPr>
          <w:jc w:val="center"/>
        </w:trPr>
        <w:tc>
          <w:tcPr>
            <w:tcW w:w="9776" w:type="dxa"/>
            <w:gridSpan w:val="5"/>
          </w:tcPr>
          <w:p w14:paraId="4A2E84AA" w14:textId="72131CE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Капитальный и текущий ремонт в учреждениях культуры</w:t>
            </w:r>
            <w:r w:rsidRPr="0093723A">
              <w:rPr>
                <w:rFonts w:ascii="Times New Roman" w:hAnsi="Times New Roman"/>
                <w:color w:val="000000"/>
                <w:sz w:val="20"/>
                <w:szCs w:val="20"/>
              </w:rPr>
              <w:t xml:space="preserve"> и дополнительного образования детей.</w:t>
            </w:r>
          </w:p>
        </w:tc>
      </w:tr>
      <w:tr w:rsidR="00670E93" w:rsidRPr="0093723A" w14:paraId="53F5C2B5"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4210EA44" w14:textId="7321B19F"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муниципальных учреждений культуры, здания которых требуют капитального ремонта в общем количестве муниципальных учреждений культуры.</w:t>
            </w:r>
          </w:p>
        </w:tc>
        <w:tc>
          <w:tcPr>
            <w:tcW w:w="1363" w:type="dxa"/>
            <w:tcBorders>
              <w:top w:val="single" w:sz="4" w:space="0" w:color="auto"/>
              <w:left w:val="single" w:sz="4" w:space="0" w:color="auto"/>
              <w:bottom w:val="single" w:sz="4" w:space="0" w:color="auto"/>
              <w:right w:val="single" w:sz="4" w:space="0" w:color="auto"/>
            </w:tcBorders>
            <w:vAlign w:val="center"/>
          </w:tcPr>
          <w:p w14:paraId="1DF813F6" w14:textId="6EA80A0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5122955D" w14:textId="3F95DD0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5</w:t>
            </w:r>
          </w:p>
        </w:tc>
        <w:tc>
          <w:tcPr>
            <w:tcW w:w="1061" w:type="dxa"/>
            <w:tcBorders>
              <w:top w:val="single" w:sz="4" w:space="0" w:color="auto"/>
              <w:left w:val="single" w:sz="4" w:space="0" w:color="auto"/>
              <w:bottom w:val="single" w:sz="4" w:space="0" w:color="auto"/>
              <w:right w:val="single" w:sz="4" w:space="0" w:color="auto"/>
            </w:tcBorders>
            <w:vAlign w:val="center"/>
          </w:tcPr>
          <w:p w14:paraId="36C8F830" w14:textId="734E173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6</w:t>
            </w:r>
          </w:p>
        </w:tc>
        <w:tc>
          <w:tcPr>
            <w:tcW w:w="1405" w:type="dxa"/>
            <w:vAlign w:val="center"/>
          </w:tcPr>
          <w:p w14:paraId="56E61663" w14:textId="15DD442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83,3</w:t>
            </w:r>
          </w:p>
        </w:tc>
      </w:tr>
      <w:tr w:rsidR="00670E93" w:rsidRPr="0093723A" w14:paraId="25BE9B84"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13ABCC76" w14:textId="648BE487"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муниципальных учреждений культуры, здания которых находятся в аварийном состоянии</w:t>
            </w:r>
          </w:p>
        </w:tc>
        <w:tc>
          <w:tcPr>
            <w:tcW w:w="1363" w:type="dxa"/>
            <w:tcBorders>
              <w:top w:val="single" w:sz="4" w:space="0" w:color="auto"/>
              <w:left w:val="single" w:sz="4" w:space="0" w:color="auto"/>
              <w:bottom w:val="single" w:sz="4" w:space="0" w:color="auto"/>
              <w:right w:val="single" w:sz="4" w:space="0" w:color="auto"/>
            </w:tcBorders>
            <w:vAlign w:val="center"/>
          </w:tcPr>
          <w:p w14:paraId="40CF76DA" w14:textId="65CB0BD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720F5492" w14:textId="39935B6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512C5AE7" w14:textId="65256B4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w:t>
            </w:r>
          </w:p>
        </w:tc>
        <w:tc>
          <w:tcPr>
            <w:tcW w:w="1405" w:type="dxa"/>
            <w:vAlign w:val="center"/>
          </w:tcPr>
          <w:p w14:paraId="2DA81F1E" w14:textId="6790A6B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30ABD8DE" w14:textId="77777777" w:rsidTr="00C86E24">
        <w:trPr>
          <w:jc w:val="center"/>
        </w:trPr>
        <w:tc>
          <w:tcPr>
            <w:tcW w:w="9776" w:type="dxa"/>
            <w:gridSpan w:val="5"/>
            <w:vAlign w:val="center"/>
          </w:tcPr>
          <w:p w14:paraId="63438756" w14:textId="5B63938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3. Проведение мероприятий по энергоэффективности и энергосбережению в муниципальных учреждениях</w:t>
            </w:r>
          </w:p>
        </w:tc>
      </w:tr>
      <w:tr w:rsidR="00670E93" w:rsidRPr="0093723A" w14:paraId="38668E58"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603BC4E5" w14:textId="6CD28A29"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муниципальных учреждений культуры, в которых требуется установка приборов учета тепловой энергии</w:t>
            </w:r>
          </w:p>
        </w:tc>
        <w:tc>
          <w:tcPr>
            <w:tcW w:w="1363" w:type="dxa"/>
            <w:tcBorders>
              <w:top w:val="single" w:sz="4" w:space="0" w:color="auto"/>
              <w:left w:val="single" w:sz="4" w:space="0" w:color="auto"/>
              <w:bottom w:val="single" w:sz="4" w:space="0" w:color="auto"/>
              <w:right w:val="single" w:sz="4" w:space="0" w:color="auto"/>
            </w:tcBorders>
            <w:vAlign w:val="center"/>
          </w:tcPr>
          <w:p w14:paraId="6FFD60E7" w14:textId="640B493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667B6458" w14:textId="2003D83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26C56980" w14:textId="4E8A495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3</w:t>
            </w:r>
          </w:p>
        </w:tc>
        <w:tc>
          <w:tcPr>
            <w:tcW w:w="1405" w:type="dxa"/>
            <w:vAlign w:val="center"/>
          </w:tcPr>
          <w:p w14:paraId="7E6D0BB1" w14:textId="2A2B56A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33,3</w:t>
            </w:r>
          </w:p>
        </w:tc>
      </w:tr>
      <w:tr w:rsidR="00670E93" w:rsidRPr="0093723A" w14:paraId="08E5D650"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264AB6FA" w14:textId="5BA847A4"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93723A">
              <w:rPr>
                <w:rFonts w:ascii="Times New Roman" w:hAnsi="Times New Roman"/>
                <w:sz w:val="20"/>
                <w:szCs w:val="20"/>
              </w:rPr>
              <w:t xml:space="preserve">Количество учреждений дополнительного </w:t>
            </w:r>
            <w:r w:rsidRPr="0093723A">
              <w:rPr>
                <w:rFonts w:ascii="Times New Roman" w:hAnsi="Times New Roman"/>
                <w:sz w:val="20"/>
                <w:szCs w:val="20"/>
              </w:rPr>
              <w:lastRenderedPageBreak/>
              <w:t>образования</w:t>
            </w:r>
            <w:proofErr w:type="gramEnd"/>
            <w:r w:rsidRPr="0093723A">
              <w:rPr>
                <w:rFonts w:ascii="Times New Roman" w:hAnsi="Times New Roman"/>
                <w:sz w:val="20"/>
                <w:szCs w:val="20"/>
              </w:rPr>
              <w:t xml:space="preserve"> в которых требуется установка приборов учета тепловой энергии</w:t>
            </w:r>
          </w:p>
        </w:tc>
        <w:tc>
          <w:tcPr>
            <w:tcW w:w="1363" w:type="dxa"/>
            <w:tcBorders>
              <w:top w:val="single" w:sz="4" w:space="0" w:color="auto"/>
              <w:left w:val="single" w:sz="4" w:space="0" w:color="auto"/>
              <w:bottom w:val="single" w:sz="4" w:space="0" w:color="auto"/>
              <w:right w:val="single" w:sz="4" w:space="0" w:color="auto"/>
            </w:tcBorders>
            <w:vAlign w:val="center"/>
          </w:tcPr>
          <w:p w14:paraId="1B5A6512" w14:textId="61D14BE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lastRenderedPageBreak/>
              <w:t>Ед.</w:t>
            </w:r>
          </w:p>
        </w:tc>
        <w:tc>
          <w:tcPr>
            <w:tcW w:w="1051" w:type="dxa"/>
            <w:tcBorders>
              <w:top w:val="single" w:sz="4" w:space="0" w:color="auto"/>
              <w:left w:val="single" w:sz="4" w:space="0" w:color="auto"/>
              <w:bottom w:val="single" w:sz="4" w:space="0" w:color="auto"/>
              <w:right w:val="single" w:sz="4" w:space="0" w:color="auto"/>
            </w:tcBorders>
            <w:vAlign w:val="center"/>
          </w:tcPr>
          <w:p w14:paraId="75E42B9E" w14:textId="355990E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4D6A428F" w14:textId="4819637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c>
          <w:tcPr>
            <w:tcW w:w="1405" w:type="dxa"/>
            <w:vAlign w:val="center"/>
          </w:tcPr>
          <w:p w14:paraId="00885307" w14:textId="1109626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4C6BEB1F" w14:textId="77777777" w:rsidTr="00C86E24">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51C6A31A" w14:textId="73CDF25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Подпрограмма №6 «</w:t>
            </w:r>
            <w:proofErr w:type="spellStart"/>
            <w:r w:rsidRPr="0093723A">
              <w:rPr>
                <w:rFonts w:ascii="Times New Roman" w:hAnsi="Times New Roman"/>
                <w:sz w:val="20"/>
                <w:szCs w:val="20"/>
              </w:rPr>
              <w:t>Софинансирование</w:t>
            </w:r>
            <w:proofErr w:type="spellEnd"/>
            <w:r w:rsidRPr="0093723A">
              <w:rPr>
                <w:rFonts w:ascii="Times New Roman" w:hAnsi="Times New Roman"/>
                <w:sz w:val="20"/>
                <w:szCs w:val="20"/>
              </w:rPr>
              <w:t xml:space="preserve"> мероприятий государственных программ»</w:t>
            </w:r>
          </w:p>
        </w:tc>
      </w:tr>
      <w:tr w:rsidR="00670E93" w:rsidRPr="0093723A" w14:paraId="16C4B2A2" w14:textId="77777777" w:rsidTr="00C86E24">
        <w:trPr>
          <w:jc w:val="center"/>
        </w:trPr>
        <w:tc>
          <w:tcPr>
            <w:tcW w:w="9776" w:type="dxa"/>
            <w:gridSpan w:val="5"/>
            <w:vAlign w:val="center"/>
          </w:tcPr>
          <w:p w14:paraId="4927CBDD" w14:textId="3ED7936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Укрепление материально-технической базы муниципальных учреждений культуры и школ дополнительного образования детей.</w:t>
            </w:r>
          </w:p>
        </w:tc>
      </w:tr>
      <w:tr w:rsidR="00670E93" w:rsidRPr="0093723A" w14:paraId="68609BF0"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0495E11B" w14:textId="314CB0A5"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Уровень технической оснащенности в муниципальных учреждениях культуры.</w:t>
            </w:r>
          </w:p>
        </w:tc>
        <w:tc>
          <w:tcPr>
            <w:tcW w:w="1363" w:type="dxa"/>
            <w:tcBorders>
              <w:top w:val="single" w:sz="4" w:space="0" w:color="auto"/>
              <w:left w:val="single" w:sz="4" w:space="0" w:color="auto"/>
              <w:bottom w:val="single" w:sz="4" w:space="0" w:color="auto"/>
              <w:right w:val="single" w:sz="4" w:space="0" w:color="auto"/>
            </w:tcBorders>
            <w:vAlign w:val="center"/>
          </w:tcPr>
          <w:p w14:paraId="04E98BA6" w14:textId="66216D0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0E9F13AF" w14:textId="2B5F88A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07C2D2C8" w14:textId="0B09EE2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c>
          <w:tcPr>
            <w:tcW w:w="1405" w:type="dxa"/>
            <w:vAlign w:val="center"/>
          </w:tcPr>
          <w:p w14:paraId="581CEA98" w14:textId="1701D0D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58582408"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79AD9303" w14:textId="3BB69CCE"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Уровень технической оснащенности в школах дополнительного образования детей</w:t>
            </w:r>
          </w:p>
        </w:tc>
        <w:tc>
          <w:tcPr>
            <w:tcW w:w="1363" w:type="dxa"/>
            <w:tcBorders>
              <w:top w:val="single" w:sz="4" w:space="0" w:color="auto"/>
              <w:left w:val="single" w:sz="4" w:space="0" w:color="auto"/>
              <w:bottom w:val="single" w:sz="4" w:space="0" w:color="auto"/>
              <w:right w:val="single" w:sz="4" w:space="0" w:color="auto"/>
            </w:tcBorders>
          </w:tcPr>
          <w:p w14:paraId="12EDE1CA" w14:textId="67AA619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4AFBB40F" w14:textId="0E6F37D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35378DB3" w14:textId="5BBD5C3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c>
          <w:tcPr>
            <w:tcW w:w="1405" w:type="dxa"/>
            <w:vAlign w:val="center"/>
          </w:tcPr>
          <w:p w14:paraId="2F43D53C" w14:textId="0A8682A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5E37D1A9" w14:textId="77777777" w:rsidTr="00C86E24">
        <w:trPr>
          <w:jc w:val="center"/>
        </w:trPr>
        <w:tc>
          <w:tcPr>
            <w:tcW w:w="9776" w:type="dxa"/>
            <w:gridSpan w:val="5"/>
          </w:tcPr>
          <w:p w14:paraId="6034A200" w14:textId="3A3F7E0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p>
        </w:tc>
      </w:tr>
      <w:tr w:rsidR="00670E93" w:rsidRPr="0093723A" w14:paraId="5A9942C5"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3E5805B7" w14:textId="51BD6A2F"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pacing w:val="2"/>
                <w:sz w:val="20"/>
                <w:szCs w:val="20"/>
              </w:rPr>
              <w:t xml:space="preserve">Количество участников с ОВЗ в клубных формированиях </w:t>
            </w:r>
          </w:p>
        </w:tc>
        <w:tc>
          <w:tcPr>
            <w:tcW w:w="1363" w:type="dxa"/>
            <w:tcBorders>
              <w:top w:val="single" w:sz="4" w:space="0" w:color="auto"/>
              <w:left w:val="single" w:sz="4" w:space="0" w:color="auto"/>
              <w:bottom w:val="single" w:sz="4" w:space="0" w:color="auto"/>
              <w:right w:val="single" w:sz="4" w:space="0" w:color="auto"/>
            </w:tcBorders>
            <w:vAlign w:val="center"/>
          </w:tcPr>
          <w:p w14:paraId="51E01E70" w14:textId="6A9F6EE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DFC8A2D" w14:textId="016F82D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25</w:t>
            </w:r>
          </w:p>
        </w:tc>
        <w:tc>
          <w:tcPr>
            <w:tcW w:w="1061" w:type="dxa"/>
            <w:tcBorders>
              <w:top w:val="single" w:sz="4" w:space="0" w:color="auto"/>
              <w:left w:val="single" w:sz="4" w:space="0" w:color="auto"/>
              <w:bottom w:val="single" w:sz="4" w:space="0" w:color="auto"/>
              <w:right w:val="single" w:sz="4" w:space="0" w:color="auto"/>
            </w:tcBorders>
            <w:vAlign w:val="center"/>
          </w:tcPr>
          <w:p w14:paraId="7C4DB1DE" w14:textId="2DFB5EE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69</w:t>
            </w:r>
          </w:p>
        </w:tc>
        <w:tc>
          <w:tcPr>
            <w:tcW w:w="1405" w:type="dxa"/>
            <w:vAlign w:val="center"/>
          </w:tcPr>
          <w:p w14:paraId="4BAD8377" w14:textId="1F7493D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рост в 2,8 раза</w:t>
            </w:r>
          </w:p>
        </w:tc>
      </w:tr>
      <w:tr w:rsidR="00670E93" w:rsidRPr="0093723A" w14:paraId="01899F83"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136B876C" w14:textId="565989B8"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pacing w:val="2"/>
                <w:sz w:val="20"/>
                <w:szCs w:val="20"/>
              </w:rPr>
              <w:t xml:space="preserve">Количество детей - участников с ОВЗ в клубных формированиях </w:t>
            </w:r>
          </w:p>
        </w:tc>
        <w:tc>
          <w:tcPr>
            <w:tcW w:w="1363" w:type="dxa"/>
            <w:tcBorders>
              <w:top w:val="single" w:sz="4" w:space="0" w:color="auto"/>
              <w:left w:val="single" w:sz="4" w:space="0" w:color="auto"/>
              <w:bottom w:val="single" w:sz="4" w:space="0" w:color="auto"/>
              <w:right w:val="single" w:sz="4" w:space="0" w:color="auto"/>
            </w:tcBorders>
            <w:vAlign w:val="center"/>
          </w:tcPr>
          <w:p w14:paraId="1F3703E4" w14:textId="440546C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C9D0A83" w14:textId="197903E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w:t>
            </w:r>
          </w:p>
        </w:tc>
        <w:tc>
          <w:tcPr>
            <w:tcW w:w="1061" w:type="dxa"/>
            <w:tcBorders>
              <w:top w:val="single" w:sz="4" w:space="0" w:color="auto"/>
              <w:left w:val="single" w:sz="4" w:space="0" w:color="auto"/>
              <w:bottom w:val="single" w:sz="4" w:space="0" w:color="auto"/>
              <w:right w:val="single" w:sz="4" w:space="0" w:color="auto"/>
            </w:tcBorders>
            <w:vAlign w:val="center"/>
          </w:tcPr>
          <w:p w14:paraId="4FA8FE68" w14:textId="5296A26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30</w:t>
            </w:r>
          </w:p>
        </w:tc>
        <w:tc>
          <w:tcPr>
            <w:tcW w:w="1405" w:type="dxa"/>
            <w:vAlign w:val="center"/>
          </w:tcPr>
          <w:p w14:paraId="2134CC2D" w14:textId="77E2520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рост в 3 раза</w:t>
            </w:r>
          </w:p>
        </w:tc>
      </w:tr>
      <w:tr w:rsidR="00670E93" w:rsidRPr="0093723A" w14:paraId="17814B1C" w14:textId="77777777" w:rsidTr="00C86E24">
        <w:trPr>
          <w:jc w:val="center"/>
        </w:trPr>
        <w:tc>
          <w:tcPr>
            <w:tcW w:w="9776" w:type="dxa"/>
            <w:gridSpan w:val="5"/>
          </w:tcPr>
          <w:p w14:paraId="7BE190EA" w14:textId="7A5C75F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3. Создание беспрепятственного доступа к объектам и услугам в учреждениях культуры для инвалидов и других маломобильных групп населения</w:t>
            </w:r>
          </w:p>
        </w:tc>
      </w:tr>
      <w:tr w:rsidR="00670E93" w:rsidRPr="0093723A" w14:paraId="6B599014"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4A95F8F4" w14:textId="3156453C"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pacing w:val="2"/>
                <w:sz w:val="20"/>
                <w:szCs w:val="20"/>
              </w:rPr>
              <w:t>Количество приоритетных объектов культуры, доступных для инвалидов и других маломобильных групп населения, с учетом их особых потребностей</w:t>
            </w:r>
          </w:p>
        </w:tc>
        <w:tc>
          <w:tcPr>
            <w:tcW w:w="1363" w:type="dxa"/>
            <w:tcBorders>
              <w:top w:val="single" w:sz="4" w:space="0" w:color="auto"/>
              <w:left w:val="single" w:sz="4" w:space="0" w:color="auto"/>
              <w:bottom w:val="single" w:sz="4" w:space="0" w:color="auto"/>
              <w:right w:val="single" w:sz="4" w:space="0" w:color="auto"/>
            </w:tcBorders>
            <w:vAlign w:val="center"/>
          </w:tcPr>
          <w:p w14:paraId="767C8CAB" w14:textId="55AADF4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232D68C5" w14:textId="1744370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9</w:t>
            </w:r>
          </w:p>
        </w:tc>
        <w:tc>
          <w:tcPr>
            <w:tcW w:w="1061" w:type="dxa"/>
            <w:tcBorders>
              <w:top w:val="single" w:sz="4" w:space="0" w:color="auto"/>
              <w:left w:val="single" w:sz="4" w:space="0" w:color="auto"/>
              <w:bottom w:val="single" w:sz="4" w:space="0" w:color="auto"/>
              <w:right w:val="single" w:sz="4" w:space="0" w:color="auto"/>
            </w:tcBorders>
            <w:vAlign w:val="center"/>
          </w:tcPr>
          <w:p w14:paraId="20190FBB" w14:textId="2F00D78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7</w:t>
            </w:r>
          </w:p>
        </w:tc>
        <w:tc>
          <w:tcPr>
            <w:tcW w:w="1405" w:type="dxa"/>
            <w:vAlign w:val="center"/>
          </w:tcPr>
          <w:p w14:paraId="7C7D3B51" w14:textId="4E58F57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77,8</w:t>
            </w:r>
          </w:p>
        </w:tc>
      </w:tr>
      <w:tr w:rsidR="00670E93" w:rsidRPr="0093723A" w14:paraId="265997D6"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5E9FBEFE" w14:textId="45CCA7A6"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pacing w:val="2"/>
                <w:sz w:val="20"/>
                <w:szCs w:val="20"/>
              </w:rPr>
              <w:t>Количество людей с инвалидностью и других маломобильных групп населения, посещающих приоритетные объекты культуры, с учетом их особых потребностей.</w:t>
            </w:r>
          </w:p>
        </w:tc>
        <w:tc>
          <w:tcPr>
            <w:tcW w:w="1363" w:type="dxa"/>
            <w:tcBorders>
              <w:top w:val="single" w:sz="4" w:space="0" w:color="auto"/>
              <w:left w:val="single" w:sz="4" w:space="0" w:color="auto"/>
              <w:bottom w:val="single" w:sz="4" w:space="0" w:color="auto"/>
              <w:right w:val="single" w:sz="4" w:space="0" w:color="auto"/>
            </w:tcBorders>
            <w:vAlign w:val="center"/>
          </w:tcPr>
          <w:p w14:paraId="316EEF5D" w14:textId="57485C9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07E19B81" w14:textId="0E155CD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25</w:t>
            </w:r>
          </w:p>
        </w:tc>
        <w:tc>
          <w:tcPr>
            <w:tcW w:w="1061" w:type="dxa"/>
            <w:tcBorders>
              <w:top w:val="single" w:sz="4" w:space="0" w:color="auto"/>
              <w:left w:val="single" w:sz="4" w:space="0" w:color="auto"/>
              <w:bottom w:val="single" w:sz="4" w:space="0" w:color="auto"/>
              <w:right w:val="single" w:sz="4" w:space="0" w:color="auto"/>
            </w:tcBorders>
            <w:vAlign w:val="center"/>
          </w:tcPr>
          <w:p w14:paraId="751759BC" w14:textId="6498206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4853</w:t>
            </w:r>
          </w:p>
        </w:tc>
        <w:tc>
          <w:tcPr>
            <w:tcW w:w="1405" w:type="dxa"/>
            <w:vAlign w:val="center"/>
          </w:tcPr>
          <w:p w14:paraId="1BDA7224" w14:textId="3B1F663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рост в 194 раза</w:t>
            </w:r>
          </w:p>
        </w:tc>
      </w:tr>
      <w:tr w:rsidR="00670E93" w:rsidRPr="0093723A" w14:paraId="72905222" w14:textId="77777777" w:rsidTr="00C86E24">
        <w:trPr>
          <w:jc w:val="center"/>
        </w:trPr>
        <w:tc>
          <w:tcPr>
            <w:tcW w:w="9776" w:type="dxa"/>
            <w:gridSpan w:val="5"/>
          </w:tcPr>
          <w:p w14:paraId="59F3A1BA" w14:textId="3C44F8E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4. Обеспечение сельских учреждений культуры специализированным автотранспортом</w:t>
            </w:r>
          </w:p>
        </w:tc>
      </w:tr>
      <w:tr w:rsidR="00670E93" w:rsidRPr="0093723A" w14:paraId="05834077"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295D6F8F" w14:textId="1767C191"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pacing w:val="2"/>
                <w:sz w:val="20"/>
                <w:szCs w:val="20"/>
              </w:rPr>
              <w:t>Количество мероприятий в населенных пунктах, в которых нет стационарных учреждений культуры</w:t>
            </w:r>
          </w:p>
        </w:tc>
        <w:tc>
          <w:tcPr>
            <w:tcW w:w="1363" w:type="dxa"/>
            <w:tcBorders>
              <w:top w:val="single" w:sz="4" w:space="0" w:color="auto"/>
              <w:left w:val="single" w:sz="4" w:space="0" w:color="auto"/>
              <w:bottom w:val="single" w:sz="4" w:space="0" w:color="auto"/>
              <w:right w:val="single" w:sz="4" w:space="0" w:color="auto"/>
            </w:tcBorders>
            <w:vAlign w:val="center"/>
          </w:tcPr>
          <w:p w14:paraId="008D801E" w14:textId="0279A40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4F78B718" w14:textId="0F967DE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15</w:t>
            </w:r>
          </w:p>
        </w:tc>
        <w:tc>
          <w:tcPr>
            <w:tcW w:w="1061" w:type="dxa"/>
            <w:tcBorders>
              <w:top w:val="single" w:sz="4" w:space="0" w:color="auto"/>
              <w:left w:val="single" w:sz="4" w:space="0" w:color="auto"/>
              <w:bottom w:val="single" w:sz="4" w:space="0" w:color="auto"/>
              <w:right w:val="single" w:sz="4" w:space="0" w:color="auto"/>
            </w:tcBorders>
            <w:vAlign w:val="center"/>
          </w:tcPr>
          <w:p w14:paraId="6514F666" w14:textId="1B68ED3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c>
          <w:tcPr>
            <w:tcW w:w="1405" w:type="dxa"/>
            <w:vAlign w:val="center"/>
          </w:tcPr>
          <w:p w14:paraId="703D94D2" w14:textId="236085A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r>
      <w:tr w:rsidR="00670E93" w:rsidRPr="0093723A" w14:paraId="67D188AC"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15D56293" w14:textId="48F56157"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pacing w:val="2"/>
                <w:sz w:val="20"/>
                <w:szCs w:val="20"/>
              </w:rPr>
              <w:t>Количество зрителей культурно-досуговых мероприятий в населенных пунктах, в которых нет стационарных учреждений культуры.</w:t>
            </w:r>
          </w:p>
        </w:tc>
        <w:tc>
          <w:tcPr>
            <w:tcW w:w="1363" w:type="dxa"/>
            <w:tcBorders>
              <w:top w:val="single" w:sz="4" w:space="0" w:color="auto"/>
              <w:left w:val="single" w:sz="4" w:space="0" w:color="auto"/>
              <w:bottom w:val="single" w:sz="4" w:space="0" w:color="auto"/>
              <w:right w:val="single" w:sz="4" w:space="0" w:color="auto"/>
            </w:tcBorders>
            <w:vAlign w:val="center"/>
          </w:tcPr>
          <w:p w14:paraId="36336CB5" w14:textId="08A42D7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6DDE2448" w14:textId="1D71B09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150</w:t>
            </w:r>
          </w:p>
        </w:tc>
        <w:tc>
          <w:tcPr>
            <w:tcW w:w="1061" w:type="dxa"/>
            <w:tcBorders>
              <w:top w:val="single" w:sz="4" w:space="0" w:color="auto"/>
              <w:left w:val="single" w:sz="4" w:space="0" w:color="auto"/>
              <w:bottom w:val="single" w:sz="4" w:space="0" w:color="auto"/>
              <w:right w:val="single" w:sz="4" w:space="0" w:color="auto"/>
            </w:tcBorders>
            <w:vAlign w:val="center"/>
          </w:tcPr>
          <w:p w14:paraId="7E22D7C3" w14:textId="2D90295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c>
          <w:tcPr>
            <w:tcW w:w="1405" w:type="dxa"/>
            <w:vAlign w:val="center"/>
          </w:tcPr>
          <w:p w14:paraId="19BC4C8D" w14:textId="0E8F711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r>
      <w:tr w:rsidR="00670E93" w:rsidRPr="0093723A" w14:paraId="51E32FFE" w14:textId="77777777" w:rsidTr="00C86E24">
        <w:trPr>
          <w:jc w:val="center"/>
        </w:trPr>
        <w:tc>
          <w:tcPr>
            <w:tcW w:w="9776" w:type="dxa"/>
            <w:gridSpan w:val="5"/>
          </w:tcPr>
          <w:p w14:paraId="3EE0D1F3" w14:textId="1A1F304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5. Комплектование книжных фондов общедоступных библиотек.</w:t>
            </w:r>
          </w:p>
        </w:tc>
      </w:tr>
      <w:tr w:rsidR="00670E93" w:rsidRPr="0093723A" w14:paraId="1BACC8F4"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7949F1DC" w14:textId="645AA9AF"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книг приобретенных МБУК "Вельская библиотечная система".</w:t>
            </w:r>
          </w:p>
        </w:tc>
        <w:tc>
          <w:tcPr>
            <w:tcW w:w="1363" w:type="dxa"/>
            <w:tcBorders>
              <w:top w:val="single" w:sz="4" w:space="0" w:color="auto"/>
              <w:left w:val="single" w:sz="4" w:space="0" w:color="auto"/>
              <w:bottom w:val="single" w:sz="4" w:space="0" w:color="auto"/>
              <w:right w:val="single" w:sz="4" w:space="0" w:color="auto"/>
            </w:tcBorders>
            <w:vAlign w:val="center"/>
          </w:tcPr>
          <w:p w14:paraId="24D06C06" w14:textId="052C9D9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Экз.</w:t>
            </w:r>
          </w:p>
        </w:tc>
        <w:tc>
          <w:tcPr>
            <w:tcW w:w="1051" w:type="dxa"/>
            <w:tcBorders>
              <w:top w:val="single" w:sz="4" w:space="0" w:color="auto"/>
              <w:left w:val="single" w:sz="4" w:space="0" w:color="auto"/>
              <w:bottom w:val="single" w:sz="4" w:space="0" w:color="auto"/>
              <w:right w:val="single" w:sz="4" w:space="0" w:color="auto"/>
            </w:tcBorders>
            <w:vAlign w:val="center"/>
          </w:tcPr>
          <w:p w14:paraId="6ACCF99E" w14:textId="1BA60C0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190</w:t>
            </w:r>
          </w:p>
        </w:tc>
        <w:tc>
          <w:tcPr>
            <w:tcW w:w="1061" w:type="dxa"/>
            <w:tcBorders>
              <w:top w:val="single" w:sz="4" w:space="0" w:color="auto"/>
              <w:left w:val="single" w:sz="4" w:space="0" w:color="auto"/>
              <w:bottom w:val="single" w:sz="4" w:space="0" w:color="auto"/>
              <w:right w:val="single" w:sz="4" w:space="0" w:color="auto"/>
            </w:tcBorders>
            <w:vAlign w:val="center"/>
          </w:tcPr>
          <w:p w14:paraId="549121A0" w14:textId="4C2883D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4785</w:t>
            </w:r>
          </w:p>
        </w:tc>
        <w:tc>
          <w:tcPr>
            <w:tcW w:w="1405" w:type="dxa"/>
            <w:vAlign w:val="center"/>
          </w:tcPr>
          <w:p w14:paraId="5EC3E172" w14:textId="4957CA3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рост в 25 раз</w:t>
            </w:r>
          </w:p>
        </w:tc>
      </w:tr>
      <w:tr w:rsidR="00670E93" w:rsidRPr="0093723A" w14:paraId="76BF6224"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7B3030FA" w14:textId="47F68A42"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Количество книг приобретенных МБУК "Вельская библиотечная система" </w:t>
            </w:r>
            <w:proofErr w:type="gramStart"/>
            <w:r w:rsidRPr="0093723A">
              <w:rPr>
                <w:rFonts w:ascii="Times New Roman" w:hAnsi="Times New Roman"/>
                <w:sz w:val="20"/>
                <w:szCs w:val="20"/>
              </w:rPr>
              <w:t>отечественных  писателей</w:t>
            </w:r>
            <w:proofErr w:type="gramEnd"/>
            <w:r w:rsidRPr="0093723A">
              <w:rPr>
                <w:rFonts w:ascii="Times New Roman" w:hAnsi="Times New Roman"/>
                <w:sz w:val="20"/>
                <w:szCs w:val="20"/>
              </w:rPr>
              <w:t>.</w:t>
            </w:r>
          </w:p>
        </w:tc>
        <w:tc>
          <w:tcPr>
            <w:tcW w:w="1363" w:type="dxa"/>
            <w:tcBorders>
              <w:top w:val="single" w:sz="4" w:space="0" w:color="auto"/>
              <w:left w:val="single" w:sz="4" w:space="0" w:color="auto"/>
              <w:bottom w:val="single" w:sz="4" w:space="0" w:color="auto"/>
              <w:right w:val="single" w:sz="4" w:space="0" w:color="auto"/>
            </w:tcBorders>
            <w:vAlign w:val="center"/>
          </w:tcPr>
          <w:p w14:paraId="02D3E66D" w14:textId="5822E8B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Экз.</w:t>
            </w:r>
          </w:p>
        </w:tc>
        <w:tc>
          <w:tcPr>
            <w:tcW w:w="1051" w:type="dxa"/>
            <w:tcBorders>
              <w:top w:val="single" w:sz="4" w:space="0" w:color="auto"/>
              <w:left w:val="single" w:sz="4" w:space="0" w:color="auto"/>
              <w:bottom w:val="single" w:sz="4" w:space="0" w:color="auto"/>
              <w:right w:val="single" w:sz="4" w:space="0" w:color="auto"/>
            </w:tcBorders>
            <w:vAlign w:val="center"/>
          </w:tcPr>
          <w:p w14:paraId="163BA3F7" w14:textId="4E47373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090DEF56" w14:textId="1D1DCDF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2793</w:t>
            </w:r>
          </w:p>
        </w:tc>
        <w:tc>
          <w:tcPr>
            <w:tcW w:w="1405" w:type="dxa"/>
            <w:vAlign w:val="center"/>
          </w:tcPr>
          <w:p w14:paraId="76A36DFC" w14:textId="1B732AD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рост в 28 раз</w:t>
            </w:r>
          </w:p>
        </w:tc>
      </w:tr>
      <w:tr w:rsidR="00670E93" w:rsidRPr="0093723A" w14:paraId="492E3F94" w14:textId="77777777" w:rsidTr="00C86E24">
        <w:trPr>
          <w:jc w:val="center"/>
        </w:trPr>
        <w:tc>
          <w:tcPr>
            <w:tcW w:w="9776" w:type="dxa"/>
            <w:gridSpan w:val="5"/>
          </w:tcPr>
          <w:p w14:paraId="133A9336" w14:textId="6A99BF5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6.  Проведение общественно-</w:t>
            </w:r>
            <w:proofErr w:type="gramStart"/>
            <w:r w:rsidRPr="0093723A">
              <w:rPr>
                <w:rFonts w:ascii="Times New Roman" w:hAnsi="Times New Roman"/>
                <w:sz w:val="20"/>
                <w:szCs w:val="20"/>
              </w:rPr>
              <w:t>значимых  культурных</w:t>
            </w:r>
            <w:proofErr w:type="gramEnd"/>
            <w:r w:rsidRPr="0093723A">
              <w:rPr>
                <w:rFonts w:ascii="Times New Roman" w:hAnsi="Times New Roman"/>
                <w:sz w:val="20"/>
                <w:szCs w:val="20"/>
              </w:rPr>
              <w:t xml:space="preserve"> мероприятий  в рамках проекта «ЛЮБО-ДОРОГО».</w:t>
            </w:r>
          </w:p>
        </w:tc>
      </w:tr>
      <w:tr w:rsidR="00670E93" w:rsidRPr="0093723A" w14:paraId="4E3885ED"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0B188865" w14:textId="37CBEA22" w:rsidR="00670E93" w:rsidRPr="0093723A" w:rsidRDefault="00670E93" w:rsidP="00670E93">
            <w:pPr>
              <w:autoSpaceDE w:val="0"/>
              <w:autoSpaceDN w:val="0"/>
              <w:adjustRightInd w:val="0"/>
              <w:spacing w:after="0" w:line="240" w:lineRule="auto"/>
              <w:jc w:val="both"/>
              <w:rPr>
                <w:rFonts w:ascii="Times New Roman" w:hAnsi="Times New Roman"/>
                <w:sz w:val="20"/>
                <w:szCs w:val="20"/>
              </w:rPr>
            </w:pPr>
            <w:r w:rsidRPr="0093723A">
              <w:rPr>
                <w:rFonts w:ascii="Times New Roman" w:hAnsi="Times New Roman"/>
                <w:sz w:val="20"/>
                <w:szCs w:val="20"/>
              </w:rPr>
              <w:t>Количество участников культурно-массовых мероприятий</w:t>
            </w:r>
          </w:p>
        </w:tc>
        <w:tc>
          <w:tcPr>
            <w:tcW w:w="1363" w:type="dxa"/>
            <w:tcBorders>
              <w:top w:val="single" w:sz="4" w:space="0" w:color="auto"/>
              <w:left w:val="single" w:sz="4" w:space="0" w:color="auto"/>
              <w:bottom w:val="single" w:sz="4" w:space="0" w:color="auto"/>
              <w:right w:val="single" w:sz="4" w:space="0" w:color="auto"/>
            </w:tcBorders>
            <w:vAlign w:val="center"/>
          </w:tcPr>
          <w:p w14:paraId="47354788" w14:textId="2F8B038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62061920" w14:textId="0314060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1040</w:t>
            </w:r>
          </w:p>
        </w:tc>
        <w:tc>
          <w:tcPr>
            <w:tcW w:w="1061" w:type="dxa"/>
            <w:tcBorders>
              <w:top w:val="single" w:sz="4" w:space="0" w:color="auto"/>
              <w:left w:val="single" w:sz="4" w:space="0" w:color="auto"/>
              <w:bottom w:val="single" w:sz="4" w:space="0" w:color="auto"/>
              <w:right w:val="single" w:sz="4" w:space="0" w:color="auto"/>
            </w:tcBorders>
            <w:vAlign w:val="center"/>
          </w:tcPr>
          <w:p w14:paraId="1EFECFF9" w14:textId="3236F64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1040</w:t>
            </w:r>
          </w:p>
        </w:tc>
        <w:tc>
          <w:tcPr>
            <w:tcW w:w="1405" w:type="dxa"/>
            <w:vAlign w:val="center"/>
          </w:tcPr>
          <w:p w14:paraId="307D33C9" w14:textId="0193F30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75798B95" w14:textId="77777777" w:rsidTr="00EB6CF9">
        <w:trPr>
          <w:trHeight w:val="427"/>
          <w:jc w:val="center"/>
        </w:trPr>
        <w:tc>
          <w:tcPr>
            <w:tcW w:w="4896" w:type="dxa"/>
            <w:tcBorders>
              <w:top w:val="single" w:sz="4" w:space="0" w:color="auto"/>
              <w:left w:val="single" w:sz="4" w:space="0" w:color="auto"/>
              <w:bottom w:val="single" w:sz="4" w:space="0" w:color="auto"/>
              <w:right w:val="single" w:sz="4" w:space="0" w:color="auto"/>
            </w:tcBorders>
            <w:vAlign w:val="center"/>
          </w:tcPr>
          <w:p w14:paraId="6617113D" w14:textId="65924773" w:rsidR="00670E93" w:rsidRPr="0093723A" w:rsidRDefault="00670E93" w:rsidP="00670E93">
            <w:pPr>
              <w:autoSpaceDE w:val="0"/>
              <w:autoSpaceDN w:val="0"/>
              <w:adjustRightInd w:val="0"/>
              <w:spacing w:after="0" w:line="240" w:lineRule="auto"/>
              <w:jc w:val="both"/>
              <w:rPr>
                <w:rFonts w:ascii="Times New Roman" w:hAnsi="Times New Roman"/>
                <w:sz w:val="20"/>
                <w:szCs w:val="20"/>
              </w:rPr>
            </w:pPr>
            <w:r w:rsidRPr="0093723A">
              <w:rPr>
                <w:rFonts w:ascii="Times New Roman" w:hAnsi="Times New Roman"/>
                <w:sz w:val="20"/>
                <w:szCs w:val="20"/>
              </w:rPr>
              <w:t>Количество зрителей культурно-массовых мероприятий</w:t>
            </w:r>
          </w:p>
        </w:tc>
        <w:tc>
          <w:tcPr>
            <w:tcW w:w="1363" w:type="dxa"/>
            <w:tcBorders>
              <w:top w:val="single" w:sz="4" w:space="0" w:color="auto"/>
              <w:left w:val="single" w:sz="4" w:space="0" w:color="auto"/>
              <w:bottom w:val="single" w:sz="4" w:space="0" w:color="auto"/>
              <w:right w:val="single" w:sz="4" w:space="0" w:color="auto"/>
            </w:tcBorders>
            <w:vAlign w:val="center"/>
          </w:tcPr>
          <w:p w14:paraId="1DFD4560" w14:textId="594683A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85B4327" w14:textId="013561D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15000</w:t>
            </w:r>
          </w:p>
        </w:tc>
        <w:tc>
          <w:tcPr>
            <w:tcW w:w="1061" w:type="dxa"/>
            <w:tcBorders>
              <w:top w:val="single" w:sz="4" w:space="0" w:color="auto"/>
              <w:left w:val="single" w:sz="4" w:space="0" w:color="auto"/>
              <w:bottom w:val="single" w:sz="4" w:space="0" w:color="auto"/>
              <w:right w:val="single" w:sz="4" w:space="0" w:color="auto"/>
            </w:tcBorders>
            <w:vAlign w:val="center"/>
          </w:tcPr>
          <w:p w14:paraId="002BE964" w14:textId="77F65D4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15000</w:t>
            </w:r>
          </w:p>
        </w:tc>
        <w:tc>
          <w:tcPr>
            <w:tcW w:w="1405" w:type="dxa"/>
            <w:vAlign w:val="center"/>
          </w:tcPr>
          <w:p w14:paraId="2FA559FA" w14:textId="41662CA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5D8B8F7F" w14:textId="77777777" w:rsidTr="00C86E24">
        <w:trPr>
          <w:jc w:val="center"/>
        </w:trPr>
        <w:tc>
          <w:tcPr>
            <w:tcW w:w="9776" w:type="dxa"/>
            <w:gridSpan w:val="5"/>
          </w:tcPr>
          <w:p w14:paraId="7AE5D0E3" w14:textId="4284045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7.  Реализация приоритетных проектов в сфере туризма</w:t>
            </w:r>
          </w:p>
        </w:tc>
      </w:tr>
      <w:tr w:rsidR="00670E93" w:rsidRPr="0093723A" w14:paraId="7C3E66CB"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1C4B381A" w14:textId="7277B06F"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объема туристического потока</w:t>
            </w:r>
          </w:p>
        </w:tc>
        <w:tc>
          <w:tcPr>
            <w:tcW w:w="1363" w:type="dxa"/>
            <w:tcBorders>
              <w:top w:val="single" w:sz="4" w:space="0" w:color="auto"/>
              <w:left w:val="single" w:sz="4" w:space="0" w:color="auto"/>
              <w:bottom w:val="single" w:sz="4" w:space="0" w:color="auto"/>
              <w:right w:val="single" w:sz="4" w:space="0" w:color="auto"/>
            </w:tcBorders>
            <w:vAlign w:val="center"/>
          </w:tcPr>
          <w:p w14:paraId="0CB40934" w14:textId="74B8952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71D1B580" w14:textId="683EB25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30643</w:t>
            </w:r>
          </w:p>
        </w:tc>
        <w:tc>
          <w:tcPr>
            <w:tcW w:w="1061" w:type="dxa"/>
            <w:tcBorders>
              <w:top w:val="single" w:sz="4" w:space="0" w:color="auto"/>
              <w:left w:val="single" w:sz="4" w:space="0" w:color="auto"/>
              <w:bottom w:val="single" w:sz="4" w:space="0" w:color="auto"/>
              <w:right w:val="single" w:sz="4" w:space="0" w:color="auto"/>
            </w:tcBorders>
            <w:vAlign w:val="center"/>
          </w:tcPr>
          <w:p w14:paraId="152CF6C0" w14:textId="484C7DD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30643</w:t>
            </w:r>
          </w:p>
        </w:tc>
        <w:tc>
          <w:tcPr>
            <w:tcW w:w="1405" w:type="dxa"/>
            <w:vAlign w:val="center"/>
          </w:tcPr>
          <w:p w14:paraId="7902D1FA" w14:textId="39853AF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719F573D"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2E26C822" w14:textId="4734BC20"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созданных новых туристских объектов</w:t>
            </w:r>
          </w:p>
        </w:tc>
        <w:tc>
          <w:tcPr>
            <w:tcW w:w="1363" w:type="dxa"/>
            <w:tcBorders>
              <w:top w:val="single" w:sz="4" w:space="0" w:color="auto"/>
              <w:left w:val="single" w:sz="4" w:space="0" w:color="auto"/>
              <w:bottom w:val="single" w:sz="4" w:space="0" w:color="auto"/>
              <w:right w:val="single" w:sz="4" w:space="0" w:color="auto"/>
            </w:tcBorders>
          </w:tcPr>
          <w:p w14:paraId="20D89416" w14:textId="4D21E4A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2FB5D604" w14:textId="284DAA0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6DE01441" w14:textId="4680430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w:t>
            </w:r>
          </w:p>
        </w:tc>
        <w:tc>
          <w:tcPr>
            <w:tcW w:w="1405" w:type="dxa"/>
            <w:vAlign w:val="center"/>
          </w:tcPr>
          <w:p w14:paraId="4875FE08" w14:textId="4197584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2022E443" w14:textId="77777777" w:rsidTr="00C86E24">
        <w:trPr>
          <w:jc w:val="center"/>
        </w:trPr>
        <w:tc>
          <w:tcPr>
            <w:tcW w:w="9776" w:type="dxa"/>
            <w:gridSpan w:val="5"/>
          </w:tcPr>
          <w:p w14:paraId="0161CDDA" w14:textId="2CAF332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8. Обеспечение общедоступных библиотек подключением к информационной сети «Интернет» и развития библиотечного дела с учетом задачи расширения информационных технологий и оцифровки</w:t>
            </w:r>
          </w:p>
        </w:tc>
      </w:tr>
      <w:tr w:rsidR="00670E93" w:rsidRPr="0093723A" w14:paraId="6671F572" w14:textId="77777777" w:rsidTr="00490371">
        <w:trPr>
          <w:jc w:val="center"/>
        </w:trPr>
        <w:tc>
          <w:tcPr>
            <w:tcW w:w="4896" w:type="dxa"/>
            <w:tcBorders>
              <w:top w:val="single" w:sz="4" w:space="0" w:color="auto"/>
              <w:left w:val="single" w:sz="4" w:space="0" w:color="auto"/>
              <w:bottom w:val="single" w:sz="4" w:space="0" w:color="auto"/>
              <w:right w:val="single" w:sz="4" w:space="0" w:color="auto"/>
            </w:tcBorders>
          </w:tcPr>
          <w:p w14:paraId="5F1E9A77" w14:textId="51E108B0"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подключенных библиотек</w:t>
            </w:r>
          </w:p>
        </w:tc>
        <w:tc>
          <w:tcPr>
            <w:tcW w:w="1363" w:type="dxa"/>
            <w:tcBorders>
              <w:top w:val="single" w:sz="4" w:space="0" w:color="auto"/>
              <w:left w:val="single" w:sz="4" w:space="0" w:color="auto"/>
              <w:bottom w:val="single" w:sz="4" w:space="0" w:color="auto"/>
              <w:right w:val="single" w:sz="4" w:space="0" w:color="auto"/>
            </w:tcBorders>
          </w:tcPr>
          <w:p w14:paraId="3418BC7F" w14:textId="411738B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vAlign w:val="center"/>
          </w:tcPr>
          <w:p w14:paraId="340411E1" w14:textId="32E7396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35</w:t>
            </w:r>
          </w:p>
        </w:tc>
        <w:tc>
          <w:tcPr>
            <w:tcW w:w="1061" w:type="dxa"/>
            <w:vAlign w:val="center"/>
          </w:tcPr>
          <w:p w14:paraId="1B2EB1FE" w14:textId="6B918FA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35</w:t>
            </w:r>
          </w:p>
        </w:tc>
        <w:tc>
          <w:tcPr>
            <w:tcW w:w="1405" w:type="dxa"/>
            <w:vAlign w:val="center"/>
          </w:tcPr>
          <w:p w14:paraId="696F1B29" w14:textId="4A413A8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1E40A0BD" w14:textId="77777777" w:rsidTr="00490371">
        <w:trPr>
          <w:jc w:val="center"/>
        </w:trPr>
        <w:tc>
          <w:tcPr>
            <w:tcW w:w="9776" w:type="dxa"/>
            <w:gridSpan w:val="5"/>
          </w:tcPr>
          <w:p w14:paraId="6A8F8079" w14:textId="5224F716" w:rsidR="00670E93" w:rsidRPr="0093723A" w:rsidRDefault="00670E93" w:rsidP="00670E93">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«Развитие образования в Вельском муниципальном районе»</w:t>
            </w:r>
          </w:p>
        </w:tc>
      </w:tr>
      <w:tr w:rsidR="00670E93" w:rsidRPr="0093723A" w14:paraId="56154573" w14:textId="77777777" w:rsidTr="00601AE1">
        <w:trPr>
          <w:jc w:val="center"/>
        </w:trPr>
        <w:tc>
          <w:tcPr>
            <w:tcW w:w="9776" w:type="dxa"/>
            <w:gridSpan w:val="5"/>
            <w:shd w:val="clear" w:color="auto" w:fill="auto"/>
          </w:tcPr>
          <w:p w14:paraId="3BE1876D" w14:textId="0669E051" w:rsidR="00670E93" w:rsidRPr="0093723A" w:rsidRDefault="00670E93" w:rsidP="00670E93">
            <w:pPr>
              <w:spacing w:after="0" w:line="240" w:lineRule="auto"/>
              <w:jc w:val="center"/>
              <w:rPr>
                <w:rFonts w:ascii="Times New Roman" w:eastAsia="Times New Roman" w:hAnsi="Times New Roman" w:cs="Times New Roman"/>
                <w:bCs/>
                <w:sz w:val="20"/>
                <w:szCs w:val="20"/>
                <w:lang w:eastAsia="ru-RU"/>
              </w:rPr>
            </w:pPr>
            <w:r w:rsidRPr="0093723A">
              <w:rPr>
                <w:rFonts w:ascii="Times New Roman" w:hAnsi="Times New Roman"/>
                <w:bCs/>
                <w:color w:val="000000"/>
                <w:sz w:val="20"/>
                <w:szCs w:val="20"/>
              </w:rPr>
              <w:t>Подпрограмма № 1 «Развитие дошкольного, общего и дополнительного образования»</w:t>
            </w:r>
          </w:p>
        </w:tc>
      </w:tr>
      <w:tr w:rsidR="00670E93" w:rsidRPr="0093723A" w14:paraId="507F61F3" w14:textId="77777777" w:rsidTr="00601AE1">
        <w:trPr>
          <w:jc w:val="center"/>
        </w:trPr>
        <w:tc>
          <w:tcPr>
            <w:tcW w:w="9776" w:type="dxa"/>
            <w:gridSpan w:val="5"/>
            <w:shd w:val="clear" w:color="auto" w:fill="auto"/>
          </w:tcPr>
          <w:p w14:paraId="717FD79C" w14:textId="26CF320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Формирование образовательной сети, обеспечивающей равный доступ населения к услугам дошкольного, общего и дополнительного образования детей</w:t>
            </w:r>
          </w:p>
        </w:tc>
      </w:tr>
      <w:tr w:rsidR="00670E93" w:rsidRPr="0093723A" w14:paraId="25D84BF5" w14:textId="77777777" w:rsidTr="00601AE1">
        <w:trPr>
          <w:jc w:val="center"/>
        </w:trPr>
        <w:tc>
          <w:tcPr>
            <w:tcW w:w="4896" w:type="dxa"/>
            <w:shd w:val="clear" w:color="auto" w:fill="auto"/>
          </w:tcPr>
          <w:p w14:paraId="66A6AE95" w14:textId="76F60924"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детей в возрасте от 3 до 7 лет, обеспеченных услугами дошкольного образования</w:t>
            </w:r>
          </w:p>
        </w:tc>
        <w:tc>
          <w:tcPr>
            <w:tcW w:w="1363" w:type="dxa"/>
            <w:shd w:val="clear" w:color="auto" w:fill="auto"/>
            <w:vAlign w:val="center"/>
          </w:tcPr>
          <w:p w14:paraId="23847F8B" w14:textId="57C9A09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shd w:val="clear" w:color="auto" w:fill="auto"/>
            <w:vAlign w:val="center"/>
          </w:tcPr>
          <w:p w14:paraId="2D1DC32D" w14:textId="6D238EA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69D55A5B" w14:textId="0824CB4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405" w:type="dxa"/>
            <w:vAlign w:val="center"/>
          </w:tcPr>
          <w:p w14:paraId="38F83A10" w14:textId="069638C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5767572C" w14:textId="77777777" w:rsidTr="00601AE1">
        <w:trPr>
          <w:jc w:val="center"/>
        </w:trPr>
        <w:tc>
          <w:tcPr>
            <w:tcW w:w="4896" w:type="dxa"/>
            <w:shd w:val="clear" w:color="auto" w:fill="auto"/>
          </w:tcPr>
          <w:p w14:paraId="1930F605" w14:textId="4C0D2506"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детей в возрасте от 1,5 до 3 лет, обеспеченных услугами дошкольного образования</w:t>
            </w:r>
          </w:p>
        </w:tc>
        <w:tc>
          <w:tcPr>
            <w:tcW w:w="1363" w:type="dxa"/>
            <w:shd w:val="clear" w:color="auto" w:fill="auto"/>
            <w:vAlign w:val="center"/>
          </w:tcPr>
          <w:p w14:paraId="065AEA52" w14:textId="2F52454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shd w:val="clear" w:color="auto" w:fill="auto"/>
            <w:vAlign w:val="center"/>
          </w:tcPr>
          <w:p w14:paraId="68DC10B9" w14:textId="02377B9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5D7A673E" w14:textId="258C694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405" w:type="dxa"/>
            <w:vAlign w:val="center"/>
          </w:tcPr>
          <w:p w14:paraId="3BD78DCA" w14:textId="16AFAF7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2898E03C" w14:textId="77777777" w:rsidTr="00601AE1">
        <w:trPr>
          <w:jc w:val="center"/>
        </w:trPr>
        <w:tc>
          <w:tcPr>
            <w:tcW w:w="4896" w:type="dxa"/>
            <w:shd w:val="clear" w:color="auto" w:fill="auto"/>
          </w:tcPr>
          <w:p w14:paraId="33165385" w14:textId="6CEA9369"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Доля обучающихся, охваченных услугами дополнительного образования </w:t>
            </w:r>
          </w:p>
        </w:tc>
        <w:tc>
          <w:tcPr>
            <w:tcW w:w="1363" w:type="dxa"/>
            <w:shd w:val="clear" w:color="auto" w:fill="auto"/>
            <w:vAlign w:val="center"/>
          </w:tcPr>
          <w:p w14:paraId="7A8EF60C" w14:textId="7E260BA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shd w:val="clear" w:color="auto" w:fill="auto"/>
            <w:vAlign w:val="center"/>
          </w:tcPr>
          <w:p w14:paraId="5982174E" w14:textId="149A87F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75</w:t>
            </w:r>
          </w:p>
        </w:tc>
        <w:tc>
          <w:tcPr>
            <w:tcW w:w="1061" w:type="dxa"/>
            <w:tcBorders>
              <w:left w:val="single" w:sz="4" w:space="0" w:color="auto"/>
              <w:bottom w:val="single" w:sz="4" w:space="0" w:color="auto"/>
              <w:right w:val="single" w:sz="4" w:space="0" w:color="auto"/>
            </w:tcBorders>
            <w:vAlign w:val="center"/>
          </w:tcPr>
          <w:p w14:paraId="6EC4E95E" w14:textId="075E2D4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68,9</w:t>
            </w:r>
          </w:p>
        </w:tc>
        <w:tc>
          <w:tcPr>
            <w:tcW w:w="1405" w:type="dxa"/>
            <w:vAlign w:val="center"/>
          </w:tcPr>
          <w:p w14:paraId="1339B9C8" w14:textId="42FABE0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91,9</w:t>
            </w:r>
          </w:p>
        </w:tc>
      </w:tr>
      <w:tr w:rsidR="00670E93" w:rsidRPr="0093723A" w14:paraId="6A18CAD3" w14:textId="77777777" w:rsidTr="00601AE1">
        <w:trPr>
          <w:jc w:val="center"/>
        </w:trPr>
        <w:tc>
          <w:tcPr>
            <w:tcW w:w="4896" w:type="dxa"/>
            <w:shd w:val="clear" w:color="auto" w:fill="auto"/>
          </w:tcPr>
          <w:p w14:paraId="235DA2B7" w14:textId="2858DADA"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обучающихся дневных школ, получающих образование в первую смену</w:t>
            </w:r>
          </w:p>
        </w:tc>
        <w:tc>
          <w:tcPr>
            <w:tcW w:w="1363" w:type="dxa"/>
            <w:shd w:val="clear" w:color="auto" w:fill="auto"/>
            <w:vAlign w:val="center"/>
          </w:tcPr>
          <w:p w14:paraId="5A380831" w14:textId="73D09B8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shd w:val="clear" w:color="auto" w:fill="auto"/>
            <w:vAlign w:val="center"/>
          </w:tcPr>
          <w:p w14:paraId="329F251B" w14:textId="24EBB56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90</w:t>
            </w:r>
          </w:p>
        </w:tc>
        <w:tc>
          <w:tcPr>
            <w:tcW w:w="1061" w:type="dxa"/>
            <w:tcBorders>
              <w:left w:val="single" w:sz="4" w:space="0" w:color="auto"/>
              <w:bottom w:val="single" w:sz="4" w:space="0" w:color="auto"/>
              <w:right w:val="single" w:sz="4" w:space="0" w:color="auto"/>
            </w:tcBorders>
            <w:vAlign w:val="center"/>
          </w:tcPr>
          <w:p w14:paraId="1E5F4677" w14:textId="019B1A2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84</w:t>
            </w:r>
          </w:p>
        </w:tc>
        <w:tc>
          <w:tcPr>
            <w:tcW w:w="1405" w:type="dxa"/>
            <w:vAlign w:val="center"/>
          </w:tcPr>
          <w:p w14:paraId="481F0BE9" w14:textId="3646BC3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93,3</w:t>
            </w:r>
          </w:p>
        </w:tc>
      </w:tr>
      <w:tr w:rsidR="00670E93" w:rsidRPr="0093723A" w14:paraId="5804BD4D" w14:textId="77777777" w:rsidTr="00601AE1">
        <w:trPr>
          <w:jc w:val="center"/>
        </w:trPr>
        <w:tc>
          <w:tcPr>
            <w:tcW w:w="4896" w:type="dxa"/>
            <w:shd w:val="clear" w:color="auto" w:fill="auto"/>
          </w:tcPr>
          <w:p w14:paraId="24734E5D" w14:textId="52B00584"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Доля обучающихся, проживающих в пришкольных интернатах, обеспеченных бесплатным питанием, к общей численности обучающихся, проживающих в </w:t>
            </w:r>
            <w:r w:rsidRPr="0093723A">
              <w:rPr>
                <w:rFonts w:ascii="Times New Roman" w:hAnsi="Times New Roman"/>
                <w:sz w:val="20"/>
                <w:szCs w:val="20"/>
              </w:rPr>
              <w:lastRenderedPageBreak/>
              <w:t>пришкольных интернатах</w:t>
            </w:r>
          </w:p>
        </w:tc>
        <w:tc>
          <w:tcPr>
            <w:tcW w:w="1363" w:type="dxa"/>
            <w:shd w:val="clear" w:color="auto" w:fill="auto"/>
            <w:vAlign w:val="center"/>
          </w:tcPr>
          <w:p w14:paraId="769216EE" w14:textId="45D0755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lastRenderedPageBreak/>
              <w:t>%</w:t>
            </w:r>
          </w:p>
        </w:tc>
        <w:tc>
          <w:tcPr>
            <w:tcW w:w="1051" w:type="dxa"/>
            <w:shd w:val="clear" w:color="auto" w:fill="auto"/>
            <w:vAlign w:val="center"/>
          </w:tcPr>
          <w:p w14:paraId="5D869DCC" w14:textId="6932630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10608656" w14:textId="4D0D9D8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405" w:type="dxa"/>
            <w:vAlign w:val="center"/>
          </w:tcPr>
          <w:p w14:paraId="620E41F2" w14:textId="1E61B87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5BF96108" w14:textId="77777777" w:rsidTr="00601AE1">
        <w:trPr>
          <w:jc w:val="center"/>
        </w:trPr>
        <w:tc>
          <w:tcPr>
            <w:tcW w:w="9776" w:type="dxa"/>
            <w:gridSpan w:val="5"/>
            <w:shd w:val="clear" w:color="auto" w:fill="auto"/>
          </w:tcPr>
          <w:p w14:paraId="0242E936" w14:textId="1087187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Предоставление услуг качественного дошкольного, общего и дополнительного образования</w:t>
            </w:r>
          </w:p>
        </w:tc>
      </w:tr>
      <w:tr w:rsidR="00670E93" w:rsidRPr="0093723A" w14:paraId="11A26F10" w14:textId="77777777" w:rsidTr="00601AE1">
        <w:trPr>
          <w:jc w:val="center"/>
        </w:trPr>
        <w:tc>
          <w:tcPr>
            <w:tcW w:w="4896" w:type="dxa"/>
            <w:shd w:val="clear" w:color="auto" w:fill="auto"/>
          </w:tcPr>
          <w:p w14:paraId="7E54C1C4" w14:textId="1189110E"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обучающихся дневных школ, успешно завершивших среднее общее образование</w:t>
            </w:r>
          </w:p>
        </w:tc>
        <w:tc>
          <w:tcPr>
            <w:tcW w:w="1363" w:type="dxa"/>
            <w:shd w:val="clear" w:color="auto" w:fill="auto"/>
            <w:vAlign w:val="center"/>
          </w:tcPr>
          <w:p w14:paraId="149A87DF" w14:textId="5260091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shd w:val="clear" w:color="auto" w:fill="auto"/>
            <w:vAlign w:val="center"/>
          </w:tcPr>
          <w:p w14:paraId="075B3FAC" w14:textId="4948E03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52A64BCD" w14:textId="0BCE6E4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99</w:t>
            </w:r>
          </w:p>
        </w:tc>
        <w:tc>
          <w:tcPr>
            <w:tcW w:w="1405" w:type="dxa"/>
            <w:vAlign w:val="center"/>
          </w:tcPr>
          <w:p w14:paraId="50B6D8A7" w14:textId="096A756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99</w:t>
            </w:r>
          </w:p>
        </w:tc>
      </w:tr>
      <w:tr w:rsidR="00670E93" w:rsidRPr="0093723A" w14:paraId="79E300C9" w14:textId="77777777" w:rsidTr="00601AE1">
        <w:trPr>
          <w:jc w:val="center"/>
        </w:trPr>
        <w:tc>
          <w:tcPr>
            <w:tcW w:w="4896" w:type="dxa"/>
            <w:shd w:val="clear" w:color="auto" w:fill="auto"/>
          </w:tcPr>
          <w:p w14:paraId="17873B6F" w14:textId="542622A4"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Доля обучающихся дневных школ, успешно завершивших основное общее образование </w:t>
            </w:r>
          </w:p>
        </w:tc>
        <w:tc>
          <w:tcPr>
            <w:tcW w:w="1363" w:type="dxa"/>
            <w:shd w:val="clear" w:color="auto" w:fill="auto"/>
            <w:vAlign w:val="center"/>
          </w:tcPr>
          <w:p w14:paraId="39FFDFED" w14:textId="560BD8F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shd w:val="clear" w:color="auto" w:fill="auto"/>
            <w:vAlign w:val="center"/>
          </w:tcPr>
          <w:p w14:paraId="283E4F55" w14:textId="1F8EC74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98</w:t>
            </w:r>
          </w:p>
        </w:tc>
        <w:tc>
          <w:tcPr>
            <w:tcW w:w="1061" w:type="dxa"/>
            <w:tcBorders>
              <w:left w:val="single" w:sz="4" w:space="0" w:color="auto"/>
              <w:bottom w:val="single" w:sz="4" w:space="0" w:color="auto"/>
              <w:right w:val="single" w:sz="4" w:space="0" w:color="auto"/>
            </w:tcBorders>
            <w:vAlign w:val="center"/>
          </w:tcPr>
          <w:p w14:paraId="7976273F" w14:textId="437FE94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98</w:t>
            </w:r>
          </w:p>
        </w:tc>
        <w:tc>
          <w:tcPr>
            <w:tcW w:w="1405" w:type="dxa"/>
            <w:vAlign w:val="center"/>
          </w:tcPr>
          <w:p w14:paraId="44CCA501" w14:textId="1D26082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6B1896D5" w14:textId="77777777" w:rsidTr="00601AE1">
        <w:trPr>
          <w:jc w:val="center"/>
        </w:trPr>
        <w:tc>
          <w:tcPr>
            <w:tcW w:w="4896" w:type="dxa"/>
            <w:shd w:val="clear" w:color="auto" w:fill="auto"/>
          </w:tcPr>
          <w:p w14:paraId="451B850F" w14:textId="57130666"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w:t>
            </w:r>
          </w:p>
        </w:tc>
        <w:tc>
          <w:tcPr>
            <w:tcW w:w="1363" w:type="dxa"/>
            <w:shd w:val="clear" w:color="auto" w:fill="auto"/>
            <w:vAlign w:val="center"/>
          </w:tcPr>
          <w:p w14:paraId="4BCC7261" w14:textId="0FE94F2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shd w:val="clear" w:color="auto" w:fill="auto"/>
            <w:vAlign w:val="center"/>
          </w:tcPr>
          <w:p w14:paraId="7D4CDC96" w14:textId="048F15D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08B74F2C" w14:textId="00459E3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405" w:type="dxa"/>
            <w:vAlign w:val="center"/>
          </w:tcPr>
          <w:p w14:paraId="7B64F504" w14:textId="09D2836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6701D64B" w14:textId="77777777" w:rsidTr="00601AE1">
        <w:trPr>
          <w:jc w:val="center"/>
        </w:trPr>
        <w:tc>
          <w:tcPr>
            <w:tcW w:w="4896" w:type="dxa"/>
            <w:shd w:val="clear" w:color="auto" w:fill="auto"/>
            <w:vAlign w:val="center"/>
          </w:tcPr>
          <w:p w14:paraId="59A93224" w14:textId="6C08232B"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363" w:type="dxa"/>
            <w:shd w:val="clear" w:color="auto" w:fill="auto"/>
            <w:vAlign w:val="center"/>
          </w:tcPr>
          <w:p w14:paraId="4AF58517" w14:textId="0F3A108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shd w:val="clear" w:color="auto" w:fill="auto"/>
            <w:vAlign w:val="center"/>
          </w:tcPr>
          <w:p w14:paraId="47FFA06B" w14:textId="4199464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25</w:t>
            </w:r>
          </w:p>
        </w:tc>
        <w:tc>
          <w:tcPr>
            <w:tcW w:w="1061" w:type="dxa"/>
            <w:tcBorders>
              <w:left w:val="single" w:sz="4" w:space="0" w:color="auto"/>
              <w:bottom w:val="single" w:sz="4" w:space="0" w:color="auto"/>
              <w:right w:val="single" w:sz="4" w:space="0" w:color="auto"/>
            </w:tcBorders>
            <w:vAlign w:val="center"/>
          </w:tcPr>
          <w:p w14:paraId="34B9F347" w14:textId="302A5BA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25</w:t>
            </w:r>
          </w:p>
        </w:tc>
        <w:tc>
          <w:tcPr>
            <w:tcW w:w="1405" w:type="dxa"/>
            <w:vAlign w:val="center"/>
          </w:tcPr>
          <w:p w14:paraId="5CB6AC6E" w14:textId="640AD62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3AAB9C17" w14:textId="77777777" w:rsidTr="00490371">
        <w:trPr>
          <w:jc w:val="center"/>
        </w:trPr>
        <w:tc>
          <w:tcPr>
            <w:tcW w:w="9776" w:type="dxa"/>
            <w:gridSpan w:val="5"/>
            <w:vAlign w:val="center"/>
          </w:tcPr>
          <w:p w14:paraId="2348CB4A" w14:textId="6DD7FDB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3. Создание объективной системы оценки качества дошкольного, общего и дополнительного образования детей в Вельском муниципальном районе</w:t>
            </w:r>
          </w:p>
        </w:tc>
      </w:tr>
      <w:tr w:rsidR="00670E93" w:rsidRPr="0093723A" w14:paraId="39825D4A" w14:textId="77777777" w:rsidTr="00601AE1">
        <w:trPr>
          <w:jc w:val="center"/>
        </w:trPr>
        <w:tc>
          <w:tcPr>
            <w:tcW w:w="4896" w:type="dxa"/>
            <w:shd w:val="clear" w:color="auto" w:fill="auto"/>
          </w:tcPr>
          <w:p w14:paraId="28B05138" w14:textId="17F4A967"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выпускников дневных муниципальных общеобразовательных учреждений, сдавших единый государственный экзамен по русскому языку, от общей численности выпускников, участвующих в едином государственном экзамене по русскому языку</w:t>
            </w:r>
          </w:p>
        </w:tc>
        <w:tc>
          <w:tcPr>
            <w:tcW w:w="1363" w:type="dxa"/>
            <w:shd w:val="clear" w:color="auto" w:fill="auto"/>
            <w:vAlign w:val="center"/>
          </w:tcPr>
          <w:p w14:paraId="0F289109" w14:textId="201399B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shd w:val="clear" w:color="auto" w:fill="auto"/>
            <w:vAlign w:val="center"/>
          </w:tcPr>
          <w:p w14:paraId="2250C8E2" w14:textId="2AFD4F1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10374BF0" w14:textId="52CFC2A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99,5</w:t>
            </w:r>
          </w:p>
        </w:tc>
        <w:tc>
          <w:tcPr>
            <w:tcW w:w="1405" w:type="dxa"/>
            <w:vAlign w:val="center"/>
          </w:tcPr>
          <w:p w14:paraId="3468F4C1" w14:textId="076B5B5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99,5</w:t>
            </w:r>
          </w:p>
        </w:tc>
      </w:tr>
      <w:tr w:rsidR="00670E93" w:rsidRPr="0093723A" w14:paraId="4556072D" w14:textId="77777777" w:rsidTr="00601AE1">
        <w:trPr>
          <w:jc w:val="center"/>
        </w:trPr>
        <w:tc>
          <w:tcPr>
            <w:tcW w:w="4896" w:type="dxa"/>
            <w:shd w:val="clear" w:color="auto" w:fill="auto"/>
          </w:tcPr>
          <w:p w14:paraId="1C7B13E4" w14:textId="3C9B9D7A"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выпускников дневных муниципальных общеобразовательных учреждений, сдавших единый государственный экзамен по математике, от общей численности выпускников, участвующих в едином государственном экзамене по математике</w:t>
            </w:r>
          </w:p>
        </w:tc>
        <w:tc>
          <w:tcPr>
            <w:tcW w:w="1363" w:type="dxa"/>
            <w:shd w:val="clear" w:color="auto" w:fill="auto"/>
            <w:vAlign w:val="center"/>
          </w:tcPr>
          <w:p w14:paraId="38B6D44A" w14:textId="38F523B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shd w:val="clear" w:color="auto" w:fill="auto"/>
            <w:vAlign w:val="center"/>
          </w:tcPr>
          <w:p w14:paraId="58FAF924" w14:textId="2F69025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2F34C740" w14:textId="6A8CC1E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99</w:t>
            </w:r>
          </w:p>
        </w:tc>
        <w:tc>
          <w:tcPr>
            <w:tcW w:w="1405" w:type="dxa"/>
            <w:vAlign w:val="center"/>
          </w:tcPr>
          <w:p w14:paraId="16CCAEAE" w14:textId="34F7175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99</w:t>
            </w:r>
          </w:p>
        </w:tc>
      </w:tr>
      <w:tr w:rsidR="00670E93" w:rsidRPr="0093723A" w14:paraId="2269E135" w14:textId="77777777" w:rsidTr="00490371">
        <w:trPr>
          <w:jc w:val="center"/>
        </w:trPr>
        <w:tc>
          <w:tcPr>
            <w:tcW w:w="9776" w:type="dxa"/>
            <w:gridSpan w:val="5"/>
            <w:shd w:val="clear" w:color="auto" w:fill="auto"/>
          </w:tcPr>
          <w:p w14:paraId="3457ABE3" w14:textId="6359263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4. Выплата родителям (законным представителям) компенсации части родительской платы</w:t>
            </w:r>
          </w:p>
        </w:tc>
      </w:tr>
      <w:tr w:rsidR="00670E93" w:rsidRPr="0093723A" w14:paraId="4A293159" w14:textId="77777777" w:rsidTr="00601AE1">
        <w:trPr>
          <w:jc w:val="center"/>
        </w:trPr>
        <w:tc>
          <w:tcPr>
            <w:tcW w:w="4896" w:type="dxa"/>
            <w:shd w:val="clear" w:color="auto" w:fill="auto"/>
          </w:tcPr>
          <w:p w14:paraId="1131DC0C" w14:textId="28CC55BC"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родителей (законных представителей), получающих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363" w:type="dxa"/>
            <w:shd w:val="clear" w:color="auto" w:fill="auto"/>
            <w:vAlign w:val="center"/>
          </w:tcPr>
          <w:p w14:paraId="40D36B03" w14:textId="4201CE6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shd w:val="clear" w:color="auto" w:fill="auto"/>
            <w:vAlign w:val="center"/>
          </w:tcPr>
          <w:p w14:paraId="09BD23D7" w14:textId="5A58661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3814A91A" w14:textId="0C505E7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405" w:type="dxa"/>
            <w:vAlign w:val="center"/>
          </w:tcPr>
          <w:p w14:paraId="0BA8148E" w14:textId="0243B46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5C3EAA14" w14:textId="77777777" w:rsidTr="00601AE1">
        <w:trPr>
          <w:jc w:val="center"/>
        </w:trPr>
        <w:tc>
          <w:tcPr>
            <w:tcW w:w="9776" w:type="dxa"/>
            <w:gridSpan w:val="5"/>
            <w:shd w:val="clear" w:color="auto" w:fill="auto"/>
            <w:vAlign w:val="center"/>
          </w:tcPr>
          <w:p w14:paraId="426949BD" w14:textId="23D0714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5.  Обеспечение бесплатным горячим питанием обучающихся, осваивающих образовательные программы начального общего образования</w:t>
            </w:r>
          </w:p>
        </w:tc>
      </w:tr>
      <w:tr w:rsidR="00670E93" w:rsidRPr="0093723A" w14:paraId="42A99409" w14:textId="77777777" w:rsidTr="00601AE1">
        <w:trPr>
          <w:jc w:val="center"/>
        </w:trPr>
        <w:tc>
          <w:tcPr>
            <w:tcW w:w="4896" w:type="dxa"/>
            <w:shd w:val="clear" w:color="auto" w:fill="auto"/>
          </w:tcPr>
          <w:p w14:paraId="433CAEDC" w14:textId="7BC000B6"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Доля обучающихся, охваченных бесплатным горячим </w:t>
            </w:r>
            <w:proofErr w:type="gramStart"/>
            <w:r w:rsidRPr="0093723A">
              <w:rPr>
                <w:rFonts w:ascii="Times New Roman" w:hAnsi="Times New Roman"/>
                <w:sz w:val="20"/>
                <w:szCs w:val="20"/>
              </w:rPr>
              <w:t>питанием,  осваивающих</w:t>
            </w:r>
            <w:proofErr w:type="gramEnd"/>
            <w:r w:rsidRPr="0093723A">
              <w:rPr>
                <w:rFonts w:ascii="Times New Roman" w:hAnsi="Times New Roman"/>
                <w:sz w:val="20"/>
                <w:szCs w:val="20"/>
              </w:rPr>
              <w:t xml:space="preserve"> образовательные программы начального общего образования</w:t>
            </w:r>
          </w:p>
        </w:tc>
        <w:tc>
          <w:tcPr>
            <w:tcW w:w="1363" w:type="dxa"/>
            <w:shd w:val="clear" w:color="auto" w:fill="auto"/>
            <w:vAlign w:val="center"/>
          </w:tcPr>
          <w:p w14:paraId="0A0D0C43" w14:textId="0FE8404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shd w:val="clear" w:color="auto" w:fill="auto"/>
            <w:vAlign w:val="center"/>
          </w:tcPr>
          <w:p w14:paraId="319C0DC1" w14:textId="5BF5B41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4AC86D6B" w14:textId="7C0A8BD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405" w:type="dxa"/>
            <w:vAlign w:val="center"/>
          </w:tcPr>
          <w:p w14:paraId="061A8694" w14:textId="3BA41E8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5569EAD5" w14:textId="77777777" w:rsidTr="00490371">
        <w:trPr>
          <w:jc w:val="center"/>
        </w:trPr>
        <w:tc>
          <w:tcPr>
            <w:tcW w:w="9776" w:type="dxa"/>
            <w:gridSpan w:val="5"/>
          </w:tcPr>
          <w:p w14:paraId="707F0EDB" w14:textId="6DAEAA1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6. 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670E93" w:rsidRPr="0093723A" w14:paraId="4786B9A1" w14:textId="77777777" w:rsidTr="00601AE1">
        <w:trPr>
          <w:jc w:val="center"/>
        </w:trPr>
        <w:tc>
          <w:tcPr>
            <w:tcW w:w="4896" w:type="dxa"/>
            <w:shd w:val="clear" w:color="auto" w:fill="auto"/>
          </w:tcPr>
          <w:p w14:paraId="00642A63" w14:textId="2991E7EF"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педагогических работников, ежемесячно получающих денежное вознаграждение за классное руководство</w:t>
            </w:r>
          </w:p>
        </w:tc>
        <w:tc>
          <w:tcPr>
            <w:tcW w:w="1363" w:type="dxa"/>
            <w:shd w:val="clear" w:color="auto" w:fill="auto"/>
            <w:vAlign w:val="center"/>
          </w:tcPr>
          <w:p w14:paraId="1DBAC958" w14:textId="5D7B8B3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shd w:val="clear" w:color="auto" w:fill="auto"/>
            <w:vAlign w:val="center"/>
          </w:tcPr>
          <w:p w14:paraId="21CB0359" w14:textId="6799DE6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044C2F0C" w14:textId="14F6128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405" w:type="dxa"/>
            <w:vAlign w:val="center"/>
          </w:tcPr>
          <w:p w14:paraId="79B59E4C" w14:textId="3F326BB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6FA60E21" w14:textId="77777777" w:rsidTr="00490371">
        <w:trPr>
          <w:jc w:val="center"/>
        </w:trPr>
        <w:tc>
          <w:tcPr>
            <w:tcW w:w="9776" w:type="dxa"/>
            <w:gridSpan w:val="5"/>
            <w:shd w:val="clear" w:color="auto" w:fill="auto"/>
          </w:tcPr>
          <w:p w14:paraId="60C48EC5" w14:textId="3EB4076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7. Обеспечение условий для развития кадрового потенциала муниципальных образовательных организаций</w:t>
            </w:r>
          </w:p>
        </w:tc>
      </w:tr>
      <w:tr w:rsidR="00670E93" w:rsidRPr="0093723A" w14:paraId="3068180E" w14:textId="77777777" w:rsidTr="00601AE1">
        <w:trPr>
          <w:jc w:val="center"/>
        </w:trPr>
        <w:tc>
          <w:tcPr>
            <w:tcW w:w="4896" w:type="dxa"/>
            <w:shd w:val="clear" w:color="auto" w:fill="auto"/>
          </w:tcPr>
          <w:p w14:paraId="2216A4CC" w14:textId="492E26A7"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обучающихся, являющихся гражданами Российской Федерации, поступившим не ранее 2020 года в образовательные организации высшего образования в пределах квоты приема на целевое обучение и заключившим договор о целевом обучении с органами местного самоуправления</w:t>
            </w:r>
          </w:p>
        </w:tc>
        <w:tc>
          <w:tcPr>
            <w:tcW w:w="1363" w:type="dxa"/>
            <w:shd w:val="clear" w:color="auto" w:fill="auto"/>
            <w:vAlign w:val="center"/>
          </w:tcPr>
          <w:p w14:paraId="59BCE75F" w14:textId="0A8DAD7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shd w:val="clear" w:color="auto" w:fill="auto"/>
            <w:vAlign w:val="center"/>
          </w:tcPr>
          <w:p w14:paraId="3F05095E" w14:textId="784444B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6</w:t>
            </w:r>
          </w:p>
        </w:tc>
        <w:tc>
          <w:tcPr>
            <w:tcW w:w="1061" w:type="dxa"/>
            <w:tcBorders>
              <w:left w:val="single" w:sz="4" w:space="0" w:color="auto"/>
              <w:bottom w:val="single" w:sz="4" w:space="0" w:color="auto"/>
              <w:right w:val="single" w:sz="4" w:space="0" w:color="auto"/>
            </w:tcBorders>
            <w:vAlign w:val="center"/>
          </w:tcPr>
          <w:p w14:paraId="3F453D88" w14:textId="6E0CC07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6</w:t>
            </w:r>
          </w:p>
        </w:tc>
        <w:tc>
          <w:tcPr>
            <w:tcW w:w="1405" w:type="dxa"/>
            <w:vAlign w:val="center"/>
          </w:tcPr>
          <w:p w14:paraId="5E5650D6" w14:textId="7A40D15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49390D7D" w14:textId="77777777" w:rsidTr="00490371">
        <w:trPr>
          <w:jc w:val="center"/>
        </w:trPr>
        <w:tc>
          <w:tcPr>
            <w:tcW w:w="9776" w:type="dxa"/>
            <w:gridSpan w:val="5"/>
          </w:tcPr>
          <w:p w14:paraId="7ECAE827" w14:textId="45BB9C8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8. Обеспечения внедрения системы персонифицированного финансирования</w:t>
            </w:r>
          </w:p>
        </w:tc>
      </w:tr>
      <w:tr w:rsidR="00670E93" w:rsidRPr="0093723A" w14:paraId="07814336" w14:textId="77777777" w:rsidTr="00601AE1">
        <w:trPr>
          <w:jc w:val="center"/>
        </w:trPr>
        <w:tc>
          <w:tcPr>
            <w:tcW w:w="4896" w:type="dxa"/>
            <w:shd w:val="clear" w:color="auto" w:fill="auto"/>
          </w:tcPr>
          <w:p w14:paraId="504EE765" w14:textId="3AC7C7D9"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обучающихся, охваченных дополнительным образованием</w:t>
            </w:r>
          </w:p>
        </w:tc>
        <w:tc>
          <w:tcPr>
            <w:tcW w:w="1363" w:type="dxa"/>
            <w:shd w:val="clear" w:color="auto" w:fill="auto"/>
            <w:vAlign w:val="center"/>
          </w:tcPr>
          <w:p w14:paraId="7E0FFE01" w14:textId="1D4A916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shd w:val="clear" w:color="auto" w:fill="auto"/>
            <w:vAlign w:val="center"/>
          </w:tcPr>
          <w:p w14:paraId="46907748" w14:textId="50B8A70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75</w:t>
            </w:r>
          </w:p>
        </w:tc>
        <w:tc>
          <w:tcPr>
            <w:tcW w:w="1061" w:type="dxa"/>
            <w:tcBorders>
              <w:left w:val="single" w:sz="4" w:space="0" w:color="auto"/>
              <w:bottom w:val="single" w:sz="4" w:space="0" w:color="auto"/>
              <w:right w:val="single" w:sz="4" w:space="0" w:color="auto"/>
            </w:tcBorders>
            <w:vAlign w:val="center"/>
          </w:tcPr>
          <w:p w14:paraId="2F3CD601" w14:textId="56EDBC5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68</w:t>
            </w:r>
          </w:p>
        </w:tc>
        <w:tc>
          <w:tcPr>
            <w:tcW w:w="1405" w:type="dxa"/>
            <w:vAlign w:val="center"/>
          </w:tcPr>
          <w:p w14:paraId="4BEABDD4" w14:textId="795F6A4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90,7</w:t>
            </w:r>
          </w:p>
        </w:tc>
      </w:tr>
      <w:tr w:rsidR="00670E93" w:rsidRPr="0093723A" w14:paraId="5A3735BD" w14:textId="77777777" w:rsidTr="00601AE1">
        <w:trPr>
          <w:jc w:val="center"/>
        </w:trPr>
        <w:tc>
          <w:tcPr>
            <w:tcW w:w="9776" w:type="dxa"/>
            <w:gridSpan w:val="5"/>
            <w:shd w:val="clear" w:color="auto" w:fill="auto"/>
            <w:vAlign w:val="center"/>
          </w:tcPr>
          <w:p w14:paraId="3D03EA10" w14:textId="0F83329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9. Выплата заработной платы на уровне, установленной Министерством образования Архангельской области</w:t>
            </w:r>
          </w:p>
        </w:tc>
      </w:tr>
      <w:tr w:rsidR="00670E93" w:rsidRPr="0093723A" w14:paraId="6B440D35" w14:textId="77777777" w:rsidTr="00601AE1">
        <w:trPr>
          <w:jc w:val="center"/>
        </w:trPr>
        <w:tc>
          <w:tcPr>
            <w:tcW w:w="4896" w:type="dxa"/>
            <w:shd w:val="clear" w:color="auto" w:fill="auto"/>
          </w:tcPr>
          <w:p w14:paraId="60D6182A" w14:textId="50B30A8A"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педагогов, получающих заработную плату на уровне, установленную Министерством образования архангельской области</w:t>
            </w:r>
          </w:p>
        </w:tc>
        <w:tc>
          <w:tcPr>
            <w:tcW w:w="1363" w:type="dxa"/>
            <w:shd w:val="clear" w:color="auto" w:fill="auto"/>
            <w:vAlign w:val="center"/>
          </w:tcPr>
          <w:p w14:paraId="1069F7ED" w14:textId="7FA8432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shd w:val="clear" w:color="auto" w:fill="auto"/>
            <w:vAlign w:val="center"/>
          </w:tcPr>
          <w:p w14:paraId="4C58EB74" w14:textId="7524DBA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0A4DAF5D" w14:textId="220C51C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405" w:type="dxa"/>
            <w:vAlign w:val="center"/>
          </w:tcPr>
          <w:p w14:paraId="614D3DAD" w14:textId="4DAA996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017D2ECC" w14:textId="77777777" w:rsidTr="00601AE1">
        <w:trPr>
          <w:jc w:val="center"/>
        </w:trPr>
        <w:tc>
          <w:tcPr>
            <w:tcW w:w="9776" w:type="dxa"/>
            <w:gridSpan w:val="5"/>
            <w:shd w:val="clear" w:color="auto" w:fill="auto"/>
          </w:tcPr>
          <w:p w14:paraId="4D8BA671" w14:textId="7BB9834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Подпрограмма № 2 «Социальная поддержка граждан»</w:t>
            </w:r>
          </w:p>
        </w:tc>
      </w:tr>
      <w:tr w:rsidR="00670E93" w:rsidRPr="0093723A" w14:paraId="66F6382E" w14:textId="77777777" w:rsidTr="00601AE1">
        <w:trPr>
          <w:jc w:val="center"/>
        </w:trPr>
        <w:tc>
          <w:tcPr>
            <w:tcW w:w="9776" w:type="dxa"/>
            <w:gridSpan w:val="5"/>
            <w:shd w:val="clear" w:color="auto" w:fill="auto"/>
          </w:tcPr>
          <w:p w14:paraId="134C08B1" w14:textId="16ED72D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lastRenderedPageBreak/>
              <w:t xml:space="preserve">Задача 1. </w:t>
            </w:r>
            <w:r w:rsidRPr="0093723A">
              <w:rPr>
                <w:rFonts w:ascii="Times New Roman" w:hAnsi="Times New Roman"/>
                <w:color w:val="000000"/>
                <w:sz w:val="20"/>
                <w:szCs w:val="20"/>
              </w:rPr>
              <w:t> Обеспечение возмещения расходов по предоставлению мер социальной поддержки педагогическим работникам муниципальных образовательных учреждений, работающим и проживающим в сельской местности, рабочих поселках (поселках городского типа)</w:t>
            </w:r>
          </w:p>
        </w:tc>
      </w:tr>
      <w:tr w:rsidR="00670E93" w:rsidRPr="0093723A" w14:paraId="37F93995" w14:textId="77777777" w:rsidTr="00601AE1">
        <w:trPr>
          <w:jc w:val="center"/>
        </w:trPr>
        <w:tc>
          <w:tcPr>
            <w:tcW w:w="4896" w:type="dxa"/>
            <w:shd w:val="clear" w:color="auto" w:fill="auto"/>
          </w:tcPr>
          <w:p w14:paraId="5F8EE4CE" w14:textId="5725B04D"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Доля педагогических работников муниципальных </w:t>
            </w:r>
            <w:r w:rsidRPr="0093723A">
              <w:rPr>
                <w:rFonts w:ascii="Times New Roman" w:hAnsi="Times New Roman"/>
                <w:color w:val="000000"/>
                <w:sz w:val="20"/>
                <w:szCs w:val="20"/>
              </w:rPr>
              <w:t xml:space="preserve">образовательных учреждений, работающих и проживающих в </w:t>
            </w:r>
            <w:r w:rsidRPr="0093723A">
              <w:rPr>
                <w:rFonts w:ascii="Times New Roman" w:hAnsi="Times New Roman"/>
                <w:sz w:val="20"/>
                <w:szCs w:val="20"/>
              </w:rPr>
              <w:t>сельских населенных пунктах и рабочих поселках (поселках городского типа), обеспеченных возмещением расходов по предоставлению мер социальной поддержки, в общей численности педагогических работников данных учреждений</w:t>
            </w:r>
          </w:p>
        </w:tc>
        <w:tc>
          <w:tcPr>
            <w:tcW w:w="1363" w:type="dxa"/>
            <w:shd w:val="clear" w:color="auto" w:fill="auto"/>
            <w:vAlign w:val="center"/>
          </w:tcPr>
          <w:p w14:paraId="07EC9C0A" w14:textId="5BE9636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tcBorders>
              <w:left w:val="single" w:sz="4" w:space="0" w:color="auto"/>
              <w:bottom w:val="single" w:sz="4" w:space="0" w:color="auto"/>
              <w:right w:val="single" w:sz="4" w:space="0" w:color="auto"/>
            </w:tcBorders>
            <w:vAlign w:val="center"/>
          </w:tcPr>
          <w:p w14:paraId="1B2AE003" w14:textId="2397095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56E0854A" w14:textId="744DF47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405" w:type="dxa"/>
            <w:vAlign w:val="center"/>
          </w:tcPr>
          <w:p w14:paraId="7E665C8B" w14:textId="6DA788D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0B3A24AE" w14:textId="77777777" w:rsidTr="00490371">
        <w:trPr>
          <w:jc w:val="center"/>
        </w:trPr>
        <w:tc>
          <w:tcPr>
            <w:tcW w:w="9776" w:type="dxa"/>
            <w:gridSpan w:val="5"/>
            <w:shd w:val="clear" w:color="auto" w:fill="auto"/>
          </w:tcPr>
          <w:p w14:paraId="53A20F84" w14:textId="6861A92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 xml:space="preserve">Задача 2. </w:t>
            </w:r>
            <w:r w:rsidRPr="0093723A">
              <w:rPr>
                <w:rFonts w:ascii="Times New Roman" w:hAnsi="Times New Roman"/>
                <w:sz w:val="20"/>
                <w:szCs w:val="20"/>
              </w:rPr>
              <w:t>Предоставление дополнительных мер социальной поддержки</w:t>
            </w:r>
          </w:p>
        </w:tc>
      </w:tr>
      <w:tr w:rsidR="00670E93" w:rsidRPr="0093723A" w14:paraId="54F914E6" w14:textId="77777777" w:rsidTr="00601AE1">
        <w:trPr>
          <w:jc w:val="center"/>
        </w:trPr>
        <w:tc>
          <w:tcPr>
            <w:tcW w:w="4896" w:type="dxa"/>
            <w:shd w:val="clear" w:color="auto" w:fill="auto"/>
          </w:tcPr>
          <w:p w14:paraId="7F1A57AD" w14:textId="2A3F166D"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обучающихся, получающих  дополнительные меры социальной поддержки в виде бесплатного горячего питания обучающихся, получающих основное и среднее общее образование, и бесплатного присмотра и ухода за детьми, посещающими муниципальные образовательные организации, реализующие программы дошкольного образования, в виде оплаты расходов, связанных с организацией питания и приобретения расходных материалов, используемых для обеспечения соблюдения воспитанниками режима дня и личной гигиены</w:t>
            </w:r>
          </w:p>
        </w:tc>
        <w:tc>
          <w:tcPr>
            <w:tcW w:w="1363" w:type="dxa"/>
            <w:shd w:val="clear" w:color="auto" w:fill="auto"/>
            <w:vAlign w:val="center"/>
          </w:tcPr>
          <w:p w14:paraId="30A28341" w14:textId="514C2D7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tcBorders>
              <w:left w:val="single" w:sz="4" w:space="0" w:color="auto"/>
              <w:bottom w:val="single" w:sz="4" w:space="0" w:color="auto"/>
              <w:right w:val="single" w:sz="4" w:space="0" w:color="auto"/>
            </w:tcBorders>
            <w:vAlign w:val="center"/>
          </w:tcPr>
          <w:p w14:paraId="659234BF" w14:textId="7277F35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34FE5EF3" w14:textId="7EBFE9C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405" w:type="dxa"/>
            <w:vAlign w:val="center"/>
          </w:tcPr>
          <w:p w14:paraId="1D8D68C5" w14:textId="23799ED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0B86A4D1" w14:textId="77777777" w:rsidTr="00601AE1">
        <w:trPr>
          <w:jc w:val="center"/>
        </w:trPr>
        <w:tc>
          <w:tcPr>
            <w:tcW w:w="9776" w:type="dxa"/>
            <w:gridSpan w:val="5"/>
            <w:shd w:val="clear" w:color="auto" w:fill="auto"/>
          </w:tcPr>
          <w:p w14:paraId="1433350B" w14:textId="70B7AA82" w:rsidR="00670E93" w:rsidRPr="0093723A" w:rsidRDefault="00670E93" w:rsidP="00670E93">
            <w:pPr>
              <w:spacing w:after="0" w:line="240" w:lineRule="auto"/>
              <w:jc w:val="center"/>
              <w:rPr>
                <w:rFonts w:ascii="Times New Roman" w:eastAsia="Times New Roman" w:hAnsi="Times New Roman" w:cs="Times New Roman"/>
                <w:bCs/>
                <w:sz w:val="20"/>
                <w:szCs w:val="20"/>
                <w:lang w:eastAsia="ru-RU"/>
              </w:rPr>
            </w:pPr>
            <w:r w:rsidRPr="0093723A">
              <w:rPr>
                <w:rFonts w:ascii="Times New Roman" w:hAnsi="Times New Roman"/>
                <w:bCs/>
                <w:color w:val="000000"/>
                <w:sz w:val="20"/>
                <w:szCs w:val="20"/>
              </w:rPr>
              <w:t>Подпрограмма №3 «Обеспечение комплексной безопасности, укрепление материально-технической базы образовательных учреждений»</w:t>
            </w:r>
          </w:p>
        </w:tc>
      </w:tr>
      <w:tr w:rsidR="00670E93" w:rsidRPr="0093723A" w14:paraId="54AC7CB9" w14:textId="77777777" w:rsidTr="00601AE1">
        <w:trPr>
          <w:jc w:val="center"/>
        </w:trPr>
        <w:tc>
          <w:tcPr>
            <w:tcW w:w="9776" w:type="dxa"/>
            <w:gridSpan w:val="5"/>
            <w:shd w:val="clear" w:color="auto" w:fill="auto"/>
          </w:tcPr>
          <w:p w14:paraId="3F5255A5" w14:textId="51153DF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Выполнение капитальных и текущих ремонтов учреждений с учетом нормативных сроков эксплуатации зданий</w:t>
            </w:r>
          </w:p>
        </w:tc>
      </w:tr>
      <w:tr w:rsidR="00670E93" w:rsidRPr="0093723A" w14:paraId="6665A7C6" w14:textId="77777777" w:rsidTr="00490371">
        <w:trPr>
          <w:jc w:val="center"/>
        </w:trPr>
        <w:tc>
          <w:tcPr>
            <w:tcW w:w="4896" w:type="dxa"/>
            <w:shd w:val="clear" w:color="auto" w:fill="auto"/>
          </w:tcPr>
          <w:p w14:paraId="2F89E340" w14:textId="7E10BF47"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мероприятий по капитальному и текущему ремонту, произведенных в муниципальных учреждениях сферы образования</w:t>
            </w:r>
          </w:p>
        </w:tc>
        <w:tc>
          <w:tcPr>
            <w:tcW w:w="1363" w:type="dxa"/>
            <w:shd w:val="clear" w:color="auto" w:fill="auto"/>
            <w:vAlign w:val="center"/>
          </w:tcPr>
          <w:p w14:paraId="57DFD19C" w14:textId="638700B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407932D3" w14:textId="4D32C13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39</w:t>
            </w:r>
          </w:p>
        </w:tc>
        <w:tc>
          <w:tcPr>
            <w:tcW w:w="1061" w:type="dxa"/>
            <w:tcBorders>
              <w:top w:val="single" w:sz="4" w:space="0" w:color="auto"/>
              <w:left w:val="single" w:sz="4" w:space="0" w:color="auto"/>
              <w:bottom w:val="single" w:sz="4" w:space="0" w:color="auto"/>
              <w:right w:val="single" w:sz="4" w:space="0" w:color="auto"/>
            </w:tcBorders>
            <w:vAlign w:val="center"/>
          </w:tcPr>
          <w:p w14:paraId="049FAABD" w14:textId="2F2C6F2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17</w:t>
            </w:r>
          </w:p>
        </w:tc>
        <w:tc>
          <w:tcPr>
            <w:tcW w:w="1405" w:type="dxa"/>
            <w:vAlign w:val="center"/>
          </w:tcPr>
          <w:p w14:paraId="7C65BF37" w14:textId="56B0AF7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43,6</w:t>
            </w:r>
          </w:p>
        </w:tc>
      </w:tr>
      <w:tr w:rsidR="00670E93" w:rsidRPr="0093723A" w14:paraId="5D1CD8F0" w14:textId="77777777" w:rsidTr="00601AE1">
        <w:trPr>
          <w:jc w:val="center"/>
        </w:trPr>
        <w:tc>
          <w:tcPr>
            <w:tcW w:w="9776" w:type="dxa"/>
            <w:gridSpan w:val="5"/>
            <w:vAlign w:val="center"/>
          </w:tcPr>
          <w:p w14:paraId="3EBC6935" w14:textId="2A232C4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Задача 2. </w:t>
            </w:r>
            <w:r w:rsidRPr="0093723A">
              <w:rPr>
                <w:rFonts w:ascii="Times New Roman" w:hAnsi="Times New Roman"/>
                <w:color w:val="000000"/>
                <w:sz w:val="20"/>
                <w:szCs w:val="20"/>
              </w:rPr>
              <w:t xml:space="preserve">Создание </w:t>
            </w:r>
            <w:r w:rsidRPr="0093723A">
              <w:rPr>
                <w:rFonts w:ascii="Times New Roman" w:hAnsi="Times New Roman"/>
                <w:sz w:val="20"/>
                <w:szCs w:val="20"/>
              </w:rPr>
              <w:t xml:space="preserve">оптимальных условий ведения образовательного процесса и </w:t>
            </w:r>
            <w:r w:rsidRPr="0093723A">
              <w:rPr>
                <w:rFonts w:ascii="Times New Roman" w:hAnsi="Times New Roman"/>
                <w:color w:val="000000"/>
                <w:sz w:val="20"/>
                <w:szCs w:val="20"/>
              </w:rPr>
              <w:t xml:space="preserve">безопасной </w:t>
            </w:r>
            <w:proofErr w:type="spellStart"/>
            <w:r w:rsidRPr="0093723A">
              <w:rPr>
                <w:rFonts w:ascii="Times New Roman" w:hAnsi="Times New Roman"/>
                <w:color w:val="000000"/>
                <w:sz w:val="20"/>
                <w:szCs w:val="20"/>
              </w:rPr>
              <w:t>здоровьесберегающей</w:t>
            </w:r>
            <w:proofErr w:type="spellEnd"/>
            <w:r w:rsidRPr="0093723A">
              <w:rPr>
                <w:rFonts w:ascii="Times New Roman" w:hAnsi="Times New Roman"/>
                <w:color w:val="000000"/>
                <w:sz w:val="20"/>
                <w:szCs w:val="20"/>
              </w:rPr>
              <w:t xml:space="preserve"> среды, обеспечивающих охрану жизни и здоровья детей, в том числе при перевозках школьников, укрепление материально-технической базы муниципальных образовательных учреждений, обеспечение в каждом здании требований пожарных и санитарных правил</w:t>
            </w:r>
          </w:p>
        </w:tc>
      </w:tr>
      <w:tr w:rsidR="00670E93" w:rsidRPr="0093723A" w14:paraId="34B967C9" w14:textId="77777777" w:rsidTr="00490371">
        <w:trPr>
          <w:jc w:val="center"/>
        </w:trPr>
        <w:tc>
          <w:tcPr>
            <w:tcW w:w="4896" w:type="dxa"/>
            <w:shd w:val="clear" w:color="auto" w:fill="auto"/>
          </w:tcPr>
          <w:p w14:paraId="13260ADD" w14:textId="7A9857F2"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Количество мероприятий </w:t>
            </w:r>
            <w:r w:rsidRPr="0093723A">
              <w:rPr>
                <w:rFonts w:ascii="Times New Roman" w:hAnsi="Times New Roman"/>
                <w:color w:val="000000"/>
                <w:sz w:val="20"/>
                <w:szCs w:val="20"/>
              </w:rPr>
              <w:t xml:space="preserve">по улучшению </w:t>
            </w:r>
            <w:r w:rsidRPr="0093723A">
              <w:rPr>
                <w:rFonts w:ascii="Times New Roman" w:hAnsi="Times New Roman"/>
                <w:sz w:val="20"/>
                <w:szCs w:val="20"/>
              </w:rPr>
              <w:t xml:space="preserve">условий ведения образовательного процесса, </w:t>
            </w:r>
            <w:r w:rsidRPr="0093723A">
              <w:rPr>
                <w:rFonts w:ascii="Times New Roman" w:hAnsi="Times New Roman"/>
                <w:color w:val="000000"/>
                <w:sz w:val="20"/>
                <w:szCs w:val="20"/>
              </w:rPr>
              <w:t>укреплению материально-технической базы, обеспечению требований комплексной безопасности, пожарных и санитарных правил, произведенных в муниципальных учреждениях сферы образования</w:t>
            </w:r>
          </w:p>
        </w:tc>
        <w:tc>
          <w:tcPr>
            <w:tcW w:w="1363" w:type="dxa"/>
            <w:shd w:val="clear" w:color="auto" w:fill="auto"/>
            <w:vAlign w:val="center"/>
          </w:tcPr>
          <w:p w14:paraId="357B8E23" w14:textId="4172CD5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6008A3FD" w14:textId="6C3D125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24</w:t>
            </w:r>
          </w:p>
        </w:tc>
        <w:tc>
          <w:tcPr>
            <w:tcW w:w="1061" w:type="dxa"/>
            <w:tcBorders>
              <w:top w:val="single" w:sz="4" w:space="0" w:color="auto"/>
              <w:left w:val="single" w:sz="4" w:space="0" w:color="auto"/>
              <w:bottom w:val="single" w:sz="4" w:space="0" w:color="auto"/>
              <w:right w:val="single" w:sz="4" w:space="0" w:color="auto"/>
            </w:tcBorders>
            <w:vAlign w:val="center"/>
          </w:tcPr>
          <w:p w14:paraId="4688017E" w14:textId="7DF6991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17</w:t>
            </w:r>
          </w:p>
        </w:tc>
        <w:tc>
          <w:tcPr>
            <w:tcW w:w="1405" w:type="dxa"/>
            <w:vAlign w:val="center"/>
          </w:tcPr>
          <w:p w14:paraId="6AAE1DC8" w14:textId="785B9B0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70,8</w:t>
            </w:r>
          </w:p>
        </w:tc>
      </w:tr>
      <w:tr w:rsidR="00670E93" w:rsidRPr="0093723A" w14:paraId="313DBCFC" w14:textId="77777777" w:rsidTr="00490371">
        <w:trPr>
          <w:jc w:val="center"/>
        </w:trPr>
        <w:tc>
          <w:tcPr>
            <w:tcW w:w="9776" w:type="dxa"/>
            <w:gridSpan w:val="5"/>
            <w:shd w:val="clear" w:color="auto" w:fill="auto"/>
          </w:tcPr>
          <w:p w14:paraId="2B428038" w14:textId="7817FD6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Задача 3. </w:t>
            </w:r>
            <w:r w:rsidRPr="0093723A">
              <w:rPr>
                <w:rFonts w:ascii="Times New Roman" w:hAnsi="Times New Roman"/>
                <w:color w:val="000000"/>
                <w:sz w:val="20"/>
                <w:szCs w:val="20"/>
              </w:rPr>
              <w:t xml:space="preserve">Реализация мероприятий, направленных на устранение предписаний надзорных органов и оснащение оборудованием столовых и пищеблоков муниципальных общеобразовательных организаций в целях создания условий для организации горячего питания обучающихся, получающих начальное общее образование, в том числе </w:t>
            </w:r>
            <w:r w:rsidRPr="0093723A">
              <w:rPr>
                <w:rFonts w:ascii="Times New Roman" w:hAnsi="Times New Roman"/>
                <w:sz w:val="20"/>
                <w:szCs w:val="20"/>
              </w:rPr>
              <w:t>выполнение капитальных и текущих ремонтов учреждений с учетом нормативных сроков эксплуатации зданий</w:t>
            </w:r>
          </w:p>
        </w:tc>
      </w:tr>
      <w:tr w:rsidR="00670E93" w:rsidRPr="0093723A" w14:paraId="0F4E6E07" w14:textId="77777777" w:rsidTr="00601AE1">
        <w:trPr>
          <w:jc w:val="center"/>
        </w:trPr>
        <w:tc>
          <w:tcPr>
            <w:tcW w:w="4896" w:type="dxa"/>
            <w:shd w:val="clear" w:color="auto" w:fill="auto"/>
          </w:tcPr>
          <w:p w14:paraId="408F4179" w14:textId="683CEE9F"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мероприятий по модернизации школьных систем образования</w:t>
            </w:r>
          </w:p>
        </w:tc>
        <w:tc>
          <w:tcPr>
            <w:tcW w:w="1363" w:type="dxa"/>
            <w:shd w:val="clear" w:color="auto" w:fill="auto"/>
            <w:vAlign w:val="center"/>
          </w:tcPr>
          <w:p w14:paraId="52CF90A1" w14:textId="049B39A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proofErr w:type="spellStart"/>
            <w:r w:rsidRPr="0093723A">
              <w:rPr>
                <w:rFonts w:ascii="Times New Roman" w:hAnsi="Times New Roman"/>
                <w:sz w:val="20"/>
                <w:szCs w:val="20"/>
              </w:rPr>
              <w:t>Ед</w:t>
            </w:r>
            <w:proofErr w:type="spellEnd"/>
          </w:p>
        </w:tc>
        <w:tc>
          <w:tcPr>
            <w:tcW w:w="1051" w:type="dxa"/>
            <w:shd w:val="clear" w:color="auto" w:fill="auto"/>
            <w:vAlign w:val="center"/>
          </w:tcPr>
          <w:p w14:paraId="7FEC49E0" w14:textId="51FEB69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w:t>
            </w:r>
          </w:p>
        </w:tc>
        <w:tc>
          <w:tcPr>
            <w:tcW w:w="1061" w:type="dxa"/>
            <w:tcBorders>
              <w:top w:val="single" w:sz="4" w:space="0" w:color="auto"/>
              <w:left w:val="single" w:sz="4" w:space="0" w:color="auto"/>
              <w:bottom w:val="single" w:sz="4" w:space="0" w:color="auto"/>
              <w:right w:val="single" w:sz="4" w:space="0" w:color="auto"/>
            </w:tcBorders>
            <w:vAlign w:val="center"/>
          </w:tcPr>
          <w:p w14:paraId="26DB0AF7" w14:textId="33AFCEA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w:t>
            </w:r>
          </w:p>
        </w:tc>
        <w:tc>
          <w:tcPr>
            <w:tcW w:w="1405" w:type="dxa"/>
            <w:vAlign w:val="center"/>
          </w:tcPr>
          <w:p w14:paraId="3C40717C" w14:textId="7A97593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42A6A640" w14:textId="77777777" w:rsidTr="00601AE1">
        <w:trPr>
          <w:jc w:val="center"/>
        </w:trPr>
        <w:tc>
          <w:tcPr>
            <w:tcW w:w="4896" w:type="dxa"/>
            <w:shd w:val="clear" w:color="auto" w:fill="auto"/>
          </w:tcPr>
          <w:p w14:paraId="46E59E39" w14:textId="6DC8F712" w:rsidR="00670E93" w:rsidRPr="0093723A" w:rsidRDefault="00670E93" w:rsidP="00670E93">
            <w:pPr>
              <w:widowControl w:val="0"/>
              <w:autoSpaceDE w:val="0"/>
              <w:autoSpaceDN w:val="0"/>
              <w:adjustRightInd w:val="0"/>
              <w:spacing w:after="0" w:line="240" w:lineRule="auto"/>
              <w:jc w:val="both"/>
              <w:rPr>
                <w:rFonts w:ascii="Times New Roman" w:hAnsi="Times New Roman"/>
                <w:sz w:val="20"/>
                <w:szCs w:val="20"/>
              </w:rPr>
            </w:pPr>
            <w:r w:rsidRPr="0093723A">
              <w:rPr>
                <w:rFonts w:ascii="Times New Roman" w:hAnsi="Times New Roman"/>
                <w:sz w:val="20"/>
                <w:szCs w:val="20"/>
              </w:rPr>
              <w:t>Количество мероприятий по капитальному ремонту зданий муниципальных общеобразовательных учреждений</w:t>
            </w:r>
          </w:p>
        </w:tc>
        <w:tc>
          <w:tcPr>
            <w:tcW w:w="1363" w:type="dxa"/>
            <w:shd w:val="clear" w:color="auto" w:fill="auto"/>
            <w:vAlign w:val="center"/>
          </w:tcPr>
          <w:p w14:paraId="71F3D6FB" w14:textId="51BB6559"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Ед.</w:t>
            </w:r>
          </w:p>
        </w:tc>
        <w:tc>
          <w:tcPr>
            <w:tcW w:w="1051" w:type="dxa"/>
            <w:shd w:val="clear" w:color="auto" w:fill="auto"/>
            <w:vAlign w:val="center"/>
          </w:tcPr>
          <w:p w14:paraId="328B5910" w14:textId="1D2BF242"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26E49AA6" w14:textId="39F9892C"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1</w:t>
            </w:r>
          </w:p>
        </w:tc>
        <w:tc>
          <w:tcPr>
            <w:tcW w:w="1405" w:type="dxa"/>
            <w:vAlign w:val="center"/>
          </w:tcPr>
          <w:p w14:paraId="2B0D91FF" w14:textId="3510237E"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100</w:t>
            </w:r>
          </w:p>
        </w:tc>
      </w:tr>
      <w:tr w:rsidR="00670E93" w:rsidRPr="0093723A" w14:paraId="233E8B4B" w14:textId="77777777" w:rsidTr="00601AE1">
        <w:trPr>
          <w:jc w:val="center"/>
        </w:trPr>
        <w:tc>
          <w:tcPr>
            <w:tcW w:w="4896" w:type="dxa"/>
            <w:shd w:val="clear" w:color="auto" w:fill="auto"/>
          </w:tcPr>
          <w:p w14:paraId="21DCCD36" w14:textId="472E6FB1" w:rsidR="00670E93" w:rsidRPr="0093723A" w:rsidRDefault="00670E93" w:rsidP="00670E93">
            <w:pPr>
              <w:widowControl w:val="0"/>
              <w:autoSpaceDE w:val="0"/>
              <w:autoSpaceDN w:val="0"/>
              <w:adjustRightInd w:val="0"/>
              <w:spacing w:after="0" w:line="240" w:lineRule="auto"/>
              <w:jc w:val="both"/>
              <w:rPr>
                <w:rFonts w:ascii="Times New Roman" w:hAnsi="Times New Roman"/>
                <w:sz w:val="20"/>
                <w:szCs w:val="20"/>
              </w:rPr>
            </w:pPr>
            <w:r w:rsidRPr="0093723A">
              <w:rPr>
                <w:rFonts w:ascii="Times New Roman" w:hAnsi="Times New Roman"/>
                <w:sz w:val="20"/>
                <w:szCs w:val="20"/>
              </w:rPr>
              <w:t>Количество мероприятий по модернизации школьных систем образования, дополнительные работы за счет средств местного бюджета</w:t>
            </w:r>
          </w:p>
        </w:tc>
        <w:tc>
          <w:tcPr>
            <w:tcW w:w="1363" w:type="dxa"/>
            <w:shd w:val="clear" w:color="auto" w:fill="auto"/>
            <w:vAlign w:val="center"/>
          </w:tcPr>
          <w:p w14:paraId="2EB95866" w14:textId="5B7FA7C0"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Ед.</w:t>
            </w:r>
          </w:p>
        </w:tc>
        <w:tc>
          <w:tcPr>
            <w:tcW w:w="1051" w:type="dxa"/>
            <w:shd w:val="clear" w:color="auto" w:fill="auto"/>
            <w:vAlign w:val="center"/>
          </w:tcPr>
          <w:p w14:paraId="17811B59" w14:textId="4B535168"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3</w:t>
            </w:r>
          </w:p>
        </w:tc>
        <w:tc>
          <w:tcPr>
            <w:tcW w:w="1061" w:type="dxa"/>
            <w:tcBorders>
              <w:top w:val="single" w:sz="4" w:space="0" w:color="auto"/>
              <w:left w:val="single" w:sz="4" w:space="0" w:color="auto"/>
              <w:bottom w:val="single" w:sz="4" w:space="0" w:color="auto"/>
              <w:right w:val="single" w:sz="4" w:space="0" w:color="auto"/>
            </w:tcBorders>
            <w:vAlign w:val="center"/>
          </w:tcPr>
          <w:p w14:paraId="4F02D416" w14:textId="5666E8C2"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3</w:t>
            </w:r>
          </w:p>
        </w:tc>
        <w:tc>
          <w:tcPr>
            <w:tcW w:w="1405" w:type="dxa"/>
            <w:vAlign w:val="center"/>
          </w:tcPr>
          <w:p w14:paraId="3A8F3705" w14:textId="44FC3C7C"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100</w:t>
            </w:r>
          </w:p>
        </w:tc>
      </w:tr>
      <w:tr w:rsidR="00670E93" w:rsidRPr="0093723A" w14:paraId="3E050A6E" w14:textId="77777777" w:rsidTr="00601AE1">
        <w:trPr>
          <w:jc w:val="center"/>
        </w:trPr>
        <w:tc>
          <w:tcPr>
            <w:tcW w:w="4896" w:type="dxa"/>
            <w:shd w:val="clear" w:color="auto" w:fill="auto"/>
          </w:tcPr>
          <w:p w14:paraId="77DE3958" w14:textId="1BA92B01" w:rsidR="00670E93" w:rsidRPr="0093723A" w:rsidRDefault="00670E93" w:rsidP="00670E93">
            <w:pPr>
              <w:widowControl w:val="0"/>
              <w:autoSpaceDE w:val="0"/>
              <w:autoSpaceDN w:val="0"/>
              <w:adjustRightInd w:val="0"/>
              <w:spacing w:after="0" w:line="240" w:lineRule="auto"/>
              <w:jc w:val="both"/>
              <w:rPr>
                <w:rFonts w:ascii="Times New Roman" w:hAnsi="Times New Roman"/>
                <w:sz w:val="20"/>
                <w:szCs w:val="20"/>
              </w:rPr>
            </w:pPr>
            <w:r w:rsidRPr="0093723A">
              <w:rPr>
                <w:rFonts w:ascii="Times New Roman" w:hAnsi="Times New Roman"/>
                <w:sz w:val="20"/>
                <w:szCs w:val="20"/>
              </w:rPr>
              <w:t>Количество мероприятий по антитеррористической защищенности муниципальных образовательных организаций (общее образование)</w:t>
            </w:r>
          </w:p>
        </w:tc>
        <w:tc>
          <w:tcPr>
            <w:tcW w:w="1363" w:type="dxa"/>
            <w:shd w:val="clear" w:color="auto" w:fill="auto"/>
            <w:vAlign w:val="center"/>
          </w:tcPr>
          <w:p w14:paraId="234AD344" w14:textId="43E3838E"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Ед.</w:t>
            </w:r>
          </w:p>
        </w:tc>
        <w:tc>
          <w:tcPr>
            <w:tcW w:w="1051" w:type="dxa"/>
            <w:shd w:val="clear" w:color="auto" w:fill="auto"/>
            <w:vAlign w:val="center"/>
          </w:tcPr>
          <w:p w14:paraId="08979992" w14:textId="0A3AAF4A"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3</w:t>
            </w:r>
          </w:p>
        </w:tc>
        <w:tc>
          <w:tcPr>
            <w:tcW w:w="1061" w:type="dxa"/>
            <w:tcBorders>
              <w:top w:val="single" w:sz="4" w:space="0" w:color="auto"/>
              <w:left w:val="single" w:sz="4" w:space="0" w:color="auto"/>
              <w:bottom w:val="single" w:sz="4" w:space="0" w:color="auto"/>
              <w:right w:val="single" w:sz="4" w:space="0" w:color="auto"/>
            </w:tcBorders>
            <w:vAlign w:val="center"/>
          </w:tcPr>
          <w:p w14:paraId="3AEB1C8E" w14:textId="08634F0D"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3</w:t>
            </w:r>
          </w:p>
        </w:tc>
        <w:tc>
          <w:tcPr>
            <w:tcW w:w="1405" w:type="dxa"/>
            <w:vAlign w:val="center"/>
          </w:tcPr>
          <w:p w14:paraId="68B334FF" w14:textId="64DC5CCB"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100</w:t>
            </w:r>
          </w:p>
        </w:tc>
      </w:tr>
      <w:tr w:rsidR="00670E93" w:rsidRPr="0093723A" w14:paraId="74BC97AE" w14:textId="77777777" w:rsidTr="00601AE1">
        <w:trPr>
          <w:jc w:val="center"/>
        </w:trPr>
        <w:tc>
          <w:tcPr>
            <w:tcW w:w="4896" w:type="dxa"/>
            <w:shd w:val="clear" w:color="auto" w:fill="auto"/>
          </w:tcPr>
          <w:p w14:paraId="5B13F56A" w14:textId="74E0C4FD" w:rsidR="00670E93" w:rsidRPr="0093723A" w:rsidRDefault="00670E93" w:rsidP="00670E93">
            <w:pPr>
              <w:widowControl w:val="0"/>
              <w:autoSpaceDE w:val="0"/>
              <w:autoSpaceDN w:val="0"/>
              <w:adjustRightInd w:val="0"/>
              <w:spacing w:after="0" w:line="240" w:lineRule="auto"/>
              <w:jc w:val="both"/>
              <w:rPr>
                <w:rFonts w:ascii="Times New Roman" w:hAnsi="Times New Roman"/>
                <w:sz w:val="20"/>
                <w:szCs w:val="20"/>
              </w:rPr>
            </w:pPr>
            <w:r w:rsidRPr="0093723A">
              <w:rPr>
                <w:rFonts w:ascii="Times New Roman" w:hAnsi="Times New Roman"/>
                <w:color w:val="000000"/>
                <w:sz w:val="20"/>
                <w:szCs w:val="20"/>
              </w:rPr>
              <w:t>Количество мероприятий, направленные на устранение предписаний надзорных органов, укрепление материально-технической базы столовых и пищеблоков в целях создания условий для организации горячего питания обучающихся, получающих начальное общее образование</w:t>
            </w:r>
          </w:p>
        </w:tc>
        <w:tc>
          <w:tcPr>
            <w:tcW w:w="1363" w:type="dxa"/>
            <w:shd w:val="clear" w:color="auto" w:fill="auto"/>
            <w:vAlign w:val="center"/>
          </w:tcPr>
          <w:p w14:paraId="27BACC09" w14:textId="6DF217AB"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Ед.</w:t>
            </w:r>
          </w:p>
        </w:tc>
        <w:tc>
          <w:tcPr>
            <w:tcW w:w="1051" w:type="dxa"/>
            <w:shd w:val="clear" w:color="auto" w:fill="auto"/>
            <w:vAlign w:val="center"/>
          </w:tcPr>
          <w:p w14:paraId="443237A8" w14:textId="7B82DB67"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15</w:t>
            </w:r>
          </w:p>
        </w:tc>
        <w:tc>
          <w:tcPr>
            <w:tcW w:w="1061" w:type="dxa"/>
            <w:tcBorders>
              <w:top w:val="single" w:sz="4" w:space="0" w:color="auto"/>
              <w:left w:val="single" w:sz="4" w:space="0" w:color="auto"/>
              <w:bottom w:val="single" w:sz="4" w:space="0" w:color="auto"/>
              <w:right w:val="single" w:sz="4" w:space="0" w:color="auto"/>
            </w:tcBorders>
            <w:vAlign w:val="center"/>
          </w:tcPr>
          <w:p w14:paraId="558DFF52" w14:textId="6627E7FD"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15</w:t>
            </w:r>
          </w:p>
        </w:tc>
        <w:tc>
          <w:tcPr>
            <w:tcW w:w="1405" w:type="dxa"/>
            <w:vAlign w:val="center"/>
          </w:tcPr>
          <w:p w14:paraId="4388DE15" w14:textId="23FBD291"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100</w:t>
            </w:r>
          </w:p>
        </w:tc>
      </w:tr>
      <w:tr w:rsidR="00670E93" w:rsidRPr="0093723A" w14:paraId="7E658B87" w14:textId="77777777" w:rsidTr="00601AE1">
        <w:trPr>
          <w:jc w:val="center"/>
        </w:trPr>
        <w:tc>
          <w:tcPr>
            <w:tcW w:w="4896" w:type="dxa"/>
            <w:shd w:val="clear" w:color="auto" w:fill="auto"/>
          </w:tcPr>
          <w:p w14:paraId="44D13FB7" w14:textId="0EC9CF9B" w:rsidR="00670E93" w:rsidRPr="0093723A" w:rsidRDefault="00670E93" w:rsidP="00670E93">
            <w:pPr>
              <w:widowControl w:val="0"/>
              <w:autoSpaceDE w:val="0"/>
              <w:autoSpaceDN w:val="0"/>
              <w:adjustRightInd w:val="0"/>
              <w:spacing w:after="0" w:line="240" w:lineRule="auto"/>
              <w:jc w:val="both"/>
              <w:rPr>
                <w:rFonts w:ascii="Times New Roman" w:hAnsi="Times New Roman"/>
                <w:sz w:val="20"/>
                <w:szCs w:val="20"/>
              </w:rPr>
            </w:pPr>
            <w:r w:rsidRPr="0093723A">
              <w:rPr>
                <w:rFonts w:ascii="Times New Roman" w:hAnsi="Times New Roman"/>
                <w:sz w:val="20"/>
                <w:szCs w:val="20"/>
              </w:rPr>
              <w:t xml:space="preserve">Количество мероприятий по обновлению материально </w:t>
            </w:r>
            <w:r w:rsidRPr="0093723A">
              <w:rPr>
                <w:rFonts w:ascii="Times New Roman" w:hAnsi="Times New Roman"/>
                <w:sz w:val="20"/>
                <w:szCs w:val="20"/>
              </w:rPr>
              <w:lastRenderedPageBreak/>
              <w:t xml:space="preserve">– технической базы для организации </w:t>
            </w:r>
            <w:proofErr w:type="spellStart"/>
            <w:r w:rsidRPr="0093723A">
              <w:rPr>
                <w:rFonts w:ascii="Times New Roman" w:hAnsi="Times New Roman"/>
                <w:sz w:val="20"/>
                <w:szCs w:val="20"/>
              </w:rPr>
              <w:t>учебно</w:t>
            </w:r>
            <w:proofErr w:type="spellEnd"/>
            <w:r w:rsidRPr="0093723A">
              <w:rPr>
                <w:rFonts w:ascii="Times New Roman" w:hAnsi="Times New Roman"/>
                <w:sz w:val="20"/>
                <w:szCs w:val="20"/>
              </w:rPr>
              <w:t xml:space="preserve"> – исследовательской, научно – практической, творческой деятельности, занятий физической культурой и спортом в образовательных организациях</w:t>
            </w:r>
          </w:p>
        </w:tc>
        <w:tc>
          <w:tcPr>
            <w:tcW w:w="1363" w:type="dxa"/>
            <w:shd w:val="clear" w:color="auto" w:fill="auto"/>
            <w:vAlign w:val="center"/>
          </w:tcPr>
          <w:p w14:paraId="2A863276" w14:textId="6F2E395C" w:rsidR="00670E93" w:rsidRPr="0093723A" w:rsidRDefault="00670E93" w:rsidP="00670E93">
            <w:pPr>
              <w:spacing w:after="0" w:line="240" w:lineRule="auto"/>
              <w:jc w:val="center"/>
              <w:rPr>
                <w:rFonts w:ascii="Times New Roman" w:hAnsi="Times New Roman"/>
                <w:sz w:val="20"/>
                <w:szCs w:val="20"/>
              </w:rPr>
            </w:pPr>
            <w:proofErr w:type="spellStart"/>
            <w:r w:rsidRPr="0093723A">
              <w:rPr>
                <w:rFonts w:ascii="Times New Roman" w:hAnsi="Times New Roman"/>
                <w:sz w:val="20"/>
                <w:szCs w:val="20"/>
              </w:rPr>
              <w:lastRenderedPageBreak/>
              <w:t>Ед</w:t>
            </w:r>
            <w:proofErr w:type="spellEnd"/>
          </w:p>
        </w:tc>
        <w:tc>
          <w:tcPr>
            <w:tcW w:w="1051" w:type="dxa"/>
            <w:shd w:val="clear" w:color="auto" w:fill="auto"/>
            <w:vAlign w:val="center"/>
          </w:tcPr>
          <w:p w14:paraId="794AB0AE" w14:textId="5B5B6645"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4168FEEB" w14:textId="5C6F5BFA"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0</w:t>
            </w:r>
          </w:p>
        </w:tc>
        <w:tc>
          <w:tcPr>
            <w:tcW w:w="1405" w:type="dxa"/>
            <w:vAlign w:val="center"/>
          </w:tcPr>
          <w:p w14:paraId="74085303" w14:textId="372869C7"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0</w:t>
            </w:r>
          </w:p>
        </w:tc>
      </w:tr>
      <w:tr w:rsidR="00670E93" w:rsidRPr="0093723A" w14:paraId="1AE0AC2E" w14:textId="77777777" w:rsidTr="00601AE1">
        <w:trPr>
          <w:jc w:val="center"/>
        </w:trPr>
        <w:tc>
          <w:tcPr>
            <w:tcW w:w="9776" w:type="dxa"/>
            <w:gridSpan w:val="5"/>
            <w:shd w:val="clear" w:color="auto" w:fill="auto"/>
          </w:tcPr>
          <w:p w14:paraId="14DDC524" w14:textId="43BC4ACE" w:rsidR="00670E93" w:rsidRPr="0093723A" w:rsidRDefault="00670E93" w:rsidP="00670E93">
            <w:pPr>
              <w:spacing w:after="0" w:line="240" w:lineRule="auto"/>
              <w:jc w:val="center"/>
              <w:rPr>
                <w:rFonts w:ascii="Times New Roman" w:hAnsi="Times New Roman"/>
                <w:bCs/>
                <w:sz w:val="20"/>
                <w:szCs w:val="20"/>
              </w:rPr>
            </w:pPr>
            <w:r w:rsidRPr="0093723A">
              <w:rPr>
                <w:rFonts w:ascii="Times New Roman" w:hAnsi="Times New Roman"/>
                <w:bCs/>
                <w:color w:val="000000"/>
                <w:sz w:val="20"/>
                <w:szCs w:val="20"/>
              </w:rPr>
              <w:t>Подпрограмма № 4 «Проведение мероприятий, обеспечивающих выявление и поддержку интеллектуально одаренных и талантливых детей, а также воспитательных мероприятий патриотической, гражданской, духовно-нравственной, художественно-эстетической, спортивной направленности»</w:t>
            </w:r>
          </w:p>
        </w:tc>
      </w:tr>
      <w:tr w:rsidR="00670E93" w:rsidRPr="0093723A" w14:paraId="2EF6DCFB" w14:textId="77777777" w:rsidTr="00601AE1">
        <w:trPr>
          <w:jc w:val="center"/>
        </w:trPr>
        <w:tc>
          <w:tcPr>
            <w:tcW w:w="9776" w:type="dxa"/>
            <w:gridSpan w:val="5"/>
            <w:shd w:val="clear" w:color="auto" w:fill="auto"/>
          </w:tcPr>
          <w:p w14:paraId="2E0FCB4C" w14:textId="298E87F2"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 xml:space="preserve">Задача 1. Совершенствование системы </w:t>
            </w:r>
            <w:r w:rsidRPr="0093723A">
              <w:rPr>
                <w:rFonts w:ascii="Times New Roman" w:hAnsi="Times New Roman"/>
                <w:color w:val="000000"/>
                <w:sz w:val="20"/>
                <w:szCs w:val="20"/>
              </w:rPr>
              <w:t>мероприятий, обеспечивающих выявление и поддержку интеллектуально одаренных и талантливых детей,</w:t>
            </w:r>
            <w:r w:rsidRPr="0093723A">
              <w:rPr>
                <w:rFonts w:ascii="Times New Roman" w:hAnsi="Times New Roman"/>
                <w:sz w:val="20"/>
                <w:szCs w:val="20"/>
              </w:rPr>
              <w:t xml:space="preserve"> обеспечение участия обучающихся в мероприятиях регионального и федерального уровней</w:t>
            </w:r>
          </w:p>
        </w:tc>
      </w:tr>
      <w:tr w:rsidR="00670E93" w:rsidRPr="0093723A" w14:paraId="1ADCA99D" w14:textId="77777777" w:rsidTr="00601AE1">
        <w:trPr>
          <w:jc w:val="center"/>
        </w:trPr>
        <w:tc>
          <w:tcPr>
            <w:tcW w:w="4896" w:type="dxa"/>
            <w:shd w:val="clear" w:color="auto" w:fill="auto"/>
          </w:tcPr>
          <w:p w14:paraId="4CC2DE9B" w14:textId="5617EDFF" w:rsidR="00670E93" w:rsidRPr="0093723A" w:rsidRDefault="00670E93" w:rsidP="00670E93">
            <w:pPr>
              <w:widowControl w:val="0"/>
              <w:autoSpaceDE w:val="0"/>
              <w:autoSpaceDN w:val="0"/>
              <w:adjustRightInd w:val="0"/>
              <w:spacing w:after="0" w:line="240" w:lineRule="auto"/>
              <w:jc w:val="both"/>
              <w:rPr>
                <w:rFonts w:ascii="Times New Roman" w:hAnsi="Times New Roman"/>
                <w:sz w:val="20"/>
                <w:szCs w:val="20"/>
              </w:rPr>
            </w:pPr>
            <w:r w:rsidRPr="0093723A">
              <w:rPr>
                <w:rFonts w:ascii="Times New Roman" w:hAnsi="Times New Roman"/>
                <w:sz w:val="20"/>
                <w:szCs w:val="20"/>
              </w:rPr>
              <w:t>Доля обучающихся, задействованных в системе районных мероприятий по работе с одаренными детьми</w:t>
            </w:r>
          </w:p>
        </w:tc>
        <w:tc>
          <w:tcPr>
            <w:tcW w:w="1363" w:type="dxa"/>
            <w:shd w:val="clear" w:color="auto" w:fill="auto"/>
            <w:vAlign w:val="center"/>
          </w:tcPr>
          <w:p w14:paraId="6AE2AC22" w14:textId="6F123F47"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14F28DAA" w14:textId="2A12795C"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60</w:t>
            </w:r>
          </w:p>
        </w:tc>
        <w:tc>
          <w:tcPr>
            <w:tcW w:w="1061" w:type="dxa"/>
            <w:tcBorders>
              <w:top w:val="single" w:sz="4" w:space="0" w:color="auto"/>
              <w:left w:val="single" w:sz="4" w:space="0" w:color="auto"/>
              <w:bottom w:val="single" w:sz="4" w:space="0" w:color="auto"/>
              <w:right w:val="single" w:sz="4" w:space="0" w:color="auto"/>
            </w:tcBorders>
            <w:vAlign w:val="center"/>
          </w:tcPr>
          <w:p w14:paraId="3831693B" w14:textId="21C68DEC"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26</w:t>
            </w:r>
          </w:p>
        </w:tc>
        <w:tc>
          <w:tcPr>
            <w:tcW w:w="1405" w:type="dxa"/>
            <w:vAlign w:val="center"/>
          </w:tcPr>
          <w:p w14:paraId="5A9ED84B" w14:textId="593F65DC"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43,3</w:t>
            </w:r>
          </w:p>
        </w:tc>
      </w:tr>
      <w:tr w:rsidR="00670E93" w:rsidRPr="0093723A" w14:paraId="4E72DFF9" w14:textId="77777777" w:rsidTr="00601AE1">
        <w:trPr>
          <w:jc w:val="center"/>
        </w:trPr>
        <w:tc>
          <w:tcPr>
            <w:tcW w:w="4896" w:type="dxa"/>
            <w:shd w:val="clear" w:color="auto" w:fill="auto"/>
          </w:tcPr>
          <w:p w14:paraId="1E0CEC66" w14:textId="70337B91" w:rsidR="00670E93" w:rsidRPr="0093723A" w:rsidRDefault="00670E93" w:rsidP="00670E93">
            <w:pPr>
              <w:widowControl w:val="0"/>
              <w:autoSpaceDE w:val="0"/>
              <w:autoSpaceDN w:val="0"/>
              <w:adjustRightInd w:val="0"/>
              <w:spacing w:after="0" w:line="240" w:lineRule="auto"/>
              <w:jc w:val="both"/>
              <w:rPr>
                <w:rFonts w:ascii="Times New Roman" w:hAnsi="Times New Roman"/>
                <w:sz w:val="20"/>
                <w:szCs w:val="20"/>
              </w:rPr>
            </w:pPr>
            <w:r w:rsidRPr="0093723A">
              <w:rPr>
                <w:rFonts w:ascii="Times New Roman" w:hAnsi="Times New Roman"/>
                <w:sz w:val="20"/>
                <w:szCs w:val="20"/>
              </w:rPr>
              <w:t>Доля обучающихся, задействованных в системе областных мероприятий по работе с одаренными детьми</w:t>
            </w:r>
          </w:p>
        </w:tc>
        <w:tc>
          <w:tcPr>
            <w:tcW w:w="1363" w:type="dxa"/>
            <w:shd w:val="clear" w:color="auto" w:fill="auto"/>
            <w:vAlign w:val="center"/>
          </w:tcPr>
          <w:p w14:paraId="70D5CBB6" w14:textId="021850EE"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54F4E9F8" w14:textId="79E5799F"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18</w:t>
            </w:r>
          </w:p>
        </w:tc>
        <w:tc>
          <w:tcPr>
            <w:tcW w:w="1061" w:type="dxa"/>
            <w:tcBorders>
              <w:top w:val="single" w:sz="4" w:space="0" w:color="auto"/>
              <w:left w:val="single" w:sz="4" w:space="0" w:color="auto"/>
              <w:bottom w:val="single" w:sz="4" w:space="0" w:color="auto"/>
              <w:right w:val="single" w:sz="4" w:space="0" w:color="auto"/>
            </w:tcBorders>
            <w:vAlign w:val="center"/>
          </w:tcPr>
          <w:p w14:paraId="52C0BBD0" w14:textId="7377CDAF"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10</w:t>
            </w:r>
          </w:p>
        </w:tc>
        <w:tc>
          <w:tcPr>
            <w:tcW w:w="1405" w:type="dxa"/>
            <w:vAlign w:val="center"/>
          </w:tcPr>
          <w:p w14:paraId="46F209E8" w14:textId="561AAC55"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55,6</w:t>
            </w:r>
          </w:p>
        </w:tc>
      </w:tr>
      <w:tr w:rsidR="00670E93" w:rsidRPr="0093723A" w14:paraId="3F2CD509" w14:textId="77777777" w:rsidTr="00601AE1">
        <w:trPr>
          <w:jc w:val="center"/>
        </w:trPr>
        <w:tc>
          <w:tcPr>
            <w:tcW w:w="9776" w:type="dxa"/>
            <w:gridSpan w:val="5"/>
            <w:shd w:val="clear" w:color="auto" w:fill="auto"/>
          </w:tcPr>
          <w:p w14:paraId="2E34EB1F" w14:textId="24570B66" w:rsidR="00670E93" w:rsidRPr="0093723A" w:rsidRDefault="00670E93" w:rsidP="00670E93">
            <w:pPr>
              <w:spacing w:after="0" w:line="240" w:lineRule="auto"/>
              <w:jc w:val="center"/>
              <w:rPr>
                <w:rFonts w:ascii="Times New Roman" w:hAnsi="Times New Roman"/>
                <w:bCs/>
                <w:sz w:val="20"/>
                <w:szCs w:val="20"/>
              </w:rPr>
            </w:pPr>
            <w:r w:rsidRPr="0093723A">
              <w:rPr>
                <w:rFonts w:ascii="Times New Roman" w:hAnsi="Times New Roman"/>
                <w:bCs/>
                <w:color w:val="000000"/>
                <w:sz w:val="20"/>
                <w:szCs w:val="20"/>
              </w:rPr>
              <w:t>Подпрограмма № 5 «Организация летнего отдыха и оздоровления детей»</w:t>
            </w:r>
          </w:p>
        </w:tc>
      </w:tr>
      <w:tr w:rsidR="00670E93" w:rsidRPr="0093723A" w14:paraId="263C7645" w14:textId="77777777" w:rsidTr="00601AE1">
        <w:trPr>
          <w:jc w:val="center"/>
        </w:trPr>
        <w:tc>
          <w:tcPr>
            <w:tcW w:w="9776" w:type="dxa"/>
            <w:gridSpan w:val="5"/>
            <w:shd w:val="clear" w:color="auto" w:fill="auto"/>
          </w:tcPr>
          <w:p w14:paraId="2C57253E" w14:textId="3A5D0619"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Задача 1. </w:t>
            </w:r>
            <w:r w:rsidRPr="0093723A">
              <w:rPr>
                <w:rFonts w:ascii="Times New Roman" w:hAnsi="Times New Roman"/>
                <w:color w:val="000000"/>
                <w:sz w:val="20"/>
                <w:szCs w:val="20"/>
              </w:rPr>
              <w:t>Разработка и реализация комплекса мер по организации отдыха, оздоровления и занятости детей в каникулярный период, в том числе детей, находящихся в трудной жизненной ситуации</w:t>
            </w:r>
          </w:p>
        </w:tc>
      </w:tr>
      <w:tr w:rsidR="00670E93" w:rsidRPr="0093723A" w14:paraId="4A31B9B9" w14:textId="77777777" w:rsidTr="00601AE1">
        <w:trPr>
          <w:jc w:val="center"/>
        </w:trPr>
        <w:tc>
          <w:tcPr>
            <w:tcW w:w="4896" w:type="dxa"/>
            <w:shd w:val="clear" w:color="auto" w:fill="auto"/>
          </w:tcPr>
          <w:p w14:paraId="565F4EA2" w14:textId="1752EBA3" w:rsidR="00670E93" w:rsidRPr="0093723A" w:rsidRDefault="00670E93" w:rsidP="00670E93">
            <w:pPr>
              <w:widowControl w:val="0"/>
              <w:autoSpaceDE w:val="0"/>
              <w:autoSpaceDN w:val="0"/>
              <w:adjustRightInd w:val="0"/>
              <w:spacing w:after="0" w:line="240" w:lineRule="auto"/>
              <w:jc w:val="both"/>
              <w:rPr>
                <w:rFonts w:ascii="Times New Roman" w:hAnsi="Times New Roman"/>
                <w:sz w:val="20"/>
                <w:szCs w:val="20"/>
              </w:rPr>
            </w:pPr>
            <w:r w:rsidRPr="0093723A">
              <w:rPr>
                <w:rFonts w:ascii="Times New Roman" w:hAnsi="Times New Roman"/>
                <w:sz w:val="20"/>
                <w:szCs w:val="20"/>
              </w:rPr>
              <w:t>Доля детей, охваченных организованным отдыхом, оздоровлением и занятостью в каникулярный период</w:t>
            </w:r>
          </w:p>
        </w:tc>
        <w:tc>
          <w:tcPr>
            <w:tcW w:w="1363" w:type="dxa"/>
            <w:shd w:val="clear" w:color="auto" w:fill="auto"/>
            <w:vAlign w:val="center"/>
          </w:tcPr>
          <w:p w14:paraId="21587CB0" w14:textId="63267845"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5AB42BA0" w14:textId="55E0E7C6"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42</w:t>
            </w:r>
          </w:p>
        </w:tc>
        <w:tc>
          <w:tcPr>
            <w:tcW w:w="1061" w:type="dxa"/>
            <w:tcBorders>
              <w:top w:val="single" w:sz="4" w:space="0" w:color="auto"/>
              <w:left w:val="single" w:sz="4" w:space="0" w:color="auto"/>
              <w:bottom w:val="single" w:sz="4" w:space="0" w:color="auto"/>
              <w:right w:val="single" w:sz="4" w:space="0" w:color="auto"/>
            </w:tcBorders>
            <w:vAlign w:val="center"/>
          </w:tcPr>
          <w:p w14:paraId="4CFA8219" w14:textId="302888AC"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80</w:t>
            </w:r>
          </w:p>
        </w:tc>
        <w:tc>
          <w:tcPr>
            <w:tcW w:w="1405" w:type="dxa"/>
            <w:vAlign w:val="center"/>
          </w:tcPr>
          <w:p w14:paraId="415DE547" w14:textId="1E0FFDFC"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190,5</w:t>
            </w:r>
          </w:p>
        </w:tc>
      </w:tr>
      <w:tr w:rsidR="00670E93" w:rsidRPr="0093723A" w14:paraId="4823F655" w14:textId="77777777" w:rsidTr="00601AE1">
        <w:trPr>
          <w:jc w:val="center"/>
        </w:trPr>
        <w:tc>
          <w:tcPr>
            <w:tcW w:w="9776" w:type="dxa"/>
            <w:gridSpan w:val="5"/>
            <w:shd w:val="clear" w:color="auto" w:fill="auto"/>
          </w:tcPr>
          <w:p w14:paraId="61CE7323" w14:textId="401992E8"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 xml:space="preserve">Задача 2. Реализация мероприятий по обеспечению деятельности Структурного подразделения «Детский лагерь </w:t>
            </w:r>
            <w:proofErr w:type="gramStart"/>
            <w:r w:rsidRPr="0093723A">
              <w:rPr>
                <w:rFonts w:ascii="Times New Roman" w:hAnsi="Times New Roman"/>
                <w:sz w:val="20"/>
                <w:szCs w:val="20"/>
              </w:rPr>
              <w:t>отдыха  «</w:t>
            </w:r>
            <w:proofErr w:type="gramEnd"/>
            <w:r w:rsidRPr="0093723A">
              <w:rPr>
                <w:rFonts w:ascii="Times New Roman" w:hAnsi="Times New Roman"/>
                <w:sz w:val="20"/>
                <w:szCs w:val="20"/>
              </w:rPr>
              <w:t>Орленок» муниципального бюджетного общеобразовательного учреждения дополнительного образования «Дом детского творчества»</w:t>
            </w:r>
          </w:p>
        </w:tc>
      </w:tr>
      <w:tr w:rsidR="00670E93" w:rsidRPr="0093723A" w14:paraId="2AC234B2" w14:textId="77777777" w:rsidTr="00601AE1">
        <w:trPr>
          <w:jc w:val="center"/>
        </w:trPr>
        <w:tc>
          <w:tcPr>
            <w:tcW w:w="4896" w:type="dxa"/>
            <w:shd w:val="clear" w:color="auto" w:fill="auto"/>
          </w:tcPr>
          <w:p w14:paraId="52616C11" w14:textId="6B42ACD6" w:rsidR="00670E93" w:rsidRPr="0093723A" w:rsidRDefault="00670E93" w:rsidP="00670E93">
            <w:pPr>
              <w:pStyle w:val="ae"/>
              <w:jc w:val="both"/>
              <w:rPr>
                <w:rFonts w:ascii="Times New Roman" w:hAnsi="Times New Roman" w:cs="Times New Roman"/>
                <w:sz w:val="20"/>
                <w:szCs w:val="20"/>
              </w:rPr>
            </w:pPr>
            <w:r w:rsidRPr="0093723A">
              <w:rPr>
                <w:rFonts w:ascii="Times New Roman" w:hAnsi="Times New Roman" w:cs="Times New Roman"/>
                <w:color w:val="000000"/>
                <w:sz w:val="20"/>
                <w:szCs w:val="20"/>
              </w:rPr>
              <w:t xml:space="preserve">Количество мероприятий по укреплению материально-технической базы </w:t>
            </w:r>
            <w:r w:rsidRPr="0093723A">
              <w:rPr>
                <w:rFonts w:ascii="Times New Roman" w:hAnsi="Times New Roman" w:cs="Times New Roman"/>
                <w:sz w:val="20"/>
                <w:szCs w:val="20"/>
              </w:rPr>
              <w:t>Структурного подразделения «Детский лагерь отдыха «Орленок» муниципального бюджетного общеобразовательного учреждения дополнительного образования «Дом детского творчества»</w:t>
            </w:r>
          </w:p>
        </w:tc>
        <w:tc>
          <w:tcPr>
            <w:tcW w:w="1363" w:type="dxa"/>
            <w:shd w:val="clear" w:color="auto" w:fill="auto"/>
            <w:vAlign w:val="center"/>
          </w:tcPr>
          <w:p w14:paraId="7E7BAEC0" w14:textId="37AC5B6A"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69EBEF23" w14:textId="6A3BB983"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2</w:t>
            </w:r>
          </w:p>
        </w:tc>
        <w:tc>
          <w:tcPr>
            <w:tcW w:w="1061" w:type="dxa"/>
            <w:tcBorders>
              <w:top w:val="single" w:sz="4" w:space="0" w:color="auto"/>
              <w:left w:val="single" w:sz="4" w:space="0" w:color="auto"/>
              <w:bottom w:val="single" w:sz="4" w:space="0" w:color="auto"/>
              <w:right w:val="single" w:sz="4" w:space="0" w:color="auto"/>
            </w:tcBorders>
            <w:vAlign w:val="center"/>
          </w:tcPr>
          <w:p w14:paraId="1B42076E" w14:textId="1048C5C9"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2</w:t>
            </w:r>
          </w:p>
        </w:tc>
        <w:tc>
          <w:tcPr>
            <w:tcW w:w="1405" w:type="dxa"/>
            <w:vAlign w:val="center"/>
          </w:tcPr>
          <w:p w14:paraId="4F23C826" w14:textId="52D878C6" w:rsidR="00670E93" w:rsidRPr="0093723A" w:rsidRDefault="00670E93" w:rsidP="00670E93">
            <w:pPr>
              <w:spacing w:after="0" w:line="240" w:lineRule="auto"/>
              <w:jc w:val="center"/>
              <w:rPr>
                <w:rFonts w:ascii="Times New Roman" w:hAnsi="Times New Roman"/>
                <w:sz w:val="20"/>
                <w:szCs w:val="20"/>
              </w:rPr>
            </w:pPr>
            <w:r w:rsidRPr="0093723A">
              <w:rPr>
                <w:rFonts w:ascii="Times New Roman" w:hAnsi="Times New Roman"/>
                <w:sz w:val="20"/>
                <w:szCs w:val="20"/>
              </w:rPr>
              <w:t>100</w:t>
            </w:r>
          </w:p>
        </w:tc>
      </w:tr>
      <w:tr w:rsidR="00670E93" w:rsidRPr="0093723A" w14:paraId="660E0D63" w14:textId="77777777" w:rsidTr="00490371">
        <w:trPr>
          <w:jc w:val="center"/>
        </w:trPr>
        <w:tc>
          <w:tcPr>
            <w:tcW w:w="9776" w:type="dxa"/>
            <w:gridSpan w:val="5"/>
          </w:tcPr>
          <w:p w14:paraId="1E2E01F6" w14:textId="06F974D3" w:rsidR="00670E93" w:rsidRPr="0093723A" w:rsidRDefault="00670E93" w:rsidP="00670E93">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«Развитие   физической культуры и спорта»</w:t>
            </w:r>
          </w:p>
        </w:tc>
      </w:tr>
      <w:tr w:rsidR="00670E93" w:rsidRPr="0093723A" w14:paraId="11D7B64B" w14:textId="77777777" w:rsidTr="00490371">
        <w:trPr>
          <w:jc w:val="center"/>
        </w:trPr>
        <w:tc>
          <w:tcPr>
            <w:tcW w:w="9776" w:type="dxa"/>
            <w:gridSpan w:val="5"/>
          </w:tcPr>
          <w:p w14:paraId="08CF4005" w14:textId="3A87048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Формирование устойчивой потребности в систематических занятиях физической культурой и спортом у различных слоёв населения Вельского района, приобщение населения к здоровому образу жизни, развитие сети физкультурно-оздоровительных и спортивных комплексов, а также плоскостных спортивных сооружений, совершенствование спортивной инфраструктуры для занятий физической культурой и спортом.</w:t>
            </w:r>
          </w:p>
        </w:tc>
      </w:tr>
      <w:tr w:rsidR="00670E93" w:rsidRPr="0093723A" w14:paraId="70ACBD68" w14:textId="77777777" w:rsidTr="00490371">
        <w:trPr>
          <w:jc w:val="center"/>
        </w:trPr>
        <w:tc>
          <w:tcPr>
            <w:tcW w:w="4896" w:type="dxa"/>
            <w:vAlign w:val="center"/>
          </w:tcPr>
          <w:p w14:paraId="50C597C0" w14:textId="724A93C1"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созданных спортивных клубов на территории Вельского района.</w:t>
            </w:r>
          </w:p>
        </w:tc>
        <w:tc>
          <w:tcPr>
            <w:tcW w:w="1363" w:type="dxa"/>
            <w:vAlign w:val="center"/>
          </w:tcPr>
          <w:p w14:paraId="475B84C8" w14:textId="3213518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vAlign w:val="center"/>
          </w:tcPr>
          <w:p w14:paraId="1D01C9F2" w14:textId="2A2B1F4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13</w:t>
            </w:r>
          </w:p>
        </w:tc>
        <w:tc>
          <w:tcPr>
            <w:tcW w:w="1061" w:type="dxa"/>
            <w:vAlign w:val="center"/>
          </w:tcPr>
          <w:p w14:paraId="68AD01DB" w14:textId="535BB6F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13</w:t>
            </w:r>
          </w:p>
        </w:tc>
        <w:tc>
          <w:tcPr>
            <w:tcW w:w="1405" w:type="dxa"/>
            <w:vAlign w:val="center"/>
          </w:tcPr>
          <w:p w14:paraId="502D308F" w14:textId="0087093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7475D80E" w14:textId="77777777" w:rsidTr="00490371">
        <w:trPr>
          <w:jc w:val="center"/>
        </w:trPr>
        <w:tc>
          <w:tcPr>
            <w:tcW w:w="4896" w:type="dxa"/>
            <w:vAlign w:val="center"/>
          </w:tcPr>
          <w:p w14:paraId="0BAC3DEE" w14:textId="57790A2C"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Численность граждан Вельского района, систематически занимающихся физической культурой и спортом.</w:t>
            </w:r>
          </w:p>
        </w:tc>
        <w:tc>
          <w:tcPr>
            <w:tcW w:w="1363" w:type="dxa"/>
            <w:vAlign w:val="center"/>
          </w:tcPr>
          <w:p w14:paraId="69D08330" w14:textId="5988249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vAlign w:val="center"/>
          </w:tcPr>
          <w:p w14:paraId="7F45BD52" w14:textId="56F145D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22872</w:t>
            </w:r>
          </w:p>
        </w:tc>
        <w:tc>
          <w:tcPr>
            <w:tcW w:w="1061" w:type="dxa"/>
            <w:vAlign w:val="center"/>
          </w:tcPr>
          <w:p w14:paraId="317D00C8" w14:textId="0110584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23642</w:t>
            </w:r>
          </w:p>
        </w:tc>
        <w:tc>
          <w:tcPr>
            <w:tcW w:w="1405" w:type="dxa"/>
            <w:vAlign w:val="center"/>
          </w:tcPr>
          <w:p w14:paraId="2393B43A" w14:textId="6B16ED6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103,4</w:t>
            </w:r>
          </w:p>
        </w:tc>
      </w:tr>
      <w:tr w:rsidR="00670E93" w:rsidRPr="0093723A" w14:paraId="187D2AC7" w14:textId="77777777" w:rsidTr="00490371">
        <w:trPr>
          <w:jc w:val="center"/>
        </w:trPr>
        <w:tc>
          <w:tcPr>
            <w:tcW w:w="4896" w:type="dxa"/>
            <w:vAlign w:val="center"/>
          </w:tcPr>
          <w:p w14:paraId="0B699543" w14:textId="699EC4A3"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школьников, систематически занимающихся физической культурой и спортом</w:t>
            </w:r>
          </w:p>
        </w:tc>
        <w:tc>
          <w:tcPr>
            <w:tcW w:w="1363" w:type="dxa"/>
            <w:vAlign w:val="center"/>
          </w:tcPr>
          <w:p w14:paraId="6C8FEAE0" w14:textId="0AEA916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vAlign w:val="center"/>
          </w:tcPr>
          <w:p w14:paraId="683294C6" w14:textId="63D8333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5404</w:t>
            </w:r>
          </w:p>
        </w:tc>
        <w:tc>
          <w:tcPr>
            <w:tcW w:w="1061" w:type="dxa"/>
            <w:vAlign w:val="center"/>
          </w:tcPr>
          <w:p w14:paraId="77826471" w14:textId="7831C44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5841</w:t>
            </w:r>
          </w:p>
        </w:tc>
        <w:tc>
          <w:tcPr>
            <w:tcW w:w="1405" w:type="dxa"/>
            <w:vAlign w:val="center"/>
          </w:tcPr>
          <w:p w14:paraId="60542E32" w14:textId="2843EF4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108,1</w:t>
            </w:r>
          </w:p>
        </w:tc>
      </w:tr>
      <w:tr w:rsidR="00670E93" w:rsidRPr="0093723A" w14:paraId="6FC3D653" w14:textId="77777777" w:rsidTr="00490371">
        <w:trPr>
          <w:jc w:val="center"/>
        </w:trPr>
        <w:tc>
          <w:tcPr>
            <w:tcW w:w="4896" w:type="dxa"/>
            <w:vAlign w:val="center"/>
          </w:tcPr>
          <w:p w14:paraId="5D0F71A7" w14:textId="51401B3D"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Численность учащихся учреждений начального и среднего профессионального образования, вовлеченных в систематические занятия физической культурой и спортом.</w:t>
            </w:r>
          </w:p>
        </w:tc>
        <w:tc>
          <w:tcPr>
            <w:tcW w:w="1363" w:type="dxa"/>
            <w:vAlign w:val="center"/>
          </w:tcPr>
          <w:p w14:paraId="348804F6" w14:textId="2361CAD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vAlign w:val="center"/>
          </w:tcPr>
          <w:p w14:paraId="61331D6B" w14:textId="79AEEE6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1430</w:t>
            </w:r>
          </w:p>
        </w:tc>
        <w:tc>
          <w:tcPr>
            <w:tcW w:w="1061" w:type="dxa"/>
            <w:vAlign w:val="center"/>
          </w:tcPr>
          <w:p w14:paraId="00FC79BA" w14:textId="46FD830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1486</w:t>
            </w:r>
          </w:p>
        </w:tc>
        <w:tc>
          <w:tcPr>
            <w:tcW w:w="1405" w:type="dxa"/>
            <w:vAlign w:val="center"/>
          </w:tcPr>
          <w:p w14:paraId="70D67E9A" w14:textId="069926B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104</w:t>
            </w:r>
          </w:p>
        </w:tc>
      </w:tr>
      <w:tr w:rsidR="00670E93" w:rsidRPr="0093723A" w14:paraId="6BA59AF9" w14:textId="77777777" w:rsidTr="00601AE1">
        <w:trPr>
          <w:jc w:val="center"/>
        </w:trPr>
        <w:tc>
          <w:tcPr>
            <w:tcW w:w="9776" w:type="dxa"/>
            <w:gridSpan w:val="5"/>
            <w:vAlign w:val="center"/>
          </w:tcPr>
          <w:p w14:paraId="27F7E1FE" w14:textId="2377D1E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Поддержка и развитие детско-юношеского спорта, обеспечение участия спортсменов и команд Вельского района в областных, региональных и всероссийских соревнованиях, развитие МБУ «Вельская спортивная школа», развитие центра тестирования ВФСК «ГТО», сдача норм ГТО.</w:t>
            </w:r>
          </w:p>
        </w:tc>
      </w:tr>
      <w:tr w:rsidR="00670E93" w:rsidRPr="0093723A" w14:paraId="2C93A258" w14:textId="77777777" w:rsidTr="00601AE1">
        <w:trPr>
          <w:jc w:val="center"/>
        </w:trPr>
        <w:tc>
          <w:tcPr>
            <w:tcW w:w="4896" w:type="dxa"/>
            <w:vAlign w:val="center"/>
          </w:tcPr>
          <w:p w14:paraId="283AAE80" w14:textId="59EFEE8D"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простейших плоскостных сооружений в районе для занятий физической культурой и спортом.</w:t>
            </w:r>
          </w:p>
        </w:tc>
        <w:tc>
          <w:tcPr>
            <w:tcW w:w="1363" w:type="dxa"/>
            <w:vAlign w:val="center"/>
          </w:tcPr>
          <w:p w14:paraId="6E452C0E" w14:textId="649F6B4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шт.</w:t>
            </w:r>
          </w:p>
        </w:tc>
        <w:tc>
          <w:tcPr>
            <w:tcW w:w="1051" w:type="dxa"/>
            <w:vAlign w:val="center"/>
          </w:tcPr>
          <w:p w14:paraId="6EB800D5" w14:textId="52E3EE7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58</w:t>
            </w:r>
          </w:p>
        </w:tc>
        <w:tc>
          <w:tcPr>
            <w:tcW w:w="1061" w:type="dxa"/>
            <w:tcBorders>
              <w:top w:val="single" w:sz="4" w:space="0" w:color="auto"/>
              <w:left w:val="single" w:sz="4" w:space="0" w:color="auto"/>
              <w:bottom w:val="single" w:sz="4" w:space="0" w:color="auto"/>
              <w:right w:val="single" w:sz="4" w:space="0" w:color="auto"/>
            </w:tcBorders>
            <w:vAlign w:val="center"/>
          </w:tcPr>
          <w:p w14:paraId="2404CD03" w14:textId="0D3F48D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58</w:t>
            </w:r>
          </w:p>
        </w:tc>
        <w:tc>
          <w:tcPr>
            <w:tcW w:w="1405" w:type="dxa"/>
            <w:vAlign w:val="center"/>
          </w:tcPr>
          <w:p w14:paraId="6739B9A3" w14:textId="4FDAD14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42A0F984" w14:textId="77777777" w:rsidTr="00601AE1">
        <w:trPr>
          <w:jc w:val="center"/>
        </w:trPr>
        <w:tc>
          <w:tcPr>
            <w:tcW w:w="4896" w:type="dxa"/>
            <w:vAlign w:val="center"/>
          </w:tcPr>
          <w:p w14:paraId="29307AD6" w14:textId="189C455A"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новых спортивных сооружений</w:t>
            </w:r>
          </w:p>
        </w:tc>
        <w:tc>
          <w:tcPr>
            <w:tcW w:w="1363" w:type="dxa"/>
            <w:vAlign w:val="center"/>
          </w:tcPr>
          <w:p w14:paraId="43E5320B" w14:textId="3E1D410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proofErr w:type="spellStart"/>
            <w:r w:rsidRPr="0093723A">
              <w:rPr>
                <w:rFonts w:ascii="Times New Roman" w:hAnsi="Times New Roman"/>
                <w:sz w:val="20"/>
                <w:szCs w:val="20"/>
              </w:rPr>
              <w:t>шт</w:t>
            </w:r>
            <w:proofErr w:type="spellEnd"/>
          </w:p>
        </w:tc>
        <w:tc>
          <w:tcPr>
            <w:tcW w:w="1051" w:type="dxa"/>
            <w:vAlign w:val="center"/>
          </w:tcPr>
          <w:p w14:paraId="4ABDA2B7" w14:textId="035446E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681834B3" w14:textId="533160A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405" w:type="dxa"/>
            <w:vAlign w:val="center"/>
          </w:tcPr>
          <w:p w14:paraId="03AA984A" w14:textId="2855410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019E4337" w14:textId="77777777" w:rsidTr="00601AE1">
        <w:trPr>
          <w:jc w:val="center"/>
        </w:trPr>
        <w:tc>
          <w:tcPr>
            <w:tcW w:w="4896" w:type="dxa"/>
            <w:vAlign w:val="center"/>
          </w:tcPr>
          <w:p w14:paraId="4DB27101" w14:textId="69AD9FE2"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учащихся МБУ «Вельская СШ», включенных в состав спортивных сборных команд Архангельской области</w:t>
            </w:r>
          </w:p>
        </w:tc>
        <w:tc>
          <w:tcPr>
            <w:tcW w:w="1363" w:type="dxa"/>
            <w:vAlign w:val="center"/>
          </w:tcPr>
          <w:p w14:paraId="51A60E07" w14:textId="44DB8D3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vAlign w:val="center"/>
          </w:tcPr>
          <w:p w14:paraId="6A74F423" w14:textId="35C5A1A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44</w:t>
            </w:r>
          </w:p>
        </w:tc>
        <w:tc>
          <w:tcPr>
            <w:tcW w:w="1061" w:type="dxa"/>
            <w:tcBorders>
              <w:top w:val="single" w:sz="4" w:space="0" w:color="auto"/>
              <w:left w:val="single" w:sz="4" w:space="0" w:color="auto"/>
              <w:bottom w:val="single" w:sz="4" w:space="0" w:color="auto"/>
              <w:right w:val="single" w:sz="4" w:space="0" w:color="auto"/>
            </w:tcBorders>
            <w:vAlign w:val="center"/>
          </w:tcPr>
          <w:p w14:paraId="23C6DB80" w14:textId="79D7EE6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44</w:t>
            </w:r>
          </w:p>
        </w:tc>
        <w:tc>
          <w:tcPr>
            <w:tcW w:w="1405" w:type="dxa"/>
            <w:vAlign w:val="center"/>
          </w:tcPr>
          <w:p w14:paraId="1EDF8FD9" w14:textId="6BE25BC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1D6D4DCF" w14:textId="77777777" w:rsidTr="00601AE1">
        <w:trPr>
          <w:jc w:val="center"/>
        </w:trPr>
        <w:tc>
          <w:tcPr>
            <w:tcW w:w="4896" w:type="dxa"/>
            <w:vAlign w:val="center"/>
          </w:tcPr>
          <w:p w14:paraId="75701C93" w14:textId="65E7EA7C"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человек, сдавших нормы комплексного ГТО</w:t>
            </w:r>
          </w:p>
        </w:tc>
        <w:tc>
          <w:tcPr>
            <w:tcW w:w="1363" w:type="dxa"/>
            <w:vAlign w:val="center"/>
          </w:tcPr>
          <w:p w14:paraId="69052BF6" w14:textId="0D1B875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vAlign w:val="center"/>
          </w:tcPr>
          <w:p w14:paraId="06746040" w14:textId="7424DF5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565</w:t>
            </w:r>
          </w:p>
        </w:tc>
        <w:tc>
          <w:tcPr>
            <w:tcW w:w="1061" w:type="dxa"/>
            <w:tcBorders>
              <w:top w:val="single" w:sz="4" w:space="0" w:color="auto"/>
              <w:left w:val="single" w:sz="4" w:space="0" w:color="auto"/>
              <w:bottom w:val="single" w:sz="4" w:space="0" w:color="auto"/>
              <w:right w:val="single" w:sz="4" w:space="0" w:color="auto"/>
            </w:tcBorders>
            <w:vAlign w:val="center"/>
          </w:tcPr>
          <w:p w14:paraId="399D2F99" w14:textId="4598DD4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589</w:t>
            </w:r>
          </w:p>
        </w:tc>
        <w:tc>
          <w:tcPr>
            <w:tcW w:w="1405" w:type="dxa"/>
            <w:vAlign w:val="center"/>
          </w:tcPr>
          <w:p w14:paraId="5E37CAD6" w14:textId="146EC4F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104,2</w:t>
            </w:r>
          </w:p>
        </w:tc>
      </w:tr>
      <w:tr w:rsidR="00670E93" w:rsidRPr="0093723A" w14:paraId="6E655CB5" w14:textId="77777777" w:rsidTr="00601AE1">
        <w:trPr>
          <w:jc w:val="center"/>
        </w:trPr>
        <w:tc>
          <w:tcPr>
            <w:tcW w:w="9776" w:type="dxa"/>
            <w:gridSpan w:val="5"/>
            <w:vAlign w:val="center"/>
          </w:tcPr>
          <w:p w14:paraId="382E970B" w14:textId="4766383C" w:rsidR="00670E93" w:rsidRPr="0093723A" w:rsidRDefault="00670E93" w:rsidP="00670E93">
            <w:pPr>
              <w:spacing w:after="0"/>
              <w:jc w:val="center"/>
              <w:rPr>
                <w:rFonts w:ascii="Times New Roman" w:hAnsi="Times New Roman"/>
                <w:sz w:val="20"/>
                <w:szCs w:val="20"/>
              </w:rPr>
            </w:pPr>
            <w:r w:rsidRPr="0093723A">
              <w:rPr>
                <w:rFonts w:ascii="Times New Roman" w:hAnsi="Times New Roman"/>
                <w:sz w:val="20"/>
                <w:szCs w:val="20"/>
              </w:rPr>
              <w:t>Задача 3. Обеспечение условий для развития физической культурой и массового спорта для всех категорий жителей, в том числе лиц с ограниченными возможностями здоровья, развитие адаптивной физической культуры.</w:t>
            </w:r>
          </w:p>
        </w:tc>
      </w:tr>
      <w:tr w:rsidR="00670E93" w:rsidRPr="0093723A" w14:paraId="34C2DD94" w14:textId="77777777" w:rsidTr="00601AE1">
        <w:trPr>
          <w:jc w:val="center"/>
        </w:trPr>
        <w:tc>
          <w:tcPr>
            <w:tcW w:w="4896" w:type="dxa"/>
            <w:vAlign w:val="center"/>
          </w:tcPr>
          <w:p w14:paraId="125C6261" w14:textId="62D2311E"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проведённых спортивных мероприятий.</w:t>
            </w:r>
          </w:p>
        </w:tc>
        <w:tc>
          <w:tcPr>
            <w:tcW w:w="1363" w:type="dxa"/>
            <w:vAlign w:val="center"/>
          </w:tcPr>
          <w:p w14:paraId="7D36D0F1" w14:textId="34B3287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мер.</w:t>
            </w:r>
          </w:p>
        </w:tc>
        <w:tc>
          <w:tcPr>
            <w:tcW w:w="1051" w:type="dxa"/>
            <w:vAlign w:val="center"/>
          </w:tcPr>
          <w:p w14:paraId="3AFAA61C" w14:textId="582310A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65</w:t>
            </w:r>
          </w:p>
        </w:tc>
        <w:tc>
          <w:tcPr>
            <w:tcW w:w="1061" w:type="dxa"/>
            <w:vAlign w:val="center"/>
          </w:tcPr>
          <w:p w14:paraId="3CC3640D" w14:textId="54439B5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93</w:t>
            </w:r>
          </w:p>
        </w:tc>
        <w:tc>
          <w:tcPr>
            <w:tcW w:w="1405" w:type="dxa"/>
            <w:vAlign w:val="center"/>
          </w:tcPr>
          <w:p w14:paraId="2EE2256F" w14:textId="40AAE79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143,1</w:t>
            </w:r>
          </w:p>
        </w:tc>
      </w:tr>
      <w:tr w:rsidR="00670E93" w:rsidRPr="0093723A" w14:paraId="12B146BD" w14:textId="77777777" w:rsidTr="00490371">
        <w:trPr>
          <w:jc w:val="center"/>
        </w:trPr>
        <w:tc>
          <w:tcPr>
            <w:tcW w:w="4896" w:type="dxa"/>
            <w:vAlign w:val="center"/>
          </w:tcPr>
          <w:p w14:paraId="61871117" w14:textId="77837248"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Количество организованных мероприятий по </w:t>
            </w:r>
            <w:r w:rsidRPr="0093723A">
              <w:rPr>
                <w:rFonts w:ascii="Times New Roman" w:hAnsi="Times New Roman"/>
                <w:sz w:val="20"/>
                <w:szCs w:val="20"/>
              </w:rPr>
              <w:lastRenderedPageBreak/>
              <w:t>пропаганде здорового образа жизни, физической культуры и спорта (велокросс, эстафета в честь Дня победы, Лыжня Вельска и т.д.)</w:t>
            </w:r>
          </w:p>
        </w:tc>
        <w:tc>
          <w:tcPr>
            <w:tcW w:w="1363" w:type="dxa"/>
            <w:vAlign w:val="center"/>
          </w:tcPr>
          <w:p w14:paraId="15A781BD" w14:textId="08C4199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lastRenderedPageBreak/>
              <w:t>мер.</w:t>
            </w:r>
          </w:p>
        </w:tc>
        <w:tc>
          <w:tcPr>
            <w:tcW w:w="1051" w:type="dxa"/>
            <w:vAlign w:val="center"/>
          </w:tcPr>
          <w:p w14:paraId="5628F617" w14:textId="66174D6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7</w:t>
            </w:r>
          </w:p>
        </w:tc>
        <w:tc>
          <w:tcPr>
            <w:tcW w:w="1061" w:type="dxa"/>
            <w:vAlign w:val="center"/>
          </w:tcPr>
          <w:p w14:paraId="7C75C6AA" w14:textId="2701A9E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7</w:t>
            </w:r>
          </w:p>
        </w:tc>
        <w:tc>
          <w:tcPr>
            <w:tcW w:w="1405" w:type="dxa"/>
            <w:vAlign w:val="center"/>
          </w:tcPr>
          <w:p w14:paraId="4D5360B1" w14:textId="05DF1CC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3B78D5A8" w14:textId="77777777" w:rsidTr="00490371">
        <w:trPr>
          <w:jc w:val="center"/>
        </w:trPr>
        <w:tc>
          <w:tcPr>
            <w:tcW w:w="4896" w:type="dxa"/>
          </w:tcPr>
          <w:p w14:paraId="55159981" w14:textId="5B605B7B"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спортивных судей, тренеров-преподавателей и специалистов, работающих в сфере физической культуры и спорта, прошедших соответствующее обучение.</w:t>
            </w:r>
          </w:p>
        </w:tc>
        <w:tc>
          <w:tcPr>
            <w:tcW w:w="1363" w:type="dxa"/>
            <w:vAlign w:val="center"/>
          </w:tcPr>
          <w:p w14:paraId="38AEBD69" w14:textId="1AA25F5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чел.</w:t>
            </w:r>
          </w:p>
        </w:tc>
        <w:tc>
          <w:tcPr>
            <w:tcW w:w="1051" w:type="dxa"/>
            <w:vAlign w:val="center"/>
          </w:tcPr>
          <w:p w14:paraId="22A52CEE" w14:textId="622F73E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98</w:t>
            </w:r>
          </w:p>
        </w:tc>
        <w:tc>
          <w:tcPr>
            <w:tcW w:w="1061" w:type="dxa"/>
            <w:vAlign w:val="center"/>
          </w:tcPr>
          <w:p w14:paraId="35B95A63" w14:textId="517E37B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98</w:t>
            </w:r>
          </w:p>
        </w:tc>
        <w:tc>
          <w:tcPr>
            <w:tcW w:w="1405" w:type="dxa"/>
            <w:vAlign w:val="center"/>
          </w:tcPr>
          <w:p w14:paraId="22CD5D16" w14:textId="722C364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0D1724D8" w14:textId="77777777" w:rsidTr="00490371">
        <w:trPr>
          <w:jc w:val="center"/>
        </w:trPr>
        <w:tc>
          <w:tcPr>
            <w:tcW w:w="4896" w:type="dxa"/>
          </w:tcPr>
          <w:p w14:paraId="372111A1" w14:textId="252C2B79"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проектов (конкурсов) в области физической культуры, спорта реализованных за отчётный период с привлечением субсидий из областного бюджета или грантовой поддержки</w:t>
            </w:r>
          </w:p>
        </w:tc>
        <w:tc>
          <w:tcPr>
            <w:tcW w:w="1363" w:type="dxa"/>
            <w:vAlign w:val="center"/>
          </w:tcPr>
          <w:p w14:paraId="0AAE10B4" w14:textId="2A8C926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шт.</w:t>
            </w:r>
          </w:p>
        </w:tc>
        <w:tc>
          <w:tcPr>
            <w:tcW w:w="1051" w:type="dxa"/>
            <w:vAlign w:val="center"/>
          </w:tcPr>
          <w:p w14:paraId="52C37A3E" w14:textId="6DD9644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4</w:t>
            </w:r>
          </w:p>
        </w:tc>
        <w:tc>
          <w:tcPr>
            <w:tcW w:w="1061" w:type="dxa"/>
            <w:vAlign w:val="center"/>
          </w:tcPr>
          <w:p w14:paraId="303586D9" w14:textId="47E85F4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w:t>
            </w:r>
          </w:p>
        </w:tc>
        <w:tc>
          <w:tcPr>
            <w:tcW w:w="1405" w:type="dxa"/>
            <w:vAlign w:val="center"/>
          </w:tcPr>
          <w:p w14:paraId="10830302" w14:textId="389C8AF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75</w:t>
            </w:r>
          </w:p>
        </w:tc>
      </w:tr>
      <w:tr w:rsidR="00670E93" w:rsidRPr="0093723A" w14:paraId="6CA803FF" w14:textId="77777777" w:rsidTr="00490371">
        <w:trPr>
          <w:jc w:val="center"/>
        </w:trPr>
        <w:tc>
          <w:tcPr>
            <w:tcW w:w="9776" w:type="dxa"/>
            <w:gridSpan w:val="5"/>
          </w:tcPr>
          <w:p w14:paraId="554C56BA" w14:textId="1F56ECA3" w:rsidR="00670E93" w:rsidRPr="0093723A" w:rsidRDefault="00670E93" w:rsidP="00670E93">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«Развитие экономического потенциала Вельского муниципального района»</w:t>
            </w:r>
          </w:p>
        </w:tc>
      </w:tr>
      <w:tr w:rsidR="00670E93" w:rsidRPr="0093723A" w14:paraId="300F30AC" w14:textId="77777777" w:rsidTr="00490371">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3D278467" w14:textId="412AE17B" w:rsidR="00670E93" w:rsidRPr="0093723A" w:rsidRDefault="00670E93" w:rsidP="00670E93">
            <w:pPr>
              <w:spacing w:after="0" w:line="240" w:lineRule="auto"/>
              <w:jc w:val="center"/>
              <w:rPr>
                <w:rFonts w:ascii="Times New Roman" w:eastAsia="Times New Roman" w:hAnsi="Times New Roman" w:cs="Times New Roman"/>
                <w:bCs/>
                <w:sz w:val="20"/>
                <w:szCs w:val="20"/>
                <w:lang w:eastAsia="ru-RU"/>
              </w:rPr>
            </w:pPr>
            <w:r w:rsidRPr="0093723A">
              <w:rPr>
                <w:rFonts w:ascii="Times New Roman" w:hAnsi="Times New Roman"/>
                <w:bCs/>
                <w:sz w:val="20"/>
                <w:szCs w:val="20"/>
              </w:rPr>
              <w:t>Подпрограмма №1 «Развитие инвестиционного потенциала в Вельском муниципальном районе»</w:t>
            </w:r>
          </w:p>
        </w:tc>
      </w:tr>
      <w:tr w:rsidR="00670E93" w:rsidRPr="0093723A" w14:paraId="1883EDF6" w14:textId="77777777" w:rsidTr="00490371">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60D2F813" w14:textId="2518EFD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Задача 1. Создание</w:t>
            </w:r>
            <w:r w:rsidRPr="0093723A">
              <w:rPr>
                <w:rFonts w:ascii="Times New Roman" w:hAnsi="Times New Roman"/>
                <w:color w:val="0D0D0D"/>
                <w:sz w:val="20"/>
                <w:szCs w:val="20"/>
              </w:rPr>
              <w:t xml:space="preserve"> благоприятных условий для привлечения инвестиций в экономику Вельского района </w:t>
            </w:r>
          </w:p>
        </w:tc>
      </w:tr>
      <w:tr w:rsidR="00670E93" w:rsidRPr="0093723A" w14:paraId="40CC25EE"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5A3AFD65" w14:textId="557D3048"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Объем инвестиций в основной капитал (без субъектов малого предпринимательства) </w:t>
            </w:r>
          </w:p>
        </w:tc>
        <w:tc>
          <w:tcPr>
            <w:tcW w:w="1363" w:type="dxa"/>
            <w:tcBorders>
              <w:top w:val="single" w:sz="4" w:space="0" w:color="auto"/>
              <w:left w:val="single" w:sz="4" w:space="0" w:color="auto"/>
              <w:bottom w:val="single" w:sz="4" w:space="0" w:color="auto"/>
              <w:right w:val="single" w:sz="4" w:space="0" w:color="auto"/>
            </w:tcBorders>
            <w:vAlign w:val="center"/>
          </w:tcPr>
          <w:p w14:paraId="2417EADA" w14:textId="3EB2235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proofErr w:type="spellStart"/>
            <w:r w:rsidRPr="0093723A">
              <w:rPr>
                <w:rFonts w:ascii="Times New Roman" w:hAnsi="Times New Roman"/>
                <w:sz w:val="20"/>
                <w:szCs w:val="20"/>
              </w:rPr>
              <w:t>млн.руб</w:t>
            </w:r>
            <w:proofErr w:type="spellEnd"/>
            <w:r w:rsidRPr="0093723A">
              <w:rPr>
                <w:rFonts w:ascii="Times New Roman" w:hAnsi="Times New Roman"/>
                <w:sz w:val="20"/>
                <w:szCs w:val="20"/>
              </w:rPr>
              <w:t>.</w:t>
            </w:r>
          </w:p>
        </w:tc>
        <w:tc>
          <w:tcPr>
            <w:tcW w:w="1051" w:type="dxa"/>
            <w:vAlign w:val="center"/>
          </w:tcPr>
          <w:p w14:paraId="44997AE5" w14:textId="530334C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980,0</w:t>
            </w:r>
          </w:p>
        </w:tc>
        <w:tc>
          <w:tcPr>
            <w:tcW w:w="1061" w:type="dxa"/>
            <w:vAlign w:val="center"/>
          </w:tcPr>
          <w:p w14:paraId="4F0C8AE4" w14:textId="3D0D4EA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1314,0</w:t>
            </w:r>
          </w:p>
        </w:tc>
        <w:tc>
          <w:tcPr>
            <w:tcW w:w="1405" w:type="dxa"/>
            <w:vAlign w:val="center"/>
          </w:tcPr>
          <w:p w14:paraId="2F3935A7" w14:textId="4290112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134,1</w:t>
            </w:r>
          </w:p>
        </w:tc>
      </w:tr>
      <w:tr w:rsidR="00670E93" w:rsidRPr="0093723A" w14:paraId="40D78EBB"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394E370E" w14:textId="2BEEB187"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Количество земельных участков, производственных площадей, которые могут быть представлены инвесторам </w:t>
            </w:r>
          </w:p>
        </w:tc>
        <w:tc>
          <w:tcPr>
            <w:tcW w:w="1363" w:type="dxa"/>
            <w:tcBorders>
              <w:top w:val="single" w:sz="4" w:space="0" w:color="auto"/>
              <w:left w:val="single" w:sz="4" w:space="0" w:color="auto"/>
              <w:bottom w:val="single" w:sz="4" w:space="0" w:color="auto"/>
              <w:right w:val="single" w:sz="4" w:space="0" w:color="auto"/>
            </w:tcBorders>
            <w:vAlign w:val="center"/>
          </w:tcPr>
          <w:p w14:paraId="08A2E589" w14:textId="7F1D4FE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единиц</w:t>
            </w:r>
          </w:p>
        </w:tc>
        <w:tc>
          <w:tcPr>
            <w:tcW w:w="1051" w:type="dxa"/>
            <w:vAlign w:val="center"/>
          </w:tcPr>
          <w:p w14:paraId="6C4C7D40" w14:textId="228F0BD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2</w:t>
            </w:r>
          </w:p>
        </w:tc>
        <w:tc>
          <w:tcPr>
            <w:tcW w:w="1061" w:type="dxa"/>
            <w:vAlign w:val="center"/>
          </w:tcPr>
          <w:p w14:paraId="4D6E0133" w14:textId="64C4FBB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c>
          <w:tcPr>
            <w:tcW w:w="1405" w:type="dxa"/>
            <w:vAlign w:val="center"/>
          </w:tcPr>
          <w:p w14:paraId="1030F299" w14:textId="73F9441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r>
      <w:tr w:rsidR="00670E93" w:rsidRPr="0093723A" w14:paraId="5619EA10"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639F9447" w14:textId="3CB6116E"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инвестиционных площадок в Вельском районе (нарастающим итогом)</w:t>
            </w:r>
            <w:r w:rsidRPr="0093723A">
              <w:rPr>
                <w:rFonts w:ascii="Times New Roman" w:hAnsi="Times New Roman"/>
                <w:sz w:val="20"/>
                <w:szCs w:val="20"/>
              </w:rPr>
              <w:tab/>
            </w:r>
          </w:p>
        </w:tc>
        <w:tc>
          <w:tcPr>
            <w:tcW w:w="1363" w:type="dxa"/>
            <w:tcBorders>
              <w:top w:val="single" w:sz="4" w:space="0" w:color="auto"/>
              <w:left w:val="single" w:sz="4" w:space="0" w:color="auto"/>
              <w:bottom w:val="single" w:sz="4" w:space="0" w:color="auto"/>
              <w:right w:val="single" w:sz="4" w:space="0" w:color="auto"/>
            </w:tcBorders>
            <w:vAlign w:val="center"/>
          </w:tcPr>
          <w:p w14:paraId="7C084FDD" w14:textId="2FC7722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единиц</w:t>
            </w:r>
          </w:p>
        </w:tc>
        <w:tc>
          <w:tcPr>
            <w:tcW w:w="1051" w:type="dxa"/>
            <w:vAlign w:val="center"/>
          </w:tcPr>
          <w:p w14:paraId="65ECDCF3" w14:textId="1173A0D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8</w:t>
            </w:r>
          </w:p>
        </w:tc>
        <w:tc>
          <w:tcPr>
            <w:tcW w:w="1061" w:type="dxa"/>
            <w:vAlign w:val="center"/>
          </w:tcPr>
          <w:p w14:paraId="4AE5464B" w14:textId="1BEEC51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8</w:t>
            </w:r>
          </w:p>
        </w:tc>
        <w:tc>
          <w:tcPr>
            <w:tcW w:w="1405" w:type="dxa"/>
            <w:vAlign w:val="center"/>
          </w:tcPr>
          <w:p w14:paraId="58C69A4A" w14:textId="320C649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2CF2C454" w14:textId="77777777" w:rsidTr="00490371">
        <w:trPr>
          <w:jc w:val="center"/>
        </w:trPr>
        <w:tc>
          <w:tcPr>
            <w:tcW w:w="9776" w:type="dxa"/>
            <w:gridSpan w:val="5"/>
          </w:tcPr>
          <w:p w14:paraId="7A83CA3F" w14:textId="3D26994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Формирование информационного обеспечения и продвижение инвестиционного потенциала Вельского района</w:t>
            </w:r>
          </w:p>
        </w:tc>
      </w:tr>
      <w:tr w:rsidR="00670E93" w:rsidRPr="0093723A" w14:paraId="09005B99" w14:textId="77777777" w:rsidTr="00601AE1">
        <w:trPr>
          <w:jc w:val="center"/>
        </w:trPr>
        <w:tc>
          <w:tcPr>
            <w:tcW w:w="4896" w:type="dxa"/>
            <w:tcBorders>
              <w:top w:val="single" w:sz="4" w:space="0" w:color="auto"/>
              <w:left w:val="single" w:sz="4" w:space="0" w:color="auto"/>
              <w:right w:val="single" w:sz="4" w:space="0" w:color="auto"/>
            </w:tcBorders>
          </w:tcPr>
          <w:p w14:paraId="28B3072D" w14:textId="4C91CFFB"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bCs/>
                <w:sz w:val="20"/>
                <w:szCs w:val="20"/>
              </w:rPr>
              <w:t>Наличие актуальной информации, размещенной в Инвестиционном паспорте Вельского муниципального района на официальном сайте района в информационно -телекоммуникационной сети «Интернет»</w:t>
            </w:r>
          </w:p>
        </w:tc>
        <w:tc>
          <w:tcPr>
            <w:tcW w:w="1363" w:type="dxa"/>
            <w:tcBorders>
              <w:top w:val="single" w:sz="4" w:space="0" w:color="auto"/>
              <w:left w:val="single" w:sz="4" w:space="0" w:color="auto"/>
              <w:right w:val="single" w:sz="4" w:space="0" w:color="auto"/>
            </w:tcBorders>
            <w:vAlign w:val="center"/>
          </w:tcPr>
          <w:p w14:paraId="772704B0" w14:textId="10E4B36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vAlign w:val="center"/>
          </w:tcPr>
          <w:p w14:paraId="2EEBCEBF" w14:textId="30C2C9B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c>
          <w:tcPr>
            <w:tcW w:w="1061" w:type="dxa"/>
            <w:vAlign w:val="center"/>
          </w:tcPr>
          <w:p w14:paraId="27674423" w14:textId="3BC02DE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c>
          <w:tcPr>
            <w:tcW w:w="1405" w:type="dxa"/>
            <w:vAlign w:val="center"/>
          </w:tcPr>
          <w:p w14:paraId="3FADC8E2" w14:textId="56AE671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0650CA6A" w14:textId="77777777" w:rsidTr="00601AE1">
        <w:trPr>
          <w:jc w:val="center"/>
        </w:trPr>
        <w:tc>
          <w:tcPr>
            <w:tcW w:w="4896" w:type="dxa"/>
            <w:tcBorders>
              <w:top w:val="single" w:sz="4" w:space="0" w:color="auto"/>
              <w:left w:val="single" w:sz="4" w:space="0" w:color="auto"/>
              <w:right w:val="single" w:sz="4" w:space="0" w:color="auto"/>
            </w:tcBorders>
          </w:tcPr>
          <w:p w14:paraId="459B57A0" w14:textId="7BB4B0B8"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bCs/>
                <w:sz w:val="20"/>
                <w:szCs w:val="20"/>
              </w:rPr>
              <w:t xml:space="preserve">Количество мероприятий, значимых для формирования инвестиционного имиджа района (форумы, конференции, </w:t>
            </w:r>
            <w:proofErr w:type="spellStart"/>
            <w:r w:rsidRPr="0093723A">
              <w:rPr>
                <w:rFonts w:ascii="Times New Roman" w:hAnsi="Times New Roman"/>
                <w:bCs/>
                <w:sz w:val="20"/>
                <w:szCs w:val="20"/>
              </w:rPr>
              <w:t>выставочно</w:t>
            </w:r>
            <w:proofErr w:type="spellEnd"/>
            <w:r w:rsidRPr="0093723A">
              <w:rPr>
                <w:rFonts w:ascii="Times New Roman" w:hAnsi="Times New Roman"/>
                <w:bCs/>
                <w:sz w:val="20"/>
                <w:szCs w:val="20"/>
              </w:rPr>
              <w:t xml:space="preserve">-ярмарочные мероприятия и </w:t>
            </w:r>
            <w:proofErr w:type="spellStart"/>
            <w:r w:rsidRPr="0093723A">
              <w:rPr>
                <w:rFonts w:ascii="Times New Roman" w:hAnsi="Times New Roman"/>
                <w:bCs/>
                <w:sz w:val="20"/>
                <w:szCs w:val="20"/>
              </w:rPr>
              <w:t>др</w:t>
            </w:r>
            <w:proofErr w:type="spellEnd"/>
            <w:r w:rsidRPr="0093723A">
              <w:rPr>
                <w:rFonts w:ascii="Times New Roman" w:hAnsi="Times New Roman"/>
                <w:bCs/>
                <w:sz w:val="20"/>
                <w:szCs w:val="20"/>
              </w:rPr>
              <w:t xml:space="preserve">). </w:t>
            </w:r>
          </w:p>
        </w:tc>
        <w:tc>
          <w:tcPr>
            <w:tcW w:w="1363" w:type="dxa"/>
            <w:tcBorders>
              <w:top w:val="single" w:sz="4" w:space="0" w:color="auto"/>
              <w:left w:val="single" w:sz="4" w:space="0" w:color="auto"/>
              <w:right w:val="single" w:sz="4" w:space="0" w:color="auto"/>
            </w:tcBorders>
            <w:vAlign w:val="center"/>
          </w:tcPr>
          <w:p w14:paraId="737D7E06" w14:textId="5DEC6FD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единиц</w:t>
            </w:r>
          </w:p>
        </w:tc>
        <w:tc>
          <w:tcPr>
            <w:tcW w:w="1051" w:type="dxa"/>
            <w:vAlign w:val="center"/>
          </w:tcPr>
          <w:p w14:paraId="30589169" w14:textId="528C563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3</w:t>
            </w:r>
          </w:p>
        </w:tc>
        <w:tc>
          <w:tcPr>
            <w:tcW w:w="1061" w:type="dxa"/>
            <w:vAlign w:val="center"/>
          </w:tcPr>
          <w:p w14:paraId="50CF2BE8" w14:textId="6CD4492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3</w:t>
            </w:r>
          </w:p>
        </w:tc>
        <w:tc>
          <w:tcPr>
            <w:tcW w:w="1405" w:type="dxa"/>
            <w:vAlign w:val="center"/>
          </w:tcPr>
          <w:p w14:paraId="36D4370D" w14:textId="270760D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24EFDF21" w14:textId="77777777" w:rsidTr="00601AE1">
        <w:trPr>
          <w:jc w:val="center"/>
        </w:trPr>
        <w:tc>
          <w:tcPr>
            <w:tcW w:w="9776" w:type="dxa"/>
            <w:gridSpan w:val="5"/>
            <w:tcBorders>
              <w:top w:val="single" w:sz="4" w:space="0" w:color="auto"/>
              <w:left w:val="single" w:sz="4" w:space="0" w:color="auto"/>
              <w:right w:val="single" w:sz="4" w:space="0" w:color="auto"/>
            </w:tcBorders>
          </w:tcPr>
          <w:p w14:paraId="2F5D2F64" w14:textId="62431925" w:rsidR="00670E93" w:rsidRPr="0093723A" w:rsidRDefault="00670E93" w:rsidP="00670E93">
            <w:pPr>
              <w:spacing w:after="0" w:line="240" w:lineRule="auto"/>
              <w:jc w:val="center"/>
              <w:rPr>
                <w:rFonts w:ascii="Times New Roman" w:eastAsia="Times New Roman" w:hAnsi="Times New Roman" w:cs="Times New Roman"/>
                <w:bCs/>
                <w:sz w:val="20"/>
                <w:szCs w:val="20"/>
                <w:lang w:eastAsia="ru-RU"/>
              </w:rPr>
            </w:pPr>
            <w:r w:rsidRPr="0093723A">
              <w:rPr>
                <w:rFonts w:ascii="Times New Roman" w:hAnsi="Times New Roman"/>
                <w:bCs/>
                <w:color w:val="0D0D0D"/>
                <w:sz w:val="20"/>
                <w:szCs w:val="20"/>
              </w:rPr>
              <w:t xml:space="preserve">Подпрограмма N 2 </w:t>
            </w:r>
            <w:r w:rsidRPr="0093723A">
              <w:rPr>
                <w:rFonts w:ascii="Times New Roman" w:hAnsi="Times New Roman"/>
                <w:bCs/>
                <w:sz w:val="20"/>
                <w:szCs w:val="20"/>
              </w:rPr>
              <w:t>«Развитие малого и среднего предпринимательства в Вельском муниципальном районе»</w:t>
            </w:r>
          </w:p>
        </w:tc>
      </w:tr>
      <w:tr w:rsidR="00670E93" w:rsidRPr="0093723A" w14:paraId="5AA447EE" w14:textId="77777777" w:rsidTr="00601AE1">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418306AF" w14:textId="432898C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Задача 1. Информирование и стимулирование граждан к осуществлению предпринимательской деятельности </w:t>
            </w:r>
          </w:p>
        </w:tc>
      </w:tr>
      <w:tr w:rsidR="00670E93" w:rsidRPr="0093723A" w14:paraId="46E3B735"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2F31089F" w14:textId="6B0DC7CA"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индивидуальных предпринимателей, осуществляющих свою деятельность на территории Вельского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07247922" w14:textId="0AB6716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единиц</w:t>
            </w:r>
          </w:p>
        </w:tc>
        <w:tc>
          <w:tcPr>
            <w:tcW w:w="1051" w:type="dxa"/>
            <w:vAlign w:val="center"/>
          </w:tcPr>
          <w:p w14:paraId="1D47B7C3" w14:textId="1429D20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1090</w:t>
            </w:r>
          </w:p>
        </w:tc>
        <w:tc>
          <w:tcPr>
            <w:tcW w:w="1061" w:type="dxa"/>
            <w:vAlign w:val="center"/>
          </w:tcPr>
          <w:p w14:paraId="63618656" w14:textId="236B9E0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1089</w:t>
            </w:r>
          </w:p>
        </w:tc>
        <w:tc>
          <w:tcPr>
            <w:tcW w:w="1405" w:type="dxa"/>
            <w:vAlign w:val="center"/>
          </w:tcPr>
          <w:p w14:paraId="2F6B6A8F" w14:textId="7299541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99,9</w:t>
            </w:r>
          </w:p>
        </w:tc>
      </w:tr>
      <w:tr w:rsidR="00670E93" w:rsidRPr="0093723A" w14:paraId="081FFDF2"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51F81F4B" w14:textId="7F3B09DB"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проведенных конференций, семинаров, "круглых столов", тренингов, рабочих встреч в сфере предпринимательства и самозанятости граждан на территории Вельского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36D55CC9" w14:textId="16F6162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единиц</w:t>
            </w:r>
          </w:p>
        </w:tc>
        <w:tc>
          <w:tcPr>
            <w:tcW w:w="1051" w:type="dxa"/>
            <w:vAlign w:val="center"/>
          </w:tcPr>
          <w:p w14:paraId="32554B02" w14:textId="79BD099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w:t>
            </w:r>
          </w:p>
        </w:tc>
        <w:tc>
          <w:tcPr>
            <w:tcW w:w="1061" w:type="dxa"/>
            <w:vAlign w:val="center"/>
          </w:tcPr>
          <w:p w14:paraId="0D2B6A37" w14:textId="6426F3B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22</w:t>
            </w:r>
          </w:p>
        </w:tc>
        <w:tc>
          <w:tcPr>
            <w:tcW w:w="1405" w:type="dxa"/>
            <w:vAlign w:val="center"/>
          </w:tcPr>
          <w:p w14:paraId="55967554" w14:textId="4560EDD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рост в 2,2 раза</w:t>
            </w:r>
          </w:p>
        </w:tc>
      </w:tr>
      <w:tr w:rsidR="00670E93" w:rsidRPr="0093723A" w14:paraId="051E520F"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18F0A415" w14:textId="3290ADE4"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консультаций, оказанных специалистом АНО АО «Агентство регионального развития» в рамках работы информационно-консультационного пункта, созданного на базе администрации Вельского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736BCF6E" w14:textId="77777777" w:rsidR="00670E93" w:rsidRPr="0093723A" w:rsidRDefault="00670E93" w:rsidP="00670E93">
            <w:pPr>
              <w:spacing w:before="100" w:beforeAutospacing="1" w:after="100" w:afterAutospacing="1"/>
              <w:jc w:val="center"/>
              <w:rPr>
                <w:rFonts w:ascii="Times New Roman" w:hAnsi="Times New Roman"/>
                <w:sz w:val="20"/>
                <w:szCs w:val="20"/>
              </w:rPr>
            </w:pPr>
          </w:p>
          <w:p w14:paraId="62D389F4" w14:textId="0A01935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единиц</w:t>
            </w:r>
          </w:p>
        </w:tc>
        <w:tc>
          <w:tcPr>
            <w:tcW w:w="1051" w:type="dxa"/>
            <w:vAlign w:val="center"/>
          </w:tcPr>
          <w:p w14:paraId="68603BB1" w14:textId="797F3FE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120</w:t>
            </w:r>
          </w:p>
        </w:tc>
        <w:tc>
          <w:tcPr>
            <w:tcW w:w="1061" w:type="dxa"/>
            <w:vAlign w:val="center"/>
          </w:tcPr>
          <w:p w14:paraId="4EDEDE46" w14:textId="21C3A16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125</w:t>
            </w:r>
          </w:p>
        </w:tc>
        <w:tc>
          <w:tcPr>
            <w:tcW w:w="1405" w:type="dxa"/>
            <w:vAlign w:val="center"/>
          </w:tcPr>
          <w:p w14:paraId="57020FA0" w14:textId="69143C5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104,2</w:t>
            </w:r>
          </w:p>
        </w:tc>
      </w:tr>
      <w:tr w:rsidR="00670E93" w:rsidRPr="0093723A" w14:paraId="21E2E2CE"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230F0D6E" w14:textId="485BD7D5"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размещенных публикаций, посвященных развитию малого и среднего бизнеса на официальном сайте района в информационно -телекоммуникационной сети «Интернет»; на страничке администрации в социальной сети «</w:t>
            </w:r>
            <w:proofErr w:type="spellStart"/>
            <w:r w:rsidRPr="0093723A">
              <w:rPr>
                <w:rFonts w:ascii="Times New Roman" w:hAnsi="Times New Roman"/>
                <w:sz w:val="20"/>
                <w:szCs w:val="20"/>
              </w:rPr>
              <w:t>Вконтакте</w:t>
            </w:r>
            <w:proofErr w:type="spellEnd"/>
            <w:r w:rsidRPr="0093723A">
              <w:rPr>
                <w:rFonts w:ascii="Times New Roman" w:hAnsi="Times New Roman"/>
                <w:sz w:val="20"/>
                <w:szCs w:val="20"/>
              </w:rPr>
              <w:t>»</w:t>
            </w:r>
          </w:p>
        </w:tc>
        <w:tc>
          <w:tcPr>
            <w:tcW w:w="1363" w:type="dxa"/>
            <w:tcBorders>
              <w:top w:val="single" w:sz="4" w:space="0" w:color="auto"/>
              <w:left w:val="single" w:sz="4" w:space="0" w:color="auto"/>
              <w:bottom w:val="single" w:sz="4" w:space="0" w:color="auto"/>
              <w:right w:val="single" w:sz="4" w:space="0" w:color="auto"/>
            </w:tcBorders>
            <w:vAlign w:val="center"/>
          </w:tcPr>
          <w:p w14:paraId="138308A9" w14:textId="0673D46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единиц</w:t>
            </w:r>
          </w:p>
        </w:tc>
        <w:tc>
          <w:tcPr>
            <w:tcW w:w="1051" w:type="dxa"/>
            <w:vAlign w:val="center"/>
          </w:tcPr>
          <w:p w14:paraId="24EFEAC0" w14:textId="24A76A7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50</w:t>
            </w:r>
          </w:p>
        </w:tc>
        <w:tc>
          <w:tcPr>
            <w:tcW w:w="1061" w:type="dxa"/>
            <w:vAlign w:val="center"/>
          </w:tcPr>
          <w:p w14:paraId="230D99CC" w14:textId="45AB961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52</w:t>
            </w:r>
          </w:p>
        </w:tc>
        <w:tc>
          <w:tcPr>
            <w:tcW w:w="1405" w:type="dxa"/>
            <w:vAlign w:val="center"/>
          </w:tcPr>
          <w:p w14:paraId="5BD1FCFA" w14:textId="62AADCA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104</w:t>
            </w:r>
          </w:p>
        </w:tc>
      </w:tr>
      <w:tr w:rsidR="00670E93" w:rsidRPr="0093723A" w14:paraId="2BD9FEC1" w14:textId="77777777" w:rsidTr="00490371">
        <w:trPr>
          <w:jc w:val="center"/>
        </w:trPr>
        <w:tc>
          <w:tcPr>
            <w:tcW w:w="9776" w:type="dxa"/>
            <w:gridSpan w:val="5"/>
          </w:tcPr>
          <w:p w14:paraId="64D07309" w14:textId="5E3E5DA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Задача 2. Формирование </w:t>
            </w:r>
            <w:r w:rsidRPr="0093723A">
              <w:rPr>
                <w:rFonts w:ascii="Times New Roman" w:hAnsi="Times New Roman"/>
                <w:color w:val="000000"/>
                <w:sz w:val="20"/>
                <w:szCs w:val="20"/>
              </w:rPr>
              <w:t>инфраструктуры поддержки субъектов малого и среднего предпринимательства на территории Вельского района</w:t>
            </w:r>
          </w:p>
        </w:tc>
      </w:tr>
      <w:tr w:rsidR="00670E93" w:rsidRPr="0093723A" w14:paraId="5F51E8F5"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1EE5BE8F" w14:textId="35232B79"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объектов в перечне муниципального имущества Вельского района,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tc>
        <w:tc>
          <w:tcPr>
            <w:tcW w:w="1363" w:type="dxa"/>
            <w:tcBorders>
              <w:top w:val="single" w:sz="4" w:space="0" w:color="auto"/>
              <w:left w:val="single" w:sz="4" w:space="0" w:color="auto"/>
              <w:bottom w:val="single" w:sz="4" w:space="0" w:color="auto"/>
              <w:right w:val="single" w:sz="4" w:space="0" w:color="auto"/>
            </w:tcBorders>
            <w:vAlign w:val="center"/>
          </w:tcPr>
          <w:p w14:paraId="6ECC36EF" w14:textId="214796C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единиц</w:t>
            </w:r>
          </w:p>
        </w:tc>
        <w:tc>
          <w:tcPr>
            <w:tcW w:w="1051" w:type="dxa"/>
            <w:vAlign w:val="center"/>
          </w:tcPr>
          <w:p w14:paraId="2B645780" w14:textId="526F1CC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9</w:t>
            </w:r>
          </w:p>
        </w:tc>
        <w:tc>
          <w:tcPr>
            <w:tcW w:w="1061" w:type="dxa"/>
            <w:vAlign w:val="center"/>
          </w:tcPr>
          <w:p w14:paraId="437D99E6" w14:textId="0BAF5CF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9</w:t>
            </w:r>
          </w:p>
        </w:tc>
        <w:tc>
          <w:tcPr>
            <w:tcW w:w="1405" w:type="dxa"/>
            <w:vAlign w:val="center"/>
          </w:tcPr>
          <w:p w14:paraId="4485E293" w14:textId="618DB6A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256BCCE1" w14:textId="77777777" w:rsidTr="00490371">
        <w:trPr>
          <w:jc w:val="center"/>
        </w:trPr>
        <w:tc>
          <w:tcPr>
            <w:tcW w:w="9776" w:type="dxa"/>
            <w:gridSpan w:val="5"/>
            <w:tcBorders>
              <w:top w:val="single" w:sz="4" w:space="0" w:color="auto"/>
              <w:left w:val="single" w:sz="4" w:space="0" w:color="auto"/>
              <w:bottom w:val="single" w:sz="4" w:space="0" w:color="auto"/>
              <w:right w:val="single" w:sz="4" w:space="0" w:color="auto"/>
            </w:tcBorders>
            <w:vAlign w:val="center"/>
          </w:tcPr>
          <w:p w14:paraId="0244D353" w14:textId="7386FAF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Подпрограмма №3 «Развитие торговли в Вельском муниципальном районе»</w:t>
            </w:r>
          </w:p>
        </w:tc>
      </w:tr>
      <w:tr w:rsidR="00670E93" w:rsidRPr="0093723A" w14:paraId="17EE3D18" w14:textId="77777777" w:rsidTr="00490371">
        <w:trPr>
          <w:jc w:val="center"/>
        </w:trPr>
        <w:tc>
          <w:tcPr>
            <w:tcW w:w="9776" w:type="dxa"/>
            <w:gridSpan w:val="5"/>
            <w:tcBorders>
              <w:top w:val="single" w:sz="4" w:space="0" w:color="auto"/>
              <w:left w:val="single" w:sz="4" w:space="0" w:color="auto"/>
              <w:bottom w:val="single" w:sz="4" w:space="0" w:color="auto"/>
              <w:right w:val="single" w:sz="4" w:space="0" w:color="auto"/>
            </w:tcBorders>
            <w:vAlign w:val="center"/>
          </w:tcPr>
          <w:p w14:paraId="3D343BFD" w14:textId="1C5703A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Создание условий для повышения качества и количества реализуемых товаров и услуг</w:t>
            </w:r>
          </w:p>
        </w:tc>
      </w:tr>
      <w:tr w:rsidR="00670E93" w:rsidRPr="0093723A" w14:paraId="47128840"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541A87F4" w14:textId="22B399EA"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lastRenderedPageBreak/>
              <w:t>Оборот розничной торговли (без субъектов малого предпринимательства)</w:t>
            </w:r>
          </w:p>
        </w:tc>
        <w:tc>
          <w:tcPr>
            <w:tcW w:w="1363" w:type="dxa"/>
            <w:tcBorders>
              <w:top w:val="single" w:sz="4" w:space="0" w:color="auto"/>
              <w:left w:val="single" w:sz="4" w:space="0" w:color="auto"/>
              <w:bottom w:val="single" w:sz="4" w:space="0" w:color="auto"/>
              <w:right w:val="single" w:sz="4" w:space="0" w:color="auto"/>
            </w:tcBorders>
            <w:vAlign w:val="center"/>
          </w:tcPr>
          <w:p w14:paraId="18DE7243" w14:textId="5F245B3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млн. руб.</w:t>
            </w:r>
          </w:p>
        </w:tc>
        <w:tc>
          <w:tcPr>
            <w:tcW w:w="1051" w:type="dxa"/>
            <w:vAlign w:val="center"/>
          </w:tcPr>
          <w:p w14:paraId="28D226EB" w14:textId="10CBD8B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4093,4</w:t>
            </w:r>
          </w:p>
        </w:tc>
        <w:tc>
          <w:tcPr>
            <w:tcW w:w="1061" w:type="dxa"/>
            <w:tcBorders>
              <w:left w:val="single" w:sz="4" w:space="0" w:color="auto"/>
              <w:bottom w:val="single" w:sz="4" w:space="0" w:color="auto"/>
              <w:right w:val="single" w:sz="4" w:space="0" w:color="auto"/>
            </w:tcBorders>
            <w:vAlign w:val="center"/>
          </w:tcPr>
          <w:p w14:paraId="212BD027" w14:textId="7746DEB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4512,5</w:t>
            </w:r>
          </w:p>
        </w:tc>
        <w:tc>
          <w:tcPr>
            <w:tcW w:w="1405" w:type="dxa"/>
            <w:vAlign w:val="center"/>
          </w:tcPr>
          <w:p w14:paraId="28DD2649" w14:textId="74DB0FA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110,2</w:t>
            </w:r>
          </w:p>
        </w:tc>
      </w:tr>
      <w:tr w:rsidR="00670E93" w:rsidRPr="0093723A" w14:paraId="046AC2E3"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1FC554F1" w14:textId="12F59A7F"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современных форматов торговли от общего числа организаций торговли</w:t>
            </w:r>
          </w:p>
        </w:tc>
        <w:tc>
          <w:tcPr>
            <w:tcW w:w="1363" w:type="dxa"/>
            <w:tcBorders>
              <w:top w:val="single" w:sz="4" w:space="0" w:color="auto"/>
              <w:left w:val="single" w:sz="4" w:space="0" w:color="auto"/>
              <w:bottom w:val="single" w:sz="4" w:space="0" w:color="auto"/>
              <w:right w:val="single" w:sz="4" w:space="0" w:color="auto"/>
            </w:tcBorders>
            <w:vAlign w:val="center"/>
          </w:tcPr>
          <w:p w14:paraId="7058662F" w14:textId="7334BF9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процентов</w:t>
            </w:r>
          </w:p>
        </w:tc>
        <w:tc>
          <w:tcPr>
            <w:tcW w:w="1051" w:type="dxa"/>
            <w:vAlign w:val="center"/>
          </w:tcPr>
          <w:p w14:paraId="0A550FFD" w14:textId="49A712A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14</w:t>
            </w:r>
          </w:p>
        </w:tc>
        <w:tc>
          <w:tcPr>
            <w:tcW w:w="1061" w:type="dxa"/>
            <w:tcBorders>
              <w:left w:val="single" w:sz="4" w:space="0" w:color="auto"/>
              <w:bottom w:val="single" w:sz="4" w:space="0" w:color="auto"/>
              <w:right w:val="single" w:sz="4" w:space="0" w:color="auto"/>
            </w:tcBorders>
            <w:vAlign w:val="center"/>
          </w:tcPr>
          <w:p w14:paraId="7C531A93" w14:textId="29840C0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14</w:t>
            </w:r>
          </w:p>
        </w:tc>
        <w:tc>
          <w:tcPr>
            <w:tcW w:w="1405" w:type="dxa"/>
            <w:vAlign w:val="center"/>
          </w:tcPr>
          <w:p w14:paraId="1B2F660D" w14:textId="49CF381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1A1CB9E9"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4B0A2F80" w14:textId="2DA6F337"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Уровень обеспеченности населения района площадью стационарных торговых объектов</w:t>
            </w:r>
          </w:p>
        </w:tc>
        <w:tc>
          <w:tcPr>
            <w:tcW w:w="1363" w:type="dxa"/>
            <w:tcBorders>
              <w:top w:val="single" w:sz="4" w:space="0" w:color="auto"/>
              <w:left w:val="single" w:sz="4" w:space="0" w:color="auto"/>
              <w:bottom w:val="single" w:sz="4" w:space="0" w:color="auto"/>
              <w:right w:val="single" w:sz="4" w:space="0" w:color="auto"/>
            </w:tcBorders>
            <w:vAlign w:val="center"/>
          </w:tcPr>
          <w:p w14:paraId="60CD1784" w14:textId="78CD554D"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3723A">
              <w:rPr>
                <w:rFonts w:ascii="Times New Roman" w:hAnsi="Times New Roman"/>
                <w:sz w:val="20"/>
                <w:szCs w:val="20"/>
              </w:rPr>
              <w:t>кв.м</w:t>
            </w:r>
            <w:proofErr w:type="spellEnd"/>
            <w:proofErr w:type="gramEnd"/>
            <w:r w:rsidRPr="0093723A">
              <w:rPr>
                <w:rFonts w:ascii="Times New Roman" w:hAnsi="Times New Roman"/>
                <w:sz w:val="20"/>
                <w:szCs w:val="20"/>
              </w:rPr>
              <w:t xml:space="preserve"> на 1000 чел.</w:t>
            </w:r>
          </w:p>
        </w:tc>
        <w:tc>
          <w:tcPr>
            <w:tcW w:w="1051" w:type="dxa"/>
            <w:vAlign w:val="center"/>
          </w:tcPr>
          <w:p w14:paraId="370C10E0" w14:textId="784E606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966</w:t>
            </w:r>
          </w:p>
        </w:tc>
        <w:tc>
          <w:tcPr>
            <w:tcW w:w="1061" w:type="dxa"/>
            <w:tcBorders>
              <w:left w:val="single" w:sz="4" w:space="0" w:color="auto"/>
              <w:bottom w:val="single" w:sz="4" w:space="0" w:color="auto"/>
              <w:right w:val="single" w:sz="4" w:space="0" w:color="auto"/>
            </w:tcBorders>
            <w:vAlign w:val="center"/>
          </w:tcPr>
          <w:p w14:paraId="64F026C2" w14:textId="71D481B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iCs/>
                <w:color w:val="000000"/>
                <w:sz w:val="20"/>
                <w:szCs w:val="20"/>
              </w:rPr>
              <w:t>1017,1</w:t>
            </w:r>
          </w:p>
        </w:tc>
        <w:tc>
          <w:tcPr>
            <w:tcW w:w="1405" w:type="dxa"/>
            <w:vAlign w:val="center"/>
          </w:tcPr>
          <w:p w14:paraId="6C0BC1F5" w14:textId="00813BE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105,3</w:t>
            </w:r>
          </w:p>
        </w:tc>
      </w:tr>
      <w:tr w:rsidR="00670E93" w:rsidRPr="0093723A" w14:paraId="241B701F" w14:textId="77777777" w:rsidTr="00490371">
        <w:trPr>
          <w:jc w:val="center"/>
        </w:trPr>
        <w:tc>
          <w:tcPr>
            <w:tcW w:w="9776" w:type="dxa"/>
            <w:gridSpan w:val="5"/>
          </w:tcPr>
          <w:p w14:paraId="7EFBFCBA" w14:textId="50B55E4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Повышение экономической и территориальной доступности товаров и услуг для населения Вельского района</w:t>
            </w:r>
          </w:p>
        </w:tc>
      </w:tr>
      <w:tr w:rsidR="00670E93" w:rsidRPr="0093723A" w14:paraId="12134E95"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6B093A72" w14:textId="2C57E472"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Сохранение торговой сети (в том числе выездной) в труднодоступных местностях</w:t>
            </w:r>
          </w:p>
        </w:tc>
        <w:tc>
          <w:tcPr>
            <w:tcW w:w="1363" w:type="dxa"/>
            <w:tcBorders>
              <w:top w:val="single" w:sz="4" w:space="0" w:color="auto"/>
              <w:left w:val="single" w:sz="4" w:space="0" w:color="auto"/>
              <w:bottom w:val="single" w:sz="4" w:space="0" w:color="auto"/>
              <w:right w:val="single" w:sz="4" w:space="0" w:color="auto"/>
            </w:tcBorders>
            <w:vAlign w:val="center"/>
          </w:tcPr>
          <w:p w14:paraId="5C140C57" w14:textId="42E3AF2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единиц</w:t>
            </w:r>
          </w:p>
        </w:tc>
        <w:tc>
          <w:tcPr>
            <w:tcW w:w="1051" w:type="dxa"/>
            <w:vAlign w:val="center"/>
          </w:tcPr>
          <w:p w14:paraId="082A5939" w14:textId="33C408F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48</w:t>
            </w:r>
          </w:p>
        </w:tc>
        <w:tc>
          <w:tcPr>
            <w:tcW w:w="1061" w:type="dxa"/>
            <w:tcBorders>
              <w:top w:val="single" w:sz="4" w:space="0" w:color="auto"/>
              <w:left w:val="single" w:sz="4" w:space="0" w:color="auto"/>
              <w:bottom w:val="single" w:sz="4" w:space="0" w:color="auto"/>
              <w:right w:val="single" w:sz="4" w:space="0" w:color="auto"/>
            </w:tcBorders>
            <w:vAlign w:val="center"/>
          </w:tcPr>
          <w:p w14:paraId="5BAD9D99" w14:textId="0297FD3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48</w:t>
            </w:r>
          </w:p>
        </w:tc>
        <w:tc>
          <w:tcPr>
            <w:tcW w:w="1405" w:type="dxa"/>
            <w:vAlign w:val="center"/>
          </w:tcPr>
          <w:p w14:paraId="2E83D1C5" w14:textId="1BD9DD8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409B74E7"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6770698A" w14:textId="101466E1"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Доля хозяйствующих субъектов, содержащихся в торговом </w:t>
            </w:r>
            <w:proofErr w:type="gramStart"/>
            <w:r w:rsidRPr="0093723A">
              <w:rPr>
                <w:rFonts w:ascii="Times New Roman" w:hAnsi="Times New Roman"/>
                <w:sz w:val="20"/>
                <w:szCs w:val="20"/>
              </w:rPr>
              <w:t>реестре  Вельского</w:t>
            </w:r>
            <w:proofErr w:type="gramEnd"/>
            <w:r w:rsidRPr="0093723A">
              <w:rPr>
                <w:rFonts w:ascii="Times New Roman" w:hAnsi="Times New Roman"/>
                <w:sz w:val="20"/>
                <w:szCs w:val="20"/>
              </w:rPr>
              <w:t xml:space="preserve"> района, в общем количестве хозяйствующих субъектов, осуществляющих торговую деятельность  и поставку  на территории района (общее количество предприятий и ИП ежегодно меняется)</w:t>
            </w:r>
          </w:p>
        </w:tc>
        <w:tc>
          <w:tcPr>
            <w:tcW w:w="1363" w:type="dxa"/>
            <w:tcBorders>
              <w:top w:val="single" w:sz="4" w:space="0" w:color="auto"/>
              <w:left w:val="single" w:sz="4" w:space="0" w:color="auto"/>
              <w:bottom w:val="single" w:sz="4" w:space="0" w:color="auto"/>
              <w:right w:val="single" w:sz="4" w:space="0" w:color="auto"/>
            </w:tcBorders>
            <w:vAlign w:val="center"/>
          </w:tcPr>
          <w:p w14:paraId="5E8DCCBD" w14:textId="79BB804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процентов</w:t>
            </w:r>
          </w:p>
        </w:tc>
        <w:tc>
          <w:tcPr>
            <w:tcW w:w="1051" w:type="dxa"/>
            <w:vAlign w:val="center"/>
          </w:tcPr>
          <w:p w14:paraId="00F4674D" w14:textId="2934387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99</w:t>
            </w:r>
          </w:p>
        </w:tc>
        <w:tc>
          <w:tcPr>
            <w:tcW w:w="1061" w:type="dxa"/>
            <w:tcBorders>
              <w:top w:val="single" w:sz="4" w:space="0" w:color="auto"/>
              <w:left w:val="single" w:sz="4" w:space="0" w:color="auto"/>
              <w:bottom w:val="single" w:sz="4" w:space="0" w:color="auto"/>
              <w:right w:val="single" w:sz="4" w:space="0" w:color="auto"/>
            </w:tcBorders>
            <w:vAlign w:val="center"/>
          </w:tcPr>
          <w:p w14:paraId="3B2B9305" w14:textId="536835C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99</w:t>
            </w:r>
          </w:p>
        </w:tc>
        <w:tc>
          <w:tcPr>
            <w:tcW w:w="1405" w:type="dxa"/>
            <w:vAlign w:val="center"/>
          </w:tcPr>
          <w:p w14:paraId="11B3FA71" w14:textId="5FE404B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48821673"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4F39DA33" w14:textId="49967A49"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доступных объектов торговли для маломобильных групп населения в общем количестве объектов торговли</w:t>
            </w:r>
          </w:p>
        </w:tc>
        <w:tc>
          <w:tcPr>
            <w:tcW w:w="1363" w:type="dxa"/>
            <w:tcBorders>
              <w:top w:val="single" w:sz="4" w:space="0" w:color="auto"/>
              <w:left w:val="single" w:sz="4" w:space="0" w:color="auto"/>
              <w:bottom w:val="single" w:sz="4" w:space="0" w:color="auto"/>
              <w:right w:val="single" w:sz="4" w:space="0" w:color="auto"/>
            </w:tcBorders>
            <w:vAlign w:val="center"/>
          </w:tcPr>
          <w:p w14:paraId="7974C618" w14:textId="2CDE222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процентов</w:t>
            </w:r>
          </w:p>
        </w:tc>
        <w:tc>
          <w:tcPr>
            <w:tcW w:w="1051" w:type="dxa"/>
            <w:vAlign w:val="center"/>
          </w:tcPr>
          <w:p w14:paraId="0FE07252" w14:textId="60D01D2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5</w:t>
            </w:r>
          </w:p>
        </w:tc>
        <w:tc>
          <w:tcPr>
            <w:tcW w:w="1061" w:type="dxa"/>
            <w:tcBorders>
              <w:top w:val="single" w:sz="4" w:space="0" w:color="auto"/>
              <w:left w:val="single" w:sz="4" w:space="0" w:color="auto"/>
              <w:bottom w:val="single" w:sz="4" w:space="0" w:color="auto"/>
              <w:right w:val="single" w:sz="4" w:space="0" w:color="auto"/>
            </w:tcBorders>
            <w:vAlign w:val="center"/>
          </w:tcPr>
          <w:p w14:paraId="308E60F9" w14:textId="2AFA96B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w:t>
            </w:r>
          </w:p>
        </w:tc>
        <w:tc>
          <w:tcPr>
            <w:tcW w:w="1405" w:type="dxa"/>
            <w:vAlign w:val="center"/>
          </w:tcPr>
          <w:p w14:paraId="612AF83D" w14:textId="6A73C90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100</w:t>
            </w:r>
          </w:p>
        </w:tc>
      </w:tr>
      <w:tr w:rsidR="00670E93" w:rsidRPr="0093723A" w14:paraId="6B966C73" w14:textId="77777777" w:rsidTr="00490371">
        <w:trPr>
          <w:jc w:val="center"/>
        </w:trPr>
        <w:tc>
          <w:tcPr>
            <w:tcW w:w="9776" w:type="dxa"/>
            <w:gridSpan w:val="5"/>
          </w:tcPr>
          <w:p w14:paraId="3EA56EBF" w14:textId="6D19E5F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3. Содействие продвижению продукции местных товаропроизводителей на потребительском рынке Вельского района</w:t>
            </w:r>
          </w:p>
        </w:tc>
      </w:tr>
      <w:tr w:rsidR="00670E93" w:rsidRPr="0093723A" w14:paraId="67F6CA5C" w14:textId="77777777" w:rsidTr="00490371">
        <w:trPr>
          <w:jc w:val="center"/>
        </w:trPr>
        <w:tc>
          <w:tcPr>
            <w:tcW w:w="4896" w:type="dxa"/>
            <w:tcBorders>
              <w:top w:val="single" w:sz="4" w:space="0" w:color="auto"/>
              <w:left w:val="single" w:sz="4" w:space="0" w:color="auto"/>
              <w:bottom w:val="single" w:sz="4" w:space="0" w:color="auto"/>
              <w:right w:val="single" w:sz="4" w:space="0" w:color="auto"/>
            </w:tcBorders>
          </w:tcPr>
          <w:p w14:paraId="25A61691" w14:textId="35E8435F"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Доля проведенных </w:t>
            </w:r>
            <w:proofErr w:type="spellStart"/>
            <w:r w:rsidRPr="0093723A">
              <w:rPr>
                <w:rFonts w:ascii="Times New Roman" w:hAnsi="Times New Roman"/>
                <w:sz w:val="20"/>
                <w:szCs w:val="20"/>
              </w:rPr>
              <w:t>сельхозярмарок</w:t>
            </w:r>
            <w:proofErr w:type="spellEnd"/>
            <w:r w:rsidRPr="0093723A">
              <w:rPr>
                <w:rFonts w:ascii="Times New Roman" w:hAnsi="Times New Roman"/>
                <w:sz w:val="20"/>
                <w:szCs w:val="20"/>
              </w:rPr>
              <w:t xml:space="preserve"> в общем количестве ярмарок на территории Вельского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6FBC77EA" w14:textId="2A6D693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процентов</w:t>
            </w:r>
          </w:p>
        </w:tc>
        <w:tc>
          <w:tcPr>
            <w:tcW w:w="1051" w:type="dxa"/>
            <w:vAlign w:val="center"/>
          </w:tcPr>
          <w:p w14:paraId="2C51318A" w14:textId="426ACE7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w:t>
            </w:r>
          </w:p>
        </w:tc>
        <w:tc>
          <w:tcPr>
            <w:tcW w:w="1061" w:type="dxa"/>
            <w:vAlign w:val="center"/>
          </w:tcPr>
          <w:p w14:paraId="41E63367" w14:textId="16801A8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16</w:t>
            </w:r>
          </w:p>
        </w:tc>
        <w:tc>
          <w:tcPr>
            <w:tcW w:w="1405" w:type="dxa"/>
            <w:vAlign w:val="center"/>
          </w:tcPr>
          <w:p w14:paraId="374EE011" w14:textId="4B87733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160</w:t>
            </w:r>
          </w:p>
        </w:tc>
      </w:tr>
      <w:tr w:rsidR="00670E93" w:rsidRPr="0093723A" w14:paraId="10E7170E" w14:textId="77777777" w:rsidTr="00490371">
        <w:trPr>
          <w:jc w:val="center"/>
        </w:trPr>
        <w:tc>
          <w:tcPr>
            <w:tcW w:w="9776" w:type="dxa"/>
            <w:gridSpan w:val="5"/>
          </w:tcPr>
          <w:p w14:paraId="00567C31" w14:textId="07C00E88" w:rsidR="00670E93" w:rsidRPr="0093723A" w:rsidRDefault="00670E93" w:rsidP="00670E93">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«Поддержка социально-ориентированных некоммерческих организаций»</w:t>
            </w:r>
          </w:p>
        </w:tc>
      </w:tr>
      <w:tr w:rsidR="00670E93" w:rsidRPr="0093723A" w14:paraId="2EFEFB72" w14:textId="77777777" w:rsidTr="00490371">
        <w:trPr>
          <w:jc w:val="center"/>
        </w:trPr>
        <w:tc>
          <w:tcPr>
            <w:tcW w:w="9776" w:type="dxa"/>
            <w:gridSpan w:val="5"/>
          </w:tcPr>
          <w:p w14:paraId="3C65F89A" w14:textId="7332AE1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eastAsia="TimesNewRomanPSMT" w:hAnsi="Times New Roman"/>
                <w:sz w:val="20"/>
                <w:szCs w:val="20"/>
              </w:rPr>
              <w:t>Задача № 1.</w:t>
            </w:r>
            <w:r w:rsidRPr="0093723A">
              <w:rPr>
                <w:rFonts w:ascii="Times New Roman" w:eastAsia="TimesNewRomanPSMT" w:hAnsi="Times New Roman"/>
                <w:b/>
                <w:sz w:val="20"/>
                <w:szCs w:val="20"/>
              </w:rPr>
              <w:t xml:space="preserve"> </w:t>
            </w:r>
            <w:r w:rsidRPr="0093723A">
              <w:rPr>
                <w:rFonts w:ascii="Times New Roman" w:eastAsia="TimesNewRomanPSMT" w:hAnsi="Times New Roman"/>
                <w:sz w:val="20"/>
                <w:szCs w:val="20"/>
              </w:rPr>
              <w:t>Формирование экономических стимулов и создание благоприятной среды для деятельности социально ориентированных некоммерческих организаций, поступательного роста гражданского самосознания, развития гражданской инициативы</w:t>
            </w:r>
          </w:p>
        </w:tc>
      </w:tr>
      <w:tr w:rsidR="00670E93" w:rsidRPr="0093723A" w14:paraId="53B9AE9E"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4BAB538F" w14:textId="0B3BAADC"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Количество разработанных (уточнённых, приведённых в соответствие) нормативно - правовых актов по обеспечению поддержки социально ориентированным некоммерческим организациям. </w:t>
            </w:r>
          </w:p>
        </w:tc>
        <w:tc>
          <w:tcPr>
            <w:tcW w:w="1363" w:type="dxa"/>
            <w:tcBorders>
              <w:top w:val="single" w:sz="4" w:space="0" w:color="auto"/>
              <w:left w:val="single" w:sz="4" w:space="0" w:color="auto"/>
              <w:bottom w:val="single" w:sz="4" w:space="0" w:color="auto"/>
              <w:right w:val="single" w:sz="4" w:space="0" w:color="auto"/>
            </w:tcBorders>
            <w:vAlign w:val="center"/>
          </w:tcPr>
          <w:p w14:paraId="06B17682" w14:textId="0B16832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611C1FBB" w14:textId="79B14E3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sz w:val="20"/>
                <w:szCs w:val="20"/>
              </w:rPr>
              <w:t>4</w:t>
            </w:r>
          </w:p>
        </w:tc>
        <w:tc>
          <w:tcPr>
            <w:tcW w:w="1061" w:type="dxa"/>
            <w:vAlign w:val="center"/>
          </w:tcPr>
          <w:p w14:paraId="0EFA4638" w14:textId="2212B44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4</w:t>
            </w:r>
          </w:p>
        </w:tc>
        <w:tc>
          <w:tcPr>
            <w:tcW w:w="1405" w:type="dxa"/>
            <w:vAlign w:val="center"/>
          </w:tcPr>
          <w:p w14:paraId="32647A6E" w14:textId="4299E97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1526DCF3"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7B2C4951" w14:textId="259E81DA"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Количество социально-ориентированных некоммерческих организаций, которым оказана поддержка (имущественная, организационная, информационная, и др.) </w:t>
            </w:r>
          </w:p>
        </w:tc>
        <w:tc>
          <w:tcPr>
            <w:tcW w:w="1363" w:type="dxa"/>
            <w:tcBorders>
              <w:top w:val="single" w:sz="4" w:space="0" w:color="auto"/>
              <w:left w:val="single" w:sz="4" w:space="0" w:color="auto"/>
              <w:bottom w:val="single" w:sz="4" w:space="0" w:color="auto"/>
              <w:right w:val="single" w:sz="4" w:space="0" w:color="auto"/>
            </w:tcBorders>
            <w:vAlign w:val="center"/>
          </w:tcPr>
          <w:p w14:paraId="6D05AC39" w14:textId="4CE8593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0DACF408" w14:textId="08B2943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sz w:val="20"/>
                <w:szCs w:val="20"/>
              </w:rPr>
              <w:t>3</w:t>
            </w:r>
          </w:p>
        </w:tc>
        <w:tc>
          <w:tcPr>
            <w:tcW w:w="1061" w:type="dxa"/>
            <w:vAlign w:val="center"/>
          </w:tcPr>
          <w:p w14:paraId="3F1A8AFB" w14:textId="45EC5BD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15</w:t>
            </w:r>
          </w:p>
        </w:tc>
        <w:tc>
          <w:tcPr>
            <w:tcW w:w="1405" w:type="dxa"/>
            <w:vAlign w:val="center"/>
          </w:tcPr>
          <w:p w14:paraId="7852A23C" w14:textId="178C35D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рост в 5 раз</w:t>
            </w:r>
          </w:p>
        </w:tc>
      </w:tr>
      <w:tr w:rsidR="00670E93" w:rsidRPr="0093723A" w14:paraId="4AF2DB4C"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07DDED5A" w14:textId="78FAB180"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проектов, социально ориентированных некоммерческих организаций, направленных на решение социальных проблем населения Вельского района, которым оказана поддержка (в виде субсидий, целевых выплат) ежегодно</w:t>
            </w:r>
          </w:p>
        </w:tc>
        <w:tc>
          <w:tcPr>
            <w:tcW w:w="1363" w:type="dxa"/>
            <w:tcBorders>
              <w:top w:val="single" w:sz="4" w:space="0" w:color="auto"/>
              <w:left w:val="single" w:sz="4" w:space="0" w:color="auto"/>
              <w:bottom w:val="single" w:sz="4" w:space="0" w:color="auto"/>
              <w:right w:val="single" w:sz="4" w:space="0" w:color="auto"/>
            </w:tcBorders>
            <w:vAlign w:val="center"/>
          </w:tcPr>
          <w:p w14:paraId="67E73A7C" w14:textId="44787C6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2CBB8801" w14:textId="5D4858E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sz w:val="20"/>
                <w:szCs w:val="20"/>
              </w:rPr>
              <w:t>7</w:t>
            </w:r>
          </w:p>
        </w:tc>
        <w:tc>
          <w:tcPr>
            <w:tcW w:w="1061" w:type="dxa"/>
            <w:vAlign w:val="center"/>
          </w:tcPr>
          <w:p w14:paraId="315D69DA" w14:textId="3B874A3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7</w:t>
            </w:r>
          </w:p>
        </w:tc>
        <w:tc>
          <w:tcPr>
            <w:tcW w:w="1405" w:type="dxa"/>
            <w:vAlign w:val="center"/>
          </w:tcPr>
          <w:p w14:paraId="67B2A1B7" w14:textId="503717F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670E93" w:rsidRPr="0093723A" w14:paraId="3CD4A9BB" w14:textId="77777777" w:rsidTr="00601AE1">
        <w:trPr>
          <w:jc w:val="center"/>
        </w:trPr>
        <w:tc>
          <w:tcPr>
            <w:tcW w:w="9776" w:type="dxa"/>
            <w:gridSpan w:val="5"/>
            <w:vAlign w:val="center"/>
          </w:tcPr>
          <w:p w14:paraId="207B7F70" w14:textId="03F6990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eastAsia="TimesNewRomanPSMT" w:hAnsi="Times New Roman"/>
                <w:sz w:val="20"/>
                <w:szCs w:val="20"/>
              </w:rPr>
              <w:t>Задача №2. Повышение информированности населения о деятельности социально ориентированных некоммерческих организаций.</w:t>
            </w:r>
          </w:p>
        </w:tc>
      </w:tr>
      <w:tr w:rsidR="00670E93" w:rsidRPr="0093723A" w14:paraId="55533C1A"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51288920" w14:textId="16C9A9EA"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bCs/>
                <w:sz w:val="20"/>
                <w:szCs w:val="20"/>
              </w:rPr>
              <w:t>Количество материалов в средствах массовой информации и на официальном сайте администрации Вельского муниципального района о деятельности социально ориентированных некоммерческих организаций, о конкурсах проектов, объявляемых Правительством Архангельской области Российской Федерации, международных, о конкурсах, объявляемых негосударственными организациями, обучающих семинарах, деятельности администрации Вельского муниципального района и др.</w:t>
            </w:r>
          </w:p>
        </w:tc>
        <w:tc>
          <w:tcPr>
            <w:tcW w:w="1363" w:type="dxa"/>
            <w:tcBorders>
              <w:top w:val="single" w:sz="4" w:space="0" w:color="auto"/>
              <w:left w:val="single" w:sz="4" w:space="0" w:color="auto"/>
              <w:bottom w:val="single" w:sz="4" w:space="0" w:color="auto"/>
              <w:right w:val="single" w:sz="4" w:space="0" w:color="auto"/>
            </w:tcBorders>
            <w:vAlign w:val="center"/>
          </w:tcPr>
          <w:p w14:paraId="1B217003" w14:textId="51882AA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sz w:val="20"/>
                <w:szCs w:val="20"/>
              </w:rPr>
              <w:t>Ед.</w:t>
            </w:r>
          </w:p>
        </w:tc>
        <w:tc>
          <w:tcPr>
            <w:tcW w:w="1051" w:type="dxa"/>
            <w:vAlign w:val="center"/>
          </w:tcPr>
          <w:p w14:paraId="6CD2DF54" w14:textId="6FDA49A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6</w:t>
            </w:r>
          </w:p>
        </w:tc>
        <w:tc>
          <w:tcPr>
            <w:tcW w:w="1061" w:type="dxa"/>
            <w:vAlign w:val="center"/>
          </w:tcPr>
          <w:p w14:paraId="70CE9B37" w14:textId="2448497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7</w:t>
            </w:r>
          </w:p>
        </w:tc>
        <w:tc>
          <w:tcPr>
            <w:tcW w:w="1405" w:type="dxa"/>
            <w:vAlign w:val="center"/>
          </w:tcPr>
          <w:p w14:paraId="41257701" w14:textId="0437EE5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116,7</w:t>
            </w:r>
          </w:p>
        </w:tc>
      </w:tr>
      <w:tr w:rsidR="00670E93" w:rsidRPr="0093723A" w14:paraId="6EF46ED2" w14:textId="77777777" w:rsidTr="00490371">
        <w:trPr>
          <w:jc w:val="center"/>
        </w:trPr>
        <w:tc>
          <w:tcPr>
            <w:tcW w:w="9776" w:type="dxa"/>
            <w:gridSpan w:val="5"/>
          </w:tcPr>
          <w:p w14:paraId="57F1B688" w14:textId="79D4053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eastAsia="TimesNewRomanPSMT" w:hAnsi="Times New Roman"/>
                <w:sz w:val="20"/>
                <w:szCs w:val="20"/>
              </w:rPr>
              <w:t>Задача №3 Развитие системы обмена информацией между исполнительными органами и социально ориентированными некоммерческими организациями, гражданского участия, в т.ч. в выработке и реализации социально значимых инициатив</w:t>
            </w:r>
          </w:p>
        </w:tc>
      </w:tr>
      <w:tr w:rsidR="00670E93" w:rsidRPr="0093723A" w14:paraId="7662765D"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7369EF0F" w14:textId="778B864E"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bCs/>
                <w:sz w:val="20"/>
                <w:szCs w:val="20"/>
              </w:rPr>
              <w:t>Количество встреч и консультаций по актуальным вопросам деятельности социально ориентированных некоммерческих организаций, обмену опытом, выявлению, распространению лучшей практики реализации проектов социально-ориентированных некоммерческих организаций.</w:t>
            </w:r>
          </w:p>
        </w:tc>
        <w:tc>
          <w:tcPr>
            <w:tcW w:w="1363" w:type="dxa"/>
            <w:tcBorders>
              <w:top w:val="single" w:sz="4" w:space="0" w:color="auto"/>
              <w:left w:val="single" w:sz="4" w:space="0" w:color="auto"/>
              <w:bottom w:val="single" w:sz="4" w:space="0" w:color="auto"/>
              <w:right w:val="single" w:sz="4" w:space="0" w:color="auto"/>
            </w:tcBorders>
            <w:vAlign w:val="center"/>
          </w:tcPr>
          <w:p w14:paraId="420508B0" w14:textId="3EAC540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sz w:val="20"/>
                <w:szCs w:val="20"/>
              </w:rPr>
              <w:t>Ед.</w:t>
            </w:r>
          </w:p>
        </w:tc>
        <w:tc>
          <w:tcPr>
            <w:tcW w:w="1051" w:type="dxa"/>
            <w:vAlign w:val="center"/>
          </w:tcPr>
          <w:p w14:paraId="562B13B0" w14:textId="742137F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w:t>
            </w:r>
          </w:p>
        </w:tc>
        <w:tc>
          <w:tcPr>
            <w:tcW w:w="1061" w:type="dxa"/>
            <w:vAlign w:val="center"/>
          </w:tcPr>
          <w:p w14:paraId="4D9F3947" w14:textId="396DA06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8</w:t>
            </w:r>
          </w:p>
        </w:tc>
        <w:tc>
          <w:tcPr>
            <w:tcW w:w="1405" w:type="dxa"/>
            <w:vAlign w:val="center"/>
          </w:tcPr>
          <w:p w14:paraId="706539AC" w14:textId="3DAF71F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160</w:t>
            </w:r>
          </w:p>
        </w:tc>
      </w:tr>
      <w:tr w:rsidR="00670E93" w:rsidRPr="0093723A" w14:paraId="291FEDE4" w14:textId="77777777" w:rsidTr="00490371">
        <w:trPr>
          <w:jc w:val="center"/>
        </w:trPr>
        <w:tc>
          <w:tcPr>
            <w:tcW w:w="9776" w:type="dxa"/>
            <w:gridSpan w:val="5"/>
          </w:tcPr>
          <w:p w14:paraId="63615C54" w14:textId="653F3054" w:rsidR="00670E93" w:rsidRPr="0093723A" w:rsidRDefault="00670E93" w:rsidP="00670E93">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«Развитие территориального общественного самоуправления Вельского района»</w:t>
            </w:r>
          </w:p>
        </w:tc>
      </w:tr>
      <w:tr w:rsidR="00670E93" w:rsidRPr="0093723A" w14:paraId="708B2B9D" w14:textId="77777777" w:rsidTr="00490371">
        <w:trPr>
          <w:jc w:val="center"/>
        </w:trPr>
        <w:tc>
          <w:tcPr>
            <w:tcW w:w="9776" w:type="dxa"/>
            <w:gridSpan w:val="5"/>
          </w:tcPr>
          <w:p w14:paraId="6F0D693D" w14:textId="5D4BCEB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color w:val="000000"/>
                <w:sz w:val="20"/>
                <w:szCs w:val="20"/>
              </w:rPr>
              <w:lastRenderedPageBreak/>
              <w:t>Задача 1. Поддержка инициатив населения района</w:t>
            </w:r>
          </w:p>
        </w:tc>
      </w:tr>
      <w:tr w:rsidR="00670E93" w:rsidRPr="0093723A" w14:paraId="5FDF687A" w14:textId="77777777" w:rsidTr="00490371">
        <w:trPr>
          <w:jc w:val="center"/>
        </w:trPr>
        <w:tc>
          <w:tcPr>
            <w:tcW w:w="4896" w:type="dxa"/>
          </w:tcPr>
          <w:p w14:paraId="469C0210" w14:textId="0CD72DFF"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Количество заявок на ежегодный конкурс проектов ТОС</w:t>
            </w:r>
          </w:p>
        </w:tc>
        <w:tc>
          <w:tcPr>
            <w:tcW w:w="1363" w:type="dxa"/>
            <w:vAlign w:val="center"/>
          </w:tcPr>
          <w:p w14:paraId="6A07E7AB" w14:textId="360C50D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Ед.</w:t>
            </w:r>
          </w:p>
        </w:tc>
        <w:tc>
          <w:tcPr>
            <w:tcW w:w="1051" w:type="dxa"/>
            <w:vAlign w:val="center"/>
          </w:tcPr>
          <w:p w14:paraId="4C4F6C61" w14:textId="1185898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57</w:t>
            </w:r>
          </w:p>
        </w:tc>
        <w:tc>
          <w:tcPr>
            <w:tcW w:w="1061" w:type="dxa"/>
            <w:vAlign w:val="center"/>
          </w:tcPr>
          <w:p w14:paraId="1DFD963D" w14:textId="4AFA59A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54</w:t>
            </w:r>
          </w:p>
        </w:tc>
        <w:tc>
          <w:tcPr>
            <w:tcW w:w="1405" w:type="dxa"/>
            <w:vAlign w:val="center"/>
          </w:tcPr>
          <w:p w14:paraId="24796333" w14:textId="014D8847"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sz w:val="20"/>
                <w:szCs w:val="20"/>
              </w:rPr>
              <w:t>94,7</w:t>
            </w:r>
          </w:p>
        </w:tc>
      </w:tr>
      <w:tr w:rsidR="00670E93" w:rsidRPr="0093723A" w14:paraId="18E03383" w14:textId="77777777" w:rsidTr="00490371">
        <w:trPr>
          <w:jc w:val="center"/>
        </w:trPr>
        <w:tc>
          <w:tcPr>
            <w:tcW w:w="4896" w:type="dxa"/>
          </w:tcPr>
          <w:p w14:paraId="1A29B00D" w14:textId="1671B8E7"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Количество реализованных проектов ТОС</w:t>
            </w:r>
          </w:p>
        </w:tc>
        <w:tc>
          <w:tcPr>
            <w:tcW w:w="1363" w:type="dxa"/>
            <w:vAlign w:val="center"/>
          </w:tcPr>
          <w:p w14:paraId="4C53ACFA" w14:textId="23CF36B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Ед.</w:t>
            </w:r>
          </w:p>
        </w:tc>
        <w:tc>
          <w:tcPr>
            <w:tcW w:w="1051" w:type="dxa"/>
            <w:vAlign w:val="center"/>
          </w:tcPr>
          <w:p w14:paraId="411FCCE2" w14:textId="5F738DD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37</w:t>
            </w:r>
          </w:p>
        </w:tc>
        <w:tc>
          <w:tcPr>
            <w:tcW w:w="1061" w:type="dxa"/>
            <w:vAlign w:val="center"/>
          </w:tcPr>
          <w:p w14:paraId="7C03E0AD" w14:textId="6F157AD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36</w:t>
            </w:r>
          </w:p>
        </w:tc>
        <w:tc>
          <w:tcPr>
            <w:tcW w:w="1405" w:type="dxa"/>
            <w:vAlign w:val="center"/>
          </w:tcPr>
          <w:p w14:paraId="3BCF403D" w14:textId="261734E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sz w:val="20"/>
                <w:szCs w:val="20"/>
              </w:rPr>
              <w:t>97,3</w:t>
            </w:r>
          </w:p>
        </w:tc>
      </w:tr>
      <w:tr w:rsidR="00670E93" w:rsidRPr="0093723A" w14:paraId="11EBAB43" w14:textId="77777777" w:rsidTr="00490371">
        <w:trPr>
          <w:jc w:val="center"/>
        </w:trPr>
        <w:tc>
          <w:tcPr>
            <w:tcW w:w="4896" w:type="dxa"/>
          </w:tcPr>
          <w:p w14:paraId="47E6C3DC" w14:textId="635603E5"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Количество выездных встреч сотрудников администрации с руководителями ТОС</w:t>
            </w:r>
          </w:p>
        </w:tc>
        <w:tc>
          <w:tcPr>
            <w:tcW w:w="1363" w:type="dxa"/>
            <w:vAlign w:val="center"/>
          </w:tcPr>
          <w:p w14:paraId="7AF4A157" w14:textId="75E050F0"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Ед.</w:t>
            </w:r>
          </w:p>
        </w:tc>
        <w:tc>
          <w:tcPr>
            <w:tcW w:w="1051" w:type="dxa"/>
            <w:vAlign w:val="center"/>
          </w:tcPr>
          <w:p w14:paraId="15DE7F51" w14:textId="398E04D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54</w:t>
            </w:r>
          </w:p>
        </w:tc>
        <w:tc>
          <w:tcPr>
            <w:tcW w:w="1061" w:type="dxa"/>
            <w:vAlign w:val="center"/>
          </w:tcPr>
          <w:p w14:paraId="13C711E2" w14:textId="185C9D7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54</w:t>
            </w:r>
          </w:p>
        </w:tc>
        <w:tc>
          <w:tcPr>
            <w:tcW w:w="1405" w:type="dxa"/>
            <w:vAlign w:val="center"/>
          </w:tcPr>
          <w:p w14:paraId="5705BB34" w14:textId="3411FDF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sz w:val="20"/>
                <w:szCs w:val="20"/>
              </w:rPr>
              <w:t>100</w:t>
            </w:r>
          </w:p>
        </w:tc>
      </w:tr>
      <w:tr w:rsidR="00670E93" w:rsidRPr="0093723A" w14:paraId="7F725FBC" w14:textId="77777777" w:rsidTr="00490371">
        <w:trPr>
          <w:jc w:val="center"/>
        </w:trPr>
        <w:tc>
          <w:tcPr>
            <w:tcW w:w="9776" w:type="dxa"/>
            <w:gridSpan w:val="5"/>
          </w:tcPr>
          <w:p w14:paraId="42ACEFA5" w14:textId="62B148F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color w:val="000000"/>
                <w:sz w:val="20"/>
                <w:szCs w:val="20"/>
              </w:rPr>
              <w:t>Задача 2. Вовлечение широких слоёв населения в решение насущных проблем, возникающих на территории района.</w:t>
            </w:r>
          </w:p>
        </w:tc>
      </w:tr>
      <w:tr w:rsidR="00670E93" w:rsidRPr="0093723A" w14:paraId="196441FA" w14:textId="77777777" w:rsidTr="00601AE1">
        <w:trPr>
          <w:jc w:val="center"/>
        </w:trPr>
        <w:tc>
          <w:tcPr>
            <w:tcW w:w="4896" w:type="dxa"/>
          </w:tcPr>
          <w:p w14:paraId="0257D70B" w14:textId="343AB9BE"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Количество органов ТОС на территории муниципального района</w:t>
            </w:r>
          </w:p>
        </w:tc>
        <w:tc>
          <w:tcPr>
            <w:tcW w:w="1363" w:type="dxa"/>
            <w:vAlign w:val="center"/>
          </w:tcPr>
          <w:p w14:paraId="7EE17584" w14:textId="4BF48E0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Ед.</w:t>
            </w:r>
          </w:p>
        </w:tc>
        <w:tc>
          <w:tcPr>
            <w:tcW w:w="1051" w:type="dxa"/>
            <w:vAlign w:val="center"/>
          </w:tcPr>
          <w:p w14:paraId="2A6655D3" w14:textId="7FF8B05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120</w:t>
            </w:r>
          </w:p>
        </w:tc>
        <w:tc>
          <w:tcPr>
            <w:tcW w:w="1061" w:type="dxa"/>
            <w:tcBorders>
              <w:top w:val="single" w:sz="4" w:space="0" w:color="auto"/>
              <w:left w:val="single" w:sz="4" w:space="0" w:color="auto"/>
              <w:bottom w:val="single" w:sz="4" w:space="0" w:color="auto"/>
              <w:right w:val="single" w:sz="4" w:space="0" w:color="auto"/>
            </w:tcBorders>
            <w:vAlign w:val="center"/>
          </w:tcPr>
          <w:p w14:paraId="32F7366D" w14:textId="02924D6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120</w:t>
            </w:r>
          </w:p>
        </w:tc>
        <w:tc>
          <w:tcPr>
            <w:tcW w:w="1405" w:type="dxa"/>
            <w:vAlign w:val="center"/>
          </w:tcPr>
          <w:p w14:paraId="50EFC4F8" w14:textId="41B13B9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sz w:val="20"/>
                <w:szCs w:val="20"/>
              </w:rPr>
              <w:t>100</w:t>
            </w:r>
          </w:p>
        </w:tc>
      </w:tr>
      <w:tr w:rsidR="00670E93" w:rsidRPr="0093723A" w14:paraId="04A90CB1" w14:textId="77777777" w:rsidTr="00601AE1">
        <w:trPr>
          <w:jc w:val="center"/>
        </w:trPr>
        <w:tc>
          <w:tcPr>
            <w:tcW w:w="4896" w:type="dxa"/>
          </w:tcPr>
          <w:p w14:paraId="0416434A" w14:textId="47490141" w:rsidR="00670E93" w:rsidRPr="0093723A" w:rsidRDefault="00670E93" w:rsidP="00670E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Количество информационных сообщений в средствах массовой информации о деятельности и достижениях ТОС</w:t>
            </w:r>
          </w:p>
        </w:tc>
        <w:tc>
          <w:tcPr>
            <w:tcW w:w="1363" w:type="dxa"/>
            <w:vAlign w:val="center"/>
          </w:tcPr>
          <w:p w14:paraId="65201FB5" w14:textId="56C1F7D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Ед.</w:t>
            </w:r>
          </w:p>
        </w:tc>
        <w:tc>
          <w:tcPr>
            <w:tcW w:w="1051" w:type="dxa"/>
            <w:vAlign w:val="center"/>
          </w:tcPr>
          <w:p w14:paraId="1C6D5AF1" w14:textId="6A4D31F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10</w:t>
            </w:r>
          </w:p>
        </w:tc>
        <w:tc>
          <w:tcPr>
            <w:tcW w:w="1061" w:type="dxa"/>
            <w:tcBorders>
              <w:top w:val="single" w:sz="4" w:space="0" w:color="auto"/>
              <w:left w:val="single" w:sz="4" w:space="0" w:color="auto"/>
              <w:bottom w:val="single" w:sz="4" w:space="0" w:color="auto"/>
              <w:right w:val="single" w:sz="4" w:space="0" w:color="auto"/>
            </w:tcBorders>
            <w:vAlign w:val="center"/>
          </w:tcPr>
          <w:p w14:paraId="2A469084" w14:textId="2E83BD0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w:t>
            </w:r>
          </w:p>
        </w:tc>
        <w:tc>
          <w:tcPr>
            <w:tcW w:w="1405" w:type="dxa"/>
            <w:vAlign w:val="center"/>
          </w:tcPr>
          <w:p w14:paraId="7022DDEF" w14:textId="0EF7BAFE"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sz w:val="20"/>
                <w:szCs w:val="20"/>
              </w:rPr>
              <w:t>100</w:t>
            </w:r>
          </w:p>
        </w:tc>
      </w:tr>
      <w:tr w:rsidR="00670E93" w:rsidRPr="0093723A" w14:paraId="0B5A2EC1" w14:textId="77777777" w:rsidTr="00490371">
        <w:trPr>
          <w:jc w:val="center"/>
        </w:trPr>
        <w:tc>
          <w:tcPr>
            <w:tcW w:w="9776" w:type="dxa"/>
            <w:gridSpan w:val="5"/>
          </w:tcPr>
          <w:p w14:paraId="7FDE39BE" w14:textId="0CF3D163" w:rsidR="00670E93" w:rsidRPr="0093723A" w:rsidRDefault="00670E93" w:rsidP="00670E93">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«Строительство и реконструкция объектов социальной инфраструктуры»</w:t>
            </w:r>
          </w:p>
        </w:tc>
      </w:tr>
      <w:tr w:rsidR="000E11A6" w:rsidRPr="0093723A" w14:paraId="4EA08AC8" w14:textId="77777777" w:rsidTr="00601AE1">
        <w:trPr>
          <w:trHeight w:val="447"/>
          <w:jc w:val="center"/>
        </w:trPr>
        <w:tc>
          <w:tcPr>
            <w:tcW w:w="9776" w:type="dxa"/>
            <w:gridSpan w:val="5"/>
            <w:vAlign w:val="center"/>
          </w:tcPr>
          <w:p w14:paraId="2078A00B" w14:textId="4FD25A43"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w:t>
            </w:r>
            <w:r w:rsidRPr="0093723A">
              <w:rPr>
                <w:rFonts w:ascii="Times New Roman" w:hAnsi="Times New Roman"/>
                <w:spacing w:val="-4"/>
                <w:sz w:val="20"/>
                <w:szCs w:val="20"/>
              </w:rPr>
              <w:t xml:space="preserve"> С</w:t>
            </w:r>
            <w:r w:rsidRPr="0093723A">
              <w:rPr>
                <w:rFonts w:ascii="Times New Roman" w:hAnsi="Times New Roman"/>
                <w:sz w:val="20"/>
                <w:szCs w:val="20"/>
              </w:rPr>
              <w:t xml:space="preserve">оздание </w:t>
            </w:r>
            <w:proofErr w:type="gramStart"/>
            <w:r w:rsidRPr="0093723A">
              <w:rPr>
                <w:rFonts w:ascii="Times New Roman" w:hAnsi="Times New Roman"/>
                <w:sz w:val="20"/>
                <w:szCs w:val="20"/>
              </w:rPr>
              <w:t>условий,  повышение</w:t>
            </w:r>
            <w:proofErr w:type="gramEnd"/>
            <w:r w:rsidRPr="0093723A">
              <w:rPr>
                <w:rFonts w:ascii="Times New Roman" w:hAnsi="Times New Roman"/>
                <w:sz w:val="20"/>
                <w:szCs w:val="20"/>
              </w:rPr>
              <w:t xml:space="preserve"> качества и многообразия услуг, предоставляемых учреждениями культуры, образовательными организациями в сфере культуры и искусства, муниципальными учреждениями культуры</w:t>
            </w:r>
          </w:p>
        </w:tc>
      </w:tr>
      <w:tr w:rsidR="000E11A6" w:rsidRPr="0093723A" w14:paraId="4581C088" w14:textId="77777777" w:rsidTr="00601AE1">
        <w:trPr>
          <w:jc w:val="center"/>
        </w:trPr>
        <w:tc>
          <w:tcPr>
            <w:tcW w:w="4896" w:type="dxa"/>
            <w:tcBorders>
              <w:left w:val="single" w:sz="4" w:space="0" w:color="auto"/>
              <w:bottom w:val="single" w:sz="4" w:space="0" w:color="auto"/>
              <w:right w:val="single" w:sz="4" w:space="0" w:color="auto"/>
            </w:tcBorders>
            <w:shd w:val="clear" w:color="auto" w:fill="auto"/>
            <w:vAlign w:val="center"/>
          </w:tcPr>
          <w:p w14:paraId="120CCC86" w14:textId="12944AB4"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разработанных и привязанных типовых проектов объектов социальной инфраструктуры</w:t>
            </w:r>
          </w:p>
        </w:tc>
        <w:tc>
          <w:tcPr>
            <w:tcW w:w="1363" w:type="dxa"/>
            <w:tcBorders>
              <w:left w:val="single" w:sz="4" w:space="0" w:color="auto"/>
              <w:bottom w:val="single" w:sz="4" w:space="0" w:color="auto"/>
              <w:right w:val="single" w:sz="4" w:space="0" w:color="auto"/>
            </w:tcBorders>
            <w:shd w:val="clear" w:color="auto" w:fill="auto"/>
            <w:vAlign w:val="center"/>
          </w:tcPr>
          <w:p w14:paraId="100EF4A5" w14:textId="5E029802"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pacing w:val="-4"/>
                <w:sz w:val="20"/>
                <w:szCs w:val="20"/>
              </w:rPr>
              <w:t>ед.</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28CC07C1" w14:textId="248E5C8B"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061" w:type="dxa"/>
            <w:vAlign w:val="center"/>
          </w:tcPr>
          <w:p w14:paraId="3652383A" w14:textId="048115D8"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c>
          <w:tcPr>
            <w:tcW w:w="1405" w:type="dxa"/>
            <w:vAlign w:val="center"/>
          </w:tcPr>
          <w:p w14:paraId="0B43DCFE" w14:textId="672FAEAC"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r>
      <w:tr w:rsidR="000E11A6" w:rsidRPr="0093723A" w14:paraId="7E439030" w14:textId="77777777" w:rsidTr="00601AE1">
        <w:trPr>
          <w:jc w:val="center"/>
        </w:trPr>
        <w:tc>
          <w:tcPr>
            <w:tcW w:w="4896" w:type="dxa"/>
            <w:tcBorders>
              <w:left w:val="single" w:sz="4" w:space="0" w:color="auto"/>
              <w:bottom w:val="single" w:sz="4" w:space="0" w:color="auto"/>
              <w:right w:val="single" w:sz="4" w:space="0" w:color="auto"/>
            </w:tcBorders>
            <w:shd w:val="clear" w:color="auto" w:fill="auto"/>
            <w:vAlign w:val="center"/>
          </w:tcPr>
          <w:p w14:paraId="55315498" w14:textId="2B4CE6F6"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Количество проведенных </w:t>
            </w:r>
            <w:proofErr w:type="spellStart"/>
            <w:r w:rsidRPr="0093723A">
              <w:rPr>
                <w:rFonts w:ascii="Times New Roman" w:hAnsi="Times New Roman"/>
                <w:sz w:val="20"/>
                <w:szCs w:val="20"/>
              </w:rPr>
              <w:t>инженерно</w:t>
            </w:r>
            <w:proofErr w:type="spellEnd"/>
            <w:r w:rsidRPr="0093723A">
              <w:rPr>
                <w:rFonts w:ascii="Times New Roman" w:hAnsi="Times New Roman"/>
                <w:sz w:val="20"/>
                <w:szCs w:val="20"/>
              </w:rPr>
              <w:t xml:space="preserve"> - геологических изысканий</w:t>
            </w:r>
          </w:p>
        </w:tc>
        <w:tc>
          <w:tcPr>
            <w:tcW w:w="1363" w:type="dxa"/>
            <w:tcBorders>
              <w:left w:val="single" w:sz="4" w:space="0" w:color="auto"/>
              <w:bottom w:val="single" w:sz="4" w:space="0" w:color="auto"/>
              <w:right w:val="single" w:sz="4" w:space="0" w:color="auto"/>
            </w:tcBorders>
            <w:shd w:val="clear" w:color="auto" w:fill="auto"/>
            <w:vAlign w:val="center"/>
          </w:tcPr>
          <w:p w14:paraId="608726EE" w14:textId="4045231D"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pacing w:val="-4"/>
                <w:sz w:val="20"/>
                <w:szCs w:val="20"/>
              </w:rPr>
              <w:t>ед.</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3BED6A5A" w14:textId="3760EEC5"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061" w:type="dxa"/>
            <w:vAlign w:val="center"/>
          </w:tcPr>
          <w:p w14:paraId="1E15DC22" w14:textId="1CB4D03D"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c>
          <w:tcPr>
            <w:tcW w:w="1405" w:type="dxa"/>
            <w:vAlign w:val="center"/>
          </w:tcPr>
          <w:p w14:paraId="47AACB3C" w14:textId="5FA57160"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r>
      <w:tr w:rsidR="000E11A6" w:rsidRPr="0093723A" w14:paraId="634909DB" w14:textId="77777777" w:rsidTr="00601AE1">
        <w:trPr>
          <w:jc w:val="center"/>
        </w:trPr>
        <w:tc>
          <w:tcPr>
            <w:tcW w:w="4896" w:type="dxa"/>
            <w:tcBorders>
              <w:left w:val="single" w:sz="4" w:space="0" w:color="auto"/>
              <w:bottom w:val="single" w:sz="4" w:space="0" w:color="auto"/>
              <w:right w:val="single" w:sz="4" w:space="0" w:color="auto"/>
            </w:tcBorders>
            <w:shd w:val="clear" w:color="auto" w:fill="auto"/>
            <w:vAlign w:val="center"/>
          </w:tcPr>
          <w:p w14:paraId="209CEA27" w14:textId="68FB5912"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проведенных инженерно-геодезических изысканий</w:t>
            </w:r>
          </w:p>
        </w:tc>
        <w:tc>
          <w:tcPr>
            <w:tcW w:w="1363" w:type="dxa"/>
            <w:tcBorders>
              <w:left w:val="single" w:sz="4" w:space="0" w:color="auto"/>
              <w:bottom w:val="single" w:sz="4" w:space="0" w:color="auto"/>
              <w:right w:val="single" w:sz="4" w:space="0" w:color="auto"/>
            </w:tcBorders>
            <w:shd w:val="clear" w:color="auto" w:fill="auto"/>
            <w:vAlign w:val="center"/>
          </w:tcPr>
          <w:p w14:paraId="3ECFAD6A" w14:textId="0D9508A5"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pacing w:val="-4"/>
                <w:sz w:val="20"/>
                <w:szCs w:val="20"/>
              </w:rPr>
              <w:t>ед.</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403C8DC8" w14:textId="29795425"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061" w:type="dxa"/>
            <w:vAlign w:val="center"/>
          </w:tcPr>
          <w:p w14:paraId="6E17F610" w14:textId="2E9DDDBE"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c>
          <w:tcPr>
            <w:tcW w:w="1405" w:type="dxa"/>
            <w:vAlign w:val="center"/>
          </w:tcPr>
          <w:p w14:paraId="2847BDCC" w14:textId="795094BE"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r>
      <w:tr w:rsidR="000E11A6" w:rsidRPr="0093723A" w14:paraId="6727B084" w14:textId="77777777" w:rsidTr="00601AE1">
        <w:trPr>
          <w:jc w:val="center"/>
        </w:trPr>
        <w:tc>
          <w:tcPr>
            <w:tcW w:w="4896" w:type="dxa"/>
            <w:tcBorders>
              <w:left w:val="single" w:sz="4" w:space="0" w:color="auto"/>
              <w:bottom w:val="single" w:sz="4" w:space="0" w:color="auto"/>
              <w:right w:val="single" w:sz="4" w:space="0" w:color="auto"/>
            </w:tcBorders>
            <w:shd w:val="clear" w:color="auto" w:fill="auto"/>
            <w:vAlign w:val="center"/>
          </w:tcPr>
          <w:p w14:paraId="1D3B6D1E" w14:textId="23672B3F"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93723A">
              <w:rPr>
                <w:rFonts w:ascii="Times New Roman" w:hAnsi="Times New Roman"/>
                <w:sz w:val="20"/>
                <w:szCs w:val="20"/>
              </w:rPr>
              <w:t>Государственная  экспертиза</w:t>
            </w:r>
            <w:proofErr w:type="gramEnd"/>
            <w:r w:rsidRPr="0093723A">
              <w:rPr>
                <w:rFonts w:ascii="Times New Roman" w:hAnsi="Times New Roman"/>
                <w:sz w:val="20"/>
                <w:szCs w:val="20"/>
              </w:rPr>
              <w:t xml:space="preserve"> результатов  инженерных  изысканий и проектной  документации на строительство объектов</w:t>
            </w:r>
          </w:p>
        </w:tc>
        <w:tc>
          <w:tcPr>
            <w:tcW w:w="1363" w:type="dxa"/>
            <w:tcBorders>
              <w:left w:val="single" w:sz="4" w:space="0" w:color="auto"/>
              <w:bottom w:val="single" w:sz="4" w:space="0" w:color="auto"/>
              <w:right w:val="single" w:sz="4" w:space="0" w:color="auto"/>
            </w:tcBorders>
            <w:shd w:val="clear" w:color="auto" w:fill="auto"/>
            <w:vAlign w:val="center"/>
          </w:tcPr>
          <w:p w14:paraId="0BD5E9B9" w14:textId="47F2CADB"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pacing w:val="-4"/>
                <w:sz w:val="20"/>
                <w:szCs w:val="20"/>
              </w:rPr>
              <w:t>ед.</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28741F2C" w14:textId="485D0B86"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061" w:type="dxa"/>
            <w:vAlign w:val="center"/>
          </w:tcPr>
          <w:p w14:paraId="09DCA0F9" w14:textId="348FF6F6"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c>
          <w:tcPr>
            <w:tcW w:w="1405" w:type="dxa"/>
            <w:vAlign w:val="center"/>
          </w:tcPr>
          <w:p w14:paraId="70181698" w14:textId="120208B2"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r>
      <w:tr w:rsidR="000E11A6" w:rsidRPr="0093723A" w14:paraId="266386BB" w14:textId="77777777" w:rsidTr="00601AE1">
        <w:trPr>
          <w:jc w:val="center"/>
        </w:trPr>
        <w:tc>
          <w:tcPr>
            <w:tcW w:w="4896" w:type="dxa"/>
            <w:tcBorders>
              <w:left w:val="single" w:sz="4" w:space="0" w:color="auto"/>
              <w:bottom w:val="single" w:sz="4" w:space="0" w:color="auto"/>
              <w:right w:val="single" w:sz="4" w:space="0" w:color="auto"/>
            </w:tcBorders>
            <w:shd w:val="clear" w:color="auto" w:fill="auto"/>
            <w:vAlign w:val="center"/>
          </w:tcPr>
          <w:p w14:paraId="000C0648" w14:textId="73145985"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утвержденных проектов объектов социальной инфраструктуры</w:t>
            </w:r>
          </w:p>
        </w:tc>
        <w:tc>
          <w:tcPr>
            <w:tcW w:w="1363" w:type="dxa"/>
            <w:tcBorders>
              <w:left w:val="single" w:sz="4" w:space="0" w:color="auto"/>
              <w:bottom w:val="single" w:sz="4" w:space="0" w:color="auto"/>
              <w:right w:val="single" w:sz="4" w:space="0" w:color="auto"/>
            </w:tcBorders>
            <w:shd w:val="clear" w:color="auto" w:fill="auto"/>
            <w:vAlign w:val="center"/>
          </w:tcPr>
          <w:p w14:paraId="6859AB55" w14:textId="6EBB40BE"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530EB80B" w14:textId="20AFBBED"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061" w:type="dxa"/>
            <w:vAlign w:val="center"/>
          </w:tcPr>
          <w:p w14:paraId="76B74F24" w14:textId="10C9332A"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c>
          <w:tcPr>
            <w:tcW w:w="1405" w:type="dxa"/>
            <w:vAlign w:val="center"/>
          </w:tcPr>
          <w:p w14:paraId="71640D6A" w14:textId="11BC915A"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r>
      <w:tr w:rsidR="000E11A6" w:rsidRPr="0093723A" w14:paraId="24AF9D83" w14:textId="77777777" w:rsidTr="00601AE1">
        <w:trPr>
          <w:jc w:val="center"/>
        </w:trPr>
        <w:tc>
          <w:tcPr>
            <w:tcW w:w="4896" w:type="dxa"/>
            <w:tcBorders>
              <w:left w:val="single" w:sz="4" w:space="0" w:color="auto"/>
              <w:bottom w:val="single" w:sz="4" w:space="0" w:color="auto"/>
              <w:right w:val="single" w:sz="4" w:space="0" w:color="auto"/>
            </w:tcBorders>
            <w:shd w:val="clear" w:color="auto" w:fill="auto"/>
            <w:vAlign w:val="center"/>
          </w:tcPr>
          <w:p w14:paraId="715334AD" w14:textId="0A20DAED"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Уровень освоения </w:t>
            </w:r>
            <w:proofErr w:type="gramStart"/>
            <w:r w:rsidRPr="0093723A">
              <w:rPr>
                <w:rFonts w:ascii="Times New Roman" w:hAnsi="Times New Roman"/>
                <w:sz w:val="20"/>
                <w:szCs w:val="20"/>
              </w:rPr>
              <w:t>средств  от</w:t>
            </w:r>
            <w:proofErr w:type="gramEnd"/>
            <w:r w:rsidRPr="0093723A">
              <w:rPr>
                <w:rFonts w:ascii="Times New Roman" w:hAnsi="Times New Roman"/>
                <w:sz w:val="20"/>
                <w:szCs w:val="20"/>
              </w:rPr>
              <w:t xml:space="preserve"> общей суммы, предусмотренных на реализацию программы</w:t>
            </w:r>
          </w:p>
        </w:tc>
        <w:tc>
          <w:tcPr>
            <w:tcW w:w="1363" w:type="dxa"/>
            <w:tcBorders>
              <w:left w:val="single" w:sz="4" w:space="0" w:color="auto"/>
              <w:bottom w:val="single" w:sz="4" w:space="0" w:color="auto"/>
              <w:right w:val="single" w:sz="4" w:space="0" w:color="auto"/>
            </w:tcBorders>
            <w:shd w:val="clear" w:color="auto" w:fill="auto"/>
            <w:vAlign w:val="center"/>
          </w:tcPr>
          <w:p w14:paraId="2018BB2C" w14:textId="297B768A"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pacing w:val="-4"/>
                <w:sz w:val="20"/>
                <w:szCs w:val="20"/>
              </w:rPr>
              <w:t>%</w:t>
            </w:r>
          </w:p>
        </w:tc>
        <w:tc>
          <w:tcPr>
            <w:tcW w:w="1051" w:type="dxa"/>
            <w:vAlign w:val="center"/>
          </w:tcPr>
          <w:p w14:paraId="6FD1573B" w14:textId="007F47B4"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s="Times New Roman"/>
                <w:color w:val="000000"/>
                <w:sz w:val="20"/>
                <w:szCs w:val="20"/>
              </w:rPr>
              <w:t>100</w:t>
            </w:r>
          </w:p>
        </w:tc>
        <w:tc>
          <w:tcPr>
            <w:tcW w:w="1061" w:type="dxa"/>
            <w:vAlign w:val="center"/>
          </w:tcPr>
          <w:p w14:paraId="4D0C60E1" w14:textId="2DEE8761"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c>
          <w:tcPr>
            <w:tcW w:w="1405" w:type="dxa"/>
            <w:vAlign w:val="center"/>
          </w:tcPr>
          <w:p w14:paraId="6EED67AF" w14:textId="32CC568D"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0</w:t>
            </w:r>
          </w:p>
        </w:tc>
      </w:tr>
      <w:tr w:rsidR="000E11A6" w:rsidRPr="0093723A" w14:paraId="27E30C0A" w14:textId="77777777" w:rsidTr="00490371">
        <w:trPr>
          <w:jc w:val="center"/>
        </w:trPr>
        <w:tc>
          <w:tcPr>
            <w:tcW w:w="9776" w:type="dxa"/>
            <w:gridSpan w:val="5"/>
          </w:tcPr>
          <w:p w14:paraId="35A22144" w14:textId="0DB69ED8" w:rsidR="000E11A6" w:rsidRPr="0093723A" w:rsidRDefault="000E11A6" w:rsidP="000E11A6">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«Управление муниципальными финансами в Вельском муниципальном районе»</w:t>
            </w:r>
          </w:p>
        </w:tc>
      </w:tr>
      <w:tr w:rsidR="000E11A6" w:rsidRPr="0093723A" w14:paraId="4C0A5AA1" w14:textId="77777777" w:rsidTr="00490371">
        <w:trPr>
          <w:jc w:val="center"/>
        </w:trPr>
        <w:tc>
          <w:tcPr>
            <w:tcW w:w="9776" w:type="dxa"/>
            <w:gridSpan w:val="5"/>
          </w:tcPr>
          <w:p w14:paraId="08E17320" w14:textId="6A7E4D08" w:rsidR="000E11A6" w:rsidRPr="0093723A" w:rsidRDefault="000E11A6" w:rsidP="000E11A6">
            <w:pPr>
              <w:spacing w:after="0" w:line="240" w:lineRule="auto"/>
              <w:jc w:val="center"/>
              <w:rPr>
                <w:rFonts w:ascii="Times New Roman" w:eastAsia="Times New Roman" w:hAnsi="Times New Roman" w:cs="Times New Roman"/>
                <w:bCs/>
                <w:sz w:val="20"/>
                <w:szCs w:val="20"/>
                <w:lang w:eastAsia="ru-RU"/>
              </w:rPr>
            </w:pPr>
            <w:r w:rsidRPr="0093723A">
              <w:rPr>
                <w:rFonts w:ascii="Times New Roman" w:hAnsi="Times New Roman"/>
                <w:sz w:val="20"/>
                <w:szCs w:val="20"/>
              </w:rPr>
              <w:t xml:space="preserve">Задача 1. Поддержание устойчивого исполнения бюджетов муниципальных </w:t>
            </w:r>
            <w:proofErr w:type="gramStart"/>
            <w:r w:rsidRPr="0093723A">
              <w:rPr>
                <w:rFonts w:ascii="Times New Roman" w:hAnsi="Times New Roman"/>
                <w:sz w:val="20"/>
                <w:szCs w:val="20"/>
              </w:rPr>
              <w:t>образований  поселений</w:t>
            </w:r>
            <w:proofErr w:type="gramEnd"/>
            <w:r w:rsidRPr="0093723A">
              <w:rPr>
                <w:rFonts w:ascii="Times New Roman" w:hAnsi="Times New Roman"/>
                <w:sz w:val="20"/>
                <w:szCs w:val="20"/>
              </w:rPr>
              <w:t xml:space="preserve"> Вельского муниципального района</w:t>
            </w:r>
          </w:p>
        </w:tc>
      </w:tr>
      <w:tr w:rsidR="000E11A6" w:rsidRPr="0093723A" w14:paraId="4846B784" w14:textId="77777777" w:rsidTr="00583F1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187975D5" w14:textId="18D13129"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Критерий выравнивания расчетной бюджетной обеспеченности муниципальных </w:t>
            </w:r>
            <w:proofErr w:type="gramStart"/>
            <w:r w:rsidRPr="0093723A">
              <w:rPr>
                <w:rFonts w:ascii="Times New Roman" w:hAnsi="Times New Roman"/>
                <w:sz w:val="20"/>
                <w:szCs w:val="20"/>
              </w:rPr>
              <w:t>образований  поселений</w:t>
            </w:r>
            <w:proofErr w:type="gramEnd"/>
          </w:p>
        </w:tc>
        <w:tc>
          <w:tcPr>
            <w:tcW w:w="1363" w:type="dxa"/>
            <w:tcBorders>
              <w:top w:val="single" w:sz="4" w:space="0" w:color="auto"/>
              <w:left w:val="nil"/>
              <w:bottom w:val="single" w:sz="4" w:space="0" w:color="auto"/>
              <w:right w:val="single" w:sz="8" w:space="0" w:color="auto"/>
            </w:tcBorders>
            <w:vAlign w:val="center"/>
          </w:tcPr>
          <w:p w14:paraId="06AA30B8" w14:textId="2C57A06D"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proofErr w:type="spellStart"/>
            <w:r w:rsidRPr="0093723A">
              <w:rPr>
                <w:rFonts w:ascii="Times New Roman" w:hAnsi="Times New Roman"/>
                <w:sz w:val="20"/>
                <w:szCs w:val="20"/>
              </w:rPr>
              <w:t>ед</w:t>
            </w:r>
            <w:proofErr w:type="spellEnd"/>
          </w:p>
        </w:tc>
        <w:tc>
          <w:tcPr>
            <w:tcW w:w="1051" w:type="dxa"/>
            <w:tcBorders>
              <w:top w:val="single" w:sz="4" w:space="0" w:color="auto"/>
              <w:left w:val="single" w:sz="4" w:space="0" w:color="auto"/>
              <w:bottom w:val="single" w:sz="4" w:space="0" w:color="auto"/>
              <w:right w:val="single" w:sz="4" w:space="0" w:color="auto"/>
            </w:tcBorders>
            <w:vAlign w:val="center"/>
          </w:tcPr>
          <w:p w14:paraId="4A1BA922" w14:textId="38B247B8"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22345039" w14:textId="2A763AAE"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w:t>
            </w:r>
          </w:p>
        </w:tc>
        <w:tc>
          <w:tcPr>
            <w:tcW w:w="1405" w:type="dxa"/>
            <w:vAlign w:val="center"/>
          </w:tcPr>
          <w:p w14:paraId="4BF67080" w14:textId="14B60113"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0E11A6" w:rsidRPr="0093723A" w14:paraId="1DA9A745" w14:textId="77777777" w:rsidTr="00583F1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FD0770A" w14:textId="255403E8"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Уровень </w:t>
            </w:r>
            <w:proofErr w:type="gramStart"/>
            <w:r w:rsidRPr="0093723A">
              <w:rPr>
                <w:rFonts w:ascii="Times New Roman" w:hAnsi="Times New Roman"/>
                <w:sz w:val="20"/>
                <w:szCs w:val="20"/>
              </w:rPr>
              <w:t>покрытия  расчётных</w:t>
            </w:r>
            <w:proofErr w:type="gramEnd"/>
            <w:r w:rsidRPr="0093723A">
              <w:rPr>
                <w:rFonts w:ascii="Times New Roman" w:hAnsi="Times New Roman"/>
                <w:sz w:val="20"/>
                <w:szCs w:val="20"/>
              </w:rPr>
              <w:t xml:space="preserve"> расходов  бюджетов поселений за счёт дотаций  из РФФПП</w:t>
            </w:r>
          </w:p>
        </w:tc>
        <w:tc>
          <w:tcPr>
            <w:tcW w:w="1363" w:type="dxa"/>
            <w:tcBorders>
              <w:top w:val="single" w:sz="4" w:space="0" w:color="auto"/>
              <w:left w:val="nil"/>
              <w:bottom w:val="single" w:sz="4" w:space="0" w:color="auto"/>
              <w:right w:val="single" w:sz="8" w:space="0" w:color="auto"/>
            </w:tcBorders>
            <w:vAlign w:val="center"/>
          </w:tcPr>
          <w:p w14:paraId="7B73B789" w14:textId="23269221"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2154FB2E" w14:textId="19C0D455"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5434E9A7" w14:textId="159E7A47"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405" w:type="dxa"/>
            <w:vAlign w:val="center"/>
          </w:tcPr>
          <w:p w14:paraId="0CF4929F" w14:textId="7BC5AE83"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0E11A6" w:rsidRPr="0093723A" w14:paraId="5074BABB" w14:textId="77777777" w:rsidTr="00490371">
        <w:trPr>
          <w:jc w:val="center"/>
        </w:trPr>
        <w:tc>
          <w:tcPr>
            <w:tcW w:w="9776" w:type="dxa"/>
            <w:gridSpan w:val="5"/>
          </w:tcPr>
          <w:p w14:paraId="2ADF3804" w14:textId="3CBA5966"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Эффективное управление муниципальным долгом Вельского муниципального района</w:t>
            </w:r>
          </w:p>
        </w:tc>
      </w:tr>
      <w:tr w:rsidR="000E11A6" w:rsidRPr="0093723A" w14:paraId="0F9DA314" w14:textId="77777777" w:rsidTr="00583F1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0D74F070" w14:textId="0C2CB901"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Отношение объема </w:t>
            </w:r>
            <w:proofErr w:type="gramStart"/>
            <w:r w:rsidRPr="0093723A">
              <w:rPr>
                <w:rFonts w:ascii="Times New Roman" w:hAnsi="Times New Roman"/>
                <w:sz w:val="20"/>
                <w:szCs w:val="20"/>
              </w:rPr>
              <w:t>муниципального  долга</w:t>
            </w:r>
            <w:proofErr w:type="gramEnd"/>
            <w:r w:rsidRPr="0093723A">
              <w:rPr>
                <w:rFonts w:ascii="Times New Roman" w:hAnsi="Times New Roman"/>
                <w:sz w:val="20"/>
                <w:szCs w:val="20"/>
              </w:rPr>
              <w:t xml:space="preserve">  Вельского муниципального района  к общему годовому объему доходов бюджета без учета безвозмездных поступлений</w:t>
            </w:r>
          </w:p>
        </w:tc>
        <w:tc>
          <w:tcPr>
            <w:tcW w:w="1363" w:type="dxa"/>
            <w:tcBorders>
              <w:top w:val="single" w:sz="4" w:space="0" w:color="auto"/>
              <w:left w:val="nil"/>
              <w:bottom w:val="single" w:sz="4" w:space="0" w:color="auto"/>
              <w:right w:val="single" w:sz="8" w:space="0" w:color="auto"/>
            </w:tcBorders>
            <w:vAlign w:val="center"/>
          </w:tcPr>
          <w:p w14:paraId="5A38B78D" w14:textId="2AC21F06"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vAlign w:val="center"/>
          </w:tcPr>
          <w:p w14:paraId="4CE68546" w14:textId="742D03D7"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42939B3B" w14:textId="7DF94710"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42,7</w:t>
            </w:r>
          </w:p>
        </w:tc>
        <w:tc>
          <w:tcPr>
            <w:tcW w:w="1405" w:type="dxa"/>
            <w:vAlign w:val="center"/>
          </w:tcPr>
          <w:p w14:paraId="33B7073E" w14:textId="5F2829AC"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снижение в 2,3 раза</w:t>
            </w:r>
          </w:p>
        </w:tc>
      </w:tr>
      <w:tr w:rsidR="000E11A6" w:rsidRPr="0093723A" w14:paraId="1911EA81" w14:textId="77777777" w:rsidTr="00583F1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2EBA9EFF" w14:textId="22D384E0"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Отношение дефицита бюджета Вельского муниципального района </w:t>
            </w:r>
            <w:proofErr w:type="gramStart"/>
            <w:r w:rsidRPr="0093723A">
              <w:rPr>
                <w:rFonts w:ascii="Times New Roman" w:hAnsi="Times New Roman"/>
                <w:sz w:val="20"/>
                <w:szCs w:val="20"/>
              </w:rPr>
              <w:t>к  налоговым</w:t>
            </w:r>
            <w:proofErr w:type="gramEnd"/>
            <w:r w:rsidRPr="0093723A">
              <w:rPr>
                <w:rFonts w:ascii="Times New Roman" w:hAnsi="Times New Roman"/>
                <w:sz w:val="20"/>
                <w:szCs w:val="20"/>
              </w:rPr>
              <w:t xml:space="preserve">  и неналоговым доходам  бюджета</w:t>
            </w:r>
          </w:p>
        </w:tc>
        <w:tc>
          <w:tcPr>
            <w:tcW w:w="1363" w:type="dxa"/>
            <w:tcBorders>
              <w:top w:val="single" w:sz="4" w:space="0" w:color="auto"/>
              <w:left w:val="nil"/>
              <w:bottom w:val="single" w:sz="4" w:space="0" w:color="auto"/>
              <w:right w:val="single" w:sz="8" w:space="0" w:color="auto"/>
            </w:tcBorders>
            <w:vAlign w:val="center"/>
          </w:tcPr>
          <w:p w14:paraId="48727BA5" w14:textId="279D539A"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vAlign w:val="center"/>
          </w:tcPr>
          <w:p w14:paraId="6AFE4F11" w14:textId="599D06B2"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w:t>
            </w:r>
          </w:p>
        </w:tc>
        <w:tc>
          <w:tcPr>
            <w:tcW w:w="1061" w:type="dxa"/>
            <w:tcBorders>
              <w:top w:val="single" w:sz="4" w:space="0" w:color="auto"/>
              <w:left w:val="single" w:sz="4" w:space="0" w:color="auto"/>
              <w:bottom w:val="single" w:sz="4" w:space="0" w:color="auto"/>
              <w:right w:val="single" w:sz="4" w:space="0" w:color="auto"/>
            </w:tcBorders>
            <w:vAlign w:val="center"/>
          </w:tcPr>
          <w:p w14:paraId="392C2F1F" w14:textId="7816CD00"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5,9</w:t>
            </w:r>
          </w:p>
        </w:tc>
        <w:tc>
          <w:tcPr>
            <w:tcW w:w="1405" w:type="dxa"/>
            <w:vAlign w:val="center"/>
          </w:tcPr>
          <w:p w14:paraId="6F187A1F" w14:textId="1DC3803F"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снижение в 1,7 раз</w:t>
            </w:r>
          </w:p>
        </w:tc>
      </w:tr>
      <w:tr w:rsidR="000E11A6" w:rsidRPr="0093723A" w14:paraId="7792A50C" w14:textId="77777777" w:rsidTr="00490371">
        <w:trPr>
          <w:jc w:val="center"/>
        </w:trPr>
        <w:tc>
          <w:tcPr>
            <w:tcW w:w="9776" w:type="dxa"/>
            <w:gridSpan w:val="5"/>
          </w:tcPr>
          <w:p w14:paraId="626C80B6" w14:textId="24FDA3C5" w:rsidR="000E11A6" w:rsidRPr="0093723A" w:rsidRDefault="000E11A6" w:rsidP="000E11A6">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«Формирование современной городской среды на территории Вельского муниципального района на 2017-2024 годы»</w:t>
            </w:r>
          </w:p>
        </w:tc>
      </w:tr>
      <w:tr w:rsidR="000E11A6" w:rsidRPr="0093723A" w14:paraId="7009B829" w14:textId="77777777" w:rsidTr="00490371">
        <w:trPr>
          <w:jc w:val="center"/>
        </w:trPr>
        <w:tc>
          <w:tcPr>
            <w:tcW w:w="9776" w:type="dxa"/>
            <w:gridSpan w:val="5"/>
          </w:tcPr>
          <w:p w14:paraId="7D5CE6A8" w14:textId="59079E41"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Повышение уровня благоустройства дворовых территорий Вельского муниципального района</w:t>
            </w:r>
          </w:p>
        </w:tc>
      </w:tr>
      <w:tr w:rsidR="000E11A6" w:rsidRPr="0093723A" w14:paraId="00C4E40A" w14:textId="77777777" w:rsidTr="00490371">
        <w:trPr>
          <w:jc w:val="center"/>
        </w:trPr>
        <w:tc>
          <w:tcPr>
            <w:tcW w:w="4896" w:type="dxa"/>
          </w:tcPr>
          <w:p w14:paraId="79D674C9" w14:textId="584DEDFF"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благоустроенных дворовых территорий (с накопительным итогом)</w:t>
            </w:r>
          </w:p>
        </w:tc>
        <w:tc>
          <w:tcPr>
            <w:tcW w:w="1363" w:type="dxa"/>
            <w:vAlign w:val="center"/>
          </w:tcPr>
          <w:p w14:paraId="334B3FDA" w14:textId="45055305"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proofErr w:type="spellStart"/>
            <w:r w:rsidRPr="0093723A">
              <w:rPr>
                <w:rFonts w:ascii="Times New Roman" w:hAnsi="Times New Roman"/>
                <w:color w:val="000000"/>
                <w:sz w:val="20"/>
                <w:szCs w:val="20"/>
              </w:rPr>
              <w:t>Ед</w:t>
            </w:r>
            <w:proofErr w:type="spellEnd"/>
          </w:p>
        </w:tc>
        <w:tc>
          <w:tcPr>
            <w:tcW w:w="1051" w:type="dxa"/>
            <w:vAlign w:val="center"/>
          </w:tcPr>
          <w:p w14:paraId="68DD5959" w14:textId="02EDDFED"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w:t>
            </w:r>
          </w:p>
        </w:tc>
        <w:tc>
          <w:tcPr>
            <w:tcW w:w="1061" w:type="dxa"/>
            <w:tcBorders>
              <w:left w:val="single" w:sz="4" w:space="0" w:color="auto"/>
              <w:bottom w:val="single" w:sz="4" w:space="0" w:color="auto"/>
              <w:right w:val="single" w:sz="4" w:space="0" w:color="auto"/>
            </w:tcBorders>
            <w:vAlign w:val="center"/>
          </w:tcPr>
          <w:p w14:paraId="0EB98C4B" w14:textId="71A4CF24"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w:t>
            </w:r>
          </w:p>
        </w:tc>
        <w:tc>
          <w:tcPr>
            <w:tcW w:w="1405" w:type="dxa"/>
            <w:vAlign w:val="center"/>
          </w:tcPr>
          <w:p w14:paraId="7F47CE5E" w14:textId="00773C84"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0E11A6" w:rsidRPr="0093723A" w14:paraId="1A8F1D2F" w14:textId="77777777" w:rsidTr="00490371">
        <w:trPr>
          <w:jc w:val="center"/>
        </w:trPr>
        <w:tc>
          <w:tcPr>
            <w:tcW w:w="4896" w:type="dxa"/>
          </w:tcPr>
          <w:p w14:paraId="1E1A9315" w14:textId="70837F3A"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Доля благоустроенных дворовых территорий от общего количества таких территорий, прошедших инвентаризацию (с накопительным итогом)</w:t>
            </w:r>
          </w:p>
        </w:tc>
        <w:tc>
          <w:tcPr>
            <w:tcW w:w="1363" w:type="dxa"/>
            <w:vAlign w:val="center"/>
          </w:tcPr>
          <w:p w14:paraId="7C894A97" w14:textId="55ED2270"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w:t>
            </w:r>
          </w:p>
        </w:tc>
        <w:tc>
          <w:tcPr>
            <w:tcW w:w="1051" w:type="dxa"/>
            <w:vAlign w:val="center"/>
          </w:tcPr>
          <w:p w14:paraId="39FF8B60" w14:textId="415A62CD"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w:t>
            </w:r>
          </w:p>
        </w:tc>
        <w:tc>
          <w:tcPr>
            <w:tcW w:w="1061" w:type="dxa"/>
            <w:tcBorders>
              <w:left w:val="single" w:sz="4" w:space="0" w:color="auto"/>
              <w:bottom w:val="single" w:sz="4" w:space="0" w:color="auto"/>
              <w:right w:val="single" w:sz="4" w:space="0" w:color="auto"/>
            </w:tcBorders>
            <w:vAlign w:val="center"/>
          </w:tcPr>
          <w:p w14:paraId="1B92B9EB" w14:textId="1C06326C"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w:t>
            </w:r>
          </w:p>
        </w:tc>
        <w:tc>
          <w:tcPr>
            <w:tcW w:w="1405" w:type="dxa"/>
            <w:vAlign w:val="center"/>
          </w:tcPr>
          <w:p w14:paraId="66F33041" w14:textId="24887F49"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0E11A6" w:rsidRPr="0093723A" w14:paraId="6752C55A" w14:textId="77777777" w:rsidTr="00490371">
        <w:trPr>
          <w:jc w:val="center"/>
        </w:trPr>
        <w:tc>
          <w:tcPr>
            <w:tcW w:w="4896" w:type="dxa"/>
          </w:tcPr>
          <w:p w14:paraId="5FB840F0" w14:textId="2D11DD7B"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МКД на благоустроенных дворовых территориях</w:t>
            </w:r>
          </w:p>
        </w:tc>
        <w:tc>
          <w:tcPr>
            <w:tcW w:w="1363" w:type="dxa"/>
            <w:vAlign w:val="center"/>
          </w:tcPr>
          <w:p w14:paraId="3AA01034" w14:textId="0CB47D84"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proofErr w:type="spellStart"/>
            <w:r w:rsidRPr="0093723A">
              <w:rPr>
                <w:rFonts w:ascii="Times New Roman" w:hAnsi="Times New Roman"/>
                <w:color w:val="000000"/>
                <w:sz w:val="20"/>
                <w:szCs w:val="20"/>
              </w:rPr>
              <w:t>Ед</w:t>
            </w:r>
            <w:proofErr w:type="spellEnd"/>
          </w:p>
        </w:tc>
        <w:tc>
          <w:tcPr>
            <w:tcW w:w="1051" w:type="dxa"/>
            <w:vAlign w:val="center"/>
          </w:tcPr>
          <w:p w14:paraId="299A6CA4" w14:textId="4536A11E"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c>
          <w:tcPr>
            <w:tcW w:w="1061" w:type="dxa"/>
            <w:tcBorders>
              <w:left w:val="single" w:sz="4" w:space="0" w:color="auto"/>
              <w:bottom w:val="single" w:sz="4" w:space="0" w:color="auto"/>
              <w:right w:val="single" w:sz="4" w:space="0" w:color="auto"/>
            </w:tcBorders>
            <w:vAlign w:val="center"/>
          </w:tcPr>
          <w:p w14:paraId="24468993" w14:textId="4CBDF990"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c>
          <w:tcPr>
            <w:tcW w:w="1405" w:type="dxa"/>
            <w:vAlign w:val="center"/>
          </w:tcPr>
          <w:p w14:paraId="41189682" w14:textId="5C113EE6"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r>
      <w:tr w:rsidR="000E11A6" w:rsidRPr="0093723A" w14:paraId="333EF2A7" w14:textId="77777777" w:rsidTr="00490371">
        <w:trPr>
          <w:jc w:val="center"/>
        </w:trPr>
        <w:tc>
          <w:tcPr>
            <w:tcW w:w="4896" w:type="dxa"/>
          </w:tcPr>
          <w:p w14:paraId="4D0578C9" w14:textId="49CCD667"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Доля финансового участия в выполнении минимального и дополнительного перечня работ по благоустройству </w:t>
            </w:r>
            <w:proofErr w:type="spellStart"/>
            <w:r w:rsidRPr="0093723A">
              <w:rPr>
                <w:rFonts w:ascii="Times New Roman" w:hAnsi="Times New Roman"/>
                <w:sz w:val="20"/>
                <w:szCs w:val="20"/>
              </w:rPr>
              <w:t>проинвентаризированных</w:t>
            </w:r>
            <w:proofErr w:type="spellEnd"/>
            <w:r w:rsidRPr="0093723A">
              <w:rPr>
                <w:rFonts w:ascii="Times New Roman" w:hAnsi="Times New Roman"/>
                <w:sz w:val="20"/>
                <w:szCs w:val="20"/>
              </w:rPr>
              <w:t xml:space="preserve"> дворовых территорий гражданами, собственниками квартир МКД</w:t>
            </w:r>
          </w:p>
        </w:tc>
        <w:tc>
          <w:tcPr>
            <w:tcW w:w="1363" w:type="dxa"/>
            <w:vAlign w:val="center"/>
          </w:tcPr>
          <w:p w14:paraId="65F7A264" w14:textId="524A1112"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w:t>
            </w:r>
          </w:p>
        </w:tc>
        <w:tc>
          <w:tcPr>
            <w:tcW w:w="1051" w:type="dxa"/>
            <w:vAlign w:val="center"/>
          </w:tcPr>
          <w:p w14:paraId="681DBB54" w14:textId="3B96295F"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c>
          <w:tcPr>
            <w:tcW w:w="1061" w:type="dxa"/>
            <w:tcBorders>
              <w:left w:val="single" w:sz="4" w:space="0" w:color="auto"/>
              <w:bottom w:val="single" w:sz="4" w:space="0" w:color="auto"/>
              <w:right w:val="single" w:sz="4" w:space="0" w:color="auto"/>
            </w:tcBorders>
            <w:vAlign w:val="center"/>
          </w:tcPr>
          <w:p w14:paraId="57A88006" w14:textId="353DFEEC"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c>
          <w:tcPr>
            <w:tcW w:w="1405" w:type="dxa"/>
            <w:vAlign w:val="center"/>
          </w:tcPr>
          <w:p w14:paraId="76443F57" w14:textId="33DBB1ED"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r>
      <w:tr w:rsidR="000E11A6" w:rsidRPr="0093723A" w14:paraId="3540C6EC" w14:textId="77777777" w:rsidTr="00490371">
        <w:trPr>
          <w:jc w:val="center"/>
        </w:trPr>
        <w:tc>
          <w:tcPr>
            <w:tcW w:w="9776" w:type="dxa"/>
            <w:gridSpan w:val="5"/>
            <w:vAlign w:val="center"/>
          </w:tcPr>
          <w:p w14:paraId="117AF61F" w14:textId="00CCE533"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lastRenderedPageBreak/>
              <w:t>Задача 2. Повышение уровня благоустройства общественных территорий Вельского муниципального района</w:t>
            </w:r>
          </w:p>
        </w:tc>
      </w:tr>
      <w:tr w:rsidR="000E11A6" w:rsidRPr="0093723A" w14:paraId="32F9C770" w14:textId="77777777" w:rsidTr="00490371">
        <w:trPr>
          <w:jc w:val="center"/>
        </w:trPr>
        <w:tc>
          <w:tcPr>
            <w:tcW w:w="4896" w:type="dxa"/>
          </w:tcPr>
          <w:p w14:paraId="59519210" w14:textId="6BDD887A"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Количество </w:t>
            </w:r>
            <w:proofErr w:type="gramStart"/>
            <w:r w:rsidRPr="0093723A">
              <w:rPr>
                <w:rFonts w:ascii="Times New Roman" w:hAnsi="Times New Roman"/>
                <w:sz w:val="20"/>
                <w:szCs w:val="20"/>
              </w:rPr>
              <w:t>благоустроенных  общественных</w:t>
            </w:r>
            <w:proofErr w:type="gramEnd"/>
            <w:r w:rsidRPr="0093723A">
              <w:rPr>
                <w:rFonts w:ascii="Times New Roman" w:hAnsi="Times New Roman"/>
                <w:sz w:val="20"/>
                <w:szCs w:val="20"/>
              </w:rPr>
              <w:t xml:space="preserve"> территорий (с накопительным итогом)</w:t>
            </w:r>
          </w:p>
        </w:tc>
        <w:tc>
          <w:tcPr>
            <w:tcW w:w="1363" w:type="dxa"/>
            <w:vAlign w:val="center"/>
          </w:tcPr>
          <w:p w14:paraId="295D6560" w14:textId="2CC9AFED"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proofErr w:type="spellStart"/>
            <w:r w:rsidRPr="0093723A">
              <w:rPr>
                <w:rFonts w:ascii="Times New Roman" w:hAnsi="Times New Roman"/>
                <w:color w:val="000000"/>
                <w:sz w:val="20"/>
                <w:szCs w:val="20"/>
              </w:rPr>
              <w:t>Ед</w:t>
            </w:r>
            <w:proofErr w:type="spellEnd"/>
          </w:p>
        </w:tc>
        <w:tc>
          <w:tcPr>
            <w:tcW w:w="1051" w:type="dxa"/>
            <w:vAlign w:val="center"/>
          </w:tcPr>
          <w:p w14:paraId="7F06ED7C" w14:textId="506ED776"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44</w:t>
            </w:r>
          </w:p>
        </w:tc>
        <w:tc>
          <w:tcPr>
            <w:tcW w:w="1061" w:type="dxa"/>
            <w:tcBorders>
              <w:left w:val="single" w:sz="4" w:space="0" w:color="auto"/>
              <w:bottom w:val="single" w:sz="4" w:space="0" w:color="auto"/>
              <w:right w:val="single" w:sz="4" w:space="0" w:color="auto"/>
            </w:tcBorders>
            <w:vAlign w:val="center"/>
          </w:tcPr>
          <w:p w14:paraId="47D1B78A" w14:textId="474CA4D4"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44</w:t>
            </w:r>
          </w:p>
        </w:tc>
        <w:tc>
          <w:tcPr>
            <w:tcW w:w="1405" w:type="dxa"/>
            <w:vAlign w:val="center"/>
          </w:tcPr>
          <w:p w14:paraId="537B0EF6" w14:textId="625C467C"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0E11A6" w:rsidRPr="0093723A" w14:paraId="71007434" w14:textId="77777777" w:rsidTr="00490371">
        <w:trPr>
          <w:jc w:val="center"/>
        </w:trPr>
        <w:tc>
          <w:tcPr>
            <w:tcW w:w="4896" w:type="dxa"/>
          </w:tcPr>
          <w:p w14:paraId="2882750B" w14:textId="0908EB5A"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Доля </w:t>
            </w:r>
            <w:proofErr w:type="gramStart"/>
            <w:r w:rsidRPr="0093723A">
              <w:rPr>
                <w:rFonts w:ascii="Times New Roman" w:hAnsi="Times New Roman"/>
                <w:sz w:val="20"/>
                <w:szCs w:val="20"/>
              </w:rPr>
              <w:t>благоустроенных  общественных</w:t>
            </w:r>
            <w:proofErr w:type="gramEnd"/>
            <w:r w:rsidRPr="0093723A">
              <w:rPr>
                <w:rFonts w:ascii="Times New Roman" w:hAnsi="Times New Roman"/>
                <w:sz w:val="20"/>
                <w:szCs w:val="20"/>
              </w:rPr>
              <w:t xml:space="preserve"> территорий  от общего количества таких территорий, прошедших инвентаризацию (с накопительным итогом)</w:t>
            </w:r>
          </w:p>
        </w:tc>
        <w:tc>
          <w:tcPr>
            <w:tcW w:w="1363" w:type="dxa"/>
            <w:vAlign w:val="center"/>
          </w:tcPr>
          <w:p w14:paraId="2FD0E5A3" w14:textId="3639892D"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vAlign w:val="center"/>
          </w:tcPr>
          <w:p w14:paraId="7C06725B" w14:textId="58506700"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34</w:t>
            </w:r>
          </w:p>
        </w:tc>
        <w:tc>
          <w:tcPr>
            <w:tcW w:w="1061" w:type="dxa"/>
            <w:tcBorders>
              <w:left w:val="single" w:sz="4" w:space="0" w:color="auto"/>
              <w:bottom w:val="single" w:sz="4" w:space="0" w:color="auto"/>
              <w:right w:val="single" w:sz="4" w:space="0" w:color="auto"/>
            </w:tcBorders>
            <w:vAlign w:val="center"/>
          </w:tcPr>
          <w:p w14:paraId="1E5E0C97" w14:textId="1F8C5B2C"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33</w:t>
            </w:r>
          </w:p>
        </w:tc>
        <w:tc>
          <w:tcPr>
            <w:tcW w:w="1405" w:type="dxa"/>
            <w:vAlign w:val="center"/>
          </w:tcPr>
          <w:p w14:paraId="1915B654" w14:textId="6692573C"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97,1</w:t>
            </w:r>
          </w:p>
        </w:tc>
      </w:tr>
      <w:tr w:rsidR="000E11A6" w:rsidRPr="0093723A" w14:paraId="31A4F713" w14:textId="77777777" w:rsidTr="00490371">
        <w:trPr>
          <w:jc w:val="center"/>
        </w:trPr>
        <w:tc>
          <w:tcPr>
            <w:tcW w:w="4896" w:type="dxa"/>
          </w:tcPr>
          <w:p w14:paraId="5D28C098" w14:textId="1729981A"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Площадь </w:t>
            </w:r>
            <w:proofErr w:type="gramStart"/>
            <w:r w:rsidRPr="0093723A">
              <w:rPr>
                <w:rFonts w:ascii="Times New Roman" w:hAnsi="Times New Roman"/>
                <w:sz w:val="20"/>
                <w:szCs w:val="20"/>
              </w:rPr>
              <w:t>благоустроенных  общественных</w:t>
            </w:r>
            <w:proofErr w:type="gramEnd"/>
            <w:r w:rsidRPr="0093723A">
              <w:rPr>
                <w:rFonts w:ascii="Times New Roman" w:hAnsi="Times New Roman"/>
                <w:sz w:val="20"/>
                <w:szCs w:val="20"/>
              </w:rPr>
              <w:t xml:space="preserve"> территорий</w:t>
            </w:r>
          </w:p>
        </w:tc>
        <w:tc>
          <w:tcPr>
            <w:tcW w:w="1363" w:type="dxa"/>
            <w:vAlign w:val="center"/>
          </w:tcPr>
          <w:p w14:paraId="7F71801D" w14:textId="31BCE83A"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Га</w:t>
            </w:r>
          </w:p>
        </w:tc>
        <w:tc>
          <w:tcPr>
            <w:tcW w:w="1051" w:type="dxa"/>
            <w:vAlign w:val="center"/>
          </w:tcPr>
          <w:p w14:paraId="404CC87A" w14:textId="3725B730"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c>
          <w:tcPr>
            <w:tcW w:w="1061" w:type="dxa"/>
            <w:tcBorders>
              <w:left w:val="single" w:sz="4" w:space="0" w:color="auto"/>
              <w:bottom w:val="single" w:sz="4" w:space="0" w:color="auto"/>
              <w:right w:val="single" w:sz="4" w:space="0" w:color="auto"/>
            </w:tcBorders>
            <w:vAlign w:val="center"/>
          </w:tcPr>
          <w:p w14:paraId="5CB3D88B" w14:textId="3CF1762B"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0,25</w:t>
            </w:r>
          </w:p>
        </w:tc>
        <w:tc>
          <w:tcPr>
            <w:tcW w:w="1405" w:type="dxa"/>
            <w:vAlign w:val="center"/>
          </w:tcPr>
          <w:p w14:paraId="7A873FBC" w14:textId="164F1F46"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0E11A6" w:rsidRPr="0093723A" w14:paraId="494A1893" w14:textId="77777777" w:rsidTr="00173021">
        <w:trPr>
          <w:jc w:val="center"/>
        </w:trPr>
        <w:tc>
          <w:tcPr>
            <w:tcW w:w="9776" w:type="dxa"/>
            <w:gridSpan w:val="5"/>
          </w:tcPr>
          <w:p w14:paraId="5385A64F" w14:textId="24F417CC"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3. Повышение уровня благоустройства городских парков Вельского муниципального района</w:t>
            </w:r>
          </w:p>
        </w:tc>
      </w:tr>
      <w:tr w:rsidR="000E11A6" w:rsidRPr="0093723A" w14:paraId="425AEFD5" w14:textId="77777777" w:rsidTr="00173021">
        <w:trPr>
          <w:jc w:val="center"/>
        </w:trPr>
        <w:tc>
          <w:tcPr>
            <w:tcW w:w="4896" w:type="dxa"/>
            <w:vAlign w:val="center"/>
          </w:tcPr>
          <w:p w14:paraId="5F6CFADA" w14:textId="1AF835F9"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Количество благоустроенных парков (с накопительным итогом)</w:t>
            </w:r>
          </w:p>
        </w:tc>
        <w:tc>
          <w:tcPr>
            <w:tcW w:w="1363" w:type="dxa"/>
            <w:vAlign w:val="center"/>
          </w:tcPr>
          <w:p w14:paraId="72E05695" w14:textId="52E64420"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proofErr w:type="spellStart"/>
            <w:r w:rsidRPr="0093723A">
              <w:rPr>
                <w:rFonts w:ascii="Times New Roman" w:hAnsi="Times New Roman"/>
                <w:sz w:val="20"/>
                <w:szCs w:val="20"/>
              </w:rPr>
              <w:t>Ед</w:t>
            </w:r>
            <w:proofErr w:type="spellEnd"/>
          </w:p>
        </w:tc>
        <w:tc>
          <w:tcPr>
            <w:tcW w:w="1051" w:type="dxa"/>
            <w:vAlign w:val="center"/>
          </w:tcPr>
          <w:p w14:paraId="236686B8" w14:textId="66D04FDF"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4</w:t>
            </w:r>
          </w:p>
        </w:tc>
        <w:tc>
          <w:tcPr>
            <w:tcW w:w="1061" w:type="dxa"/>
            <w:tcBorders>
              <w:left w:val="single" w:sz="4" w:space="0" w:color="auto"/>
              <w:bottom w:val="single" w:sz="4" w:space="0" w:color="auto"/>
              <w:right w:val="single" w:sz="4" w:space="0" w:color="auto"/>
            </w:tcBorders>
            <w:vAlign w:val="center"/>
          </w:tcPr>
          <w:p w14:paraId="2F4B0C99" w14:textId="60950C74"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4</w:t>
            </w:r>
          </w:p>
        </w:tc>
        <w:tc>
          <w:tcPr>
            <w:tcW w:w="1405" w:type="dxa"/>
            <w:vAlign w:val="center"/>
          </w:tcPr>
          <w:p w14:paraId="6D2F158F" w14:textId="510BB44D"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0E11A6" w:rsidRPr="0093723A" w14:paraId="405E6B3F" w14:textId="77777777" w:rsidTr="00601AE1">
        <w:trPr>
          <w:jc w:val="center"/>
        </w:trPr>
        <w:tc>
          <w:tcPr>
            <w:tcW w:w="4896" w:type="dxa"/>
            <w:vAlign w:val="center"/>
          </w:tcPr>
          <w:p w14:paraId="66CEB565" w14:textId="4910D8F8"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Доля благоустроенных парков от общего количества парков (с накопительным итогом)</w:t>
            </w:r>
          </w:p>
        </w:tc>
        <w:tc>
          <w:tcPr>
            <w:tcW w:w="1363" w:type="dxa"/>
          </w:tcPr>
          <w:p w14:paraId="26608A9F" w14:textId="77777777" w:rsidR="000E11A6" w:rsidRPr="0093723A" w:rsidRDefault="000E11A6" w:rsidP="000E11A6">
            <w:pPr>
              <w:jc w:val="center"/>
              <w:rPr>
                <w:rFonts w:ascii="Times New Roman" w:hAnsi="Times New Roman"/>
                <w:sz w:val="20"/>
                <w:szCs w:val="20"/>
              </w:rPr>
            </w:pPr>
          </w:p>
          <w:p w14:paraId="2311DAE8" w14:textId="60B2B826"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w:t>
            </w:r>
          </w:p>
        </w:tc>
        <w:tc>
          <w:tcPr>
            <w:tcW w:w="1051" w:type="dxa"/>
            <w:vAlign w:val="center"/>
          </w:tcPr>
          <w:p w14:paraId="7F07A961" w14:textId="434F6119"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25</w:t>
            </w:r>
          </w:p>
        </w:tc>
        <w:tc>
          <w:tcPr>
            <w:tcW w:w="1061" w:type="dxa"/>
            <w:tcBorders>
              <w:left w:val="single" w:sz="4" w:space="0" w:color="auto"/>
              <w:bottom w:val="single" w:sz="4" w:space="0" w:color="auto"/>
              <w:right w:val="single" w:sz="4" w:space="0" w:color="auto"/>
            </w:tcBorders>
            <w:vAlign w:val="center"/>
          </w:tcPr>
          <w:p w14:paraId="63F9E9CB" w14:textId="574CC702"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25</w:t>
            </w:r>
          </w:p>
        </w:tc>
        <w:tc>
          <w:tcPr>
            <w:tcW w:w="1405" w:type="dxa"/>
            <w:vAlign w:val="center"/>
          </w:tcPr>
          <w:p w14:paraId="058AFED2" w14:textId="377B8A25"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0E11A6" w:rsidRPr="0093723A" w14:paraId="6B42FF9B" w14:textId="77777777" w:rsidTr="00601AE1">
        <w:trPr>
          <w:jc w:val="center"/>
        </w:trPr>
        <w:tc>
          <w:tcPr>
            <w:tcW w:w="4896" w:type="dxa"/>
            <w:vAlign w:val="center"/>
          </w:tcPr>
          <w:p w14:paraId="10576039" w14:textId="196F6EEE"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Площадь благоустроенных городских парков</w:t>
            </w:r>
          </w:p>
        </w:tc>
        <w:tc>
          <w:tcPr>
            <w:tcW w:w="1363" w:type="dxa"/>
          </w:tcPr>
          <w:p w14:paraId="62FF70DB" w14:textId="77777777" w:rsidR="000E11A6" w:rsidRPr="0093723A" w:rsidRDefault="000E11A6" w:rsidP="000E11A6">
            <w:pPr>
              <w:jc w:val="center"/>
              <w:rPr>
                <w:rFonts w:ascii="Times New Roman" w:hAnsi="Times New Roman"/>
                <w:sz w:val="20"/>
                <w:szCs w:val="20"/>
              </w:rPr>
            </w:pPr>
          </w:p>
          <w:p w14:paraId="03132934" w14:textId="7C997DF0"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га</w:t>
            </w:r>
          </w:p>
        </w:tc>
        <w:tc>
          <w:tcPr>
            <w:tcW w:w="1051" w:type="dxa"/>
            <w:vAlign w:val="center"/>
          </w:tcPr>
          <w:p w14:paraId="11204FBD" w14:textId="27814E1C"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14:paraId="1F9FC0B5" w14:textId="269E4DA2"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c>
          <w:tcPr>
            <w:tcW w:w="1405" w:type="dxa"/>
            <w:vAlign w:val="center"/>
          </w:tcPr>
          <w:p w14:paraId="4EB0AF54" w14:textId="221501F1"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r>
      <w:tr w:rsidR="000E11A6" w:rsidRPr="0093723A" w14:paraId="2B7A6888" w14:textId="77777777" w:rsidTr="00601AE1">
        <w:trPr>
          <w:jc w:val="center"/>
        </w:trPr>
        <w:tc>
          <w:tcPr>
            <w:tcW w:w="9776" w:type="dxa"/>
            <w:gridSpan w:val="5"/>
            <w:shd w:val="clear" w:color="auto" w:fill="auto"/>
            <w:vAlign w:val="center"/>
          </w:tcPr>
          <w:p w14:paraId="5A5289B9" w14:textId="2083063F"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4. Инвентаризация дворовых и общественных территорий, с последующим выявлением территорий, требующих благоустройства</w:t>
            </w:r>
          </w:p>
        </w:tc>
      </w:tr>
      <w:tr w:rsidR="000E11A6" w:rsidRPr="0093723A" w14:paraId="7198A87C" w14:textId="77777777" w:rsidTr="00601AE1">
        <w:trPr>
          <w:jc w:val="center"/>
        </w:trPr>
        <w:tc>
          <w:tcPr>
            <w:tcW w:w="4896" w:type="dxa"/>
            <w:vAlign w:val="center"/>
          </w:tcPr>
          <w:p w14:paraId="703E569A" w14:textId="07ACE8FB"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Количество </w:t>
            </w:r>
            <w:proofErr w:type="spellStart"/>
            <w:r w:rsidRPr="0093723A">
              <w:rPr>
                <w:rFonts w:ascii="Times New Roman" w:hAnsi="Times New Roman"/>
                <w:sz w:val="20"/>
                <w:szCs w:val="20"/>
              </w:rPr>
              <w:t>проинвентаризированных</w:t>
            </w:r>
            <w:proofErr w:type="spellEnd"/>
            <w:r w:rsidRPr="0093723A">
              <w:rPr>
                <w:rFonts w:ascii="Times New Roman" w:hAnsi="Times New Roman"/>
                <w:sz w:val="20"/>
                <w:szCs w:val="20"/>
              </w:rPr>
              <w:t xml:space="preserve"> территорий</w:t>
            </w:r>
          </w:p>
        </w:tc>
        <w:tc>
          <w:tcPr>
            <w:tcW w:w="1363" w:type="dxa"/>
            <w:vAlign w:val="center"/>
          </w:tcPr>
          <w:p w14:paraId="228D3A8C" w14:textId="0F72A40D"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proofErr w:type="spellStart"/>
            <w:r w:rsidRPr="0093723A">
              <w:rPr>
                <w:rFonts w:ascii="Times New Roman" w:hAnsi="Times New Roman"/>
                <w:sz w:val="20"/>
                <w:szCs w:val="20"/>
              </w:rPr>
              <w:t>Ед</w:t>
            </w:r>
            <w:proofErr w:type="spellEnd"/>
          </w:p>
        </w:tc>
        <w:tc>
          <w:tcPr>
            <w:tcW w:w="1051" w:type="dxa"/>
            <w:vAlign w:val="center"/>
          </w:tcPr>
          <w:p w14:paraId="1F0BD637" w14:textId="3C0C4969"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14:paraId="2425CF27" w14:textId="3E690DF2"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564</w:t>
            </w:r>
          </w:p>
        </w:tc>
        <w:tc>
          <w:tcPr>
            <w:tcW w:w="1405" w:type="dxa"/>
            <w:vAlign w:val="center"/>
          </w:tcPr>
          <w:p w14:paraId="5988D678" w14:textId="5F48DDB8"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0E11A6" w:rsidRPr="0093723A" w14:paraId="67AE6952" w14:textId="77777777" w:rsidTr="00601AE1">
        <w:trPr>
          <w:jc w:val="center"/>
        </w:trPr>
        <w:tc>
          <w:tcPr>
            <w:tcW w:w="4896" w:type="dxa"/>
          </w:tcPr>
          <w:p w14:paraId="689660DB" w14:textId="096ECFC3" w:rsidR="000E11A6" w:rsidRPr="0093723A" w:rsidRDefault="000E11A6" w:rsidP="000E11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Доля </w:t>
            </w:r>
            <w:proofErr w:type="spellStart"/>
            <w:r w:rsidRPr="0093723A">
              <w:rPr>
                <w:rFonts w:ascii="Times New Roman" w:hAnsi="Times New Roman"/>
                <w:sz w:val="20"/>
                <w:szCs w:val="20"/>
              </w:rPr>
              <w:t>проинвентаризированных</w:t>
            </w:r>
            <w:proofErr w:type="spellEnd"/>
            <w:r w:rsidRPr="0093723A">
              <w:rPr>
                <w:rFonts w:ascii="Times New Roman" w:hAnsi="Times New Roman"/>
                <w:sz w:val="20"/>
                <w:szCs w:val="20"/>
              </w:rPr>
              <w:t xml:space="preserve"> городских и общественных территорий от общего количества таких территорий.</w:t>
            </w:r>
          </w:p>
        </w:tc>
        <w:tc>
          <w:tcPr>
            <w:tcW w:w="1363" w:type="dxa"/>
            <w:vAlign w:val="center"/>
          </w:tcPr>
          <w:p w14:paraId="6C0E98E2" w14:textId="7B251F3D"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w:t>
            </w:r>
          </w:p>
        </w:tc>
        <w:tc>
          <w:tcPr>
            <w:tcW w:w="1051" w:type="dxa"/>
            <w:vAlign w:val="center"/>
          </w:tcPr>
          <w:p w14:paraId="070C0274" w14:textId="5A2C583A"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14:paraId="72C6C26D" w14:textId="724186A7"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c>
          <w:tcPr>
            <w:tcW w:w="1405" w:type="dxa"/>
            <w:vAlign w:val="center"/>
          </w:tcPr>
          <w:p w14:paraId="4E1DC8D5" w14:textId="56D7AFD9" w:rsidR="000E11A6" w:rsidRPr="0093723A" w:rsidRDefault="000E11A6" w:rsidP="000E11A6">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100</w:t>
            </w:r>
          </w:p>
        </w:tc>
      </w:tr>
      <w:tr w:rsidR="000E11A6" w:rsidRPr="0093723A" w14:paraId="62D78C53" w14:textId="77777777" w:rsidTr="00601AE1">
        <w:trPr>
          <w:jc w:val="center"/>
        </w:trPr>
        <w:tc>
          <w:tcPr>
            <w:tcW w:w="9776" w:type="dxa"/>
            <w:gridSpan w:val="5"/>
          </w:tcPr>
          <w:p w14:paraId="46C3DBE4" w14:textId="67D6DC88" w:rsidR="000E11A6" w:rsidRPr="0093723A" w:rsidRDefault="000E11A6" w:rsidP="000E11A6">
            <w:pPr>
              <w:spacing w:after="0" w:line="240" w:lineRule="auto"/>
              <w:jc w:val="center"/>
              <w:rPr>
                <w:rFonts w:ascii="Times New Roman" w:hAnsi="Times New Roman"/>
                <w:sz w:val="20"/>
                <w:szCs w:val="20"/>
              </w:rPr>
            </w:pPr>
            <w:r w:rsidRPr="0093723A">
              <w:rPr>
                <w:rFonts w:ascii="Times New Roman" w:hAnsi="Times New Roman"/>
                <w:sz w:val="20"/>
                <w:szCs w:val="20"/>
              </w:rPr>
              <w:t>Задача 5. Инвентаризация уровня благоустройства индивидуальных жилых домов и земельных участков</w:t>
            </w:r>
          </w:p>
        </w:tc>
      </w:tr>
      <w:tr w:rsidR="000E11A6" w:rsidRPr="0093723A" w14:paraId="153EEA5E" w14:textId="77777777" w:rsidTr="00601AE1">
        <w:trPr>
          <w:jc w:val="center"/>
        </w:trPr>
        <w:tc>
          <w:tcPr>
            <w:tcW w:w="4896" w:type="dxa"/>
            <w:vAlign w:val="center"/>
          </w:tcPr>
          <w:p w14:paraId="1731D13F" w14:textId="512285B4" w:rsidR="000E11A6" w:rsidRPr="0093723A" w:rsidRDefault="000E11A6" w:rsidP="000E11A6">
            <w:pPr>
              <w:widowControl w:val="0"/>
              <w:autoSpaceDE w:val="0"/>
              <w:autoSpaceDN w:val="0"/>
              <w:adjustRightInd w:val="0"/>
              <w:spacing w:after="0" w:line="240" w:lineRule="auto"/>
              <w:jc w:val="both"/>
              <w:rPr>
                <w:rFonts w:ascii="Times New Roman" w:hAnsi="Times New Roman"/>
                <w:sz w:val="20"/>
                <w:szCs w:val="20"/>
              </w:rPr>
            </w:pPr>
            <w:r w:rsidRPr="0093723A">
              <w:rPr>
                <w:rFonts w:ascii="Times New Roman" w:hAnsi="Times New Roman"/>
                <w:sz w:val="20"/>
                <w:szCs w:val="20"/>
              </w:rPr>
              <w:t xml:space="preserve">Количество </w:t>
            </w:r>
            <w:proofErr w:type="spellStart"/>
            <w:r w:rsidRPr="0093723A">
              <w:rPr>
                <w:rFonts w:ascii="Times New Roman" w:hAnsi="Times New Roman"/>
                <w:sz w:val="20"/>
                <w:szCs w:val="20"/>
              </w:rPr>
              <w:t>проинвентаризированных</w:t>
            </w:r>
            <w:proofErr w:type="spellEnd"/>
            <w:r w:rsidRPr="0093723A">
              <w:rPr>
                <w:rFonts w:ascii="Times New Roman" w:hAnsi="Times New Roman"/>
                <w:sz w:val="20"/>
                <w:szCs w:val="20"/>
              </w:rPr>
              <w:t xml:space="preserve"> территорий</w:t>
            </w:r>
          </w:p>
        </w:tc>
        <w:tc>
          <w:tcPr>
            <w:tcW w:w="1363" w:type="dxa"/>
            <w:vAlign w:val="center"/>
          </w:tcPr>
          <w:p w14:paraId="6D350B37" w14:textId="34703491" w:rsidR="000E11A6" w:rsidRPr="0093723A" w:rsidRDefault="000E11A6" w:rsidP="000E11A6">
            <w:pPr>
              <w:spacing w:after="0" w:line="240" w:lineRule="auto"/>
              <w:jc w:val="center"/>
              <w:rPr>
                <w:rFonts w:ascii="Times New Roman" w:hAnsi="Times New Roman"/>
                <w:color w:val="000000"/>
                <w:sz w:val="20"/>
                <w:szCs w:val="20"/>
              </w:rPr>
            </w:pPr>
            <w:proofErr w:type="spellStart"/>
            <w:r w:rsidRPr="0093723A">
              <w:rPr>
                <w:rFonts w:ascii="Times New Roman" w:hAnsi="Times New Roman"/>
                <w:sz w:val="20"/>
                <w:szCs w:val="20"/>
              </w:rPr>
              <w:t>Ед</w:t>
            </w:r>
            <w:proofErr w:type="spellEnd"/>
          </w:p>
        </w:tc>
        <w:tc>
          <w:tcPr>
            <w:tcW w:w="1051" w:type="dxa"/>
            <w:vAlign w:val="center"/>
          </w:tcPr>
          <w:p w14:paraId="26FC3910" w14:textId="4F9D60E9" w:rsidR="000E11A6" w:rsidRPr="0093723A" w:rsidRDefault="000E11A6" w:rsidP="000E11A6">
            <w:pPr>
              <w:spacing w:after="0" w:line="240" w:lineRule="auto"/>
              <w:jc w:val="center"/>
              <w:rPr>
                <w:rFonts w:ascii="Times New Roman" w:hAnsi="Times New Roman"/>
                <w:sz w:val="20"/>
                <w:szCs w:val="20"/>
              </w:rPr>
            </w:pPr>
            <w:r w:rsidRPr="0093723A">
              <w:rPr>
                <w:rFonts w:ascii="Times New Roman" w:hAnsi="Times New Roman"/>
                <w:sz w:val="20"/>
                <w:szCs w:val="20"/>
              </w:rPr>
              <w:t>0</w:t>
            </w:r>
          </w:p>
        </w:tc>
        <w:tc>
          <w:tcPr>
            <w:tcW w:w="1061" w:type="dxa"/>
            <w:vAlign w:val="center"/>
          </w:tcPr>
          <w:p w14:paraId="3525ECDC" w14:textId="639BBA5C" w:rsidR="000E11A6" w:rsidRPr="0093723A" w:rsidRDefault="000E11A6" w:rsidP="000E11A6">
            <w:pPr>
              <w:spacing w:after="0" w:line="240" w:lineRule="auto"/>
              <w:jc w:val="center"/>
              <w:rPr>
                <w:rFonts w:ascii="Times New Roman" w:hAnsi="Times New Roman"/>
                <w:sz w:val="20"/>
                <w:szCs w:val="20"/>
              </w:rPr>
            </w:pPr>
            <w:r w:rsidRPr="0093723A">
              <w:rPr>
                <w:rFonts w:ascii="Times New Roman" w:hAnsi="Times New Roman"/>
                <w:sz w:val="20"/>
                <w:szCs w:val="20"/>
              </w:rPr>
              <w:t>0</w:t>
            </w:r>
          </w:p>
        </w:tc>
        <w:tc>
          <w:tcPr>
            <w:tcW w:w="1405" w:type="dxa"/>
            <w:vAlign w:val="center"/>
          </w:tcPr>
          <w:p w14:paraId="0AFC89CB" w14:textId="684954F4" w:rsidR="000E11A6" w:rsidRPr="0093723A" w:rsidRDefault="000E11A6" w:rsidP="000E11A6">
            <w:pPr>
              <w:spacing w:after="0" w:line="240" w:lineRule="auto"/>
              <w:jc w:val="center"/>
              <w:rPr>
                <w:rFonts w:ascii="Times New Roman" w:hAnsi="Times New Roman"/>
                <w:sz w:val="20"/>
                <w:szCs w:val="20"/>
              </w:rPr>
            </w:pPr>
            <w:r w:rsidRPr="0093723A">
              <w:rPr>
                <w:rFonts w:ascii="Times New Roman" w:hAnsi="Times New Roman"/>
                <w:sz w:val="20"/>
                <w:szCs w:val="20"/>
              </w:rPr>
              <w:t>0</w:t>
            </w:r>
          </w:p>
        </w:tc>
      </w:tr>
      <w:tr w:rsidR="000E11A6" w:rsidRPr="006D4B4A" w14:paraId="6B74F5A0" w14:textId="77777777" w:rsidTr="00601AE1">
        <w:trPr>
          <w:jc w:val="center"/>
        </w:trPr>
        <w:tc>
          <w:tcPr>
            <w:tcW w:w="4896" w:type="dxa"/>
          </w:tcPr>
          <w:p w14:paraId="42A82E7A" w14:textId="604D064E" w:rsidR="000E11A6" w:rsidRPr="0093723A" w:rsidRDefault="000E11A6" w:rsidP="000E11A6">
            <w:pPr>
              <w:widowControl w:val="0"/>
              <w:autoSpaceDE w:val="0"/>
              <w:autoSpaceDN w:val="0"/>
              <w:adjustRightInd w:val="0"/>
              <w:spacing w:after="0" w:line="240" w:lineRule="auto"/>
              <w:jc w:val="both"/>
              <w:rPr>
                <w:rFonts w:ascii="Times New Roman" w:hAnsi="Times New Roman"/>
                <w:sz w:val="20"/>
                <w:szCs w:val="20"/>
              </w:rPr>
            </w:pPr>
            <w:r w:rsidRPr="0093723A">
              <w:rPr>
                <w:rFonts w:ascii="Times New Roman" w:hAnsi="Times New Roman"/>
                <w:sz w:val="20"/>
                <w:szCs w:val="20"/>
              </w:rPr>
              <w:t xml:space="preserve">Доля </w:t>
            </w:r>
            <w:proofErr w:type="spellStart"/>
            <w:r w:rsidRPr="0093723A">
              <w:rPr>
                <w:rFonts w:ascii="Times New Roman" w:hAnsi="Times New Roman"/>
                <w:sz w:val="20"/>
                <w:szCs w:val="20"/>
              </w:rPr>
              <w:t>проинвентаризированных</w:t>
            </w:r>
            <w:proofErr w:type="spellEnd"/>
            <w:r w:rsidRPr="0093723A">
              <w:rPr>
                <w:rFonts w:ascii="Times New Roman" w:hAnsi="Times New Roman"/>
                <w:sz w:val="20"/>
                <w:szCs w:val="20"/>
              </w:rPr>
              <w:t xml:space="preserve"> индивидуальных жилых домов и земельных участков от общего количества таких территорий.</w:t>
            </w:r>
          </w:p>
        </w:tc>
        <w:tc>
          <w:tcPr>
            <w:tcW w:w="1363" w:type="dxa"/>
            <w:vAlign w:val="center"/>
          </w:tcPr>
          <w:p w14:paraId="490BE0C7" w14:textId="05F7CD3C" w:rsidR="000E11A6" w:rsidRPr="0093723A" w:rsidRDefault="000E11A6" w:rsidP="000E11A6">
            <w:pPr>
              <w:spacing w:after="0" w:line="240" w:lineRule="auto"/>
              <w:jc w:val="center"/>
              <w:rPr>
                <w:rFonts w:ascii="Times New Roman" w:hAnsi="Times New Roman"/>
                <w:color w:val="000000"/>
                <w:sz w:val="20"/>
                <w:szCs w:val="20"/>
              </w:rPr>
            </w:pPr>
            <w:r w:rsidRPr="0093723A">
              <w:rPr>
                <w:rFonts w:ascii="Times New Roman" w:hAnsi="Times New Roman"/>
                <w:color w:val="000000"/>
                <w:sz w:val="20"/>
                <w:szCs w:val="20"/>
              </w:rPr>
              <w:t>%</w:t>
            </w:r>
          </w:p>
        </w:tc>
        <w:tc>
          <w:tcPr>
            <w:tcW w:w="1051" w:type="dxa"/>
            <w:vAlign w:val="center"/>
          </w:tcPr>
          <w:p w14:paraId="67BB0B28" w14:textId="0E8923AF" w:rsidR="000E11A6" w:rsidRPr="0093723A" w:rsidRDefault="000E11A6" w:rsidP="000E11A6">
            <w:pPr>
              <w:spacing w:after="0" w:line="240" w:lineRule="auto"/>
              <w:jc w:val="center"/>
              <w:rPr>
                <w:rFonts w:ascii="Times New Roman" w:hAnsi="Times New Roman"/>
                <w:sz w:val="20"/>
                <w:szCs w:val="20"/>
              </w:rPr>
            </w:pPr>
            <w:r w:rsidRPr="0093723A">
              <w:rPr>
                <w:rFonts w:ascii="Times New Roman" w:hAnsi="Times New Roman"/>
                <w:sz w:val="20"/>
                <w:szCs w:val="20"/>
              </w:rPr>
              <w:t>0</w:t>
            </w:r>
          </w:p>
        </w:tc>
        <w:tc>
          <w:tcPr>
            <w:tcW w:w="1061" w:type="dxa"/>
            <w:vAlign w:val="center"/>
          </w:tcPr>
          <w:p w14:paraId="0DA7E7B5" w14:textId="3E2A9C7C" w:rsidR="000E11A6" w:rsidRPr="0093723A" w:rsidRDefault="000E11A6" w:rsidP="000E11A6">
            <w:pPr>
              <w:spacing w:after="0" w:line="240" w:lineRule="auto"/>
              <w:jc w:val="center"/>
              <w:rPr>
                <w:rFonts w:ascii="Times New Roman" w:hAnsi="Times New Roman"/>
                <w:sz w:val="20"/>
                <w:szCs w:val="20"/>
              </w:rPr>
            </w:pPr>
            <w:r w:rsidRPr="0093723A">
              <w:rPr>
                <w:rFonts w:ascii="Times New Roman" w:hAnsi="Times New Roman"/>
                <w:sz w:val="20"/>
                <w:szCs w:val="20"/>
              </w:rPr>
              <w:t>0</w:t>
            </w:r>
          </w:p>
        </w:tc>
        <w:tc>
          <w:tcPr>
            <w:tcW w:w="1405" w:type="dxa"/>
            <w:vAlign w:val="center"/>
          </w:tcPr>
          <w:p w14:paraId="7D70CCFD" w14:textId="03C20576" w:rsidR="000E11A6" w:rsidRPr="0002678C" w:rsidRDefault="000E11A6" w:rsidP="000E11A6">
            <w:pPr>
              <w:spacing w:after="0" w:line="240" w:lineRule="auto"/>
              <w:jc w:val="center"/>
              <w:rPr>
                <w:rFonts w:ascii="Times New Roman" w:hAnsi="Times New Roman"/>
                <w:sz w:val="20"/>
                <w:szCs w:val="20"/>
              </w:rPr>
            </w:pPr>
            <w:r w:rsidRPr="0093723A">
              <w:rPr>
                <w:rFonts w:ascii="Times New Roman" w:hAnsi="Times New Roman"/>
                <w:sz w:val="20"/>
                <w:szCs w:val="20"/>
              </w:rPr>
              <w:t>0</w:t>
            </w:r>
          </w:p>
        </w:tc>
      </w:tr>
    </w:tbl>
    <w:p w14:paraId="5F7FE9C9" w14:textId="77777777" w:rsidR="002C6BD4" w:rsidRDefault="002C6BD4" w:rsidP="00D078CC">
      <w:pPr>
        <w:autoSpaceDE w:val="0"/>
        <w:autoSpaceDN w:val="0"/>
        <w:adjustRightInd w:val="0"/>
        <w:spacing w:after="0" w:line="240" w:lineRule="auto"/>
        <w:rPr>
          <w:rFonts w:ascii="Times New Roman" w:hAnsi="Times New Roman" w:cs="Times New Roman"/>
          <w:b/>
          <w:bCs/>
          <w:color w:val="000000"/>
          <w:sz w:val="24"/>
          <w:szCs w:val="24"/>
        </w:rPr>
      </w:pPr>
    </w:p>
    <w:p w14:paraId="6031EAC4" w14:textId="5BE0F0BA" w:rsidR="0058111B" w:rsidRDefault="0058111B" w:rsidP="0058111B">
      <w:pPr>
        <w:autoSpaceDE w:val="0"/>
        <w:autoSpaceDN w:val="0"/>
        <w:adjustRightInd w:val="0"/>
        <w:spacing w:after="0" w:line="240" w:lineRule="auto"/>
        <w:jc w:val="center"/>
        <w:rPr>
          <w:rFonts w:ascii="Times New Roman" w:hAnsi="Times New Roman" w:cs="Times New Roman"/>
          <w:b/>
          <w:bCs/>
          <w:color w:val="000000"/>
          <w:sz w:val="24"/>
          <w:szCs w:val="24"/>
        </w:rPr>
      </w:pPr>
      <w:r w:rsidRPr="0058111B">
        <w:rPr>
          <w:rFonts w:ascii="Times New Roman" w:hAnsi="Times New Roman" w:cs="Times New Roman"/>
          <w:b/>
          <w:bCs/>
          <w:color w:val="000000"/>
          <w:sz w:val="24"/>
          <w:szCs w:val="24"/>
        </w:rPr>
        <w:t>Оценка эффективности реализации муниципальных программ</w:t>
      </w:r>
    </w:p>
    <w:p w14:paraId="2D654481" w14:textId="77777777" w:rsidR="00024496" w:rsidRPr="0058111B" w:rsidRDefault="00024496" w:rsidP="0058111B">
      <w:pPr>
        <w:autoSpaceDE w:val="0"/>
        <w:autoSpaceDN w:val="0"/>
        <w:adjustRightInd w:val="0"/>
        <w:spacing w:after="0" w:line="240" w:lineRule="auto"/>
        <w:jc w:val="center"/>
        <w:rPr>
          <w:rFonts w:ascii="Times New Roman" w:hAnsi="Times New Roman" w:cs="Times New Roman"/>
          <w:color w:val="000000"/>
          <w:sz w:val="24"/>
          <w:szCs w:val="24"/>
        </w:rPr>
      </w:pPr>
    </w:p>
    <w:p w14:paraId="76084587" w14:textId="31F13F6C" w:rsidR="0058111B" w:rsidRPr="00F4200B" w:rsidRDefault="0058111B" w:rsidP="0002449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4200B">
        <w:rPr>
          <w:rFonts w:ascii="Times New Roman" w:hAnsi="Times New Roman" w:cs="Times New Roman"/>
          <w:color w:val="000000"/>
          <w:sz w:val="24"/>
          <w:szCs w:val="24"/>
        </w:rPr>
        <w:t xml:space="preserve">Оценка эффективности реализации муниципальных программ проведена по Методике, утвержденной постановлением администрации </w:t>
      </w:r>
      <w:r w:rsidR="00E9404E" w:rsidRPr="00F4200B">
        <w:rPr>
          <w:rFonts w:ascii="Times New Roman" w:hAnsi="Times New Roman" w:cs="Times New Roman"/>
          <w:color w:val="000000"/>
          <w:sz w:val="24"/>
          <w:szCs w:val="24"/>
        </w:rPr>
        <w:t>Вельского муниципального района Архангельской области</w:t>
      </w:r>
      <w:r w:rsidRPr="00F4200B">
        <w:rPr>
          <w:rFonts w:ascii="Times New Roman" w:hAnsi="Times New Roman" w:cs="Times New Roman"/>
          <w:color w:val="000000"/>
          <w:sz w:val="24"/>
          <w:szCs w:val="24"/>
        </w:rPr>
        <w:t xml:space="preserve"> 1</w:t>
      </w:r>
      <w:r w:rsidR="00E9404E" w:rsidRPr="00F4200B">
        <w:rPr>
          <w:rFonts w:ascii="Times New Roman" w:hAnsi="Times New Roman" w:cs="Times New Roman"/>
          <w:color w:val="000000"/>
          <w:sz w:val="24"/>
          <w:szCs w:val="24"/>
        </w:rPr>
        <w:t>0</w:t>
      </w:r>
      <w:r w:rsidRPr="00F4200B">
        <w:rPr>
          <w:rFonts w:ascii="Times New Roman" w:hAnsi="Times New Roman" w:cs="Times New Roman"/>
          <w:color w:val="000000"/>
          <w:sz w:val="24"/>
          <w:szCs w:val="24"/>
        </w:rPr>
        <w:t>.0</w:t>
      </w:r>
      <w:r w:rsidR="00E9404E" w:rsidRPr="00F4200B">
        <w:rPr>
          <w:rFonts w:ascii="Times New Roman" w:hAnsi="Times New Roman" w:cs="Times New Roman"/>
          <w:color w:val="000000"/>
          <w:sz w:val="24"/>
          <w:szCs w:val="24"/>
        </w:rPr>
        <w:t>8</w:t>
      </w:r>
      <w:r w:rsidRPr="00F4200B">
        <w:rPr>
          <w:rFonts w:ascii="Times New Roman" w:hAnsi="Times New Roman" w:cs="Times New Roman"/>
          <w:color w:val="000000"/>
          <w:sz w:val="24"/>
          <w:szCs w:val="24"/>
        </w:rPr>
        <w:t>.2021 №</w:t>
      </w:r>
      <w:r w:rsidR="00E9404E" w:rsidRPr="00F4200B">
        <w:rPr>
          <w:rFonts w:ascii="Times New Roman" w:hAnsi="Times New Roman" w:cs="Times New Roman"/>
          <w:color w:val="000000"/>
          <w:sz w:val="24"/>
          <w:szCs w:val="24"/>
        </w:rPr>
        <w:t>754</w:t>
      </w:r>
      <w:r w:rsidRPr="00F4200B">
        <w:rPr>
          <w:rFonts w:ascii="Times New Roman" w:hAnsi="Times New Roman" w:cs="Times New Roman"/>
          <w:color w:val="000000"/>
          <w:sz w:val="24"/>
          <w:szCs w:val="24"/>
        </w:rPr>
        <w:t xml:space="preserve"> «Об утверждении Порядка разработки, реализации и оценки эффективности муниципальных программ </w:t>
      </w:r>
      <w:r w:rsidR="00E9404E" w:rsidRPr="00F4200B">
        <w:rPr>
          <w:rFonts w:ascii="Times New Roman" w:hAnsi="Times New Roman" w:cs="Times New Roman"/>
          <w:color w:val="000000"/>
          <w:sz w:val="24"/>
          <w:szCs w:val="24"/>
        </w:rPr>
        <w:t>Вельского муниципального района Архангельской области»</w:t>
      </w:r>
      <w:r w:rsidRPr="00F4200B">
        <w:rPr>
          <w:rFonts w:ascii="Times New Roman" w:hAnsi="Times New Roman" w:cs="Times New Roman"/>
          <w:color w:val="000000"/>
          <w:sz w:val="24"/>
          <w:szCs w:val="24"/>
        </w:rPr>
        <w:t xml:space="preserve"> на основании предоставленных отчетов исполнителями программ</w:t>
      </w:r>
      <w:r w:rsidR="00252FF1" w:rsidRPr="00F4200B">
        <w:rPr>
          <w:rFonts w:ascii="Times New Roman" w:hAnsi="Times New Roman" w:cs="Times New Roman"/>
          <w:color w:val="000000"/>
          <w:sz w:val="24"/>
          <w:szCs w:val="24"/>
        </w:rPr>
        <w:t xml:space="preserve"> (в редакции постановления №1023 от 01.09.2022 года)</w:t>
      </w:r>
      <w:r w:rsidRPr="00F4200B">
        <w:rPr>
          <w:rFonts w:ascii="Times New Roman" w:hAnsi="Times New Roman" w:cs="Times New Roman"/>
          <w:color w:val="000000"/>
          <w:sz w:val="24"/>
          <w:szCs w:val="24"/>
        </w:rPr>
        <w:t xml:space="preserve">. </w:t>
      </w:r>
    </w:p>
    <w:p w14:paraId="36605490" w14:textId="77777777" w:rsidR="0058111B" w:rsidRPr="00F4200B" w:rsidRDefault="0058111B" w:rsidP="009731A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4200B">
        <w:rPr>
          <w:rFonts w:ascii="Times New Roman" w:hAnsi="Times New Roman" w:cs="Times New Roman"/>
          <w:color w:val="000000"/>
          <w:sz w:val="24"/>
          <w:szCs w:val="24"/>
        </w:rPr>
        <w:t xml:space="preserve">Критерии оценки реализации муниципальных программ: </w:t>
      </w:r>
    </w:p>
    <w:p w14:paraId="2898F05B" w14:textId="378264BE" w:rsidR="0058111B" w:rsidRPr="00F4200B" w:rsidRDefault="0058111B" w:rsidP="0058111B">
      <w:pPr>
        <w:autoSpaceDE w:val="0"/>
        <w:autoSpaceDN w:val="0"/>
        <w:adjustRightInd w:val="0"/>
        <w:spacing w:after="27" w:line="240" w:lineRule="auto"/>
        <w:jc w:val="both"/>
        <w:rPr>
          <w:rFonts w:ascii="Times New Roman" w:hAnsi="Times New Roman" w:cs="Times New Roman"/>
          <w:color w:val="000000"/>
          <w:sz w:val="24"/>
          <w:szCs w:val="24"/>
        </w:rPr>
      </w:pPr>
      <w:r w:rsidRPr="00F4200B">
        <w:rPr>
          <w:rFonts w:ascii="Times New Roman" w:hAnsi="Times New Roman" w:cs="Times New Roman"/>
          <w:color w:val="000000"/>
          <w:sz w:val="24"/>
          <w:szCs w:val="24"/>
        </w:rPr>
        <w:t>1. Выполнение мероприятий муниципальной программы в отчетном периоде</w:t>
      </w:r>
      <w:r w:rsidR="000A65FE" w:rsidRPr="00F4200B">
        <w:rPr>
          <w:rFonts w:ascii="Times New Roman" w:hAnsi="Times New Roman" w:cs="Times New Roman"/>
          <w:color w:val="000000"/>
          <w:sz w:val="24"/>
          <w:szCs w:val="24"/>
        </w:rPr>
        <w:t>;</w:t>
      </w:r>
      <w:r w:rsidRPr="00F4200B">
        <w:rPr>
          <w:rFonts w:ascii="Times New Roman" w:hAnsi="Times New Roman" w:cs="Times New Roman"/>
          <w:color w:val="000000"/>
          <w:sz w:val="24"/>
          <w:szCs w:val="24"/>
        </w:rPr>
        <w:t xml:space="preserve"> </w:t>
      </w:r>
    </w:p>
    <w:p w14:paraId="0E4996F2" w14:textId="0DF09C39" w:rsidR="0058111B" w:rsidRPr="00F4200B" w:rsidRDefault="0058111B" w:rsidP="0058111B">
      <w:pPr>
        <w:autoSpaceDE w:val="0"/>
        <w:autoSpaceDN w:val="0"/>
        <w:adjustRightInd w:val="0"/>
        <w:spacing w:after="27" w:line="240" w:lineRule="auto"/>
        <w:jc w:val="both"/>
        <w:rPr>
          <w:rFonts w:ascii="Times New Roman" w:hAnsi="Times New Roman" w:cs="Times New Roman"/>
          <w:color w:val="000000"/>
          <w:sz w:val="24"/>
          <w:szCs w:val="24"/>
        </w:rPr>
      </w:pPr>
      <w:r w:rsidRPr="00F4200B">
        <w:rPr>
          <w:rFonts w:ascii="Times New Roman" w:hAnsi="Times New Roman" w:cs="Times New Roman"/>
          <w:color w:val="000000"/>
          <w:sz w:val="24"/>
          <w:szCs w:val="24"/>
        </w:rPr>
        <w:t>2. Соответствие достигнутых в отчетном периоде целевых показателей целевым показателям, утвержденным в муниципальной программе</w:t>
      </w:r>
      <w:r w:rsidR="000A65FE" w:rsidRPr="00F4200B">
        <w:rPr>
          <w:rFonts w:ascii="Times New Roman" w:hAnsi="Times New Roman" w:cs="Times New Roman"/>
          <w:color w:val="000000"/>
          <w:sz w:val="24"/>
          <w:szCs w:val="24"/>
        </w:rPr>
        <w:t>;</w:t>
      </w:r>
      <w:r w:rsidRPr="00F4200B">
        <w:rPr>
          <w:rFonts w:ascii="Times New Roman" w:hAnsi="Times New Roman" w:cs="Times New Roman"/>
          <w:color w:val="000000"/>
          <w:sz w:val="24"/>
          <w:szCs w:val="24"/>
        </w:rPr>
        <w:t xml:space="preserve"> </w:t>
      </w:r>
    </w:p>
    <w:p w14:paraId="38308B1F" w14:textId="77777777" w:rsidR="0058111B" w:rsidRPr="00F4200B" w:rsidRDefault="0058111B" w:rsidP="0058111B">
      <w:pPr>
        <w:autoSpaceDE w:val="0"/>
        <w:autoSpaceDN w:val="0"/>
        <w:adjustRightInd w:val="0"/>
        <w:spacing w:after="0" w:line="240" w:lineRule="auto"/>
        <w:jc w:val="both"/>
        <w:rPr>
          <w:rFonts w:ascii="Times New Roman" w:hAnsi="Times New Roman" w:cs="Times New Roman"/>
          <w:color w:val="000000"/>
          <w:sz w:val="24"/>
          <w:szCs w:val="24"/>
        </w:rPr>
      </w:pPr>
      <w:r w:rsidRPr="00F4200B">
        <w:rPr>
          <w:rFonts w:ascii="Times New Roman" w:hAnsi="Times New Roman" w:cs="Times New Roman"/>
          <w:color w:val="000000"/>
          <w:sz w:val="24"/>
          <w:szCs w:val="24"/>
        </w:rPr>
        <w:t xml:space="preserve">3. Уровень эффективности расходования средств муниципальной программы в отчетном финансовом периоде. </w:t>
      </w:r>
    </w:p>
    <w:p w14:paraId="366975D8" w14:textId="0AC42897" w:rsidR="009B2CE3" w:rsidRPr="00F4200B" w:rsidRDefault="009B2CE3" w:rsidP="00C530F7">
      <w:pPr>
        <w:autoSpaceDE w:val="0"/>
        <w:autoSpaceDN w:val="0"/>
        <w:adjustRightInd w:val="0"/>
        <w:spacing w:after="0" w:line="240" w:lineRule="auto"/>
        <w:ind w:firstLine="708"/>
        <w:jc w:val="both"/>
        <w:rPr>
          <w:rFonts w:ascii="Times New Roman" w:eastAsiaTheme="minorEastAsia" w:hAnsi="Times New Roman" w:cs="Times New Roman"/>
          <w:sz w:val="20"/>
          <w:szCs w:val="20"/>
        </w:rPr>
      </w:pPr>
      <w:r w:rsidRPr="00F4200B">
        <w:rPr>
          <w:rFonts w:ascii="Times New Roman" w:hAnsi="Times New Roman" w:cs="Times New Roman"/>
          <w:color w:val="000000"/>
          <w:sz w:val="24"/>
          <w:szCs w:val="24"/>
        </w:rPr>
        <w:t xml:space="preserve">Эффективность реализации муниципальной программы признается высокой в случае, если значение  </w:t>
      </w: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 xml:space="preserve"> </m:t>
        </m:r>
      </m:oMath>
      <w:r w:rsidRPr="00F4200B">
        <w:rPr>
          <w:rFonts w:ascii="Times New Roman" w:hAnsi="Times New Roman" w:cs="Times New Roman"/>
          <w:color w:val="000000"/>
          <w:sz w:val="24"/>
          <w:szCs w:val="24"/>
        </w:rPr>
        <w:t>составляет не менее 0,9.</w:t>
      </w:r>
    </w:p>
    <w:p w14:paraId="5470C952" w14:textId="7DE91C1A" w:rsidR="00C530F7" w:rsidRPr="00F4200B" w:rsidRDefault="00C530F7" w:rsidP="00C530F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4200B">
        <w:rPr>
          <w:rFonts w:ascii="Times New Roman" w:hAnsi="Times New Roman" w:cs="Times New Roman"/>
          <w:color w:val="000000"/>
          <w:sz w:val="24"/>
          <w:szCs w:val="24"/>
        </w:rPr>
        <w:t xml:space="preserve">Эффективность реализации муниципальной программы признается средней в случае, если значение </w:t>
      </w: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 xml:space="preserve"> </m:t>
        </m:r>
      </m:oMath>
      <w:r w:rsidRPr="00F4200B">
        <w:rPr>
          <w:rFonts w:ascii="Times New Roman" w:hAnsi="Times New Roman" w:cs="Times New Roman"/>
          <w:color w:val="000000"/>
          <w:sz w:val="24"/>
          <w:szCs w:val="24"/>
        </w:rPr>
        <w:t>составляет не менее 0,8.</w:t>
      </w:r>
    </w:p>
    <w:p w14:paraId="06DAAEAC" w14:textId="1CB4BA58" w:rsidR="009B2CE3" w:rsidRPr="00F4200B" w:rsidRDefault="009B2CE3" w:rsidP="00C530F7">
      <w:pPr>
        <w:autoSpaceDE w:val="0"/>
        <w:autoSpaceDN w:val="0"/>
        <w:adjustRightInd w:val="0"/>
        <w:spacing w:after="0" w:line="240" w:lineRule="auto"/>
        <w:ind w:firstLine="708"/>
        <w:jc w:val="both"/>
        <w:rPr>
          <w:rFonts w:ascii="Times New Roman" w:eastAsiaTheme="minorEastAsia" w:hAnsi="Times New Roman" w:cs="Times New Roman"/>
          <w:sz w:val="20"/>
          <w:szCs w:val="20"/>
        </w:rPr>
      </w:pPr>
      <w:r w:rsidRPr="00F4200B">
        <w:rPr>
          <w:rFonts w:ascii="Times New Roman" w:hAnsi="Times New Roman" w:cs="Times New Roman"/>
          <w:color w:val="000000"/>
          <w:sz w:val="24"/>
          <w:szCs w:val="24"/>
        </w:rPr>
        <w:t xml:space="preserve">Эффективность реализации муниципальной программы признается удовлетворительной в случае, если значение   </w:t>
      </w: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 xml:space="preserve"> </m:t>
        </m:r>
      </m:oMath>
      <w:r w:rsidRPr="00F4200B">
        <w:rPr>
          <w:rFonts w:ascii="Times New Roman" w:hAnsi="Times New Roman" w:cs="Times New Roman"/>
          <w:color w:val="000000"/>
          <w:sz w:val="24"/>
          <w:szCs w:val="24"/>
        </w:rPr>
        <w:t>составляет не менее 0,7.</w:t>
      </w:r>
    </w:p>
    <w:p w14:paraId="67711D77" w14:textId="6B1A7ABB" w:rsidR="004D4021" w:rsidRDefault="009B2CE3" w:rsidP="00E6372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4200B">
        <w:rPr>
          <w:rFonts w:ascii="Times New Roman" w:hAnsi="Times New Roman" w:cs="Times New Roman"/>
          <w:color w:val="000000"/>
          <w:sz w:val="24"/>
          <w:szCs w:val="24"/>
        </w:rPr>
        <w:t>В остальных случаях эффективность реализации муниципальной программы признается неудовлетворительной.</w:t>
      </w:r>
    </w:p>
    <w:p w14:paraId="71E357FC" w14:textId="39B348B9" w:rsidR="002B3BBC" w:rsidRDefault="002B3BBC" w:rsidP="00E63726">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2DF9A385" w14:textId="5D02F5A3" w:rsidR="002B3BBC" w:rsidRDefault="002B3BBC" w:rsidP="00E63726">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559663A0" w14:textId="0578E32B" w:rsidR="002B3BBC" w:rsidRDefault="002B3BBC" w:rsidP="00E63726">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09AFADA2" w14:textId="33A4DE7E" w:rsidR="002B3BBC" w:rsidRDefault="002B3BBC" w:rsidP="00E63726">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56F85BEB" w14:textId="10EB1F8A" w:rsidR="002B3BBC" w:rsidRDefault="002B3BBC" w:rsidP="00E63726">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2725AA74" w14:textId="6B08FC41" w:rsidR="002B3BBC" w:rsidRDefault="002B3BBC" w:rsidP="00E63726">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52C23AD4" w14:textId="77777777" w:rsidR="002B3BBC" w:rsidRDefault="002B3BBC" w:rsidP="00E63726">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63C63569" w14:textId="77777777" w:rsidR="004D4021" w:rsidRPr="0058111B" w:rsidRDefault="004D4021" w:rsidP="009B2CE3">
      <w:pPr>
        <w:autoSpaceDE w:val="0"/>
        <w:autoSpaceDN w:val="0"/>
        <w:adjustRightInd w:val="0"/>
        <w:spacing w:after="0" w:line="240" w:lineRule="auto"/>
        <w:jc w:val="both"/>
        <w:rPr>
          <w:rFonts w:ascii="Times New Roman" w:hAnsi="Times New Roman" w:cs="Times New Roman"/>
          <w:color w:val="000000"/>
          <w:sz w:val="24"/>
          <w:szCs w:val="24"/>
        </w:rPr>
      </w:pPr>
    </w:p>
    <w:p w14:paraId="1F7887C3" w14:textId="1B87F14C" w:rsidR="00C55A86" w:rsidRPr="0058111B" w:rsidRDefault="0058111B" w:rsidP="009B2CE3">
      <w:pPr>
        <w:jc w:val="center"/>
        <w:rPr>
          <w:rFonts w:ascii="Times New Roman" w:hAnsi="Times New Roman" w:cs="Times New Roman"/>
          <w:sz w:val="24"/>
          <w:szCs w:val="24"/>
        </w:rPr>
      </w:pPr>
      <w:r w:rsidRPr="0058111B">
        <w:rPr>
          <w:rFonts w:ascii="Times New Roman" w:hAnsi="Times New Roman" w:cs="Times New Roman"/>
          <w:b/>
          <w:bCs/>
          <w:color w:val="000000"/>
          <w:sz w:val="24"/>
          <w:szCs w:val="24"/>
        </w:rPr>
        <w:t>Рейтинг муниципальных</w:t>
      </w:r>
      <w:r w:rsidR="009B2CE3">
        <w:rPr>
          <w:rFonts w:ascii="Times New Roman" w:hAnsi="Times New Roman" w:cs="Times New Roman"/>
          <w:b/>
          <w:bCs/>
          <w:color w:val="000000"/>
          <w:sz w:val="24"/>
          <w:szCs w:val="24"/>
        </w:rPr>
        <w:t xml:space="preserve"> программ Вельского муниципального района за 202</w:t>
      </w:r>
      <w:r w:rsidR="008432E5">
        <w:rPr>
          <w:rFonts w:ascii="Times New Roman" w:hAnsi="Times New Roman" w:cs="Times New Roman"/>
          <w:b/>
          <w:bCs/>
          <w:color w:val="000000"/>
          <w:sz w:val="24"/>
          <w:szCs w:val="24"/>
        </w:rPr>
        <w:t>2</w:t>
      </w:r>
      <w:r w:rsidR="009B2CE3">
        <w:rPr>
          <w:rFonts w:ascii="Times New Roman" w:hAnsi="Times New Roman" w:cs="Times New Roman"/>
          <w:b/>
          <w:bCs/>
          <w:color w:val="000000"/>
          <w:sz w:val="24"/>
          <w:szCs w:val="24"/>
        </w:rPr>
        <w:t xml:space="preserve"> год</w:t>
      </w:r>
    </w:p>
    <w:tbl>
      <w:tblPr>
        <w:tblW w:w="11483" w:type="dxa"/>
        <w:tblInd w:w="-142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21"/>
        <w:gridCol w:w="2409"/>
        <w:gridCol w:w="1707"/>
        <w:gridCol w:w="1417"/>
        <w:gridCol w:w="1276"/>
        <w:gridCol w:w="1418"/>
        <w:gridCol w:w="1417"/>
        <w:gridCol w:w="1418"/>
      </w:tblGrid>
      <w:tr w:rsidR="00297AFC" w:rsidRPr="000830FC" w14:paraId="52F4FD95" w14:textId="77777777" w:rsidTr="00297AFC">
        <w:tc>
          <w:tcPr>
            <w:tcW w:w="421" w:type="dxa"/>
            <w:vMerge w:val="restart"/>
            <w:vAlign w:val="center"/>
          </w:tcPr>
          <w:p w14:paraId="59DA9419" w14:textId="043E32F3" w:rsidR="00F323B9" w:rsidRPr="000830FC" w:rsidRDefault="00F323B9" w:rsidP="00F323B9">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 xml:space="preserve">№ </w:t>
            </w:r>
          </w:p>
        </w:tc>
        <w:tc>
          <w:tcPr>
            <w:tcW w:w="2409" w:type="dxa"/>
            <w:vMerge w:val="restart"/>
            <w:vAlign w:val="center"/>
          </w:tcPr>
          <w:p w14:paraId="31705847" w14:textId="77777777" w:rsidR="00F323B9" w:rsidRPr="000830FC"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Наименование</w:t>
            </w:r>
          </w:p>
          <w:p w14:paraId="3DF7636D" w14:textId="75FD8A11" w:rsidR="00F323B9" w:rsidRPr="000830FC"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 xml:space="preserve">муниципальной программы </w:t>
            </w:r>
          </w:p>
        </w:tc>
        <w:tc>
          <w:tcPr>
            <w:tcW w:w="1707" w:type="dxa"/>
            <w:vMerge w:val="restart"/>
            <w:vAlign w:val="center"/>
          </w:tcPr>
          <w:p w14:paraId="56AE18F3" w14:textId="77777777" w:rsidR="00F323B9" w:rsidRPr="000830FC"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Ответственный исполнитель</w:t>
            </w:r>
          </w:p>
        </w:tc>
        <w:tc>
          <w:tcPr>
            <w:tcW w:w="1417" w:type="dxa"/>
            <w:vAlign w:val="center"/>
          </w:tcPr>
          <w:p w14:paraId="6FFFFFA3" w14:textId="7D2B3428" w:rsidR="00F323B9" w:rsidRPr="000830FC"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0830FC">
              <w:rPr>
                <w:rFonts w:ascii="Times New Roman" w:eastAsia="Times New Roman" w:hAnsi="Times New Roman" w:cs="Times New Roman"/>
                <w:sz w:val="20"/>
                <w:szCs w:val="20"/>
                <w:lang w:eastAsia="ru-RU"/>
              </w:rPr>
              <w:t>Эфф</w:t>
            </w:r>
            <w:r w:rsidR="007D6A36" w:rsidRPr="000830FC">
              <w:rPr>
                <w:rFonts w:ascii="Times New Roman" w:eastAsia="Times New Roman" w:hAnsi="Times New Roman" w:cs="Times New Roman"/>
                <w:sz w:val="20"/>
                <w:szCs w:val="20"/>
                <w:lang w:eastAsia="ru-RU"/>
              </w:rPr>
              <w:t>ек-сть</w:t>
            </w:r>
            <w:proofErr w:type="spellEnd"/>
            <w:r w:rsidRPr="000830FC">
              <w:rPr>
                <w:rFonts w:ascii="Times New Roman" w:eastAsia="Times New Roman" w:hAnsi="Times New Roman" w:cs="Times New Roman"/>
                <w:sz w:val="20"/>
                <w:szCs w:val="20"/>
                <w:lang w:eastAsia="ru-RU"/>
              </w:rPr>
              <w:t xml:space="preserve"> реализации программы </w:t>
            </w:r>
          </w:p>
        </w:tc>
        <w:tc>
          <w:tcPr>
            <w:tcW w:w="1276" w:type="dxa"/>
            <w:vAlign w:val="center"/>
          </w:tcPr>
          <w:p w14:paraId="4AFEF67E" w14:textId="30EC40C6" w:rsidR="00F323B9" w:rsidRPr="000830FC"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 xml:space="preserve">Степень достижения плановых значений целевых показателей </w:t>
            </w:r>
          </w:p>
        </w:tc>
        <w:tc>
          <w:tcPr>
            <w:tcW w:w="1418" w:type="dxa"/>
            <w:vAlign w:val="center"/>
          </w:tcPr>
          <w:p w14:paraId="3243175E" w14:textId="77777777" w:rsidR="00F323B9" w:rsidRPr="000830FC"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 xml:space="preserve">Степень реализации мероприятий </w:t>
            </w:r>
          </w:p>
        </w:tc>
        <w:tc>
          <w:tcPr>
            <w:tcW w:w="1417" w:type="dxa"/>
            <w:vAlign w:val="center"/>
          </w:tcPr>
          <w:p w14:paraId="52E43196" w14:textId="77777777" w:rsidR="00F323B9" w:rsidRPr="000830FC"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Степень соответствия запланированному уровню расходов</w:t>
            </w:r>
          </w:p>
        </w:tc>
        <w:tc>
          <w:tcPr>
            <w:tcW w:w="1418" w:type="dxa"/>
            <w:vAlign w:val="center"/>
          </w:tcPr>
          <w:p w14:paraId="174F296D" w14:textId="7A9341E5" w:rsidR="00F323B9" w:rsidRPr="000830FC" w:rsidRDefault="00F323B9" w:rsidP="00D5092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0830FC">
              <w:rPr>
                <w:rFonts w:ascii="Times New Roman" w:eastAsia="Times New Roman" w:hAnsi="Times New Roman" w:cs="Times New Roman"/>
                <w:sz w:val="20"/>
                <w:szCs w:val="20"/>
                <w:lang w:eastAsia="ru-RU"/>
              </w:rPr>
              <w:t>Эффек</w:t>
            </w:r>
            <w:r w:rsidR="007D6A36" w:rsidRPr="000830FC">
              <w:rPr>
                <w:rFonts w:ascii="Times New Roman" w:eastAsia="Times New Roman" w:hAnsi="Times New Roman" w:cs="Times New Roman"/>
                <w:sz w:val="20"/>
                <w:szCs w:val="20"/>
                <w:lang w:eastAsia="ru-RU"/>
              </w:rPr>
              <w:t>-</w:t>
            </w:r>
            <w:r w:rsidRPr="000830FC">
              <w:rPr>
                <w:rFonts w:ascii="Times New Roman" w:eastAsia="Times New Roman" w:hAnsi="Times New Roman" w:cs="Times New Roman"/>
                <w:sz w:val="20"/>
                <w:szCs w:val="20"/>
                <w:lang w:eastAsia="ru-RU"/>
              </w:rPr>
              <w:t>сть</w:t>
            </w:r>
            <w:proofErr w:type="spellEnd"/>
            <w:r w:rsidRPr="000830FC">
              <w:rPr>
                <w:rFonts w:ascii="Times New Roman" w:eastAsia="Times New Roman" w:hAnsi="Times New Roman" w:cs="Times New Roman"/>
                <w:sz w:val="20"/>
                <w:szCs w:val="20"/>
                <w:lang w:eastAsia="ru-RU"/>
              </w:rPr>
              <w:t xml:space="preserve"> использования </w:t>
            </w:r>
            <w:r w:rsidR="00D50923" w:rsidRPr="000830FC">
              <w:rPr>
                <w:rFonts w:ascii="Times New Roman" w:eastAsia="Times New Roman" w:hAnsi="Times New Roman" w:cs="Times New Roman"/>
                <w:sz w:val="20"/>
                <w:szCs w:val="20"/>
                <w:lang w:eastAsia="ru-RU"/>
              </w:rPr>
              <w:t>финансовых ресурсов</w:t>
            </w:r>
            <w:r w:rsidRPr="000830FC">
              <w:rPr>
                <w:rFonts w:ascii="Times New Roman" w:eastAsia="Times New Roman" w:hAnsi="Times New Roman" w:cs="Times New Roman"/>
                <w:sz w:val="20"/>
                <w:szCs w:val="20"/>
                <w:lang w:eastAsia="ru-RU"/>
              </w:rPr>
              <w:t xml:space="preserve"> </w:t>
            </w:r>
          </w:p>
        </w:tc>
      </w:tr>
      <w:tr w:rsidR="00297AFC" w:rsidRPr="000830FC" w14:paraId="68437544" w14:textId="77777777" w:rsidTr="00297AFC">
        <w:tc>
          <w:tcPr>
            <w:tcW w:w="421" w:type="dxa"/>
            <w:vMerge/>
            <w:vAlign w:val="center"/>
          </w:tcPr>
          <w:p w14:paraId="1BB125CE" w14:textId="77777777" w:rsidR="00F323B9" w:rsidRPr="000830FC" w:rsidRDefault="00F323B9" w:rsidP="00F323B9">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p>
        </w:tc>
        <w:tc>
          <w:tcPr>
            <w:tcW w:w="2409" w:type="dxa"/>
            <w:vMerge/>
            <w:vAlign w:val="center"/>
          </w:tcPr>
          <w:p w14:paraId="76042028" w14:textId="77777777" w:rsidR="00F323B9" w:rsidRPr="000830FC"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7" w:type="dxa"/>
            <w:vMerge/>
            <w:vAlign w:val="center"/>
          </w:tcPr>
          <w:p w14:paraId="175293F2" w14:textId="77777777" w:rsidR="00F323B9" w:rsidRPr="000830FC"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vAlign w:val="center"/>
          </w:tcPr>
          <w:p w14:paraId="560276AA" w14:textId="77777777" w:rsidR="00F323B9" w:rsidRPr="000830FC" w:rsidRDefault="00915ACF"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m:oMathPara>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oMath>
            </m:oMathPara>
          </w:p>
        </w:tc>
        <w:tc>
          <w:tcPr>
            <w:tcW w:w="1276" w:type="dxa"/>
            <w:vAlign w:val="center"/>
          </w:tcPr>
          <w:p w14:paraId="378F4A19" w14:textId="77777777" w:rsidR="00F323B9" w:rsidRPr="000830FC" w:rsidRDefault="00915ACF"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m:oMathPara>
              <m:oMath>
                <m:sSub>
                  <m:sSubPr>
                    <m:ctrlPr>
                      <w:rPr>
                        <w:rFonts w:ascii="Cambria Math" w:hAnsi="Cambria Math" w:cs="Times New Roman"/>
                        <w:i/>
                        <w:sz w:val="20"/>
                        <w:szCs w:val="20"/>
                      </w:rPr>
                    </m:ctrlPr>
                  </m:sSubPr>
                  <m:e>
                    <m:r>
                      <w:rPr>
                        <w:rFonts w:ascii="Cambria Math" w:hAnsi="Cambria Math" w:cs="Times New Roman"/>
                        <w:sz w:val="20"/>
                        <w:szCs w:val="20"/>
                      </w:rPr>
                      <m:t>СП</m:t>
                    </m:r>
                  </m:e>
                  <m:sub>
                    <m:r>
                      <w:rPr>
                        <w:rFonts w:ascii="Cambria Math" w:hAnsi="Cambria Math" w:cs="Times New Roman"/>
                        <w:sz w:val="20"/>
                        <w:szCs w:val="20"/>
                      </w:rPr>
                      <m:t>МП</m:t>
                    </m:r>
                  </m:sub>
                </m:sSub>
              </m:oMath>
            </m:oMathPara>
          </w:p>
        </w:tc>
        <w:tc>
          <w:tcPr>
            <w:tcW w:w="1418" w:type="dxa"/>
            <w:vAlign w:val="center"/>
          </w:tcPr>
          <w:p w14:paraId="0F1A81F8" w14:textId="77777777" w:rsidR="00F323B9" w:rsidRPr="000830FC" w:rsidRDefault="00915ACF"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m:oMathPara>
              <m:oMath>
                <m:sSub>
                  <m:sSubPr>
                    <m:ctrlPr>
                      <w:rPr>
                        <w:rFonts w:ascii="Cambria Math" w:hAnsi="Cambria Math" w:cs="Times New Roman"/>
                        <w:i/>
                        <w:sz w:val="20"/>
                        <w:szCs w:val="20"/>
                      </w:rPr>
                    </m:ctrlPr>
                  </m:sSubPr>
                  <m:e>
                    <m:r>
                      <w:rPr>
                        <w:rFonts w:ascii="Cambria Math" w:hAnsi="Cambria Math" w:cs="Times New Roman"/>
                        <w:sz w:val="20"/>
                        <w:szCs w:val="20"/>
                      </w:rPr>
                      <m:t>СМ</m:t>
                    </m:r>
                  </m:e>
                  <m:sub>
                    <m:r>
                      <w:rPr>
                        <w:rFonts w:ascii="Cambria Math" w:hAnsi="Cambria Math" w:cs="Times New Roman"/>
                        <w:sz w:val="20"/>
                        <w:szCs w:val="20"/>
                      </w:rPr>
                      <m:t>МП</m:t>
                    </m:r>
                  </m:sub>
                </m:sSub>
              </m:oMath>
            </m:oMathPara>
          </w:p>
        </w:tc>
        <w:tc>
          <w:tcPr>
            <w:tcW w:w="1417" w:type="dxa"/>
            <w:vAlign w:val="center"/>
          </w:tcPr>
          <w:p w14:paraId="06F8B541" w14:textId="77777777" w:rsidR="00F323B9" w:rsidRPr="000830FC" w:rsidRDefault="00915ACF"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m:oMathPara>
              <m:oMath>
                <m:sSub>
                  <m:sSubPr>
                    <m:ctrlPr>
                      <w:rPr>
                        <w:rFonts w:ascii="Cambria Math" w:hAnsi="Cambria Math" w:cs="Times New Roman"/>
                        <w:i/>
                        <w:sz w:val="20"/>
                        <w:szCs w:val="20"/>
                      </w:rPr>
                    </m:ctrlPr>
                  </m:sSubPr>
                  <m:e>
                    <m:r>
                      <w:rPr>
                        <w:rFonts w:ascii="Cambria Math" w:hAnsi="Cambria Math" w:cs="Times New Roman"/>
                        <w:sz w:val="20"/>
                        <w:szCs w:val="20"/>
                      </w:rPr>
                      <m:t>СР</m:t>
                    </m:r>
                  </m:e>
                  <m:sub>
                    <m:r>
                      <w:rPr>
                        <w:rFonts w:ascii="Cambria Math" w:hAnsi="Cambria Math" w:cs="Times New Roman"/>
                        <w:sz w:val="20"/>
                        <w:szCs w:val="20"/>
                      </w:rPr>
                      <m:t>МП</m:t>
                    </m:r>
                  </m:sub>
                </m:sSub>
              </m:oMath>
            </m:oMathPara>
          </w:p>
        </w:tc>
        <w:tc>
          <w:tcPr>
            <w:tcW w:w="1418" w:type="dxa"/>
            <w:vAlign w:val="center"/>
          </w:tcPr>
          <w:p w14:paraId="0E4E2DE5" w14:textId="6B699A76" w:rsidR="00F323B9" w:rsidRPr="000830FC" w:rsidRDefault="002321FE"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Э</w:t>
            </w:r>
            <w:r w:rsidRPr="000830FC">
              <w:rPr>
                <w:rFonts w:ascii="Times New Roman" w:eastAsia="Times New Roman" w:hAnsi="Times New Roman" w:cs="Times New Roman"/>
                <w:sz w:val="20"/>
                <w:szCs w:val="20"/>
                <w:vertAlign w:val="subscript"/>
                <w:lang w:eastAsia="ru-RU"/>
              </w:rPr>
              <w:t>ИС</w:t>
            </w:r>
          </w:p>
        </w:tc>
      </w:tr>
      <w:tr w:rsidR="00297AFC" w:rsidRPr="000830FC" w14:paraId="172AF5CD" w14:textId="77777777" w:rsidTr="00297AFC">
        <w:tc>
          <w:tcPr>
            <w:tcW w:w="421" w:type="dxa"/>
            <w:vAlign w:val="center"/>
          </w:tcPr>
          <w:p w14:paraId="7EF6B20D" w14:textId="434AF841" w:rsidR="00F323B9" w:rsidRPr="000830FC" w:rsidRDefault="00872205" w:rsidP="00872205">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1</w:t>
            </w:r>
          </w:p>
        </w:tc>
        <w:tc>
          <w:tcPr>
            <w:tcW w:w="2409" w:type="dxa"/>
            <w:vAlign w:val="center"/>
          </w:tcPr>
          <w:p w14:paraId="478357D0" w14:textId="7F6011FF" w:rsidR="00F323B9" w:rsidRPr="000830FC" w:rsidRDefault="00F323B9" w:rsidP="00315667">
            <w:pPr>
              <w:widowControl w:val="0"/>
              <w:tabs>
                <w:tab w:val="left" w:pos="1134"/>
                <w:tab w:val="center" w:pos="4677"/>
                <w:tab w:val="righ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 xml:space="preserve">Адресная социальная поддержка населения </w:t>
            </w:r>
          </w:p>
        </w:tc>
        <w:tc>
          <w:tcPr>
            <w:tcW w:w="1707" w:type="dxa"/>
            <w:vAlign w:val="center"/>
          </w:tcPr>
          <w:p w14:paraId="14CC958A" w14:textId="77777777" w:rsidR="00F323B9" w:rsidRPr="000830FC" w:rsidRDefault="002B2953" w:rsidP="0034114A">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Отдел по мобилизационной работе и противодействию коррупции</w:t>
            </w:r>
          </w:p>
        </w:tc>
        <w:tc>
          <w:tcPr>
            <w:tcW w:w="1417" w:type="dxa"/>
            <w:vAlign w:val="center"/>
          </w:tcPr>
          <w:p w14:paraId="2820EECF" w14:textId="77777777" w:rsidR="001D029C" w:rsidRPr="000830FC" w:rsidRDefault="001D029C"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Высокая</w:t>
            </w:r>
          </w:p>
          <w:p w14:paraId="079193D9" w14:textId="3D2318D6" w:rsidR="00F323B9" w:rsidRPr="000830FC" w:rsidRDefault="00915ACF"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B9294A" w:rsidRPr="000830FC">
              <w:rPr>
                <w:rFonts w:ascii="Times New Roman" w:eastAsia="Times New Roman" w:hAnsi="Times New Roman" w:cs="Times New Roman"/>
                <w:sz w:val="20"/>
                <w:szCs w:val="20"/>
                <w:lang w:eastAsia="ru-RU"/>
              </w:rPr>
              <w:t>0,</w:t>
            </w:r>
            <w:r w:rsidR="000777D2" w:rsidRPr="000830FC">
              <w:rPr>
                <w:rFonts w:ascii="Times New Roman" w:eastAsia="Times New Roman" w:hAnsi="Times New Roman" w:cs="Times New Roman"/>
                <w:sz w:val="20"/>
                <w:szCs w:val="20"/>
                <w:lang w:eastAsia="ru-RU"/>
              </w:rPr>
              <w:t>92</w:t>
            </w:r>
          </w:p>
        </w:tc>
        <w:tc>
          <w:tcPr>
            <w:tcW w:w="1276" w:type="dxa"/>
            <w:vAlign w:val="center"/>
          </w:tcPr>
          <w:p w14:paraId="76E18E99" w14:textId="6E4B1BC7" w:rsidR="00F323B9" w:rsidRPr="000830FC" w:rsidRDefault="003C5BA5"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0,92</w:t>
            </w:r>
          </w:p>
        </w:tc>
        <w:tc>
          <w:tcPr>
            <w:tcW w:w="1418" w:type="dxa"/>
            <w:vAlign w:val="center"/>
          </w:tcPr>
          <w:p w14:paraId="46286836" w14:textId="52758818" w:rsidR="00F323B9" w:rsidRPr="000830FC" w:rsidRDefault="003C5BA5"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1</w:t>
            </w:r>
          </w:p>
        </w:tc>
        <w:tc>
          <w:tcPr>
            <w:tcW w:w="1417" w:type="dxa"/>
            <w:vAlign w:val="center"/>
          </w:tcPr>
          <w:p w14:paraId="1732B75C" w14:textId="01F2E2A7" w:rsidR="00F323B9" w:rsidRPr="000830FC" w:rsidRDefault="003C5BA5"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1</w:t>
            </w:r>
          </w:p>
        </w:tc>
        <w:tc>
          <w:tcPr>
            <w:tcW w:w="1418" w:type="dxa"/>
            <w:vAlign w:val="center"/>
          </w:tcPr>
          <w:p w14:paraId="0FB112CD" w14:textId="5DEDE3A7" w:rsidR="00F323B9" w:rsidRPr="000830FC" w:rsidRDefault="003C5BA5"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1</w:t>
            </w:r>
          </w:p>
        </w:tc>
      </w:tr>
      <w:tr w:rsidR="00297AFC" w:rsidRPr="000830FC" w14:paraId="61BAF2BF" w14:textId="77777777" w:rsidTr="00297AFC">
        <w:trPr>
          <w:trHeight w:val="661"/>
        </w:trPr>
        <w:tc>
          <w:tcPr>
            <w:tcW w:w="421" w:type="dxa"/>
            <w:vAlign w:val="center"/>
          </w:tcPr>
          <w:p w14:paraId="66247D35" w14:textId="2E22B081" w:rsidR="00F323B9" w:rsidRPr="000830FC" w:rsidRDefault="00872205" w:rsidP="00872205">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2</w:t>
            </w:r>
          </w:p>
        </w:tc>
        <w:tc>
          <w:tcPr>
            <w:tcW w:w="2409" w:type="dxa"/>
            <w:vAlign w:val="center"/>
          </w:tcPr>
          <w:p w14:paraId="20E43BE3" w14:textId="1E995B98" w:rsidR="00F323B9" w:rsidRPr="000830FC" w:rsidRDefault="00315667" w:rsidP="00426A62">
            <w:pPr>
              <w:spacing w:after="0" w:line="240" w:lineRule="auto"/>
              <w:jc w:val="both"/>
              <w:rPr>
                <w:rFonts w:ascii="Times New Roman" w:hAnsi="Times New Roman" w:cs="Times New Roman"/>
                <w:color w:val="000000"/>
                <w:sz w:val="20"/>
                <w:szCs w:val="20"/>
              </w:rPr>
            </w:pPr>
            <w:r w:rsidRPr="000830FC">
              <w:rPr>
                <w:rFonts w:ascii="Times New Roman" w:hAnsi="Times New Roman" w:cs="Times New Roman"/>
                <w:color w:val="000000"/>
                <w:sz w:val="20"/>
                <w:szCs w:val="20"/>
              </w:rPr>
              <w:t>Информатизация органов местного самоуправления Вельского муниципального района</w:t>
            </w:r>
          </w:p>
        </w:tc>
        <w:tc>
          <w:tcPr>
            <w:tcW w:w="1707" w:type="dxa"/>
            <w:vAlign w:val="center"/>
          </w:tcPr>
          <w:p w14:paraId="6EDA40F0" w14:textId="790C4ADF" w:rsidR="00F323B9" w:rsidRPr="000830FC" w:rsidRDefault="004D3225" w:rsidP="0034114A">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Отдел КИО и ТЗИ</w:t>
            </w:r>
          </w:p>
        </w:tc>
        <w:tc>
          <w:tcPr>
            <w:tcW w:w="1417" w:type="dxa"/>
            <w:vAlign w:val="center"/>
          </w:tcPr>
          <w:p w14:paraId="1E61DE58" w14:textId="518FA2B1" w:rsidR="001D029C" w:rsidRPr="000830FC" w:rsidRDefault="00352978"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Высокая</w:t>
            </w:r>
          </w:p>
          <w:p w14:paraId="45FA3059" w14:textId="0E614768" w:rsidR="00F323B9" w:rsidRPr="000830FC" w:rsidRDefault="00915ACF"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352978" w:rsidRPr="000830FC">
              <w:rPr>
                <w:rFonts w:ascii="Times New Roman" w:eastAsia="Times New Roman" w:hAnsi="Times New Roman" w:cs="Times New Roman"/>
                <w:sz w:val="20"/>
                <w:szCs w:val="20"/>
              </w:rPr>
              <w:t>1</w:t>
            </w:r>
          </w:p>
        </w:tc>
        <w:tc>
          <w:tcPr>
            <w:tcW w:w="1276" w:type="dxa"/>
            <w:vAlign w:val="center"/>
          </w:tcPr>
          <w:p w14:paraId="2A1D953C" w14:textId="44FD11DC" w:rsidR="00F323B9" w:rsidRPr="000830FC" w:rsidRDefault="00352978"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1</w:t>
            </w:r>
          </w:p>
        </w:tc>
        <w:tc>
          <w:tcPr>
            <w:tcW w:w="1418" w:type="dxa"/>
            <w:vAlign w:val="center"/>
          </w:tcPr>
          <w:p w14:paraId="4BF2DC8A" w14:textId="3BA2FDCA" w:rsidR="00F323B9" w:rsidRPr="000830FC" w:rsidRDefault="00352978"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1</w:t>
            </w:r>
          </w:p>
        </w:tc>
        <w:tc>
          <w:tcPr>
            <w:tcW w:w="1417" w:type="dxa"/>
            <w:vAlign w:val="center"/>
          </w:tcPr>
          <w:p w14:paraId="3F036762" w14:textId="76EEF231" w:rsidR="00F323B9" w:rsidRPr="000830FC" w:rsidRDefault="00352978"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1</w:t>
            </w:r>
          </w:p>
        </w:tc>
        <w:tc>
          <w:tcPr>
            <w:tcW w:w="1418" w:type="dxa"/>
            <w:vAlign w:val="center"/>
          </w:tcPr>
          <w:p w14:paraId="00A1FEDC" w14:textId="47CE2A67" w:rsidR="00F323B9" w:rsidRPr="000830FC" w:rsidRDefault="00352978"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1</w:t>
            </w:r>
          </w:p>
        </w:tc>
      </w:tr>
      <w:tr w:rsidR="00297AFC" w:rsidRPr="000830FC" w14:paraId="386E6096" w14:textId="77777777" w:rsidTr="00297AFC">
        <w:tc>
          <w:tcPr>
            <w:tcW w:w="421" w:type="dxa"/>
            <w:vAlign w:val="center"/>
          </w:tcPr>
          <w:p w14:paraId="5BFF6566" w14:textId="03DA0502" w:rsidR="005A0B42" w:rsidRPr="000830FC" w:rsidRDefault="00872205" w:rsidP="00872205">
            <w:pPr>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FE1E174" w14:textId="1DC895BB" w:rsidR="005A0B42" w:rsidRPr="000830FC" w:rsidRDefault="005A0B42" w:rsidP="00426A62">
            <w:pPr>
              <w:spacing w:after="0" w:line="240" w:lineRule="auto"/>
              <w:jc w:val="both"/>
              <w:rPr>
                <w:rFonts w:ascii="Times New Roman" w:hAnsi="Times New Roman" w:cs="Times New Roman"/>
                <w:color w:val="000000"/>
                <w:sz w:val="20"/>
                <w:szCs w:val="20"/>
              </w:rPr>
            </w:pPr>
            <w:r w:rsidRPr="000830FC">
              <w:rPr>
                <w:rFonts w:ascii="Times New Roman" w:hAnsi="Times New Roman" w:cs="Times New Roman"/>
                <w:color w:val="000000"/>
                <w:sz w:val="20"/>
                <w:szCs w:val="20"/>
              </w:rPr>
              <w:t xml:space="preserve">Обеспечение жильем молодых </w:t>
            </w:r>
            <w:r w:rsidR="00B347E1" w:rsidRPr="000830FC">
              <w:rPr>
                <w:rFonts w:ascii="Times New Roman" w:hAnsi="Times New Roman" w:cs="Times New Roman"/>
                <w:color w:val="000000"/>
                <w:sz w:val="20"/>
                <w:szCs w:val="20"/>
              </w:rPr>
              <w:t xml:space="preserve">семей </w:t>
            </w:r>
          </w:p>
        </w:tc>
        <w:tc>
          <w:tcPr>
            <w:tcW w:w="1707" w:type="dxa"/>
            <w:vAlign w:val="center"/>
          </w:tcPr>
          <w:p w14:paraId="47931275" w14:textId="64CA633E" w:rsidR="005A0B42" w:rsidRPr="000830FC" w:rsidRDefault="006705AC" w:rsidP="0034114A">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Отдел</w:t>
            </w:r>
            <w:r w:rsidR="0034114A" w:rsidRPr="000830FC">
              <w:rPr>
                <w:rFonts w:ascii="Times New Roman" w:hAnsi="Times New Roman" w:cs="Times New Roman"/>
                <w:color w:val="000000"/>
                <w:sz w:val="20"/>
                <w:szCs w:val="20"/>
              </w:rPr>
              <w:t xml:space="preserve"> молодежи</w:t>
            </w:r>
          </w:p>
        </w:tc>
        <w:tc>
          <w:tcPr>
            <w:tcW w:w="1417" w:type="dxa"/>
            <w:vAlign w:val="center"/>
          </w:tcPr>
          <w:p w14:paraId="00D1B016" w14:textId="77777777" w:rsidR="001D029C" w:rsidRPr="000830FC" w:rsidRDefault="001D029C" w:rsidP="00A859A3">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Высокая</w:t>
            </w:r>
          </w:p>
          <w:p w14:paraId="7037DAF5" w14:textId="57A17867" w:rsidR="005A0B42" w:rsidRPr="000830FC" w:rsidRDefault="00915ACF"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B16CFC" w:rsidRPr="000830FC">
              <w:rPr>
                <w:rFonts w:ascii="Times New Roman" w:eastAsiaTheme="minorEastAsia" w:hAnsi="Times New Roman" w:cs="Times New Roman"/>
                <w:sz w:val="20"/>
                <w:szCs w:val="20"/>
              </w:rPr>
              <w:t>1</w:t>
            </w:r>
          </w:p>
        </w:tc>
        <w:tc>
          <w:tcPr>
            <w:tcW w:w="1276" w:type="dxa"/>
            <w:vAlign w:val="center"/>
          </w:tcPr>
          <w:p w14:paraId="29D7DBA5" w14:textId="6894D9C3" w:rsidR="005A0B42" w:rsidRPr="000830FC" w:rsidRDefault="00B16CFC" w:rsidP="00C55A86">
            <w:pPr>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59121F7B" w14:textId="3172FF95" w:rsidR="005A0B42" w:rsidRPr="000830FC" w:rsidRDefault="00B16CFC" w:rsidP="00C55A86">
            <w:pPr>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7" w:type="dxa"/>
            <w:vAlign w:val="center"/>
          </w:tcPr>
          <w:p w14:paraId="274EAA05" w14:textId="23C3C6A1" w:rsidR="005A0B42" w:rsidRPr="000830FC" w:rsidRDefault="00B16CFC" w:rsidP="00C55A86">
            <w:pPr>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0FDD50B8" w14:textId="28A7DD9D" w:rsidR="005A0B42" w:rsidRPr="000830FC" w:rsidRDefault="00B16CFC" w:rsidP="00C55A86">
            <w:pPr>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r>
      <w:tr w:rsidR="00297AFC" w:rsidRPr="000830FC" w14:paraId="1B0F1828" w14:textId="77777777" w:rsidTr="00297AFC">
        <w:tc>
          <w:tcPr>
            <w:tcW w:w="421" w:type="dxa"/>
            <w:vAlign w:val="center"/>
          </w:tcPr>
          <w:p w14:paraId="7D7C27BD" w14:textId="5DFEBD6B" w:rsidR="005A0B42" w:rsidRPr="000830FC" w:rsidRDefault="00872205" w:rsidP="00872205">
            <w:pPr>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4</w:t>
            </w:r>
          </w:p>
        </w:tc>
        <w:tc>
          <w:tcPr>
            <w:tcW w:w="2409" w:type="dxa"/>
            <w:tcBorders>
              <w:top w:val="nil"/>
              <w:left w:val="single" w:sz="4" w:space="0" w:color="auto"/>
              <w:bottom w:val="single" w:sz="4" w:space="0" w:color="auto"/>
              <w:right w:val="single" w:sz="4" w:space="0" w:color="auto"/>
            </w:tcBorders>
            <w:shd w:val="clear" w:color="auto" w:fill="auto"/>
            <w:vAlign w:val="center"/>
          </w:tcPr>
          <w:p w14:paraId="1F0D8848" w14:textId="07894958" w:rsidR="005A0B42" w:rsidRPr="000830FC" w:rsidRDefault="005A0B42" w:rsidP="00426A62">
            <w:pPr>
              <w:spacing w:after="0" w:line="240" w:lineRule="auto"/>
              <w:jc w:val="both"/>
              <w:rPr>
                <w:rFonts w:ascii="Times New Roman" w:hAnsi="Times New Roman" w:cs="Times New Roman"/>
                <w:color w:val="000000"/>
                <w:sz w:val="20"/>
                <w:szCs w:val="20"/>
              </w:rPr>
            </w:pPr>
            <w:r w:rsidRPr="000830FC">
              <w:rPr>
                <w:rFonts w:ascii="Times New Roman" w:hAnsi="Times New Roman" w:cs="Times New Roman"/>
                <w:color w:val="000000"/>
                <w:sz w:val="20"/>
                <w:szCs w:val="20"/>
              </w:rPr>
              <w:t xml:space="preserve">Защита населения и территории Вельского района от чрезвычайных ситуаций, обеспечение пожарной безопасности </w:t>
            </w:r>
            <w:r w:rsidR="00B1157D" w:rsidRPr="000830FC">
              <w:rPr>
                <w:rFonts w:ascii="Times New Roman" w:hAnsi="Times New Roman" w:cs="Times New Roman"/>
                <w:color w:val="000000"/>
                <w:sz w:val="20"/>
                <w:szCs w:val="20"/>
              </w:rPr>
              <w:t>и безопасности людей на водных объектах</w:t>
            </w:r>
          </w:p>
        </w:tc>
        <w:tc>
          <w:tcPr>
            <w:tcW w:w="1707" w:type="dxa"/>
            <w:shd w:val="clear" w:color="auto" w:fill="auto"/>
            <w:vAlign w:val="center"/>
          </w:tcPr>
          <w:p w14:paraId="6531E721" w14:textId="5B2743A3" w:rsidR="005A0B42" w:rsidRPr="000830FC" w:rsidRDefault="00D46B73" w:rsidP="0034114A">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Отдел ГО и ЧС</w:t>
            </w:r>
          </w:p>
        </w:tc>
        <w:tc>
          <w:tcPr>
            <w:tcW w:w="1417" w:type="dxa"/>
            <w:vAlign w:val="center"/>
          </w:tcPr>
          <w:p w14:paraId="53B8FDCB" w14:textId="77777777" w:rsidR="007E1F21" w:rsidRPr="000830FC" w:rsidRDefault="007E1F21"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Удовлетворительная</w:t>
            </w:r>
          </w:p>
          <w:p w14:paraId="467CC6F0" w14:textId="30AD300F" w:rsidR="005A0B42" w:rsidRPr="000830FC" w:rsidRDefault="00915ACF"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904089" w:rsidRPr="000830FC">
              <w:rPr>
                <w:rFonts w:ascii="Times New Roman" w:eastAsiaTheme="minorEastAsia" w:hAnsi="Times New Roman" w:cs="Times New Roman"/>
                <w:sz w:val="20"/>
                <w:szCs w:val="20"/>
              </w:rPr>
              <w:t>0,7</w:t>
            </w:r>
            <w:r w:rsidR="002C1366">
              <w:rPr>
                <w:rFonts w:ascii="Times New Roman" w:eastAsiaTheme="minorEastAsia" w:hAnsi="Times New Roman" w:cs="Times New Roman"/>
                <w:sz w:val="20"/>
                <w:szCs w:val="20"/>
              </w:rPr>
              <w:t>6</w:t>
            </w:r>
          </w:p>
        </w:tc>
        <w:tc>
          <w:tcPr>
            <w:tcW w:w="1276" w:type="dxa"/>
            <w:vAlign w:val="center"/>
          </w:tcPr>
          <w:p w14:paraId="3BE8B8E2" w14:textId="10F41639" w:rsidR="005A0B42" w:rsidRPr="000830FC" w:rsidRDefault="00904089" w:rsidP="00C55A86">
            <w:pPr>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0,8</w:t>
            </w:r>
            <w:r w:rsidR="002C1366">
              <w:rPr>
                <w:rFonts w:ascii="Times New Roman" w:hAnsi="Times New Roman" w:cs="Times New Roman"/>
                <w:color w:val="000000"/>
                <w:sz w:val="20"/>
                <w:szCs w:val="20"/>
              </w:rPr>
              <w:t>7</w:t>
            </w:r>
          </w:p>
        </w:tc>
        <w:tc>
          <w:tcPr>
            <w:tcW w:w="1418" w:type="dxa"/>
            <w:vAlign w:val="center"/>
          </w:tcPr>
          <w:p w14:paraId="6A098BD1" w14:textId="2549E70C" w:rsidR="005A0B42" w:rsidRPr="000830FC" w:rsidRDefault="00904089" w:rsidP="00C55A86">
            <w:pPr>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0,88</w:t>
            </w:r>
          </w:p>
        </w:tc>
        <w:tc>
          <w:tcPr>
            <w:tcW w:w="1417" w:type="dxa"/>
            <w:vAlign w:val="center"/>
          </w:tcPr>
          <w:p w14:paraId="0B45C957" w14:textId="1F3170C2" w:rsidR="005A0B42" w:rsidRPr="000830FC" w:rsidRDefault="00904089" w:rsidP="00C55A86">
            <w:pPr>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0F49BE1D" w14:textId="5B0B178F" w:rsidR="005A0B42" w:rsidRPr="000830FC" w:rsidRDefault="00904089" w:rsidP="00C55A86">
            <w:pPr>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0,88</w:t>
            </w:r>
          </w:p>
        </w:tc>
      </w:tr>
      <w:tr w:rsidR="00297AFC" w:rsidRPr="000830FC" w14:paraId="46F46720" w14:textId="77777777" w:rsidTr="00297AFC">
        <w:tc>
          <w:tcPr>
            <w:tcW w:w="421" w:type="dxa"/>
            <w:vAlign w:val="center"/>
          </w:tcPr>
          <w:p w14:paraId="2D1E8429" w14:textId="36C13C16" w:rsidR="005A0B42" w:rsidRPr="000830FC" w:rsidRDefault="00872205" w:rsidP="00872205">
            <w:pPr>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5</w:t>
            </w:r>
          </w:p>
        </w:tc>
        <w:tc>
          <w:tcPr>
            <w:tcW w:w="2409" w:type="dxa"/>
            <w:tcBorders>
              <w:top w:val="nil"/>
              <w:left w:val="single" w:sz="4" w:space="0" w:color="auto"/>
              <w:bottom w:val="nil"/>
              <w:right w:val="single" w:sz="4" w:space="0" w:color="auto"/>
            </w:tcBorders>
            <w:shd w:val="clear" w:color="auto" w:fill="auto"/>
            <w:vAlign w:val="center"/>
          </w:tcPr>
          <w:p w14:paraId="06C0D344" w14:textId="0A358949" w:rsidR="005A0B42" w:rsidRPr="000830FC" w:rsidRDefault="005A0B42" w:rsidP="00426A62">
            <w:pPr>
              <w:spacing w:after="0" w:line="240" w:lineRule="auto"/>
              <w:jc w:val="both"/>
              <w:rPr>
                <w:rFonts w:ascii="Times New Roman" w:hAnsi="Times New Roman" w:cs="Times New Roman"/>
                <w:color w:val="000000"/>
                <w:sz w:val="20"/>
                <w:szCs w:val="20"/>
              </w:rPr>
            </w:pPr>
            <w:r w:rsidRPr="000830FC">
              <w:rPr>
                <w:rFonts w:ascii="Times New Roman" w:hAnsi="Times New Roman" w:cs="Times New Roman"/>
                <w:color w:val="000000"/>
                <w:sz w:val="20"/>
                <w:szCs w:val="20"/>
              </w:rPr>
              <w:t xml:space="preserve">Информационное обеспечение деятельности органов местного самоуправления </w:t>
            </w:r>
            <w:r w:rsidR="001862BF" w:rsidRPr="000830FC">
              <w:rPr>
                <w:rFonts w:ascii="Times New Roman" w:hAnsi="Times New Roman" w:cs="Times New Roman"/>
                <w:color w:val="000000"/>
                <w:sz w:val="20"/>
                <w:szCs w:val="20"/>
              </w:rPr>
              <w:t>Вельского муниципального района</w:t>
            </w:r>
          </w:p>
        </w:tc>
        <w:tc>
          <w:tcPr>
            <w:tcW w:w="1707" w:type="dxa"/>
            <w:shd w:val="clear" w:color="auto" w:fill="auto"/>
            <w:vAlign w:val="center"/>
          </w:tcPr>
          <w:p w14:paraId="2E759E49" w14:textId="785D5792" w:rsidR="005A0B42" w:rsidRPr="000830FC" w:rsidRDefault="00C56647" w:rsidP="0034114A">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Помощник главы администрации по связям с общественностью</w:t>
            </w:r>
            <w:r w:rsidR="00320FFA" w:rsidRPr="000830FC">
              <w:rPr>
                <w:rFonts w:ascii="Times New Roman" w:hAnsi="Times New Roman" w:cs="Times New Roman"/>
                <w:color w:val="000000"/>
                <w:sz w:val="20"/>
                <w:szCs w:val="20"/>
              </w:rPr>
              <w:t xml:space="preserve"> и СМИ</w:t>
            </w:r>
          </w:p>
        </w:tc>
        <w:tc>
          <w:tcPr>
            <w:tcW w:w="1417" w:type="dxa"/>
            <w:vAlign w:val="center"/>
          </w:tcPr>
          <w:p w14:paraId="5D89D0A0" w14:textId="77777777" w:rsidR="007E1F21" w:rsidRPr="000830FC" w:rsidRDefault="007E1F21" w:rsidP="00A859A3">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Высокая</w:t>
            </w:r>
          </w:p>
          <w:p w14:paraId="71463467" w14:textId="2F34A8BA" w:rsidR="005A0B42" w:rsidRPr="000830FC" w:rsidRDefault="00915ACF"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CC5153" w:rsidRPr="000830FC">
              <w:rPr>
                <w:rFonts w:ascii="Times New Roman" w:eastAsiaTheme="minorEastAsia" w:hAnsi="Times New Roman" w:cs="Times New Roman"/>
                <w:sz w:val="20"/>
                <w:szCs w:val="20"/>
              </w:rPr>
              <w:t>1</w:t>
            </w:r>
          </w:p>
        </w:tc>
        <w:tc>
          <w:tcPr>
            <w:tcW w:w="1276" w:type="dxa"/>
            <w:vAlign w:val="center"/>
          </w:tcPr>
          <w:p w14:paraId="2D55441D" w14:textId="1239B619" w:rsidR="005A0B42" w:rsidRPr="000830FC" w:rsidRDefault="00CC5153" w:rsidP="00C55A86">
            <w:pPr>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3B22C734" w14:textId="4B0B9E58" w:rsidR="005A0B42" w:rsidRPr="000830FC" w:rsidRDefault="00CC5153" w:rsidP="00C55A86">
            <w:pPr>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7" w:type="dxa"/>
            <w:vAlign w:val="center"/>
          </w:tcPr>
          <w:p w14:paraId="4040F859" w14:textId="17C677D4" w:rsidR="005A0B42" w:rsidRPr="000830FC" w:rsidRDefault="00CC5153" w:rsidP="00C55A86">
            <w:pPr>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17843BBC" w14:textId="33EFBC09" w:rsidR="005A0B42" w:rsidRPr="000830FC" w:rsidRDefault="00CC5153" w:rsidP="00C55A86">
            <w:pPr>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r>
      <w:tr w:rsidR="00297AFC" w:rsidRPr="000830FC" w14:paraId="3C56D5E3" w14:textId="77777777" w:rsidTr="00297AFC">
        <w:tc>
          <w:tcPr>
            <w:tcW w:w="421" w:type="dxa"/>
            <w:vAlign w:val="center"/>
          </w:tcPr>
          <w:p w14:paraId="033E7334" w14:textId="2E2AECBD" w:rsidR="005A0B42" w:rsidRPr="000830FC" w:rsidRDefault="00872205" w:rsidP="00872205">
            <w:pPr>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DD6393B" w14:textId="7BD60CAF" w:rsidR="005A0B42" w:rsidRPr="000830FC" w:rsidRDefault="005A0B42" w:rsidP="00426A62">
            <w:pPr>
              <w:spacing w:after="0" w:line="240" w:lineRule="auto"/>
              <w:jc w:val="both"/>
              <w:rPr>
                <w:rFonts w:ascii="Times New Roman" w:hAnsi="Times New Roman" w:cs="Times New Roman"/>
                <w:color w:val="000000"/>
                <w:sz w:val="20"/>
                <w:szCs w:val="20"/>
              </w:rPr>
            </w:pPr>
            <w:r w:rsidRPr="000830FC">
              <w:rPr>
                <w:rFonts w:ascii="Times New Roman" w:hAnsi="Times New Roman" w:cs="Times New Roman"/>
                <w:color w:val="000000"/>
                <w:sz w:val="20"/>
                <w:szCs w:val="20"/>
              </w:rPr>
              <w:t>Комплексное развитие сельских территорий на 2020-2022 годы</w:t>
            </w:r>
          </w:p>
        </w:tc>
        <w:tc>
          <w:tcPr>
            <w:tcW w:w="1707" w:type="dxa"/>
            <w:shd w:val="clear" w:color="auto" w:fill="auto"/>
            <w:vAlign w:val="center"/>
          </w:tcPr>
          <w:p w14:paraId="6E5E4DC5" w14:textId="2F33AEDD" w:rsidR="005A0B42" w:rsidRPr="000830FC" w:rsidRDefault="006705AC" w:rsidP="0034114A">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Отдел сельского хозяйства</w:t>
            </w:r>
          </w:p>
        </w:tc>
        <w:tc>
          <w:tcPr>
            <w:tcW w:w="1417" w:type="dxa"/>
            <w:vAlign w:val="center"/>
          </w:tcPr>
          <w:p w14:paraId="4EA5EC88" w14:textId="5F0925FA" w:rsidR="007E1F21" w:rsidRPr="000830FC" w:rsidRDefault="00EB6A9C"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Высокая</w:t>
            </w:r>
          </w:p>
          <w:p w14:paraId="32DA7E65" w14:textId="7D02D9EF" w:rsidR="005A0B42" w:rsidRPr="000830FC" w:rsidRDefault="00915ACF"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EB6A9C" w:rsidRPr="000830FC">
              <w:rPr>
                <w:rFonts w:ascii="Times New Roman" w:eastAsiaTheme="minorEastAsia" w:hAnsi="Times New Roman" w:cs="Times New Roman"/>
                <w:sz w:val="20"/>
                <w:szCs w:val="20"/>
              </w:rPr>
              <w:t>1</w:t>
            </w:r>
          </w:p>
        </w:tc>
        <w:tc>
          <w:tcPr>
            <w:tcW w:w="1276" w:type="dxa"/>
            <w:vAlign w:val="center"/>
          </w:tcPr>
          <w:p w14:paraId="032FBE0A" w14:textId="716F982A" w:rsidR="005A0B42" w:rsidRPr="000830FC" w:rsidRDefault="00EB6A9C" w:rsidP="00C55A86">
            <w:pPr>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599A34D6" w14:textId="612D644A" w:rsidR="005A0B42" w:rsidRPr="000830FC" w:rsidRDefault="00EB6A9C" w:rsidP="00C55A86">
            <w:pPr>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7" w:type="dxa"/>
            <w:vAlign w:val="center"/>
          </w:tcPr>
          <w:p w14:paraId="0BE9E039" w14:textId="256D4D6A" w:rsidR="005A0B42" w:rsidRPr="000830FC" w:rsidRDefault="00EB6A9C" w:rsidP="00C55A86">
            <w:pPr>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264B9318" w14:textId="6D3FAFE0" w:rsidR="005A0B42" w:rsidRPr="000830FC" w:rsidRDefault="00EB6A9C" w:rsidP="00C55A86">
            <w:pPr>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r>
      <w:tr w:rsidR="00297AFC" w:rsidRPr="000830FC" w14:paraId="3CE155B8" w14:textId="77777777" w:rsidTr="00297AFC">
        <w:tc>
          <w:tcPr>
            <w:tcW w:w="421" w:type="dxa"/>
            <w:vAlign w:val="center"/>
          </w:tcPr>
          <w:p w14:paraId="3752A469" w14:textId="3FC8D2D8" w:rsidR="005A0B42" w:rsidRPr="000830FC" w:rsidRDefault="00872205" w:rsidP="0087220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7</w:t>
            </w:r>
          </w:p>
        </w:tc>
        <w:tc>
          <w:tcPr>
            <w:tcW w:w="2409" w:type="dxa"/>
            <w:tcBorders>
              <w:top w:val="nil"/>
              <w:left w:val="single" w:sz="4" w:space="0" w:color="auto"/>
              <w:bottom w:val="single" w:sz="4" w:space="0" w:color="auto"/>
              <w:right w:val="single" w:sz="4" w:space="0" w:color="auto"/>
            </w:tcBorders>
            <w:shd w:val="clear" w:color="auto" w:fill="auto"/>
            <w:vAlign w:val="center"/>
          </w:tcPr>
          <w:p w14:paraId="787A118E" w14:textId="5E9349CF" w:rsidR="005A0B42" w:rsidRPr="000830FC" w:rsidRDefault="005A0B42" w:rsidP="00426A62">
            <w:pPr>
              <w:spacing w:after="0" w:line="240" w:lineRule="auto"/>
              <w:jc w:val="both"/>
              <w:rPr>
                <w:rFonts w:ascii="Times New Roman" w:hAnsi="Times New Roman" w:cs="Times New Roman"/>
                <w:color w:val="000000"/>
                <w:sz w:val="20"/>
                <w:szCs w:val="20"/>
              </w:rPr>
            </w:pPr>
            <w:r w:rsidRPr="000830FC">
              <w:rPr>
                <w:rFonts w:ascii="Times New Roman" w:hAnsi="Times New Roman" w:cs="Times New Roman"/>
                <w:color w:val="000000"/>
                <w:sz w:val="20"/>
                <w:szCs w:val="20"/>
              </w:rPr>
              <w:t>Обеспечение общественного порядка, профилактика преступности</w:t>
            </w:r>
            <w:r w:rsidR="00B0062D" w:rsidRPr="000830FC">
              <w:rPr>
                <w:rFonts w:ascii="Times New Roman" w:hAnsi="Times New Roman" w:cs="Times New Roman"/>
                <w:color w:val="000000"/>
                <w:sz w:val="20"/>
                <w:szCs w:val="20"/>
              </w:rPr>
              <w:t xml:space="preserve"> и</w:t>
            </w:r>
            <w:r w:rsidRPr="000830FC">
              <w:rPr>
                <w:rFonts w:ascii="Times New Roman" w:hAnsi="Times New Roman" w:cs="Times New Roman"/>
                <w:color w:val="000000"/>
                <w:sz w:val="20"/>
                <w:szCs w:val="20"/>
              </w:rPr>
              <w:t xml:space="preserve"> </w:t>
            </w:r>
            <w:r w:rsidR="00B347E1" w:rsidRPr="000830FC">
              <w:rPr>
                <w:rFonts w:ascii="Times New Roman" w:hAnsi="Times New Roman" w:cs="Times New Roman"/>
                <w:color w:val="000000"/>
                <w:sz w:val="20"/>
                <w:szCs w:val="20"/>
              </w:rPr>
              <w:t xml:space="preserve">коррупции </w:t>
            </w:r>
          </w:p>
        </w:tc>
        <w:tc>
          <w:tcPr>
            <w:tcW w:w="1707" w:type="dxa"/>
            <w:shd w:val="clear" w:color="auto" w:fill="auto"/>
            <w:vAlign w:val="center"/>
          </w:tcPr>
          <w:p w14:paraId="7E006460" w14:textId="1F7D0BA3" w:rsidR="005A0B42" w:rsidRPr="000830FC" w:rsidRDefault="006705AC" w:rsidP="006705AC">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Комиссия по делам несовершеннолетних и защите их прав</w:t>
            </w:r>
          </w:p>
        </w:tc>
        <w:tc>
          <w:tcPr>
            <w:tcW w:w="1417" w:type="dxa"/>
            <w:vAlign w:val="center"/>
          </w:tcPr>
          <w:p w14:paraId="167C7FE5" w14:textId="77777777" w:rsidR="00B32D56" w:rsidRPr="000830FC" w:rsidRDefault="00B32D56" w:rsidP="00B32D5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Высокая</w:t>
            </w:r>
          </w:p>
          <w:p w14:paraId="7017B760" w14:textId="41433142" w:rsidR="005A0B42" w:rsidRPr="000830FC" w:rsidRDefault="00915ACF" w:rsidP="00B32D56">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B32D56" w:rsidRPr="000830FC">
              <w:rPr>
                <w:rFonts w:ascii="Times New Roman" w:eastAsiaTheme="minorEastAsia" w:hAnsi="Times New Roman" w:cs="Times New Roman"/>
                <w:sz w:val="20"/>
                <w:szCs w:val="20"/>
              </w:rPr>
              <w:t>1</w:t>
            </w:r>
          </w:p>
        </w:tc>
        <w:tc>
          <w:tcPr>
            <w:tcW w:w="1276" w:type="dxa"/>
            <w:vAlign w:val="center"/>
          </w:tcPr>
          <w:p w14:paraId="58E2CB7E" w14:textId="49C58C3D" w:rsidR="005A0B42" w:rsidRPr="000830FC" w:rsidRDefault="00B32D56" w:rsidP="00523D5B">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0FA59717" w14:textId="3AA1E324" w:rsidR="005A0B42" w:rsidRPr="000830FC" w:rsidRDefault="00B32D56" w:rsidP="00523D5B">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7" w:type="dxa"/>
            <w:vAlign w:val="center"/>
          </w:tcPr>
          <w:p w14:paraId="5EA1F990" w14:textId="6F93B3E4" w:rsidR="005A0B42" w:rsidRPr="000830FC" w:rsidRDefault="00B32D56" w:rsidP="00523D5B">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06EFE999" w14:textId="10692D8A" w:rsidR="005A0B42" w:rsidRPr="000830FC" w:rsidRDefault="00B32D56" w:rsidP="00523D5B">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r>
      <w:tr w:rsidR="00297AFC" w:rsidRPr="000830FC" w14:paraId="38029A0D" w14:textId="77777777" w:rsidTr="00297AFC">
        <w:tc>
          <w:tcPr>
            <w:tcW w:w="421" w:type="dxa"/>
            <w:vAlign w:val="center"/>
          </w:tcPr>
          <w:p w14:paraId="5510413B" w14:textId="164D8D8D" w:rsidR="005A0B42" w:rsidRPr="000830FC" w:rsidRDefault="00872205" w:rsidP="0087220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8</w:t>
            </w:r>
          </w:p>
        </w:tc>
        <w:tc>
          <w:tcPr>
            <w:tcW w:w="2409" w:type="dxa"/>
            <w:tcBorders>
              <w:top w:val="nil"/>
              <w:left w:val="single" w:sz="4" w:space="0" w:color="auto"/>
              <w:bottom w:val="single" w:sz="4" w:space="0" w:color="auto"/>
              <w:right w:val="single" w:sz="4" w:space="0" w:color="auto"/>
            </w:tcBorders>
            <w:shd w:val="clear" w:color="auto" w:fill="auto"/>
            <w:vAlign w:val="center"/>
          </w:tcPr>
          <w:p w14:paraId="6BA35829" w14:textId="48D12D74" w:rsidR="005A0B42" w:rsidRPr="000830FC" w:rsidRDefault="005A0B42" w:rsidP="00426A62">
            <w:pPr>
              <w:spacing w:after="0" w:line="240" w:lineRule="auto"/>
              <w:jc w:val="both"/>
              <w:rPr>
                <w:rFonts w:ascii="Times New Roman" w:hAnsi="Times New Roman" w:cs="Times New Roman"/>
                <w:color w:val="000000"/>
                <w:sz w:val="20"/>
                <w:szCs w:val="20"/>
              </w:rPr>
            </w:pPr>
            <w:r w:rsidRPr="000830FC">
              <w:rPr>
                <w:rFonts w:ascii="Times New Roman" w:hAnsi="Times New Roman" w:cs="Times New Roman"/>
                <w:color w:val="000000"/>
                <w:sz w:val="20"/>
                <w:szCs w:val="20"/>
              </w:rPr>
              <w:t xml:space="preserve">Охрана окружающей среды и безопасное обращение с отходами на территории </w:t>
            </w:r>
            <w:r w:rsidR="00E50268" w:rsidRPr="000830FC">
              <w:rPr>
                <w:rFonts w:ascii="Times New Roman" w:hAnsi="Times New Roman" w:cs="Times New Roman"/>
                <w:color w:val="000000"/>
                <w:sz w:val="20"/>
                <w:szCs w:val="20"/>
              </w:rPr>
              <w:t>Вельского муниципального района</w:t>
            </w:r>
          </w:p>
        </w:tc>
        <w:tc>
          <w:tcPr>
            <w:tcW w:w="1707" w:type="dxa"/>
            <w:shd w:val="clear" w:color="auto" w:fill="auto"/>
            <w:vAlign w:val="center"/>
          </w:tcPr>
          <w:p w14:paraId="747A1407" w14:textId="5493C506" w:rsidR="005A0B42" w:rsidRPr="000830FC" w:rsidRDefault="002E08F6" w:rsidP="006705AC">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Отдел архитектуры и экологии</w:t>
            </w:r>
          </w:p>
        </w:tc>
        <w:tc>
          <w:tcPr>
            <w:tcW w:w="1417" w:type="dxa"/>
            <w:vAlign w:val="center"/>
          </w:tcPr>
          <w:p w14:paraId="30483EAC" w14:textId="2FB445A0" w:rsidR="007E1F21" w:rsidRPr="000830FC" w:rsidRDefault="007E1F21" w:rsidP="00A859A3">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Высокая</w:t>
            </w:r>
          </w:p>
          <w:p w14:paraId="0A5F498E" w14:textId="67964F64" w:rsidR="005A0B42" w:rsidRPr="000830FC" w:rsidRDefault="00915ACF"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4C53F0" w:rsidRPr="000830FC">
              <w:rPr>
                <w:rFonts w:ascii="Times New Roman" w:eastAsiaTheme="minorEastAsia" w:hAnsi="Times New Roman" w:cs="Times New Roman"/>
                <w:sz w:val="20"/>
                <w:szCs w:val="20"/>
              </w:rPr>
              <w:t>1</w:t>
            </w:r>
          </w:p>
        </w:tc>
        <w:tc>
          <w:tcPr>
            <w:tcW w:w="1276" w:type="dxa"/>
            <w:vAlign w:val="center"/>
          </w:tcPr>
          <w:p w14:paraId="04958D8D" w14:textId="0C70A4AB" w:rsidR="005A0B42" w:rsidRPr="000830FC" w:rsidRDefault="004C53F0" w:rsidP="00523D5B">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78642034" w14:textId="5869F8D4" w:rsidR="005A0B42" w:rsidRPr="000830FC" w:rsidRDefault="004C53F0" w:rsidP="00523D5B">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7" w:type="dxa"/>
            <w:vAlign w:val="center"/>
          </w:tcPr>
          <w:p w14:paraId="34345DC2" w14:textId="747BCC82" w:rsidR="005A0B42" w:rsidRPr="000830FC" w:rsidRDefault="004C53F0" w:rsidP="00523D5B">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57FDA07C" w14:textId="4C617BDB" w:rsidR="005A0B42" w:rsidRPr="000830FC" w:rsidRDefault="004C53F0" w:rsidP="00523D5B">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r>
      <w:tr w:rsidR="00297AFC" w:rsidRPr="000830FC" w14:paraId="0E4FD220" w14:textId="77777777" w:rsidTr="00297AFC">
        <w:tc>
          <w:tcPr>
            <w:tcW w:w="421" w:type="dxa"/>
            <w:vAlign w:val="center"/>
          </w:tcPr>
          <w:p w14:paraId="7AD09125" w14:textId="383C0EF9" w:rsidR="005A0B42" w:rsidRPr="000830FC" w:rsidRDefault="00872205" w:rsidP="0087220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9</w:t>
            </w:r>
          </w:p>
        </w:tc>
        <w:tc>
          <w:tcPr>
            <w:tcW w:w="2409" w:type="dxa"/>
            <w:tcBorders>
              <w:top w:val="nil"/>
              <w:left w:val="single" w:sz="4" w:space="0" w:color="auto"/>
              <w:bottom w:val="single" w:sz="4" w:space="0" w:color="auto"/>
              <w:right w:val="single" w:sz="4" w:space="0" w:color="auto"/>
            </w:tcBorders>
            <w:shd w:val="clear" w:color="auto" w:fill="auto"/>
            <w:vAlign w:val="center"/>
          </w:tcPr>
          <w:p w14:paraId="2E5D3D37" w14:textId="7318B5C6" w:rsidR="005A0B42" w:rsidRPr="000830FC" w:rsidRDefault="005A0B42" w:rsidP="00426A62">
            <w:pPr>
              <w:spacing w:after="0" w:line="240" w:lineRule="auto"/>
              <w:jc w:val="both"/>
              <w:rPr>
                <w:rFonts w:ascii="Times New Roman" w:hAnsi="Times New Roman" w:cs="Times New Roman"/>
                <w:color w:val="000000"/>
                <w:sz w:val="20"/>
                <w:szCs w:val="20"/>
              </w:rPr>
            </w:pPr>
            <w:r w:rsidRPr="000830FC">
              <w:rPr>
                <w:rFonts w:ascii="Times New Roman" w:hAnsi="Times New Roman" w:cs="Times New Roman"/>
                <w:color w:val="000000"/>
                <w:sz w:val="20"/>
                <w:szCs w:val="20"/>
              </w:rPr>
              <w:t xml:space="preserve">Патриотическое воспитание и повышение эффективности реализации молодежной политики в Вельском районе </w:t>
            </w:r>
          </w:p>
        </w:tc>
        <w:tc>
          <w:tcPr>
            <w:tcW w:w="1707" w:type="dxa"/>
            <w:shd w:val="clear" w:color="auto" w:fill="auto"/>
            <w:vAlign w:val="center"/>
          </w:tcPr>
          <w:p w14:paraId="4A023BB9" w14:textId="1C4DD6F7" w:rsidR="005A0B42" w:rsidRPr="000830FC" w:rsidRDefault="00583185" w:rsidP="00583185">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Отдел молодежи</w:t>
            </w:r>
          </w:p>
        </w:tc>
        <w:tc>
          <w:tcPr>
            <w:tcW w:w="1417" w:type="dxa"/>
            <w:vAlign w:val="center"/>
          </w:tcPr>
          <w:p w14:paraId="3AB3439A" w14:textId="36523F13" w:rsidR="007E1F21" w:rsidRPr="000830FC" w:rsidRDefault="007E1F21" w:rsidP="00A859A3">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Высокая</w:t>
            </w:r>
          </w:p>
          <w:p w14:paraId="52BA12C1" w14:textId="0D517783" w:rsidR="005A0B42" w:rsidRPr="000830FC" w:rsidRDefault="00915ACF"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9F30C4" w:rsidRPr="000830FC">
              <w:rPr>
                <w:rFonts w:ascii="Times New Roman" w:eastAsiaTheme="minorEastAsia" w:hAnsi="Times New Roman" w:cs="Times New Roman"/>
                <w:sz w:val="20"/>
                <w:szCs w:val="20"/>
              </w:rPr>
              <w:t>1</w:t>
            </w:r>
          </w:p>
        </w:tc>
        <w:tc>
          <w:tcPr>
            <w:tcW w:w="1276" w:type="dxa"/>
            <w:vAlign w:val="center"/>
          </w:tcPr>
          <w:p w14:paraId="476E5B31" w14:textId="0962A5F3" w:rsidR="005A0B42" w:rsidRPr="000830FC" w:rsidRDefault="009F30C4" w:rsidP="0058318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6FAD41E9" w14:textId="28850816" w:rsidR="005A0B42" w:rsidRPr="000830FC" w:rsidRDefault="009F30C4" w:rsidP="0058318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7" w:type="dxa"/>
            <w:vAlign w:val="center"/>
          </w:tcPr>
          <w:p w14:paraId="64C6830D" w14:textId="1293FF4C" w:rsidR="005A0B42" w:rsidRPr="000830FC" w:rsidRDefault="009F30C4" w:rsidP="0058318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2E9E69DB" w14:textId="52B5CF24" w:rsidR="005A0B42" w:rsidRPr="000830FC" w:rsidRDefault="009F30C4" w:rsidP="0058318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r>
      <w:tr w:rsidR="00297AFC" w:rsidRPr="000830FC" w14:paraId="4EED3065" w14:textId="77777777" w:rsidTr="00297AFC">
        <w:tc>
          <w:tcPr>
            <w:tcW w:w="421" w:type="dxa"/>
            <w:vAlign w:val="center"/>
          </w:tcPr>
          <w:p w14:paraId="3E750591" w14:textId="5D527D8E" w:rsidR="005A0B42" w:rsidRPr="000830FC" w:rsidRDefault="00872205" w:rsidP="0087220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A63558F" w14:textId="1049060E" w:rsidR="005A0B42" w:rsidRPr="000830FC" w:rsidRDefault="005A0B42" w:rsidP="00426A62">
            <w:pPr>
              <w:spacing w:after="0" w:line="240" w:lineRule="auto"/>
              <w:jc w:val="both"/>
              <w:rPr>
                <w:rFonts w:ascii="Times New Roman" w:hAnsi="Times New Roman" w:cs="Times New Roman"/>
                <w:color w:val="000000"/>
                <w:sz w:val="20"/>
                <w:szCs w:val="20"/>
              </w:rPr>
            </w:pPr>
            <w:r w:rsidRPr="000830FC">
              <w:rPr>
                <w:rFonts w:ascii="Times New Roman" w:hAnsi="Times New Roman" w:cs="Times New Roman"/>
                <w:color w:val="000000"/>
                <w:sz w:val="20"/>
                <w:szCs w:val="20"/>
              </w:rPr>
              <w:t xml:space="preserve">Поддержка в области дорожной деятельности и пассажирских перевозок </w:t>
            </w:r>
          </w:p>
        </w:tc>
        <w:tc>
          <w:tcPr>
            <w:tcW w:w="1707" w:type="dxa"/>
            <w:shd w:val="clear" w:color="auto" w:fill="auto"/>
            <w:vAlign w:val="center"/>
          </w:tcPr>
          <w:p w14:paraId="3FD6062C" w14:textId="7306893A" w:rsidR="005A0B42" w:rsidRPr="000830FC" w:rsidRDefault="002374D4" w:rsidP="00583185">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Отдел промышленности, транспорта и связи</w:t>
            </w:r>
          </w:p>
        </w:tc>
        <w:tc>
          <w:tcPr>
            <w:tcW w:w="1417" w:type="dxa"/>
            <w:vAlign w:val="center"/>
          </w:tcPr>
          <w:p w14:paraId="0750EE2D" w14:textId="3B2CBDEA" w:rsidR="007E1F21" w:rsidRPr="000830FC" w:rsidRDefault="00D873AC"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Неу</w:t>
            </w:r>
            <w:r w:rsidR="007E1F21" w:rsidRPr="000830FC">
              <w:rPr>
                <w:rFonts w:ascii="Times New Roman" w:eastAsia="Times New Roman" w:hAnsi="Times New Roman" w:cs="Times New Roman"/>
                <w:sz w:val="20"/>
                <w:szCs w:val="20"/>
                <w:lang w:eastAsia="ru-RU"/>
              </w:rPr>
              <w:t>довлетворительная</w:t>
            </w:r>
          </w:p>
          <w:p w14:paraId="10B79ACE" w14:textId="5D6A06E7" w:rsidR="005A0B42" w:rsidRPr="000830FC" w:rsidRDefault="00915ACF"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0068DB" w:rsidRPr="000830FC">
              <w:rPr>
                <w:rFonts w:ascii="Times New Roman" w:eastAsiaTheme="minorEastAsia" w:hAnsi="Times New Roman" w:cs="Times New Roman"/>
                <w:sz w:val="20"/>
                <w:szCs w:val="20"/>
              </w:rPr>
              <w:t>0,</w:t>
            </w:r>
            <w:r w:rsidR="004E32DF">
              <w:rPr>
                <w:rFonts w:ascii="Times New Roman" w:eastAsiaTheme="minorEastAsia" w:hAnsi="Times New Roman" w:cs="Times New Roman"/>
                <w:sz w:val="20"/>
                <w:szCs w:val="20"/>
              </w:rPr>
              <w:t>66</w:t>
            </w:r>
          </w:p>
        </w:tc>
        <w:tc>
          <w:tcPr>
            <w:tcW w:w="1276" w:type="dxa"/>
            <w:vAlign w:val="center"/>
          </w:tcPr>
          <w:p w14:paraId="6EBA9BFD" w14:textId="38AF2B6C" w:rsidR="005A0B42" w:rsidRPr="000830FC" w:rsidRDefault="000068DB" w:rsidP="0058318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0,79</w:t>
            </w:r>
          </w:p>
        </w:tc>
        <w:tc>
          <w:tcPr>
            <w:tcW w:w="1418" w:type="dxa"/>
            <w:vAlign w:val="center"/>
          </w:tcPr>
          <w:p w14:paraId="07FF19DF" w14:textId="23A290A6" w:rsidR="005A0B42" w:rsidRPr="000830FC" w:rsidRDefault="000068DB" w:rsidP="0058318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0,8</w:t>
            </w:r>
          </w:p>
        </w:tc>
        <w:tc>
          <w:tcPr>
            <w:tcW w:w="1417" w:type="dxa"/>
            <w:vAlign w:val="center"/>
          </w:tcPr>
          <w:p w14:paraId="60903549" w14:textId="41CA0BC8" w:rsidR="005A0B42" w:rsidRPr="000830FC" w:rsidRDefault="000068DB" w:rsidP="0058318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0,95</w:t>
            </w:r>
          </w:p>
        </w:tc>
        <w:tc>
          <w:tcPr>
            <w:tcW w:w="1418" w:type="dxa"/>
            <w:vAlign w:val="center"/>
          </w:tcPr>
          <w:p w14:paraId="175910FB" w14:textId="7E1B014F" w:rsidR="005A0B42" w:rsidRPr="000830FC" w:rsidRDefault="000068DB" w:rsidP="0058318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0,84</w:t>
            </w:r>
          </w:p>
        </w:tc>
      </w:tr>
      <w:tr w:rsidR="00297AFC" w:rsidRPr="000830FC" w14:paraId="5A0DED6C" w14:textId="77777777" w:rsidTr="00297AFC">
        <w:tc>
          <w:tcPr>
            <w:tcW w:w="421" w:type="dxa"/>
            <w:vAlign w:val="center"/>
          </w:tcPr>
          <w:p w14:paraId="39D09A3E" w14:textId="7B728FD8" w:rsidR="005A0B42" w:rsidRPr="000830FC" w:rsidRDefault="00872205" w:rsidP="0087220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11</w:t>
            </w:r>
          </w:p>
        </w:tc>
        <w:tc>
          <w:tcPr>
            <w:tcW w:w="2409" w:type="dxa"/>
            <w:tcBorders>
              <w:top w:val="nil"/>
              <w:left w:val="single" w:sz="4" w:space="0" w:color="auto"/>
              <w:bottom w:val="single" w:sz="4" w:space="0" w:color="auto"/>
              <w:right w:val="single" w:sz="4" w:space="0" w:color="auto"/>
            </w:tcBorders>
            <w:shd w:val="clear" w:color="auto" w:fill="auto"/>
            <w:vAlign w:val="center"/>
          </w:tcPr>
          <w:p w14:paraId="12BA20B5" w14:textId="432AF518" w:rsidR="005A0B42" w:rsidRPr="000830FC" w:rsidRDefault="005A0B42" w:rsidP="00426A62">
            <w:pPr>
              <w:spacing w:after="0" w:line="240" w:lineRule="auto"/>
              <w:jc w:val="both"/>
              <w:rPr>
                <w:rFonts w:ascii="Times New Roman" w:hAnsi="Times New Roman" w:cs="Times New Roman"/>
                <w:color w:val="000000"/>
                <w:sz w:val="20"/>
                <w:szCs w:val="20"/>
              </w:rPr>
            </w:pPr>
            <w:r w:rsidRPr="000830FC">
              <w:rPr>
                <w:rFonts w:ascii="Times New Roman" w:hAnsi="Times New Roman" w:cs="Times New Roman"/>
                <w:color w:val="000000"/>
                <w:sz w:val="20"/>
                <w:szCs w:val="20"/>
              </w:rPr>
              <w:t xml:space="preserve">Проведение комплексных кадастровых работ на территории Вельского </w:t>
            </w:r>
            <w:r w:rsidRPr="000830FC">
              <w:rPr>
                <w:rFonts w:ascii="Times New Roman" w:hAnsi="Times New Roman" w:cs="Times New Roman"/>
                <w:color w:val="000000"/>
                <w:sz w:val="20"/>
                <w:szCs w:val="20"/>
              </w:rPr>
              <w:lastRenderedPageBreak/>
              <w:t>муниципального района Архангельской области на 2021-2023 годы</w:t>
            </w:r>
          </w:p>
        </w:tc>
        <w:tc>
          <w:tcPr>
            <w:tcW w:w="1707" w:type="dxa"/>
            <w:shd w:val="clear" w:color="auto" w:fill="auto"/>
            <w:vAlign w:val="center"/>
          </w:tcPr>
          <w:p w14:paraId="09856D9D" w14:textId="7D635E17" w:rsidR="005A0B42" w:rsidRPr="000830FC" w:rsidRDefault="00DD531C" w:rsidP="00583185">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lastRenderedPageBreak/>
              <w:t xml:space="preserve">Комитет по управлению муниципальным имуществом и </w:t>
            </w:r>
            <w:r w:rsidRPr="000830FC">
              <w:rPr>
                <w:rFonts w:ascii="Times New Roman" w:hAnsi="Times New Roman" w:cs="Times New Roman"/>
                <w:color w:val="000000"/>
                <w:sz w:val="20"/>
                <w:szCs w:val="20"/>
              </w:rPr>
              <w:lastRenderedPageBreak/>
              <w:t>земельными ресурсами</w:t>
            </w:r>
          </w:p>
        </w:tc>
        <w:tc>
          <w:tcPr>
            <w:tcW w:w="1417" w:type="dxa"/>
            <w:vAlign w:val="center"/>
          </w:tcPr>
          <w:p w14:paraId="46CDF084" w14:textId="764A59FA" w:rsidR="007E1F21" w:rsidRPr="000830FC" w:rsidRDefault="004B15ED"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lastRenderedPageBreak/>
              <w:t>Средняя</w:t>
            </w:r>
          </w:p>
          <w:p w14:paraId="5ECAD9CE" w14:textId="2A2E4CB2" w:rsidR="005A0B42" w:rsidRPr="000830FC" w:rsidRDefault="00915ACF"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4B15ED" w:rsidRPr="000830FC">
              <w:rPr>
                <w:rFonts w:ascii="Times New Roman" w:eastAsiaTheme="minorEastAsia" w:hAnsi="Times New Roman" w:cs="Times New Roman"/>
                <w:sz w:val="20"/>
                <w:szCs w:val="20"/>
              </w:rPr>
              <w:t>0,8</w:t>
            </w:r>
          </w:p>
        </w:tc>
        <w:tc>
          <w:tcPr>
            <w:tcW w:w="1276" w:type="dxa"/>
            <w:vAlign w:val="center"/>
          </w:tcPr>
          <w:p w14:paraId="27128F66" w14:textId="4654A25F" w:rsidR="005A0B42" w:rsidRPr="000830FC" w:rsidRDefault="004B15ED" w:rsidP="0058318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0,8</w:t>
            </w:r>
          </w:p>
        </w:tc>
        <w:tc>
          <w:tcPr>
            <w:tcW w:w="1418" w:type="dxa"/>
            <w:vAlign w:val="center"/>
          </w:tcPr>
          <w:p w14:paraId="0E14148C" w14:textId="37E5E8C9" w:rsidR="005A0B42" w:rsidRPr="000830FC" w:rsidRDefault="004B15ED" w:rsidP="0058318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7" w:type="dxa"/>
            <w:vAlign w:val="center"/>
          </w:tcPr>
          <w:p w14:paraId="33650631" w14:textId="0A202B6F" w:rsidR="005A0B42" w:rsidRPr="000830FC" w:rsidRDefault="004B15ED" w:rsidP="0058318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45AB5CA5" w14:textId="0F2EEE96" w:rsidR="005A0B42" w:rsidRPr="000830FC" w:rsidRDefault="004B15ED" w:rsidP="0058318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r>
      <w:tr w:rsidR="00297AFC" w:rsidRPr="000830FC" w14:paraId="69D3D23B" w14:textId="77777777" w:rsidTr="00297AFC">
        <w:tc>
          <w:tcPr>
            <w:tcW w:w="421" w:type="dxa"/>
            <w:vAlign w:val="center"/>
          </w:tcPr>
          <w:p w14:paraId="011048DC" w14:textId="69CA31D4" w:rsidR="005A0B42" w:rsidRPr="000830FC" w:rsidRDefault="00872205" w:rsidP="0087220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12</w:t>
            </w:r>
          </w:p>
        </w:tc>
        <w:tc>
          <w:tcPr>
            <w:tcW w:w="2409" w:type="dxa"/>
            <w:tcBorders>
              <w:top w:val="nil"/>
              <w:left w:val="single" w:sz="4" w:space="0" w:color="auto"/>
              <w:bottom w:val="single" w:sz="4" w:space="0" w:color="auto"/>
              <w:right w:val="single" w:sz="4" w:space="0" w:color="auto"/>
            </w:tcBorders>
            <w:shd w:val="clear" w:color="auto" w:fill="auto"/>
            <w:vAlign w:val="center"/>
          </w:tcPr>
          <w:p w14:paraId="68C7DD5C" w14:textId="30B8DE41" w:rsidR="005A0B42" w:rsidRPr="000830FC" w:rsidRDefault="005A0B42" w:rsidP="00426A62">
            <w:pPr>
              <w:spacing w:after="0" w:line="240" w:lineRule="auto"/>
              <w:jc w:val="both"/>
              <w:rPr>
                <w:rFonts w:ascii="Times New Roman" w:hAnsi="Times New Roman" w:cs="Times New Roman"/>
                <w:color w:val="000000"/>
                <w:sz w:val="20"/>
                <w:szCs w:val="20"/>
              </w:rPr>
            </w:pPr>
            <w:r w:rsidRPr="000830FC">
              <w:rPr>
                <w:rFonts w:ascii="Times New Roman" w:hAnsi="Times New Roman" w:cs="Times New Roman"/>
                <w:color w:val="000000"/>
                <w:sz w:val="20"/>
                <w:szCs w:val="20"/>
              </w:rPr>
              <w:t xml:space="preserve">Развитие агропромышленного комплекса   </w:t>
            </w:r>
          </w:p>
        </w:tc>
        <w:tc>
          <w:tcPr>
            <w:tcW w:w="1707" w:type="dxa"/>
            <w:shd w:val="clear" w:color="auto" w:fill="auto"/>
            <w:vAlign w:val="center"/>
          </w:tcPr>
          <w:p w14:paraId="56841087" w14:textId="7AD40791" w:rsidR="005A0B42" w:rsidRPr="000830FC" w:rsidRDefault="00C41D41" w:rsidP="00583185">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Отдел сельского хозяйства</w:t>
            </w:r>
          </w:p>
        </w:tc>
        <w:tc>
          <w:tcPr>
            <w:tcW w:w="1417" w:type="dxa"/>
            <w:vAlign w:val="center"/>
          </w:tcPr>
          <w:p w14:paraId="0ACCF23F" w14:textId="1A72F8A2" w:rsidR="007E1F21" w:rsidRPr="000830FC" w:rsidRDefault="00186137"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Неу</w:t>
            </w:r>
            <w:r w:rsidR="007E1F21" w:rsidRPr="000830FC">
              <w:rPr>
                <w:rFonts w:ascii="Times New Roman" w:eastAsia="Times New Roman" w:hAnsi="Times New Roman" w:cs="Times New Roman"/>
                <w:sz w:val="20"/>
                <w:szCs w:val="20"/>
                <w:lang w:eastAsia="ru-RU"/>
              </w:rPr>
              <w:t>довлетворительная</w:t>
            </w:r>
          </w:p>
          <w:p w14:paraId="237AE4E2" w14:textId="2A08333E" w:rsidR="005A0B42" w:rsidRPr="000830FC" w:rsidRDefault="00915ACF" w:rsidP="00A859A3">
            <w:pPr>
              <w:spacing w:after="0" w:line="240" w:lineRule="auto"/>
              <w:jc w:val="center"/>
              <w:rPr>
                <w:rFonts w:ascii="Times New Roman" w:hAnsi="Times New Roman" w:cs="Times New Roman"/>
                <w:color w:val="000000"/>
                <w:sz w:val="20"/>
                <w:szCs w:val="20"/>
              </w:rPr>
            </w:pPr>
            <m:oMath>
              <m:sSub>
                <m:sSubPr>
                  <m:ctrlPr>
                    <w:rPr>
                      <w:rFonts w:ascii="Cambria Math" w:eastAsia="Times New Roman" w:hAnsi="Cambria Math" w:cs="Times New Roman"/>
                      <w:sz w:val="20"/>
                      <w:szCs w:val="20"/>
                      <w:lang w:eastAsia="ru-RU"/>
                    </w:rPr>
                  </m:ctrlPr>
                </m:sSubPr>
                <m:e>
                  <m:r>
                    <m:rPr>
                      <m:sty m:val="p"/>
                    </m:rPr>
                    <w:rPr>
                      <w:rFonts w:ascii="Cambria Math" w:eastAsia="Times New Roman" w:hAnsi="Cambria Math" w:cs="Times New Roman"/>
                      <w:sz w:val="20"/>
                      <w:szCs w:val="20"/>
                      <w:lang w:eastAsia="ru-RU"/>
                    </w:rPr>
                    <m:t>Э</m:t>
                  </m:r>
                </m:e>
                <m:sub>
                  <m:r>
                    <m:rPr>
                      <m:sty m:val="p"/>
                    </m:rPr>
                    <w:rPr>
                      <w:rFonts w:ascii="Cambria Math" w:eastAsia="Times New Roman" w:hAnsi="Cambria Math" w:cs="Times New Roman"/>
                      <w:sz w:val="20"/>
                      <w:szCs w:val="20"/>
                      <w:lang w:eastAsia="ru-RU"/>
                    </w:rPr>
                    <m:t>МП</m:t>
                  </m:r>
                </m:sub>
              </m:sSub>
              <m:r>
                <m:rPr>
                  <m:sty m:val="p"/>
                </m:rPr>
                <w:rPr>
                  <w:rFonts w:ascii="Cambria Math" w:eastAsia="Times New Roman" w:hAnsi="Cambria Math" w:cs="Times New Roman"/>
                  <w:sz w:val="20"/>
                  <w:szCs w:val="20"/>
                  <w:lang w:eastAsia="ru-RU"/>
                </w:rPr>
                <m:t>=</m:t>
              </m:r>
            </m:oMath>
            <w:r w:rsidR="00907C21" w:rsidRPr="001756CD">
              <w:rPr>
                <w:rFonts w:ascii="Times New Roman" w:eastAsia="Times New Roman" w:hAnsi="Times New Roman" w:cs="Times New Roman"/>
                <w:sz w:val="20"/>
                <w:szCs w:val="20"/>
                <w:lang w:eastAsia="ru-RU"/>
              </w:rPr>
              <w:t>0,</w:t>
            </w:r>
            <w:r w:rsidR="00186137" w:rsidRPr="001756CD">
              <w:rPr>
                <w:rFonts w:ascii="Times New Roman" w:eastAsia="Times New Roman" w:hAnsi="Times New Roman" w:cs="Times New Roman"/>
                <w:sz w:val="20"/>
                <w:szCs w:val="20"/>
                <w:lang w:eastAsia="ru-RU"/>
              </w:rPr>
              <w:t>59</w:t>
            </w:r>
          </w:p>
        </w:tc>
        <w:tc>
          <w:tcPr>
            <w:tcW w:w="1276" w:type="dxa"/>
            <w:vAlign w:val="center"/>
          </w:tcPr>
          <w:p w14:paraId="3CAB83C6" w14:textId="79682A55" w:rsidR="005A0B42" w:rsidRPr="000830FC" w:rsidRDefault="00907C21" w:rsidP="0058318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0,91</w:t>
            </w:r>
          </w:p>
        </w:tc>
        <w:tc>
          <w:tcPr>
            <w:tcW w:w="1418" w:type="dxa"/>
            <w:vAlign w:val="center"/>
          </w:tcPr>
          <w:p w14:paraId="1AEB1C52" w14:textId="5604F3F7" w:rsidR="005A0B42" w:rsidRPr="000830FC" w:rsidRDefault="00907C21" w:rsidP="0058318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0,</w:t>
            </w:r>
            <w:r w:rsidR="00186137">
              <w:rPr>
                <w:rFonts w:ascii="Times New Roman" w:hAnsi="Times New Roman" w:cs="Times New Roman"/>
                <w:color w:val="000000"/>
                <w:sz w:val="20"/>
                <w:szCs w:val="20"/>
              </w:rPr>
              <w:t>73</w:t>
            </w:r>
          </w:p>
        </w:tc>
        <w:tc>
          <w:tcPr>
            <w:tcW w:w="1417" w:type="dxa"/>
            <w:vAlign w:val="center"/>
          </w:tcPr>
          <w:p w14:paraId="48AA4404" w14:textId="56C30195" w:rsidR="005A0B42" w:rsidRPr="000830FC" w:rsidRDefault="00907C21" w:rsidP="0058318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1,12</w:t>
            </w:r>
          </w:p>
        </w:tc>
        <w:tc>
          <w:tcPr>
            <w:tcW w:w="1418" w:type="dxa"/>
            <w:vAlign w:val="center"/>
          </w:tcPr>
          <w:p w14:paraId="47001935" w14:textId="384A7ADB" w:rsidR="005A0B42" w:rsidRPr="000830FC" w:rsidRDefault="00907C21" w:rsidP="0058318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0,</w:t>
            </w:r>
            <w:r w:rsidR="00186137">
              <w:rPr>
                <w:rFonts w:ascii="Times New Roman" w:hAnsi="Times New Roman" w:cs="Times New Roman"/>
                <w:color w:val="000000"/>
                <w:sz w:val="20"/>
                <w:szCs w:val="20"/>
              </w:rPr>
              <w:t>65</w:t>
            </w:r>
          </w:p>
        </w:tc>
      </w:tr>
      <w:tr w:rsidR="00297AFC" w:rsidRPr="000830FC" w14:paraId="53924437" w14:textId="77777777" w:rsidTr="00A963B8">
        <w:tc>
          <w:tcPr>
            <w:tcW w:w="421" w:type="dxa"/>
            <w:vAlign w:val="center"/>
          </w:tcPr>
          <w:p w14:paraId="48D23C72" w14:textId="04DA7C24" w:rsidR="005A0B42" w:rsidRPr="000830FC" w:rsidRDefault="00872205" w:rsidP="0087220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465AA9E" w14:textId="3F331E82" w:rsidR="005A0B42" w:rsidRPr="000830FC" w:rsidRDefault="005A0B42" w:rsidP="00426A62">
            <w:pPr>
              <w:spacing w:after="0" w:line="240" w:lineRule="auto"/>
              <w:jc w:val="both"/>
              <w:rPr>
                <w:rFonts w:ascii="Times New Roman" w:hAnsi="Times New Roman" w:cs="Times New Roman"/>
                <w:color w:val="000000"/>
                <w:sz w:val="20"/>
                <w:szCs w:val="20"/>
              </w:rPr>
            </w:pPr>
            <w:r w:rsidRPr="000830FC">
              <w:rPr>
                <w:rFonts w:ascii="Times New Roman" w:hAnsi="Times New Roman" w:cs="Times New Roman"/>
                <w:color w:val="000000"/>
                <w:sz w:val="20"/>
                <w:szCs w:val="20"/>
              </w:rPr>
              <w:t xml:space="preserve">Жилищно-коммунальное хозяйство и благоустройство Вельского муниципального района </w:t>
            </w:r>
          </w:p>
        </w:tc>
        <w:tc>
          <w:tcPr>
            <w:tcW w:w="1707" w:type="dxa"/>
            <w:shd w:val="clear" w:color="auto" w:fill="auto"/>
            <w:vAlign w:val="center"/>
          </w:tcPr>
          <w:p w14:paraId="0B4F5B00" w14:textId="3C0B78D0" w:rsidR="005A0B42" w:rsidRPr="001D600A" w:rsidRDefault="00C14787" w:rsidP="00583185">
            <w:pPr>
              <w:spacing w:after="0" w:line="240" w:lineRule="auto"/>
              <w:jc w:val="center"/>
              <w:rPr>
                <w:rFonts w:ascii="Times New Roman" w:hAnsi="Times New Roman" w:cs="Times New Roman"/>
                <w:color w:val="000000"/>
                <w:sz w:val="20"/>
                <w:szCs w:val="20"/>
              </w:rPr>
            </w:pPr>
            <w:r w:rsidRPr="001D600A">
              <w:rPr>
                <w:rFonts w:ascii="Times New Roman" w:hAnsi="Times New Roman" w:cs="Times New Roman"/>
                <w:color w:val="000000"/>
                <w:sz w:val="20"/>
                <w:szCs w:val="20"/>
              </w:rPr>
              <w:t>Отдел ТЭК и ЖКХ</w:t>
            </w:r>
          </w:p>
        </w:tc>
        <w:tc>
          <w:tcPr>
            <w:tcW w:w="1417" w:type="dxa"/>
            <w:vAlign w:val="center"/>
          </w:tcPr>
          <w:p w14:paraId="09747C2E" w14:textId="77777777" w:rsidR="007E1F21" w:rsidRPr="001D600A" w:rsidRDefault="007E1F21" w:rsidP="00A963B8">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600A">
              <w:rPr>
                <w:rFonts w:ascii="Times New Roman" w:eastAsia="Times New Roman" w:hAnsi="Times New Roman" w:cs="Times New Roman"/>
                <w:sz w:val="20"/>
                <w:szCs w:val="20"/>
                <w:lang w:eastAsia="ru-RU"/>
              </w:rPr>
              <w:t>Высокая</w:t>
            </w:r>
          </w:p>
          <w:p w14:paraId="7E62BC2E" w14:textId="4406ED30" w:rsidR="001756CD" w:rsidRPr="001D600A" w:rsidRDefault="00915ACF" w:rsidP="00A963B8">
            <w:pPr>
              <w:widowControl w:val="0"/>
              <w:tabs>
                <w:tab w:val="left" w:pos="1134"/>
                <w:tab w:val="center" w:pos="4677"/>
                <w:tab w:val="right" w:pos="9355"/>
              </w:tabs>
              <w:autoSpaceDE w:val="0"/>
              <w:autoSpaceDN w:val="0"/>
              <w:adjustRightInd w:val="0"/>
              <w:spacing w:after="0" w:line="240" w:lineRule="auto"/>
              <w:jc w:val="center"/>
              <w:rPr>
                <w:rFonts w:ascii="Times New Roman" w:eastAsiaTheme="minorEastAsia" w:hAnsi="Times New Roman" w:cs="Times New Roman"/>
                <w:color w:val="000000"/>
                <w:sz w:val="20"/>
                <w:szCs w:val="20"/>
              </w:rPr>
            </w:pPr>
            <m:oMathPara>
              <m:oMath>
                <m:sSub>
                  <m:sSubPr>
                    <m:ctrlPr>
                      <w:rPr>
                        <w:rFonts w:ascii="Cambria Math" w:eastAsia="Times New Roman" w:hAnsi="Cambria Math" w:cs="Times New Roman"/>
                        <w:sz w:val="20"/>
                        <w:szCs w:val="20"/>
                        <w:lang w:eastAsia="ru-RU"/>
                      </w:rPr>
                    </m:ctrlPr>
                  </m:sSubPr>
                  <m:e>
                    <m:r>
                      <m:rPr>
                        <m:sty m:val="p"/>
                      </m:rPr>
                      <w:rPr>
                        <w:rFonts w:ascii="Cambria Math" w:eastAsia="Times New Roman" w:hAnsi="Cambria Math" w:cs="Times New Roman"/>
                        <w:sz w:val="20"/>
                        <w:szCs w:val="20"/>
                        <w:lang w:eastAsia="ru-RU"/>
                      </w:rPr>
                      <m:t>Э</m:t>
                    </m:r>
                  </m:e>
                  <m:sub>
                    <m:r>
                      <m:rPr>
                        <m:sty m:val="p"/>
                      </m:rPr>
                      <w:rPr>
                        <w:rFonts w:ascii="Cambria Math" w:eastAsia="Times New Roman" w:hAnsi="Cambria Math" w:cs="Times New Roman"/>
                        <w:sz w:val="20"/>
                        <w:szCs w:val="20"/>
                        <w:lang w:eastAsia="ru-RU"/>
                      </w:rPr>
                      <m:t>МП</m:t>
                    </m:r>
                  </m:sub>
                </m:sSub>
                <m:r>
                  <m:rPr>
                    <m:sty m:val="p"/>
                  </m:rPr>
                  <w:rPr>
                    <w:rFonts w:ascii="Cambria Math" w:eastAsia="Times New Roman" w:hAnsi="Cambria Math" w:cs="Times New Roman"/>
                    <w:sz w:val="20"/>
                    <w:szCs w:val="20"/>
                    <w:lang w:eastAsia="ru-RU"/>
                  </w:rPr>
                  <m:t>=0,98</m:t>
                </m:r>
              </m:oMath>
            </m:oMathPara>
          </w:p>
        </w:tc>
        <w:tc>
          <w:tcPr>
            <w:tcW w:w="1276" w:type="dxa"/>
            <w:vAlign w:val="center"/>
          </w:tcPr>
          <w:p w14:paraId="2CDA1EDB" w14:textId="3499B9C6" w:rsidR="005A0B42" w:rsidRPr="001D600A" w:rsidRDefault="00050988" w:rsidP="00583185">
            <w:pPr>
              <w:spacing w:after="0"/>
              <w:jc w:val="center"/>
              <w:rPr>
                <w:rFonts w:ascii="Times New Roman" w:hAnsi="Times New Roman" w:cs="Times New Roman"/>
                <w:color w:val="000000"/>
                <w:sz w:val="20"/>
                <w:szCs w:val="20"/>
              </w:rPr>
            </w:pPr>
            <w:r w:rsidRPr="001D600A">
              <w:rPr>
                <w:rFonts w:ascii="Times New Roman" w:hAnsi="Times New Roman" w:cs="Times New Roman"/>
                <w:color w:val="000000"/>
                <w:sz w:val="20"/>
                <w:szCs w:val="20"/>
              </w:rPr>
              <w:t>1</w:t>
            </w:r>
          </w:p>
        </w:tc>
        <w:tc>
          <w:tcPr>
            <w:tcW w:w="1418" w:type="dxa"/>
            <w:vAlign w:val="center"/>
          </w:tcPr>
          <w:p w14:paraId="46DE91FF" w14:textId="3158EAAB" w:rsidR="005A0B42" w:rsidRPr="001D600A" w:rsidRDefault="00050988" w:rsidP="00583185">
            <w:pPr>
              <w:spacing w:after="0"/>
              <w:jc w:val="center"/>
              <w:rPr>
                <w:rFonts w:ascii="Times New Roman" w:hAnsi="Times New Roman" w:cs="Times New Roman"/>
                <w:color w:val="000000"/>
                <w:sz w:val="20"/>
                <w:szCs w:val="20"/>
              </w:rPr>
            </w:pPr>
            <w:r w:rsidRPr="001D600A">
              <w:rPr>
                <w:rFonts w:ascii="Times New Roman" w:hAnsi="Times New Roman" w:cs="Times New Roman"/>
                <w:color w:val="000000"/>
                <w:sz w:val="20"/>
                <w:szCs w:val="20"/>
              </w:rPr>
              <w:t>0,</w:t>
            </w:r>
            <w:r w:rsidR="001756CD" w:rsidRPr="001D600A">
              <w:rPr>
                <w:rFonts w:ascii="Times New Roman" w:hAnsi="Times New Roman" w:cs="Times New Roman"/>
                <w:color w:val="000000"/>
                <w:sz w:val="20"/>
                <w:szCs w:val="20"/>
              </w:rPr>
              <w:t>86</w:t>
            </w:r>
          </w:p>
        </w:tc>
        <w:tc>
          <w:tcPr>
            <w:tcW w:w="1417" w:type="dxa"/>
            <w:vAlign w:val="center"/>
          </w:tcPr>
          <w:p w14:paraId="6393C6B1" w14:textId="347AA061" w:rsidR="005A0B42" w:rsidRPr="001D600A" w:rsidRDefault="00050988" w:rsidP="00583185">
            <w:pPr>
              <w:spacing w:after="0"/>
              <w:jc w:val="center"/>
              <w:rPr>
                <w:rFonts w:ascii="Times New Roman" w:hAnsi="Times New Roman" w:cs="Times New Roman"/>
                <w:color w:val="000000"/>
                <w:sz w:val="20"/>
                <w:szCs w:val="20"/>
              </w:rPr>
            </w:pPr>
            <w:r w:rsidRPr="001D600A">
              <w:rPr>
                <w:rFonts w:ascii="Times New Roman" w:hAnsi="Times New Roman" w:cs="Times New Roman"/>
                <w:color w:val="000000"/>
                <w:sz w:val="20"/>
                <w:szCs w:val="20"/>
              </w:rPr>
              <w:t>0,88</w:t>
            </w:r>
          </w:p>
        </w:tc>
        <w:tc>
          <w:tcPr>
            <w:tcW w:w="1418" w:type="dxa"/>
            <w:vAlign w:val="center"/>
          </w:tcPr>
          <w:p w14:paraId="373A5316" w14:textId="689F6F55" w:rsidR="005A0B42" w:rsidRPr="001D600A" w:rsidRDefault="001756CD" w:rsidP="00583185">
            <w:pPr>
              <w:spacing w:after="0"/>
              <w:jc w:val="center"/>
              <w:rPr>
                <w:rFonts w:ascii="Times New Roman" w:hAnsi="Times New Roman" w:cs="Times New Roman"/>
                <w:color w:val="000000"/>
                <w:sz w:val="20"/>
                <w:szCs w:val="20"/>
              </w:rPr>
            </w:pPr>
            <w:r w:rsidRPr="001D600A">
              <w:rPr>
                <w:rFonts w:ascii="Times New Roman" w:hAnsi="Times New Roman" w:cs="Times New Roman"/>
                <w:color w:val="000000"/>
                <w:sz w:val="20"/>
                <w:szCs w:val="20"/>
              </w:rPr>
              <w:t>0,98</w:t>
            </w:r>
          </w:p>
        </w:tc>
      </w:tr>
      <w:tr w:rsidR="00297AFC" w:rsidRPr="000830FC" w14:paraId="01EE3B3F" w14:textId="77777777" w:rsidTr="00297AFC">
        <w:tc>
          <w:tcPr>
            <w:tcW w:w="421" w:type="dxa"/>
            <w:vAlign w:val="center"/>
          </w:tcPr>
          <w:p w14:paraId="605E2B09" w14:textId="40033CC7" w:rsidR="005A0B42" w:rsidRPr="000830FC" w:rsidRDefault="00872205" w:rsidP="0087220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14</w:t>
            </w:r>
          </w:p>
        </w:tc>
        <w:tc>
          <w:tcPr>
            <w:tcW w:w="2409" w:type="dxa"/>
            <w:tcBorders>
              <w:top w:val="nil"/>
              <w:left w:val="single" w:sz="4" w:space="0" w:color="auto"/>
              <w:bottom w:val="single" w:sz="4" w:space="0" w:color="auto"/>
              <w:right w:val="single" w:sz="4" w:space="0" w:color="auto"/>
            </w:tcBorders>
            <w:shd w:val="clear" w:color="auto" w:fill="auto"/>
            <w:vAlign w:val="center"/>
          </w:tcPr>
          <w:p w14:paraId="17A5D675" w14:textId="1D0C4004" w:rsidR="005A0B42" w:rsidRPr="00A60273" w:rsidRDefault="005A0B42" w:rsidP="00426A62">
            <w:pPr>
              <w:spacing w:after="0" w:line="240" w:lineRule="auto"/>
              <w:jc w:val="both"/>
              <w:rPr>
                <w:rFonts w:ascii="Times New Roman" w:hAnsi="Times New Roman" w:cs="Times New Roman"/>
                <w:color w:val="000000"/>
                <w:sz w:val="20"/>
                <w:szCs w:val="20"/>
              </w:rPr>
            </w:pPr>
            <w:r w:rsidRPr="00A60273">
              <w:rPr>
                <w:rFonts w:ascii="Times New Roman" w:hAnsi="Times New Roman" w:cs="Times New Roman"/>
                <w:color w:val="000000"/>
                <w:sz w:val="20"/>
                <w:szCs w:val="20"/>
              </w:rPr>
              <w:t>Развитие культуры и туризма</w:t>
            </w:r>
          </w:p>
        </w:tc>
        <w:tc>
          <w:tcPr>
            <w:tcW w:w="1707" w:type="dxa"/>
            <w:shd w:val="clear" w:color="auto" w:fill="auto"/>
            <w:vAlign w:val="center"/>
          </w:tcPr>
          <w:p w14:paraId="50210658" w14:textId="0C12582E" w:rsidR="005A0B42" w:rsidRPr="00E65977" w:rsidRDefault="00E305E7" w:rsidP="00583185">
            <w:pPr>
              <w:spacing w:after="0" w:line="240" w:lineRule="auto"/>
              <w:jc w:val="center"/>
              <w:rPr>
                <w:rFonts w:ascii="Times New Roman" w:hAnsi="Times New Roman" w:cs="Times New Roman"/>
                <w:color w:val="000000"/>
                <w:sz w:val="20"/>
                <w:szCs w:val="20"/>
              </w:rPr>
            </w:pPr>
            <w:r w:rsidRPr="00E65977">
              <w:rPr>
                <w:rFonts w:ascii="Times New Roman" w:hAnsi="Times New Roman" w:cs="Times New Roman"/>
                <w:color w:val="000000"/>
                <w:sz w:val="20"/>
                <w:szCs w:val="20"/>
              </w:rPr>
              <w:t>Отдел культуры и туризма</w:t>
            </w:r>
          </w:p>
        </w:tc>
        <w:tc>
          <w:tcPr>
            <w:tcW w:w="1417" w:type="dxa"/>
            <w:vAlign w:val="center"/>
          </w:tcPr>
          <w:p w14:paraId="73760DC3" w14:textId="26395587" w:rsidR="007E1F21" w:rsidRPr="00E65977" w:rsidRDefault="006E4962"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65977">
              <w:rPr>
                <w:rFonts w:ascii="Times New Roman" w:eastAsia="Times New Roman" w:hAnsi="Times New Roman" w:cs="Times New Roman"/>
                <w:sz w:val="20"/>
                <w:szCs w:val="20"/>
                <w:lang w:eastAsia="ru-RU"/>
              </w:rPr>
              <w:t>Средняя</w:t>
            </w:r>
          </w:p>
          <w:p w14:paraId="1DFD2E85" w14:textId="080157CA" w:rsidR="005A0B42" w:rsidRPr="00E65977" w:rsidRDefault="00915ACF"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9E60FB" w:rsidRPr="00E65977">
              <w:rPr>
                <w:rFonts w:ascii="Times New Roman" w:eastAsiaTheme="minorEastAsia" w:hAnsi="Times New Roman" w:cs="Times New Roman"/>
                <w:sz w:val="20"/>
                <w:szCs w:val="20"/>
              </w:rPr>
              <w:t>0,8</w:t>
            </w:r>
            <w:r w:rsidR="006E4962" w:rsidRPr="00E65977">
              <w:rPr>
                <w:rFonts w:ascii="Times New Roman" w:eastAsiaTheme="minorEastAsia" w:hAnsi="Times New Roman" w:cs="Times New Roman"/>
                <w:sz w:val="20"/>
                <w:szCs w:val="20"/>
              </w:rPr>
              <w:t>5</w:t>
            </w:r>
          </w:p>
        </w:tc>
        <w:tc>
          <w:tcPr>
            <w:tcW w:w="1276" w:type="dxa"/>
            <w:vAlign w:val="center"/>
          </w:tcPr>
          <w:p w14:paraId="14EE61E9" w14:textId="7454155D" w:rsidR="005A0B42" w:rsidRPr="00E65977" w:rsidRDefault="009E60FB" w:rsidP="00583185">
            <w:pPr>
              <w:spacing w:after="0"/>
              <w:jc w:val="center"/>
              <w:rPr>
                <w:rFonts w:ascii="Times New Roman" w:hAnsi="Times New Roman" w:cs="Times New Roman"/>
                <w:color w:val="000000"/>
                <w:sz w:val="20"/>
                <w:szCs w:val="20"/>
              </w:rPr>
            </w:pPr>
            <w:r w:rsidRPr="00E65977">
              <w:rPr>
                <w:rFonts w:ascii="Times New Roman" w:hAnsi="Times New Roman" w:cs="Times New Roman"/>
                <w:color w:val="000000"/>
                <w:sz w:val="20"/>
                <w:szCs w:val="20"/>
              </w:rPr>
              <w:t>0,8</w:t>
            </w:r>
            <w:r w:rsidR="0080332E" w:rsidRPr="00E65977">
              <w:rPr>
                <w:rFonts w:ascii="Times New Roman" w:hAnsi="Times New Roman" w:cs="Times New Roman"/>
                <w:color w:val="000000"/>
                <w:sz w:val="20"/>
                <w:szCs w:val="20"/>
              </w:rPr>
              <w:t>9</w:t>
            </w:r>
          </w:p>
        </w:tc>
        <w:tc>
          <w:tcPr>
            <w:tcW w:w="1418" w:type="dxa"/>
            <w:vAlign w:val="center"/>
          </w:tcPr>
          <w:p w14:paraId="182EE6F6" w14:textId="04A68DB3" w:rsidR="005A0B42" w:rsidRPr="00E65977" w:rsidRDefault="00E65977" w:rsidP="00583185">
            <w:pPr>
              <w:spacing w:after="0"/>
              <w:jc w:val="center"/>
              <w:rPr>
                <w:rFonts w:ascii="Times New Roman" w:hAnsi="Times New Roman" w:cs="Times New Roman"/>
                <w:color w:val="000000"/>
                <w:sz w:val="20"/>
                <w:szCs w:val="20"/>
              </w:rPr>
            </w:pPr>
            <w:r w:rsidRPr="00E65977">
              <w:rPr>
                <w:rFonts w:ascii="Times New Roman" w:hAnsi="Times New Roman" w:cs="Times New Roman"/>
                <w:color w:val="000000"/>
                <w:sz w:val="20"/>
                <w:szCs w:val="20"/>
              </w:rPr>
              <w:t>0,95</w:t>
            </w:r>
          </w:p>
        </w:tc>
        <w:tc>
          <w:tcPr>
            <w:tcW w:w="1417" w:type="dxa"/>
            <w:vAlign w:val="center"/>
          </w:tcPr>
          <w:p w14:paraId="5A5F3180" w14:textId="0A06DB59" w:rsidR="005A0B42" w:rsidRPr="00E65977" w:rsidRDefault="009E60FB" w:rsidP="00583185">
            <w:pPr>
              <w:spacing w:after="0"/>
              <w:jc w:val="center"/>
              <w:rPr>
                <w:rFonts w:ascii="Times New Roman" w:hAnsi="Times New Roman" w:cs="Times New Roman"/>
                <w:color w:val="000000"/>
                <w:sz w:val="20"/>
                <w:szCs w:val="20"/>
              </w:rPr>
            </w:pPr>
            <w:r w:rsidRPr="00E65977">
              <w:rPr>
                <w:rFonts w:ascii="Times New Roman" w:hAnsi="Times New Roman" w:cs="Times New Roman"/>
                <w:color w:val="000000"/>
                <w:sz w:val="20"/>
                <w:szCs w:val="20"/>
              </w:rPr>
              <w:t>1</w:t>
            </w:r>
          </w:p>
        </w:tc>
        <w:tc>
          <w:tcPr>
            <w:tcW w:w="1418" w:type="dxa"/>
            <w:vAlign w:val="center"/>
          </w:tcPr>
          <w:p w14:paraId="10FAD5F1" w14:textId="062A4CF6" w:rsidR="005A0B42" w:rsidRPr="00E65977" w:rsidRDefault="00E65977" w:rsidP="00583185">
            <w:pPr>
              <w:spacing w:after="0"/>
              <w:jc w:val="center"/>
              <w:rPr>
                <w:rFonts w:ascii="Times New Roman" w:hAnsi="Times New Roman" w:cs="Times New Roman"/>
                <w:color w:val="000000"/>
                <w:sz w:val="20"/>
                <w:szCs w:val="20"/>
              </w:rPr>
            </w:pPr>
            <w:r w:rsidRPr="00E65977">
              <w:rPr>
                <w:rFonts w:ascii="Times New Roman" w:hAnsi="Times New Roman" w:cs="Times New Roman"/>
                <w:color w:val="000000"/>
                <w:sz w:val="20"/>
                <w:szCs w:val="20"/>
              </w:rPr>
              <w:t>0,95</w:t>
            </w:r>
          </w:p>
        </w:tc>
      </w:tr>
      <w:tr w:rsidR="00297AFC" w:rsidRPr="000830FC" w14:paraId="6A560578" w14:textId="77777777" w:rsidTr="00297AFC">
        <w:tc>
          <w:tcPr>
            <w:tcW w:w="421" w:type="dxa"/>
            <w:vAlign w:val="center"/>
          </w:tcPr>
          <w:p w14:paraId="1C2B97FD" w14:textId="383E4A0B" w:rsidR="005A0B42" w:rsidRPr="000830FC" w:rsidRDefault="00872205" w:rsidP="0087220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15</w:t>
            </w:r>
          </w:p>
        </w:tc>
        <w:tc>
          <w:tcPr>
            <w:tcW w:w="2409" w:type="dxa"/>
            <w:tcBorders>
              <w:top w:val="nil"/>
              <w:left w:val="single" w:sz="4" w:space="0" w:color="auto"/>
              <w:bottom w:val="single" w:sz="4" w:space="0" w:color="auto"/>
              <w:right w:val="single" w:sz="4" w:space="0" w:color="auto"/>
            </w:tcBorders>
            <w:shd w:val="clear" w:color="auto" w:fill="auto"/>
            <w:vAlign w:val="center"/>
          </w:tcPr>
          <w:p w14:paraId="4F7297DB" w14:textId="12231AB4" w:rsidR="005A0B42" w:rsidRPr="000830FC" w:rsidRDefault="005A0B42" w:rsidP="00426A62">
            <w:pPr>
              <w:spacing w:after="0" w:line="240" w:lineRule="auto"/>
              <w:jc w:val="both"/>
              <w:rPr>
                <w:rFonts w:ascii="Times New Roman" w:hAnsi="Times New Roman" w:cs="Times New Roman"/>
                <w:color w:val="000000"/>
                <w:sz w:val="20"/>
                <w:szCs w:val="20"/>
              </w:rPr>
            </w:pPr>
            <w:r w:rsidRPr="000830FC">
              <w:rPr>
                <w:rFonts w:ascii="Times New Roman" w:hAnsi="Times New Roman" w:cs="Times New Roman"/>
                <w:color w:val="000000"/>
                <w:sz w:val="20"/>
                <w:szCs w:val="20"/>
              </w:rPr>
              <w:t xml:space="preserve">Развитие образования в </w:t>
            </w:r>
            <w:r w:rsidR="00AB1099" w:rsidRPr="000830FC">
              <w:rPr>
                <w:rFonts w:ascii="Times New Roman" w:hAnsi="Times New Roman" w:cs="Times New Roman"/>
                <w:color w:val="000000"/>
                <w:sz w:val="20"/>
                <w:szCs w:val="20"/>
              </w:rPr>
              <w:t>Вельском муниципальном районе</w:t>
            </w:r>
            <w:r w:rsidRPr="000830FC">
              <w:rPr>
                <w:rFonts w:ascii="Times New Roman" w:hAnsi="Times New Roman" w:cs="Times New Roman"/>
                <w:color w:val="000000"/>
                <w:sz w:val="20"/>
                <w:szCs w:val="20"/>
              </w:rPr>
              <w:t xml:space="preserve"> </w:t>
            </w:r>
          </w:p>
        </w:tc>
        <w:tc>
          <w:tcPr>
            <w:tcW w:w="1707" w:type="dxa"/>
            <w:shd w:val="clear" w:color="auto" w:fill="auto"/>
            <w:vAlign w:val="center"/>
          </w:tcPr>
          <w:p w14:paraId="7A388951" w14:textId="36E62C31" w:rsidR="005A0B42" w:rsidRPr="000830FC" w:rsidRDefault="006A028A" w:rsidP="00583185">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Управление образования</w:t>
            </w:r>
          </w:p>
        </w:tc>
        <w:tc>
          <w:tcPr>
            <w:tcW w:w="1417" w:type="dxa"/>
            <w:vAlign w:val="center"/>
          </w:tcPr>
          <w:p w14:paraId="12FAD87F" w14:textId="487E5DD1" w:rsidR="007E1F21" w:rsidRPr="000830FC" w:rsidRDefault="00866406"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Высокая</w:t>
            </w:r>
          </w:p>
          <w:p w14:paraId="65F8E3AE" w14:textId="51D08BD1" w:rsidR="005A0B42" w:rsidRPr="000830FC" w:rsidRDefault="00915ACF"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866406" w:rsidRPr="000830FC">
              <w:rPr>
                <w:rFonts w:ascii="Times New Roman" w:eastAsiaTheme="minorEastAsia" w:hAnsi="Times New Roman" w:cs="Times New Roman"/>
                <w:sz w:val="20"/>
                <w:szCs w:val="20"/>
              </w:rPr>
              <w:t>0,9</w:t>
            </w:r>
          </w:p>
        </w:tc>
        <w:tc>
          <w:tcPr>
            <w:tcW w:w="1276" w:type="dxa"/>
            <w:vAlign w:val="center"/>
          </w:tcPr>
          <w:p w14:paraId="184382C6" w14:textId="5F6E00F4" w:rsidR="005A0B42" w:rsidRPr="000830FC" w:rsidRDefault="00866406" w:rsidP="0058318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0,9</w:t>
            </w:r>
          </w:p>
        </w:tc>
        <w:tc>
          <w:tcPr>
            <w:tcW w:w="1418" w:type="dxa"/>
            <w:vAlign w:val="center"/>
          </w:tcPr>
          <w:p w14:paraId="70FCA35E" w14:textId="1A278768" w:rsidR="005A0B42" w:rsidRPr="000830FC" w:rsidRDefault="00866406" w:rsidP="0058318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7" w:type="dxa"/>
            <w:vAlign w:val="center"/>
          </w:tcPr>
          <w:p w14:paraId="27144B41" w14:textId="7982506F" w:rsidR="005A0B42" w:rsidRPr="000830FC" w:rsidRDefault="00866406" w:rsidP="0058318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5097CB10" w14:textId="1754A03F" w:rsidR="005A0B42" w:rsidRPr="000830FC" w:rsidRDefault="00866406" w:rsidP="0058318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r>
      <w:tr w:rsidR="00297AFC" w:rsidRPr="000830FC" w14:paraId="3E8249C2" w14:textId="77777777" w:rsidTr="00297AFC">
        <w:tc>
          <w:tcPr>
            <w:tcW w:w="421" w:type="dxa"/>
            <w:vAlign w:val="center"/>
          </w:tcPr>
          <w:p w14:paraId="519F3768" w14:textId="6FCFB7B1" w:rsidR="00CB7692" w:rsidRPr="000830FC" w:rsidRDefault="00872205" w:rsidP="0087220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16</w:t>
            </w:r>
          </w:p>
        </w:tc>
        <w:tc>
          <w:tcPr>
            <w:tcW w:w="2409" w:type="dxa"/>
            <w:tcBorders>
              <w:top w:val="nil"/>
              <w:left w:val="single" w:sz="4" w:space="0" w:color="auto"/>
              <w:bottom w:val="single" w:sz="4" w:space="0" w:color="auto"/>
              <w:right w:val="single" w:sz="4" w:space="0" w:color="auto"/>
            </w:tcBorders>
            <w:shd w:val="clear" w:color="auto" w:fill="auto"/>
            <w:vAlign w:val="center"/>
          </w:tcPr>
          <w:p w14:paraId="641D6A52" w14:textId="67C41AE5" w:rsidR="00CB7692" w:rsidRPr="000830FC" w:rsidRDefault="00CB7692" w:rsidP="00CB7692">
            <w:pPr>
              <w:spacing w:after="0" w:line="240" w:lineRule="auto"/>
              <w:jc w:val="both"/>
              <w:rPr>
                <w:rFonts w:ascii="Times New Roman" w:hAnsi="Times New Roman" w:cs="Times New Roman"/>
                <w:color w:val="000000"/>
                <w:sz w:val="20"/>
                <w:szCs w:val="20"/>
              </w:rPr>
            </w:pPr>
            <w:r w:rsidRPr="000830FC">
              <w:rPr>
                <w:rFonts w:ascii="Times New Roman" w:hAnsi="Times New Roman" w:cs="Times New Roman"/>
                <w:color w:val="000000"/>
                <w:sz w:val="20"/>
                <w:szCs w:val="20"/>
              </w:rPr>
              <w:t xml:space="preserve">Развитие   физической культуры и спорта  </w:t>
            </w:r>
          </w:p>
        </w:tc>
        <w:tc>
          <w:tcPr>
            <w:tcW w:w="1707" w:type="dxa"/>
            <w:shd w:val="clear" w:color="auto" w:fill="auto"/>
            <w:vAlign w:val="center"/>
          </w:tcPr>
          <w:p w14:paraId="5784A7F3" w14:textId="58B9716A" w:rsidR="00CB7692" w:rsidRPr="000830FC" w:rsidRDefault="00CB7692" w:rsidP="00CB7692">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Отдел по физической культуре и спорту</w:t>
            </w:r>
          </w:p>
        </w:tc>
        <w:tc>
          <w:tcPr>
            <w:tcW w:w="1417" w:type="dxa"/>
            <w:vAlign w:val="center"/>
          </w:tcPr>
          <w:p w14:paraId="2E5E0D88" w14:textId="6C176C31" w:rsidR="007E1F21" w:rsidRPr="000830FC" w:rsidRDefault="007E1F21" w:rsidP="00A859A3">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Высокая</w:t>
            </w:r>
          </w:p>
          <w:p w14:paraId="172BFF27" w14:textId="0D649995" w:rsidR="00CB7692" w:rsidRPr="000830FC" w:rsidRDefault="00915ACF"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1C2EAD" w:rsidRPr="000830FC">
              <w:rPr>
                <w:rFonts w:ascii="Times New Roman" w:eastAsiaTheme="minorEastAsia" w:hAnsi="Times New Roman" w:cs="Times New Roman"/>
                <w:sz w:val="20"/>
                <w:szCs w:val="20"/>
              </w:rPr>
              <w:t>0,98</w:t>
            </w:r>
          </w:p>
        </w:tc>
        <w:tc>
          <w:tcPr>
            <w:tcW w:w="1276" w:type="dxa"/>
            <w:vAlign w:val="center"/>
          </w:tcPr>
          <w:p w14:paraId="0DE847E6" w14:textId="2C1807F0" w:rsidR="00CB7692" w:rsidRPr="000830FC" w:rsidRDefault="001C2EAD" w:rsidP="00CB7692">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0,98</w:t>
            </w:r>
          </w:p>
        </w:tc>
        <w:tc>
          <w:tcPr>
            <w:tcW w:w="1418" w:type="dxa"/>
            <w:vAlign w:val="center"/>
          </w:tcPr>
          <w:p w14:paraId="231AF608" w14:textId="30F55223" w:rsidR="00CB7692" w:rsidRPr="000830FC" w:rsidRDefault="001C2EAD" w:rsidP="00CB7692">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7" w:type="dxa"/>
            <w:vAlign w:val="center"/>
          </w:tcPr>
          <w:p w14:paraId="5C5D6294" w14:textId="4E5CDB49" w:rsidR="00CB7692" w:rsidRPr="000830FC" w:rsidRDefault="001C2EAD" w:rsidP="00CB7692">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059BA129" w14:textId="5B555FCD" w:rsidR="00CB7692" w:rsidRPr="000830FC" w:rsidRDefault="001C2EAD" w:rsidP="00CB7692">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r>
      <w:tr w:rsidR="00297AFC" w:rsidRPr="000830FC" w14:paraId="152B2F7A" w14:textId="77777777" w:rsidTr="00297AFC">
        <w:tc>
          <w:tcPr>
            <w:tcW w:w="421" w:type="dxa"/>
            <w:vAlign w:val="center"/>
          </w:tcPr>
          <w:p w14:paraId="74E349C9" w14:textId="7FAEF05A" w:rsidR="00CB7692" w:rsidRPr="000830FC" w:rsidRDefault="00872205" w:rsidP="0087220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17</w:t>
            </w:r>
          </w:p>
        </w:tc>
        <w:tc>
          <w:tcPr>
            <w:tcW w:w="2409" w:type="dxa"/>
            <w:tcBorders>
              <w:top w:val="nil"/>
              <w:left w:val="single" w:sz="4" w:space="0" w:color="auto"/>
              <w:bottom w:val="single" w:sz="4" w:space="0" w:color="auto"/>
              <w:right w:val="single" w:sz="4" w:space="0" w:color="auto"/>
            </w:tcBorders>
            <w:shd w:val="clear" w:color="auto" w:fill="auto"/>
            <w:vAlign w:val="center"/>
          </w:tcPr>
          <w:p w14:paraId="4E92A1F9" w14:textId="1F9F67A0" w:rsidR="00CB7692" w:rsidRPr="000830FC" w:rsidRDefault="00CD34D2" w:rsidP="00CB7692">
            <w:pPr>
              <w:spacing w:after="0" w:line="240" w:lineRule="auto"/>
              <w:jc w:val="both"/>
              <w:rPr>
                <w:rFonts w:ascii="Times New Roman" w:hAnsi="Times New Roman" w:cs="Times New Roman"/>
                <w:color w:val="000000"/>
                <w:sz w:val="20"/>
                <w:szCs w:val="20"/>
              </w:rPr>
            </w:pPr>
            <w:r w:rsidRPr="000830FC">
              <w:rPr>
                <w:rFonts w:ascii="Times New Roman" w:hAnsi="Times New Roman" w:cs="Times New Roman"/>
                <w:color w:val="000000"/>
                <w:sz w:val="20"/>
                <w:szCs w:val="20"/>
              </w:rPr>
              <w:t>Развитие экономического потенциала Вельского муниципального района</w:t>
            </w:r>
          </w:p>
        </w:tc>
        <w:tc>
          <w:tcPr>
            <w:tcW w:w="1707" w:type="dxa"/>
            <w:shd w:val="clear" w:color="auto" w:fill="auto"/>
            <w:vAlign w:val="center"/>
          </w:tcPr>
          <w:p w14:paraId="6A5CB455" w14:textId="239656D1" w:rsidR="00CB7692" w:rsidRPr="000830FC" w:rsidRDefault="00E62572" w:rsidP="00CB7692">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Отдел экономики, Отдел торговли</w:t>
            </w:r>
          </w:p>
        </w:tc>
        <w:tc>
          <w:tcPr>
            <w:tcW w:w="1417" w:type="dxa"/>
            <w:vAlign w:val="center"/>
          </w:tcPr>
          <w:p w14:paraId="5A29F54F" w14:textId="127BE223" w:rsidR="00507E6C" w:rsidRPr="000830FC" w:rsidRDefault="001E3B81" w:rsidP="00507E6C">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Высокая</w:t>
            </w:r>
          </w:p>
          <w:p w14:paraId="017F09C8" w14:textId="0E64C0A2" w:rsidR="00CB7692" w:rsidRPr="000830FC" w:rsidRDefault="00915ACF" w:rsidP="00507E6C">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1E3B81" w:rsidRPr="000830FC">
              <w:rPr>
                <w:rFonts w:ascii="Times New Roman" w:eastAsiaTheme="minorEastAsia" w:hAnsi="Times New Roman" w:cs="Times New Roman"/>
                <w:sz w:val="20"/>
                <w:szCs w:val="20"/>
              </w:rPr>
              <w:t>0,94</w:t>
            </w:r>
          </w:p>
        </w:tc>
        <w:tc>
          <w:tcPr>
            <w:tcW w:w="1276" w:type="dxa"/>
            <w:vAlign w:val="center"/>
          </w:tcPr>
          <w:p w14:paraId="01A6FC86" w14:textId="6D98C020" w:rsidR="00CB7692" w:rsidRPr="000830FC" w:rsidRDefault="001E3B81" w:rsidP="00CB7692">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0,94</w:t>
            </w:r>
          </w:p>
        </w:tc>
        <w:tc>
          <w:tcPr>
            <w:tcW w:w="1418" w:type="dxa"/>
            <w:vAlign w:val="center"/>
          </w:tcPr>
          <w:p w14:paraId="7E32635D" w14:textId="180F6F5B" w:rsidR="00CB7692" w:rsidRPr="000830FC" w:rsidRDefault="001E3B81" w:rsidP="00CB7692">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7" w:type="dxa"/>
            <w:vAlign w:val="center"/>
          </w:tcPr>
          <w:p w14:paraId="6E1AE572" w14:textId="775462D5" w:rsidR="00CB7692" w:rsidRPr="000830FC" w:rsidRDefault="001E3B81" w:rsidP="00CB7692">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0,98</w:t>
            </w:r>
          </w:p>
        </w:tc>
        <w:tc>
          <w:tcPr>
            <w:tcW w:w="1418" w:type="dxa"/>
            <w:vAlign w:val="center"/>
          </w:tcPr>
          <w:p w14:paraId="18E14545" w14:textId="73F1A1CA" w:rsidR="00CB7692" w:rsidRPr="000830FC" w:rsidRDefault="000044FF" w:rsidP="00CB7692">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r>
      <w:tr w:rsidR="00297AFC" w:rsidRPr="000830FC" w14:paraId="232199D6" w14:textId="77777777" w:rsidTr="00297AFC">
        <w:tc>
          <w:tcPr>
            <w:tcW w:w="421" w:type="dxa"/>
            <w:vAlign w:val="center"/>
          </w:tcPr>
          <w:p w14:paraId="2920C602" w14:textId="5BB20EDA" w:rsidR="00CB7692" w:rsidRPr="000830FC" w:rsidRDefault="00872205" w:rsidP="0087220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18</w:t>
            </w:r>
          </w:p>
        </w:tc>
        <w:tc>
          <w:tcPr>
            <w:tcW w:w="2409" w:type="dxa"/>
            <w:tcBorders>
              <w:top w:val="nil"/>
              <w:left w:val="single" w:sz="4" w:space="0" w:color="auto"/>
              <w:bottom w:val="nil"/>
              <w:right w:val="single" w:sz="4" w:space="0" w:color="auto"/>
            </w:tcBorders>
            <w:shd w:val="clear" w:color="auto" w:fill="auto"/>
            <w:vAlign w:val="center"/>
          </w:tcPr>
          <w:p w14:paraId="6959037B" w14:textId="05AD1CF9" w:rsidR="00CB7692" w:rsidRPr="000830FC" w:rsidRDefault="00CB7692" w:rsidP="00CB7692">
            <w:pPr>
              <w:spacing w:after="0" w:line="240" w:lineRule="auto"/>
              <w:jc w:val="both"/>
              <w:rPr>
                <w:rFonts w:ascii="Times New Roman" w:hAnsi="Times New Roman" w:cs="Times New Roman"/>
                <w:color w:val="000000"/>
                <w:sz w:val="20"/>
                <w:szCs w:val="20"/>
              </w:rPr>
            </w:pPr>
            <w:r w:rsidRPr="000830FC">
              <w:rPr>
                <w:rFonts w:ascii="Times New Roman" w:hAnsi="Times New Roman" w:cs="Times New Roman"/>
                <w:color w:val="000000"/>
                <w:sz w:val="20"/>
                <w:szCs w:val="20"/>
              </w:rPr>
              <w:t xml:space="preserve">Поддержка социально-ориентированных некоммерческих организаций </w:t>
            </w:r>
          </w:p>
        </w:tc>
        <w:tc>
          <w:tcPr>
            <w:tcW w:w="1707" w:type="dxa"/>
            <w:shd w:val="clear" w:color="auto" w:fill="auto"/>
            <w:vAlign w:val="center"/>
          </w:tcPr>
          <w:p w14:paraId="16E76DD6" w14:textId="72FEA5C1" w:rsidR="00CB7692" w:rsidRPr="000830FC" w:rsidRDefault="00CD62B9" w:rsidP="00CD62B9">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Отдел по организационной работе и обращениям граждан</w:t>
            </w:r>
          </w:p>
        </w:tc>
        <w:tc>
          <w:tcPr>
            <w:tcW w:w="1417" w:type="dxa"/>
            <w:vAlign w:val="center"/>
          </w:tcPr>
          <w:p w14:paraId="1D6972D0" w14:textId="7E8819B8" w:rsidR="007E1F21" w:rsidRPr="000830FC" w:rsidRDefault="007E1F21" w:rsidP="00A859A3">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Высокая</w:t>
            </w:r>
          </w:p>
          <w:p w14:paraId="476D70A6" w14:textId="25C4326A" w:rsidR="00CB7692" w:rsidRPr="000830FC" w:rsidRDefault="00915ACF"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C42FA6" w:rsidRPr="000830FC">
              <w:rPr>
                <w:rFonts w:ascii="Times New Roman" w:eastAsiaTheme="minorEastAsia" w:hAnsi="Times New Roman" w:cs="Times New Roman"/>
                <w:sz w:val="20"/>
                <w:szCs w:val="20"/>
              </w:rPr>
              <w:t>1</w:t>
            </w:r>
          </w:p>
        </w:tc>
        <w:tc>
          <w:tcPr>
            <w:tcW w:w="1276" w:type="dxa"/>
            <w:vAlign w:val="center"/>
          </w:tcPr>
          <w:p w14:paraId="4C877C33" w14:textId="72CEE213" w:rsidR="00CB7692" w:rsidRPr="000830FC" w:rsidRDefault="00C42FA6" w:rsidP="00CD62B9">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04B49FF3" w14:textId="05C3DD61" w:rsidR="00CB7692" w:rsidRPr="000830FC" w:rsidRDefault="00C42FA6" w:rsidP="00CD62B9">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7" w:type="dxa"/>
            <w:vAlign w:val="center"/>
          </w:tcPr>
          <w:p w14:paraId="2068E494" w14:textId="46108A0F" w:rsidR="00CB7692" w:rsidRPr="000830FC" w:rsidRDefault="00C42FA6" w:rsidP="00CD62B9">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7315B730" w14:textId="038D47A8" w:rsidR="00CB7692" w:rsidRPr="000830FC" w:rsidRDefault="00C42FA6" w:rsidP="00CD62B9">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r>
      <w:tr w:rsidR="00297AFC" w:rsidRPr="000830FC" w14:paraId="52EB1718" w14:textId="77777777" w:rsidTr="00297AFC">
        <w:tc>
          <w:tcPr>
            <w:tcW w:w="421" w:type="dxa"/>
            <w:vAlign w:val="center"/>
          </w:tcPr>
          <w:p w14:paraId="4528872C" w14:textId="23CE5F0B" w:rsidR="00CB7692" w:rsidRPr="000830FC" w:rsidRDefault="00872205" w:rsidP="0087220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ED66AEA" w14:textId="5D3D1DA6" w:rsidR="00CB7692" w:rsidRPr="000830FC" w:rsidRDefault="00CB7692" w:rsidP="00CB7692">
            <w:pPr>
              <w:spacing w:after="0" w:line="240" w:lineRule="auto"/>
              <w:jc w:val="both"/>
              <w:rPr>
                <w:rFonts w:ascii="Times New Roman" w:hAnsi="Times New Roman" w:cs="Times New Roman"/>
                <w:color w:val="000000"/>
                <w:sz w:val="20"/>
                <w:szCs w:val="20"/>
              </w:rPr>
            </w:pPr>
            <w:r w:rsidRPr="000830FC">
              <w:rPr>
                <w:rFonts w:ascii="Times New Roman" w:hAnsi="Times New Roman" w:cs="Times New Roman"/>
                <w:color w:val="000000"/>
                <w:sz w:val="20"/>
                <w:szCs w:val="20"/>
              </w:rPr>
              <w:t xml:space="preserve">Развитие территориального общественного самоуправления Вельского района </w:t>
            </w:r>
          </w:p>
        </w:tc>
        <w:tc>
          <w:tcPr>
            <w:tcW w:w="1707" w:type="dxa"/>
            <w:shd w:val="clear" w:color="auto" w:fill="auto"/>
            <w:vAlign w:val="center"/>
          </w:tcPr>
          <w:p w14:paraId="42D07B3C" w14:textId="1322ABF5" w:rsidR="00CB7692" w:rsidRPr="000830FC" w:rsidRDefault="00CD62B9" w:rsidP="00CD62B9">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Отдел по организационной работе и обращениям граждан</w:t>
            </w:r>
          </w:p>
        </w:tc>
        <w:tc>
          <w:tcPr>
            <w:tcW w:w="1417" w:type="dxa"/>
            <w:vAlign w:val="center"/>
          </w:tcPr>
          <w:p w14:paraId="175767D5" w14:textId="4500F70D" w:rsidR="007E1F21" w:rsidRPr="000830FC" w:rsidRDefault="006E1D67"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30FC">
              <w:rPr>
                <w:rFonts w:ascii="Times New Roman" w:eastAsia="Times New Roman" w:hAnsi="Times New Roman" w:cs="Times New Roman"/>
                <w:sz w:val="20"/>
                <w:szCs w:val="20"/>
                <w:lang w:eastAsia="ru-RU"/>
              </w:rPr>
              <w:t>Высокая</w:t>
            </w:r>
          </w:p>
          <w:p w14:paraId="531479AC" w14:textId="08E15C83" w:rsidR="00CB7692" w:rsidRPr="000830FC" w:rsidRDefault="00915ACF"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6E1D67" w:rsidRPr="000830FC">
              <w:rPr>
                <w:rFonts w:ascii="Times New Roman" w:eastAsiaTheme="minorEastAsia" w:hAnsi="Times New Roman" w:cs="Times New Roman"/>
                <w:sz w:val="20"/>
                <w:szCs w:val="20"/>
              </w:rPr>
              <w:t>0,98</w:t>
            </w:r>
          </w:p>
        </w:tc>
        <w:tc>
          <w:tcPr>
            <w:tcW w:w="1276" w:type="dxa"/>
            <w:vAlign w:val="center"/>
          </w:tcPr>
          <w:p w14:paraId="538CA342" w14:textId="3325CC37" w:rsidR="00CB7692" w:rsidRPr="000830FC" w:rsidRDefault="006E1D67" w:rsidP="00CD62B9">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0,98</w:t>
            </w:r>
          </w:p>
        </w:tc>
        <w:tc>
          <w:tcPr>
            <w:tcW w:w="1418" w:type="dxa"/>
            <w:vAlign w:val="center"/>
          </w:tcPr>
          <w:p w14:paraId="55600AC5" w14:textId="4C1826C8" w:rsidR="00CB7692" w:rsidRPr="000830FC" w:rsidRDefault="006E1D67" w:rsidP="00CD62B9">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7" w:type="dxa"/>
            <w:vAlign w:val="center"/>
          </w:tcPr>
          <w:p w14:paraId="608A01B4" w14:textId="5594A776" w:rsidR="00CB7692" w:rsidRPr="000830FC" w:rsidRDefault="006E1D67" w:rsidP="00CD62B9">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297043F0" w14:textId="42E94DC8" w:rsidR="00CB7692" w:rsidRPr="000830FC" w:rsidRDefault="006E1D67" w:rsidP="00CD62B9">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r>
      <w:tr w:rsidR="00297AFC" w:rsidRPr="000830FC" w14:paraId="64EE77A0" w14:textId="77777777" w:rsidTr="00297AFC">
        <w:tc>
          <w:tcPr>
            <w:tcW w:w="421" w:type="dxa"/>
            <w:vAlign w:val="center"/>
          </w:tcPr>
          <w:p w14:paraId="6F3784A6" w14:textId="6E6B74F3" w:rsidR="00CB7692" w:rsidRPr="000830FC" w:rsidRDefault="00872205" w:rsidP="0087220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20</w:t>
            </w:r>
          </w:p>
        </w:tc>
        <w:tc>
          <w:tcPr>
            <w:tcW w:w="2409" w:type="dxa"/>
            <w:tcBorders>
              <w:top w:val="nil"/>
              <w:left w:val="single" w:sz="4" w:space="0" w:color="auto"/>
              <w:bottom w:val="single" w:sz="4" w:space="0" w:color="auto"/>
              <w:right w:val="single" w:sz="4" w:space="0" w:color="auto"/>
            </w:tcBorders>
            <w:shd w:val="clear" w:color="auto" w:fill="auto"/>
            <w:vAlign w:val="center"/>
          </w:tcPr>
          <w:p w14:paraId="3FE8C752" w14:textId="2A6F88F4" w:rsidR="00CB7692" w:rsidRPr="000830FC" w:rsidRDefault="00CB7692" w:rsidP="00CB7692">
            <w:pPr>
              <w:spacing w:after="0" w:line="240" w:lineRule="auto"/>
              <w:jc w:val="both"/>
              <w:rPr>
                <w:rFonts w:ascii="Times New Roman" w:hAnsi="Times New Roman" w:cs="Times New Roman"/>
                <w:color w:val="000000"/>
                <w:sz w:val="20"/>
                <w:szCs w:val="20"/>
              </w:rPr>
            </w:pPr>
            <w:r w:rsidRPr="000830FC">
              <w:rPr>
                <w:rFonts w:ascii="Times New Roman" w:hAnsi="Times New Roman" w:cs="Times New Roman"/>
                <w:color w:val="000000"/>
                <w:sz w:val="20"/>
                <w:szCs w:val="20"/>
              </w:rPr>
              <w:t xml:space="preserve">Строительство и реконструкция </w:t>
            </w:r>
            <w:r w:rsidR="00050D36" w:rsidRPr="000830FC">
              <w:rPr>
                <w:rFonts w:ascii="Times New Roman" w:hAnsi="Times New Roman" w:cs="Times New Roman"/>
                <w:color w:val="000000"/>
                <w:sz w:val="20"/>
                <w:szCs w:val="20"/>
              </w:rPr>
              <w:t>объектов социальной инфраструктуры</w:t>
            </w:r>
          </w:p>
        </w:tc>
        <w:tc>
          <w:tcPr>
            <w:tcW w:w="1707" w:type="dxa"/>
            <w:shd w:val="clear" w:color="auto" w:fill="auto"/>
            <w:vAlign w:val="center"/>
          </w:tcPr>
          <w:p w14:paraId="603367BC" w14:textId="7547DAD5" w:rsidR="00CB7692" w:rsidRPr="000830FC" w:rsidRDefault="007F7C5A" w:rsidP="00CD62B9">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 xml:space="preserve">Отдел </w:t>
            </w:r>
            <w:r w:rsidR="00A45405" w:rsidRPr="000830FC">
              <w:rPr>
                <w:rFonts w:ascii="Times New Roman" w:hAnsi="Times New Roman" w:cs="Times New Roman"/>
                <w:color w:val="000000"/>
                <w:sz w:val="20"/>
                <w:szCs w:val="20"/>
              </w:rPr>
              <w:t>капитального строительства</w:t>
            </w:r>
          </w:p>
        </w:tc>
        <w:tc>
          <w:tcPr>
            <w:tcW w:w="1417" w:type="dxa"/>
            <w:vAlign w:val="center"/>
          </w:tcPr>
          <w:p w14:paraId="05674F71" w14:textId="77777777" w:rsidR="00BE3581" w:rsidRPr="000830FC" w:rsidRDefault="00BE3581" w:rsidP="00A859A3">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Неудовлетворительная</w:t>
            </w:r>
          </w:p>
          <w:p w14:paraId="2F1F740F" w14:textId="264C53CC" w:rsidR="00CB7692" w:rsidRPr="000830FC" w:rsidRDefault="00915ACF"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777BA8" w:rsidRPr="000830FC">
              <w:rPr>
                <w:rFonts w:ascii="Times New Roman" w:eastAsiaTheme="minorEastAsia" w:hAnsi="Times New Roman" w:cs="Times New Roman"/>
                <w:sz w:val="20"/>
                <w:szCs w:val="20"/>
              </w:rPr>
              <w:t>0</w:t>
            </w:r>
          </w:p>
        </w:tc>
        <w:tc>
          <w:tcPr>
            <w:tcW w:w="1276" w:type="dxa"/>
            <w:vAlign w:val="center"/>
          </w:tcPr>
          <w:p w14:paraId="64B43857" w14:textId="59377161" w:rsidR="00CB7692" w:rsidRPr="000830FC" w:rsidRDefault="00777BA8" w:rsidP="00CD62B9">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0</w:t>
            </w:r>
          </w:p>
        </w:tc>
        <w:tc>
          <w:tcPr>
            <w:tcW w:w="1418" w:type="dxa"/>
            <w:vAlign w:val="center"/>
          </w:tcPr>
          <w:p w14:paraId="70E25A16" w14:textId="3F057FE3" w:rsidR="00CB7692" w:rsidRPr="000830FC" w:rsidRDefault="00777BA8" w:rsidP="00CD62B9">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0</w:t>
            </w:r>
          </w:p>
        </w:tc>
        <w:tc>
          <w:tcPr>
            <w:tcW w:w="1417" w:type="dxa"/>
            <w:vAlign w:val="center"/>
          </w:tcPr>
          <w:p w14:paraId="36A70131" w14:textId="510805A6" w:rsidR="00CB7692" w:rsidRPr="000830FC" w:rsidRDefault="00777BA8" w:rsidP="00CD62B9">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0</w:t>
            </w:r>
          </w:p>
        </w:tc>
        <w:tc>
          <w:tcPr>
            <w:tcW w:w="1418" w:type="dxa"/>
            <w:vAlign w:val="center"/>
          </w:tcPr>
          <w:p w14:paraId="3FE590BD" w14:textId="3BCD9782" w:rsidR="00CB7692" w:rsidRPr="000830FC" w:rsidRDefault="00777BA8" w:rsidP="00CD62B9">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0</w:t>
            </w:r>
          </w:p>
        </w:tc>
      </w:tr>
      <w:tr w:rsidR="00297AFC" w:rsidRPr="000830FC" w14:paraId="7B671EAF" w14:textId="77777777" w:rsidTr="00297AFC">
        <w:tc>
          <w:tcPr>
            <w:tcW w:w="421" w:type="dxa"/>
            <w:vAlign w:val="center"/>
          </w:tcPr>
          <w:p w14:paraId="2F2E346D" w14:textId="622A74F3" w:rsidR="00953E23" w:rsidRPr="000830FC" w:rsidRDefault="00872205" w:rsidP="0087220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21</w:t>
            </w:r>
          </w:p>
        </w:tc>
        <w:tc>
          <w:tcPr>
            <w:tcW w:w="2409" w:type="dxa"/>
            <w:tcBorders>
              <w:top w:val="nil"/>
              <w:left w:val="single" w:sz="4" w:space="0" w:color="auto"/>
              <w:bottom w:val="single" w:sz="4" w:space="0" w:color="auto"/>
              <w:right w:val="single" w:sz="4" w:space="0" w:color="auto"/>
            </w:tcBorders>
            <w:shd w:val="clear" w:color="auto" w:fill="auto"/>
            <w:vAlign w:val="center"/>
          </w:tcPr>
          <w:p w14:paraId="1A9E01AE" w14:textId="390A86B5" w:rsidR="00953E23" w:rsidRPr="000830FC" w:rsidRDefault="00953E23" w:rsidP="00953E23">
            <w:pPr>
              <w:spacing w:after="0" w:line="240" w:lineRule="auto"/>
              <w:jc w:val="both"/>
              <w:rPr>
                <w:rFonts w:ascii="Times New Roman" w:hAnsi="Times New Roman" w:cs="Times New Roman"/>
                <w:color w:val="000000"/>
                <w:sz w:val="20"/>
                <w:szCs w:val="20"/>
              </w:rPr>
            </w:pPr>
            <w:r w:rsidRPr="000830FC">
              <w:rPr>
                <w:rFonts w:ascii="Times New Roman" w:hAnsi="Times New Roman" w:cs="Times New Roman"/>
                <w:color w:val="000000"/>
                <w:sz w:val="20"/>
                <w:szCs w:val="20"/>
              </w:rPr>
              <w:t xml:space="preserve">Управление муниципальными финансами в </w:t>
            </w:r>
            <w:r w:rsidR="006B0773" w:rsidRPr="000830FC">
              <w:rPr>
                <w:rFonts w:ascii="Times New Roman" w:hAnsi="Times New Roman" w:cs="Times New Roman"/>
                <w:color w:val="000000"/>
                <w:sz w:val="20"/>
                <w:szCs w:val="20"/>
              </w:rPr>
              <w:t>Вельском муниципальном районе</w:t>
            </w:r>
          </w:p>
        </w:tc>
        <w:tc>
          <w:tcPr>
            <w:tcW w:w="1707" w:type="dxa"/>
            <w:shd w:val="clear" w:color="auto" w:fill="auto"/>
            <w:vAlign w:val="center"/>
          </w:tcPr>
          <w:p w14:paraId="3AB34003" w14:textId="5F759339" w:rsidR="00953E23" w:rsidRPr="000830FC" w:rsidRDefault="00953E23" w:rsidP="00953E23">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Управление по финансам и исполнению бюджета</w:t>
            </w:r>
          </w:p>
        </w:tc>
        <w:tc>
          <w:tcPr>
            <w:tcW w:w="1417" w:type="dxa"/>
            <w:vAlign w:val="center"/>
          </w:tcPr>
          <w:p w14:paraId="6747D4F5" w14:textId="77777777" w:rsidR="00BE3581" w:rsidRPr="000830FC" w:rsidRDefault="00BE3581" w:rsidP="00A859A3">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Высокая</w:t>
            </w:r>
          </w:p>
          <w:p w14:paraId="09AB77BA" w14:textId="3F9F32CF" w:rsidR="00953E23" w:rsidRPr="000830FC" w:rsidRDefault="00915ACF"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EA3757" w:rsidRPr="000830FC">
              <w:rPr>
                <w:rFonts w:ascii="Times New Roman" w:eastAsiaTheme="minorEastAsia" w:hAnsi="Times New Roman" w:cs="Times New Roman"/>
                <w:sz w:val="20"/>
                <w:szCs w:val="20"/>
              </w:rPr>
              <w:t>1</w:t>
            </w:r>
          </w:p>
        </w:tc>
        <w:tc>
          <w:tcPr>
            <w:tcW w:w="1276" w:type="dxa"/>
            <w:vAlign w:val="center"/>
          </w:tcPr>
          <w:p w14:paraId="121CDCBC" w14:textId="596CF362" w:rsidR="00953E23" w:rsidRPr="000830FC" w:rsidRDefault="00EA3757" w:rsidP="00953E23">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784CDAAE" w14:textId="43C1DBAE" w:rsidR="00953E23" w:rsidRPr="000830FC" w:rsidRDefault="00EA3757" w:rsidP="00953E23">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7" w:type="dxa"/>
            <w:vAlign w:val="center"/>
          </w:tcPr>
          <w:p w14:paraId="376E42DE" w14:textId="7F157D52" w:rsidR="00953E23" w:rsidRPr="000830FC" w:rsidRDefault="00EA3757" w:rsidP="00953E23">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1C0809A7" w14:textId="7675AE31" w:rsidR="00953E23" w:rsidRPr="000830FC" w:rsidRDefault="00EA3757" w:rsidP="00953E23">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r>
      <w:tr w:rsidR="00297AFC" w:rsidRPr="000830FC" w14:paraId="0F34183E" w14:textId="77777777" w:rsidTr="00297AFC">
        <w:tc>
          <w:tcPr>
            <w:tcW w:w="421" w:type="dxa"/>
            <w:vAlign w:val="center"/>
          </w:tcPr>
          <w:p w14:paraId="69C4D2E3" w14:textId="4607960A" w:rsidR="001C40C3" w:rsidRPr="000830FC" w:rsidRDefault="00872205" w:rsidP="00872205">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22</w:t>
            </w:r>
          </w:p>
        </w:tc>
        <w:tc>
          <w:tcPr>
            <w:tcW w:w="2409" w:type="dxa"/>
            <w:tcBorders>
              <w:top w:val="nil"/>
              <w:left w:val="single" w:sz="4" w:space="0" w:color="auto"/>
              <w:bottom w:val="single" w:sz="4" w:space="0" w:color="auto"/>
              <w:right w:val="single" w:sz="4" w:space="0" w:color="auto"/>
            </w:tcBorders>
            <w:shd w:val="clear" w:color="auto" w:fill="auto"/>
            <w:vAlign w:val="center"/>
          </w:tcPr>
          <w:p w14:paraId="3EDB3544" w14:textId="4672C44A" w:rsidR="001C40C3" w:rsidRPr="000830FC" w:rsidRDefault="001C40C3" w:rsidP="001C40C3">
            <w:pPr>
              <w:spacing w:after="0" w:line="240" w:lineRule="auto"/>
              <w:jc w:val="both"/>
              <w:rPr>
                <w:rFonts w:ascii="Times New Roman" w:hAnsi="Times New Roman" w:cs="Times New Roman"/>
                <w:color w:val="000000"/>
                <w:sz w:val="20"/>
                <w:szCs w:val="20"/>
              </w:rPr>
            </w:pPr>
            <w:r w:rsidRPr="000830FC">
              <w:rPr>
                <w:rFonts w:ascii="Times New Roman" w:hAnsi="Times New Roman" w:cs="Times New Roman"/>
                <w:color w:val="000000"/>
                <w:sz w:val="20"/>
                <w:szCs w:val="20"/>
              </w:rPr>
              <w:t>Формирование современной городской среды на территории Вельского муниципального района на 2017-2024 год</w:t>
            </w:r>
            <w:r w:rsidR="00A81ECB" w:rsidRPr="000830FC">
              <w:rPr>
                <w:rFonts w:ascii="Times New Roman" w:hAnsi="Times New Roman" w:cs="Times New Roman"/>
                <w:color w:val="000000"/>
                <w:sz w:val="20"/>
                <w:szCs w:val="20"/>
              </w:rPr>
              <w:t>ы</w:t>
            </w:r>
          </w:p>
        </w:tc>
        <w:tc>
          <w:tcPr>
            <w:tcW w:w="1707" w:type="dxa"/>
            <w:shd w:val="clear" w:color="auto" w:fill="auto"/>
            <w:vAlign w:val="center"/>
          </w:tcPr>
          <w:p w14:paraId="7A9753A2" w14:textId="5968A7C9" w:rsidR="001C40C3" w:rsidRPr="000830FC" w:rsidRDefault="001C40C3" w:rsidP="001C40C3">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Отдел капитального строительства</w:t>
            </w:r>
          </w:p>
        </w:tc>
        <w:tc>
          <w:tcPr>
            <w:tcW w:w="1417" w:type="dxa"/>
            <w:vAlign w:val="center"/>
          </w:tcPr>
          <w:p w14:paraId="7C6F2C6C" w14:textId="77777777" w:rsidR="00BE3581" w:rsidRPr="000830FC" w:rsidRDefault="00BE3581" w:rsidP="00A859A3">
            <w:pPr>
              <w:spacing w:after="0" w:line="240" w:lineRule="auto"/>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Высокая</w:t>
            </w:r>
          </w:p>
          <w:p w14:paraId="1A705734" w14:textId="0EC59FB7" w:rsidR="001C40C3" w:rsidRPr="000830FC" w:rsidRDefault="00915ACF"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DF298C" w:rsidRPr="000830FC">
              <w:rPr>
                <w:rFonts w:ascii="Times New Roman" w:eastAsiaTheme="minorEastAsia" w:hAnsi="Times New Roman" w:cs="Times New Roman"/>
                <w:sz w:val="20"/>
                <w:szCs w:val="20"/>
              </w:rPr>
              <w:t>1</w:t>
            </w:r>
          </w:p>
        </w:tc>
        <w:tc>
          <w:tcPr>
            <w:tcW w:w="1276" w:type="dxa"/>
            <w:vAlign w:val="center"/>
          </w:tcPr>
          <w:p w14:paraId="62CE285A" w14:textId="4E8CF371" w:rsidR="001C40C3" w:rsidRPr="000830FC" w:rsidRDefault="00DF298C" w:rsidP="001C40C3">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19EEE2F5" w14:textId="1064063A" w:rsidR="001C40C3" w:rsidRPr="000830FC" w:rsidRDefault="00DF298C" w:rsidP="001C40C3">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7" w:type="dxa"/>
            <w:vAlign w:val="center"/>
          </w:tcPr>
          <w:p w14:paraId="7C8597CF" w14:textId="684FA02E" w:rsidR="001C40C3" w:rsidRPr="000830FC" w:rsidRDefault="00DF298C" w:rsidP="001C40C3">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c>
          <w:tcPr>
            <w:tcW w:w="1418" w:type="dxa"/>
            <w:vAlign w:val="center"/>
          </w:tcPr>
          <w:p w14:paraId="2C1DD2FE" w14:textId="51C0FEFE" w:rsidR="001C40C3" w:rsidRPr="000830FC" w:rsidRDefault="00DF298C" w:rsidP="001C40C3">
            <w:pPr>
              <w:spacing w:after="0"/>
              <w:jc w:val="center"/>
              <w:rPr>
                <w:rFonts w:ascii="Times New Roman" w:hAnsi="Times New Roman" w:cs="Times New Roman"/>
                <w:color w:val="000000"/>
                <w:sz w:val="20"/>
                <w:szCs w:val="20"/>
              </w:rPr>
            </w:pPr>
            <w:r w:rsidRPr="000830FC">
              <w:rPr>
                <w:rFonts w:ascii="Times New Roman" w:hAnsi="Times New Roman" w:cs="Times New Roman"/>
                <w:color w:val="000000"/>
                <w:sz w:val="20"/>
                <w:szCs w:val="20"/>
              </w:rPr>
              <w:t>1</w:t>
            </w:r>
          </w:p>
        </w:tc>
      </w:tr>
    </w:tbl>
    <w:p w14:paraId="79BB56BE" w14:textId="77777777" w:rsidR="006A6A0B" w:rsidRPr="000830FC" w:rsidRDefault="006A6A0B" w:rsidP="00850C5E">
      <w:pPr>
        <w:spacing w:after="0" w:line="240" w:lineRule="auto"/>
        <w:ind w:left="-851" w:firstLine="851"/>
        <w:jc w:val="both"/>
        <w:rPr>
          <w:rFonts w:ascii="Times New Roman" w:hAnsi="Times New Roman" w:cs="Times New Roman"/>
          <w:sz w:val="24"/>
          <w:szCs w:val="24"/>
        </w:rPr>
      </w:pPr>
    </w:p>
    <w:p w14:paraId="7B206BE2" w14:textId="3AF10550" w:rsidR="00850C5E" w:rsidRPr="003217BB" w:rsidRDefault="006A6A0B" w:rsidP="00850C5E">
      <w:pPr>
        <w:spacing w:after="0" w:line="240" w:lineRule="auto"/>
        <w:ind w:left="-851" w:firstLine="851"/>
        <w:jc w:val="both"/>
        <w:rPr>
          <w:rFonts w:ascii="Times New Roman" w:hAnsi="Times New Roman" w:cs="Times New Roman"/>
          <w:sz w:val="24"/>
          <w:szCs w:val="24"/>
        </w:rPr>
      </w:pPr>
      <w:r w:rsidRPr="003217BB">
        <w:rPr>
          <w:rFonts w:ascii="Times New Roman" w:hAnsi="Times New Roman" w:cs="Times New Roman"/>
          <w:sz w:val="24"/>
          <w:szCs w:val="24"/>
        </w:rPr>
        <w:t>Из 2</w:t>
      </w:r>
      <w:r w:rsidR="003338AC" w:rsidRPr="003217BB">
        <w:rPr>
          <w:rFonts w:ascii="Times New Roman" w:hAnsi="Times New Roman" w:cs="Times New Roman"/>
          <w:sz w:val="24"/>
          <w:szCs w:val="24"/>
        </w:rPr>
        <w:t>2</w:t>
      </w:r>
      <w:r w:rsidRPr="003217BB">
        <w:rPr>
          <w:rFonts w:ascii="Times New Roman" w:hAnsi="Times New Roman" w:cs="Times New Roman"/>
          <w:sz w:val="24"/>
          <w:szCs w:val="24"/>
        </w:rPr>
        <w:t xml:space="preserve"> (Двадцати </w:t>
      </w:r>
      <w:r w:rsidR="003338AC" w:rsidRPr="003217BB">
        <w:rPr>
          <w:rFonts w:ascii="Times New Roman" w:hAnsi="Times New Roman" w:cs="Times New Roman"/>
          <w:sz w:val="24"/>
          <w:szCs w:val="24"/>
        </w:rPr>
        <w:t>двух</w:t>
      </w:r>
      <w:r w:rsidRPr="003217BB">
        <w:rPr>
          <w:rFonts w:ascii="Times New Roman" w:hAnsi="Times New Roman" w:cs="Times New Roman"/>
          <w:sz w:val="24"/>
          <w:szCs w:val="24"/>
        </w:rPr>
        <w:t xml:space="preserve">) муниципальных программ: </w:t>
      </w:r>
    </w:p>
    <w:p w14:paraId="5DEB4916" w14:textId="2B848BFF" w:rsidR="00850C5E" w:rsidRPr="003217BB" w:rsidRDefault="006A6A0B" w:rsidP="00850C5E">
      <w:pPr>
        <w:spacing w:after="0" w:line="240" w:lineRule="auto"/>
        <w:ind w:left="-851" w:firstLine="851"/>
        <w:jc w:val="both"/>
        <w:rPr>
          <w:rFonts w:ascii="Times New Roman" w:hAnsi="Times New Roman" w:cs="Times New Roman"/>
          <w:sz w:val="24"/>
          <w:szCs w:val="24"/>
        </w:rPr>
      </w:pPr>
      <w:r w:rsidRPr="003217BB">
        <w:rPr>
          <w:rFonts w:ascii="Times New Roman" w:hAnsi="Times New Roman" w:cs="Times New Roman"/>
          <w:sz w:val="24"/>
          <w:szCs w:val="24"/>
        </w:rPr>
        <w:t xml:space="preserve">- </w:t>
      </w:r>
      <w:r w:rsidR="00850C5E" w:rsidRPr="003217BB">
        <w:rPr>
          <w:rFonts w:ascii="Times New Roman" w:hAnsi="Times New Roman" w:cs="Times New Roman"/>
          <w:sz w:val="24"/>
          <w:szCs w:val="24"/>
        </w:rPr>
        <w:t>1</w:t>
      </w:r>
      <w:r w:rsidR="00AE5B3D" w:rsidRPr="003217BB">
        <w:rPr>
          <w:rFonts w:ascii="Times New Roman" w:hAnsi="Times New Roman" w:cs="Times New Roman"/>
          <w:sz w:val="24"/>
          <w:szCs w:val="24"/>
        </w:rPr>
        <w:t>6</w:t>
      </w:r>
      <w:r w:rsidRPr="003217BB">
        <w:rPr>
          <w:rFonts w:ascii="Times New Roman" w:hAnsi="Times New Roman" w:cs="Times New Roman"/>
          <w:sz w:val="24"/>
          <w:szCs w:val="24"/>
        </w:rPr>
        <w:t xml:space="preserve"> программ оценены с высокой эффективностью; </w:t>
      </w:r>
    </w:p>
    <w:p w14:paraId="3813B34B" w14:textId="562109B7" w:rsidR="00850C5E" w:rsidRPr="003217BB" w:rsidRDefault="006A6A0B" w:rsidP="00850C5E">
      <w:pPr>
        <w:spacing w:after="0" w:line="240" w:lineRule="auto"/>
        <w:ind w:left="-851" w:firstLine="851"/>
        <w:jc w:val="both"/>
        <w:rPr>
          <w:rFonts w:ascii="Times New Roman" w:hAnsi="Times New Roman" w:cs="Times New Roman"/>
          <w:sz w:val="24"/>
          <w:szCs w:val="24"/>
        </w:rPr>
      </w:pPr>
      <w:r w:rsidRPr="003217BB">
        <w:rPr>
          <w:rFonts w:ascii="Times New Roman" w:hAnsi="Times New Roman" w:cs="Times New Roman"/>
          <w:sz w:val="24"/>
          <w:szCs w:val="24"/>
        </w:rPr>
        <w:t xml:space="preserve">- </w:t>
      </w:r>
      <w:r w:rsidR="00AE5B3D" w:rsidRPr="003217BB">
        <w:rPr>
          <w:rFonts w:ascii="Times New Roman" w:hAnsi="Times New Roman" w:cs="Times New Roman"/>
          <w:sz w:val="24"/>
          <w:szCs w:val="24"/>
        </w:rPr>
        <w:t>2</w:t>
      </w:r>
      <w:r w:rsidRPr="003217BB">
        <w:rPr>
          <w:rFonts w:ascii="Times New Roman" w:hAnsi="Times New Roman" w:cs="Times New Roman"/>
          <w:sz w:val="24"/>
          <w:szCs w:val="24"/>
        </w:rPr>
        <w:t xml:space="preserve"> программ</w:t>
      </w:r>
      <w:r w:rsidR="00AE5B3D" w:rsidRPr="003217BB">
        <w:rPr>
          <w:rFonts w:ascii="Times New Roman" w:hAnsi="Times New Roman" w:cs="Times New Roman"/>
          <w:sz w:val="24"/>
          <w:szCs w:val="24"/>
        </w:rPr>
        <w:t>ы</w:t>
      </w:r>
      <w:r w:rsidRPr="003217BB">
        <w:rPr>
          <w:rFonts w:ascii="Times New Roman" w:hAnsi="Times New Roman" w:cs="Times New Roman"/>
          <w:sz w:val="24"/>
          <w:szCs w:val="24"/>
        </w:rPr>
        <w:t xml:space="preserve"> оценен</w:t>
      </w:r>
      <w:r w:rsidR="00AE5B3D" w:rsidRPr="003217BB">
        <w:rPr>
          <w:rFonts w:ascii="Times New Roman" w:hAnsi="Times New Roman" w:cs="Times New Roman"/>
          <w:sz w:val="24"/>
          <w:szCs w:val="24"/>
        </w:rPr>
        <w:t>ы</w:t>
      </w:r>
      <w:r w:rsidRPr="003217BB">
        <w:rPr>
          <w:rFonts w:ascii="Times New Roman" w:hAnsi="Times New Roman" w:cs="Times New Roman"/>
          <w:sz w:val="24"/>
          <w:szCs w:val="24"/>
        </w:rPr>
        <w:t xml:space="preserve"> с</w:t>
      </w:r>
      <w:r w:rsidR="00CD4B27" w:rsidRPr="003217BB">
        <w:rPr>
          <w:rFonts w:ascii="Times New Roman" w:hAnsi="Times New Roman" w:cs="Times New Roman"/>
          <w:sz w:val="24"/>
          <w:szCs w:val="24"/>
        </w:rPr>
        <w:t xml:space="preserve">о средней </w:t>
      </w:r>
      <w:r w:rsidRPr="003217BB">
        <w:rPr>
          <w:rFonts w:ascii="Times New Roman" w:hAnsi="Times New Roman" w:cs="Times New Roman"/>
          <w:sz w:val="24"/>
          <w:szCs w:val="24"/>
        </w:rPr>
        <w:t>эффективностью;</w:t>
      </w:r>
    </w:p>
    <w:p w14:paraId="21F0B0AC" w14:textId="4CD7CC36" w:rsidR="00850C5E" w:rsidRPr="003217BB" w:rsidRDefault="006A6A0B" w:rsidP="00850C5E">
      <w:pPr>
        <w:spacing w:after="0" w:line="240" w:lineRule="auto"/>
        <w:ind w:left="-851" w:firstLine="851"/>
        <w:jc w:val="both"/>
        <w:rPr>
          <w:rFonts w:ascii="Times New Roman" w:hAnsi="Times New Roman" w:cs="Times New Roman"/>
          <w:sz w:val="24"/>
          <w:szCs w:val="24"/>
        </w:rPr>
      </w:pPr>
      <w:r w:rsidRPr="003217BB">
        <w:rPr>
          <w:rFonts w:ascii="Times New Roman" w:hAnsi="Times New Roman" w:cs="Times New Roman"/>
          <w:sz w:val="24"/>
          <w:szCs w:val="24"/>
        </w:rPr>
        <w:t xml:space="preserve">- </w:t>
      </w:r>
      <w:r w:rsidR="00193087" w:rsidRPr="003217BB">
        <w:rPr>
          <w:rFonts w:ascii="Times New Roman" w:hAnsi="Times New Roman" w:cs="Times New Roman"/>
          <w:sz w:val="24"/>
          <w:szCs w:val="24"/>
        </w:rPr>
        <w:t>1</w:t>
      </w:r>
      <w:r w:rsidRPr="003217BB">
        <w:rPr>
          <w:rFonts w:ascii="Times New Roman" w:hAnsi="Times New Roman" w:cs="Times New Roman"/>
          <w:sz w:val="24"/>
          <w:szCs w:val="24"/>
        </w:rPr>
        <w:t xml:space="preserve"> программ</w:t>
      </w:r>
      <w:r w:rsidR="00193087" w:rsidRPr="003217BB">
        <w:rPr>
          <w:rFonts w:ascii="Times New Roman" w:hAnsi="Times New Roman" w:cs="Times New Roman"/>
          <w:sz w:val="24"/>
          <w:szCs w:val="24"/>
        </w:rPr>
        <w:t>а</w:t>
      </w:r>
      <w:r w:rsidRPr="003217BB">
        <w:rPr>
          <w:rFonts w:ascii="Times New Roman" w:hAnsi="Times New Roman" w:cs="Times New Roman"/>
          <w:sz w:val="24"/>
          <w:szCs w:val="24"/>
        </w:rPr>
        <w:t xml:space="preserve"> с удовлетворительной эффективностью</w:t>
      </w:r>
      <w:r w:rsidR="00CD4B27" w:rsidRPr="003217BB">
        <w:rPr>
          <w:rFonts w:ascii="Times New Roman" w:hAnsi="Times New Roman" w:cs="Times New Roman"/>
          <w:sz w:val="24"/>
          <w:szCs w:val="24"/>
        </w:rPr>
        <w:t>;</w:t>
      </w:r>
    </w:p>
    <w:p w14:paraId="35AF82F4" w14:textId="260E1D23" w:rsidR="00CD4B27" w:rsidRPr="00CD4B27" w:rsidRDefault="00CD4B27" w:rsidP="00850C5E">
      <w:pPr>
        <w:spacing w:after="0" w:line="240" w:lineRule="auto"/>
        <w:ind w:left="-851" w:firstLine="851"/>
        <w:jc w:val="both"/>
        <w:rPr>
          <w:rFonts w:ascii="Times New Roman" w:hAnsi="Times New Roman" w:cs="Times New Roman"/>
          <w:sz w:val="24"/>
          <w:szCs w:val="24"/>
        </w:rPr>
      </w:pPr>
      <w:r w:rsidRPr="003217BB">
        <w:rPr>
          <w:rFonts w:ascii="Times New Roman" w:hAnsi="Times New Roman" w:cs="Times New Roman"/>
          <w:sz w:val="24"/>
          <w:szCs w:val="24"/>
        </w:rPr>
        <w:t>-</w:t>
      </w:r>
      <w:r w:rsidR="002B3BBC" w:rsidRPr="003217BB">
        <w:rPr>
          <w:rFonts w:ascii="Times New Roman" w:hAnsi="Times New Roman" w:cs="Times New Roman"/>
          <w:sz w:val="24"/>
          <w:szCs w:val="24"/>
        </w:rPr>
        <w:t xml:space="preserve"> </w:t>
      </w:r>
      <w:r w:rsidR="00193087" w:rsidRPr="003217BB">
        <w:rPr>
          <w:rFonts w:ascii="Times New Roman" w:hAnsi="Times New Roman" w:cs="Times New Roman"/>
          <w:sz w:val="24"/>
          <w:szCs w:val="24"/>
        </w:rPr>
        <w:t>3</w:t>
      </w:r>
      <w:r w:rsidRPr="003217BB">
        <w:rPr>
          <w:rFonts w:ascii="Times New Roman" w:hAnsi="Times New Roman" w:cs="Times New Roman"/>
          <w:sz w:val="24"/>
          <w:szCs w:val="24"/>
        </w:rPr>
        <w:t xml:space="preserve"> программ</w:t>
      </w:r>
      <w:r w:rsidR="00193087" w:rsidRPr="003217BB">
        <w:rPr>
          <w:rFonts w:ascii="Times New Roman" w:hAnsi="Times New Roman" w:cs="Times New Roman"/>
          <w:sz w:val="24"/>
          <w:szCs w:val="24"/>
        </w:rPr>
        <w:t>ы</w:t>
      </w:r>
      <w:r w:rsidRPr="003217BB">
        <w:rPr>
          <w:rFonts w:ascii="Times New Roman" w:hAnsi="Times New Roman" w:cs="Times New Roman"/>
          <w:sz w:val="24"/>
          <w:szCs w:val="24"/>
        </w:rPr>
        <w:t xml:space="preserve"> с неудовлетворительной эффективностью.</w:t>
      </w:r>
    </w:p>
    <w:p w14:paraId="4F811D67" w14:textId="77777777" w:rsidR="00430044" w:rsidRDefault="00430044" w:rsidP="00C106F7">
      <w:pPr>
        <w:tabs>
          <w:tab w:val="left" w:pos="2104"/>
        </w:tabs>
        <w:spacing w:after="0" w:line="240" w:lineRule="auto"/>
        <w:ind w:left="-851" w:firstLine="851"/>
        <w:jc w:val="both"/>
        <w:rPr>
          <w:rFonts w:ascii="Times New Roman" w:hAnsi="Times New Roman" w:cs="Times New Roman"/>
          <w:sz w:val="24"/>
          <w:szCs w:val="24"/>
        </w:rPr>
      </w:pPr>
    </w:p>
    <w:p w14:paraId="63ADBAE6" w14:textId="77777777" w:rsidR="00430044" w:rsidRDefault="00430044" w:rsidP="00C106F7">
      <w:pPr>
        <w:tabs>
          <w:tab w:val="left" w:pos="2104"/>
        </w:tabs>
        <w:spacing w:after="0" w:line="240" w:lineRule="auto"/>
        <w:ind w:left="-851" w:firstLine="851"/>
        <w:jc w:val="both"/>
        <w:rPr>
          <w:rFonts w:ascii="Times New Roman" w:hAnsi="Times New Roman" w:cs="Times New Roman"/>
          <w:sz w:val="24"/>
          <w:szCs w:val="24"/>
        </w:rPr>
      </w:pPr>
    </w:p>
    <w:p w14:paraId="7199C60E" w14:textId="77777777" w:rsidR="00FF3A7C" w:rsidRPr="00FF3A7C" w:rsidRDefault="00FF3A7C" w:rsidP="00FF3A7C">
      <w:pPr>
        <w:spacing w:after="0" w:line="240" w:lineRule="auto"/>
        <w:rPr>
          <w:rFonts w:ascii="Times New Roman" w:eastAsia="Times New Roman" w:hAnsi="Times New Roman" w:cs="Times New Roman"/>
          <w:sz w:val="24"/>
          <w:szCs w:val="24"/>
          <w:lang w:eastAsia="ru-RU"/>
        </w:rPr>
      </w:pPr>
    </w:p>
    <w:p w14:paraId="33500B09" w14:textId="77777777" w:rsidR="00FF3A7C" w:rsidRPr="00FF3A7C" w:rsidRDefault="00FF3A7C" w:rsidP="00FF3A7C">
      <w:pPr>
        <w:spacing w:after="0" w:line="240" w:lineRule="auto"/>
        <w:ind w:left="-426" w:hanging="141"/>
        <w:jc w:val="both"/>
        <w:rPr>
          <w:rFonts w:ascii="Times New Roman" w:eastAsia="Times New Roman" w:hAnsi="Times New Roman" w:cs="Times New Roman"/>
          <w:sz w:val="24"/>
          <w:szCs w:val="24"/>
          <w:lang w:eastAsia="ru-RU"/>
        </w:rPr>
      </w:pPr>
      <w:r w:rsidRPr="00FF3A7C">
        <w:rPr>
          <w:rFonts w:ascii="Times New Roman" w:eastAsia="Times New Roman" w:hAnsi="Times New Roman" w:cs="Times New Roman"/>
          <w:sz w:val="24"/>
          <w:szCs w:val="24"/>
          <w:lang w:eastAsia="ru-RU"/>
        </w:rPr>
        <w:t xml:space="preserve">Заместитель главы по инвестиционной политике – </w:t>
      </w:r>
    </w:p>
    <w:p w14:paraId="20C42D2A" w14:textId="77777777" w:rsidR="00FF3A7C" w:rsidRPr="00FF3A7C" w:rsidRDefault="00FF3A7C" w:rsidP="00FF3A7C">
      <w:pPr>
        <w:spacing w:after="0" w:line="240" w:lineRule="auto"/>
        <w:ind w:left="-426" w:hanging="141"/>
        <w:jc w:val="both"/>
        <w:rPr>
          <w:rFonts w:ascii="Times New Roman" w:eastAsia="Times New Roman" w:hAnsi="Times New Roman" w:cs="Times New Roman"/>
          <w:sz w:val="24"/>
          <w:szCs w:val="24"/>
          <w:lang w:eastAsia="ru-RU"/>
        </w:rPr>
      </w:pPr>
      <w:r w:rsidRPr="00FF3A7C">
        <w:rPr>
          <w:rFonts w:ascii="Times New Roman" w:eastAsia="Times New Roman" w:hAnsi="Times New Roman" w:cs="Times New Roman"/>
          <w:sz w:val="24"/>
          <w:szCs w:val="24"/>
          <w:lang w:eastAsia="ru-RU"/>
        </w:rPr>
        <w:t>начальник управления экономики,</w:t>
      </w:r>
    </w:p>
    <w:p w14:paraId="21057662" w14:textId="77777777" w:rsidR="00FF3A7C" w:rsidRPr="00FF3A7C" w:rsidRDefault="00FF3A7C" w:rsidP="00FF3A7C">
      <w:pPr>
        <w:spacing w:after="0" w:line="240" w:lineRule="auto"/>
        <w:ind w:left="-426" w:hanging="141"/>
        <w:jc w:val="both"/>
        <w:rPr>
          <w:rFonts w:ascii="Times New Roman" w:eastAsia="Times New Roman" w:hAnsi="Times New Roman" w:cs="Times New Roman"/>
          <w:sz w:val="24"/>
          <w:szCs w:val="24"/>
          <w:lang w:eastAsia="ru-RU"/>
        </w:rPr>
      </w:pPr>
      <w:r w:rsidRPr="00FF3A7C">
        <w:rPr>
          <w:rFonts w:ascii="Times New Roman" w:eastAsia="Times New Roman" w:hAnsi="Times New Roman" w:cs="Times New Roman"/>
          <w:sz w:val="24"/>
          <w:szCs w:val="24"/>
          <w:lang w:eastAsia="ru-RU"/>
        </w:rPr>
        <w:t>сельского хозяйства и торговли</w:t>
      </w:r>
      <w:r w:rsidRPr="00FF3A7C">
        <w:rPr>
          <w:rFonts w:ascii="Times New Roman" w:eastAsia="Times New Roman" w:hAnsi="Times New Roman" w:cs="Times New Roman"/>
          <w:sz w:val="24"/>
          <w:szCs w:val="24"/>
          <w:lang w:eastAsia="ru-RU"/>
        </w:rPr>
        <w:tab/>
        <w:t xml:space="preserve">                                                                                  А.В. Дружинин</w:t>
      </w:r>
    </w:p>
    <w:p w14:paraId="4EC8F751" w14:textId="77777777" w:rsidR="00430044" w:rsidRDefault="00430044" w:rsidP="00C106F7">
      <w:pPr>
        <w:tabs>
          <w:tab w:val="left" w:pos="2104"/>
        </w:tabs>
        <w:spacing w:after="0" w:line="240" w:lineRule="auto"/>
        <w:ind w:left="-851" w:firstLine="851"/>
        <w:jc w:val="both"/>
        <w:rPr>
          <w:rFonts w:ascii="Times New Roman" w:hAnsi="Times New Roman" w:cs="Times New Roman"/>
          <w:sz w:val="24"/>
          <w:szCs w:val="24"/>
        </w:rPr>
      </w:pPr>
    </w:p>
    <w:p w14:paraId="1D137B2D" w14:textId="7EA4FD58" w:rsidR="00430044" w:rsidRPr="00C106F7" w:rsidRDefault="00430044" w:rsidP="00430044">
      <w:pPr>
        <w:tabs>
          <w:tab w:val="left" w:pos="2104"/>
        </w:tabs>
        <w:spacing w:after="0" w:line="240" w:lineRule="auto"/>
        <w:jc w:val="both"/>
        <w:rPr>
          <w:rFonts w:ascii="Times New Roman" w:hAnsi="Times New Roman" w:cs="Times New Roman"/>
          <w:sz w:val="24"/>
          <w:szCs w:val="24"/>
        </w:rPr>
        <w:sectPr w:rsidR="00430044" w:rsidRPr="00C106F7" w:rsidSect="0012718D">
          <w:pgSz w:w="11906" w:h="16838"/>
          <w:pgMar w:top="1134" w:right="850" w:bottom="993" w:left="1701" w:header="709" w:footer="709" w:gutter="0"/>
          <w:cols w:space="708"/>
          <w:docGrid w:linePitch="360"/>
        </w:sectPr>
      </w:pPr>
    </w:p>
    <w:p w14:paraId="0CED02CE" w14:textId="77777777" w:rsidR="00F323B9" w:rsidRPr="005A0B42" w:rsidRDefault="00F323B9" w:rsidP="002B3BBC">
      <w:pPr>
        <w:spacing w:after="0"/>
        <w:jc w:val="both"/>
        <w:rPr>
          <w:rFonts w:ascii="Times New Roman" w:hAnsi="Times New Roman" w:cs="Times New Roman"/>
          <w:color w:val="000000"/>
          <w:sz w:val="20"/>
          <w:szCs w:val="20"/>
        </w:rPr>
      </w:pPr>
    </w:p>
    <w:sectPr w:rsidR="00F323B9" w:rsidRPr="005A0B42" w:rsidSect="00C55A86">
      <w:pgSz w:w="16838" w:h="11906" w:orient="landscape"/>
      <w:pgMar w:top="992"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8545B"/>
    <w:multiLevelType w:val="hybridMultilevel"/>
    <w:tmpl w:val="9BF6C48C"/>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0962AE"/>
    <w:multiLevelType w:val="hybridMultilevel"/>
    <w:tmpl w:val="0DBE8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EA1C13"/>
    <w:multiLevelType w:val="hybridMultilevel"/>
    <w:tmpl w:val="DCF2B73E"/>
    <w:lvl w:ilvl="0" w:tplc="0419000F">
      <w:start w:val="1"/>
      <w:numFmt w:val="decimal"/>
      <w:lvlText w:val="%1."/>
      <w:lvlJc w:val="left"/>
      <w:pPr>
        <w:ind w:left="1429" w:hanging="360"/>
      </w:pPr>
      <w:rPr>
        <w:color w:val="00000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24E52330"/>
    <w:multiLevelType w:val="hybridMultilevel"/>
    <w:tmpl w:val="D116DB1A"/>
    <w:lvl w:ilvl="0" w:tplc="DD22EB2E">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B05A8B"/>
    <w:multiLevelType w:val="hybridMultilevel"/>
    <w:tmpl w:val="408A55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8D26FE5"/>
    <w:multiLevelType w:val="hybridMultilevel"/>
    <w:tmpl w:val="F7A4FB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C8"/>
    <w:rsid w:val="00000709"/>
    <w:rsid w:val="00004309"/>
    <w:rsid w:val="000044FF"/>
    <w:rsid w:val="000068DB"/>
    <w:rsid w:val="0001216A"/>
    <w:rsid w:val="00016DEF"/>
    <w:rsid w:val="00021EDD"/>
    <w:rsid w:val="00024496"/>
    <w:rsid w:val="0002678C"/>
    <w:rsid w:val="00026A10"/>
    <w:rsid w:val="000270E3"/>
    <w:rsid w:val="00041522"/>
    <w:rsid w:val="00043DB1"/>
    <w:rsid w:val="00046538"/>
    <w:rsid w:val="00050988"/>
    <w:rsid w:val="00050D36"/>
    <w:rsid w:val="00067E06"/>
    <w:rsid w:val="00071AA5"/>
    <w:rsid w:val="00072FDF"/>
    <w:rsid w:val="00074ACA"/>
    <w:rsid w:val="000777D2"/>
    <w:rsid w:val="00082D0D"/>
    <w:rsid w:val="00082DD4"/>
    <w:rsid w:val="000830FC"/>
    <w:rsid w:val="00090C84"/>
    <w:rsid w:val="00094993"/>
    <w:rsid w:val="000A65FE"/>
    <w:rsid w:val="000B252C"/>
    <w:rsid w:val="000B43D6"/>
    <w:rsid w:val="000B453F"/>
    <w:rsid w:val="000B6049"/>
    <w:rsid w:val="000D747B"/>
    <w:rsid w:val="000E11A6"/>
    <w:rsid w:val="000E25F7"/>
    <w:rsid w:val="000E4D0E"/>
    <w:rsid w:val="000F16C4"/>
    <w:rsid w:val="000F3FEB"/>
    <w:rsid w:val="000F48E5"/>
    <w:rsid w:val="0010012D"/>
    <w:rsid w:val="0010181C"/>
    <w:rsid w:val="0010241F"/>
    <w:rsid w:val="001042B6"/>
    <w:rsid w:val="00107CAD"/>
    <w:rsid w:val="001123FB"/>
    <w:rsid w:val="0011547A"/>
    <w:rsid w:val="00116ED7"/>
    <w:rsid w:val="00121BA7"/>
    <w:rsid w:val="00122E02"/>
    <w:rsid w:val="001250D8"/>
    <w:rsid w:val="0012718D"/>
    <w:rsid w:val="00140E7E"/>
    <w:rsid w:val="00141E4F"/>
    <w:rsid w:val="00142378"/>
    <w:rsid w:val="0015429F"/>
    <w:rsid w:val="00173021"/>
    <w:rsid w:val="001756CD"/>
    <w:rsid w:val="00177A92"/>
    <w:rsid w:val="0018025D"/>
    <w:rsid w:val="001829CF"/>
    <w:rsid w:val="00186137"/>
    <w:rsid w:val="001862BF"/>
    <w:rsid w:val="00193087"/>
    <w:rsid w:val="00193631"/>
    <w:rsid w:val="00197E85"/>
    <w:rsid w:val="001A5415"/>
    <w:rsid w:val="001A57E1"/>
    <w:rsid w:val="001A655D"/>
    <w:rsid w:val="001B2B67"/>
    <w:rsid w:val="001B5202"/>
    <w:rsid w:val="001C2EAD"/>
    <w:rsid w:val="001C40C3"/>
    <w:rsid w:val="001C5B17"/>
    <w:rsid w:val="001D01D8"/>
    <w:rsid w:val="001D029C"/>
    <w:rsid w:val="001D205F"/>
    <w:rsid w:val="001D600A"/>
    <w:rsid w:val="001E3B81"/>
    <w:rsid w:val="00207E72"/>
    <w:rsid w:val="00212EC3"/>
    <w:rsid w:val="00214F30"/>
    <w:rsid w:val="00215C02"/>
    <w:rsid w:val="0022024C"/>
    <w:rsid w:val="002321FE"/>
    <w:rsid w:val="002374D4"/>
    <w:rsid w:val="002413F0"/>
    <w:rsid w:val="00242AAB"/>
    <w:rsid w:val="00252FF1"/>
    <w:rsid w:val="002530B8"/>
    <w:rsid w:val="00261B2D"/>
    <w:rsid w:val="002801C8"/>
    <w:rsid w:val="00282682"/>
    <w:rsid w:val="00293D85"/>
    <w:rsid w:val="00297AFC"/>
    <w:rsid w:val="002A7A18"/>
    <w:rsid w:val="002A7ACA"/>
    <w:rsid w:val="002B2953"/>
    <w:rsid w:val="002B3BBC"/>
    <w:rsid w:val="002C1366"/>
    <w:rsid w:val="002C6BD4"/>
    <w:rsid w:val="002D3046"/>
    <w:rsid w:val="002D7E62"/>
    <w:rsid w:val="002E08F6"/>
    <w:rsid w:val="002E31F8"/>
    <w:rsid w:val="002F0A4D"/>
    <w:rsid w:val="002F0F41"/>
    <w:rsid w:val="002F62E5"/>
    <w:rsid w:val="003067E5"/>
    <w:rsid w:val="0030736D"/>
    <w:rsid w:val="00307C2F"/>
    <w:rsid w:val="00315667"/>
    <w:rsid w:val="00315BEA"/>
    <w:rsid w:val="00320A58"/>
    <w:rsid w:val="00320FFA"/>
    <w:rsid w:val="003217BB"/>
    <w:rsid w:val="0033084E"/>
    <w:rsid w:val="00332F10"/>
    <w:rsid w:val="00333541"/>
    <w:rsid w:val="003338AC"/>
    <w:rsid w:val="003376AF"/>
    <w:rsid w:val="0034114A"/>
    <w:rsid w:val="00350D1D"/>
    <w:rsid w:val="00350F97"/>
    <w:rsid w:val="003511E9"/>
    <w:rsid w:val="00352978"/>
    <w:rsid w:val="003672F9"/>
    <w:rsid w:val="00371EBD"/>
    <w:rsid w:val="003859EC"/>
    <w:rsid w:val="003939AB"/>
    <w:rsid w:val="003A18F7"/>
    <w:rsid w:val="003A4905"/>
    <w:rsid w:val="003A5141"/>
    <w:rsid w:val="003A5839"/>
    <w:rsid w:val="003B1E57"/>
    <w:rsid w:val="003B483E"/>
    <w:rsid w:val="003C0F98"/>
    <w:rsid w:val="003C368C"/>
    <w:rsid w:val="003C5BA5"/>
    <w:rsid w:val="003E0AE2"/>
    <w:rsid w:val="003E0AF8"/>
    <w:rsid w:val="003E1E91"/>
    <w:rsid w:val="003E7E93"/>
    <w:rsid w:val="003F0F4D"/>
    <w:rsid w:val="003F385B"/>
    <w:rsid w:val="003F59CE"/>
    <w:rsid w:val="003F7423"/>
    <w:rsid w:val="00400E32"/>
    <w:rsid w:val="0040304B"/>
    <w:rsid w:val="0041169C"/>
    <w:rsid w:val="00420582"/>
    <w:rsid w:val="00424728"/>
    <w:rsid w:val="00426A62"/>
    <w:rsid w:val="00427F9B"/>
    <w:rsid w:val="00430044"/>
    <w:rsid w:val="00434E4D"/>
    <w:rsid w:val="00441F1D"/>
    <w:rsid w:val="004428C0"/>
    <w:rsid w:val="00447C76"/>
    <w:rsid w:val="00447EF4"/>
    <w:rsid w:val="00452A8F"/>
    <w:rsid w:val="0045358E"/>
    <w:rsid w:val="00455599"/>
    <w:rsid w:val="00457C7A"/>
    <w:rsid w:val="00461BA5"/>
    <w:rsid w:val="004657F6"/>
    <w:rsid w:val="00467AC7"/>
    <w:rsid w:val="00471F3D"/>
    <w:rsid w:val="00481A45"/>
    <w:rsid w:val="004834AF"/>
    <w:rsid w:val="0048414C"/>
    <w:rsid w:val="00490371"/>
    <w:rsid w:val="004A2E4A"/>
    <w:rsid w:val="004B15ED"/>
    <w:rsid w:val="004B453C"/>
    <w:rsid w:val="004B5209"/>
    <w:rsid w:val="004B5514"/>
    <w:rsid w:val="004C1BEA"/>
    <w:rsid w:val="004C29C5"/>
    <w:rsid w:val="004C53F0"/>
    <w:rsid w:val="004D06C4"/>
    <w:rsid w:val="004D122A"/>
    <w:rsid w:val="004D3225"/>
    <w:rsid w:val="004D4021"/>
    <w:rsid w:val="004D4947"/>
    <w:rsid w:val="004E32DF"/>
    <w:rsid w:val="004E58FA"/>
    <w:rsid w:val="004E65C9"/>
    <w:rsid w:val="004F18BF"/>
    <w:rsid w:val="00507E6C"/>
    <w:rsid w:val="00512AC1"/>
    <w:rsid w:val="00513CA8"/>
    <w:rsid w:val="00516791"/>
    <w:rsid w:val="005171D0"/>
    <w:rsid w:val="00523D5B"/>
    <w:rsid w:val="00526233"/>
    <w:rsid w:val="005279EC"/>
    <w:rsid w:val="00531A44"/>
    <w:rsid w:val="0053789B"/>
    <w:rsid w:val="00542549"/>
    <w:rsid w:val="00552EB0"/>
    <w:rsid w:val="005614B7"/>
    <w:rsid w:val="0056280A"/>
    <w:rsid w:val="00570532"/>
    <w:rsid w:val="0057718A"/>
    <w:rsid w:val="005804B9"/>
    <w:rsid w:val="0058111B"/>
    <w:rsid w:val="00583185"/>
    <w:rsid w:val="00583F18"/>
    <w:rsid w:val="00585111"/>
    <w:rsid w:val="00585815"/>
    <w:rsid w:val="005873B7"/>
    <w:rsid w:val="00593F93"/>
    <w:rsid w:val="00596934"/>
    <w:rsid w:val="00596F17"/>
    <w:rsid w:val="005A0B42"/>
    <w:rsid w:val="005B428A"/>
    <w:rsid w:val="005C2930"/>
    <w:rsid w:val="005C7AC1"/>
    <w:rsid w:val="005D7A6E"/>
    <w:rsid w:val="005E0290"/>
    <w:rsid w:val="005E5765"/>
    <w:rsid w:val="005E6D06"/>
    <w:rsid w:val="005F0C91"/>
    <w:rsid w:val="005F1106"/>
    <w:rsid w:val="005F7DCC"/>
    <w:rsid w:val="006008D4"/>
    <w:rsid w:val="00600CEA"/>
    <w:rsid w:val="00601AE1"/>
    <w:rsid w:val="006123AA"/>
    <w:rsid w:val="006139A3"/>
    <w:rsid w:val="00613A8E"/>
    <w:rsid w:val="00616873"/>
    <w:rsid w:val="00622F5C"/>
    <w:rsid w:val="006248D3"/>
    <w:rsid w:val="00626E59"/>
    <w:rsid w:val="00632F3D"/>
    <w:rsid w:val="0063723A"/>
    <w:rsid w:val="00637CCD"/>
    <w:rsid w:val="00641B22"/>
    <w:rsid w:val="00647F44"/>
    <w:rsid w:val="00654B8F"/>
    <w:rsid w:val="006671BD"/>
    <w:rsid w:val="006705AC"/>
    <w:rsid w:val="00670E93"/>
    <w:rsid w:val="006732A7"/>
    <w:rsid w:val="0068189C"/>
    <w:rsid w:val="006902D8"/>
    <w:rsid w:val="006926F7"/>
    <w:rsid w:val="00697E9F"/>
    <w:rsid w:val="006A028A"/>
    <w:rsid w:val="006A69A8"/>
    <w:rsid w:val="006A6A0B"/>
    <w:rsid w:val="006B0773"/>
    <w:rsid w:val="006B1B5A"/>
    <w:rsid w:val="006B79F4"/>
    <w:rsid w:val="006C75AB"/>
    <w:rsid w:val="006C7D0D"/>
    <w:rsid w:val="006D0186"/>
    <w:rsid w:val="006D1E93"/>
    <w:rsid w:val="006D4B4A"/>
    <w:rsid w:val="006D799B"/>
    <w:rsid w:val="006E1D67"/>
    <w:rsid w:val="006E3BFC"/>
    <w:rsid w:val="006E4962"/>
    <w:rsid w:val="006F3814"/>
    <w:rsid w:val="006F67BD"/>
    <w:rsid w:val="006F768C"/>
    <w:rsid w:val="007100ED"/>
    <w:rsid w:val="00710894"/>
    <w:rsid w:val="0071126D"/>
    <w:rsid w:val="007243E4"/>
    <w:rsid w:val="00732B34"/>
    <w:rsid w:val="00737E18"/>
    <w:rsid w:val="00746765"/>
    <w:rsid w:val="0075285A"/>
    <w:rsid w:val="00753681"/>
    <w:rsid w:val="00753ACB"/>
    <w:rsid w:val="00753F3E"/>
    <w:rsid w:val="0075791D"/>
    <w:rsid w:val="00762316"/>
    <w:rsid w:val="00764242"/>
    <w:rsid w:val="007671CA"/>
    <w:rsid w:val="007715C4"/>
    <w:rsid w:val="00777BA8"/>
    <w:rsid w:val="00782BF2"/>
    <w:rsid w:val="007866A0"/>
    <w:rsid w:val="0079098D"/>
    <w:rsid w:val="00790D95"/>
    <w:rsid w:val="00795255"/>
    <w:rsid w:val="0079646C"/>
    <w:rsid w:val="00796F36"/>
    <w:rsid w:val="00797D39"/>
    <w:rsid w:val="007A6691"/>
    <w:rsid w:val="007A6B1A"/>
    <w:rsid w:val="007B2130"/>
    <w:rsid w:val="007B4938"/>
    <w:rsid w:val="007B4EEE"/>
    <w:rsid w:val="007C28F6"/>
    <w:rsid w:val="007C2D17"/>
    <w:rsid w:val="007C4BD0"/>
    <w:rsid w:val="007C4E20"/>
    <w:rsid w:val="007C7C68"/>
    <w:rsid w:val="007D6A36"/>
    <w:rsid w:val="007E1E16"/>
    <w:rsid w:val="007E1F21"/>
    <w:rsid w:val="007E2AF9"/>
    <w:rsid w:val="007E2D9D"/>
    <w:rsid w:val="007E71B2"/>
    <w:rsid w:val="007F269A"/>
    <w:rsid w:val="007F7A82"/>
    <w:rsid w:val="007F7C5A"/>
    <w:rsid w:val="0080332E"/>
    <w:rsid w:val="008155D3"/>
    <w:rsid w:val="008162D2"/>
    <w:rsid w:val="00817DAF"/>
    <w:rsid w:val="00825D6D"/>
    <w:rsid w:val="008333EE"/>
    <w:rsid w:val="008432E5"/>
    <w:rsid w:val="008453E8"/>
    <w:rsid w:val="00850C5E"/>
    <w:rsid w:val="00853E93"/>
    <w:rsid w:val="008546A1"/>
    <w:rsid w:val="00855D2E"/>
    <w:rsid w:val="00856ACA"/>
    <w:rsid w:val="008570EE"/>
    <w:rsid w:val="00860C93"/>
    <w:rsid w:val="008616C8"/>
    <w:rsid w:val="00862223"/>
    <w:rsid w:val="00866406"/>
    <w:rsid w:val="00872205"/>
    <w:rsid w:val="0087263C"/>
    <w:rsid w:val="00872F53"/>
    <w:rsid w:val="008756DB"/>
    <w:rsid w:val="00881334"/>
    <w:rsid w:val="00892DB6"/>
    <w:rsid w:val="00893AC6"/>
    <w:rsid w:val="00894690"/>
    <w:rsid w:val="008A73B2"/>
    <w:rsid w:val="008B3293"/>
    <w:rsid w:val="008C448E"/>
    <w:rsid w:val="008C6EC9"/>
    <w:rsid w:val="008E5D28"/>
    <w:rsid w:val="008E68FD"/>
    <w:rsid w:val="008F4213"/>
    <w:rsid w:val="008F67EC"/>
    <w:rsid w:val="008F729D"/>
    <w:rsid w:val="00900FB1"/>
    <w:rsid w:val="00904089"/>
    <w:rsid w:val="009058CD"/>
    <w:rsid w:val="00907C21"/>
    <w:rsid w:val="00911F7B"/>
    <w:rsid w:val="00915ACF"/>
    <w:rsid w:val="009272F8"/>
    <w:rsid w:val="009329B8"/>
    <w:rsid w:val="00935D93"/>
    <w:rsid w:val="0093723A"/>
    <w:rsid w:val="0094182A"/>
    <w:rsid w:val="009435A6"/>
    <w:rsid w:val="00953E23"/>
    <w:rsid w:val="00954102"/>
    <w:rsid w:val="0095452B"/>
    <w:rsid w:val="00956E65"/>
    <w:rsid w:val="00963D72"/>
    <w:rsid w:val="009731A6"/>
    <w:rsid w:val="00981D5E"/>
    <w:rsid w:val="00983059"/>
    <w:rsid w:val="00990372"/>
    <w:rsid w:val="00992EEC"/>
    <w:rsid w:val="009A04EE"/>
    <w:rsid w:val="009A3EC9"/>
    <w:rsid w:val="009A7A9F"/>
    <w:rsid w:val="009B0A4B"/>
    <w:rsid w:val="009B1D9B"/>
    <w:rsid w:val="009B2099"/>
    <w:rsid w:val="009B2CE3"/>
    <w:rsid w:val="009C3935"/>
    <w:rsid w:val="009E284B"/>
    <w:rsid w:val="009E434C"/>
    <w:rsid w:val="009E60FB"/>
    <w:rsid w:val="009E6C94"/>
    <w:rsid w:val="009F30C4"/>
    <w:rsid w:val="009F5A63"/>
    <w:rsid w:val="00A04374"/>
    <w:rsid w:val="00A0704B"/>
    <w:rsid w:val="00A07F79"/>
    <w:rsid w:val="00A107E2"/>
    <w:rsid w:val="00A1586D"/>
    <w:rsid w:val="00A24952"/>
    <w:rsid w:val="00A321F0"/>
    <w:rsid w:val="00A36E98"/>
    <w:rsid w:val="00A45405"/>
    <w:rsid w:val="00A4799B"/>
    <w:rsid w:val="00A52DDF"/>
    <w:rsid w:val="00A5480C"/>
    <w:rsid w:val="00A55213"/>
    <w:rsid w:val="00A57FBB"/>
    <w:rsid w:val="00A60273"/>
    <w:rsid w:val="00A61F56"/>
    <w:rsid w:val="00A7104A"/>
    <w:rsid w:val="00A7198D"/>
    <w:rsid w:val="00A75F46"/>
    <w:rsid w:val="00A81ECB"/>
    <w:rsid w:val="00A81F1E"/>
    <w:rsid w:val="00A859A3"/>
    <w:rsid w:val="00A86E2F"/>
    <w:rsid w:val="00A86ED5"/>
    <w:rsid w:val="00A87CE3"/>
    <w:rsid w:val="00A92232"/>
    <w:rsid w:val="00A9639A"/>
    <w:rsid w:val="00A963B8"/>
    <w:rsid w:val="00AB1099"/>
    <w:rsid w:val="00AB3F88"/>
    <w:rsid w:val="00AD4BEC"/>
    <w:rsid w:val="00AE069B"/>
    <w:rsid w:val="00AE06D4"/>
    <w:rsid w:val="00AE244E"/>
    <w:rsid w:val="00AE274B"/>
    <w:rsid w:val="00AE543E"/>
    <w:rsid w:val="00AE5B3D"/>
    <w:rsid w:val="00AE684F"/>
    <w:rsid w:val="00B0062D"/>
    <w:rsid w:val="00B047A1"/>
    <w:rsid w:val="00B07594"/>
    <w:rsid w:val="00B10A40"/>
    <w:rsid w:val="00B10B9B"/>
    <w:rsid w:val="00B1157D"/>
    <w:rsid w:val="00B13F54"/>
    <w:rsid w:val="00B16CFC"/>
    <w:rsid w:val="00B17095"/>
    <w:rsid w:val="00B22455"/>
    <w:rsid w:val="00B32D56"/>
    <w:rsid w:val="00B347E1"/>
    <w:rsid w:val="00B36028"/>
    <w:rsid w:val="00B50D3F"/>
    <w:rsid w:val="00B57271"/>
    <w:rsid w:val="00B749DD"/>
    <w:rsid w:val="00B80717"/>
    <w:rsid w:val="00B85A8C"/>
    <w:rsid w:val="00B86612"/>
    <w:rsid w:val="00B9294A"/>
    <w:rsid w:val="00B931B0"/>
    <w:rsid w:val="00B93AD4"/>
    <w:rsid w:val="00B94B23"/>
    <w:rsid w:val="00B97335"/>
    <w:rsid w:val="00BA1883"/>
    <w:rsid w:val="00BA4906"/>
    <w:rsid w:val="00BB16CF"/>
    <w:rsid w:val="00BB7A0E"/>
    <w:rsid w:val="00BD0EF7"/>
    <w:rsid w:val="00BD3E7A"/>
    <w:rsid w:val="00BD7C80"/>
    <w:rsid w:val="00BE04DC"/>
    <w:rsid w:val="00BE17D9"/>
    <w:rsid w:val="00BE3581"/>
    <w:rsid w:val="00BE3A27"/>
    <w:rsid w:val="00BF1C1C"/>
    <w:rsid w:val="00BF3859"/>
    <w:rsid w:val="00BF3E3B"/>
    <w:rsid w:val="00C00CE6"/>
    <w:rsid w:val="00C059CB"/>
    <w:rsid w:val="00C106F7"/>
    <w:rsid w:val="00C14787"/>
    <w:rsid w:val="00C14AAF"/>
    <w:rsid w:val="00C1675D"/>
    <w:rsid w:val="00C204FC"/>
    <w:rsid w:val="00C21633"/>
    <w:rsid w:val="00C22D2A"/>
    <w:rsid w:val="00C238B7"/>
    <w:rsid w:val="00C24F38"/>
    <w:rsid w:val="00C35247"/>
    <w:rsid w:val="00C35E24"/>
    <w:rsid w:val="00C40AA9"/>
    <w:rsid w:val="00C411BA"/>
    <w:rsid w:val="00C41D41"/>
    <w:rsid w:val="00C42FA6"/>
    <w:rsid w:val="00C44372"/>
    <w:rsid w:val="00C530F7"/>
    <w:rsid w:val="00C54041"/>
    <w:rsid w:val="00C5496E"/>
    <w:rsid w:val="00C55A86"/>
    <w:rsid w:val="00C56647"/>
    <w:rsid w:val="00C62F3D"/>
    <w:rsid w:val="00C70025"/>
    <w:rsid w:val="00C80980"/>
    <w:rsid w:val="00C81160"/>
    <w:rsid w:val="00C818E6"/>
    <w:rsid w:val="00C86E24"/>
    <w:rsid w:val="00C91546"/>
    <w:rsid w:val="00C92167"/>
    <w:rsid w:val="00C95BFD"/>
    <w:rsid w:val="00CA5703"/>
    <w:rsid w:val="00CA5EC9"/>
    <w:rsid w:val="00CB6E89"/>
    <w:rsid w:val="00CB7160"/>
    <w:rsid w:val="00CB7692"/>
    <w:rsid w:val="00CC3D44"/>
    <w:rsid w:val="00CC5153"/>
    <w:rsid w:val="00CD1E00"/>
    <w:rsid w:val="00CD34D2"/>
    <w:rsid w:val="00CD3C06"/>
    <w:rsid w:val="00CD4B27"/>
    <w:rsid w:val="00CD62B9"/>
    <w:rsid w:val="00CD7065"/>
    <w:rsid w:val="00CE5BC9"/>
    <w:rsid w:val="00CE5F2E"/>
    <w:rsid w:val="00CE601E"/>
    <w:rsid w:val="00CE638D"/>
    <w:rsid w:val="00CF07EA"/>
    <w:rsid w:val="00CF0A04"/>
    <w:rsid w:val="00D078CC"/>
    <w:rsid w:val="00D110A5"/>
    <w:rsid w:val="00D171B1"/>
    <w:rsid w:val="00D179FF"/>
    <w:rsid w:val="00D26904"/>
    <w:rsid w:val="00D429BB"/>
    <w:rsid w:val="00D46217"/>
    <w:rsid w:val="00D46B73"/>
    <w:rsid w:val="00D50923"/>
    <w:rsid w:val="00D65B9E"/>
    <w:rsid w:val="00D67F40"/>
    <w:rsid w:val="00D771C1"/>
    <w:rsid w:val="00D83D6A"/>
    <w:rsid w:val="00D86941"/>
    <w:rsid w:val="00D873AC"/>
    <w:rsid w:val="00D9688B"/>
    <w:rsid w:val="00D97EC7"/>
    <w:rsid w:val="00DA2CD0"/>
    <w:rsid w:val="00DB0B28"/>
    <w:rsid w:val="00DB11B8"/>
    <w:rsid w:val="00DB54DA"/>
    <w:rsid w:val="00DC745A"/>
    <w:rsid w:val="00DD2322"/>
    <w:rsid w:val="00DD531C"/>
    <w:rsid w:val="00DD596E"/>
    <w:rsid w:val="00DD7AC0"/>
    <w:rsid w:val="00DE02F6"/>
    <w:rsid w:val="00DE6504"/>
    <w:rsid w:val="00DF1668"/>
    <w:rsid w:val="00DF16B9"/>
    <w:rsid w:val="00DF170D"/>
    <w:rsid w:val="00DF298C"/>
    <w:rsid w:val="00DF3FC8"/>
    <w:rsid w:val="00DF5109"/>
    <w:rsid w:val="00E15F95"/>
    <w:rsid w:val="00E1745A"/>
    <w:rsid w:val="00E21CE7"/>
    <w:rsid w:val="00E22EAF"/>
    <w:rsid w:val="00E25820"/>
    <w:rsid w:val="00E25FAD"/>
    <w:rsid w:val="00E305E7"/>
    <w:rsid w:val="00E31D9C"/>
    <w:rsid w:val="00E36C63"/>
    <w:rsid w:val="00E44573"/>
    <w:rsid w:val="00E50268"/>
    <w:rsid w:val="00E523B8"/>
    <w:rsid w:val="00E570A9"/>
    <w:rsid w:val="00E61ACE"/>
    <w:rsid w:val="00E62572"/>
    <w:rsid w:val="00E63726"/>
    <w:rsid w:val="00E65977"/>
    <w:rsid w:val="00E7777A"/>
    <w:rsid w:val="00E815CE"/>
    <w:rsid w:val="00E85AD6"/>
    <w:rsid w:val="00E868CD"/>
    <w:rsid w:val="00E8724D"/>
    <w:rsid w:val="00E9404E"/>
    <w:rsid w:val="00EA0B71"/>
    <w:rsid w:val="00EA31EE"/>
    <w:rsid w:val="00EA3757"/>
    <w:rsid w:val="00EA4D75"/>
    <w:rsid w:val="00EB54C7"/>
    <w:rsid w:val="00EB5989"/>
    <w:rsid w:val="00EB6A9C"/>
    <w:rsid w:val="00EB6CF9"/>
    <w:rsid w:val="00EC4742"/>
    <w:rsid w:val="00ED3B8E"/>
    <w:rsid w:val="00ED570B"/>
    <w:rsid w:val="00EE0A3F"/>
    <w:rsid w:val="00EE31F4"/>
    <w:rsid w:val="00EE4B45"/>
    <w:rsid w:val="00EE7777"/>
    <w:rsid w:val="00EF1928"/>
    <w:rsid w:val="00EF1E4D"/>
    <w:rsid w:val="00EF5F9D"/>
    <w:rsid w:val="00EF6318"/>
    <w:rsid w:val="00F00763"/>
    <w:rsid w:val="00F00A56"/>
    <w:rsid w:val="00F037F1"/>
    <w:rsid w:val="00F13409"/>
    <w:rsid w:val="00F14CA3"/>
    <w:rsid w:val="00F20946"/>
    <w:rsid w:val="00F323B9"/>
    <w:rsid w:val="00F342D5"/>
    <w:rsid w:val="00F353B4"/>
    <w:rsid w:val="00F4200B"/>
    <w:rsid w:val="00F43068"/>
    <w:rsid w:val="00F46488"/>
    <w:rsid w:val="00F5065D"/>
    <w:rsid w:val="00F52165"/>
    <w:rsid w:val="00F551D7"/>
    <w:rsid w:val="00F60CA2"/>
    <w:rsid w:val="00F6298A"/>
    <w:rsid w:val="00F71278"/>
    <w:rsid w:val="00F802F7"/>
    <w:rsid w:val="00F838F5"/>
    <w:rsid w:val="00F84509"/>
    <w:rsid w:val="00F86F5C"/>
    <w:rsid w:val="00F96D71"/>
    <w:rsid w:val="00FA1C71"/>
    <w:rsid w:val="00FA3AA8"/>
    <w:rsid w:val="00FC40FE"/>
    <w:rsid w:val="00FD00EE"/>
    <w:rsid w:val="00FD2F55"/>
    <w:rsid w:val="00FE3A65"/>
    <w:rsid w:val="00FF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3AE7"/>
  <w15:chartTrackingRefBased/>
  <w15:docId w15:val="{10179A08-B52A-4AF0-AE3E-97D65BFF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01C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8155D3"/>
    <w:pPr>
      <w:spacing w:after="0" w:line="240" w:lineRule="auto"/>
      <w:ind w:left="720"/>
      <w:contextualSpacing/>
    </w:pPr>
    <w:rPr>
      <w:rFonts w:ascii="Times New Roman" w:eastAsia="Times New Roman" w:hAnsi="Times New Roman" w:cs="Times New Roman"/>
      <w:sz w:val="28"/>
      <w:szCs w:val="24"/>
      <w:lang w:eastAsia="ru-RU"/>
    </w:rPr>
  </w:style>
  <w:style w:type="paragraph" w:customStyle="1" w:styleId="ConsPlusNormal">
    <w:name w:val="ConsPlusNormal"/>
    <w:rsid w:val="00BB16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DF17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DF170D"/>
    <w:rPr>
      <w:rFonts w:ascii="Courier New" w:eastAsia="Times New Roman" w:hAnsi="Courier New" w:cs="Courier New"/>
      <w:sz w:val="20"/>
      <w:szCs w:val="20"/>
      <w:lang w:eastAsia="ru-RU"/>
    </w:rPr>
  </w:style>
  <w:style w:type="paragraph" w:styleId="a4">
    <w:name w:val="Normal (Web)"/>
    <w:basedOn w:val="a"/>
    <w:uiPriority w:val="99"/>
    <w:semiHidden/>
    <w:unhideWhenUsed/>
    <w:rsid w:val="003C0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C5B17"/>
    <w:rPr>
      <w:color w:val="0563C1" w:themeColor="hyperlink"/>
      <w:u w:val="single"/>
    </w:rPr>
  </w:style>
  <w:style w:type="character" w:styleId="a6">
    <w:name w:val="Unresolved Mention"/>
    <w:basedOn w:val="a0"/>
    <w:uiPriority w:val="99"/>
    <w:semiHidden/>
    <w:unhideWhenUsed/>
    <w:rsid w:val="001C5B17"/>
    <w:rPr>
      <w:color w:val="605E5C"/>
      <w:shd w:val="clear" w:color="auto" w:fill="E1DFDD"/>
    </w:rPr>
  </w:style>
  <w:style w:type="character" w:customStyle="1" w:styleId="226pt0pt">
    <w:name w:val="Основной текст (22) + 6 pt;Полужирный;Интервал 0 pt"/>
    <w:basedOn w:val="a0"/>
    <w:rsid w:val="00D67F40"/>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styleId="a7">
    <w:name w:val="annotation reference"/>
    <w:basedOn w:val="a0"/>
    <w:uiPriority w:val="99"/>
    <w:semiHidden/>
    <w:unhideWhenUsed/>
    <w:rsid w:val="00C106F7"/>
    <w:rPr>
      <w:sz w:val="16"/>
      <w:szCs w:val="16"/>
    </w:rPr>
  </w:style>
  <w:style w:type="paragraph" w:styleId="a8">
    <w:name w:val="annotation text"/>
    <w:basedOn w:val="a"/>
    <w:link w:val="a9"/>
    <w:uiPriority w:val="99"/>
    <w:semiHidden/>
    <w:unhideWhenUsed/>
    <w:rsid w:val="00C106F7"/>
    <w:pPr>
      <w:spacing w:line="240" w:lineRule="auto"/>
    </w:pPr>
    <w:rPr>
      <w:sz w:val="20"/>
      <w:szCs w:val="20"/>
    </w:rPr>
  </w:style>
  <w:style w:type="character" w:customStyle="1" w:styleId="a9">
    <w:name w:val="Текст примечания Знак"/>
    <w:basedOn w:val="a0"/>
    <w:link w:val="a8"/>
    <w:uiPriority w:val="99"/>
    <w:semiHidden/>
    <w:rsid w:val="00C106F7"/>
    <w:rPr>
      <w:sz w:val="20"/>
      <w:szCs w:val="20"/>
    </w:rPr>
  </w:style>
  <w:style w:type="paragraph" w:styleId="aa">
    <w:name w:val="annotation subject"/>
    <w:basedOn w:val="a8"/>
    <w:next w:val="a8"/>
    <w:link w:val="ab"/>
    <w:uiPriority w:val="99"/>
    <w:semiHidden/>
    <w:unhideWhenUsed/>
    <w:rsid w:val="00C106F7"/>
    <w:rPr>
      <w:b/>
      <w:bCs/>
    </w:rPr>
  </w:style>
  <w:style w:type="character" w:customStyle="1" w:styleId="ab">
    <w:name w:val="Тема примечания Знак"/>
    <w:basedOn w:val="a9"/>
    <w:link w:val="aa"/>
    <w:uiPriority w:val="99"/>
    <w:semiHidden/>
    <w:rsid w:val="00C106F7"/>
    <w:rPr>
      <w:b/>
      <w:bCs/>
      <w:sz w:val="20"/>
      <w:szCs w:val="20"/>
    </w:rPr>
  </w:style>
  <w:style w:type="paragraph" w:styleId="ac">
    <w:name w:val="Balloon Text"/>
    <w:basedOn w:val="a"/>
    <w:link w:val="ad"/>
    <w:uiPriority w:val="99"/>
    <w:semiHidden/>
    <w:unhideWhenUsed/>
    <w:rsid w:val="00C106F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106F7"/>
    <w:rPr>
      <w:rFonts w:ascii="Segoe UI" w:hAnsi="Segoe UI" w:cs="Segoe UI"/>
      <w:sz w:val="18"/>
      <w:szCs w:val="18"/>
    </w:rPr>
  </w:style>
  <w:style w:type="paragraph" w:styleId="ae">
    <w:name w:val="No Spacing"/>
    <w:qFormat/>
    <w:rsid w:val="00371EBD"/>
    <w:pPr>
      <w:spacing w:after="0" w:line="240" w:lineRule="auto"/>
    </w:pPr>
  </w:style>
  <w:style w:type="character" w:styleId="af">
    <w:name w:val="Placeholder Text"/>
    <w:basedOn w:val="a0"/>
    <w:uiPriority w:val="99"/>
    <w:semiHidden/>
    <w:rsid w:val="002321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244">
      <w:bodyDiv w:val="1"/>
      <w:marLeft w:val="0"/>
      <w:marRight w:val="0"/>
      <w:marTop w:val="0"/>
      <w:marBottom w:val="0"/>
      <w:divBdr>
        <w:top w:val="none" w:sz="0" w:space="0" w:color="auto"/>
        <w:left w:val="none" w:sz="0" w:space="0" w:color="auto"/>
        <w:bottom w:val="none" w:sz="0" w:space="0" w:color="auto"/>
        <w:right w:val="none" w:sz="0" w:space="0" w:color="auto"/>
      </w:divBdr>
    </w:div>
    <w:div w:id="4526257">
      <w:bodyDiv w:val="1"/>
      <w:marLeft w:val="0"/>
      <w:marRight w:val="0"/>
      <w:marTop w:val="0"/>
      <w:marBottom w:val="0"/>
      <w:divBdr>
        <w:top w:val="none" w:sz="0" w:space="0" w:color="auto"/>
        <w:left w:val="none" w:sz="0" w:space="0" w:color="auto"/>
        <w:bottom w:val="none" w:sz="0" w:space="0" w:color="auto"/>
        <w:right w:val="none" w:sz="0" w:space="0" w:color="auto"/>
      </w:divBdr>
    </w:div>
    <w:div w:id="6488846">
      <w:bodyDiv w:val="1"/>
      <w:marLeft w:val="0"/>
      <w:marRight w:val="0"/>
      <w:marTop w:val="0"/>
      <w:marBottom w:val="0"/>
      <w:divBdr>
        <w:top w:val="none" w:sz="0" w:space="0" w:color="auto"/>
        <w:left w:val="none" w:sz="0" w:space="0" w:color="auto"/>
        <w:bottom w:val="none" w:sz="0" w:space="0" w:color="auto"/>
        <w:right w:val="none" w:sz="0" w:space="0" w:color="auto"/>
      </w:divBdr>
    </w:div>
    <w:div w:id="31272734">
      <w:bodyDiv w:val="1"/>
      <w:marLeft w:val="0"/>
      <w:marRight w:val="0"/>
      <w:marTop w:val="0"/>
      <w:marBottom w:val="0"/>
      <w:divBdr>
        <w:top w:val="none" w:sz="0" w:space="0" w:color="auto"/>
        <w:left w:val="none" w:sz="0" w:space="0" w:color="auto"/>
        <w:bottom w:val="none" w:sz="0" w:space="0" w:color="auto"/>
        <w:right w:val="none" w:sz="0" w:space="0" w:color="auto"/>
      </w:divBdr>
    </w:div>
    <w:div w:id="35586227">
      <w:bodyDiv w:val="1"/>
      <w:marLeft w:val="0"/>
      <w:marRight w:val="0"/>
      <w:marTop w:val="0"/>
      <w:marBottom w:val="0"/>
      <w:divBdr>
        <w:top w:val="none" w:sz="0" w:space="0" w:color="auto"/>
        <w:left w:val="none" w:sz="0" w:space="0" w:color="auto"/>
        <w:bottom w:val="none" w:sz="0" w:space="0" w:color="auto"/>
        <w:right w:val="none" w:sz="0" w:space="0" w:color="auto"/>
      </w:divBdr>
    </w:div>
    <w:div w:id="101995387">
      <w:bodyDiv w:val="1"/>
      <w:marLeft w:val="0"/>
      <w:marRight w:val="0"/>
      <w:marTop w:val="0"/>
      <w:marBottom w:val="0"/>
      <w:divBdr>
        <w:top w:val="none" w:sz="0" w:space="0" w:color="auto"/>
        <w:left w:val="none" w:sz="0" w:space="0" w:color="auto"/>
        <w:bottom w:val="none" w:sz="0" w:space="0" w:color="auto"/>
        <w:right w:val="none" w:sz="0" w:space="0" w:color="auto"/>
      </w:divBdr>
    </w:div>
    <w:div w:id="179901826">
      <w:bodyDiv w:val="1"/>
      <w:marLeft w:val="0"/>
      <w:marRight w:val="0"/>
      <w:marTop w:val="0"/>
      <w:marBottom w:val="0"/>
      <w:divBdr>
        <w:top w:val="none" w:sz="0" w:space="0" w:color="auto"/>
        <w:left w:val="none" w:sz="0" w:space="0" w:color="auto"/>
        <w:bottom w:val="none" w:sz="0" w:space="0" w:color="auto"/>
        <w:right w:val="none" w:sz="0" w:space="0" w:color="auto"/>
      </w:divBdr>
    </w:div>
    <w:div w:id="183791461">
      <w:bodyDiv w:val="1"/>
      <w:marLeft w:val="0"/>
      <w:marRight w:val="0"/>
      <w:marTop w:val="0"/>
      <w:marBottom w:val="0"/>
      <w:divBdr>
        <w:top w:val="none" w:sz="0" w:space="0" w:color="auto"/>
        <w:left w:val="none" w:sz="0" w:space="0" w:color="auto"/>
        <w:bottom w:val="none" w:sz="0" w:space="0" w:color="auto"/>
        <w:right w:val="none" w:sz="0" w:space="0" w:color="auto"/>
      </w:divBdr>
    </w:div>
    <w:div w:id="189806243">
      <w:bodyDiv w:val="1"/>
      <w:marLeft w:val="0"/>
      <w:marRight w:val="0"/>
      <w:marTop w:val="0"/>
      <w:marBottom w:val="0"/>
      <w:divBdr>
        <w:top w:val="none" w:sz="0" w:space="0" w:color="auto"/>
        <w:left w:val="none" w:sz="0" w:space="0" w:color="auto"/>
        <w:bottom w:val="none" w:sz="0" w:space="0" w:color="auto"/>
        <w:right w:val="none" w:sz="0" w:space="0" w:color="auto"/>
      </w:divBdr>
    </w:div>
    <w:div w:id="225536946">
      <w:bodyDiv w:val="1"/>
      <w:marLeft w:val="0"/>
      <w:marRight w:val="0"/>
      <w:marTop w:val="0"/>
      <w:marBottom w:val="0"/>
      <w:divBdr>
        <w:top w:val="none" w:sz="0" w:space="0" w:color="auto"/>
        <w:left w:val="none" w:sz="0" w:space="0" w:color="auto"/>
        <w:bottom w:val="none" w:sz="0" w:space="0" w:color="auto"/>
        <w:right w:val="none" w:sz="0" w:space="0" w:color="auto"/>
      </w:divBdr>
    </w:div>
    <w:div w:id="246039287">
      <w:bodyDiv w:val="1"/>
      <w:marLeft w:val="0"/>
      <w:marRight w:val="0"/>
      <w:marTop w:val="0"/>
      <w:marBottom w:val="0"/>
      <w:divBdr>
        <w:top w:val="none" w:sz="0" w:space="0" w:color="auto"/>
        <w:left w:val="none" w:sz="0" w:space="0" w:color="auto"/>
        <w:bottom w:val="none" w:sz="0" w:space="0" w:color="auto"/>
        <w:right w:val="none" w:sz="0" w:space="0" w:color="auto"/>
      </w:divBdr>
    </w:div>
    <w:div w:id="305597612">
      <w:bodyDiv w:val="1"/>
      <w:marLeft w:val="0"/>
      <w:marRight w:val="0"/>
      <w:marTop w:val="0"/>
      <w:marBottom w:val="0"/>
      <w:divBdr>
        <w:top w:val="none" w:sz="0" w:space="0" w:color="auto"/>
        <w:left w:val="none" w:sz="0" w:space="0" w:color="auto"/>
        <w:bottom w:val="none" w:sz="0" w:space="0" w:color="auto"/>
        <w:right w:val="none" w:sz="0" w:space="0" w:color="auto"/>
      </w:divBdr>
    </w:div>
    <w:div w:id="318265941">
      <w:bodyDiv w:val="1"/>
      <w:marLeft w:val="0"/>
      <w:marRight w:val="0"/>
      <w:marTop w:val="0"/>
      <w:marBottom w:val="0"/>
      <w:divBdr>
        <w:top w:val="none" w:sz="0" w:space="0" w:color="auto"/>
        <w:left w:val="none" w:sz="0" w:space="0" w:color="auto"/>
        <w:bottom w:val="none" w:sz="0" w:space="0" w:color="auto"/>
        <w:right w:val="none" w:sz="0" w:space="0" w:color="auto"/>
      </w:divBdr>
    </w:div>
    <w:div w:id="375591016">
      <w:bodyDiv w:val="1"/>
      <w:marLeft w:val="0"/>
      <w:marRight w:val="0"/>
      <w:marTop w:val="0"/>
      <w:marBottom w:val="0"/>
      <w:divBdr>
        <w:top w:val="none" w:sz="0" w:space="0" w:color="auto"/>
        <w:left w:val="none" w:sz="0" w:space="0" w:color="auto"/>
        <w:bottom w:val="none" w:sz="0" w:space="0" w:color="auto"/>
        <w:right w:val="none" w:sz="0" w:space="0" w:color="auto"/>
      </w:divBdr>
    </w:div>
    <w:div w:id="464663238">
      <w:bodyDiv w:val="1"/>
      <w:marLeft w:val="0"/>
      <w:marRight w:val="0"/>
      <w:marTop w:val="0"/>
      <w:marBottom w:val="0"/>
      <w:divBdr>
        <w:top w:val="none" w:sz="0" w:space="0" w:color="auto"/>
        <w:left w:val="none" w:sz="0" w:space="0" w:color="auto"/>
        <w:bottom w:val="none" w:sz="0" w:space="0" w:color="auto"/>
        <w:right w:val="none" w:sz="0" w:space="0" w:color="auto"/>
      </w:divBdr>
    </w:div>
    <w:div w:id="500435273">
      <w:bodyDiv w:val="1"/>
      <w:marLeft w:val="0"/>
      <w:marRight w:val="0"/>
      <w:marTop w:val="0"/>
      <w:marBottom w:val="0"/>
      <w:divBdr>
        <w:top w:val="none" w:sz="0" w:space="0" w:color="auto"/>
        <w:left w:val="none" w:sz="0" w:space="0" w:color="auto"/>
        <w:bottom w:val="none" w:sz="0" w:space="0" w:color="auto"/>
        <w:right w:val="none" w:sz="0" w:space="0" w:color="auto"/>
      </w:divBdr>
    </w:div>
    <w:div w:id="544106242">
      <w:bodyDiv w:val="1"/>
      <w:marLeft w:val="0"/>
      <w:marRight w:val="0"/>
      <w:marTop w:val="0"/>
      <w:marBottom w:val="0"/>
      <w:divBdr>
        <w:top w:val="none" w:sz="0" w:space="0" w:color="auto"/>
        <w:left w:val="none" w:sz="0" w:space="0" w:color="auto"/>
        <w:bottom w:val="none" w:sz="0" w:space="0" w:color="auto"/>
        <w:right w:val="none" w:sz="0" w:space="0" w:color="auto"/>
      </w:divBdr>
    </w:div>
    <w:div w:id="633874435">
      <w:bodyDiv w:val="1"/>
      <w:marLeft w:val="0"/>
      <w:marRight w:val="0"/>
      <w:marTop w:val="0"/>
      <w:marBottom w:val="0"/>
      <w:divBdr>
        <w:top w:val="none" w:sz="0" w:space="0" w:color="auto"/>
        <w:left w:val="none" w:sz="0" w:space="0" w:color="auto"/>
        <w:bottom w:val="none" w:sz="0" w:space="0" w:color="auto"/>
        <w:right w:val="none" w:sz="0" w:space="0" w:color="auto"/>
      </w:divBdr>
    </w:div>
    <w:div w:id="664362591">
      <w:bodyDiv w:val="1"/>
      <w:marLeft w:val="0"/>
      <w:marRight w:val="0"/>
      <w:marTop w:val="0"/>
      <w:marBottom w:val="0"/>
      <w:divBdr>
        <w:top w:val="none" w:sz="0" w:space="0" w:color="auto"/>
        <w:left w:val="none" w:sz="0" w:space="0" w:color="auto"/>
        <w:bottom w:val="none" w:sz="0" w:space="0" w:color="auto"/>
        <w:right w:val="none" w:sz="0" w:space="0" w:color="auto"/>
      </w:divBdr>
    </w:div>
    <w:div w:id="681467107">
      <w:bodyDiv w:val="1"/>
      <w:marLeft w:val="0"/>
      <w:marRight w:val="0"/>
      <w:marTop w:val="0"/>
      <w:marBottom w:val="0"/>
      <w:divBdr>
        <w:top w:val="none" w:sz="0" w:space="0" w:color="auto"/>
        <w:left w:val="none" w:sz="0" w:space="0" w:color="auto"/>
        <w:bottom w:val="none" w:sz="0" w:space="0" w:color="auto"/>
        <w:right w:val="none" w:sz="0" w:space="0" w:color="auto"/>
      </w:divBdr>
    </w:div>
    <w:div w:id="699361929">
      <w:bodyDiv w:val="1"/>
      <w:marLeft w:val="0"/>
      <w:marRight w:val="0"/>
      <w:marTop w:val="0"/>
      <w:marBottom w:val="0"/>
      <w:divBdr>
        <w:top w:val="none" w:sz="0" w:space="0" w:color="auto"/>
        <w:left w:val="none" w:sz="0" w:space="0" w:color="auto"/>
        <w:bottom w:val="none" w:sz="0" w:space="0" w:color="auto"/>
        <w:right w:val="none" w:sz="0" w:space="0" w:color="auto"/>
      </w:divBdr>
    </w:div>
    <w:div w:id="711463876">
      <w:bodyDiv w:val="1"/>
      <w:marLeft w:val="0"/>
      <w:marRight w:val="0"/>
      <w:marTop w:val="0"/>
      <w:marBottom w:val="0"/>
      <w:divBdr>
        <w:top w:val="none" w:sz="0" w:space="0" w:color="auto"/>
        <w:left w:val="none" w:sz="0" w:space="0" w:color="auto"/>
        <w:bottom w:val="none" w:sz="0" w:space="0" w:color="auto"/>
        <w:right w:val="none" w:sz="0" w:space="0" w:color="auto"/>
      </w:divBdr>
    </w:div>
    <w:div w:id="733744199">
      <w:bodyDiv w:val="1"/>
      <w:marLeft w:val="0"/>
      <w:marRight w:val="0"/>
      <w:marTop w:val="0"/>
      <w:marBottom w:val="0"/>
      <w:divBdr>
        <w:top w:val="none" w:sz="0" w:space="0" w:color="auto"/>
        <w:left w:val="none" w:sz="0" w:space="0" w:color="auto"/>
        <w:bottom w:val="none" w:sz="0" w:space="0" w:color="auto"/>
        <w:right w:val="none" w:sz="0" w:space="0" w:color="auto"/>
      </w:divBdr>
    </w:div>
    <w:div w:id="749620335">
      <w:bodyDiv w:val="1"/>
      <w:marLeft w:val="0"/>
      <w:marRight w:val="0"/>
      <w:marTop w:val="0"/>
      <w:marBottom w:val="0"/>
      <w:divBdr>
        <w:top w:val="none" w:sz="0" w:space="0" w:color="auto"/>
        <w:left w:val="none" w:sz="0" w:space="0" w:color="auto"/>
        <w:bottom w:val="none" w:sz="0" w:space="0" w:color="auto"/>
        <w:right w:val="none" w:sz="0" w:space="0" w:color="auto"/>
      </w:divBdr>
    </w:div>
    <w:div w:id="793980054">
      <w:bodyDiv w:val="1"/>
      <w:marLeft w:val="0"/>
      <w:marRight w:val="0"/>
      <w:marTop w:val="0"/>
      <w:marBottom w:val="0"/>
      <w:divBdr>
        <w:top w:val="none" w:sz="0" w:space="0" w:color="auto"/>
        <w:left w:val="none" w:sz="0" w:space="0" w:color="auto"/>
        <w:bottom w:val="none" w:sz="0" w:space="0" w:color="auto"/>
        <w:right w:val="none" w:sz="0" w:space="0" w:color="auto"/>
      </w:divBdr>
    </w:div>
    <w:div w:id="836926174">
      <w:bodyDiv w:val="1"/>
      <w:marLeft w:val="0"/>
      <w:marRight w:val="0"/>
      <w:marTop w:val="0"/>
      <w:marBottom w:val="0"/>
      <w:divBdr>
        <w:top w:val="none" w:sz="0" w:space="0" w:color="auto"/>
        <w:left w:val="none" w:sz="0" w:space="0" w:color="auto"/>
        <w:bottom w:val="none" w:sz="0" w:space="0" w:color="auto"/>
        <w:right w:val="none" w:sz="0" w:space="0" w:color="auto"/>
      </w:divBdr>
    </w:div>
    <w:div w:id="856113108">
      <w:bodyDiv w:val="1"/>
      <w:marLeft w:val="0"/>
      <w:marRight w:val="0"/>
      <w:marTop w:val="0"/>
      <w:marBottom w:val="0"/>
      <w:divBdr>
        <w:top w:val="none" w:sz="0" w:space="0" w:color="auto"/>
        <w:left w:val="none" w:sz="0" w:space="0" w:color="auto"/>
        <w:bottom w:val="none" w:sz="0" w:space="0" w:color="auto"/>
        <w:right w:val="none" w:sz="0" w:space="0" w:color="auto"/>
      </w:divBdr>
    </w:div>
    <w:div w:id="856582956">
      <w:bodyDiv w:val="1"/>
      <w:marLeft w:val="0"/>
      <w:marRight w:val="0"/>
      <w:marTop w:val="0"/>
      <w:marBottom w:val="0"/>
      <w:divBdr>
        <w:top w:val="none" w:sz="0" w:space="0" w:color="auto"/>
        <w:left w:val="none" w:sz="0" w:space="0" w:color="auto"/>
        <w:bottom w:val="none" w:sz="0" w:space="0" w:color="auto"/>
        <w:right w:val="none" w:sz="0" w:space="0" w:color="auto"/>
      </w:divBdr>
    </w:div>
    <w:div w:id="880172408">
      <w:bodyDiv w:val="1"/>
      <w:marLeft w:val="0"/>
      <w:marRight w:val="0"/>
      <w:marTop w:val="0"/>
      <w:marBottom w:val="0"/>
      <w:divBdr>
        <w:top w:val="none" w:sz="0" w:space="0" w:color="auto"/>
        <w:left w:val="none" w:sz="0" w:space="0" w:color="auto"/>
        <w:bottom w:val="none" w:sz="0" w:space="0" w:color="auto"/>
        <w:right w:val="none" w:sz="0" w:space="0" w:color="auto"/>
      </w:divBdr>
    </w:div>
    <w:div w:id="905602494">
      <w:bodyDiv w:val="1"/>
      <w:marLeft w:val="0"/>
      <w:marRight w:val="0"/>
      <w:marTop w:val="0"/>
      <w:marBottom w:val="0"/>
      <w:divBdr>
        <w:top w:val="none" w:sz="0" w:space="0" w:color="auto"/>
        <w:left w:val="none" w:sz="0" w:space="0" w:color="auto"/>
        <w:bottom w:val="none" w:sz="0" w:space="0" w:color="auto"/>
        <w:right w:val="none" w:sz="0" w:space="0" w:color="auto"/>
      </w:divBdr>
    </w:div>
    <w:div w:id="939877916">
      <w:bodyDiv w:val="1"/>
      <w:marLeft w:val="0"/>
      <w:marRight w:val="0"/>
      <w:marTop w:val="0"/>
      <w:marBottom w:val="0"/>
      <w:divBdr>
        <w:top w:val="none" w:sz="0" w:space="0" w:color="auto"/>
        <w:left w:val="none" w:sz="0" w:space="0" w:color="auto"/>
        <w:bottom w:val="none" w:sz="0" w:space="0" w:color="auto"/>
        <w:right w:val="none" w:sz="0" w:space="0" w:color="auto"/>
      </w:divBdr>
    </w:div>
    <w:div w:id="957952123">
      <w:bodyDiv w:val="1"/>
      <w:marLeft w:val="0"/>
      <w:marRight w:val="0"/>
      <w:marTop w:val="0"/>
      <w:marBottom w:val="0"/>
      <w:divBdr>
        <w:top w:val="none" w:sz="0" w:space="0" w:color="auto"/>
        <w:left w:val="none" w:sz="0" w:space="0" w:color="auto"/>
        <w:bottom w:val="none" w:sz="0" w:space="0" w:color="auto"/>
        <w:right w:val="none" w:sz="0" w:space="0" w:color="auto"/>
      </w:divBdr>
    </w:div>
    <w:div w:id="963198940">
      <w:bodyDiv w:val="1"/>
      <w:marLeft w:val="0"/>
      <w:marRight w:val="0"/>
      <w:marTop w:val="0"/>
      <w:marBottom w:val="0"/>
      <w:divBdr>
        <w:top w:val="none" w:sz="0" w:space="0" w:color="auto"/>
        <w:left w:val="none" w:sz="0" w:space="0" w:color="auto"/>
        <w:bottom w:val="none" w:sz="0" w:space="0" w:color="auto"/>
        <w:right w:val="none" w:sz="0" w:space="0" w:color="auto"/>
      </w:divBdr>
    </w:div>
    <w:div w:id="1023288699">
      <w:bodyDiv w:val="1"/>
      <w:marLeft w:val="0"/>
      <w:marRight w:val="0"/>
      <w:marTop w:val="0"/>
      <w:marBottom w:val="0"/>
      <w:divBdr>
        <w:top w:val="none" w:sz="0" w:space="0" w:color="auto"/>
        <w:left w:val="none" w:sz="0" w:space="0" w:color="auto"/>
        <w:bottom w:val="none" w:sz="0" w:space="0" w:color="auto"/>
        <w:right w:val="none" w:sz="0" w:space="0" w:color="auto"/>
      </w:divBdr>
    </w:div>
    <w:div w:id="1042513003">
      <w:bodyDiv w:val="1"/>
      <w:marLeft w:val="0"/>
      <w:marRight w:val="0"/>
      <w:marTop w:val="0"/>
      <w:marBottom w:val="0"/>
      <w:divBdr>
        <w:top w:val="none" w:sz="0" w:space="0" w:color="auto"/>
        <w:left w:val="none" w:sz="0" w:space="0" w:color="auto"/>
        <w:bottom w:val="none" w:sz="0" w:space="0" w:color="auto"/>
        <w:right w:val="none" w:sz="0" w:space="0" w:color="auto"/>
      </w:divBdr>
    </w:div>
    <w:div w:id="1056734623">
      <w:bodyDiv w:val="1"/>
      <w:marLeft w:val="0"/>
      <w:marRight w:val="0"/>
      <w:marTop w:val="0"/>
      <w:marBottom w:val="0"/>
      <w:divBdr>
        <w:top w:val="none" w:sz="0" w:space="0" w:color="auto"/>
        <w:left w:val="none" w:sz="0" w:space="0" w:color="auto"/>
        <w:bottom w:val="none" w:sz="0" w:space="0" w:color="auto"/>
        <w:right w:val="none" w:sz="0" w:space="0" w:color="auto"/>
      </w:divBdr>
    </w:div>
    <w:div w:id="1069963990">
      <w:bodyDiv w:val="1"/>
      <w:marLeft w:val="0"/>
      <w:marRight w:val="0"/>
      <w:marTop w:val="0"/>
      <w:marBottom w:val="0"/>
      <w:divBdr>
        <w:top w:val="none" w:sz="0" w:space="0" w:color="auto"/>
        <w:left w:val="none" w:sz="0" w:space="0" w:color="auto"/>
        <w:bottom w:val="none" w:sz="0" w:space="0" w:color="auto"/>
        <w:right w:val="none" w:sz="0" w:space="0" w:color="auto"/>
      </w:divBdr>
    </w:div>
    <w:div w:id="1070347124">
      <w:bodyDiv w:val="1"/>
      <w:marLeft w:val="0"/>
      <w:marRight w:val="0"/>
      <w:marTop w:val="0"/>
      <w:marBottom w:val="0"/>
      <w:divBdr>
        <w:top w:val="none" w:sz="0" w:space="0" w:color="auto"/>
        <w:left w:val="none" w:sz="0" w:space="0" w:color="auto"/>
        <w:bottom w:val="none" w:sz="0" w:space="0" w:color="auto"/>
        <w:right w:val="none" w:sz="0" w:space="0" w:color="auto"/>
      </w:divBdr>
    </w:div>
    <w:div w:id="1085497388">
      <w:bodyDiv w:val="1"/>
      <w:marLeft w:val="0"/>
      <w:marRight w:val="0"/>
      <w:marTop w:val="0"/>
      <w:marBottom w:val="0"/>
      <w:divBdr>
        <w:top w:val="none" w:sz="0" w:space="0" w:color="auto"/>
        <w:left w:val="none" w:sz="0" w:space="0" w:color="auto"/>
        <w:bottom w:val="none" w:sz="0" w:space="0" w:color="auto"/>
        <w:right w:val="none" w:sz="0" w:space="0" w:color="auto"/>
      </w:divBdr>
    </w:div>
    <w:div w:id="1143690719">
      <w:bodyDiv w:val="1"/>
      <w:marLeft w:val="0"/>
      <w:marRight w:val="0"/>
      <w:marTop w:val="0"/>
      <w:marBottom w:val="0"/>
      <w:divBdr>
        <w:top w:val="none" w:sz="0" w:space="0" w:color="auto"/>
        <w:left w:val="none" w:sz="0" w:space="0" w:color="auto"/>
        <w:bottom w:val="none" w:sz="0" w:space="0" w:color="auto"/>
        <w:right w:val="none" w:sz="0" w:space="0" w:color="auto"/>
      </w:divBdr>
    </w:div>
    <w:div w:id="1150054583">
      <w:bodyDiv w:val="1"/>
      <w:marLeft w:val="0"/>
      <w:marRight w:val="0"/>
      <w:marTop w:val="0"/>
      <w:marBottom w:val="0"/>
      <w:divBdr>
        <w:top w:val="none" w:sz="0" w:space="0" w:color="auto"/>
        <w:left w:val="none" w:sz="0" w:space="0" w:color="auto"/>
        <w:bottom w:val="none" w:sz="0" w:space="0" w:color="auto"/>
        <w:right w:val="none" w:sz="0" w:space="0" w:color="auto"/>
      </w:divBdr>
    </w:div>
    <w:div w:id="1150486487">
      <w:bodyDiv w:val="1"/>
      <w:marLeft w:val="0"/>
      <w:marRight w:val="0"/>
      <w:marTop w:val="0"/>
      <w:marBottom w:val="0"/>
      <w:divBdr>
        <w:top w:val="none" w:sz="0" w:space="0" w:color="auto"/>
        <w:left w:val="none" w:sz="0" w:space="0" w:color="auto"/>
        <w:bottom w:val="none" w:sz="0" w:space="0" w:color="auto"/>
        <w:right w:val="none" w:sz="0" w:space="0" w:color="auto"/>
      </w:divBdr>
    </w:div>
    <w:div w:id="1205098139">
      <w:bodyDiv w:val="1"/>
      <w:marLeft w:val="0"/>
      <w:marRight w:val="0"/>
      <w:marTop w:val="0"/>
      <w:marBottom w:val="0"/>
      <w:divBdr>
        <w:top w:val="none" w:sz="0" w:space="0" w:color="auto"/>
        <w:left w:val="none" w:sz="0" w:space="0" w:color="auto"/>
        <w:bottom w:val="none" w:sz="0" w:space="0" w:color="auto"/>
        <w:right w:val="none" w:sz="0" w:space="0" w:color="auto"/>
      </w:divBdr>
    </w:div>
    <w:div w:id="1472362258">
      <w:bodyDiv w:val="1"/>
      <w:marLeft w:val="0"/>
      <w:marRight w:val="0"/>
      <w:marTop w:val="0"/>
      <w:marBottom w:val="0"/>
      <w:divBdr>
        <w:top w:val="none" w:sz="0" w:space="0" w:color="auto"/>
        <w:left w:val="none" w:sz="0" w:space="0" w:color="auto"/>
        <w:bottom w:val="none" w:sz="0" w:space="0" w:color="auto"/>
        <w:right w:val="none" w:sz="0" w:space="0" w:color="auto"/>
      </w:divBdr>
    </w:div>
    <w:div w:id="1550725574">
      <w:bodyDiv w:val="1"/>
      <w:marLeft w:val="0"/>
      <w:marRight w:val="0"/>
      <w:marTop w:val="0"/>
      <w:marBottom w:val="0"/>
      <w:divBdr>
        <w:top w:val="none" w:sz="0" w:space="0" w:color="auto"/>
        <w:left w:val="none" w:sz="0" w:space="0" w:color="auto"/>
        <w:bottom w:val="none" w:sz="0" w:space="0" w:color="auto"/>
        <w:right w:val="none" w:sz="0" w:space="0" w:color="auto"/>
      </w:divBdr>
    </w:div>
    <w:div w:id="1566598769">
      <w:bodyDiv w:val="1"/>
      <w:marLeft w:val="0"/>
      <w:marRight w:val="0"/>
      <w:marTop w:val="0"/>
      <w:marBottom w:val="0"/>
      <w:divBdr>
        <w:top w:val="none" w:sz="0" w:space="0" w:color="auto"/>
        <w:left w:val="none" w:sz="0" w:space="0" w:color="auto"/>
        <w:bottom w:val="none" w:sz="0" w:space="0" w:color="auto"/>
        <w:right w:val="none" w:sz="0" w:space="0" w:color="auto"/>
      </w:divBdr>
    </w:div>
    <w:div w:id="1570340328">
      <w:bodyDiv w:val="1"/>
      <w:marLeft w:val="0"/>
      <w:marRight w:val="0"/>
      <w:marTop w:val="0"/>
      <w:marBottom w:val="0"/>
      <w:divBdr>
        <w:top w:val="none" w:sz="0" w:space="0" w:color="auto"/>
        <w:left w:val="none" w:sz="0" w:space="0" w:color="auto"/>
        <w:bottom w:val="none" w:sz="0" w:space="0" w:color="auto"/>
        <w:right w:val="none" w:sz="0" w:space="0" w:color="auto"/>
      </w:divBdr>
    </w:div>
    <w:div w:id="1581908475">
      <w:bodyDiv w:val="1"/>
      <w:marLeft w:val="0"/>
      <w:marRight w:val="0"/>
      <w:marTop w:val="0"/>
      <w:marBottom w:val="0"/>
      <w:divBdr>
        <w:top w:val="none" w:sz="0" w:space="0" w:color="auto"/>
        <w:left w:val="none" w:sz="0" w:space="0" w:color="auto"/>
        <w:bottom w:val="none" w:sz="0" w:space="0" w:color="auto"/>
        <w:right w:val="none" w:sz="0" w:space="0" w:color="auto"/>
      </w:divBdr>
    </w:div>
    <w:div w:id="1614705422">
      <w:bodyDiv w:val="1"/>
      <w:marLeft w:val="0"/>
      <w:marRight w:val="0"/>
      <w:marTop w:val="0"/>
      <w:marBottom w:val="0"/>
      <w:divBdr>
        <w:top w:val="none" w:sz="0" w:space="0" w:color="auto"/>
        <w:left w:val="none" w:sz="0" w:space="0" w:color="auto"/>
        <w:bottom w:val="none" w:sz="0" w:space="0" w:color="auto"/>
        <w:right w:val="none" w:sz="0" w:space="0" w:color="auto"/>
      </w:divBdr>
    </w:div>
    <w:div w:id="1616643918">
      <w:bodyDiv w:val="1"/>
      <w:marLeft w:val="0"/>
      <w:marRight w:val="0"/>
      <w:marTop w:val="0"/>
      <w:marBottom w:val="0"/>
      <w:divBdr>
        <w:top w:val="none" w:sz="0" w:space="0" w:color="auto"/>
        <w:left w:val="none" w:sz="0" w:space="0" w:color="auto"/>
        <w:bottom w:val="none" w:sz="0" w:space="0" w:color="auto"/>
        <w:right w:val="none" w:sz="0" w:space="0" w:color="auto"/>
      </w:divBdr>
    </w:div>
    <w:div w:id="1623731706">
      <w:bodyDiv w:val="1"/>
      <w:marLeft w:val="0"/>
      <w:marRight w:val="0"/>
      <w:marTop w:val="0"/>
      <w:marBottom w:val="0"/>
      <w:divBdr>
        <w:top w:val="none" w:sz="0" w:space="0" w:color="auto"/>
        <w:left w:val="none" w:sz="0" w:space="0" w:color="auto"/>
        <w:bottom w:val="none" w:sz="0" w:space="0" w:color="auto"/>
        <w:right w:val="none" w:sz="0" w:space="0" w:color="auto"/>
      </w:divBdr>
    </w:div>
    <w:div w:id="1640845627">
      <w:bodyDiv w:val="1"/>
      <w:marLeft w:val="0"/>
      <w:marRight w:val="0"/>
      <w:marTop w:val="0"/>
      <w:marBottom w:val="0"/>
      <w:divBdr>
        <w:top w:val="none" w:sz="0" w:space="0" w:color="auto"/>
        <w:left w:val="none" w:sz="0" w:space="0" w:color="auto"/>
        <w:bottom w:val="none" w:sz="0" w:space="0" w:color="auto"/>
        <w:right w:val="none" w:sz="0" w:space="0" w:color="auto"/>
      </w:divBdr>
    </w:div>
    <w:div w:id="1652632746">
      <w:bodyDiv w:val="1"/>
      <w:marLeft w:val="0"/>
      <w:marRight w:val="0"/>
      <w:marTop w:val="0"/>
      <w:marBottom w:val="0"/>
      <w:divBdr>
        <w:top w:val="none" w:sz="0" w:space="0" w:color="auto"/>
        <w:left w:val="none" w:sz="0" w:space="0" w:color="auto"/>
        <w:bottom w:val="none" w:sz="0" w:space="0" w:color="auto"/>
        <w:right w:val="none" w:sz="0" w:space="0" w:color="auto"/>
      </w:divBdr>
    </w:div>
    <w:div w:id="1675958386">
      <w:bodyDiv w:val="1"/>
      <w:marLeft w:val="0"/>
      <w:marRight w:val="0"/>
      <w:marTop w:val="0"/>
      <w:marBottom w:val="0"/>
      <w:divBdr>
        <w:top w:val="none" w:sz="0" w:space="0" w:color="auto"/>
        <w:left w:val="none" w:sz="0" w:space="0" w:color="auto"/>
        <w:bottom w:val="none" w:sz="0" w:space="0" w:color="auto"/>
        <w:right w:val="none" w:sz="0" w:space="0" w:color="auto"/>
      </w:divBdr>
    </w:div>
    <w:div w:id="1773161860">
      <w:bodyDiv w:val="1"/>
      <w:marLeft w:val="0"/>
      <w:marRight w:val="0"/>
      <w:marTop w:val="0"/>
      <w:marBottom w:val="0"/>
      <w:divBdr>
        <w:top w:val="none" w:sz="0" w:space="0" w:color="auto"/>
        <w:left w:val="none" w:sz="0" w:space="0" w:color="auto"/>
        <w:bottom w:val="none" w:sz="0" w:space="0" w:color="auto"/>
        <w:right w:val="none" w:sz="0" w:space="0" w:color="auto"/>
      </w:divBdr>
    </w:div>
    <w:div w:id="1790586739">
      <w:bodyDiv w:val="1"/>
      <w:marLeft w:val="0"/>
      <w:marRight w:val="0"/>
      <w:marTop w:val="0"/>
      <w:marBottom w:val="0"/>
      <w:divBdr>
        <w:top w:val="none" w:sz="0" w:space="0" w:color="auto"/>
        <w:left w:val="none" w:sz="0" w:space="0" w:color="auto"/>
        <w:bottom w:val="none" w:sz="0" w:space="0" w:color="auto"/>
        <w:right w:val="none" w:sz="0" w:space="0" w:color="auto"/>
      </w:divBdr>
    </w:div>
    <w:div w:id="1855028146">
      <w:bodyDiv w:val="1"/>
      <w:marLeft w:val="0"/>
      <w:marRight w:val="0"/>
      <w:marTop w:val="0"/>
      <w:marBottom w:val="0"/>
      <w:divBdr>
        <w:top w:val="none" w:sz="0" w:space="0" w:color="auto"/>
        <w:left w:val="none" w:sz="0" w:space="0" w:color="auto"/>
        <w:bottom w:val="none" w:sz="0" w:space="0" w:color="auto"/>
        <w:right w:val="none" w:sz="0" w:space="0" w:color="auto"/>
      </w:divBdr>
    </w:div>
    <w:div w:id="1930002152">
      <w:bodyDiv w:val="1"/>
      <w:marLeft w:val="0"/>
      <w:marRight w:val="0"/>
      <w:marTop w:val="0"/>
      <w:marBottom w:val="0"/>
      <w:divBdr>
        <w:top w:val="none" w:sz="0" w:space="0" w:color="auto"/>
        <w:left w:val="none" w:sz="0" w:space="0" w:color="auto"/>
        <w:bottom w:val="none" w:sz="0" w:space="0" w:color="auto"/>
        <w:right w:val="none" w:sz="0" w:space="0" w:color="auto"/>
      </w:divBdr>
    </w:div>
    <w:div w:id="1972202331">
      <w:bodyDiv w:val="1"/>
      <w:marLeft w:val="0"/>
      <w:marRight w:val="0"/>
      <w:marTop w:val="0"/>
      <w:marBottom w:val="0"/>
      <w:divBdr>
        <w:top w:val="none" w:sz="0" w:space="0" w:color="auto"/>
        <w:left w:val="none" w:sz="0" w:space="0" w:color="auto"/>
        <w:bottom w:val="none" w:sz="0" w:space="0" w:color="auto"/>
        <w:right w:val="none" w:sz="0" w:space="0" w:color="auto"/>
      </w:divBdr>
    </w:div>
    <w:div w:id="1989431110">
      <w:bodyDiv w:val="1"/>
      <w:marLeft w:val="0"/>
      <w:marRight w:val="0"/>
      <w:marTop w:val="0"/>
      <w:marBottom w:val="0"/>
      <w:divBdr>
        <w:top w:val="none" w:sz="0" w:space="0" w:color="auto"/>
        <w:left w:val="none" w:sz="0" w:space="0" w:color="auto"/>
        <w:bottom w:val="none" w:sz="0" w:space="0" w:color="auto"/>
        <w:right w:val="none" w:sz="0" w:space="0" w:color="auto"/>
      </w:divBdr>
    </w:div>
    <w:div w:id="2013098910">
      <w:bodyDiv w:val="1"/>
      <w:marLeft w:val="0"/>
      <w:marRight w:val="0"/>
      <w:marTop w:val="0"/>
      <w:marBottom w:val="0"/>
      <w:divBdr>
        <w:top w:val="none" w:sz="0" w:space="0" w:color="auto"/>
        <w:left w:val="none" w:sz="0" w:space="0" w:color="auto"/>
        <w:bottom w:val="none" w:sz="0" w:space="0" w:color="auto"/>
        <w:right w:val="none" w:sz="0" w:space="0" w:color="auto"/>
      </w:divBdr>
    </w:div>
    <w:div w:id="2023971192">
      <w:bodyDiv w:val="1"/>
      <w:marLeft w:val="0"/>
      <w:marRight w:val="0"/>
      <w:marTop w:val="0"/>
      <w:marBottom w:val="0"/>
      <w:divBdr>
        <w:top w:val="none" w:sz="0" w:space="0" w:color="auto"/>
        <w:left w:val="none" w:sz="0" w:space="0" w:color="auto"/>
        <w:bottom w:val="none" w:sz="0" w:space="0" w:color="auto"/>
        <w:right w:val="none" w:sz="0" w:space="0" w:color="auto"/>
      </w:divBdr>
    </w:div>
    <w:div w:id="2080901522">
      <w:bodyDiv w:val="1"/>
      <w:marLeft w:val="0"/>
      <w:marRight w:val="0"/>
      <w:marTop w:val="0"/>
      <w:marBottom w:val="0"/>
      <w:divBdr>
        <w:top w:val="none" w:sz="0" w:space="0" w:color="auto"/>
        <w:left w:val="none" w:sz="0" w:space="0" w:color="auto"/>
        <w:bottom w:val="none" w:sz="0" w:space="0" w:color="auto"/>
        <w:right w:val="none" w:sz="0" w:space="0" w:color="auto"/>
      </w:divBdr>
    </w:div>
    <w:div w:id="2085375923">
      <w:bodyDiv w:val="1"/>
      <w:marLeft w:val="0"/>
      <w:marRight w:val="0"/>
      <w:marTop w:val="0"/>
      <w:marBottom w:val="0"/>
      <w:divBdr>
        <w:top w:val="none" w:sz="0" w:space="0" w:color="auto"/>
        <w:left w:val="none" w:sz="0" w:space="0" w:color="auto"/>
        <w:bottom w:val="none" w:sz="0" w:space="0" w:color="auto"/>
        <w:right w:val="none" w:sz="0" w:space="0" w:color="auto"/>
      </w:divBdr>
    </w:div>
    <w:div w:id="2094475555">
      <w:bodyDiv w:val="1"/>
      <w:marLeft w:val="0"/>
      <w:marRight w:val="0"/>
      <w:marTop w:val="0"/>
      <w:marBottom w:val="0"/>
      <w:divBdr>
        <w:top w:val="none" w:sz="0" w:space="0" w:color="auto"/>
        <w:left w:val="none" w:sz="0" w:space="0" w:color="auto"/>
        <w:bottom w:val="none" w:sz="0" w:space="0" w:color="auto"/>
        <w:right w:val="none" w:sz="0" w:space="0" w:color="auto"/>
      </w:divBdr>
    </w:div>
    <w:div w:id="2107996167">
      <w:bodyDiv w:val="1"/>
      <w:marLeft w:val="0"/>
      <w:marRight w:val="0"/>
      <w:marTop w:val="0"/>
      <w:marBottom w:val="0"/>
      <w:divBdr>
        <w:top w:val="none" w:sz="0" w:space="0" w:color="auto"/>
        <w:left w:val="none" w:sz="0" w:space="0" w:color="auto"/>
        <w:bottom w:val="none" w:sz="0" w:space="0" w:color="auto"/>
        <w:right w:val="none" w:sz="0" w:space="0" w:color="auto"/>
      </w:divBdr>
    </w:div>
    <w:div w:id="2118256258">
      <w:bodyDiv w:val="1"/>
      <w:marLeft w:val="0"/>
      <w:marRight w:val="0"/>
      <w:marTop w:val="0"/>
      <w:marBottom w:val="0"/>
      <w:divBdr>
        <w:top w:val="none" w:sz="0" w:space="0" w:color="auto"/>
        <w:left w:val="none" w:sz="0" w:space="0" w:color="auto"/>
        <w:bottom w:val="none" w:sz="0" w:space="0" w:color="auto"/>
        <w:right w:val="none" w:sz="0" w:space="0" w:color="auto"/>
      </w:divBdr>
    </w:div>
    <w:div w:id="2131777965">
      <w:bodyDiv w:val="1"/>
      <w:marLeft w:val="0"/>
      <w:marRight w:val="0"/>
      <w:marTop w:val="0"/>
      <w:marBottom w:val="0"/>
      <w:divBdr>
        <w:top w:val="none" w:sz="0" w:space="0" w:color="auto"/>
        <w:left w:val="none" w:sz="0" w:space="0" w:color="auto"/>
        <w:bottom w:val="none" w:sz="0" w:space="0" w:color="auto"/>
        <w:right w:val="none" w:sz="0" w:space="0" w:color="auto"/>
      </w:divBdr>
    </w:div>
    <w:div w:id="2137789320">
      <w:bodyDiv w:val="1"/>
      <w:marLeft w:val="0"/>
      <w:marRight w:val="0"/>
      <w:marTop w:val="0"/>
      <w:marBottom w:val="0"/>
      <w:divBdr>
        <w:top w:val="none" w:sz="0" w:space="0" w:color="auto"/>
        <w:left w:val="none" w:sz="0" w:space="0" w:color="auto"/>
        <w:bottom w:val="none" w:sz="0" w:space="0" w:color="auto"/>
        <w:right w:val="none" w:sz="0" w:space="0" w:color="auto"/>
      </w:divBdr>
    </w:div>
    <w:div w:id="2138180953">
      <w:bodyDiv w:val="1"/>
      <w:marLeft w:val="0"/>
      <w:marRight w:val="0"/>
      <w:marTop w:val="0"/>
      <w:marBottom w:val="0"/>
      <w:divBdr>
        <w:top w:val="none" w:sz="0" w:space="0" w:color="auto"/>
        <w:left w:val="none" w:sz="0" w:space="0" w:color="auto"/>
        <w:bottom w:val="none" w:sz="0" w:space="0" w:color="auto"/>
        <w:right w:val="none" w:sz="0" w:space="0" w:color="auto"/>
      </w:divBdr>
    </w:div>
    <w:div w:id="21445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lskmo.ru/index.php" TargetMode="Externa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ru-RU" sz="1000">
                <a:solidFill>
                  <a:sysClr val="windowText" lastClr="000000"/>
                </a:solidFill>
                <a:latin typeface="Times New Roman" panose="02020603050405020304" pitchFamily="18" charset="0"/>
                <a:cs typeface="Times New Roman" panose="02020603050405020304" pitchFamily="18" charset="0"/>
              </a:rPr>
              <a:t>СтРУКТУРА КАССОВОГО ИСПОЛНЕНИЯ МУНИЦИПАЛЬНЫХ ПРОГРАММ ЗА 2022 ГОД ПО ИСТОЧНИКАМ ФИНАНСИРОВАНИЯ</a:t>
            </a:r>
            <a:r>
              <a:rPr lang="ru-RU" sz="1000" baseline="0">
                <a:solidFill>
                  <a:sysClr val="windowText" lastClr="000000"/>
                </a:solidFill>
                <a:latin typeface="Times New Roman" panose="02020603050405020304" pitchFamily="18" charset="0"/>
                <a:cs typeface="Times New Roman" panose="02020603050405020304" pitchFamily="18" charset="0"/>
              </a:rPr>
              <a:t> </a:t>
            </a:r>
            <a:endParaRPr lang="ru-RU"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231024667931688"/>
          <c:y val="0.23778197879450091"/>
          <c:w val="0.83467741935483852"/>
          <c:h val="0.71727745210262817"/>
        </c:manualLayout>
      </c:layout>
      <c:pie3DChart>
        <c:varyColors val="1"/>
        <c:ser>
          <c:idx val="0"/>
          <c:order val="0"/>
          <c:explosion val="16"/>
          <c:dPt>
            <c:idx val="0"/>
            <c:bubble3D val="0"/>
            <c:spPr>
              <a:solidFill>
                <a:srgbClr val="92D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F03-4E42-92CE-E2854AAD2AF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F03-4E42-92CE-E2854AAD2AF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F03-4E42-92CE-E2854AAD2AF3}"/>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F03-4E42-92CE-E2854AAD2AF3}"/>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9F03-4E42-92CE-E2854AAD2AF3}"/>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9F03-4E42-92CE-E2854AAD2AF3}"/>
              </c:ext>
            </c:extLst>
          </c:dPt>
          <c:dLbls>
            <c:dLbl>
              <c:idx val="0"/>
              <c:layout>
                <c:manualLayout>
                  <c:x val="-0.12333965844402277"/>
                  <c:y val="9.1776798825256981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B9033DF3-F26B-4F7D-AF04-A042928CBA75}" type="CATEGORYNAME">
                      <a:rPr lang="ru-RU" sz="800">
                        <a:solidFill>
                          <a:sysClr val="windowText" lastClr="000000"/>
                        </a:solidFill>
                        <a:latin typeface="Times New Roman" panose="02020603050405020304" pitchFamily="18" charset="0"/>
                        <a:cs typeface="Times New Roman" panose="02020603050405020304" pitchFamily="18" charset="0"/>
                      </a:rPr>
                      <a:pPr>
                        <a:defRPr sz="8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800" baseline="0">
                        <a:solidFill>
                          <a:sysClr val="windowText" lastClr="000000"/>
                        </a:solidFill>
                        <a:latin typeface="Times New Roman" panose="02020603050405020304" pitchFamily="18" charset="0"/>
                        <a:cs typeface="Times New Roman" panose="02020603050405020304" pitchFamily="18" charset="0"/>
                      </a:rPr>
                      <a:t>
17,6%</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F03-4E42-92CE-E2854AAD2AF3}"/>
                </c:ext>
              </c:extLst>
            </c:dLbl>
            <c:dLbl>
              <c:idx val="1"/>
              <c:layout>
                <c:manualLayout>
                  <c:x val="-0.18975332068311196"/>
                  <c:y val="-7.3421439060205582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84B64C9D-5B3A-41A8-BEEC-A2F0E800D03A}" type="CATEGORYNAME">
                      <a:rPr lang="ru-RU" sz="800">
                        <a:solidFill>
                          <a:sysClr val="windowText" lastClr="000000"/>
                        </a:solidFill>
                        <a:latin typeface="Times New Roman" panose="02020603050405020304" pitchFamily="18" charset="0"/>
                        <a:cs typeface="Times New Roman" panose="02020603050405020304" pitchFamily="18" charset="0"/>
                      </a:rPr>
                      <a:pPr>
                        <a:defRPr sz="8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800" baseline="0">
                        <a:solidFill>
                          <a:sysClr val="windowText" lastClr="000000"/>
                        </a:solidFill>
                        <a:latin typeface="Times New Roman" panose="02020603050405020304" pitchFamily="18" charset="0"/>
                        <a:cs typeface="Times New Roman" panose="02020603050405020304" pitchFamily="18" charset="0"/>
                      </a:rPr>
                      <a:t>
32,8%</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F03-4E42-92CE-E2854AAD2AF3}"/>
                </c:ext>
              </c:extLst>
            </c:dLbl>
            <c:dLbl>
              <c:idx val="2"/>
              <c:layout>
                <c:manualLayout>
                  <c:x val="0.13994307400379508"/>
                  <c:y val="-0.2202643171806167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03-4E42-92CE-E2854AAD2AF3}"/>
                </c:ext>
              </c:extLst>
            </c:dLbl>
            <c:dLbl>
              <c:idx val="3"/>
              <c:layout>
                <c:manualLayout>
                  <c:x val="4.506641366223909E-2"/>
                  <c:y val="-9.9118942731277665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800" baseline="0">
                        <a:solidFill>
                          <a:sysClr val="windowText" lastClr="000000"/>
                        </a:solidFill>
                        <a:latin typeface="Times New Roman" panose="02020603050405020304" pitchFamily="18" charset="0"/>
                        <a:cs typeface="Times New Roman" panose="02020603050405020304" pitchFamily="18" charset="0"/>
                      </a:rPr>
                      <a:t>дорожный фонд
0,8%</a:t>
                    </a:r>
                    <a:endParaRPr lang="ru-RU" sz="80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03-4E42-92CE-E2854AAD2AF3}"/>
                </c:ext>
              </c:extLst>
            </c:dLbl>
            <c:dLbl>
              <c:idx val="4"/>
              <c:layout>
                <c:manualLayout>
                  <c:x val="0.21347248576850089"/>
                  <c:y val="5.8737151248164463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CB7CD3CB-6E8F-4954-8F7F-E9B6B0D116BE}" type="CATEGORYNAME">
                      <a:rPr lang="ru-RU" sz="800">
                        <a:solidFill>
                          <a:sysClr val="windowText" lastClr="000000"/>
                        </a:solidFill>
                        <a:latin typeface="Times New Roman" panose="02020603050405020304" pitchFamily="18" charset="0"/>
                        <a:cs typeface="Times New Roman" panose="02020603050405020304" pitchFamily="18" charset="0"/>
                      </a:rPr>
                      <a:pPr>
                        <a:defRPr sz="8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800" baseline="0">
                        <a:solidFill>
                          <a:sysClr val="windowText" lastClr="000000"/>
                        </a:solidFill>
                        <a:latin typeface="Times New Roman" panose="02020603050405020304" pitchFamily="18" charset="0"/>
                        <a:cs typeface="Times New Roman" panose="02020603050405020304" pitchFamily="18" charset="0"/>
                      </a:rPr>
                      <a:t>
35,7%</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F03-4E42-92CE-E2854AAD2AF3}"/>
                </c:ext>
              </c:extLst>
            </c:dLbl>
            <c:dLbl>
              <c:idx val="5"/>
              <c:tx>
                <c:rich>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05FBF36C-EA2D-48D4-9D76-3E32B9D85B02}" type="CATEGORYNAME">
                      <a:rPr lang="ru-RU" sz="800">
                        <a:solidFill>
                          <a:sysClr val="windowText" lastClr="000000"/>
                        </a:solidFill>
                        <a:latin typeface="Times New Roman" panose="02020603050405020304" pitchFamily="18" charset="0"/>
                        <a:cs typeface="Times New Roman" panose="02020603050405020304" pitchFamily="18" charset="0"/>
                      </a:rPr>
                      <a:pPr>
                        <a:defRPr sz="8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800" baseline="0">
                        <a:solidFill>
                          <a:sysClr val="windowText" lastClr="000000"/>
                        </a:solidFill>
                        <a:latin typeface="Times New Roman" panose="02020603050405020304" pitchFamily="18" charset="0"/>
                        <a:cs typeface="Times New Roman" panose="02020603050405020304" pitchFamily="18" charset="0"/>
                      </a:rPr>
                      <a:t>
0,1%</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F03-4E42-92CE-E2854AAD2AF3}"/>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Графики!$L$8:$L$13</c:f>
              <c:strCache>
                <c:ptCount val="6"/>
                <c:pt idx="0">
                  <c:v>бюджет района</c:v>
                </c:pt>
                <c:pt idx="1">
                  <c:v>областной бюджет</c:v>
                </c:pt>
                <c:pt idx="2">
                  <c:v>федеральный бюджет</c:v>
                </c:pt>
                <c:pt idx="3">
                  <c:v>Дорожный фонд</c:v>
                </c:pt>
                <c:pt idx="4">
                  <c:v>внебюджетные источники</c:v>
                </c:pt>
                <c:pt idx="5">
                  <c:v>прочее</c:v>
                </c:pt>
              </c:strCache>
            </c:strRef>
          </c:cat>
          <c:val>
            <c:numRef>
              <c:f>Графики!$M$8:$M$13</c:f>
              <c:numCache>
                <c:formatCode>0.0</c:formatCode>
                <c:ptCount val="6"/>
                <c:pt idx="0">
                  <c:v>17.600000000000001</c:v>
                </c:pt>
                <c:pt idx="1">
                  <c:v>32.799999999999997</c:v>
                </c:pt>
                <c:pt idx="2">
                  <c:v>13</c:v>
                </c:pt>
                <c:pt idx="3">
                  <c:v>0.84054553936207066</c:v>
                </c:pt>
                <c:pt idx="4">
                  <c:v>35.700000000000003</c:v>
                </c:pt>
                <c:pt idx="5">
                  <c:v>0.1</c:v>
                </c:pt>
              </c:numCache>
            </c:numRef>
          </c:val>
          <c:extLst>
            <c:ext xmlns:c16="http://schemas.microsoft.com/office/drawing/2014/chart" uri="{C3380CC4-5D6E-409C-BE32-E72D297353CC}">
              <c16:uniqueId val="{0000000C-9F03-4E42-92CE-E2854AAD2AF3}"/>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000">
                <a:solidFill>
                  <a:sysClr val="windowText" lastClr="000000"/>
                </a:solidFill>
                <a:latin typeface="Times New Roman" panose="02020603050405020304" pitchFamily="18" charset="0"/>
                <a:cs typeface="Times New Roman" panose="02020603050405020304" pitchFamily="18" charset="0"/>
              </a:rPr>
              <a:t>структура кассового исполнения муниципальных программ за 2022 год по направлениям финансирования</a:t>
            </a:r>
          </a:p>
        </c:rich>
      </c:tx>
      <c:overlay val="0"/>
      <c:spPr>
        <a:noFill/>
        <a:ln>
          <a:noFill/>
        </a:ln>
        <a:effectLst/>
      </c:spPr>
      <c:txPr>
        <a:bodyPr rot="0" spcFirstLastPara="1" vertOverflow="ellipsis" vert="horz" wrap="square" anchor="ctr" anchorCtr="1"/>
        <a:lstStyle/>
        <a:p>
          <a:pPr>
            <a:defRPr sz="10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469671890227856E-2"/>
          <c:y val="0.26160441792495004"/>
          <c:w val="0.88676693532168993"/>
          <c:h val="0.7076869206577272"/>
        </c:manualLayout>
      </c:layout>
      <c:pie3DChart>
        <c:varyColors val="1"/>
        <c:ser>
          <c:idx val="0"/>
          <c:order val="0"/>
          <c:explosion val="16"/>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398-46BA-AD4E-3F118B2A9A4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398-46BA-AD4E-3F118B2A9A4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398-46BA-AD4E-3F118B2A9A4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398-46BA-AD4E-3F118B2A9A4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D398-46BA-AD4E-3F118B2A9A4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D398-46BA-AD4E-3F118B2A9A46}"/>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D398-46BA-AD4E-3F118B2A9A46}"/>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D398-46BA-AD4E-3F118B2A9A46}"/>
              </c:ext>
            </c:extLst>
          </c:dPt>
          <c:dLbls>
            <c:dLbl>
              <c:idx val="0"/>
              <c:layout>
                <c:manualLayout>
                  <c:x val="-1.9646365422396856E-2"/>
                  <c:y val="-2.6255333114538891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2FD39928-8450-492B-9A46-934C4941F44A}" type="CATEGORYNAME">
                      <a:rPr lang="ru-RU" sz="800">
                        <a:solidFill>
                          <a:sysClr val="windowText" lastClr="000000"/>
                        </a:solidFill>
                        <a:latin typeface="Times New Roman" panose="02020603050405020304" pitchFamily="18" charset="0"/>
                        <a:cs typeface="Times New Roman" panose="02020603050405020304" pitchFamily="18" charset="0"/>
                      </a:rPr>
                      <a:pPr>
                        <a:defRPr sz="8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800" baseline="0">
                        <a:solidFill>
                          <a:sysClr val="windowText" lastClr="000000"/>
                        </a:solidFill>
                        <a:latin typeface="Times New Roman" panose="02020603050405020304" pitchFamily="18" charset="0"/>
                        <a:cs typeface="Times New Roman" panose="02020603050405020304" pitchFamily="18" charset="0"/>
                      </a:rPr>
                      <a:t>
37,6%</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398-46BA-AD4E-3F118B2A9A46}"/>
                </c:ext>
              </c:extLst>
            </c:dLbl>
            <c:dLbl>
              <c:idx val="1"/>
              <c:layout>
                <c:manualLayout>
                  <c:x val="-4.1804673310751121E-4"/>
                  <c:y val="-7.508014520763201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9361CD59-22FD-4F2E-82EB-9FB87301EB53}" type="CATEGORYNAME">
                      <a:rPr lang="ru-RU" sz="800">
                        <a:solidFill>
                          <a:sysClr val="windowText" lastClr="000000"/>
                        </a:solidFill>
                        <a:latin typeface="Times New Roman" panose="02020603050405020304" pitchFamily="18" charset="0"/>
                        <a:cs typeface="Times New Roman" panose="02020603050405020304" pitchFamily="18" charset="0"/>
                      </a:rPr>
                      <a:pPr>
                        <a:defRPr sz="8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800" baseline="0">
                        <a:solidFill>
                          <a:sysClr val="windowText" lastClr="000000"/>
                        </a:solidFill>
                        <a:latin typeface="Times New Roman" panose="02020603050405020304" pitchFamily="18" charset="0"/>
                        <a:cs typeface="Times New Roman" panose="02020603050405020304" pitchFamily="18" charset="0"/>
                      </a:rPr>
                      <a:t>
0,01%</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398-46BA-AD4E-3F118B2A9A46}"/>
                </c:ext>
              </c:extLst>
            </c:dLbl>
            <c:dLbl>
              <c:idx val="2"/>
              <c:layout>
                <c:manualLayout>
                  <c:x val="0"/>
                  <c:y val="4.9228749589760298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94D3388E-EF28-4C31-BF34-23B8709BC128}" type="CATEGORYNAME">
                      <a:rPr lang="ru-RU" sz="800">
                        <a:solidFill>
                          <a:sysClr val="windowText" lastClr="000000"/>
                        </a:solidFill>
                        <a:latin typeface="Times New Roman" panose="02020603050405020304" pitchFamily="18" charset="0"/>
                        <a:cs typeface="Times New Roman" panose="02020603050405020304" pitchFamily="18" charset="0"/>
                      </a:rPr>
                      <a:pPr>
                        <a:defRPr sz="8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800" baseline="0">
                        <a:solidFill>
                          <a:sysClr val="windowText" lastClr="000000"/>
                        </a:solidFill>
                        <a:latin typeface="Times New Roman" panose="02020603050405020304" pitchFamily="18" charset="0"/>
                        <a:cs typeface="Times New Roman" panose="02020603050405020304" pitchFamily="18" charset="0"/>
                      </a:rPr>
                      <a:t>
1,8%</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398-46BA-AD4E-3F118B2A9A46}"/>
                </c:ext>
              </c:extLst>
            </c:dLbl>
            <c:dLbl>
              <c:idx val="3"/>
              <c:layout>
                <c:manualLayout>
                  <c:x val="-3.4381139489194502E-2"/>
                  <c:y val="-1.3127666557269446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398-46BA-AD4E-3F118B2A9A46}"/>
                </c:ext>
              </c:extLst>
            </c:dLbl>
            <c:dLbl>
              <c:idx val="4"/>
              <c:layout>
                <c:manualLayout>
                  <c:x val="-0.10690536184740368"/>
                  <c:y val="0"/>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915D4081-4625-4F94-A944-292B195644A8}" type="CATEGORYNAME">
                      <a:rPr lang="ru-RU" sz="800">
                        <a:solidFill>
                          <a:sysClr val="windowText" lastClr="000000"/>
                        </a:solidFill>
                        <a:latin typeface="Times New Roman" panose="02020603050405020304" pitchFamily="18" charset="0"/>
                        <a:cs typeface="Times New Roman" panose="02020603050405020304" pitchFamily="18" charset="0"/>
                      </a:rPr>
                      <a:pPr>
                        <a:defRPr sz="8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800" baseline="0">
                        <a:solidFill>
                          <a:sysClr val="windowText" lastClr="000000"/>
                        </a:solidFill>
                        <a:latin typeface="Times New Roman" panose="02020603050405020304" pitchFamily="18" charset="0"/>
                        <a:cs typeface="Times New Roman" panose="02020603050405020304" pitchFamily="18" charset="0"/>
                      </a:rPr>
                      <a:t>
0,04%</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398-46BA-AD4E-3F118B2A9A46}"/>
                </c:ext>
              </c:extLst>
            </c:dLbl>
            <c:dLbl>
              <c:idx val="5"/>
              <c:layout>
                <c:manualLayout>
                  <c:x val="2.9358538007952257E-2"/>
                  <c:y val="0.12818645302257831"/>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7CBA4755-8BC7-4500-8A1A-5F70AFEC3DF3}" type="CATEGORYNAME">
                      <a:rPr lang="ru-RU" sz="800">
                        <a:solidFill>
                          <a:sysClr val="windowText" lastClr="000000"/>
                        </a:solidFill>
                        <a:latin typeface="Times New Roman" panose="02020603050405020304" pitchFamily="18" charset="0"/>
                        <a:cs typeface="Times New Roman" panose="02020603050405020304" pitchFamily="18" charset="0"/>
                      </a:rPr>
                      <a:pPr>
                        <a:defRPr sz="8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800" baseline="0">
                        <a:solidFill>
                          <a:sysClr val="windowText" lastClr="000000"/>
                        </a:solidFill>
                        <a:latin typeface="Times New Roman" panose="02020603050405020304" pitchFamily="18" charset="0"/>
                        <a:cs typeface="Times New Roman" panose="02020603050405020304" pitchFamily="18" charset="0"/>
                      </a:rPr>
                      <a:t>
45,6%</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24384606903811817"/>
                      <c:h val="0.12929351784413692"/>
                    </c:manualLayout>
                  </c15:layout>
                  <c15:dlblFieldTable/>
                  <c15:showDataLabelsRange val="0"/>
                </c:ext>
                <c:ext xmlns:c16="http://schemas.microsoft.com/office/drawing/2014/chart" uri="{C3380CC4-5D6E-409C-BE32-E72D297353CC}">
                  <c16:uniqueId val="{0000000B-D398-46BA-AD4E-3F118B2A9A46}"/>
                </c:ext>
              </c:extLst>
            </c:dLbl>
            <c:dLbl>
              <c:idx val="6"/>
              <c:layout>
                <c:manualLayout>
                  <c:x val="-2.7013752455795677E-2"/>
                  <c:y val="1.6409583196586808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F7902C4B-AA20-4F57-950A-41B9072A3AC7}" type="CATEGORYNAME">
                      <a:rPr lang="ru-RU" sz="800">
                        <a:solidFill>
                          <a:sysClr val="windowText" lastClr="000000"/>
                        </a:solidFill>
                        <a:latin typeface="Times New Roman" panose="02020603050405020304" pitchFamily="18" charset="0"/>
                        <a:cs typeface="Times New Roman" panose="02020603050405020304" pitchFamily="18" charset="0"/>
                      </a:rPr>
                      <a:pPr>
                        <a:defRPr sz="8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800" baseline="0">
                        <a:solidFill>
                          <a:sysClr val="windowText" lastClr="000000"/>
                        </a:solidFill>
                        <a:latin typeface="Times New Roman" panose="02020603050405020304" pitchFamily="18" charset="0"/>
                        <a:cs typeface="Times New Roman" panose="02020603050405020304" pitchFamily="18" charset="0"/>
                      </a:rPr>
                      <a:t>
5,8%</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D398-46BA-AD4E-3F118B2A9A46}"/>
                </c:ext>
              </c:extLst>
            </c:dLbl>
            <c:dLbl>
              <c:idx val="7"/>
              <c:tx>
                <c:rich>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22956D8A-29E3-408B-92C6-04B7A4E14349}" type="CATEGORYNAME">
                      <a:rPr lang="ru-RU" sz="800">
                        <a:solidFill>
                          <a:sysClr val="windowText" lastClr="000000"/>
                        </a:solidFill>
                        <a:latin typeface="Times New Roman" panose="02020603050405020304" pitchFamily="18" charset="0"/>
                        <a:cs typeface="Times New Roman" panose="02020603050405020304" pitchFamily="18" charset="0"/>
                      </a:rPr>
                      <a:pPr>
                        <a:defRPr sz="8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800" baseline="0">
                        <a:solidFill>
                          <a:sysClr val="windowText" lastClr="000000"/>
                        </a:solidFill>
                        <a:latin typeface="Times New Roman" panose="02020603050405020304" pitchFamily="18" charset="0"/>
                        <a:cs typeface="Times New Roman" panose="02020603050405020304" pitchFamily="18" charset="0"/>
                      </a:rPr>
                      <a:t>
0,13%</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D398-46BA-AD4E-3F118B2A9A4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'График 2'!$J$17:$J$24</c:f>
              <c:strCache>
                <c:ptCount val="8"/>
                <c:pt idx="0">
                  <c:v> Образование </c:v>
                </c:pt>
                <c:pt idx="1">
                  <c:v> Социальная сфера </c:v>
                </c:pt>
                <c:pt idx="2">
                  <c:v> Муниципальное развитие </c:v>
                </c:pt>
                <c:pt idx="3">
                  <c:v> Развитие инфраструктуры </c:v>
                </c:pt>
                <c:pt idx="4">
                  <c:v> Строительство и обеспечение жильем </c:v>
                </c:pt>
                <c:pt idx="5">
                  <c:v> Агропромышленный комплекс </c:v>
                </c:pt>
                <c:pt idx="6">
                  <c:v> Молодежная политика и спорт, культура, туризм </c:v>
                </c:pt>
                <c:pt idx="7">
                  <c:v> Безопасность </c:v>
                </c:pt>
              </c:strCache>
            </c:strRef>
          </c:cat>
          <c:val>
            <c:numRef>
              <c:f>'График 2'!$K$17:$K$24</c:f>
              <c:numCache>
                <c:formatCode>0.00</c:formatCode>
                <c:ptCount val="8"/>
                <c:pt idx="0" formatCode="0.0">
                  <c:v>37.580345458550219</c:v>
                </c:pt>
                <c:pt idx="1">
                  <c:v>1.4738913938880899E-2</c:v>
                </c:pt>
                <c:pt idx="2" formatCode="0.0">
                  <c:v>1.8305823230302196</c:v>
                </c:pt>
                <c:pt idx="3" formatCode="0.0">
                  <c:v>9.0023069053318867</c:v>
                </c:pt>
                <c:pt idx="4">
                  <c:v>4.1609796413703139E-2</c:v>
                </c:pt>
                <c:pt idx="5" formatCode="0.0">
                  <c:v>45.581030961752781</c:v>
                </c:pt>
                <c:pt idx="6" formatCode="0.0">
                  <c:v>5.8236949464578922</c:v>
                </c:pt>
                <c:pt idx="7" formatCode="0.0">
                  <c:v>0.12569069452441278</c:v>
                </c:pt>
              </c:numCache>
            </c:numRef>
          </c:val>
          <c:extLst>
            <c:ext xmlns:c16="http://schemas.microsoft.com/office/drawing/2014/chart" uri="{C3380CC4-5D6E-409C-BE32-E72D297353CC}">
              <c16:uniqueId val="{00000010-D398-46BA-AD4E-3F118B2A9A46}"/>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64FD8-A6D4-4B62-9CC9-972CF337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16793</Words>
  <Characters>95723</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92</dc:creator>
  <cp:keywords/>
  <dc:description/>
  <cp:lastModifiedBy>Школа 92</cp:lastModifiedBy>
  <cp:revision>2</cp:revision>
  <cp:lastPrinted>2023-05-10T09:30:00Z</cp:lastPrinted>
  <dcterms:created xsi:type="dcterms:W3CDTF">2025-07-08T06:47:00Z</dcterms:created>
  <dcterms:modified xsi:type="dcterms:W3CDTF">2025-07-08T06:47:00Z</dcterms:modified>
</cp:coreProperties>
</file>