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6D112" w14:textId="77777777" w:rsidR="002801C8" w:rsidRDefault="002801C8" w:rsidP="00A57FBB">
      <w:pPr>
        <w:pStyle w:val="Default"/>
        <w:tabs>
          <w:tab w:val="left" w:pos="709"/>
        </w:tabs>
      </w:pPr>
      <w:bookmarkStart w:id="0" w:name="_GoBack"/>
      <w:bookmarkEnd w:id="0"/>
    </w:p>
    <w:p w14:paraId="062BCBCC" w14:textId="77777777" w:rsidR="001042B6" w:rsidRPr="001D205F" w:rsidRDefault="002801C8" w:rsidP="001042B6">
      <w:pPr>
        <w:spacing w:after="0"/>
        <w:jc w:val="center"/>
        <w:rPr>
          <w:rFonts w:ascii="Times New Roman" w:hAnsi="Times New Roman" w:cs="Times New Roman"/>
          <w:b/>
          <w:bCs/>
          <w:sz w:val="28"/>
          <w:szCs w:val="28"/>
        </w:rPr>
      </w:pPr>
      <w:r w:rsidRPr="001D205F">
        <w:rPr>
          <w:rFonts w:ascii="Times New Roman" w:hAnsi="Times New Roman" w:cs="Times New Roman"/>
          <w:b/>
          <w:bCs/>
          <w:sz w:val="28"/>
          <w:szCs w:val="28"/>
        </w:rPr>
        <w:t xml:space="preserve">Сводный годовой Доклад </w:t>
      </w:r>
    </w:p>
    <w:p w14:paraId="7B5FA342" w14:textId="41A9FF36" w:rsidR="008756DB" w:rsidRPr="001D205F" w:rsidRDefault="002801C8" w:rsidP="001042B6">
      <w:pPr>
        <w:spacing w:after="0"/>
        <w:jc w:val="center"/>
        <w:rPr>
          <w:rFonts w:ascii="Times New Roman" w:hAnsi="Times New Roman" w:cs="Times New Roman"/>
          <w:b/>
          <w:bCs/>
          <w:sz w:val="28"/>
          <w:szCs w:val="28"/>
        </w:rPr>
      </w:pPr>
      <w:r w:rsidRPr="001D205F">
        <w:rPr>
          <w:rFonts w:ascii="Times New Roman" w:hAnsi="Times New Roman" w:cs="Times New Roman"/>
          <w:b/>
          <w:bCs/>
          <w:sz w:val="28"/>
          <w:szCs w:val="28"/>
        </w:rPr>
        <w:t>о ходе реализации и об оценке эффективности реализации муниципальных программ Вельского муниципального района Архангельской области за 202</w:t>
      </w:r>
      <w:r w:rsidR="003A0081">
        <w:rPr>
          <w:rFonts w:ascii="Times New Roman" w:hAnsi="Times New Roman" w:cs="Times New Roman"/>
          <w:b/>
          <w:bCs/>
          <w:sz w:val="28"/>
          <w:szCs w:val="28"/>
        </w:rPr>
        <w:t>3</w:t>
      </w:r>
      <w:r w:rsidRPr="001D205F">
        <w:rPr>
          <w:rFonts w:ascii="Times New Roman" w:hAnsi="Times New Roman" w:cs="Times New Roman"/>
          <w:b/>
          <w:bCs/>
          <w:sz w:val="28"/>
          <w:szCs w:val="28"/>
        </w:rPr>
        <w:t xml:space="preserve"> год</w:t>
      </w:r>
    </w:p>
    <w:p w14:paraId="0ADEA333" w14:textId="77777777" w:rsidR="001042B6" w:rsidRDefault="001042B6" w:rsidP="00E815CE">
      <w:pPr>
        <w:spacing w:after="0"/>
        <w:ind w:firstLine="708"/>
        <w:jc w:val="both"/>
        <w:rPr>
          <w:rFonts w:ascii="Times New Roman" w:hAnsi="Times New Roman" w:cs="Times New Roman"/>
          <w:sz w:val="24"/>
          <w:szCs w:val="24"/>
        </w:rPr>
      </w:pPr>
    </w:p>
    <w:p w14:paraId="169185F3" w14:textId="77777777" w:rsidR="001D205F" w:rsidRDefault="001D205F" w:rsidP="00E815CE">
      <w:pPr>
        <w:spacing w:after="0"/>
        <w:ind w:firstLine="708"/>
        <w:jc w:val="both"/>
        <w:rPr>
          <w:rFonts w:ascii="Times New Roman" w:hAnsi="Times New Roman" w:cs="Times New Roman"/>
          <w:sz w:val="24"/>
          <w:szCs w:val="24"/>
        </w:rPr>
      </w:pPr>
    </w:p>
    <w:p w14:paraId="0317E46D" w14:textId="5F10D49B" w:rsidR="00E815CE" w:rsidRPr="00696E09" w:rsidRDefault="00790D95" w:rsidP="00CC3D44">
      <w:pPr>
        <w:spacing w:after="0" w:line="240" w:lineRule="auto"/>
        <w:ind w:firstLine="708"/>
        <w:jc w:val="both"/>
        <w:rPr>
          <w:rFonts w:ascii="Times New Roman" w:hAnsi="Times New Roman" w:cs="Times New Roman"/>
          <w:sz w:val="24"/>
          <w:szCs w:val="24"/>
        </w:rPr>
      </w:pPr>
      <w:r w:rsidRPr="00696E09">
        <w:rPr>
          <w:rFonts w:ascii="Times New Roman" w:hAnsi="Times New Roman" w:cs="Times New Roman"/>
          <w:sz w:val="24"/>
          <w:szCs w:val="24"/>
        </w:rPr>
        <w:t>В течение 202</w:t>
      </w:r>
      <w:r w:rsidR="003A0081" w:rsidRPr="00696E09">
        <w:rPr>
          <w:rFonts w:ascii="Times New Roman" w:hAnsi="Times New Roman" w:cs="Times New Roman"/>
          <w:sz w:val="24"/>
          <w:szCs w:val="24"/>
        </w:rPr>
        <w:t>3</w:t>
      </w:r>
      <w:r w:rsidRPr="00696E09">
        <w:rPr>
          <w:rFonts w:ascii="Times New Roman" w:hAnsi="Times New Roman" w:cs="Times New Roman"/>
          <w:sz w:val="24"/>
          <w:szCs w:val="24"/>
        </w:rPr>
        <w:t xml:space="preserve"> года в Вельском муниципальном </w:t>
      </w:r>
      <w:r w:rsidR="00526233" w:rsidRPr="00696E09">
        <w:rPr>
          <w:rFonts w:ascii="Times New Roman" w:hAnsi="Times New Roman" w:cs="Times New Roman"/>
          <w:sz w:val="24"/>
          <w:szCs w:val="24"/>
        </w:rPr>
        <w:t>районе осуществлялась</w:t>
      </w:r>
      <w:r w:rsidRPr="00696E09">
        <w:rPr>
          <w:rFonts w:ascii="Times New Roman" w:hAnsi="Times New Roman" w:cs="Times New Roman"/>
          <w:sz w:val="24"/>
          <w:szCs w:val="24"/>
        </w:rPr>
        <w:t xml:space="preserve"> реализация </w:t>
      </w:r>
      <w:r w:rsidR="00026A10" w:rsidRPr="00696E09">
        <w:rPr>
          <w:rFonts w:ascii="Times New Roman" w:hAnsi="Times New Roman" w:cs="Times New Roman"/>
          <w:sz w:val="24"/>
          <w:szCs w:val="24"/>
        </w:rPr>
        <w:t>2</w:t>
      </w:r>
      <w:r w:rsidR="000F16C4" w:rsidRPr="00696E09">
        <w:rPr>
          <w:rFonts w:ascii="Times New Roman" w:hAnsi="Times New Roman" w:cs="Times New Roman"/>
          <w:sz w:val="24"/>
          <w:szCs w:val="24"/>
        </w:rPr>
        <w:t>2</w:t>
      </w:r>
      <w:r w:rsidR="00026A10" w:rsidRPr="00696E09">
        <w:rPr>
          <w:rFonts w:ascii="Times New Roman" w:hAnsi="Times New Roman" w:cs="Times New Roman"/>
          <w:sz w:val="24"/>
          <w:szCs w:val="24"/>
        </w:rPr>
        <w:t xml:space="preserve"> муниципальных</w:t>
      </w:r>
      <w:r w:rsidRPr="00696E09">
        <w:rPr>
          <w:rFonts w:ascii="Times New Roman" w:hAnsi="Times New Roman" w:cs="Times New Roman"/>
          <w:sz w:val="24"/>
          <w:szCs w:val="24"/>
        </w:rPr>
        <w:t xml:space="preserve"> программ по следующим направлениям: </w:t>
      </w:r>
    </w:p>
    <w:p w14:paraId="48707E5F" w14:textId="77777777" w:rsidR="00332F10" w:rsidRPr="00696E09" w:rsidRDefault="00790D95" w:rsidP="00CC3D44">
      <w:pPr>
        <w:spacing w:after="0" w:line="240" w:lineRule="auto"/>
        <w:ind w:firstLine="708"/>
        <w:jc w:val="both"/>
        <w:rPr>
          <w:rFonts w:ascii="Times New Roman" w:hAnsi="Times New Roman" w:cs="Times New Roman"/>
          <w:sz w:val="24"/>
          <w:szCs w:val="24"/>
        </w:rPr>
      </w:pPr>
      <w:r w:rsidRPr="00696E09">
        <w:rPr>
          <w:rFonts w:ascii="Times New Roman" w:hAnsi="Times New Roman" w:cs="Times New Roman"/>
          <w:sz w:val="24"/>
          <w:szCs w:val="24"/>
        </w:rPr>
        <w:t xml:space="preserve">- образование – 1 программа; </w:t>
      </w:r>
    </w:p>
    <w:p w14:paraId="67FE80D5" w14:textId="3A3DEC8A" w:rsidR="00332F10" w:rsidRPr="00696E09" w:rsidRDefault="00790D95" w:rsidP="00CC3D44">
      <w:pPr>
        <w:spacing w:after="0" w:line="240" w:lineRule="auto"/>
        <w:ind w:firstLine="708"/>
        <w:jc w:val="both"/>
        <w:rPr>
          <w:rFonts w:ascii="Times New Roman" w:hAnsi="Times New Roman" w:cs="Times New Roman"/>
          <w:sz w:val="24"/>
          <w:szCs w:val="24"/>
        </w:rPr>
      </w:pPr>
      <w:r w:rsidRPr="00696E09">
        <w:rPr>
          <w:rFonts w:ascii="Times New Roman" w:hAnsi="Times New Roman" w:cs="Times New Roman"/>
          <w:sz w:val="24"/>
          <w:szCs w:val="24"/>
        </w:rPr>
        <w:t xml:space="preserve">- социальная сфера </w:t>
      </w:r>
      <w:r w:rsidR="00C24F38" w:rsidRPr="00696E09">
        <w:rPr>
          <w:rFonts w:ascii="Times New Roman" w:hAnsi="Times New Roman" w:cs="Times New Roman"/>
          <w:sz w:val="24"/>
          <w:szCs w:val="24"/>
        </w:rPr>
        <w:t>– 1 программа</w:t>
      </w:r>
      <w:r w:rsidR="0022024C" w:rsidRPr="00696E09">
        <w:rPr>
          <w:rFonts w:ascii="Times New Roman" w:hAnsi="Times New Roman" w:cs="Times New Roman"/>
          <w:sz w:val="24"/>
          <w:szCs w:val="24"/>
        </w:rPr>
        <w:t>;</w:t>
      </w:r>
    </w:p>
    <w:p w14:paraId="1A74FB4A" w14:textId="1DF97D08" w:rsidR="00C24F38" w:rsidRPr="00696E09" w:rsidRDefault="00C24F38" w:rsidP="00CC3D44">
      <w:pPr>
        <w:spacing w:after="0" w:line="240" w:lineRule="auto"/>
        <w:ind w:firstLine="708"/>
        <w:jc w:val="both"/>
        <w:rPr>
          <w:rFonts w:ascii="Times New Roman" w:hAnsi="Times New Roman" w:cs="Times New Roman"/>
          <w:sz w:val="24"/>
          <w:szCs w:val="24"/>
        </w:rPr>
      </w:pPr>
      <w:r w:rsidRPr="00696E09">
        <w:rPr>
          <w:rFonts w:ascii="Times New Roman" w:hAnsi="Times New Roman" w:cs="Times New Roman"/>
          <w:sz w:val="24"/>
          <w:szCs w:val="24"/>
        </w:rPr>
        <w:t>-</w:t>
      </w:r>
      <w:r w:rsidR="0022024C" w:rsidRPr="00696E09">
        <w:rPr>
          <w:rFonts w:ascii="Times New Roman" w:hAnsi="Times New Roman" w:cs="Times New Roman"/>
          <w:sz w:val="24"/>
          <w:szCs w:val="24"/>
        </w:rPr>
        <w:t xml:space="preserve"> </w:t>
      </w:r>
      <w:r w:rsidRPr="00696E09">
        <w:rPr>
          <w:rFonts w:ascii="Times New Roman" w:hAnsi="Times New Roman" w:cs="Times New Roman"/>
          <w:sz w:val="24"/>
          <w:szCs w:val="24"/>
        </w:rPr>
        <w:t>муниципальное развитие</w:t>
      </w:r>
      <w:r w:rsidR="0022024C" w:rsidRPr="00696E09">
        <w:rPr>
          <w:rFonts w:ascii="Times New Roman" w:hAnsi="Times New Roman" w:cs="Times New Roman"/>
          <w:sz w:val="24"/>
          <w:szCs w:val="24"/>
        </w:rPr>
        <w:t xml:space="preserve"> </w:t>
      </w:r>
      <w:r w:rsidRPr="00696E09">
        <w:rPr>
          <w:rFonts w:ascii="Times New Roman" w:hAnsi="Times New Roman" w:cs="Times New Roman"/>
          <w:sz w:val="24"/>
          <w:szCs w:val="24"/>
        </w:rPr>
        <w:t xml:space="preserve">– </w:t>
      </w:r>
      <w:r w:rsidR="006248D3" w:rsidRPr="00696E09">
        <w:rPr>
          <w:rFonts w:ascii="Times New Roman" w:hAnsi="Times New Roman" w:cs="Times New Roman"/>
          <w:sz w:val="24"/>
          <w:szCs w:val="24"/>
        </w:rPr>
        <w:t>7</w:t>
      </w:r>
      <w:r w:rsidRPr="00696E09">
        <w:rPr>
          <w:rFonts w:ascii="Times New Roman" w:hAnsi="Times New Roman" w:cs="Times New Roman"/>
          <w:sz w:val="24"/>
          <w:szCs w:val="24"/>
        </w:rPr>
        <w:t xml:space="preserve"> программ; </w:t>
      </w:r>
    </w:p>
    <w:p w14:paraId="2CFA2F39" w14:textId="3EB85D47" w:rsidR="00332F10" w:rsidRPr="00696E09" w:rsidRDefault="00790D95" w:rsidP="00CC3D44">
      <w:pPr>
        <w:spacing w:after="0" w:line="240" w:lineRule="auto"/>
        <w:ind w:firstLine="708"/>
        <w:jc w:val="both"/>
        <w:rPr>
          <w:rFonts w:ascii="Times New Roman" w:hAnsi="Times New Roman" w:cs="Times New Roman"/>
          <w:sz w:val="24"/>
          <w:szCs w:val="24"/>
        </w:rPr>
      </w:pPr>
      <w:r w:rsidRPr="00696E09">
        <w:rPr>
          <w:rFonts w:ascii="Times New Roman" w:hAnsi="Times New Roman" w:cs="Times New Roman"/>
          <w:sz w:val="24"/>
          <w:szCs w:val="24"/>
        </w:rPr>
        <w:t xml:space="preserve">- развитие инфраструктуры – </w:t>
      </w:r>
      <w:r w:rsidR="00C95BFD" w:rsidRPr="00696E09">
        <w:rPr>
          <w:rFonts w:ascii="Times New Roman" w:hAnsi="Times New Roman" w:cs="Times New Roman"/>
          <w:sz w:val="24"/>
          <w:szCs w:val="24"/>
        </w:rPr>
        <w:t>5</w:t>
      </w:r>
      <w:r w:rsidRPr="00696E09">
        <w:rPr>
          <w:rFonts w:ascii="Times New Roman" w:hAnsi="Times New Roman" w:cs="Times New Roman"/>
          <w:sz w:val="24"/>
          <w:szCs w:val="24"/>
        </w:rPr>
        <w:t xml:space="preserve"> программ; </w:t>
      </w:r>
    </w:p>
    <w:p w14:paraId="3068FB01" w14:textId="26DE5A3C" w:rsidR="00332F10" w:rsidRPr="00696E09" w:rsidRDefault="00790D95" w:rsidP="00CC3D44">
      <w:pPr>
        <w:spacing w:after="0" w:line="240" w:lineRule="auto"/>
        <w:ind w:firstLine="708"/>
        <w:jc w:val="both"/>
        <w:rPr>
          <w:rFonts w:ascii="Times New Roman" w:hAnsi="Times New Roman" w:cs="Times New Roman"/>
          <w:sz w:val="24"/>
          <w:szCs w:val="24"/>
        </w:rPr>
      </w:pPr>
      <w:r w:rsidRPr="00696E09">
        <w:rPr>
          <w:rFonts w:ascii="Times New Roman" w:hAnsi="Times New Roman" w:cs="Times New Roman"/>
          <w:sz w:val="24"/>
          <w:szCs w:val="24"/>
        </w:rPr>
        <w:t xml:space="preserve">- строительство и обеспечение жильем – </w:t>
      </w:r>
      <w:r w:rsidR="00E85AD6" w:rsidRPr="00696E09">
        <w:rPr>
          <w:rFonts w:ascii="Times New Roman" w:hAnsi="Times New Roman" w:cs="Times New Roman"/>
          <w:sz w:val="24"/>
          <w:szCs w:val="24"/>
        </w:rPr>
        <w:t>1</w:t>
      </w:r>
      <w:r w:rsidRPr="00696E09">
        <w:rPr>
          <w:rFonts w:ascii="Times New Roman" w:hAnsi="Times New Roman" w:cs="Times New Roman"/>
          <w:sz w:val="24"/>
          <w:szCs w:val="24"/>
        </w:rPr>
        <w:t xml:space="preserve"> программ</w:t>
      </w:r>
      <w:r w:rsidR="00E85AD6" w:rsidRPr="00696E09">
        <w:rPr>
          <w:rFonts w:ascii="Times New Roman" w:hAnsi="Times New Roman" w:cs="Times New Roman"/>
          <w:sz w:val="24"/>
          <w:szCs w:val="24"/>
        </w:rPr>
        <w:t>а</w:t>
      </w:r>
      <w:r w:rsidRPr="00696E09">
        <w:rPr>
          <w:rFonts w:ascii="Times New Roman" w:hAnsi="Times New Roman" w:cs="Times New Roman"/>
          <w:sz w:val="24"/>
          <w:szCs w:val="24"/>
        </w:rPr>
        <w:t xml:space="preserve">; </w:t>
      </w:r>
    </w:p>
    <w:p w14:paraId="240E40A3" w14:textId="77777777" w:rsidR="00332F10" w:rsidRPr="00696E09" w:rsidRDefault="00790D95" w:rsidP="00CC3D44">
      <w:pPr>
        <w:spacing w:after="0" w:line="240" w:lineRule="auto"/>
        <w:ind w:firstLine="708"/>
        <w:jc w:val="both"/>
        <w:rPr>
          <w:rFonts w:ascii="Times New Roman" w:hAnsi="Times New Roman" w:cs="Times New Roman"/>
          <w:sz w:val="24"/>
          <w:szCs w:val="24"/>
        </w:rPr>
      </w:pPr>
      <w:r w:rsidRPr="00696E09">
        <w:rPr>
          <w:rFonts w:ascii="Times New Roman" w:hAnsi="Times New Roman" w:cs="Times New Roman"/>
          <w:sz w:val="24"/>
          <w:szCs w:val="24"/>
        </w:rPr>
        <w:t xml:space="preserve">- агропромышленный комплекс – 1 программа; </w:t>
      </w:r>
    </w:p>
    <w:p w14:paraId="6459587E" w14:textId="7B747ABB" w:rsidR="00332F10" w:rsidRPr="00696E09" w:rsidRDefault="00790D95" w:rsidP="00CC3D44">
      <w:pPr>
        <w:spacing w:after="0" w:line="240" w:lineRule="auto"/>
        <w:ind w:firstLine="708"/>
        <w:jc w:val="both"/>
        <w:rPr>
          <w:rFonts w:ascii="Times New Roman" w:hAnsi="Times New Roman" w:cs="Times New Roman"/>
          <w:sz w:val="24"/>
          <w:szCs w:val="24"/>
        </w:rPr>
      </w:pPr>
      <w:r w:rsidRPr="00696E09">
        <w:rPr>
          <w:rFonts w:ascii="Times New Roman" w:hAnsi="Times New Roman" w:cs="Times New Roman"/>
          <w:sz w:val="24"/>
          <w:szCs w:val="24"/>
        </w:rPr>
        <w:t xml:space="preserve">- молодежная политика и спорт, культура, туризм – </w:t>
      </w:r>
      <w:r w:rsidR="00737E18" w:rsidRPr="00696E09">
        <w:rPr>
          <w:rFonts w:ascii="Times New Roman" w:hAnsi="Times New Roman" w:cs="Times New Roman"/>
          <w:sz w:val="24"/>
          <w:szCs w:val="24"/>
        </w:rPr>
        <w:t>3</w:t>
      </w:r>
      <w:r w:rsidRPr="00696E09">
        <w:rPr>
          <w:rFonts w:ascii="Times New Roman" w:hAnsi="Times New Roman" w:cs="Times New Roman"/>
          <w:sz w:val="24"/>
          <w:szCs w:val="24"/>
        </w:rPr>
        <w:t xml:space="preserve"> программы; </w:t>
      </w:r>
    </w:p>
    <w:p w14:paraId="2AD263B0" w14:textId="54F18460" w:rsidR="003B1E57" w:rsidRDefault="00790D95" w:rsidP="003B1E57">
      <w:pPr>
        <w:spacing w:after="0" w:line="240" w:lineRule="auto"/>
        <w:ind w:firstLine="708"/>
        <w:jc w:val="both"/>
        <w:rPr>
          <w:rFonts w:ascii="Times New Roman" w:hAnsi="Times New Roman" w:cs="Times New Roman"/>
          <w:sz w:val="24"/>
          <w:szCs w:val="24"/>
        </w:rPr>
      </w:pPr>
      <w:r w:rsidRPr="00696E09">
        <w:rPr>
          <w:rFonts w:ascii="Times New Roman" w:hAnsi="Times New Roman" w:cs="Times New Roman"/>
          <w:sz w:val="24"/>
          <w:szCs w:val="24"/>
        </w:rPr>
        <w:t>- безопасность – 3 программы.</w:t>
      </w:r>
    </w:p>
    <w:p w14:paraId="17725EA3" w14:textId="77777777" w:rsidR="003B1E57" w:rsidRDefault="003B1E57" w:rsidP="00DE02F6">
      <w:pPr>
        <w:spacing w:after="0"/>
        <w:rPr>
          <w:rFonts w:ascii="Times New Roman" w:hAnsi="Times New Roman" w:cs="Times New Roman"/>
          <w:b/>
          <w:bCs/>
          <w:sz w:val="24"/>
          <w:szCs w:val="24"/>
        </w:rPr>
      </w:pPr>
    </w:p>
    <w:p w14:paraId="7177B52F" w14:textId="64471EB8" w:rsidR="0071126D" w:rsidRPr="00B941A1" w:rsidRDefault="0071126D" w:rsidP="0071126D">
      <w:pPr>
        <w:spacing w:after="0"/>
        <w:ind w:firstLine="708"/>
        <w:jc w:val="center"/>
        <w:rPr>
          <w:rFonts w:ascii="Times New Roman" w:hAnsi="Times New Roman" w:cs="Times New Roman"/>
          <w:b/>
          <w:bCs/>
          <w:sz w:val="24"/>
          <w:szCs w:val="24"/>
        </w:rPr>
      </w:pPr>
      <w:r w:rsidRPr="00B941A1">
        <w:rPr>
          <w:rFonts w:ascii="Times New Roman" w:hAnsi="Times New Roman" w:cs="Times New Roman"/>
          <w:b/>
          <w:bCs/>
          <w:sz w:val="24"/>
          <w:szCs w:val="24"/>
        </w:rPr>
        <w:t>Сведения о финансировании муниципальных программ</w:t>
      </w:r>
    </w:p>
    <w:p w14:paraId="7E246B7E" w14:textId="77777777" w:rsidR="007100ED" w:rsidRPr="00B941A1" w:rsidRDefault="007100ED" w:rsidP="0063723A">
      <w:pPr>
        <w:spacing w:after="0" w:line="240" w:lineRule="auto"/>
        <w:jc w:val="both"/>
        <w:rPr>
          <w:rFonts w:ascii="Times New Roman" w:hAnsi="Times New Roman" w:cs="Times New Roman"/>
          <w:sz w:val="24"/>
          <w:szCs w:val="24"/>
        </w:rPr>
      </w:pPr>
    </w:p>
    <w:p w14:paraId="0E9361F6" w14:textId="0CD7A390" w:rsidR="00B17095" w:rsidRPr="00BE0C54" w:rsidRDefault="008155D3" w:rsidP="000B4F31">
      <w:pPr>
        <w:jc w:val="both"/>
        <w:rPr>
          <w:rFonts w:ascii="Times New Roman" w:eastAsia="Times New Roman" w:hAnsi="Times New Roman" w:cs="Times New Roman"/>
          <w:color w:val="000000"/>
          <w:sz w:val="24"/>
          <w:szCs w:val="24"/>
          <w:lang w:eastAsia="ru-RU"/>
        </w:rPr>
      </w:pPr>
      <w:r w:rsidRPr="00BE0C54">
        <w:rPr>
          <w:rFonts w:ascii="Times New Roman" w:hAnsi="Times New Roman" w:cs="Times New Roman"/>
          <w:sz w:val="24"/>
          <w:szCs w:val="24"/>
        </w:rPr>
        <w:t xml:space="preserve">На реализацию муниципальных программ </w:t>
      </w:r>
      <w:r w:rsidR="007100ED" w:rsidRPr="00BE0C54">
        <w:rPr>
          <w:rFonts w:ascii="Times New Roman" w:hAnsi="Times New Roman" w:cs="Times New Roman"/>
          <w:sz w:val="24"/>
          <w:szCs w:val="24"/>
        </w:rPr>
        <w:t>в 202</w:t>
      </w:r>
      <w:r w:rsidR="00B941A1" w:rsidRPr="00BE0C54">
        <w:rPr>
          <w:rFonts w:ascii="Times New Roman" w:hAnsi="Times New Roman" w:cs="Times New Roman"/>
          <w:sz w:val="24"/>
          <w:szCs w:val="24"/>
        </w:rPr>
        <w:t>3</w:t>
      </w:r>
      <w:r w:rsidR="007100ED" w:rsidRPr="00BE0C54">
        <w:rPr>
          <w:rFonts w:ascii="Times New Roman" w:hAnsi="Times New Roman" w:cs="Times New Roman"/>
          <w:sz w:val="24"/>
          <w:szCs w:val="24"/>
        </w:rPr>
        <w:t xml:space="preserve"> году </w:t>
      </w:r>
      <w:r w:rsidRPr="00BE0C54">
        <w:rPr>
          <w:rFonts w:ascii="Times New Roman" w:hAnsi="Times New Roman" w:cs="Times New Roman"/>
          <w:sz w:val="24"/>
          <w:szCs w:val="24"/>
        </w:rPr>
        <w:t xml:space="preserve">было направлено </w:t>
      </w:r>
      <w:r w:rsidR="000B4F31" w:rsidRPr="00BE0C54">
        <w:rPr>
          <w:rFonts w:ascii="Times New Roman" w:eastAsia="Times New Roman" w:hAnsi="Times New Roman" w:cs="Times New Roman"/>
          <w:color w:val="000000"/>
          <w:sz w:val="24"/>
          <w:szCs w:val="24"/>
          <w:lang w:eastAsia="ru-RU"/>
        </w:rPr>
        <w:t>4432934,1</w:t>
      </w:r>
      <w:r w:rsidR="00935D93" w:rsidRPr="00BE0C54">
        <w:rPr>
          <w:rFonts w:ascii="Times New Roman" w:hAnsi="Times New Roman" w:cs="Times New Roman"/>
          <w:sz w:val="24"/>
          <w:szCs w:val="24"/>
        </w:rPr>
        <w:t xml:space="preserve"> </w:t>
      </w:r>
      <w:proofErr w:type="spellStart"/>
      <w:r w:rsidRPr="00BE0C54">
        <w:rPr>
          <w:rFonts w:ascii="Times New Roman" w:hAnsi="Times New Roman" w:cs="Times New Roman"/>
          <w:sz w:val="24"/>
          <w:szCs w:val="24"/>
        </w:rPr>
        <w:t>тыс.руб</w:t>
      </w:r>
      <w:proofErr w:type="spellEnd"/>
      <w:r w:rsidRPr="00BE0C54">
        <w:rPr>
          <w:rFonts w:ascii="Times New Roman" w:hAnsi="Times New Roman" w:cs="Times New Roman"/>
          <w:sz w:val="24"/>
          <w:szCs w:val="24"/>
        </w:rPr>
        <w:t>. (</w:t>
      </w:r>
      <w:r w:rsidR="00DA2CD0" w:rsidRPr="00BE0C54">
        <w:rPr>
          <w:rFonts w:ascii="Times New Roman" w:hAnsi="Times New Roman" w:cs="Times New Roman"/>
          <w:sz w:val="24"/>
          <w:szCs w:val="24"/>
        </w:rPr>
        <w:t>10</w:t>
      </w:r>
      <w:r w:rsidR="000B4F31" w:rsidRPr="00BE0C54">
        <w:rPr>
          <w:rFonts w:ascii="Times New Roman" w:hAnsi="Times New Roman" w:cs="Times New Roman"/>
          <w:sz w:val="24"/>
          <w:szCs w:val="24"/>
        </w:rPr>
        <w:t>1,6</w:t>
      </w:r>
      <w:r w:rsidRPr="00BE0C54">
        <w:rPr>
          <w:rFonts w:ascii="Times New Roman" w:hAnsi="Times New Roman" w:cs="Times New Roman"/>
          <w:sz w:val="24"/>
          <w:szCs w:val="24"/>
        </w:rPr>
        <w:t>% к плану), в том числе</w:t>
      </w:r>
      <w:r w:rsidR="005E0290" w:rsidRPr="00BE0C54">
        <w:rPr>
          <w:rFonts w:ascii="Times New Roman" w:hAnsi="Times New Roman" w:cs="Times New Roman"/>
          <w:sz w:val="24"/>
          <w:szCs w:val="24"/>
        </w:rPr>
        <w:t>:</w:t>
      </w:r>
      <w:r w:rsidRPr="00BE0C54">
        <w:rPr>
          <w:rFonts w:ascii="Times New Roman" w:hAnsi="Times New Roman" w:cs="Times New Roman"/>
          <w:sz w:val="24"/>
          <w:szCs w:val="24"/>
        </w:rPr>
        <w:t xml:space="preserve">  федеральный бюджет –</w:t>
      </w:r>
      <w:r w:rsidR="007E2AF9" w:rsidRPr="00BE0C54">
        <w:rPr>
          <w:rFonts w:ascii="Times New Roman" w:hAnsi="Times New Roman" w:cs="Times New Roman"/>
          <w:sz w:val="24"/>
          <w:szCs w:val="24"/>
        </w:rPr>
        <w:t xml:space="preserve"> </w:t>
      </w:r>
      <w:r w:rsidR="000B4F31" w:rsidRPr="00BE0C54">
        <w:rPr>
          <w:rFonts w:ascii="Times New Roman" w:eastAsia="Times New Roman" w:hAnsi="Times New Roman" w:cs="Times New Roman"/>
          <w:color w:val="000000"/>
          <w:sz w:val="24"/>
          <w:szCs w:val="24"/>
          <w:lang w:eastAsia="ru-RU"/>
        </w:rPr>
        <w:t xml:space="preserve">562241,6 </w:t>
      </w:r>
      <w:proofErr w:type="spellStart"/>
      <w:r w:rsidRPr="00BE0C54">
        <w:rPr>
          <w:rFonts w:ascii="Times New Roman" w:hAnsi="Times New Roman" w:cs="Times New Roman"/>
          <w:sz w:val="24"/>
          <w:szCs w:val="24"/>
        </w:rPr>
        <w:t>тыс.руб</w:t>
      </w:r>
      <w:proofErr w:type="spellEnd"/>
      <w:r w:rsidRPr="00BE0C54">
        <w:rPr>
          <w:rFonts w:ascii="Times New Roman" w:hAnsi="Times New Roman" w:cs="Times New Roman"/>
          <w:sz w:val="24"/>
          <w:szCs w:val="24"/>
        </w:rPr>
        <w:t>,  областной бюджет –</w:t>
      </w:r>
      <w:r w:rsidR="00DA2CD0" w:rsidRPr="00BE0C54">
        <w:rPr>
          <w:rFonts w:ascii="Times New Roman" w:hAnsi="Times New Roman" w:cs="Times New Roman"/>
          <w:sz w:val="24"/>
          <w:szCs w:val="24"/>
        </w:rPr>
        <w:t xml:space="preserve"> </w:t>
      </w:r>
      <w:r w:rsidR="000B4F31" w:rsidRPr="00BE0C54">
        <w:rPr>
          <w:rFonts w:ascii="Times New Roman" w:eastAsia="Times New Roman" w:hAnsi="Times New Roman" w:cs="Times New Roman"/>
          <w:color w:val="000000"/>
          <w:sz w:val="24"/>
          <w:szCs w:val="24"/>
          <w:lang w:eastAsia="ru-RU"/>
        </w:rPr>
        <w:t>1420062,5</w:t>
      </w:r>
      <w:r w:rsidR="00DD0071">
        <w:rPr>
          <w:rFonts w:ascii="Times New Roman" w:eastAsia="Times New Roman" w:hAnsi="Times New Roman" w:cs="Times New Roman"/>
          <w:color w:val="000000"/>
          <w:sz w:val="24"/>
          <w:szCs w:val="24"/>
          <w:lang w:eastAsia="ru-RU"/>
        </w:rPr>
        <w:t xml:space="preserve"> </w:t>
      </w:r>
      <w:proofErr w:type="spellStart"/>
      <w:r w:rsidRPr="00BE0C54">
        <w:rPr>
          <w:rFonts w:ascii="Times New Roman" w:hAnsi="Times New Roman" w:cs="Times New Roman"/>
          <w:sz w:val="24"/>
          <w:szCs w:val="24"/>
        </w:rPr>
        <w:t>тыс.руб</w:t>
      </w:r>
      <w:proofErr w:type="spellEnd"/>
      <w:r w:rsidRPr="00BE0C54">
        <w:rPr>
          <w:rFonts w:ascii="Times New Roman" w:hAnsi="Times New Roman" w:cs="Times New Roman"/>
          <w:sz w:val="24"/>
          <w:szCs w:val="24"/>
        </w:rPr>
        <w:t>, бюджет района –</w:t>
      </w:r>
      <w:r w:rsidR="00DA2CD0" w:rsidRPr="00BE0C54">
        <w:rPr>
          <w:rFonts w:ascii="Times New Roman" w:hAnsi="Times New Roman" w:cs="Times New Roman"/>
          <w:sz w:val="24"/>
          <w:szCs w:val="24"/>
        </w:rPr>
        <w:t xml:space="preserve"> </w:t>
      </w:r>
      <w:r w:rsidR="000B4F31" w:rsidRPr="00BE0C54">
        <w:rPr>
          <w:rFonts w:ascii="Times New Roman" w:eastAsia="Times New Roman" w:hAnsi="Times New Roman" w:cs="Times New Roman"/>
          <w:color w:val="000000"/>
          <w:sz w:val="24"/>
          <w:szCs w:val="24"/>
          <w:lang w:eastAsia="ru-RU"/>
        </w:rPr>
        <w:t xml:space="preserve">867139,5 </w:t>
      </w:r>
      <w:proofErr w:type="spellStart"/>
      <w:r w:rsidRPr="00BE0C54">
        <w:rPr>
          <w:rFonts w:ascii="Times New Roman" w:hAnsi="Times New Roman" w:cs="Times New Roman"/>
          <w:sz w:val="24"/>
          <w:szCs w:val="24"/>
        </w:rPr>
        <w:t>тыс.руб</w:t>
      </w:r>
      <w:proofErr w:type="spellEnd"/>
      <w:r w:rsidRPr="00BE0C54">
        <w:rPr>
          <w:rFonts w:ascii="Times New Roman" w:hAnsi="Times New Roman" w:cs="Times New Roman"/>
          <w:sz w:val="24"/>
          <w:szCs w:val="24"/>
        </w:rPr>
        <w:t xml:space="preserve">, </w:t>
      </w:r>
      <w:r w:rsidR="00B17095" w:rsidRPr="00BE0C54">
        <w:rPr>
          <w:rFonts w:ascii="Times New Roman" w:hAnsi="Times New Roman" w:cs="Times New Roman"/>
          <w:sz w:val="24"/>
          <w:szCs w:val="24"/>
        </w:rPr>
        <w:t xml:space="preserve">МБТ  - </w:t>
      </w:r>
      <w:r w:rsidR="000B4F31" w:rsidRPr="00BE0C54">
        <w:rPr>
          <w:rFonts w:ascii="Times New Roman" w:eastAsia="Times New Roman" w:hAnsi="Times New Roman" w:cs="Times New Roman"/>
          <w:color w:val="000000"/>
          <w:sz w:val="24"/>
          <w:szCs w:val="24"/>
          <w:lang w:eastAsia="ru-RU"/>
        </w:rPr>
        <w:t xml:space="preserve">3080,7 </w:t>
      </w:r>
      <w:r w:rsidR="00B17095" w:rsidRPr="00BE0C54">
        <w:rPr>
          <w:rFonts w:ascii="Times New Roman" w:hAnsi="Times New Roman" w:cs="Times New Roman"/>
          <w:sz w:val="24"/>
          <w:szCs w:val="24"/>
        </w:rPr>
        <w:t xml:space="preserve">тыс. </w:t>
      </w:r>
      <w:proofErr w:type="spellStart"/>
      <w:r w:rsidR="00B17095" w:rsidRPr="00BE0C54">
        <w:rPr>
          <w:rFonts w:ascii="Times New Roman" w:hAnsi="Times New Roman" w:cs="Times New Roman"/>
          <w:sz w:val="24"/>
          <w:szCs w:val="24"/>
        </w:rPr>
        <w:t>руб</w:t>
      </w:r>
      <w:proofErr w:type="spellEnd"/>
      <w:r w:rsidR="00B17095" w:rsidRPr="00BE0C54">
        <w:rPr>
          <w:rFonts w:ascii="Times New Roman" w:hAnsi="Times New Roman" w:cs="Times New Roman"/>
          <w:sz w:val="24"/>
          <w:szCs w:val="24"/>
        </w:rPr>
        <w:t xml:space="preserve">, дорожный фонд - </w:t>
      </w:r>
      <w:r w:rsidR="000B4F31" w:rsidRPr="00BE0C54">
        <w:rPr>
          <w:rFonts w:ascii="Times New Roman" w:eastAsia="Times New Roman" w:hAnsi="Times New Roman" w:cs="Times New Roman"/>
          <w:color w:val="000000"/>
          <w:sz w:val="24"/>
          <w:szCs w:val="24"/>
          <w:lang w:eastAsia="ru-RU"/>
        </w:rPr>
        <w:t xml:space="preserve">68285,8 </w:t>
      </w:r>
      <w:r w:rsidR="00B17095" w:rsidRPr="00BE0C54">
        <w:rPr>
          <w:rFonts w:ascii="Times New Roman" w:hAnsi="Times New Roman" w:cs="Times New Roman"/>
          <w:sz w:val="24"/>
          <w:szCs w:val="24"/>
        </w:rPr>
        <w:t xml:space="preserve">тыс. </w:t>
      </w:r>
      <w:proofErr w:type="spellStart"/>
      <w:r w:rsidR="00B17095" w:rsidRPr="00BE0C54">
        <w:rPr>
          <w:rFonts w:ascii="Times New Roman" w:hAnsi="Times New Roman" w:cs="Times New Roman"/>
          <w:sz w:val="24"/>
          <w:szCs w:val="24"/>
        </w:rPr>
        <w:t>руб</w:t>
      </w:r>
      <w:proofErr w:type="spellEnd"/>
      <w:r w:rsidR="00B17095" w:rsidRPr="00BE0C54">
        <w:rPr>
          <w:rFonts w:ascii="Times New Roman" w:hAnsi="Times New Roman" w:cs="Times New Roman"/>
          <w:sz w:val="24"/>
          <w:szCs w:val="24"/>
        </w:rPr>
        <w:t xml:space="preserve">, бюджеты поселений  - </w:t>
      </w:r>
      <w:r w:rsidR="000B4F31" w:rsidRPr="00BE0C54">
        <w:rPr>
          <w:rFonts w:ascii="Times New Roman" w:eastAsia="Times New Roman" w:hAnsi="Times New Roman" w:cs="Times New Roman"/>
          <w:color w:val="000000"/>
          <w:sz w:val="24"/>
          <w:szCs w:val="24"/>
          <w:lang w:eastAsia="ru-RU"/>
        </w:rPr>
        <w:t xml:space="preserve">777,6 </w:t>
      </w:r>
      <w:r w:rsidR="00B17095" w:rsidRPr="00BE0C54">
        <w:rPr>
          <w:rFonts w:ascii="Times New Roman" w:hAnsi="Times New Roman" w:cs="Times New Roman"/>
          <w:sz w:val="24"/>
          <w:szCs w:val="24"/>
        </w:rPr>
        <w:t xml:space="preserve">тыс. </w:t>
      </w:r>
      <w:proofErr w:type="spellStart"/>
      <w:r w:rsidR="00B17095" w:rsidRPr="00BE0C54">
        <w:rPr>
          <w:rFonts w:ascii="Times New Roman" w:hAnsi="Times New Roman" w:cs="Times New Roman"/>
          <w:sz w:val="24"/>
          <w:szCs w:val="24"/>
        </w:rPr>
        <w:t>руб</w:t>
      </w:r>
      <w:proofErr w:type="spellEnd"/>
      <w:r w:rsidR="00B17095" w:rsidRPr="00BE0C54">
        <w:rPr>
          <w:rFonts w:ascii="Times New Roman" w:hAnsi="Times New Roman" w:cs="Times New Roman"/>
          <w:sz w:val="24"/>
          <w:szCs w:val="24"/>
        </w:rPr>
        <w:t xml:space="preserve">, внебюджетные источники  - </w:t>
      </w:r>
      <w:r w:rsidR="000B4F31" w:rsidRPr="00BE0C54">
        <w:rPr>
          <w:rFonts w:ascii="Times New Roman" w:eastAsia="Times New Roman" w:hAnsi="Times New Roman" w:cs="Times New Roman"/>
          <w:color w:val="000000"/>
          <w:sz w:val="24"/>
          <w:szCs w:val="24"/>
          <w:lang w:eastAsia="ru-RU"/>
        </w:rPr>
        <w:t xml:space="preserve">1511346,4 </w:t>
      </w:r>
      <w:r w:rsidR="00B17095" w:rsidRPr="00BE0C54">
        <w:rPr>
          <w:rFonts w:ascii="Times New Roman" w:hAnsi="Times New Roman" w:cs="Times New Roman"/>
          <w:sz w:val="24"/>
          <w:szCs w:val="24"/>
        </w:rPr>
        <w:t>тыс. руб.</w:t>
      </w:r>
    </w:p>
    <w:p w14:paraId="47E40C01" w14:textId="77777777" w:rsidR="00ED570B" w:rsidRPr="003A0081" w:rsidRDefault="00ED570B" w:rsidP="00DA2CD0">
      <w:pPr>
        <w:spacing w:after="0" w:line="240" w:lineRule="auto"/>
        <w:jc w:val="both"/>
        <w:rPr>
          <w:rFonts w:ascii="Times New Roman" w:hAnsi="Times New Roman" w:cs="Times New Roman"/>
          <w:sz w:val="24"/>
          <w:szCs w:val="24"/>
          <w:highlight w:val="red"/>
        </w:rPr>
      </w:pPr>
    </w:p>
    <w:tbl>
      <w:tblPr>
        <w:tblW w:w="8359" w:type="dxa"/>
        <w:jc w:val="center"/>
        <w:tblLook w:val="04A0" w:firstRow="1" w:lastRow="0" w:firstColumn="1" w:lastColumn="0" w:noHBand="0" w:noVBand="1"/>
      </w:tblPr>
      <w:tblGrid>
        <w:gridCol w:w="2689"/>
        <w:gridCol w:w="1984"/>
        <w:gridCol w:w="1985"/>
        <w:gridCol w:w="1701"/>
      </w:tblGrid>
      <w:tr w:rsidR="00ED570B" w:rsidRPr="00DD0071" w14:paraId="0D91EA0A" w14:textId="77777777" w:rsidTr="0041169C">
        <w:trPr>
          <w:trHeight w:val="255"/>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63C99" w14:textId="1F7FF38C" w:rsidR="00ED570B" w:rsidRPr="00DD0071" w:rsidRDefault="00935D93" w:rsidP="0041169C">
            <w:pPr>
              <w:spacing w:after="0" w:line="240" w:lineRule="auto"/>
              <w:jc w:val="center"/>
              <w:rPr>
                <w:rFonts w:ascii="Times New Roman" w:eastAsia="Times New Roman" w:hAnsi="Times New Roman" w:cs="Times New Roman"/>
                <w:color w:val="000000"/>
                <w:sz w:val="20"/>
                <w:szCs w:val="20"/>
                <w:lang w:eastAsia="ru-RU"/>
              </w:rPr>
            </w:pPr>
            <w:r w:rsidRPr="00DD0071">
              <w:rPr>
                <w:rFonts w:ascii="Times New Roman" w:eastAsia="Times New Roman" w:hAnsi="Times New Roman" w:cs="Times New Roman"/>
                <w:color w:val="000000"/>
                <w:sz w:val="20"/>
                <w:szCs w:val="20"/>
                <w:lang w:eastAsia="ru-RU"/>
              </w:rPr>
              <w:t>Источники финансирования</w:t>
            </w:r>
          </w:p>
        </w:tc>
        <w:tc>
          <w:tcPr>
            <w:tcW w:w="1984" w:type="dxa"/>
            <w:tcBorders>
              <w:top w:val="single" w:sz="4" w:space="0" w:color="auto"/>
              <w:left w:val="nil"/>
              <w:bottom w:val="single" w:sz="4" w:space="0" w:color="auto"/>
              <w:right w:val="single" w:sz="4" w:space="0" w:color="auto"/>
            </w:tcBorders>
            <w:shd w:val="clear" w:color="auto" w:fill="auto"/>
            <w:vAlign w:val="center"/>
          </w:tcPr>
          <w:p w14:paraId="3C6F869C" w14:textId="15447251" w:rsidR="00ED570B" w:rsidRPr="00DD0071" w:rsidRDefault="00BF1C1C" w:rsidP="0041169C">
            <w:pPr>
              <w:spacing w:after="0" w:line="240" w:lineRule="auto"/>
              <w:jc w:val="center"/>
              <w:rPr>
                <w:rFonts w:ascii="Times New Roman" w:eastAsia="Times New Roman" w:hAnsi="Times New Roman" w:cs="Times New Roman"/>
                <w:color w:val="000000"/>
                <w:sz w:val="20"/>
                <w:szCs w:val="20"/>
                <w:lang w:eastAsia="ru-RU"/>
              </w:rPr>
            </w:pPr>
            <w:r w:rsidRPr="00DD0071">
              <w:rPr>
                <w:rFonts w:ascii="Times New Roman" w:eastAsia="Times New Roman" w:hAnsi="Times New Roman" w:cs="Times New Roman"/>
                <w:color w:val="000000"/>
                <w:sz w:val="20"/>
                <w:szCs w:val="20"/>
                <w:lang w:eastAsia="ru-RU"/>
              </w:rPr>
              <w:t>Уточнённый план</w:t>
            </w:r>
            <w:r w:rsidR="00BF3859" w:rsidRPr="00DD0071">
              <w:rPr>
                <w:rFonts w:ascii="Times New Roman" w:eastAsia="Times New Roman" w:hAnsi="Times New Roman" w:cs="Times New Roman"/>
                <w:color w:val="000000"/>
                <w:sz w:val="20"/>
                <w:szCs w:val="20"/>
                <w:lang w:eastAsia="ru-RU"/>
              </w:rPr>
              <w:t xml:space="preserve"> на 202</w:t>
            </w:r>
            <w:r w:rsidR="003A0081" w:rsidRPr="00DD0071">
              <w:rPr>
                <w:rFonts w:ascii="Times New Roman" w:eastAsia="Times New Roman" w:hAnsi="Times New Roman" w:cs="Times New Roman"/>
                <w:color w:val="000000"/>
                <w:sz w:val="20"/>
                <w:szCs w:val="20"/>
                <w:lang w:eastAsia="ru-RU"/>
              </w:rPr>
              <w:t>3</w:t>
            </w:r>
            <w:r w:rsidR="00BF3859" w:rsidRPr="00DD0071">
              <w:rPr>
                <w:rFonts w:ascii="Times New Roman" w:eastAsia="Times New Roman" w:hAnsi="Times New Roman" w:cs="Times New Roman"/>
                <w:color w:val="000000"/>
                <w:sz w:val="20"/>
                <w:szCs w:val="20"/>
                <w:lang w:eastAsia="ru-RU"/>
              </w:rPr>
              <w:t xml:space="preserve"> год</w:t>
            </w:r>
          </w:p>
        </w:tc>
        <w:tc>
          <w:tcPr>
            <w:tcW w:w="1985" w:type="dxa"/>
            <w:tcBorders>
              <w:top w:val="single" w:sz="4" w:space="0" w:color="auto"/>
              <w:left w:val="nil"/>
              <w:bottom w:val="single" w:sz="4" w:space="0" w:color="auto"/>
              <w:right w:val="single" w:sz="4" w:space="0" w:color="auto"/>
            </w:tcBorders>
            <w:shd w:val="clear" w:color="auto" w:fill="auto"/>
            <w:vAlign w:val="center"/>
          </w:tcPr>
          <w:p w14:paraId="1445B34A" w14:textId="552CD018" w:rsidR="00B57271" w:rsidRPr="00DD0071" w:rsidRDefault="00BF1C1C" w:rsidP="0041169C">
            <w:pPr>
              <w:spacing w:after="0" w:line="240" w:lineRule="auto"/>
              <w:jc w:val="center"/>
              <w:rPr>
                <w:rFonts w:ascii="Times New Roman" w:eastAsia="Times New Roman" w:hAnsi="Times New Roman" w:cs="Times New Roman"/>
                <w:color w:val="000000"/>
                <w:sz w:val="20"/>
                <w:szCs w:val="20"/>
                <w:lang w:eastAsia="ru-RU"/>
              </w:rPr>
            </w:pPr>
            <w:r w:rsidRPr="00DD0071">
              <w:rPr>
                <w:rFonts w:ascii="Times New Roman" w:eastAsia="Times New Roman" w:hAnsi="Times New Roman" w:cs="Times New Roman"/>
                <w:color w:val="000000"/>
                <w:sz w:val="20"/>
                <w:szCs w:val="20"/>
                <w:lang w:eastAsia="ru-RU"/>
              </w:rPr>
              <w:t>Кассовое исполнение</w:t>
            </w:r>
          </w:p>
          <w:p w14:paraId="1D8BDE06" w14:textId="6CD224B9" w:rsidR="00ED570B" w:rsidRPr="00DD0071" w:rsidRDefault="00B57271" w:rsidP="0041169C">
            <w:pPr>
              <w:spacing w:after="0" w:line="240" w:lineRule="auto"/>
              <w:jc w:val="center"/>
              <w:rPr>
                <w:rFonts w:ascii="Times New Roman" w:eastAsia="Times New Roman" w:hAnsi="Times New Roman" w:cs="Times New Roman"/>
                <w:color w:val="000000"/>
                <w:sz w:val="20"/>
                <w:szCs w:val="20"/>
                <w:lang w:eastAsia="ru-RU"/>
              </w:rPr>
            </w:pPr>
            <w:r w:rsidRPr="00DD0071">
              <w:rPr>
                <w:rFonts w:ascii="Times New Roman" w:eastAsia="Times New Roman" w:hAnsi="Times New Roman" w:cs="Times New Roman"/>
                <w:color w:val="000000"/>
                <w:sz w:val="20"/>
                <w:szCs w:val="20"/>
                <w:lang w:eastAsia="ru-RU"/>
              </w:rPr>
              <w:t>за 202</w:t>
            </w:r>
            <w:r w:rsidR="003A0081" w:rsidRPr="00DD0071">
              <w:rPr>
                <w:rFonts w:ascii="Times New Roman" w:eastAsia="Times New Roman" w:hAnsi="Times New Roman" w:cs="Times New Roman"/>
                <w:color w:val="000000"/>
                <w:sz w:val="20"/>
                <w:szCs w:val="20"/>
                <w:lang w:eastAsia="ru-RU"/>
              </w:rPr>
              <w:t>3</w:t>
            </w:r>
            <w:r w:rsidRPr="00DD0071">
              <w:rPr>
                <w:rFonts w:ascii="Times New Roman" w:eastAsia="Times New Roman" w:hAnsi="Times New Roman" w:cs="Times New Roman"/>
                <w:color w:val="000000"/>
                <w:sz w:val="20"/>
                <w:szCs w:val="20"/>
                <w:lang w:eastAsia="ru-RU"/>
              </w:rPr>
              <w:t xml:space="preserve"> год</w:t>
            </w:r>
          </w:p>
        </w:tc>
        <w:tc>
          <w:tcPr>
            <w:tcW w:w="1701" w:type="dxa"/>
            <w:tcBorders>
              <w:top w:val="single" w:sz="4" w:space="0" w:color="auto"/>
              <w:left w:val="nil"/>
              <w:bottom w:val="single" w:sz="4" w:space="0" w:color="auto"/>
              <w:right w:val="single" w:sz="4" w:space="0" w:color="auto"/>
            </w:tcBorders>
            <w:shd w:val="clear" w:color="auto" w:fill="auto"/>
            <w:vAlign w:val="center"/>
          </w:tcPr>
          <w:p w14:paraId="739EBDC7" w14:textId="77777777" w:rsidR="00ED570B" w:rsidRPr="00DD0071" w:rsidRDefault="00B57271" w:rsidP="0041169C">
            <w:pPr>
              <w:spacing w:after="0" w:line="240" w:lineRule="auto"/>
              <w:jc w:val="center"/>
              <w:rPr>
                <w:rFonts w:ascii="Times New Roman" w:eastAsia="Times New Roman" w:hAnsi="Times New Roman" w:cs="Times New Roman"/>
                <w:color w:val="000000"/>
                <w:sz w:val="20"/>
                <w:szCs w:val="20"/>
                <w:lang w:eastAsia="ru-RU"/>
              </w:rPr>
            </w:pPr>
            <w:r w:rsidRPr="00DD0071">
              <w:rPr>
                <w:rFonts w:ascii="Times New Roman" w:eastAsia="Times New Roman" w:hAnsi="Times New Roman" w:cs="Times New Roman"/>
                <w:color w:val="000000"/>
                <w:sz w:val="20"/>
                <w:szCs w:val="20"/>
                <w:lang w:eastAsia="ru-RU"/>
              </w:rPr>
              <w:t>Исполнение</w:t>
            </w:r>
          </w:p>
          <w:p w14:paraId="19D14D5F" w14:textId="2BE36CD0" w:rsidR="00B57271" w:rsidRPr="00DD0071" w:rsidRDefault="00B57271" w:rsidP="0041169C">
            <w:pPr>
              <w:spacing w:after="0" w:line="240" w:lineRule="auto"/>
              <w:jc w:val="center"/>
              <w:rPr>
                <w:rFonts w:ascii="Times New Roman" w:eastAsia="Times New Roman" w:hAnsi="Times New Roman" w:cs="Times New Roman"/>
                <w:color w:val="000000"/>
                <w:sz w:val="20"/>
                <w:szCs w:val="20"/>
                <w:lang w:eastAsia="ru-RU"/>
              </w:rPr>
            </w:pPr>
            <w:r w:rsidRPr="00DD0071">
              <w:rPr>
                <w:rFonts w:ascii="Times New Roman" w:eastAsia="Times New Roman" w:hAnsi="Times New Roman" w:cs="Times New Roman"/>
                <w:color w:val="000000"/>
                <w:sz w:val="20"/>
                <w:szCs w:val="20"/>
                <w:lang w:eastAsia="ru-RU"/>
              </w:rPr>
              <w:t>%</w:t>
            </w:r>
          </w:p>
        </w:tc>
      </w:tr>
      <w:tr w:rsidR="00DD0071" w:rsidRPr="00DD0071" w14:paraId="048537F6" w14:textId="77777777" w:rsidTr="00DD0071">
        <w:trPr>
          <w:trHeight w:val="255"/>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8EADB" w14:textId="6D255A30" w:rsidR="00DD0071" w:rsidRPr="00DD0071" w:rsidRDefault="00DD0071" w:rsidP="00DD0071">
            <w:pPr>
              <w:spacing w:after="0" w:line="240" w:lineRule="auto"/>
              <w:rPr>
                <w:rFonts w:ascii="Times New Roman" w:eastAsia="Times New Roman" w:hAnsi="Times New Roman" w:cs="Times New Roman"/>
                <w:color w:val="000000"/>
                <w:sz w:val="20"/>
                <w:szCs w:val="20"/>
                <w:lang w:eastAsia="ru-RU"/>
              </w:rPr>
            </w:pPr>
            <w:r w:rsidRPr="00DD0071">
              <w:rPr>
                <w:rFonts w:ascii="Times New Roman" w:eastAsia="Times New Roman" w:hAnsi="Times New Roman" w:cs="Times New Roman"/>
                <w:color w:val="000000"/>
                <w:sz w:val="20"/>
                <w:szCs w:val="20"/>
                <w:lang w:eastAsia="ru-RU"/>
              </w:rPr>
              <w:t>Всего</w:t>
            </w:r>
          </w:p>
        </w:tc>
        <w:tc>
          <w:tcPr>
            <w:tcW w:w="1984" w:type="dxa"/>
            <w:tcBorders>
              <w:top w:val="nil"/>
              <w:left w:val="single" w:sz="4" w:space="0" w:color="auto"/>
              <w:bottom w:val="single" w:sz="4" w:space="0" w:color="auto"/>
              <w:right w:val="single" w:sz="4" w:space="0" w:color="auto"/>
            </w:tcBorders>
            <w:shd w:val="clear" w:color="auto" w:fill="auto"/>
            <w:vAlign w:val="center"/>
          </w:tcPr>
          <w:p w14:paraId="3DD6A502" w14:textId="774AC6FA" w:rsidR="00DD0071" w:rsidRPr="00DD0071" w:rsidRDefault="00DD0071" w:rsidP="00DD0071">
            <w:pPr>
              <w:spacing w:after="0" w:line="240" w:lineRule="auto"/>
              <w:jc w:val="center"/>
              <w:rPr>
                <w:rFonts w:ascii="Times New Roman" w:eastAsia="Times New Roman" w:hAnsi="Times New Roman" w:cs="Times New Roman"/>
                <w:color w:val="000000"/>
                <w:sz w:val="20"/>
                <w:szCs w:val="20"/>
                <w:lang w:eastAsia="ru-RU"/>
              </w:rPr>
            </w:pPr>
            <w:r w:rsidRPr="00DD0071">
              <w:rPr>
                <w:rFonts w:ascii="Times New Roman" w:eastAsia="Times New Roman" w:hAnsi="Times New Roman" w:cs="Times New Roman"/>
                <w:color w:val="000000"/>
                <w:sz w:val="20"/>
                <w:szCs w:val="20"/>
                <w:lang w:eastAsia="ru-RU"/>
              </w:rPr>
              <w:t>4362889,9</w:t>
            </w:r>
          </w:p>
        </w:tc>
        <w:tc>
          <w:tcPr>
            <w:tcW w:w="1985" w:type="dxa"/>
            <w:tcBorders>
              <w:top w:val="nil"/>
              <w:left w:val="nil"/>
              <w:bottom w:val="single" w:sz="4" w:space="0" w:color="auto"/>
              <w:right w:val="single" w:sz="4" w:space="0" w:color="auto"/>
            </w:tcBorders>
            <w:shd w:val="clear" w:color="auto" w:fill="auto"/>
            <w:vAlign w:val="center"/>
          </w:tcPr>
          <w:p w14:paraId="6E850235" w14:textId="0AC0610E" w:rsidR="00DD0071" w:rsidRPr="00DD0071" w:rsidRDefault="00DD0071" w:rsidP="00DD0071">
            <w:pPr>
              <w:spacing w:after="0" w:line="240" w:lineRule="auto"/>
              <w:jc w:val="center"/>
              <w:rPr>
                <w:rFonts w:ascii="Times New Roman" w:eastAsia="Times New Roman" w:hAnsi="Times New Roman" w:cs="Times New Roman"/>
                <w:color w:val="000000"/>
                <w:sz w:val="20"/>
                <w:szCs w:val="20"/>
                <w:lang w:eastAsia="ru-RU"/>
              </w:rPr>
            </w:pPr>
            <w:r w:rsidRPr="00DD0071">
              <w:rPr>
                <w:rFonts w:ascii="Times New Roman" w:eastAsia="Times New Roman" w:hAnsi="Times New Roman" w:cs="Times New Roman"/>
                <w:color w:val="000000"/>
                <w:sz w:val="20"/>
                <w:szCs w:val="20"/>
                <w:lang w:eastAsia="ru-RU"/>
              </w:rPr>
              <w:t>4432934,1</w:t>
            </w:r>
          </w:p>
        </w:tc>
        <w:tc>
          <w:tcPr>
            <w:tcW w:w="1701" w:type="dxa"/>
            <w:tcBorders>
              <w:top w:val="nil"/>
              <w:left w:val="nil"/>
              <w:bottom w:val="single" w:sz="4" w:space="0" w:color="auto"/>
              <w:right w:val="single" w:sz="4" w:space="0" w:color="auto"/>
            </w:tcBorders>
            <w:shd w:val="clear" w:color="auto" w:fill="auto"/>
            <w:vAlign w:val="center"/>
          </w:tcPr>
          <w:p w14:paraId="7FB2AC34" w14:textId="5BD69820" w:rsidR="00DD0071" w:rsidRPr="00DD0071" w:rsidRDefault="00DD0071" w:rsidP="00DD0071">
            <w:pPr>
              <w:spacing w:after="0" w:line="240" w:lineRule="auto"/>
              <w:jc w:val="center"/>
              <w:rPr>
                <w:rFonts w:ascii="Times New Roman" w:eastAsia="Times New Roman" w:hAnsi="Times New Roman" w:cs="Times New Roman"/>
                <w:color w:val="000000"/>
                <w:sz w:val="20"/>
                <w:szCs w:val="20"/>
                <w:lang w:eastAsia="ru-RU"/>
              </w:rPr>
            </w:pPr>
            <w:r w:rsidRPr="00DD0071">
              <w:rPr>
                <w:rFonts w:ascii="Times New Roman" w:eastAsia="Times New Roman" w:hAnsi="Times New Roman" w:cs="Times New Roman"/>
                <w:color w:val="000000"/>
                <w:sz w:val="20"/>
                <w:szCs w:val="20"/>
                <w:lang w:eastAsia="ru-RU"/>
              </w:rPr>
              <w:t>101,6</w:t>
            </w:r>
          </w:p>
        </w:tc>
      </w:tr>
      <w:tr w:rsidR="00DD0071" w:rsidRPr="00DD0071" w14:paraId="3D34727E" w14:textId="77777777" w:rsidTr="00DD0071">
        <w:trPr>
          <w:trHeight w:val="255"/>
          <w:jc w:val="center"/>
        </w:trPr>
        <w:tc>
          <w:tcPr>
            <w:tcW w:w="2689" w:type="dxa"/>
            <w:tcBorders>
              <w:top w:val="nil"/>
              <w:left w:val="single" w:sz="4" w:space="0" w:color="auto"/>
              <w:bottom w:val="nil"/>
              <w:right w:val="single" w:sz="4" w:space="0" w:color="auto"/>
            </w:tcBorders>
            <w:shd w:val="clear" w:color="auto" w:fill="auto"/>
            <w:vAlign w:val="bottom"/>
            <w:hideMark/>
          </w:tcPr>
          <w:p w14:paraId="05C08F98" w14:textId="77777777" w:rsidR="00DD0071" w:rsidRPr="00DD0071" w:rsidRDefault="00DD0071" w:rsidP="00DD0071">
            <w:pPr>
              <w:spacing w:after="0" w:line="240" w:lineRule="auto"/>
              <w:rPr>
                <w:rFonts w:ascii="Times New Roman" w:eastAsia="Times New Roman" w:hAnsi="Times New Roman" w:cs="Times New Roman"/>
                <w:color w:val="000000"/>
                <w:sz w:val="20"/>
                <w:szCs w:val="20"/>
                <w:lang w:eastAsia="ru-RU"/>
              </w:rPr>
            </w:pPr>
            <w:r w:rsidRPr="00DD0071">
              <w:rPr>
                <w:rFonts w:ascii="Times New Roman" w:eastAsia="Times New Roman" w:hAnsi="Times New Roman" w:cs="Times New Roman"/>
                <w:color w:val="000000"/>
                <w:sz w:val="20"/>
                <w:szCs w:val="20"/>
                <w:lang w:eastAsia="ru-RU"/>
              </w:rPr>
              <w:t>бюджет района</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475168AD" w14:textId="467CFB38" w:rsidR="00DD0071" w:rsidRPr="00DD0071" w:rsidRDefault="00DD0071" w:rsidP="00DD0071">
            <w:pPr>
              <w:spacing w:after="0" w:line="240" w:lineRule="auto"/>
              <w:jc w:val="center"/>
              <w:rPr>
                <w:rFonts w:ascii="Times New Roman" w:eastAsia="Times New Roman" w:hAnsi="Times New Roman" w:cs="Times New Roman"/>
                <w:color w:val="000000"/>
                <w:sz w:val="20"/>
                <w:szCs w:val="20"/>
                <w:lang w:eastAsia="ru-RU"/>
              </w:rPr>
            </w:pPr>
            <w:r w:rsidRPr="00DD0071">
              <w:rPr>
                <w:rFonts w:ascii="Times New Roman" w:eastAsia="Times New Roman" w:hAnsi="Times New Roman" w:cs="Times New Roman"/>
                <w:color w:val="000000"/>
                <w:sz w:val="20"/>
                <w:szCs w:val="20"/>
                <w:lang w:eastAsia="ru-RU"/>
              </w:rPr>
              <w:t>869901,8</w:t>
            </w:r>
          </w:p>
        </w:tc>
        <w:tc>
          <w:tcPr>
            <w:tcW w:w="1985" w:type="dxa"/>
            <w:tcBorders>
              <w:top w:val="nil"/>
              <w:left w:val="nil"/>
              <w:bottom w:val="single" w:sz="4" w:space="0" w:color="auto"/>
              <w:right w:val="single" w:sz="4" w:space="0" w:color="auto"/>
            </w:tcBorders>
            <w:shd w:val="clear" w:color="auto" w:fill="auto"/>
            <w:noWrap/>
            <w:vAlign w:val="center"/>
          </w:tcPr>
          <w:p w14:paraId="19298001" w14:textId="43BE7460" w:rsidR="00DD0071" w:rsidRPr="00DD0071" w:rsidRDefault="00DD0071" w:rsidP="00DD0071">
            <w:pPr>
              <w:spacing w:after="0" w:line="240" w:lineRule="auto"/>
              <w:jc w:val="center"/>
              <w:rPr>
                <w:rFonts w:ascii="Times New Roman" w:eastAsia="Times New Roman" w:hAnsi="Times New Roman" w:cs="Times New Roman"/>
                <w:color w:val="000000"/>
                <w:sz w:val="20"/>
                <w:szCs w:val="20"/>
                <w:lang w:eastAsia="ru-RU"/>
              </w:rPr>
            </w:pPr>
            <w:r w:rsidRPr="00DD0071">
              <w:rPr>
                <w:rFonts w:ascii="Times New Roman" w:eastAsia="Times New Roman" w:hAnsi="Times New Roman" w:cs="Times New Roman"/>
                <w:color w:val="000000"/>
                <w:sz w:val="20"/>
                <w:szCs w:val="20"/>
                <w:lang w:eastAsia="ru-RU"/>
              </w:rPr>
              <w:t>867139,5</w:t>
            </w:r>
          </w:p>
        </w:tc>
        <w:tc>
          <w:tcPr>
            <w:tcW w:w="1701" w:type="dxa"/>
            <w:tcBorders>
              <w:top w:val="nil"/>
              <w:left w:val="nil"/>
              <w:bottom w:val="single" w:sz="4" w:space="0" w:color="auto"/>
              <w:right w:val="single" w:sz="4" w:space="0" w:color="auto"/>
            </w:tcBorders>
            <w:shd w:val="clear" w:color="auto" w:fill="auto"/>
            <w:vAlign w:val="center"/>
          </w:tcPr>
          <w:p w14:paraId="682060F5" w14:textId="2E6CFE5D" w:rsidR="00DD0071" w:rsidRPr="00DD0071" w:rsidRDefault="00DD0071" w:rsidP="00DD0071">
            <w:pPr>
              <w:spacing w:after="0" w:line="240" w:lineRule="auto"/>
              <w:jc w:val="center"/>
              <w:rPr>
                <w:rFonts w:ascii="Times New Roman" w:eastAsia="Times New Roman" w:hAnsi="Times New Roman" w:cs="Times New Roman"/>
                <w:color w:val="000000"/>
                <w:sz w:val="20"/>
                <w:szCs w:val="20"/>
                <w:lang w:eastAsia="ru-RU"/>
              </w:rPr>
            </w:pPr>
            <w:r w:rsidRPr="00DD0071">
              <w:rPr>
                <w:rFonts w:ascii="Times New Roman" w:eastAsia="Times New Roman" w:hAnsi="Times New Roman" w:cs="Times New Roman"/>
                <w:color w:val="000000"/>
                <w:sz w:val="20"/>
                <w:szCs w:val="20"/>
                <w:lang w:eastAsia="ru-RU"/>
              </w:rPr>
              <w:t>99,7</w:t>
            </w:r>
          </w:p>
        </w:tc>
      </w:tr>
      <w:tr w:rsidR="00DD0071" w:rsidRPr="00DD0071" w14:paraId="4D668CBB" w14:textId="77777777" w:rsidTr="00DD0071">
        <w:trPr>
          <w:trHeight w:val="255"/>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191D4C" w14:textId="77777777" w:rsidR="00DD0071" w:rsidRPr="00DD0071" w:rsidRDefault="00DD0071" w:rsidP="00DD0071">
            <w:pPr>
              <w:spacing w:after="0" w:line="240" w:lineRule="auto"/>
              <w:rPr>
                <w:rFonts w:ascii="Times New Roman" w:eastAsia="Times New Roman" w:hAnsi="Times New Roman" w:cs="Times New Roman"/>
                <w:color w:val="000000"/>
                <w:sz w:val="20"/>
                <w:szCs w:val="20"/>
                <w:lang w:eastAsia="ru-RU"/>
              </w:rPr>
            </w:pPr>
            <w:r w:rsidRPr="00DD0071">
              <w:rPr>
                <w:rFonts w:ascii="Times New Roman" w:eastAsia="Times New Roman" w:hAnsi="Times New Roman" w:cs="Times New Roman"/>
                <w:color w:val="000000"/>
                <w:sz w:val="20"/>
                <w:szCs w:val="20"/>
                <w:lang w:eastAsia="ru-RU"/>
              </w:rPr>
              <w:t>областной бюджет</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7E85B80F" w14:textId="43AE8C2F" w:rsidR="00DD0071" w:rsidRPr="00DD0071" w:rsidRDefault="00DD0071" w:rsidP="00DD0071">
            <w:pPr>
              <w:spacing w:after="0" w:line="240" w:lineRule="auto"/>
              <w:jc w:val="center"/>
              <w:rPr>
                <w:rFonts w:ascii="Times New Roman" w:eastAsia="Times New Roman" w:hAnsi="Times New Roman" w:cs="Times New Roman"/>
                <w:color w:val="000000"/>
                <w:sz w:val="20"/>
                <w:szCs w:val="20"/>
                <w:lang w:eastAsia="ru-RU"/>
              </w:rPr>
            </w:pPr>
            <w:r w:rsidRPr="00DD0071">
              <w:rPr>
                <w:rFonts w:ascii="Times New Roman" w:eastAsia="Times New Roman" w:hAnsi="Times New Roman" w:cs="Times New Roman"/>
                <w:color w:val="000000"/>
                <w:sz w:val="20"/>
                <w:szCs w:val="20"/>
                <w:lang w:eastAsia="ru-RU"/>
              </w:rPr>
              <w:t>1361557,0</w:t>
            </w:r>
          </w:p>
        </w:tc>
        <w:tc>
          <w:tcPr>
            <w:tcW w:w="1985" w:type="dxa"/>
            <w:tcBorders>
              <w:top w:val="nil"/>
              <w:left w:val="nil"/>
              <w:bottom w:val="single" w:sz="4" w:space="0" w:color="auto"/>
              <w:right w:val="single" w:sz="4" w:space="0" w:color="auto"/>
            </w:tcBorders>
            <w:shd w:val="clear" w:color="auto" w:fill="auto"/>
            <w:noWrap/>
            <w:vAlign w:val="center"/>
          </w:tcPr>
          <w:p w14:paraId="6AF31447" w14:textId="1A44CCD4" w:rsidR="00DD0071" w:rsidRPr="00DD0071" w:rsidRDefault="00DD0071" w:rsidP="00DD0071">
            <w:pPr>
              <w:spacing w:after="0" w:line="240" w:lineRule="auto"/>
              <w:jc w:val="center"/>
              <w:rPr>
                <w:rFonts w:ascii="Times New Roman" w:eastAsia="Times New Roman" w:hAnsi="Times New Roman" w:cs="Times New Roman"/>
                <w:color w:val="000000"/>
                <w:sz w:val="20"/>
                <w:szCs w:val="20"/>
                <w:lang w:eastAsia="ru-RU"/>
              </w:rPr>
            </w:pPr>
            <w:r w:rsidRPr="00DD0071">
              <w:rPr>
                <w:rFonts w:ascii="Times New Roman" w:eastAsia="Times New Roman" w:hAnsi="Times New Roman" w:cs="Times New Roman"/>
                <w:color w:val="000000"/>
                <w:sz w:val="20"/>
                <w:szCs w:val="20"/>
                <w:lang w:eastAsia="ru-RU"/>
              </w:rPr>
              <w:t>1420062,5</w:t>
            </w:r>
          </w:p>
        </w:tc>
        <w:tc>
          <w:tcPr>
            <w:tcW w:w="1701" w:type="dxa"/>
            <w:tcBorders>
              <w:top w:val="nil"/>
              <w:left w:val="nil"/>
              <w:bottom w:val="single" w:sz="4" w:space="0" w:color="auto"/>
              <w:right w:val="single" w:sz="4" w:space="0" w:color="auto"/>
            </w:tcBorders>
            <w:shd w:val="clear" w:color="auto" w:fill="auto"/>
            <w:vAlign w:val="center"/>
          </w:tcPr>
          <w:p w14:paraId="0A5DD950" w14:textId="2D3DF3C3" w:rsidR="00DD0071" w:rsidRPr="00DD0071" w:rsidRDefault="00DD0071" w:rsidP="00DD0071">
            <w:pPr>
              <w:spacing w:after="0" w:line="240" w:lineRule="auto"/>
              <w:jc w:val="center"/>
              <w:rPr>
                <w:rFonts w:ascii="Times New Roman" w:eastAsia="Times New Roman" w:hAnsi="Times New Roman" w:cs="Times New Roman"/>
                <w:color w:val="000000"/>
                <w:sz w:val="20"/>
                <w:szCs w:val="20"/>
                <w:lang w:eastAsia="ru-RU"/>
              </w:rPr>
            </w:pPr>
            <w:r w:rsidRPr="00DD0071">
              <w:rPr>
                <w:rFonts w:ascii="Times New Roman" w:eastAsia="Times New Roman" w:hAnsi="Times New Roman" w:cs="Times New Roman"/>
                <w:color w:val="000000"/>
                <w:sz w:val="20"/>
                <w:szCs w:val="20"/>
                <w:lang w:eastAsia="ru-RU"/>
              </w:rPr>
              <w:t>104,3</w:t>
            </w:r>
          </w:p>
        </w:tc>
      </w:tr>
      <w:tr w:rsidR="00DD0071" w:rsidRPr="00DD0071" w14:paraId="31C54E8B" w14:textId="77777777" w:rsidTr="00DD0071">
        <w:trPr>
          <w:trHeight w:val="255"/>
          <w:jc w:val="center"/>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231C463" w14:textId="77777777" w:rsidR="00DD0071" w:rsidRPr="00DD0071" w:rsidRDefault="00DD0071" w:rsidP="00DD0071">
            <w:pPr>
              <w:spacing w:after="0" w:line="240" w:lineRule="auto"/>
              <w:rPr>
                <w:rFonts w:ascii="Times New Roman" w:eastAsia="Times New Roman" w:hAnsi="Times New Roman" w:cs="Times New Roman"/>
                <w:color w:val="000000"/>
                <w:sz w:val="20"/>
                <w:szCs w:val="20"/>
                <w:lang w:eastAsia="ru-RU"/>
              </w:rPr>
            </w:pPr>
            <w:r w:rsidRPr="00DD0071">
              <w:rPr>
                <w:rFonts w:ascii="Times New Roman" w:eastAsia="Times New Roman" w:hAnsi="Times New Roman" w:cs="Times New Roman"/>
                <w:color w:val="000000"/>
                <w:sz w:val="20"/>
                <w:szCs w:val="20"/>
                <w:lang w:eastAsia="ru-RU"/>
              </w:rPr>
              <w:t>федеральный бюджет</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7A47FDBA" w14:textId="022CAC7F" w:rsidR="00DD0071" w:rsidRPr="00DD0071" w:rsidRDefault="00DD0071" w:rsidP="00DD0071">
            <w:pPr>
              <w:spacing w:after="0" w:line="240" w:lineRule="auto"/>
              <w:jc w:val="center"/>
              <w:rPr>
                <w:rFonts w:ascii="Times New Roman" w:eastAsia="Times New Roman" w:hAnsi="Times New Roman" w:cs="Times New Roman"/>
                <w:color w:val="000000"/>
                <w:sz w:val="20"/>
                <w:szCs w:val="20"/>
                <w:lang w:eastAsia="ru-RU"/>
              </w:rPr>
            </w:pPr>
            <w:r w:rsidRPr="00DD0071">
              <w:rPr>
                <w:rFonts w:ascii="Times New Roman" w:eastAsia="Times New Roman" w:hAnsi="Times New Roman" w:cs="Times New Roman"/>
                <w:color w:val="000000"/>
                <w:sz w:val="20"/>
                <w:szCs w:val="20"/>
                <w:lang w:eastAsia="ru-RU"/>
              </w:rPr>
              <w:t>561337,9</w:t>
            </w:r>
          </w:p>
        </w:tc>
        <w:tc>
          <w:tcPr>
            <w:tcW w:w="1985" w:type="dxa"/>
            <w:tcBorders>
              <w:top w:val="nil"/>
              <w:left w:val="nil"/>
              <w:bottom w:val="single" w:sz="4" w:space="0" w:color="auto"/>
              <w:right w:val="single" w:sz="4" w:space="0" w:color="auto"/>
            </w:tcBorders>
            <w:shd w:val="clear" w:color="auto" w:fill="auto"/>
            <w:noWrap/>
            <w:vAlign w:val="center"/>
          </w:tcPr>
          <w:p w14:paraId="36DDBAD6" w14:textId="06E23CF0" w:rsidR="00DD0071" w:rsidRPr="00DD0071" w:rsidRDefault="00DD0071" w:rsidP="00DD0071">
            <w:pPr>
              <w:spacing w:after="0" w:line="240" w:lineRule="auto"/>
              <w:jc w:val="center"/>
              <w:rPr>
                <w:rFonts w:ascii="Times New Roman" w:eastAsia="Times New Roman" w:hAnsi="Times New Roman" w:cs="Times New Roman"/>
                <w:color w:val="000000"/>
                <w:sz w:val="20"/>
                <w:szCs w:val="20"/>
                <w:lang w:eastAsia="ru-RU"/>
              </w:rPr>
            </w:pPr>
            <w:r w:rsidRPr="00DD0071">
              <w:rPr>
                <w:rFonts w:ascii="Times New Roman" w:eastAsia="Times New Roman" w:hAnsi="Times New Roman" w:cs="Times New Roman"/>
                <w:color w:val="000000"/>
                <w:sz w:val="20"/>
                <w:szCs w:val="20"/>
                <w:lang w:eastAsia="ru-RU"/>
              </w:rPr>
              <w:t>562241,6</w:t>
            </w:r>
          </w:p>
        </w:tc>
        <w:tc>
          <w:tcPr>
            <w:tcW w:w="1701" w:type="dxa"/>
            <w:tcBorders>
              <w:top w:val="nil"/>
              <w:left w:val="nil"/>
              <w:bottom w:val="single" w:sz="4" w:space="0" w:color="auto"/>
              <w:right w:val="single" w:sz="4" w:space="0" w:color="auto"/>
            </w:tcBorders>
            <w:shd w:val="clear" w:color="auto" w:fill="auto"/>
            <w:vAlign w:val="center"/>
          </w:tcPr>
          <w:p w14:paraId="73557DBA" w14:textId="4D982D1B" w:rsidR="00DD0071" w:rsidRPr="00DD0071" w:rsidRDefault="00DD0071" w:rsidP="00DD0071">
            <w:pPr>
              <w:spacing w:after="0" w:line="240" w:lineRule="auto"/>
              <w:jc w:val="center"/>
              <w:rPr>
                <w:rFonts w:ascii="Times New Roman" w:eastAsia="Times New Roman" w:hAnsi="Times New Roman" w:cs="Times New Roman"/>
                <w:color w:val="000000"/>
                <w:sz w:val="20"/>
                <w:szCs w:val="20"/>
                <w:lang w:eastAsia="ru-RU"/>
              </w:rPr>
            </w:pPr>
            <w:r w:rsidRPr="00DD0071">
              <w:rPr>
                <w:rFonts w:ascii="Times New Roman" w:eastAsia="Times New Roman" w:hAnsi="Times New Roman" w:cs="Times New Roman"/>
                <w:color w:val="000000"/>
                <w:sz w:val="20"/>
                <w:szCs w:val="20"/>
                <w:lang w:eastAsia="ru-RU"/>
              </w:rPr>
              <w:t>100,2</w:t>
            </w:r>
          </w:p>
        </w:tc>
      </w:tr>
      <w:tr w:rsidR="00DD0071" w:rsidRPr="00DD0071" w14:paraId="3254AFE3" w14:textId="77777777" w:rsidTr="00DD0071">
        <w:trPr>
          <w:trHeight w:val="255"/>
          <w:jc w:val="center"/>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962FBA4" w14:textId="77777777" w:rsidR="00DD0071" w:rsidRPr="00DD0071" w:rsidRDefault="00DD0071" w:rsidP="00DD0071">
            <w:pPr>
              <w:spacing w:after="0" w:line="240" w:lineRule="auto"/>
              <w:rPr>
                <w:rFonts w:ascii="Times New Roman" w:eastAsia="Times New Roman" w:hAnsi="Times New Roman" w:cs="Times New Roman"/>
                <w:color w:val="000000"/>
                <w:sz w:val="20"/>
                <w:szCs w:val="20"/>
                <w:lang w:eastAsia="ru-RU"/>
              </w:rPr>
            </w:pPr>
            <w:r w:rsidRPr="00DD0071">
              <w:rPr>
                <w:rFonts w:ascii="Times New Roman" w:eastAsia="Times New Roman" w:hAnsi="Times New Roman" w:cs="Times New Roman"/>
                <w:color w:val="000000"/>
                <w:sz w:val="20"/>
                <w:szCs w:val="20"/>
                <w:lang w:eastAsia="ru-RU"/>
              </w:rPr>
              <w:t>МБТ</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655CB7EA" w14:textId="72A44F16" w:rsidR="00DD0071" w:rsidRPr="00DD0071" w:rsidRDefault="00DD0071" w:rsidP="00DD0071">
            <w:pPr>
              <w:spacing w:after="0" w:line="240" w:lineRule="auto"/>
              <w:jc w:val="center"/>
              <w:rPr>
                <w:rFonts w:ascii="Times New Roman" w:eastAsia="Times New Roman" w:hAnsi="Times New Roman" w:cs="Times New Roman"/>
                <w:color w:val="000000"/>
                <w:sz w:val="20"/>
                <w:szCs w:val="20"/>
                <w:lang w:eastAsia="ru-RU"/>
              </w:rPr>
            </w:pPr>
            <w:r w:rsidRPr="00DD0071">
              <w:rPr>
                <w:rFonts w:ascii="Times New Roman" w:eastAsia="Times New Roman" w:hAnsi="Times New Roman" w:cs="Times New Roman"/>
                <w:color w:val="000000"/>
                <w:sz w:val="20"/>
                <w:szCs w:val="20"/>
                <w:lang w:eastAsia="ru-RU"/>
              </w:rPr>
              <w:t>3080,7</w:t>
            </w:r>
          </w:p>
        </w:tc>
        <w:tc>
          <w:tcPr>
            <w:tcW w:w="1985" w:type="dxa"/>
            <w:tcBorders>
              <w:top w:val="nil"/>
              <w:left w:val="nil"/>
              <w:bottom w:val="single" w:sz="4" w:space="0" w:color="auto"/>
              <w:right w:val="single" w:sz="4" w:space="0" w:color="auto"/>
            </w:tcBorders>
            <w:shd w:val="clear" w:color="auto" w:fill="auto"/>
            <w:noWrap/>
            <w:vAlign w:val="center"/>
          </w:tcPr>
          <w:p w14:paraId="3108773B" w14:textId="247AE379" w:rsidR="00DD0071" w:rsidRPr="00DD0071" w:rsidRDefault="00DD0071" w:rsidP="00DD0071">
            <w:pPr>
              <w:spacing w:after="0" w:line="240" w:lineRule="auto"/>
              <w:jc w:val="center"/>
              <w:rPr>
                <w:rFonts w:ascii="Times New Roman" w:eastAsia="Times New Roman" w:hAnsi="Times New Roman" w:cs="Times New Roman"/>
                <w:color w:val="000000"/>
                <w:sz w:val="20"/>
                <w:szCs w:val="20"/>
                <w:lang w:eastAsia="ru-RU"/>
              </w:rPr>
            </w:pPr>
            <w:r w:rsidRPr="00DD0071">
              <w:rPr>
                <w:rFonts w:ascii="Times New Roman" w:eastAsia="Times New Roman" w:hAnsi="Times New Roman" w:cs="Times New Roman"/>
                <w:color w:val="000000"/>
                <w:sz w:val="20"/>
                <w:szCs w:val="20"/>
                <w:lang w:eastAsia="ru-RU"/>
              </w:rPr>
              <w:t>3080,7</w:t>
            </w:r>
          </w:p>
        </w:tc>
        <w:tc>
          <w:tcPr>
            <w:tcW w:w="1701" w:type="dxa"/>
            <w:tcBorders>
              <w:top w:val="nil"/>
              <w:left w:val="nil"/>
              <w:bottom w:val="single" w:sz="4" w:space="0" w:color="auto"/>
              <w:right w:val="single" w:sz="4" w:space="0" w:color="auto"/>
            </w:tcBorders>
            <w:shd w:val="clear" w:color="auto" w:fill="auto"/>
            <w:vAlign w:val="center"/>
          </w:tcPr>
          <w:p w14:paraId="2CD2E980" w14:textId="7F73126D" w:rsidR="00DD0071" w:rsidRPr="00DD0071" w:rsidRDefault="00DD0071" w:rsidP="00DD0071">
            <w:pPr>
              <w:spacing w:after="0" w:line="240" w:lineRule="auto"/>
              <w:jc w:val="center"/>
              <w:rPr>
                <w:rFonts w:ascii="Times New Roman" w:eastAsia="Times New Roman" w:hAnsi="Times New Roman" w:cs="Times New Roman"/>
                <w:color w:val="000000"/>
                <w:sz w:val="20"/>
                <w:szCs w:val="20"/>
                <w:lang w:eastAsia="ru-RU"/>
              </w:rPr>
            </w:pPr>
            <w:r w:rsidRPr="00DD0071">
              <w:rPr>
                <w:rFonts w:ascii="Times New Roman" w:eastAsia="Times New Roman" w:hAnsi="Times New Roman" w:cs="Times New Roman"/>
                <w:color w:val="000000"/>
                <w:sz w:val="20"/>
                <w:szCs w:val="20"/>
                <w:lang w:eastAsia="ru-RU"/>
              </w:rPr>
              <w:t>100,0</w:t>
            </w:r>
          </w:p>
        </w:tc>
      </w:tr>
      <w:tr w:rsidR="00DD0071" w:rsidRPr="00DD0071" w14:paraId="19099F43" w14:textId="77777777" w:rsidTr="00DD0071">
        <w:trPr>
          <w:trHeight w:val="255"/>
          <w:jc w:val="center"/>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5EC6FE1" w14:textId="77777777" w:rsidR="00DD0071" w:rsidRPr="00DD0071" w:rsidRDefault="00DD0071" w:rsidP="00DD0071">
            <w:pPr>
              <w:spacing w:after="0" w:line="240" w:lineRule="auto"/>
              <w:rPr>
                <w:rFonts w:ascii="Times New Roman" w:eastAsia="Times New Roman" w:hAnsi="Times New Roman" w:cs="Times New Roman"/>
                <w:color w:val="000000"/>
                <w:sz w:val="20"/>
                <w:szCs w:val="20"/>
                <w:lang w:eastAsia="ru-RU"/>
              </w:rPr>
            </w:pPr>
            <w:r w:rsidRPr="00DD0071">
              <w:rPr>
                <w:rFonts w:ascii="Times New Roman" w:eastAsia="Times New Roman" w:hAnsi="Times New Roman" w:cs="Times New Roman"/>
                <w:color w:val="000000"/>
                <w:sz w:val="20"/>
                <w:szCs w:val="20"/>
                <w:lang w:eastAsia="ru-RU"/>
              </w:rPr>
              <w:t>Дорожный фонд</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0A8CF178" w14:textId="55A06215" w:rsidR="00DD0071" w:rsidRPr="00DD0071" w:rsidRDefault="00DD0071" w:rsidP="00DD0071">
            <w:pPr>
              <w:spacing w:after="0" w:line="240" w:lineRule="auto"/>
              <w:jc w:val="center"/>
              <w:rPr>
                <w:rFonts w:ascii="Times New Roman" w:eastAsia="Times New Roman" w:hAnsi="Times New Roman" w:cs="Times New Roman"/>
                <w:color w:val="000000"/>
                <w:sz w:val="20"/>
                <w:szCs w:val="20"/>
                <w:lang w:eastAsia="ru-RU"/>
              </w:rPr>
            </w:pPr>
            <w:r w:rsidRPr="00DD0071">
              <w:rPr>
                <w:rFonts w:ascii="Times New Roman" w:eastAsia="Times New Roman" w:hAnsi="Times New Roman" w:cs="Times New Roman"/>
                <w:color w:val="000000"/>
                <w:sz w:val="20"/>
                <w:szCs w:val="20"/>
                <w:lang w:eastAsia="ru-RU"/>
              </w:rPr>
              <w:t>70726,5</w:t>
            </w:r>
          </w:p>
        </w:tc>
        <w:tc>
          <w:tcPr>
            <w:tcW w:w="1985" w:type="dxa"/>
            <w:tcBorders>
              <w:top w:val="nil"/>
              <w:left w:val="nil"/>
              <w:bottom w:val="single" w:sz="4" w:space="0" w:color="auto"/>
              <w:right w:val="single" w:sz="4" w:space="0" w:color="auto"/>
            </w:tcBorders>
            <w:shd w:val="clear" w:color="auto" w:fill="auto"/>
            <w:noWrap/>
            <w:vAlign w:val="center"/>
          </w:tcPr>
          <w:p w14:paraId="5C183D44" w14:textId="04DFAC81" w:rsidR="00DD0071" w:rsidRPr="00DD0071" w:rsidRDefault="00DD0071" w:rsidP="00DD0071">
            <w:pPr>
              <w:spacing w:after="0" w:line="240" w:lineRule="auto"/>
              <w:jc w:val="center"/>
              <w:rPr>
                <w:rFonts w:ascii="Times New Roman" w:eastAsia="Times New Roman" w:hAnsi="Times New Roman" w:cs="Times New Roman"/>
                <w:color w:val="000000"/>
                <w:sz w:val="20"/>
                <w:szCs w:val="20"/>
                <w:lang w:eastAsia="ru-RU"/>
              </w:rPr>
            </w:pPr>
            <w:r w:rsidRPr="00DD0071">
              <w:rPr>
                <w:rFonts w:ascii="Times New Roman" w:eastAsia="Times New Roman" w:hAnsi="Times New Roman" w:cs="Times New Roman"/>
                <w:color w:val="000000"/>
                <w:sz w:val="20"/>
                <w:szCs w:val="20"/>
                <w:lang w:eastAsia="ru-RU"/>
              </w:rPr>
              <w:t>68285,8</w:t>
            </w:r>
          </w:p>
        </w:tc>
        <w:tc>
          <w:tcPr>
            <w:tcW w:w="1701" w:type="dxa"/>
            <w:tcBorders>
              <w:top w:val="nil"/>
              <w:left w:val="nil"/>
              <w:bottom w:val="single" w:sz="4" w:space="0" w:color="auto"/>
              <w:right w:val="single" w:sz="4" w:space="0" w:color="auto"/>
            </w:tcBorders>
            <w:shd w:val="clear" w:color="auto" w:fill="auto"/>
            <w:vAlign w:val="center"/>
          </w:tcPr>
          <w:p w14:paraId="28F34E25" w14:textId="50359164" w:rsidR="00DD0071" w:rsidRPr="00DD0071" w:rsidRDefault="00DD0071" w:rsidP="00DD0071">
            <w:pPr>
              <w:spacing w:after="0" w:line="240" w:lineRule="auto"/>
              <w:jc w:val="center"/>
              <w:rPr>
                <w:rFonts w:ascii="Times New Roman" w:eastAsia="Times New Roman" w:hAnsi="Times New Roman" w:cs="Times New Roman"/>
                <w:color w:val="000000"/>
                <w:sz w:val="20"/>
                <w:szCs w:val="20"/>
                <w:lang w:eastAsia="ru-RU"/>
              </w:rPr>
            </w:pPr>
            <w:r w:rsidRPr="00DD0071">
              <w:rPr>
                <w:rFonts w:ascii="Times New Roman" w:eastAsia="Times New Roman" w:hAnsi="Times New Roman" w:cs="Times New Roman"/>
                <w:color w:val="000000"/>
                <w:sz w:val="20"/>
                <w:szCs w:val="20"/>
                <w:lang w:eastAsia="ru-RU"/>
              </w:rPr>
              <w:t>96,5</w:t>
            </w:r>
          </w:p>
        </w:tc>
      </w:tr>
      <w:tr w:rsidR="00DD0071" w:rsidRPr="00DD0071" w14:paraId="7E7177A6" w14:textId="77777777" w:rsidTr="00DD0071">
        <w:trPr>
          <w:trHeight w:val="255"/>
          <w:jc w:val="center"/>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12F7B33" w14:textId="77777777" w:rsidR="00DD0071" w:rsidRPr="00DD0071" w:rsidRDefault="00DD0071" w:rsidP="00DD0071">
            <w:pPr>
              <w:spacing w:after="0" w:line="240" w:lineRule="auto"/>
              <w:rPr>
                <w:rFonts w:ascii="Times New Roman" w:eastAsia="Times New Roman" w:hAnsi="Times New Roman" w:cs="Times New Roman"/>
                <w:color w:val="000000"/>
                <w:sz w:val="20"/>
                <w:szCs w:val="20"/>
                <w:lang w:eastAsia="ru-RU"/>
              </w:rPr>
            </w:pPr>
            <w:r w:rsidRPr="00DD0071">
              <w:rPr>
                <w:rFonts w:ascii="Times New Roman" w:eastAsia="Times New Roman" w:hAnsi="Times New Roman" w:cs="Times New Roman"/>
                <w:color w:val="000000"/>
                <w:sz w:val="20"/>
                <w:szCs w:val="20"/>
                <w:lang w:eastAsia="ru-RU"/>
              </w:rPr>
              <w:t>Бюджеты поселений</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35960D4C" w14:textId="43597165" w:rsidR="00DD0071" w:rsidRPr="00DD0071" w:rsidRDefault="00DD0071" w:rsidP="00DD0071">
            <w:pPr>
              <w:spacing w:after="0" w:line="240" w:lineRule="auto"/>
              <w:jc w:val="center"/>
              <w:rPr>
                <w:rFonts w:ascii="Times New Roman" w:eastAsia="Times New Roman" w:hAnsi="Times New Roman" w:cs="Times New Roman"/>
                <w:color w:val="000000"/>
                <w:sz w:val="20"/>
                <w:szCs w:val="20"/>
                <w:lang w:eastAsia="ru-RU"/>
              </w:rPr>
            </w:pPr>
            <w:r w:rsidRPr="00DD0071">
              <w:rPr>
                <w:rFonts w:ascii="Times New Roman" w:eastAsia="Times New Roman" w:hAnsi="Times New Roman" w:cs="Times New Roman"/>
                <w:color w:val="000000"/>
                <w:sz w:val="20"/>
                <w:szCs w:val="20"/>
                <w:lang w:eastAsia="ru-RU"/>
              </w:rPr>
              <w:t>777,6</w:t>
            </w:r>
          </w:p>
        </w:tc>
        <w:tc>
          <w:tcPr>
            <w:tcW w:w="1985" w:type="dxa"/>
            <w:tcBorders>
              <w:top w:val="nil"/>
              <w:left w:val="nil"/>
              <w:bottom w:val="single" w:sz="4" w:space="0" w:color="auto"/>
              <w:right w:val="single" w:sz="4" w:space="0" w:color="auto"/>
            </w:tcBorders>
            <w:shd w:val="clear" w:color="auto" w:fill="auto"/>
            <w:noWrap/>
            <w:vAlign w:val="center"/>
          </w:tcPr>
          <w:p w14:paraId="5888F82C" w14:textId="595FF599" w:rsidR="00DD0071" w:rsidRPr="00DD0071" w:rsidRDefault="00DD0071" w:rsidP="00DD0071">
            <w:pPr>
              <w:spacing w:after="0" w:line="240" w:lineRule="auto"/>
              <w:jc w:val="center"/>
              <w:rPr>
                <w:rFonts w:ascii="Times New Roman" w:eastAsia="Times New Roman" w:hAnsi="Times New Roman" w:cs="Times New Roman"/>
                <w:color w:val="000000"/>
                <w:sz w:val="20"/>
                <w:szCs w:val="20"/>
                <w:lang w:eastAsia="ru-RU"/>
              </w:rPr>
            </w:pPr>
            <w:r w:rsidRPr="00DD0071">
              <w:rPr>
                <w:rFonts w:ascii="Times New Roman" w:eastAsia="Times New Roman" w:hAnsi="Times New Roman" w:cs="Times New Roman"/>
                <w:color w:val="000000"/>
                <w:sz w:val="20"/>
                <w:szCs w:val="20"/>
                <w:lang w:eastAsia="ru-RU"/>
              </w:rPr>
              <w:t>777,6</w:t>
            </w:r>
          </w:p>
        </w:tc>
        <w:tc>
          <w:tcPr>
            <w:tcW w:w="1701" w:type="dxa"/>
            <w:tcBorders>
              <w:top w:val="nil"/>
              <w:left w:val="nil"/>
              <w:bottom w:val="single" w:sz="4" w:space="0" w:color="auto"/>
              <w:right w:val="single" w:sz="4" w:space="0" w:color="auto"/>
            </w:tcBorders>
            <w:shd w:val="clear" w:color="auto" w:fill="auto"/>
            <w:vAlign w:val="center"/>
          </w:tcPr>
          <w:p w14:paraId="19A5887A" w14:textId="6A4C5551" w:rsidR="00DD0071" w:rsidRPr="00DD0071" w:rsidRDefault="00DD0071" w:rsidP="00DD0071">
            <w:pPr>
              <w:spacing w:after="0" w:line="240" w:lineRule="auto"/>
              <w:jc w:val="center"/>
              <w:rPr>
                <w:rFonts w:ascii="Times New Roman" w:eastAsia="Times New Roman" w:hAnsi="Times New Roman" w:cs="Times New Roman"/>
                <w:color w:val="000000"/>
                <w:sz w:val="20"/>
                <w:szCs w:val="20"/>
                <w:lang w:eastAsia="ru-RU"/>
              </w:rPr>
            </w:pPr>
            <w:r w:rsidRPr="00DD0071">
              <w:rPr>
                <w:rFonts w:ascii="Times New Roman" w:eastAsia="Times New Roman" w:hAnsi="Times New Roman" w:cs="Times New Roman"/>
                <w:color w:val="000000"/>
                <w:sz w:val="20"/>
                <w:szCs w:val="20"/>
                <w:lang w:eastAsia="ru-RU"/>
              </w:rPr>
              <w:t>100</w:t>
            </w:r>
          </w:p>
        </w:tc>
      </w:tr>
      <w:tr w:rsidR="00DD0071" w:rsidRPr="00ED570B" w14:paraId="47747B04" w14:textId="77777777" w:rsidTr="00DD0071">
        <w:trPr>
          <w:trHeight w:val="255"/>
          <w:jc w:val="center"/>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2081882" w14:textId="77777777" w:rsidR="00DD0071" w:rsidRPr="00DD0071" w:rsidRDefault="00DD0071" w:rsidP="00DD0071">
            <w:pPr>
              <w:spacing w:after="0" w:line="240" w:lineRule="auto"/>
              <w:rPr>
                <w:rFonts w:ascii="Times New Roman" w:eastAsia="Times New Roman" w:hAnsi="Times New Roman" w:cs="Times New Roman"/>
                <w:color w:val="000000"/>
                <w:sz w:val="20"/>
                <w:szCs w:val="20"/>
                <w:lang w:eastAsia="ru-RU"/>
              </w:rPr>
            </w:pPr>
            <w:r w:rsidRPr="00DD0071">
              <w:rPr>
                <w:rFonts w:ascii="Times New Roman" w:eastAsia="Times New Roman" w:hAnsi="Times New Roman" w:cs="Times New Roman"/>
                <w:color w:val="000000"/>
                <w:sz w:val="20"/>
                <w:szCs w:val="20"/>
                <w:lang w:eastAsia="ru-RU"/>
              </w:rPr>
              <w:t>Внебюджетные источники</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6BA12125" w14:textId="7EB12C19" w:rsidR="00DD0071" w:rsidRPr="00DD0071" w:rsidRDefault="00DD0071" w:rsidP="00DD0071">
            <w:pPr>
              <w:spacing w:after="0" w:line="240" w:lineRule="auto"/>
              <w:jc w:val="center"/>
              <w:rPr>
                <w:rFonts w:ascii="Times New Roman" w:eastAsia="Times New Roman" w:hAnsi="Times New Roman" w:cs="Times New Roman"/>
                <w:color w:val="000000"/>
                <w:sz w:val="20"/>
                <w:szCs w:val="20"/>
                <w:lang w:eastAsia="ru-RU"/>
              </w:rPr>
            </w:pPr>
            <w:r w:rsidRPr="00DD0071">
              <w:rPr>
                <w:rFonts w:ascii="Times New Roman" w:eastAsia="Times New Roman" w:hAnsi="Times New Roman" w:cs="Times New Roman"/>
                <w:color w:val="000000"/>
                <w:sz w:val="20"/>
                <w:szCs w:val="20"/>
                <w:lang w:eastAsia="ru-RU"/>
              </w:rPr>
              <w:t>1495508,4</w:t>
            </w:r>
          </w:p>
        </w:tc>
        <w:tc>
          <w:tcPr>
            <w:tcW w:w="1985" w:type="dxa"/>
            <w:tcBorders>
              <w:top w:val="nil"/>
              <w:left w:val="nil"/>
              <w:bottom w:val="single" w:sz="4" w:space="0" w:color="auto"/>
              <w:right w:val="single" w:sz="4" w:space="0" w:color="auto"/>
            </w:tcBorders>
            <w:shd w:val="clear" w:color="auto" w:fill="auto"/>
            <w:noWrap/>
            <w:vAlign w:val="center"/>
          </w:tcPr>
          <w:p w14:paraId="1F817431" w14:textId="6DF5AC39" w:rsidR="00DD0071" w:rsidRPr="00DD0071" w:rsidRDefault="00DD0071" w:rsidP="00DD0071">
            <w:pPr>
              <w:spacing w:after="0" w:line="240" w:lineRule="auto"/>
              <w:jc w:val="center"/>
              <w:rPr>
                <w:rFonts w:ascii="Times New Roman" w:eastAsia="Times New Roman" w:hAnsi="Times New Roman" w:cs="Times New Roman"/>
                <w:color w:val="000000"/>
                <w:sz w:val="20"/>
                <w:szCs w:val="20"/>
                <w:lang w:eastAsia="ru-RU"/>
              </w:rPr>
            </w:pPr>
            <w:r w:rsidRPr="00DD0071">
              <w:rPr>
                <w:rFonts w:ascii="Times New Roman" w:eastAsia="Times New Roman" w:hAnsi="Times New Roman" w:cs="Times New Roman"/>
                <w:color w:val="000000"/>
                <w:sz w:val="20"/>
                <w:szCs w:val="20"/>
                <w:lang w:eastAsia="ru-RU"/>
              </w:rPr>
              <w:t>1511346,4</w:t>
            </w:r>
          </w:p>
        </w:tc>
        <w:tc>
          <w:tcPr>
            <w:tcW w:w="1701" w:type="dxa"/>
            <w:tcBorders>
              <w:top w:val="nil"/>
              <w:left w:val="nil"/>
              <w:bottom w:val="single" w:sz="4" w:space="0" w:color="auto"/>
              <w:right w:val="single" w:sz="4" w:space="0" w:color="auto"/>
            </w:tcBorders>
            <w:shd w:val="clear" w:color="auto" w:fill="auto"/>
            <w:vAlign w:val="center"/>
          </w:tcPr>
          <w:p w14:paraId="44533712" w14:textId="2C456A56" w:rsidR="00DD0071" w:rsidRPr="00DD0071" w:rsidRDefault="00DD0071" w:rsidP="00DD0071">
            <w:pPr>
              <w:spacing w:after="0" w:line="240" w:lineRule="auto"/>
              <w:jc w:val="center"/>
              <w:rPr>
                <w:rFonts w:ascii="Times New Roman" w:eastAsia="Times New Roman" w:hAnsi="Times New Roman" w:cs="Times New Roman"/>
                <w:color w:val="000000"/>
                <w:sz w:val="20"/>
                <w:szCs w:val="20"/>
                <w:lang w:eastAsia="ru-RU"/>
              </w:rPr>
            </w:pPr>
            <w:r w:rsidRPr="00DD0071">
              <w:rPr>
                <w:rFonts w:ascii="Times New Roman" w:eastAsia="Times New Roman" w:hAnsi="Times New Roman" w:cs="Times New Roman"/>
                <w:color w:val="000000"/>
                <w:sz w:val="20"/>
                <w:szCs w:val="20"/>
                <w:lang w:eastAsia="ru-RU"/>
              </w:rPr>
              <w:t>101,1</w:t>
            </w:r>
          </w:p>
        </w:tc>
      </w:tr>
    </w:tbl>
    <w:p w14:paraId="1B8C8A63" w14:textId="436BA56A" w:rsidR="00B17095" w:rsidRDefault="00B17095" w:rsidP="00B17095">
      <w:pPr>
        <w:jc w:val="both"/>
        <w:rPr>
          <w:rFonts w:ascii="Times New Roman" w:eastAsia="Times New Roman" w:hAnsi="Times New Roman" w:cs="Times New Roman"/>
          <w:b/>
          <w:bCs/>
          <w:color w:val="000000"/>
          <w:sz w:val="20"/>
          <w:szCs w:val="20"/>
          <w:lang w:eastAsia="ru-RU"/>
        </w:rPr>
      </w:pPr>
    </w:p>
    <w:p w14:paraId="13B5BAD6" w14:textId="3DCD69BA" w:rsidR="0010241F" w:rsidRDefault="0010241F" w:rsidP="00B17095">
      <w:pPr>
        <w:jc w:val="both"/>
        <w:rPr>
          <w:rFonts w:ascii="Times New Roman" w:eastAsia="Times New Roman" w:hAnsi="Times New Roman" w:cs="Times New Roman"/>
          <w:b/>
          <w:bCs/>
          <w:color w:val="000000"/>
          <w:sz w:val="20"/>
          <w:szCs w:val="20"/>
          <w:lang w:eastAsia="ru-RU"/>
        </w:rPr>
      </w:pPr>
    </w:p>
    <w:p w14:paraId="0F32E473" w14:textId="50BE466F" w:rsidR="00C55A86" w:rsidRPr="007C7C68" w:rsidRDefault="004A2C49" w:rsidP="007C7C68">
      <w:pPr>
        <w:jc w:val="center"/>
        <w:rPr>
          <w:rFonts w:ascii="Times New Roman" w:eastAsia="Times New Roman" w:hAnsi="Times New Roman" w:cs="Times New Roman"/>
          <w:b/>
          <w:bCs/>
          <w:color w:val="000000"/>
          <w:sz w:val="20"/>
          <w:szCs w:val="20"/>
          <w:lang w:eastAsia="ru-RU"/>
        </w:rPr>
      </w:pPr>
      <w:r>
        <w:rPr>
          <w:noProof/>
        </w:rPr>
        <w:lastRenderedPageBreak/>
        <w:drawing>
          <wp:inline distT="0" distB="0" distL="0" distR="0" wp14:anchorId="2EA0DF00" wp14:editId="5929C8FC">
            <wp:extent cx="5847479" cy="3997842"/>
            <wp:effectExtent l="0" t="0" r="1270" b="3175"/>
            <wp:docPr id="3" name="Диаграмма 3">
              <a:extLst xmlns:a="http://schemas.openxmlformats.org/drawingml/2006/main">
                <a:ext uri="{FF2B5EF4-FFF2-40B4-BE49-F238E27FC236}">
                  <a16:creationId xmlns:a16="http://schemas.microsoft.com/office/drawing/2014/main" id="{838EE0AD-8F60-4013-ABAB-04E0C94A8D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1236488" w14:textId="77777777" w:rsidR="00DD2322" w:rsidRDefault="00DD2322" w:rsidP="00DF1668">
      <w:pPr>
        <w:spacing w:after="0" w:line="240" w:lineRule="auto"/>
        <w:ind w:firstLine="708"/>
        <w:jc w:val="both"/>
        <w:rPr>
          <w:rFonts w:ascii="Times New Roman" w:hAnsi="Times New Roman" w:cs="Times New Roman"/>
          <w:sz w:val="24"/>
          <w:szCs w:val="24"/>
        </w:rPr>
      </w:pPr>
    </w:p>
    <w:p w14:paraId="079A5A57" w14:textId="77777777" w:rsidR="00CA5EC9" w:rsidRDefault="00CA5EC9" w:rsidP="00DF1668">
      <w:pPr>
        <w:spacing w:after="0" w:line="240" w:lineRule="auto"/>
        <w:ind w:firstLine="708"/>
        <w:jc w:val="both"/>
        <w:rPr>
          <w:rFonts w:ascii="Times New Roman" w:hAnsi="Times New Roman" w:cs="Times New Roman"/>
          <w:sz w:val="24"/>
          <w:szCs w:val="24"/>
        </w:rPr>
      </w:pPr>
    </w:p>
    <w:p w14:paraId="618E6C0D" w14:textId="77777777" w:rsidR="00531A44" w:rsidRDefault="00531A44" w:rsidP="007100ED">
      <w:pPr>
        <w:spacing w:after="0" w:line="240" w:lineRule="auto"/>
        <w:ind w:firstLine="708"/>
        <w:jc w:val="both"/>
        <w:rPr>
          <w:rFonts w:ascii="Times New Roman" w:hAnsi="Times New Roman" w:cs="Times New Roman"/>
          <w:sz w:val="24"/>
          <w:szCs w:val="24"/>
        </w:rPr>
      </w:pPr>
    </w:p>
    <w:p w14:paraId="03F003D5" w14:textId="0725B7DD" w:rsidR="00C55A86" w:rsidRPr="00BE17D9" w:rsidRDefault="00990372" w:rsidP="007100ED">
      <w:pPr>
        <w:spacing w:after="0" w:line="240" w:lineRule="auto"/>
        <w:ind w:firstLine="708"/>
        <w:jc w:val="both"/>
        <w:rPr>
          <w:rFonts w:ascii="Times New Roman" w:hAnsi="Times New Roman" w:cs="Times New Roman"/>
          <w:sz w:val="24"/>
          <w:szCs w:val="24"/>
        </w:rPr>
      </w:pPr>
      <w:r w:rsidRPr="00BE17D9">
        <w:rPr>
          <w:rFonts w:ascii="Times New Roman" w:hAnsi="Times New Roman" w:cs="Times New Roman"/>
          <w:sz w:val="24"/>
          <w:szCs w:val="24"/>
        </w:rPr>
        <w:t>Результаты финансирования муниципальных программ Вельского муниципального района за 202</w:t>
      </w:r>
      <w:r w:rsidR="003A0081">
        <w:rPr>
          <w:rFonts w:ascii="Times New Roman" w:hAnsi="Times New Roman" w:cs="Times New Roman"/>
          <w:sz w:val="24"/>
          <w:szCs w:val="24"/>
        </w:rPr>
        <w:t>3</w:t>
      </w:r>
      <w:r w:rsidRPr="00BE17D9">
        <w:rPr>
          <w:rFonts w:ascii="Times New Roman" w:hAnsi="Times New Roman" w:cs="Times New Roman"/>
          <w:sz w:val="24"/>
          <w:szCs w:val="24"/>
        </w:rPr>
        <w:t xml:space="preserve"> год приведены в </w:t>
      </w:r>
      <w:r w:rsidR="00D9688B" w:rsidRPr="00BE17D9">
        <w:rPr>
          <w:rFonts w:ascii="Times New Roman" w:hAnsi="Times New Roman" w:cs="Times New Roman"/>
          <w:sz w:val="24"/>
          <w:szCs w:val="24"/>
        </w:rPr>
        <w:t>П</w:t>
      </w:r>
      <w:r w:rsidRPr="00BE17D9">
        <w:rPr>
          <w:rFonts w:ascii="Times New Roman" w:hAnsi="Times New Roman" w:cs="Times New Roman"/>
          <w:sz w:val="24"/>
          <w:szCs w:val="24"/>
        </w:rPr>
        <w:t>риложении №1 к настоящему сводному годовому Докладу.</w:t>
      </w:r>
    </w:p>
    <w:p w14:paraId="413AD3B5" w14:textId="44E30E24" w:rsidR="007C4E20" w:rsidRPr="00BE17D9" w:rsidRDefault="007C4E20" w:rsidP="007100ED">
      <w:pPr>
        <w:spacing w:after="0" w:line="240" w:lineRule="auto"/>
        <w:ind w:firstLine="708"/>
        <w:jc w:val="both"/>
        <w:rPr>
          <w:rFonts w:ascii="Times New Roman" w:hAnsi="Times New Roman" w:cs="Times New Roman"/>
          <w:sz w:val="24"/>
          <w:szCs w:val="24"/>
        </w:rPr>
      </w:pPr>
      <w:r w:rsidRPr="00BE17D9">
        <w:rPr>
          <w:rFonts w:ascii="Times New Roman" w:hAnsi="Times New Roman" w:cs="Times New Roman"/>
          <w:sz w:val="24"/>
          <w:szCs w:val="24"/>
        </w:rPr>
        <w:t>Выполнение целевых показателей муниципальн</w:t>
      </w:r>
      <w:r w:rsidR="00F14CA3" w:rsidRPr="00BE17D9">
        <w:rPr>
          <w:rFonts w:ascii="Times New Roman" w:hAnsi="Times New Roman" w:cs="Times New Roman"/>
          <w:sz w:val="24"/>
          <w:szCs w:val="24"/>
        </w:rPr>
        <w:t>ых</w:t>
      </w:r>
      <w:r w:rsidRPr="00BE17D9">
        <w:rPr>
          <w:rFonts w:ascii="Times New Roman" w:hAnsi="Times New Roman" w:cs="Times New Roman"/>
          <w:sz w:val="24"/>
          <w:szCs w:val="24"/>
        </w:rPr>
        <w:t xml:space="preserve"> программ </w:t>
      </w:r>
      <w:r w:rsidR="0012718D" w:rsidRPr="00BE17D9">
        <w:rPr>
          <w:rFonts w:ascii="Times New Roman" w:hAnsi="Times New Roman" w:cs="Times New Roman"/>
          <w:sz w:val="24"/>
          <w:szCs w:val="24"/>
        </w:rPr>
        <w:t>Вельского муниципального района за 202</w:t>
      </w:r>
      <w:r w:rsidR="003A0081">
        <w:rPr>
          <w:rFonts w:ascii="Times New Roman" w:hAnsi="Times New Roman" w:cs="Times New Roman"/>
          <w:sz w:val="24"/>
          <w:szCs w:val="24"/>
        </w:rPr>
        <w:t>3</w:t>
      </w:r>
      <w:r w:rsidR="0012718D" w:rsidRPr="00BE17D9">
        <w:rPr>
          <w:rFonts w:ascii="Times New Roman" w:hAnsi="Times New Roman" w:cs="Times New Roman"/>
          <w:sz w:val="24"/>
          <w:szCs w:val="24"/>
        </w:rPr>
        <w:t xml:space="preserve"> год </w:t>
      </w:r>
      <w:r w:rsidRPr="00BE17D9">
        <w:rPr>
          <w:rFonts w:ascii="Times New Roman" w:hAnsi="Times New Roman" w:cs="Times New Roman"/>
          <w:sz w:val="24"/>
          <w:szCs w:val="24"/>
        </w:rPr>
        <w:t>отражен</w:t>
      </w:r>
      <w:r w:rsidR="00F14CA3" w:rsidRPr="00BE17D9">
        <w:rPr>
          <w:rFonts w:ascii="Times New Roman" w:hAnsi="Times New Roman" w:cs="Times New Roman"/>
          <w:sz w:val="24"/>
          <w:szCs w:val="24"/>
        </w:rPr>
        <w:t>ы</w:t>
      </w:r>
      <w:r w:rsidRPr="00BE17D9">
        <w:rPr>
          <w:rFonts w:ascii="Times New Roman" w:hAnsi="Times New Roman" w:cs="Times New Roman"/>
          <w:sz w:val="24"/>
          <w:szCs w:val="24"/>
        </w:rPr>
        <w:t xml:space="preserve"> в </w:t>
      </w:r>
      <w:r w:rsidR="00F14CA3" w:rsidRPr="00BE17D9">
        <w:rPr>
          <w:rFonts w:ascii="Times New Roman" w:hAnsi="Times New Roman" w:cs="Times New Roman"/>
          <w:sz w:val="24"/>
          <w:szCs w:val="24"/>
        </w:rPr>
        <w:t>П</w:t>
      </w:r>
      <w:r w:rsidRPr="00BE17D9">
        <w:rPr>
          <w:rFonts w:ascii="Times New Roman" w:hAnsi="Times New Roman" w:cs="Times New Roman"/>
          <w:sz w:val="24"/>
          <w:szCs w:val="24"/>
        </w:rPr>
        <w:t>риложении №2 к настоящему сводному годовому Докладу.</w:t>
      </w:r>
    </w:p>
    <w:p w14:paraId="67637496" w14:textId="6D7C94A7" w:rsidR="008453E8" w:rsidRPr="00BE17D9" w:rsidRDefault="008453E8" w:rsidP="00173021">
      <w:pPr>
        <w:spacing w:after="0"/>
        <w:rPr>
          <w:rFonts w:ascii="Times New Roman" w:hAnsi="Times New Roman" w:cs="Times New Roman"/>
          <w:sz w:val="24"/>
          <w:szCs w:val="24"/>
        </w:rPr>
      </w:pPr>
    </w:p>
    <w:p w14:paraId="3FEEA88D" w14:textId="7870CC16" w:rsidR="008453E8" w:rsidRPr="00BE17D9" w:rsidRDefault="008453E8" w:rsidP="007C7C68">
      <w:pPr>
        <w:spacing w:after="0"/>
        <w:ind w:firstLine="708"/>
        <w:jc w:val="center"/>
        <w:rPr>
          <w:rFonts w:ascii="Times New Roman" w:hAnsi="Times New Roman" w:cs="Times New Roman"/>
          <w:b/>
          <w:bCs/>
          <w:sz w:val="24"/>
          <w:szCs w:val="24"/>
        </w:rPr>
      </w:pPr>
      <w:r w:rsidRPr="00BE17D9">
        <w:rPr>
          <w:rFonts w:ascii="Times New Roman" w:hAnsi="Times New Roman" w:cs="Times New Roman"/>
          <w:b/>
          <w:bCs/>
          <w:sz w:val="24"/>
          <w:szCs w:val="24"/>
        </w:rPr>
        <w:t>Реализация мероприятий муниципальных программ Вельского муниципального района в 202</w:t>
      </w:r>
      <w:r w:rsidR="003E7D28">
        <w:rPr>
          <w:rFonts w:ascii="Times New Roman" w:hAnsi="Times New Roman" w:cs="Times New Roman"/>
          <w:b/>
          <w:bCs/>
          <w:sz w:val="24"/>
          <w:szCs w:val="24"/>
        </w:rPr>
        <w:t>3</w:t>
      </w:r>
      <w:r w:rsidRPr="00BE17D9">
        <w:rPr>
          <w:rFonts w:ascii="Times New Roman" w:hAnsi="Times New Roman" w:cs="Times New Roman"/>
          <w:b/>
          <w:bCs/>
          <w:sz w:val="24"/>
          <w:szCs w:val="24"/>
        </w:rPr>
        <w:t xml:space="preserve"> году </w:t>
      </w:r>
    </w:p>
    <w:p w14:paraId="3F1D39E6" w14:textId="77777777" w:rsidR="008453E8" w:rsidRPr="00BE17D9" w:rsidRDefault="008453E8" w:rsidP="008453E8">
      <w:pPr>
        <w:ind w:firstLine="708"/>
        <w:jc w:val="center"/>
        <w:rPr>
          <w:rFonts w:ascii="Times New Roman" w:hAnsi="Times New Roman" w:cs="Times New Roman"/>
          <w:b/>
          <w:bCs/>
          <w:sz w:val="24"/>
          <w:szCs w:val="24"/>
        </w:rPr>
      </w:pPr>
    </w:p>
    <w:p w14:paraId="43A89372" w14:textId="708EA480" w:rsidR="008453E8" w:rsidRPr="00BE17D9" w:rsidRDefault="008453E8" w:rsidP="00004309">
      <w:pPr>
        <w:pStyle w:val="a3"/>
        <w:numPr>
          <w:ilvl w:val="0"/>
          <w:numId w:val="2"/>
        </w:numPr>
        <w:jc w:val="center"/>
        <w:rPr>
          <w:b/>
          <w:bCs/>
          <w:color w:val="000000"/>
          <w:sz w:val="24"/>
        </w:rPr>
      </w:pPr>
      <w:r w:rsidRPr="00BE17D9">
        <w:rPr>
          <w:b/>
          <w:bCs/>
          <w:sz w:val="24"/>
        </w:rPr>
        <w:t xml:space="preserve">Муниципальная программа </w:t>
      </w:r>
      <w:r w:rsidR="00004309" w:rsidRPr="00BE17D9">
        <w:rPr>
          <w:b/>
          <w:bCs/>
          <w:sz w:val="24"/>
        </w:rPr>
        <w:t>«</w:t>
      </w:r>
      <w:r w:rsidRPr="00BE17D9">
        <w:rPr>
          <w:b/>
          <w:bCs/>
          <w:color w:val="000000"/>
          <w:sz w:val="24"/>
        </w:rPr>
        <w:t xml:space="preserve">Адресная социальная поддержка </w:t>
      </w:r>
    </w:p>
    <w:p w14:paraId="2D94E67F" w14:textId="28D05402" w:rsidR="008453E8" w:rsidRPr="00BE17D9" w:rsidRDefault="008453E8" w:rsidP="000270E3">
      <w:pPr>
        <w:pStyle w:val="a3"/>
        <w:jc w:val="center"/>
        <w:rPr>
          <w:b/>
          <w:bCs/>
          <w:color w:val="000000"/>
          <w:sz w:val="24"/>
        </w:rPr>
      </w:pPr>
      <w:r w:rsidRPr="00BE17D9">
        <w:rPr>
          <w:b/>
          <w:bCs/>
          <w:color w:val="000000"/>
          <w:sz w:val="24"/>
        </w:rPr>
        <w:t>населения</w:t>
      </w:r>
      <w:r w:rsidR="00004309" w:rsidRPr="00BE17D9">
        <w:rPr>
          <w:b/>
          <w:bCs/>
          <w:color w:val="000000"/>
          <w:sz w:val="24"/>
        </w:rPr>
        <w:t>»</w:t>
      </w:r>
    </w:p>
    <w:p w14:paraId="2F451647" w14:textId="51C23271" w:rsidR="00C55A86" w:rsidRPr="00BE17D9" w:rsidRDefault="00C55A86" w:rsidP="00107CAD">
      <w:pPr>
        <w:spacing w:line="240" w:lineRule="auto"/>
        <w:ind w:left="708"/>
        <w:jc w:val="center"/>
      </w:pPr>
    </w:p>
    <w:p w14:paraId="23278914" w14:textId="77777777" w:rsidR="000C2AED" w:rsidRPr="000C2AED" w:rsidRDefault="000C2AED" w:rsidP="000C2AED">
      <w:pPr>
        <w:spacing w:after="0" w:line="240" w:lineRule="auto"/>
        <w:ind w:firstLine="709"/>
        <w:jc w:val="both"/>
        <w:rPr>
          <w:rFonts w:ascii="Times New Roman" w:eastAsia="Times New Roman" w:hAnsi="Times New Roman" w:cs="Times New Roman"/>
          <w:sz w:val="24"/>
          <w:szCs w:val="24"/>
          <w:lang w:eastAsia="ru-RU"/>
        </w:rPr>
      </w:pPr>
      <w:r w:rsidRPr="000C2AED">
        <w:rPr>
          <w:rFonts w:ascii="Times New Roman" w:eastAsia="Times New Roman" w:hAnsi="Times New Roman" w:cs="Times New Roman"/>
          <w:sz w:val="24"/>
          <w:szCs w:val="24"/>
          <w:lang w:eastAsia="ru-RU"/>
        </w:rPr>
        <w:t xml:space="preserve">В 2023 году адресную социальную помощь из средств бюджета района получили 132 человека в связи с прохождением обследования и лечения по онкозаболеванию в медицинских учреждениях </w:t>
      </w:r>
      <w:proofErr w:type="spellStart"/>
      <w:r w:rsidRPr="000C2AED">
        <w:rPr>
          <w:rFonts w:ascii="Times New Roman" w:eastAsia="Times New Roman" w:hAnsi="Times New Roman" w:cs="Times New Roman"/>
          <w:sz w:val="24"/>
          <w:szCs w:val="24"/>
          <w:lang w:eastAsia="ru-RU"/>
        </w:rPr>
        <w:t>г.Архангельска</w:t>
      </w:r>
      <w:proofErr w:type="spellEnd"/>
      <w:r w:rsidRPr="000C2AED">
        <w:rPr>
          <w:rFonts w:ascii="Times New Roman" w:eastAsia="Times New Roman" w:hAnsi="Times New Roman" w:cs="Times New Roman"/>
          <w:sz w:val="24"/>
          <w:szCs w:val="24"/>
          <w:lang w:eastAsia="ru-RU"/>
        </w:rPr>
        <w:t xml:space="preserve"> и других регионов РФ.</w:t>
      </w:r>
    </w:p>
    <w:p w14:paraId="3EC28155" w14:textId="77777777" w:rsidR="000C2AED" w:rsidRPr="000C2AED" w:rsidRDefault="000C2AED" w:rsidP="000C2AED">
      <w:pPr>
        <w:spacing w:after="0" w:line="240" w:lineRule="auto"/>
        <w:ind w:firstLine="709"/>
        <w:jc w:val="both"/>
        <w:rPr>
          <w:rFonts w:ascii="Times New Roman" w:eastAsia="Times New Roman" w:hAnsi="Times New Roman" w:cs="Times New Roman"/>
          <w:sz w:val="24"/>
          <w:szCs w:val="24"/>
          <w:lang w:eastAsia="ru-RU"/>
        </w:rPr>
      </w:pPr>
      <w:r w:rsidRPr="000C2AED">
        <w:rPr>
          <w:rFonts w:ascii="Times New Roman" w:eastAsia="Times New Roman" w:hAnsi="Times New Roman" w:cs="Times New Roman"/>
          <w:sz w:val="24"/>
          <w:szCs w:val="24"/>
          <w:lang w:eastAsia="ru-RU"/>
        </w:rPr>
        <w:t xml:space="preserve">27 человек получили адресную социальную помощь по мероприятию-детям инвалидам на поездки для обследования и лечения в медицинских учреждениях </w:t>
      </w:r>
      <w:proofErr w:type="spellStart"/>
      <w:r w:rsidRPr="000C2AED">
        <w:rPr>
          <w:rFonts w:ascii="Times New Roman" w:eastAsia="Times New Roman" w:hAnsi="Times New Roman" w:cs="Times New Roman"/>
          <w:sz w:val="24"/>
          <w:szCs w:val="24"/>
          <w:lang w:eastAsia="ru-RU"/>
        </w:rPr>
        <w:t>г.Архангельска</w:t>
      </w:r>
      <w:proofErr w:type="spellEnd"/>
      <w:r w:rsidRPr="000C2AED">
        <w:rPr>
          <w:rFonts w:ascii="Times New Roman" w:eastAsia="Times New Roman" w:hAnsi="Times New Roman" w:cs="Times New Roman"/>
          <w:sz w:val="24"/>
          <w:szCs w:val="24"/>
          <w:lang w:eastAsia="ru-RU"/>
        </w:rPr>
        <w:t xml:space="preserve"> и других регионов РФ.</w:t>
      </w:r>
    </w:p>
    <w:p w14:paraId="46E87524" w14:textId="77777777" w:rsidR="000C2AED" w:rsidRPr="000C2AED" w:rsidRDefault="000C2AED" w:rsidP="000C2AED">
      <w:pPr>
        <w:spacing w:after="0" w:line="240" w:lineRule="auto"/>
        <w:ind w:firstLine="709"/>
        <w:jc w:val="both"/>
        <w:rPr>
          <w:rFonts w:ascii="Times New Roman" w:eastAsia="Times New Roman" w:hAnsi="Times New Roman" w:cs="Times New Roman"/>
          <w:sz w:val="24"/>
          <w:szCs w:val="24"/>
          <w:lang w:eastAsia="ru-RU"/>
        </w:rPr>
      </w:pPr>
      <w:r w:rsidRPr="000C2AED">
        <w:rPr>
          <w:rFonts w:ascii="Times New Roman" w:eastAsia="Times New Roman" w:hAnsi="Times New Roman" w:cs="Times New Roman"/>
          <w:sz w:val="24"/>
          <w:szCs w:val="24"/>
          <w:lang w:eastAsia="ru-RU"/>
        </w:rPr>
        <w:t>Средства, выделенные на мероприятие «Поддержка старшего поколения» были направлены на:</w:t>
      </w:r>
    </w:p>
    <w:p w14:paraId="5EE2C90F" w14:textId="77777777" w:rsidR="000C2AED" w:rsidRPr="000C2AED" w:rsidRDefault="000C2AED" w:rsidP="000C2AED">
      <w:pPr>
        <w:spacing w:after="0" w:line="240" w:lineRule="auto"/>
        <w:ind w:firstLine="709"/>
        <w:jc w:val="both"/>
        <w:rPr>
          <w:rFonts w:ascii="Times New Roman" w:eastAsia="Times New Roman" w:hAnsi="Times New Roman" w:cs="Times New Roman"/>
          <w:sz w:val="24"/>
          <w:szCs w:val="24"/>
          <w:lang w:eastAsia="ru-RU"/>
        </w:rPr>
      </w:pPr>
      <w:r w:rsidRPr="000C2AED">
        <w:rPr>
          <w:rFonts w:ascii="Times New Roman" w:eastAsia="Times New Roman" w:hAnsi="Times New Roman" w:cs="Times New Roman"/>
          <w:sz w:val="24"/>
          <w:szCs w:val="24"/>
          <w:lang w:eastAsia="ru-RU"/>
        </w:rPr>
        <w:t>-  поведение итогов конкурса «Ветеранское подворье»;</w:t>
      </w:r>
    </w:p>
    <w:p w14:paraId="3D481C44" w14:textId="77777777" w:rsidR="000C2AED" w:rsidRPr="000C2AED" w:rsidRDefault="000C2AED" w:rsidP="000C2AED">
      <w:pPr>
        <w:spacing w:after="0" w:line="240" w:lineRule="auto"/>
        <w:ind w:firstLine="709"/>
        <w:jc w:val="both"/>
        <w:rPr>
          <w:rFonts w:ascii="Times New Roman" w:eastAsia="Times New Roman" w:hAnsi="Times New Roman" w:cs="Times New Roman"/>
          <w:sz w:val="24"/>
          <w:szCs w:val="24"/>
          <w:lang w:eastAsia="ru-RU"/>
        </w:rPr>
      </w:pPr>
      <w:r w:rsidRPr="000C2AED">
        <w:rPr>
          <w:rFonts w:ascii="Times New Roman" w:eastAsia="Times New Roman" w:hAnsi="Times New Roman" w:cs="Times New Roman"/>
          <w:sz w:val="24"/>
          <w:szCs w:val="24"/>
          <w:lang w:eastAsia="ru-RU"/>
        </w:rPr>
        <w:t>-  приобретение подарков для ветеранов Великой Отечественной войны в честь Дня Победы;</w:t>
      </w:r>
    </w:p>
    <w:p w14:paraId="1271320D" w14:textId="77777777" w:rsidR="000C2AED" w:rsidRPr="000C2AED" w:rsidRDefault="000C2AED" w:rsidP="000C2AED">
      <w:pPr>
        <w:spacing w:after="0" w:line="240" w:lineRule="auto"/>
        <w:ind w:firstLine="708"/>
        <w:jc w:val="both"/>
        <w:rPr>
          <w:rFonts w:ascii="Times New Roman" w:hAnsi="Times New Roman" w:cs="Times New Roman"/>
          <w:sz w:val="24"/>
          <w:szCs w:val="24"/>
          <w:shd w:val="clear" w:color="auto" w:fill="FFFFFF"/>
        </w:rPr>
      </w:pPr>
      <w:r w:rsidRPr="000C2AED">
        <w:rPr>
          <w:rFonts w:ascii="Times New Roman" w:hAnsi="Times New Roman"/>
          <w:sz w:val="24"/>
          <w:szCs w:val="24"/>
        </w:rPr>
        <w:t xml:space="preserve">-  </w:t>
      </w:r>
      <w:r w:rsidRPr="000C2AED">
        <w:rPr>
          <w:rFonts w:ascii="Times New Roman" w:hAnsi="Times New Roman" w:cs="Times New Roman"/>
          <w:sz w:val="24"/>
          <w:szCs w:val="24"/>
          <w:shd w:val="clear" w:color="auto" w:fill="FFFFFF"/>
        </w:rPr>
        <w:t>на проведение мероприятия «День победы».</w:t>
      </w:r>
    </w:p>
    <w:p w14:paraId="367DE7CA" w14:textId="77777777" w:rsidR="00371EBD" w:rsidRPr="00BE17D9" w:rsidRDefault="00371EBD" w:rsidP="00371EBD">
      <w:pPr>
        <w:spacing w:after="0" w:line="240" w:lineRule="auto"/>
        <w:ind w:firstLine="709"/>
        <w:jc w:val="both"/>
        <w:rPr>
          <w:rFonts w:ascii="Times New Roman" w:hAnsi="Times New Roman"/>
          <w:sz w:val="24"/>
          <w:szCs w:val="24"/>
          <w:shd w:val="clear" w:color="auto" w:fill="FFFFFF"/>
        </w:rPr>
      </w:pPr>
    </w:p>
    <w:p w14:paraId="7807B362" w14:textId="7992CF4C" w:rsidR="000270E3" w:rsidRPr="00BE17D9" w:rsidRDefault="000270E3" w:rsidP="00046538">
      <w:pPr>
        <w:pStyle w:val="a3"/>
        <w:numPr>
          <w:ilvl w:val="0"/>
          <w:numId w:val="2"/>
        </w:numPr>
        <w:jc w:val="center"/>
        <w:rPr>
          <w:b/>
          <w:bCs/>
          <w:sz w:val="24"/>
        </w:rPr>
      </w:pPr>
      <w:r w:rsidRPr="00BE17D9">
        <w:rPr>
          <w:b/>
          <w:bCs/>
          <w:sz w:val="24"/>
        </w:rPr>
        <w:t xml:space="preserve">Муниципальная программа </w:t>
      </w:r>
      <w:r w:rsidR="00004309" w:rsidRPr="00BE17D9">
        <w:rPr>
          <w:b/>
          <w:bCs/>
          <w:sz w:val="24"/>
        </w:rPr>
        <w:t>«</w:t>
      </w:r>
      <w:r w:rsidR="00046538" w:rsidRPr="00BE17D9">
        <w:rPr>
          <w:b/>
          <w:bCs/>
          <w:sz w:val="24"/>
        </w:rPr>
        <w:t>Информатизация органов местного самоуправления Вельского муниципального района</w:t>
      </w:r>
      <w:r w:rsidR="00004309" w:rsidRPr="00BE17D9">
        <w:rPr>
          <w:b/>
          <w:bCs/>
          <w:sz w:val="24"/>
        </w:rPr>
        <w:t>»</w:t>
      </w:r>
    </w:p>
    <w:p w14:paraId="1FDEA880" w14:textId="77777777" w:rsidR="000270E3" w:rsidRPr="00BE17D9" w:rsidRDefault="000270E3" w:rsidP="00107CAD">
      <w:pPr>
        <w:spacing w:line="240" w:lineRule="auto"/>
        <w:rPr>
          <w:rFonts w:ascii="Times New Roman" w:hAnsi="Times New Roman" w:cs="Times New Roman"/>
          <w:b/>
          <w:bCs/>
          <w:sz w:val="24"/>
          <w:szCs w:val="24"/>
        </w:rPr>
      </w:pPr>
    </w:p>
    <w:p w14:paraId="7C7DE5F1" w14:textId="380DD105" w:rsidR="00AD4CE0" w:rsidRPr="00AD4CE0" w:rsidRDefault="00046538" w:rsidP="00AD4CE0">
      <w:pPr>
        <w:spacing w:after="0" w:line="240" w:lineRule="auto"/>
        <w:rPr>
          <w:rFonts w:ascii="Times New Roman" w:eastAsia="Times New Roman" w:hAnsi="Times New Roman" w:cs="Times New Roman"/>
          <w:sz w:val="24"/>
          <w:szCs w:val="24"/>
          <w:lang w:eastAsia="ru-RU"/>
        </w:rPr>
      </w:pPr>
      <w:r w:rsidRPr="00BE17D9">
        <w:rPr>
          <w:rFonts w:ascii="Times New Roman" w:eastAsia="Times New Roman" w:hAnsi="Times New Roman" w:cs="Times New Roman"/>
          <w:sz w:val="24"/>
          <w:szCs w:val="24"/>
          <w:lang w:eastAsia="ru-RU"/>
        </w:rPr>
        <w:tab/>
      </w:r>
      <w:r w:rsidR="00AD4CE0" w:rsidRPr="00AD4CE0">
        <w:rPr>
          <w:rFonts w:ascii="Times New Roman" w:eastAsia="Times New Roman" w:hAnsi="Times New Roman" w:cs="Times New Roman"/>
          <w:sz w:val="24"/>
          <w:szCs w:val="24"/>
          <w:lang w:eastAsia="ru-RU"/>
        </w:rPr>
        <w:t xml:space="preserve">В рамках программы приобретены: </w:t>
      </w:r>
    </w:p>
    <w:p w14:paraId="04EB5128" w14:textId="77777777" w:rsidR="00AD4CE0" w:rsidRPr="00AD4CE0" w:rsidRDefault="00AD4CE0" w:rsidP="00AD4CE0">
      <w:pPr>
        <w:spacing w:after="0" w:line="240" w:lineRule="auto"/>
        <w:rPr>
          <w:rFonts w:ascii="Times New Roman" w:eastAsia="Times New Roman" w:hAnsi="Times New Roman" w:cs="Times New Roman"/>
          <w:sz w:val="24"/>
          <w:szCs w:val="24"/>
          <w:lang w:eastAsia="ru-RU"/>
        </w:rPr>
      </w:pPr>
      <w:r w:rsidRPr="00AD4CE0">
        <w:rPr>
          <w:rFonts w:ascii="Times New Roman" w:eastAsia="Times New Roman" w:hAnsi="Times New Roman" w:cs="Times New Roman"/>
          <w:sz w:val="24"/>
          <w:szCs w:val="24"/>
          <w:lang w:eastAsia="ru-RU"/>
        </w:rPr>
        <w:t xml:space="preserve">-телевизор и монитор в зал заседаний для обеспечения ВКС </w:t>
      </w:r>
    </w:p>
    <w:p w14:paraId="52950FB9" w14:textId="77777777" w:rsidR="00AD4CE0" w:rsidRPr="00AD4CE0" w:rsidRDefault="00AD4CE0" w:rsidP="00AD4CE0">
      <w:pPr>
        <w:spacing w:after="0" w:line="240" w:lineRule="auto"/>
        <w:rPr>
          <w:rFonts w:ascii="Times New Roman" w:eastAsia="Times New Roman" w:hAnsi="Times New Roman" w:cs="Times New Roman"/>
          <w:sz w:val="24"/>
          <w:szCs w:val="24"/>
          <w:lang w:eastAsia="ru-RU"/>
        </w:rPr>
      </w:pPr>
      <w:r w:rsidRPr="00AD4CE0">
        <w:rPr>
          <w:rFonts w:ascii="Times New Roman" w:eastAsia="Times New Roman" w:hAnsi="Times New Roman" w:cs="Times New Roman"/>
          <w:sz w:val="24"/>
          <w:szCs w:val="24"/>
          <w:lang w:eastAsia="ru-RU"/>
        </w:rPr>
        <w:t>-кронштейны для установки телевизора и монитора</w:t>
      </w:r>
    </w:p>
    <w:p w14:paraId="3B88FBC8" w14:textId="77777777" w:rsidR="00AD4CE0" w:rsidRPr="00AD4CE0" w:rsidRDefault="00AD4CE0" w:rsidP="00AD4CE0">
      <w:pPr>
        <w:spacing w:after="0" w:line="240" w:lineRule="auto"/>
        <w:rPr>
          <w:rFonts w:ascii="Times New Roman" w:eastAsia="Times New Roman" w:hAnsi="Times New Roman" w:cs="Times New Roman"/>
          <w:sz w:val="24"/>
          <w:szCs w:val="24"/>
          <w:lang w:eastAsia="ru-RU"/>
        </w:rPr>
      </w:pPr>
      <w:r w:rsidRPr="00AD4CE0">
        <w:rPr>
          <w:rFonts w:ascii="Times New Roman" w:eastAsia="Times New Roman" w:hAnsi="Times New Roman" w:cs="Times New Roman"/>
          <w:sz w:val="24"/>
          <w:szCs w:val="24"/>
          <w:lang w:eastAsia="ru-RU"/>
        </w:rPr>
        <w:t xml:space="preserve">-компьютерная техника для организации защищенных каналов связи  </w:t>
      </w:r>
    </w:p>
    <w:p w14:paraId="112FFDC1" w14:textId="77777777" w:rsidR="00AD4CE0" w:rsidRPr="00AD4CE0" w:rsidRDefault="00AD4CE0" w:rsidP="00AD4CE0">
      <w:pPr>
        <w:spacing w:after="0" w:line="240" w:lineRule="auto"/>
        <w:rPr>
          <w:rFonts w:ascii="Times New Roman" w:eastAsia="Times New Roman" w:hAnsi="Times New Roman" w:cs="Times New Roman"/>
          <w:sz w:val="24"/>
          <w:szCs w:val="24"/>
          <w:lang w:eastAsia="ru-RU"/>
        </w:rPr>
      </w:pPr>
      <w:r w:rsidRPr="00AD4CE0">
        <w:rPr>
          <w:rFonts w:ascii="Times New Roman" w:eastAsia="Times New Roman" w:hAnsi="Times New Roman" w:cs="Times New Roman"/>
          <w:sz w:val="24"/>
          <w:szCs w:val="24"/>
          <w:lang w:eastAsia="ru-RU"/>
        </w:rPr>
        <w:t xml:space="preserve"> -программное обеспечение ООО «Шартрез» для организации защищенного рабочего </w:t>
      </w:r>
      <w:proofErr w:type="gramStart"/>
      <w:r w:rsidRPr="00AD4CE0">
        <w:rPr>
          <w:rFonts w:ascii="Times New Roman" w:eastAsia="Times New Roman" w:hAnsi="Times New Roman" w:cs="Times New Roman"/>
          <w:sz w:val="24"/>
          <w:szCs w:val="24"/>
          <w:lang w:eastAsia="ru-RU"/>
        </w:rPr>
        <w:t>места  и</w:t>
      </w:r>
      <w:proofErr w:type="gramEnd"/>
      <w:r w:rsidRPr="00AD4CE0">
        <w:rPr>
          <w:rFonts w:ascii="Times New Roman" w:eastAsia="Times New Roman" w:hAnsi="Times New Roman" w:cs="Times New Roman"/>
          <w:sz w:val="24"/>
          <w:szCs w:val="24"/>
          <w:lang w:eastAsia="ru-RU"/>
        </w:rPr>
        <w:t xml:space="preserve"> кабинета безопасности</w:t>
      </w:r>
    </w:p>
    <w:p w14:paraId="79267D46" w14:textId="77777777" w:rsidR="00AD4CE0" w:rsidRPr="00AD4CE0" w:rsidRDefault="00AD4CE0" w:rsidP="00AD4CE0">
      <w:pPr>
        <w:spacing w:after="0" w:line="240" w:lineRule="auto"/>
        <w:rPr>
          <w:rFonts w:ascii="Times New Roman" w:eastAsia="Times New Roman" w:hAnsi="Times New Roman" w:cs="Times New Roman"/>
          <w:sz w:val="24"/>
          <w:szCs w:val="24"/>
          <w:lang w:eastAsia="ru-RU"/>
        </w:rPr>
      </w:pPr>
      <w:r w:rsidRPr="00AD4CE0">
        <w:rPr>
          <w:rFonts w:ascii="Times New Roman" w:eastAsia="Times New Roman" w:hAnsi="Times New Roman" w:cs="Times New Roman"/>
          <w:sz w:val="24"/>
          <w:szCs w:val="24"/>
          <w:lang w:eastAsia="ru-RU"/>
        </w:rPr>
        <w:t>-программное обеспечение СКБ Контур</w:t>
      </w:r>
    </w:p>
    <w:p w14:paraId="54A0CE0E" w14:textId="2845B49C" w:rsidR="00AD4CE0" w:rsidRPr="00AD4CE0" w:rsidRDefault="00523028" w:rsidP="00523028">
      <w:pPr>
        <w:tabs>
          <w:tab w:val="left" w:pos="70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AD4CE0" w:rsidRPr="00AD4CE0">
        <w:rPr>
          <w:rFonts w:ascii="Times New Roman" w:eastAsia="Times New Roman" w:hAnsi="Times New Roman" w:cs="Times New Roman"/>
          <w:sz w:val="24"/>
          <w:szCs w:val="24"/>
          <w:lang w:eastAsia="ru-RU"/>
        </w:rPr>
        <w:t xml:space="preserve">Также произведена оплата услуг НПО «Криста» (Архангельский филиал </w:t>
      </w:r>
      <w:proofErr w:type="spellStart"/>
      <w:r w:rsidR="00AD4CE0" w:rsidRPr="00AD4CE0">
        <w:rPr>
          <w:rFonts w:ascii="Times New Roman" w:eastAsia="Times New Roman" w:hAnsi="Times New Roman" w:cs="Times New Roman"/>
          <w:sz w:val="24"/>
          <w:szCs w:val="24"/>
          <w:lang w:eastAsia="ru-RU"/>
        </w:rPr>
        <w:t>Социнтех</w:t>
      </w:r>
      <w:proofErr w:type="spellEnd"/>
      <w:r w:rsidR="00AD4CE0" w:rsidRPr="00AD4CE0">
        <w:rPr>
          <w:rFonts w:ascii="Times New Roman" w:eastAsia="Times New Roman" w:hAnsi="Times New Roman" w:cs="Times New Roman"/>
          <w:sz w:val="24"/>
          <w:szCs w:val="24"/>
          <w:lang w:eastAsia="ru-RU"/>
        </w:rPr>
        <w:t xml:space="preserve"> +) по доработке и обновлению АС «Смета» и АС «Поселение». Сотрудниками обслуживающей фирмы НПО «Криста» осуществлены поставки пакетов обновлений ПО, проведены настройки данных программ у бюджетополучателей, организовано дистанционное обслуживание.</w:t>
      </w:r>
    </w:p>
    <w:p w14:paraId="5D655E4B" w14:textId="784EA787" w:rsidR="00BB16CF" w:rsidRPr="00BE17D9" w:rsidRDefault="00BB16CF" w:rsidP="00AD4CE0">
      <w:pPr>
        <w:tabs>
          <w:tab w:val="left" w:pos="709"/>
          <w:tab w:val="left" w:pos="851"/>
        </w:tabs>
        <w:spacing w:after="0" w:line="240" w:lineRule="auto"/>
        <w:ind w:firstLine="360"/>
        <w:jc w:val="both"/>
        <w:rPr>
          <w:rFonts w:ascii="Times New Roman" w:hAnsi="Times New Roman" w:cs="Times New Roman"/>
          <w:sz w:val="24"/>
          <w:szCs w:val="24"/>
        </w:rPr>
      </w:pPr>
    </w:p>
    <w:p w14:paraId="6289596F" w14:textId="286413CE" w:rsidR="00C55A86" w:rsidRPr="00BE17D9" w:rsidRDefault="00BB16CF" w:rsidP="00140E7E">
      <w:pPr>
        <w:pStyle w:val="a3"/>
        <w:numPr>
          <w:ilvl w:val="0"/>
          <w:numId w:val="2"/>
        </w:numPr>
        <w:ind w:left="709" w:hanging="349"/>
        <w:jc w:val="center"/>
        <w:rPr>
          <w:b/>
          <w:bCs/>
          <w:sz w:val="24"/>
        </w:rPr>
      </w:pPr>
      <w:r w:rsidRPr="00BE17D9">
        <w:rPr>
          <w:b/>
          <w:bCs/>
          <w:sz w:val="24"/>
        </w:rPr>
        <w:t>Муниципальная программа «Обеспечение жильем молодых семей»</w:t>
      </w:r>
    </w:p>
    <w:p w14:paraId="5528247C" w14:textId="77777777" w:rsidR="00BB16CF" w:rsidRPr="00BE17D9" w:rsidRDefault="00BB16CF" w:rsidP="00BB16CF">
      <w:pPr>
        <w:pStyle w:val="a3"/>
        <w:jc w:val="center"/>
        <w:rPr>
          <w:b/>
          <w:bCs/>
          <w:sz w:val="24"/>
        </w:rPr>
      </w:pPr>
    </w:p>
    <w:p w14:paraId="716449B1" w14:textId="3E0BF840" w:rsidR="00F30767" w:rsidRPr="00F30767" w:rsidRDefault="00F30767" w:rsidP="00F30767">
      <w:pPr>
        <w:spacing w:after="0" w:line="240" w:lineRule="auto"/>
        <w:ind w:firstLine="709"/>
        <w:jc w:val="both"/>
        <w:rPr>
          <w:rFonts w:ascii="Times New Roman" w:eastAsia="Times New Roman" w:hAnsi="Times New Roman" w:cs="Times New Roman"/>
          <w:sz w:val="24"/>
          <w:szCs w:val="24"/>
          <w:lang w:eastAsia="ru-RU"/>
        </w:rPr>
      </w:pPr>
      <w:r w:rsidRPr="00F30767">
        <w:rPr>
          <w:rFonts w:ascii="Times New Roman" w:eastAsia="Times New Roman" w:hAnsi="Times New Roman" w:cs="Times New Roman"/>
          <w:sz w:val="24"/>
          <w:szCs w:val="24"/>
          <w:lang w:eastAsia="ru-RU"/>
        </w:rPr>
        <w:t xml:space="preserve">В 2023 году в рамках реализации программы, свидетельства на улучшение жилищных условий были выданы семьям Перетягиных и </w:t>
      </w:r>
      <w:proofErr w:type="spellStart"/>
      <w:r w:rsidRPr="00F30767">
        <w:rPr>
          <w:rFonts w:ascii="Times New Roman" w:eastAsia="Times New Roman" w:hAnsi="Times New Roman" w:cs="Times New Roman"/>
          <w:sz w:val="24"/>
          <w:szCs w:val="24"/>
          <w:lang w:eastAsia="ru-RU"/>
        </w:rPr>
        <w:t>Церковниковы</w:t>
      </w:r>
      <w:r w:rsidR="00036C90">
        <w:rPr>
          <w:rFonts w:ascii="Times New Roman" w:eastAsia="Times New Roman" w:hAnsi="Times New Roman" w:cs="Times New Roman"/>
          <w:sz w:val="24"/>
          <w:szCs w:val="24"/>
          <w:lang w:eastAsia="ru-RU"/>
        </w:rPr>
        <w:t>х</w:t>
      </w:r>
      <w:proofErr w:type="spellEnd"/>
      <w:r w:rsidRPr="00F30767">
        <w:rPr>
          <w:rFonts w:ascii="Times New Roman" w:eastAsia="Times New Roman" w:hAnsi="Times New Roman" w:cs="Times New Roman"/>
          <w:sz w:val="24"/>
          <w:szCs w:val="24"/>
          <w:lang w:eastAsia="ru-RU"/>
        </w:rPr>
        <w:t>.</w:t>
      </w:r>
    </w:p>
    <w:p w14:paraId="64039ABC" w14:textId="77777777" w:rsidR="00F30767" w:rsidRDefault="00F30767" w:rsidP="00F30767">
      <w:pPr>
        <w:spacing w:after="0" w:line="240" w:lineRule="auto"/>
        <w:ind w:firstLine="708"/>
        <w:jc w:val="both"/>
        <w:rPr>
          <w:rFonts w:ascii="Times New Roman" w:eastAsia="Times New Roman" w:hAnsi="Times New Roman" w:cs="Times New Roman"/>
          <w:sz w:val="24"/>
          <w:szCs w:val="24"/>
          <w:lang w:eastAsia="ru-RU"/>
        </w:rPr>
      </w:pPr>
      <w:r w:rsidRPr="00F30767">
        <w:rPr>
          <w:rFonts w:ascii="Times New Roman" w:eastAsia="Times New Roman" w:hAnsi="Times New Roman" w:cs="Times New Roman"/>
          <w:sz w:val="24"/>
          <w:szCs w:val="24"/>
          <w:lang w:eastAsia="ru-RU"/>
        </w:rPr>
        <w:t>Семья Перетягиных (в составе: Перетягин Евгений Андреевич, Перетягиной Любови Александровны и Перетягиной Арины Евгеньевны) получили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в размере 677 565,00 рублей и реализовала его в июне 2023 года.</w:t>
      </w:r>
    </w:p>
    <w:p w14:paraId="7E98E183" w14:textId="36FEB21C" w:rsidR="00F30767" w:rsidRPr="00F30767" w:rsidRDefault="00F30767" w:rsidP="00F30767">
      <w:pPr>
        <w:spacing w:after="0" w:line="240" w:lineRule="auto"/>
        <w:ind w:firstLine="708"/>
        <w:jc w:val="both"/>
        <w:rPr>
          <w:rFonts w:ascii="Times New Roman" w:eastAsia="Times New Roman" w:hAnsi="Times New Roman" w:cs="Times New Roman"/>
          <w:sz w:val="24"/>
          <w:szCs w:val="24"/>
          <w:lang w:eastAsia="ru-RU"/>
        </w:rPr>
      </w:pPr>
      <w:r w:rsidRPr="00F30767">
        <w:rPr>
          <w:rFonts w:ascii="Times New Roman" w:eastAsia="Times New Roman" w:hAnsi="Times New Roman" w:cs="Times New Roman"/>
          <w:sz w:val="24"/>
          <w:szCs w:val="24"/>
          <w:lang w:eastAsia="ru-RU"/>
        </w:rPr>
        <w:t xml:space="preserve">Семья </w:t>
      </w:r>
      <w:proofErr w:type="spellStart"/>
      <w:r w:rsidRPr="00F30767">
        <w:rPr>
          <w:rFonts w:ascii="Times New Roman" w:eastAsia="Times New Roman" w:hAnsi="Times New Roman" w:cs="Times New Roman"/>
          <w:sz w:val="24"/>
          <w:szCs w:val="24"/>
          <w:lang w:eastAsia="ru-RU"/>
        </w:rPr>
        <w:t>Церковниковых</w:t>
      </w:r>
      <w:proofErr w:type="spellEnd"/>
      <w:r w:rsidRPr="00F30767">
        <w:rPr>
          <w:rFonts w:ascii="Times New Roman" w:eastAsia="Times New Roman" w:hAnsi="Times New Roman" w:cs="Times New Roman"/>
          <w:sz w:val="24"/>
          <w:szCs w:val="24"/>
          <w:lang w:eastAsia="ru-RU"/>
        </w:rPr>
        <w:t xml:space="preserve"> (в составе: Церковников Александр Александрович, </w:t>
      </w:r>
      <w:proofErr w:type="spellStart"/>
      <w:r w:rsidRPr="00F30767">
        <w:rPr>
          <w:rFonts w:ascii="Times New Roman" w:eastAsia="Times New Roman" w:hAnsi="Times New Roman" w:cs="Times New Roman"/>
          <w:sz w:val="24"/>
          <w:szCs w:val="24"/>
          <w:lang w:eastAsia="ru-RU"/>
        </w:rPr>
        <w:t>Церковникова</w:t>
      </w:r>
      <w:proofErr w:type="spellEnd"/>
      <w:r w:rsidRPr="00F30767">
        <w:rPr>
          <w:rFonts w:ascii="Times New Roman" w:eastAsia="Times New Roman" w:hAnsi="Times New Roman" w:cs="Times New Roman"/>
          <w:sz w:val="24"/>
          <w:szCs w:val="24"/>
          <w:lang w:eastAsia="ru-RU"/>
        </w:rPr>
        <w:t xml:space="preserve"> Нина Алексеевна, </w:t>
      </w:r>
      <w:proofErr w:type="spellStart"/>
      <w:r w:rsidRPr="00F30767">
        <w:rPr>
          <w:rFonts w:ascii="Times New Roman" w:eastAsia="Times New Roman" w:hAnsi="Times New Roman" w:cs="Times New Roman"/>
          <w:sz w:val="24"/>
          <w:szCs w:val="24"/>
          <w:lang w:eastAsia="ru-RU"/>
        </w:rPr>
        <w:t>Церковникова</w:t>
      </w:r>
      <w:proofErr w:type="spellEnd"/>
      <w:r w:rsidRPr="00F30767">
        <w:rPr>
          <w:rFonts w:ascii="Times New Roman" w:eastAsia="Times New Roman" w:hAnsi="Times New Roman" w:cs="Times New Roman"/>
          <w:sz w:val="24"/>
          <w:szCs w:val="24"/>
          <w:lang w:eastAsia="ru-RU"/>
        </w:rPr>
        <w:t xml:space="preserve"> Виктория Александровна и </w:t>
      </w:r>
      <w:proofErr w:type="spellStart"/>
      <w:r w:rsidRPr="00F30767">
        <w:rPr>
          <w:rFonts w:ascii="Times New Roman" w:eastAsia="Times New Roman" w:hAnsi="Times New Roman" w:cs="Times New Roman"/>
          <w:sz w:val="24"/>
          <w:szCs w:val="24"/>
          <w:lang w:eastAsia="ru-RU"/>
        </w:rPr>
        <w:t>Церковникова</w:t>
      </w:r>
      <w:proofErr w:type="spellEnd"/>
      <w:r w:rsidRPr="00F30767">
        <w:rPr>
          <w:rFonts w:ascii="Times New Roman" w:eastAsia="Times New Roman" w:hAnsi="Times New Roman" w:cs="Times New Roman"/>
          <w:sz w:val="24"/>
          <w:szCs w:val="24"/>
          <w:lang w:eastAsia="ru-RU"/>
        </w:rPr>
        <w:t xml:space="preserve"> Татьяна Александровна) получили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в размере 903 420,00 рублей и реализовала его в  декабре 2023 года.</w:t>
      </w:r>
    </w:p>
    <w:p w14:paraId="781988F6" w14:textId="06A837A3" w:rsidR="00C35247" w:rsidRPr="00BE17D9" w:rsidRDefault="00C35247" w:rsidP="00BB16CF">
      <w:pPr>
        <w:pStyle w:val="ConsPlusNormal"/>
        <w:ind w:firstLine="708"/>
        <w:jc w:val="both"/>
        <w:rPr>
          <w:rFonts w:ascii="Times New Roman" w:eastAsiaTheme="majorEastAsia" w:hAnsi="Times New Roman" w:cs="Times New Roman"/>
          <w:bCs/>
          <w:sz w:val="24"/>
          <w:szCs w:val="24"/>
        </w:rPr>
      </w:pPr>
    </w:p>
    <w:p w14:paraId="2800106F" w14:textId="1A9F9B6C" w:rsidR="00C35247" w:rsidRPr="00BE17D9" w:rsidRDefault="00C35247" w:rsidP="00C35247">
      <w:pPr>
        <w:pStyle w:val="a3"/>
        <w:numPr>
          <w:ilvl w:val="0"/>
          <w:numId w:val="2"/>
        </w:numPr>
        <w:ind w:left="709" w:hanging="349"/>
        <w:jc w:val="center"/>
        <w:rPr>
          <w:b/>
          <w:bCs/>
          <w:sz w:val="24"/>
        </w:rPr>
      </w:pPr>
      <w:r w:rsidRPr="00BE17D9">
        <w:rPr>
          <w:b/>
          <w:bCs/>
          <w:sz w:val="24"/>
        </w:rPr>
        <w:t xml:space="preserve">Муниципальная программа «Защита населения и территории Вельского района от чрезвычайных ситуаций, обеспечение пожарной безопасности на </w:t>
      </w:r>
      <w:r w:rsidR="00856ACA" w:rsidRPr="00BE17D9">
        <w:rPr>
          <w:b/>
          <w:bCs/>
          <w:sz w:val="24"/>
        </w:rPr>
        <w:t>водных объектах</w:t>
      </w:r>
      <w:r w:rsidRPr="00BE17D9">
        <w:rPr>
          <w:b/>
          <w:bCs/>
          <w:sz w:val="24"/>
        </w:rPr>
        <w:t>»</w:t>
      </w:r>
    </w:p>
    <w:p w14:paraId="7E6B1BD6" w14:textId="77777777" w:rsidR="00C35247" w:rsidRPr="00BE17D9" w:rsidRDefault="00C35247" w:rsidP="00C35247">
      <w:pPr>
        <w:pStyle w:val="a3"/>
        <w:ind w:left="709"/>
        <w:rPr>
          <w:b/>
          <w:bCs/>
          <w:sz w:val="24"/>
        </w:rPr>
      </w:pPr>
    </w:p>
    <w:p w14:paraId="5944C0FE" w14:textId="77777777" w:rsidR="006862C6" w:rsidRPr="007F7698" w:rsidRDefault="006862C6" w:rsidP="006862C6">
      <w:pPr>
        <w:spacing w:after="0" w:line="240" w:lineRule="auto"/>
        <w:ind w:firstLine="709"/>
        <w:jc w:val="both"/>
        <w:rPr>
          <w:rFonts w:ascii="Times New Roman" w:hAnsi="Times New Roman"/>
          <w:sz w:val="24"/>
          <w:szCs w:val="24"/>
        </w:rPr>
      </w:pPr>
      <w:bookmarkStart w:id="1" w:name="_Hlk191022501"/>
      <w:r w:rsidRPr="007F7698">
        <w:rPr>
          <w:rFonts w:ascii="Times New Roman" w:hAnsi="Times New Roman"/>
          <w:sz w:val="24"/>
          <w:szCs w:val="24"/>
        </w:rPr>
        <w:t>За 2023г. финансирование по программе «Защита населения и территории Вельского района от чрезвычайных ситуаций, обеспечение пожарной безопасности 2022-2024г.» выделялось на реализацию 2 мероприятий программы:</w:t>
      </w:r>
    </w:p>
    <w:p w14:paraId="3DACC490" w14:textId="77777777" w:rsidR="006862C6" w:rsidRPr="007F7698" w:rsidRDefault="006862C6" w:rsidP="006862C6">
      <w:pPr>
        <w:spacing w:after="0" w:line="240" w:lineRule="auto"/>
        <w:ind w:firstLine="709"/>
        <w:jc w:val="both"/>
        <w:rPr>
          <w:rFonts w:ascii="Times New Roman" w:hAnsi="Times New Roman"/>
          <w:sz w:val="24"/>
          <w:szCs w:val="24"/>
        </w:rPr>
      </w:pPr>
      <w:r w:rsidRPr="007F7698">
        <w:rPr>
          <w:rFonts w:ascii="Times New Roman" w:hAnsi="Times New Roman"/>
          <w:sz w:val="24"/>
          <w:szCs w:val="24"/>
        </w:rPr>
        <w:t>1.</w:t>
      </w:r>
      <w:r w:rsidRPr="007F7698">
        <w:rPr>
          <w:rFonts w:ascii="Times New Roman" w:hAnsi="Times New Roman"/>
          <w:sz w:val="24"/>
          <w:szCs w:val="24"/>
        </w:rPr>
        <w:tab/>
        <w:t>Финансовая поддержка ДПО поселений – материальная поддержка пожарных, и приобретение ГСМ.</w:t>
      </w:r>
    </w:p>
    <w:p w14:paraId="27FD9E8F" w14:textId="47B88A0C" w:rsidR="006862C6" w:rsidRDefault="006862C6" w:rsidP="006862C6">
      <w:pPr>
        <w:spacing w:after="0" w:line="240" w:lineRule="auto"/>
        <w:ind w:firstLine="709"/>
        <w:jc w:val="both"/>
        <w:rPr>
          <w:rFonts w:ascii="Times New Roman" w:hAnsi="Times New Roman"/>
          <w:sz w:val="24"/>
          <w:szCs w:val="24"/>
        </w:rPr>
      </w:pPr>
      <w:r w:rsidRPr="007F7698">
        <w:rPr>
          <w:rFonts w:ascii="Times New Roman" w:hAnsi="Times New Roman"/>
          <w:sz w:val="24"/>
          <w:szCs w:val="24"/>
        </w:rPr>
        <w:t>2.</w:t>
      </w:r>
      <w:r w:rsidRPr="007F7698">
        <w:rPr>
          <w:rFonts w:ascii="Times New Roman" w:hAnsi="Times New Roman"/>
          <w:sz w:val="24"/>
          <w:szCs w:val="24"/>
        </w:rPr>
        <w:tab/>
        <w:t>Организация работы водного транспорта в период весеннего и осеннего паводка</w:t>
      </w:r>
      <w:r>
        <w:rPr>
          <w:rFonts w:ascii="Times New Roman" w:hAnsi="Times New Roman"/>
          <w:sz w:val="24"/>
          <w:szCs w:val="24"/>
        </w:rPr>
        <w:t>,</w:t>
      </w:r>
      <w:r w:rsidRPr="007F7698">
        <w:rPr>
          <w:rFonts w:ascii="Times New Roman" w:hAnsi="Times New Roman"/>
          <w:sz w:val="24"/>
          <w:szCs w:val="24"/>
        </w:rPr>
        <w:t xml:space="preserve"> организаци</w:t>
      </w:r>
      <w:r>
        <w:rPr>
          <w:rFonts w:ascii="Times New Roman" w:hAnsi="Times New Roman"/>
          <w:sz w:val="24"/>
          <w:szCs w:val="24"/>
        </w:rPr>
        <w:t>я</w:t>
      </w:r>
      <w:r w:rsidRPr="007F7698">
        <w:rPr>
          <w:rFonts w:ascii="Times New Roman" w:hAnsi="Times New Roman"/>
          <w:sz w:val="24"/>
          <w:szCs w:val="24"/>
        </w:rPr>
        <w:t xml:space="preserve"> работы катера, в связи с закрытием моста через реку «Вага» в сельском поселении «</w:t>
      </w:r>
      <w:proofErr w:type="spellStart"/>
      <w:r w:rsidRPr="007F7698">
        <w:rPr>
          <w:rFonts w:ascii="Times New Roman" w:hAnsi="Times New Roman"/>
          <w:sz w:val="24"/>
          <w:szCs w:val="24"/>
        </w:rPr>
        <w:t>Попонаволоцкое</w:t>
      </w:r>
      <w:proofErr w:type="spellEnd"/>
      <w:r w:rsidRPr="007F7698">
        <w:rPr>
          <w:rFonts w:ascii="Times New Roman" w:hAnsi="Times New Roman"/>
          <w:sz w:val="24"/>
          <w:szCs w:val="24"/>
        </w:rPr>
        <w:t>»</w:t>
      </w:r>
      <w:r>
        <w:rPr>
          <w:rFonts w:ascii="Times New Roman" w:hAnsi="Times New Roman"/>
          <w:sz w:val="24"/>
          <w:szCs w:val="24"/>
        </w:rPr>
        <w:t>.</w:t>
      </w:r>
    </w:p>
    <w:bookmarkEnd w:id="1"/>
    <w:p w14:paraId="0D94CDBF" w14:textId="77777777" w:rsidR="006862C6" w:rsidRDefault="006862C6" w:rsidP="006862C6">
      <w:pPr>
        <w:spacing w:after="0" w:line="240" w:lineRule="auto"/>
        <w:ind w:firstLine="709"/>
        <w:jc w:val="both"/>
        <w:rPr>
          <w:rFonts w:ascii="Times New Roman" w:hAnsi="Times New Roman"/>
          <w:sz w:val="24"/>
          <w:szCs w:val="24"/>
        </w:rPr>
      </w:pPr>
    </w:p>
    <w:p w14:paraId="73D6C0BB" w14:textId="40F90B27" w:rsidR="00DF170D" w:rsidRPr="00BE17D9" w:rsidRDefault="00DF170D" w:rsidP="00DF170D">
      <w:pPr>
        <w:pStyle w:val="a3"/>
        <w:numPr>
          <w:ilvl w:val="0"/>
          <w:numId w:val="2"/>
        </w:numPr>
        <w:ind w:left="709" w:hanging="349"/>
        <w:jc w:val="center"/>
        <w:rPr>
          <w:b/>
          <w:bCs/>
          <w:sz w:val="24"/>
        </w:rPr>
      </w:pPr>
      <w:r w:rsidRPr="00BE17D9">
        <w:rPr>
          <w:b/>
          <w:bCs/>
          <w:sz w:val="24"/>
        </w:rPr>
        <w:t xml:space="preserve">Муниципальная программа «Информационное обеспечение деятельности органов местного самоуправления </w:t>
      </w:r>
      <w:r w:rsidR="00E61ACE" w:rsidRPr="00BE17D9">
        <w:rPr>
          <w:b/>
          <w:bCs/>
          <w:sz w:val="24"/>
        </w:rPr>
        <w:t>Вельского муниципального района</w:t>
      </w:r>
      <w:r w:rsidRPr="00BE17D9">
        <w:rPr>
          <w:b/>
          <w:bCs/>
          <w:sz w:val="24"/>
        </w:rPr>
        <w:t>»</w:t>
      </w:r>
    </w:p>
    <w:p w14:paraId="5D408CF1" w14:textId="77777777" w:rsidR="00FD00EE" w:rsidRPr="00BE17D9" w:rsidRDefault="00FD00EE" w:rsidP="00FD00EE">
      <w:pPr>
        <w:tabs>
          <w:tab w:val="left" w:pos="709"/>
        </w:tabs>
        <w:spacing w:after="0" w:line="240" w:lineRule="auto"/>
        <w:rPr>
          <w:rFonts w:ascii="Times New Roman" w:eastAsia="Times New Roman" w:hAnsi="Times New Roman" w:cs="Times New Roman"/>
          <w:b/>
          <w:bCs/>
          <w:sz w:val="24"/>
          <w:szCs w:val="24"/>
          <w:lang w:eastAsia="ru-RU"/>
        </w:rPr>
      </w:pPr>
    </w:p>
    <w:p w14:paraId="426740A4" w14:textId="44A47115" w:rsidR="006862C6" w:rsidRPr="006862C6" w:rsidRDefault="006862C6" w:rsidP="006862C6">
      <w:pPr>
        <w:pStyle w:val="ConsPlusNonformat"/>
        <w:widowControl/>
        <w:ind w:firstLine="708"/>
        <w:jc w:val="both"/>
        <w:rPr>
          <w:rFonts w:ascii="Times New Roman" w:hAnsi="Times New Roman" w:cs="Times New Roman"/>
          <w:color w:val="000000"/>
          <w:sz w:val="24"/>
          <w:shd w:val="clear" w:color="auto" w:fill="FFFFFF"/>
        </w:rPr>
      </w:pPr>
      <w:r w:rsidRPr="007D1F79">
        <w:rPr>
          <w:rFonts w:ascii="Times New Roman" w:hAnsi="Times New Roman" w:cs="Times New Roman"/>
          <w:sz w:val="24"/>
          <w:szCs w:val="24"/>
        </w:rPr>
        <w:t>В течение 202</w:t>
      </w:r>
      <w:r>
        <w:rPr>
          <w:rFonts w:ascii="Times New Roman" w:hAnsi="Times New Roman" w:cs="Times New Roman"/>
          <w:sz w:val="24"/>
          <w:szCs w:val="24"/>
        </w:rPr>
        <w:t>3</w:t>
      </w:r>
      <w:r w:rsidRPr="007D1F79">
        <w:rPr>
          <w:rFonts w:ascii="Times New Roman" w:hAnsi="Times New Roman" w:cs="Times New Roman"/>
          <w:sz w:val="24"/>
          <w:szCs w:val="24"/>
        </w:rPr>
        <w:t xml:space="preserve"> года в печатных СМИ </w:t>
      </w:r>
      <w:r w:rsidR="007C303F" w:rsidRPr="007D1F79">
        <w:rPr>
          <w:rFonts w:ascii="Times New Roman" w:hAnsi="Times New Roman" w:cs="Times New Roman"/>
          <w:sz w:val="24"/>
          <w:szCs w:val="24"/>
        </w:rPr>
        <w:t>размещено 239</w:t>
      </w:r>
      <w:r w:rsidR="007C303F">
        <w:rPr>
          <w:rFonts w:ascii="Times New Roman" w:hAnsi="Times New Roman" w:cs="Times New Roman"/>
          <w:sz w:val="24"/>
          <w:szCs w:val="24"/>
        </w:rPr>
        <w:t xml:space="preserve"> </w:t>
      </w:r>
      <w:r w:rsidR="007C303F" w:rsidRPr="007D1F79">
        <w:rPr>
          <w:rFonts w:ascii="Times New Roman" w:hAnsi="Times New Roman" w:cs="Times New Roman"/>
          <w:sz w:val="24"/>
          <w:szCs w:val="24"/>
        </w:rPr>
        <w:t>нормативно</w:t>
      </w:r>
      <w:r w:rsidRPr="007D1F79">
        <w:rPr>
          <w:rFonts w:ascii="Times New Roman" w:hAnsi="Times New Roman" w:cs="Times New Roman"/>
          <w:color w:val="000000"/>
          <w:sz w:val="24"/>
          <w:shd w:val="clear" w:color="auto" w:fill="FFFFFF"/>
        </w:rPr>
        <w:t>-правовых актов администрации Вельского муниципального района, 1</w:t>
      </w:r>
      <w:r>
        <w:rPr>
          <w:rFonts w:ascii="Times New Roman" w:hAnsi="Times New Roman" w:cs="Times New Roman"/>
          <w:color w:val="000000"/>
          <w:sz w:val="24"/>
          <w:shd w:val="clear" w:color="auto" w:fill="FFFFFF"/>
        </w:rPr>
        <w:t xml:space="preserve">13 </w:t>
      </w:r>
      <w:r w:rsidRPr="007D1F79">
        <w:rPr>
          <w:rFonts w:ascii="Times New Roman" w:hAnsi="Times New Roman" w:cs="Times New Roman"/>
          <w:color w:val="000000"/>
          <w:sz w:val="24"/>
          <w:shd w:val="clear" w:color="auto" w:fill="FFFFFF"/>
        </w:rPr>
        <w:t xml:space="preserve">информационных материалов о </w:t>
      </w:r>
      <w:r w:rsidRPr="006862C6">
        <w:rPr>
          <w:rFonts w:ascii="Times New Roman" w:hAnsi="Times New Roman" w:cs="Times New Roman"/>
          <w:color w:val="000000"/>
          <w:sz w:val="24"/>
          <w:shd w:val="clear" w:color="auto" w:fill="FFFFFF"/>
        </w:rPr>
        <w:t xml:space="preserve">деятельности администрации Вельского муниципального района. </w:t>
      </w:r>
    </w:p>
    <w:p w14:paraId="0E27B9B5" w14:textId="77777777" w:rsidR="006862C6" w:rsidRPr="006862C6" w:rsidRDefault="006862C6" w:rsidP="006862C6">
      <w:pPr>
        <w:pStyle w:val="ConsPlusNonformat"/>
        <w:widowControl/>
        <w:ind w:firstLine="708"/>
        <w:jc w:val="both"/>
        <w:rPr>
          <w:rFonts w:ascii="Times New Roman" w:hAnsi="Times New Roman" w:cs="Times New Roman"/>
          <w:color w:val="000000"/>
          <w:sz w:val="24"/>
          <w:shd w:val="clear" w:color="auto" w:fill="FFFFFF"/>
        </w:rPr>
      </w:pPr>
      <w:r w:rsidRPr="006862C6">
        <w:rPr>
          <w:rFonts w:ascii="Times New Roman" w:hAnsi="Times New Roman" w:cs="Times New Roman"/>
          <w:color w:val="000000"/>
          <w:sz w:val="24"/>
          <w:shd w:val="clear" w:color="auto" w:fill="FFFFFF"/>
        </w:rPr>
        <w:lastRenderedPageBreak/>
        <w:t>Также в печатных изданиях опубликовано 56 нормативно-правовых актов Собрания депутатов Вельского муниципального района, 8 информационных материалов о деятельности Собрания депутатов Вельского муниципального района.</w:t>
      </w:r>
    </w:p>
    <w:p w14:paraId="250C1E56" w14:textId="77777777" w:rsidR="006862C6" w:rsidRPr="00F95D90" w:rsidRDefault="006862C6" w:rsidP="006862C6">
      <w:pPr>
        <w:pStyle w:val="ConsPlusNonformat"/>
        <w:widowControl/>
        <w:ind w:firstLine="708"/>
        <w:jc w:val="both"/>
        <w:rPr>
          <w:rFonts w:ascii="Times New Roman" w:hAnsi="Times New Roman" w:cs="Times New Roman"/>
          <w:sz w:val="24"/>
          <w:szCs w:val="24"/>
        </w:rPr>
      </w:pPr>
      <w:r w:rsidRPr="00B718F6">
        <w:rPr>
          <w:rFonts w:ascii="Times New Roman" w:hAnsi="Times New Roman" w:cs="Times New Roman"/>
          <w:sz w:val="24"/>
          <w:szCs w:val="24"/>
        </w:rPr>
        <w:t xml:space="preserve">Проведено </w:t>
      </w:r>
      <w:r>
        <w:rPr>
          <w:rFonts w:ascii="Times New Roman" w:hAnsi="Times New Roman" w:cs="Times New Roman"/>
          <w:sz w:val="24"/>
          <w:szCs w:val="24"/>
        </w:rPr>
        <w:t>28 мероприятия (</w:t>
      </w:r>
      <w:r w:rsidRPr="00B718F6">
        <w:rPr>
          <w:rFonts w:ascii="Times New Roman" w:hAnsi="Times New Roman" w:cs="Times New Roman"/>
          <w:sz w:val="24"/>
          <w:szCs w:val="24"/>
        </w:rPr>
        <w:t>пресс-конференции</w:t>
      </w:r>
      <w:r>
        <w:rPr>
          <w:rFonts w:ascii="Times New Roman" w:hAnsi="Times New Roman" w:cs="Times New Roman"/>
          <w:sz w:val="24"/>
          <w:szCs w:val="24"/>
        </w:rPr>
        <w:t xml:space="preserve">, семинары, заседания комиссий, собрания и др.). </w:t>
      </w:r>
      <w:r w:rsidRPr="00B718F6">
        <w:rPr>
          <w:rFonts w:ascii="Times New Roman" w:hAnsi="Times New Roman" w:cs="Times New Roman"/>
          <w:sz w:val="24"/>
          <w:szCs w:val="24"/>
        </w:rPr>
        <w:t>Организовано участие представителей СМИ во встречах с главами поселений района, предпринимателями Вельского района, в совещании работников агропромышленного комплекса</w:t>
      </w:r>
      <w:r>
        <w:rPr>
          <w:rFonts w:ascii="Times New Roman" w:hAnsi="Times New Roman" w:cs="Times New Roman"/>
          <w:sz w:val="24"/>
          <w:szCs w:val="24"/>
        </w:rPr>
        <w:t xml:space="preserve"> и др. </w:t>
      </w:r>
    </w:p>
    <w:p w14:paraId="5D28A0DB" w14:textId="77777777" w:rsidR="00E7777A" w:rsidRPr="00BE17D9" w:rsidRDefault="00E7777A" w:rsidP="00DF170D">
      <w:pPr>
        <w:pStyle w:val="ConsPlusNonformat"/>
        <w:widowControl/>
        <w:ind w:firstLine="708"/>
        <w:jc w:val="both"/>
        <w:rPr>
          <w:rFonts w:ascii="Times New Roman" w:hAnsi="Times New Roman" w:cs="Times New Roman"/>
          <w:sz w:val="24"/>
          <w:szCs w:val="24"/>
        </w:rPr>
      </w:pPr>
    </w:p>
    <w:p w14:paraId="4CD71852" w14:textId="7BF889B7" w:rsidR="00E7777A" w:rsidRPr="00BE17D9" w:rsidRDefault="00E7777A" w:rsidP="00FA1C71">
      <w:pPr>
        <w:pStyle w:val="a3"/>
        <w:numPr>
          <w:ilvl w:val="0"/>
          <w:numId w:val="2"/>
        </w:numPr>
        <w:ind w:left="709" w:hanging="349"/>
        <w:jc w:val="center"/>
        <w:rPr>
          <w:b/>
          <w:bCs/>
          <w:sz w:val="24"/>
        </w:rPr>
      </w:pPr>
      <w:r w:rsidRPr="00BE17D9">
        <w:rPr>
          <w:b/>
          <w:bCs/>
          <w:sz w:val="24"/>
        </w:rPr>
        <w:t>Муниципальная программа «Комплексное развитие сельских территорий»</w:t>
      </w:r>
    </w:p>
    <w:p w14:paraId="03C45A1B" w14:textId="77777777" w:rsidR="006F67BD" w:rsidRPr="00BE17D9" w:rsidRDefault="006F67BD" w:rsidP="006F67BD">
      <w:pPr>
        <w:spacing w:after="0" w:line="240" w:lineRule="auto"/>
        <w:rPr>
          <w:rFonts w:ascii="Times New Roman" w:eastAsia="Times New Roman" w:hAnsi="Times New Roman" w:cs="Times New Roman"/>
          <w:b/>
          <w:bCs/>
          <w:sz w:val="24"/>
          <w:lang w:eastAsia="ru-RU"/>
        </w:rPr>
      </w:pPr>
    </w:p>
    <w:p w14:paraId="4B9011D3" w14:textId="08C83D13" w:rsidR="007C303F" w:rsidRPr="007C303F" w:rsidRDefault="007C303F" w:rsidP="007C303F">
      <w:pPr>
        <w:tabs>
          <w:tab w:val="left" w:pos="709"/>
        </w:tabs>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7C303F">
        <w:rPr>
          <w:rFonts w:ascii="Times New Roman" w:eastAsia="Times New Roman" w:hAnsi="Times New Roman" w:cs="Times New Roman"/>
          <w:sz w:val="24"/>
          <w:szCs w:val="24"/>
          <w:lang w:eastAsia="ru-RU"/>
        </w:rPr>
        <w:t>В целях выполнения мероприятия программы</w:t>
      </w:r>
      <w:r w:rsidRPr="007C303F">
        <w:rPr>
          <w:rFonts w:ascii="Times New Roman" w:eastAsia="Times New Roman" w:hAnsi="Times New Roman" w:cs="Times New Roman"/>
          <w:bCs/>
          <w:sz w:val="24"/>
          <w:szCs w:val="24"/>
          <w:lang w:eastAsia="ru-RU"/>
        </w:rPr>
        <w:t xml:space="preserve"> «Улучшение жилищных условий граждан, проживающих на сельских территориях»</w:t>
      </w:r>
      <w:r w:rsidRPr="007C303F">
        <w:rPr>
          <w:rFonts w:ascii="Times New Roman" w:eastAsia="Times New Roman" w:hAnsi="Times New Roman" w:cs="Times New Roman"/>
          <w:sz w:val="24"/>
          <w:szCs w:val="24"/>
          <w:lang w:eastAsia="ru-RU"/>
        </w:rPr>
        <w:t xml:space="preserve"> в течение 2023 года велась работа по проверке документов граждан, изъявивших принять участие в программе, и утверждению списков участников программы. Приняты документы от 4 граждан.  Министерством АПК и торговли утвержден список из 4 семей граждан. Участникам мероприятий выданы свидетельства и проведено финансирование на общую сумму - 3499 </w:t>
      </w:r>
      <w:proofErr w:type="spellStart"/>
      <w:proofErr w:type="gramStart"/>
      <w:r w:rsidRPr="007C303F">
        <w:rPr>
          <w:rFonts w:ascii="Times New Roman" w:eastAsia="Times New Roman" w:hAnsi="Times New Roman" w:cs="Times New Roman"/>
          <w:sz w:val="24"/>
          <w:szCs w:val="24"/>
          <w:lang w:eastAsia="ru-RU"/>
        </w:rPr>
        <w:t>тыс.руб</w:t>
      </w:r>
      <w:proofErr w:type="spellEnd"/>
      <w:proofErr w:type="gramEnd"/>
      <w:r w:rsidRPr="007C303F">
        <w:rPr>
          <w:rFonts w:ascii="Times New Roman" w:eastAsia="Times New Roman" w:hAnsi="Times New Roman" w:cs="Times New Roman"/>
          <w:sz w:val="24"/>
          <w:szCs w:val="24"/>
          <w:lang w:eastAsia="ru-RU"/>
        </w:rPr>
        <w:t xml:space="preserve">, в т.ч. из федерального бюджета - 612 </w:t>
      </w:r>
      <w:proofErr w:type="spellStart"/>
      <w:r w:rsidRPr="007C303F">
        <w:rPr>
          <w:rFonts w:ascii="Times New Roman" w:eastAsia="Times New Roman" w:hAnsi="Times New Roman" w:cs="Times New Roman"/>
          <w:sz w:val="24"/>
          <w:szCs w:val="24"/>
          <w:lang w:eastAsia="ru-RU"/>
        </w:rPr>
        <w:t>тыс.руб</w:t>
      </w:r>
      <w:proofErr w:type="spellEnd"/>
      <w:r w:rsidRPr="007C303F">
        <w:rPr>
          <w:rFonts w:ascii="Times New Roman" w:eastAsia="Times New Roman" w:hAnsi="Times New Roman" w:cs="Times New Roman"/>
          <w:sz w:val="24"/>
          <w:szCs w:val="24"/>
          <w:lang w:eastAsia="ru-RU"/>
        </w:rPr>
        <w:t xml:space="preserve">., из областного бюджета - 2754 </w:t>
      </w:r>
      <w:proofErr w:type="spellStart"/>
      <w:r w:rsidRPr="007C303F">
        <w:rPr>
          <w:rFonts w:ascii="Times New Roman" w:eastAsia="Times New Roman" w:hAnsi="Times New Roman" w:cs="Times New Roman"/>
          <w:sz w:val="24"/>
          <w:szCs w:val="24"/>
          <w:lang w:eastAsia="ru-RU"/>
        </w:rPr>
        <w:t>тыс.руб</w:t>
      </w:r>
      <w:proofErr w:type="spellEnd"/>
      <w:r w:rsidRPr="007C303F">
        <w:rPr>
          <w:rFonts w:ascii="Times New Roman" w:eastAsia="Times New Roman" w:hAnsi="Times New Roman" w:cs="Times New Roman"/>
          <w:sz w:val="24"/>
          <w:szCs w:val="24"/>
          <w:lang w:eastAsia="ru-RU"/>
        </w:rPr>
        <w:t xml:space="preserve">., из бюджета Вельского муниципального района – 134 </w:t>
      </w:r>
      <w:proofErr w:type="spellStart"/>
      <w:r w:rsidRPr="007C303F">
        <w:rPr>
          <w:rFonts w:ascii="Times New Roman" w:eastAsia="Times New Roman" w:hAnsi="Times New Roman" w:cs="Times New Roman"/>
          <w:sz w:val="24"/>
          <w:szCs w:val="24"/>
          <w:lang w:eastAsia="ru-RU"/>
        </w:rPr>
        <w:t>тыс.руб</w:t>
      </w:r>
      <w:proofErr w:type="spellEnd"/>
      <w:r w:rsidRPr="007C303F">
        <w:rPr>
          <w:rFonts w:ascii="Times New Roman" w:eastAsia="Times New Roman" w:hAnsi="Times New Roman" w:cs="Times New Roman"/>
          <w:sz w:val="24"/>
          <w:szCs w:val="24"/>
          <w:lang w:eastAsia="ru-RU"/>
        </w:rPr>
        <w:t>.  Включенные в программу граждане ведут застройку на территории: СП «Благовещенское» - 2 участника и СП «</w:t>
      </w:r>
      <w:proofErr w:type="spellStart"/>
      <w:r w:rsidRPr="007C303F">
        <w:rPr>
          <w:rFonts w:ascii="Times New Roman" w:eastAsia="Times New Roman" w:hAnsi="Times New Roman" w:cs="Times New Roman"/>
          <w:sz w:val="24"/>
          <w:szCs w:val="24"/>
          <w:lang w:eastAsia="ru-RU"/>
        </w:rPr>
        <w:t>Верхнеустькулойское</w:t>
      </w:r>
      <w:proofErr w:type="spellEnd"/>
      <w:r w:rsidRPr="007C303F">
        <w:rPr>
          <w:rFonts w:ascii="Times New Roman" w:eastAsia="Times New Roman" w:hAnsi="Times New Roman" w:cs="Times New Roman"/>
          <w:sz w:val="24"/>
          <w:szCs w:val="24"/>
          <w:lang w:eastAsia="ru-RU"/>
        </w:rPr>
        <w:t>» - 2 участника. Из 4 участников – 1 человек осуществляет трудовую деятельность в сельском хозяйстве, 3 человека в организациях социальной сферы на селе.</w:t>
      </w:r>
    </w:p>
    <w:p w14:paraId="7108B96B" w14:textId="04DBC4AB" w:rsidR="007C303F" w:rsidRPr="007C303F" w:rsidRDefault="007C303F" w:rsidP="007C303F">
      <w:pPr>
        <w:widowControl w:val="0"/>
        <w:autoSpaceDE w:val="0"/>
        <w:autoSpaceDN w:val="0"/>
        <w:spacing w:after="0" w:line="240" w:lineRule="auto"/>
        <w:ind w:firstLine="54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7C303F">
        <w:rPr>
          <w:rFonts w:ascii="Times New Roman" w:eastAsia="Times New Roman" w:hAnsi="Times New Roman" w:cs="Times New Roman"/>
          <w:sz w:val="24"/>
          <w:szCs w:val="24"/>
          <w:lang w:eastAsia="ru-RU"/>
        </w:rPr>
        <w:t xml:space="preserve">В рамках Программы в 2023 году выполнено строительно-монтажных работ на сумму 17480 </w:t>
      </w:r>
      <w:proofErr w:type="spellStart"/>
      <w:r w:rsidRPr="007C303F">
        <w:rPr>
          <w:rFonts w:ascii="Times New Roman" w:eastAsia="Times New Roman" w:hAnsi="Times New Roman" w:cs="Times New Roman"/>
          <w:sz w:val="24"/>
          <w:szCs w:val="24"/>
          <w:lang w:eastAsia="ru-RU"/>
        </w:rPr>
        <w:t>тыс.руб</w:t>
      </w:r>
      <w:proofErr w:type="spellEnd"/>
      <w:r w:rsidRPr="007C303F">
        <w:rPr>
          <w:rFonts w:ascii="Times New Roman" w:eastAsia="Times New Roman" w:hAnsi="Times New Roman" w:cs="Times New Roman"/>
          <w:sz w:val="24"/>
          <w:szCs w:val="24"/>
          <w:lang w:eastAsia="ru-RU"/>
        </w:rPr>
        <w:t>. Введено в эксплуатацию 5 жилых домов общей площадью 673 м2.</w:t>
      </w:r>
    </w:p>
    <w:p w14:paraId="76BE420B" w14:textId="7E148186" w:rsidR="007C303F" w:rsidRPr="007C303F" w:rsidRDefault="007C303F" w:rsidP="007C303F">
      <w:pPr>
        <w:widowControl w:val="0"/>
        <w:tabs>
          <w:tab w:val="left" w:pos="709"/>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7C303F">
        <w:rPr>
          <w:rFonts w:ascii="Times New Roman" w:eastAsia="Times New Roman" w:hAnsi="Times New Roman" w:cs="Times New Roman"/>
          <w:sz w:val="24"/>
          <w:szCs w:val="24"/>
          <w:lang w:eastAsia="ru-RU"/>
        </w:rPr>
        <w:t xml:space="preserve">По мероприятию «Обеспечение ведомственным жильем в сельской местности специалистов сельскохозяйственных товаропроизводителей» ООО «Агрофирма </w:t>
      </w:r>
      <w:proofErr w:type="spellStart"/>
      <w:r w:rsidRPr="007C303F">
        <w:rPr>
          <w:rFonts w:ascii="Times New Roman" w:eastAsia="Times New Roman" w:hAnsi="Times New Roman" w:cs="Times New Roman"/>
          <w:sz w:val="24"/>
          <w:szCs w:val="24"/>
          <w:lang w:eastAsia="ru-RU"/>
        </w:rPr>
        <w:t>Судромская</w:t>
      </w:r>
      <w:proofErr w:type="spellEnd"/>
      <w:r w:rsidRPr="007C303F">
        <w:rPr>
          <w:rFonts w:ascii="Times New Roman" w:eastAsia="Times New Roman" w:hAnsi="Times New Roman" w:cs="Times New Roman"/>
          <w:sz w:val="24"/>
          <w:szCs w:val="24"/>
          <w:lang w:eastAsia="ru-RU"/>
        </w:rPr>
        <w:t xml:space="preserve">» приобрело 1 жилое помещение площадью 66,3 м2. </w:t>
      </w:r>
    </w:p>
    <w:p w14:paraId="0811700C" w14:textId="200429EB" w:rsidR="006B79F4" w:rsidRPr="00BE17D9" w:rsidRDefault="006B79F4" w:rsidP="00E7777A">
      <w:pPr>
        <w:spacing w:after="0" w:line="240" w:lineRule="auto"/>
        <w:ind w:firstLine="708"/>
        <w:jc w:val="both"/>
        <w:rPr>
          <w:rFonts w:ascii="Times New Roman" w:eastAsia="Times New Roman" w:hAnsi="Times New Roman" w:cs="Times New Roman"/>
          <w:color w:val="000000"/>
          <w:sz w:val="24"/>
          <w:szCs w:val="24"/>
          <w:lang w:eastAsia="ru-RU"/>
        </w:rPr>
      </w:pPr>
    </w:p>
    <w:p w14:paraId="2F78E6CC" w14:textId="06A4A1E6" w:rsidR="00E7777A" w:rsidRPr="00BE17D9" w:rsidRDefault="006B79F4" w:rsidP="009A3EC9">
      <w:pPr>
        <w:pStyle w:val="a3"/>
        <w:numPr>
          <w:ilvl w:val="0"/>
          <w:numId w:val="2"/>
        </w:numPr>
        <w:ind w:left="709" w:hanging="349"/>
        <w:jc w:val="center"/>
        <w:rPr>
          <w:b/>
          <w:bCs/>
          <w:sz w:val="24"/>
        </w:rPr>
      </w:pPr>
      <w:r w:rsidRPr="00BE17D9">
        <w:rPr>
          <w:b/>
          <w:bCs/>
          <w:sz w:val="24"/>
        </w:rPr>
        <w:t>Муниципальная программа «Обеспечение общественного порядка, профилактика преступности</w:t>
      </w:r>
      <w:r w:rsidR="00C92167" w:rsidRPr="00BE17D9">
        <w:rPr>
          <w:b/>
          <w:bCs/>
          <w:sz w:val="24"/>
        </w:rPr>
        <w:t xml:space="preserve"> и коррупции»</w:t>
      </w:r>
    </w:p>
    <w:p w14:paraId="6EA1A47F" w14:textId="77777777" w:rsidR="009A3EC9" w:rsidRPr="00BE17D9" w:rsidRDefault="009A3EC9" w:rsidP="009A3EC9">
      <w:pPr>
        <w:pStyle w:val="a3"/>
        <w:ind w:left="709"/>
        <w:rPr>
          <w:b/>
          <w:bCs/>
          <w:sz w:val="24"/>
        </w:rPr>
      </w:pPr>
    </w:p>
    <w:p w14:paraId="2B09D0C8" w14:textId="7918CF03" w:rsidR="0088364C" w:rsidRPr="0088364C" w:rsidRDefault="0088364C" w:rsidP="0088364C">
      <w:pPr>
        <w:spacing w:after="200" w:line="240" w:lineRule="atLeast"/>
        <w:ind w:firstLine="708"/>
        <w:contextualSpacing/>
        <w:jc w:val="both"/>
        <w:rPr>
          <w:rFonts w:ascii="Times New Roman" w:eastAsia="Calibri" w:hAnsi="Times New Roman" w:cs="Times New Roman"/>
          <w:sz w:val="24"/>
          <w:szCs w:val="24"/>
          <w:lang w:eastAsia="ru-RU"/>
        </w:rPr>
      </w:pPr>
      <w:bookmarkStart w:id="2" w:name="_Hlk72147125"/>
      <w:r w:rsidRPr="0088364C">
        <w:rPr>
          <w:rFonts w:ascii="Times New Roman" w:eastAsia="Times New Roman" w:hAnsi="Times New Roman" w:cs="Times New Roman"/>
          <w:sz w:val="24"/>
          <w:szCs w:val="24"/>
          <w:lang w:eastAsia="ru-RU"/>
        </w:rPr>
        <w:t xml:space="preserve">В ходе реализации подпрограммы «Профилактика безнадзорности и правонарушений несовершеннолетних» в период летних каникул трудоустроено </w:t>
      </w:r>
      <w:r w:rsidRPr="0088364C">
        <w:rPr>
          <w:rFonts w:ascii="Times New Roman" w:eastAsia="Times New Roman" w:hAnsi="Times New Roman" w:cs="Times New Roman"/>
          <w:bCs/>
          <w:sz w:val="24"/>
          <w:szCs w:val="24"/>
          <w:lang w:eastAsia="ru-RU"/>
        </w:rPr>
        <w:t xml:space="preserve">210 </w:t>
      </w:r>
      <w:r w:rsidRPr="0088364C">
        <w:rPr>
          <w:rFonts w:ascii="Times New Roman" w:eastAsia="Times New Roman" w:hAnsi="Times New Roman" w:cs="Times New Roman"/>
          <w:sz w:val="24"/>
          <w:szCs w:val="24"/>
          <w:shd w:val="clear" w:color="auto" w:fill="FFFFFF"/>
          <w:lang w:eastAsia="ru-RU"/>
        </w:rPr>
        <w:t xml:space="preserve">подростков в возрасте от 14 до 18 лет, из них </w:t>
      </w:r>
      <w:r w:rsidRPr="0088364C">
        <w:rPr>
          <w:rFonts w:ascii="Times New Roman" w:eastAsia="Times New Roman" w:hAnsi="Times New Roman" w:cs="Times New Roman"/>
          <w:sz w:val="24"/>
          <w:szCs w:val="24"/>
          <w:lang w:eastAsia="ru-RU"/>
        </w:rPr>
        <w:t xml:space="preserve">45 подростков </w:t>
      </w:r>
      <w:r w:rsidRPr="0088364C">
        <w:rPr>
          <w:rFonts w:ascii="Times New Roman" w:eastAsia="Times New Roman" w:hAnsi="Times New Roman" w:cs="Times New Roman"/>
          <w:sz w:val="24"/>
          <w:szCs w:val="24"/>
          <w:shd w:val="clear" w:color="auto" w:fill="FFFFFF"/>
          <w:lang w:eastAsia="ru-RU"/>
        </w:rPr>
        <w:t>аналогично периоду прошлого года</w:t>
      </w:r>
      <w:r w:rsidRPr="0088364C">
        <w:rPr>
          <w:rFonts w:ascii="Times New Roman" w:eastAsia="Times New Roman" w:hAnsi="Times New Roman" w:cs="Times New Roman"/>
          <w:sz w:val="24"/>
          <w:szCs w:val="24"/>
          <w:lang w:eastAsia="ru-RU"/>
        </w:rPr>
        <w:t xml:space="preserve"> – состоящих </w:t>
      </w:r>
      <w:proofErr w:type="gramStart"/>
      <w:r w:rsidRPr="0088364C">
        <w:rPr>
          <w:rFonts w:ascii="Times New Roman" w:eastAsia="Times New Roman" w:hAnsi="Times New Roman" w:cs="Times New Roman"/>
          <w:sz w:val="24"/>
          <w:szCs w:val="24"/>
          <w:lang w:eastAsia="ru-RU"/>
        </w:rPr>
        <w:t>на  учете</w:t>
      </w:r>
      <w:proofErr w:type="gramEnd"/>
      <w:r w:rsidRPr="0088364C">
        <w:rPr>
          <w:rFonts w:ascii="Times New Roman" w:eastAsia="Times New Roman" w:hAnsi="Times New Roman" w:cs="Times New Roman"/>
          <w:sz w:val="24"/>
          <w:szCs w:val="24"/>
          <w:lang w:eastAsia="ru-RU"/>
        </w:rPr>
        <w:t xml:space="preserve"> в органах системы профилактики.</w:t>
      </w:r>
      <w:r w:rsidRPr="0088364C">
        <w:rPr>
          <w:rFonts w:ascii="Times New Roman" w:eastAsia="Times New Roman" w:hAnsi="Times New Roman" w:cs="Times New Roman"/>
          <w:sz w:val="24"/>
          <w:szCs w:val="24"/>
          <w:shd w:val="clear" w:color="auto" w:fill="FFFFFF"/>
          <w:lang w:eastAsia="ru-RU"/>
        </w:rPr>
        <w:t xml:space="preserve"> Активно использовали ресурс образовательных организаций, муниципальных учреждений. 19 руководителей приняли решение  о  создании временных рабочих мест, и обеспечили детей работой</w:t>
      </w:r>
      <w:r w:rsidRPr="0088364C">
        <w:rPr>
          <w:rFonts w:ascii="Times New Roman" w:eastAsia="Calibri" w:hAnsi="Times New Roman" w:cs="Times New Roman"/>
          <w:sz w:val="24"/>
          <w:szCs w:val="24"/>
          <w:lang w:eastAsia="ru-RU"/>
        </w:rPr>
        <w:t xml:space="preserve">: МБОУ «СШ №1 </w:t>
      </w:r>
      <w:proofErr w:type="spellStart"/>
      <w:r w:rsidRPr="0088364C">
        <w:rPr>
          <w:rFonts w:ascii="Times New Roman" w:eastAsia="Calibri" w:hAnsi="Times New Roman" w:cs="Times New Roman"/>
          <w:sz w:val="24"/>
          <w:szCs w:val="24"/>
          <w:lang w:eastAsia="ru-RU"/>
        </w:rPr>
        <w:t>г.Вельска</w:t>
      </w:r>
      <w:proofErr w:type="spellEnd"/>
      <w:r w:rsidRPr="0088364C">
        <w:rPr>
          <w:rFonts w:ascii="Times New Roman" w:eastAsia="Calibri" w:hAnsi="Times New Roman" w:cs="Times New Roman"/>
          <w:sz w:val="24"/>
          <w:szCs w:val="24"/>
          <w:lang w:eastAsia="ru-RU"/>
        </w:rPr>
        <w:t xml:space="preserve">», МБОУ «СШ №2 </w:t>
      </w:r>
      <w:proofErr w:type="spellStart"/>
      <w:r w:rsidRPr="0088364C">
        <w:rPr>
          <w:rFonts w:ascii="Times New Roman" w:eastAsia="Calibri" w:hAnsi="Times New Roman" w:cs="Times New Roman"/>
          <w:sz w:val="24"/>
          <w:szCs w:val="24"/>
          <w:lang w:eastAsia="ru-RU"/>
        </w:rPr>
        <w:t>г.Вельска</w:t>
      </w:r>
      <w:proofErr w:type="spellEnd"/>
      <w:r w:rsidRPr="0088364C">
        <w:rPr>
          <w:rFonts w:ascii="Times New Roman" w:eastAsia="Calibri" w:hAnsi="Times New Roman" w:cs="Times New Roman"/>
          <w:sz w:val="24"/>
          <w:szCs w:val="24"/>
          <w:lang w:eastAsia="ru-RU"/>
        </w:rPr>
        <w:t xml:space="preserve">», МБОУ «Гимназия №4 </w:t>
      </w:r>
      <w:proofErr w:type="spellStart"/>
      <w:r w:rsidRPr="0088364C">
        <w:rPr>
          <w:rFonts w:ascii="Times New Roman" w:eastAsia="Calibri" w:hAnsi="Times New Roman" w:cs="Times New Roman"/>
          <w:sz w:val="24"/>
          <w:szCs w:val="24"/>
          <w:lang w:eastAsia="ru-RU"/>
        </w:rPr>
        <w:t>г.Вельска</w:t>
      </w:r>
      <w:proofErr w:type="spellEnd"/>
      <w:r w:rsidRPr="0088364C">
        <w:rPr>
          <w:rFonts w:ascii="Times New Roman" w:eastAsia="Calibri" w:hAnsi="Times New Roman" w:cs="Times New Roman"/>
          <w:sz w:val="24"/>
          <w:szCs w:val="24"/>
          <w:lang w:eastAsia="ru-RU"/>
        </w:rPr>
        <w:t xml:space="preserve">», МБОУ «СШ №92 </w:t>
      </w:r>
      <w:proofErr w:type="spellStart"/>
      <w:r w:rsidRPr="0088364C">
        <w:rPr>
          <w:rFonts w:ascii="Times New Roman" w:eastAsia="Calibri" w:hAnsi="Times New Roman" w:cs="Times New Roman"/>
          <w:sz w:val="24"/>
          <w:szCs w:val="24"/>
          <w:lang w:eastAsia="ru-RU"/>
        </w:rPr>
        <w:t>г.Вельска</w:t>
      </w:r>
      <w:proofErr w:type="spellEnd"/>
      <w:r w:rsidRPr="0088364C">
        <w:rPr>
          <w:rFonts w:ascii="Times New Roman" w:eastAsia="Calibri" w:hAnsi="Times New Roman" w:cs="Times New Roman"/>
          <w:sz w:val="24"/>
          <w:szCs w:val="24"/>
          <w:lang w:eastAsia="ru-RU"/>
        </w:rPr>
        <w:t>», МБОУ «Аргуновская ОШ №11», ЦТНК «Берендей, ГП «</w:t>
      </w:r>
      <w:proofErr w:type="spellStart"/>
      <w:r w:rsidRPr="0088364C">
        <w:rPr>
          <w:rFonts w:ascii="Times New Roman" w:eastAsia="Calibri" w:hAnsi="Times New Roman" w:cs="Times New Roman"/>
          <w:sz w:val="24"/>
          <w:szCs w:val="24"/>
          <w:lang w:eastAsia="ru-RU"/>
        </w:rPr>
        <w:t>Вельское</w:t>
      </w:r>
      <w:proofErr w:type="spellEnd"/>
      <w:r w:rsidRPr="0088364C">
        <w:rPr>
          <w:rFonts w:ascii="Times New Roman" w:eastAsia="Calibri" w:hAnsi="Times New Roman" w:cs="Times New Roman"/>
          <w:sz w:val="24"/>
          <w:szCs w:val="24"/>
          <w:lang w:eastAsia="ru-RU"/>
        </w:rPr>
        <w:t>», ГП «</w:t>
      </w:r>
      <w:proofErr w:type="spellStart"/>
      <w:r w:rsidRPr="0088364C">
        <w:rPr>
          <w:rFonts w:ascii="Times New Roman" w:eastAsia="Calibri" w:hAnsi="Times New Roman" w:cs="Times New Roman"/>
          <w:sz w:val="24"/>
          <w:szCs w:val="24"/>
          <w:lang w:eastAsia="ru-RU"/>
        </w:rPr>
        <w:t>Кулойское</w:t>
      </w:r>
      <w:proofErr w:type="spellEnd"/>
      <w:r w:rsidRPr="0088364C">
        <w:rPr>
          <w:rFonts w:ascii="Times New Roman" w:eastAsia="Calibri" w:hAnsi="Times New Roman" w:cs="Times New Roman"/>
          <w:sz w:val="24"/>
          <w:szCs w:val="24"/>
          <w:lang w:eastAsia="ru-RU"/>
        </w:rPr>
        <w:t>», СП «Благовещенское», СП «</w:t>
      </w:r>
      <w:proofErr w:type="spellStart"/>
      <w:r w:rsidRPr="0088364C">
        <w:rPr>
          <w:rFonts w:ascii="Times New Roman" w:eastAsia="Calibri" w:hAnsi="Times New Roman" w:cs="Times New Roman"/>
          <w:sz w:val="24"/>
          <w:szCs w:val="24"/>
          <w:lang w:eastAsia="ru-RU"/>
        </w:rPr>
        <w:t>Липовское</w:t>
      </w:r>
      <w:proofErr w:type="spellEnd"/>
      <w:r w:rsidRPr="0088364C">
        <w:rPr>
          <w:rFonts w:ascii="Times New Roman" w:eastAsia="Calibri" w:hAnsi="Times New Roman" w:cs="Times New Roman"/>
          <w:sz w:val="24"/>
          <w:szCs w:val="24"/>
          <w:lang w:eastAsia="ru-RU"/>
        </w:rPr>
        <w:t>»,</w:t>
      </w:r>
      <w:r w:rsidR="00B3015D">
        <w:rPr>
          <w:rFonts w:ascii="Times New Roman" w:eastAsia="Calibri" w:hAnsi="Times New Roman" w:cs="Times New Roman"/>
          <w:sz w:val="24"/>
          <w:szCs w:val="24"/>
          <w:lang w:eastAsia="ru-RU"/>
        </w:rPr>
        <w:t xml:space="preserve"> </w:t>
      </w:r>
      <w:r w:rsidRPr="0088364C">
        <w:rPr>
          <w:rFonts w:ascii="Times New Roman" w:eastAsia="Calibri" w:hAnsi="Times New Roman" w:cs="Times New Roman"/>
          <w:sz w:val="24"/>
          <w:szCs w:val="24"/>
          <w:lang w:eastAsia="ru-RU"/>
        </w:rPr>
        <w:t>СП</w:t>
      </w:r>
      <w:r w:rsidR="00E3161D">
        <w:rPr>
          <w:rFonts w:ascii="Times New Roman" w:eastAsia="Calibri" w:hAnsi="Times New Roman" w:cs="Times New Roman"/>
          <w:sz w:val="24"/>
          <w:szCs w:val="24"/>
          <w:lang w:eastAsia="ru-RU"/>
        </w:rPr>
        <w:t xml:space="preserve"> </w:t>
      </w:r>
      <w:r w:rsidRPr="0088364C">
        <w:rPr>
          <w:rFonts w:ascii="Times New Roman" w:eastAsia="Calibri" w:hAnsi="Times New Roman" w:cs="Times New Roman"/>
          <w:sz w:val="24"/>
          <w:szCs w:val="24"/>
          <w:lang w:eastAsia="ru-RU"/>
        </w:rPr>
        <w:t>«</w:t>
      </w:r>
      <w:proofErr w:type="spellStart"/>
      <w:r w:rsidRPr="0088364C">
        <w:rPr>
          <w:rFonts w:ascii="Times New Roman" w:eastAsia="Calibri" w:hAnsi="Times New Roman" w:cs="Times New Roman"/>
          <w:sz w:val="24"/>
          <w:szCs w:val="24"/>
          <w:lang w:eastAsia="ru-RU"/>
        </w:rPr>
        <w:t>Муравьевское</w:t>
      </w:r>
      <w:proofErr w:type="spellEnd"/>
      <w:r w:rsidRPr="0088364C">
        <w:rPr>
          <w:rFonts w:ascii="Times New Roman" w:eastAsia="Calibri" w:hAnsi="Times New Roman" w:cs="Times New Roman"/>
          <w:sz w:val="24"/>
          <w:szCs w:val="24"/>
          <w:lang w:eastAsia="ru-RU"/>
        </w:rPr>
        <w:t>»,</w:t>
      </w:r>
      <w:r w:rsidR="00B3015D">
        <w:rPr>
          <w:rFonts w:ascii="Times New Roman" w:eastAsia="Calibri" w:hAnsi="Times New Roman" w:cs="Times New Roman"/>
          <w:sz w:val="24"/>
          <w:szCs w:val="24"/>
          <w:lang w:eastAsia="ru-RU"/>
        </w:rPr>
        <w:t xml:space="preserve"> </w:t>
      </w:r>
      <w:r w:rsidRPr="0088364C">
        <w:rPr>
          <w:rFonts w:ascii="Times New Roman" w:eastAsia="Calibri" w:hAnsi="Times New Roman" w:cs="Times New Roman"/>
          <w:sz w:val="24"/>
          <w:szCs w:val="24"/>
          <w:lang w:eastAsia="ru-RU"/>
        </w:rPr>
        <w:t>СП «</w:t>
      </w:r>
      <w:proofErr w:type="spellStart"/>
      <w:r w:rsidRPr="0088364C">
        <w:rPr>
          <w:rFonts w:ascii="Times New Roman" w:eastAsia="Calibri" w:hAnsi="Times New Roman" w:cs="Times New Roman"/>
          <w:sz w:val="24"/>
          <w:szCs w:val="24"/>
          <w:lang w:eastAsia="ru-RU"/>
        </w:rPr>
        <w:t>Низовское</w:t>
      </w:r>
      <w:proofErr w:type="spellEnd"/>
      <w:r w:rsidRPr="0088364C">
        <w:rPr>
          <w:rFonts w:ascii="Times New Roman" w:eastAsia="Calibri" w:hAnsi="Times New Roman" w:cs="Times New Roman"/>
          <w:sz w:val="24"/>
          <w:szCs w:val="24"/>
          <w:lang w:eastAsia="ru-RU"/>
        </w:rPr>
        <w:t>»,</w:t>
      </w:r>
      <w:r w:rsidR="00B3015D">
        <w:rPr>
          <w:rFonts w:ascii="Times New Roman" w:eastAsia="Calibri" w:hAnsi="Times New Roman" w:cs="Times New Roman"/>
          <w:sz w:val="24"/>
          <w:szCs w:val="24"/>
          <w:lang w:eastAsia="ru-RU"/>
        </w:rPr>
        <w:t xml:space="preserve"> </w:t>
      </w:r>
      <w:r w:rsidRPr="0088364C">
        <w:rPr>
          <w:rFonts w:ascii="Times New Roman" w:eastAsia="Calibri" w:hAnsi="Times New Roman" w:cs="Times New Roman"/>
          <w:sz w:val="24"/>
          <w:szCs w:val="24"/>
          <w:lang w:eastAsia="ru-RU"/>
        </w:rPr>
        <w:t>СП «</w:t>
      </w:r>
      <w:proofErr w:type="spellStart"/>
      <w:r w:rsidRPr="0088364C">
        <w:rPr>
          <w:rFonts w:ascii="Times New Roman" w:eastAsia="Calibri" w:hAnsi="Times New Roman" w:cs="Times New Roman"/>
          <w:sz w:val="24"/>
          <w:szCs w:val="24"/>
          <w:lang w:eastAsia="ru-RU"/>
        </w:rPr>
        <w:t>Пежемское</w:t>
      </w:r>
      <w:proofErr w:type="spellEnd"/>
      <w:r w:rsidRPr="0088364C">
        <w:rPr>
          <w:rFonts w:ascii="Times New Roman" w:eastAsia="Calibri" w:hAnsi="Times New Roman" w:cs="Times New Roman"/>
          <w:sz w:val="24"/>
          <w:szCs w:val="24"/>
          <w:lang w:eastAsia="ru-RU"/>
        </w:rPr>
        <w:t>», СП «</w:t>
      </w:r>
      <w:proofErr w:type="spellStart"/>
      <w:r w:rsidRPr="0088364C">
        <w:rPr>
          <w:rFonts w:ascii="Times New Roman" w:eastAsia="Calibri" w:hAnsi="Times New Roman" w:cs="Times New Roman"/>
          <w:sz w:val="24"/>
          <w:szCs w:val="24"/>
          <w:lang w:eastAsia="ru-RU"/>
        </w:rPr>
        <w:t>Пуйское</w:t>
      </w:r>
      <w:proofErr w:type="spellEnd"/>
      <w:r w:rsidRPr="0088364C">
        <w:rPr>
          <w:rFonts w:ascii="Times New Roman" w:eastAsia="Calibri" w:hAnsi="Times New Roman" w:cs="Times New Roman"/>
          <w:sz w:val="24"/>
          <w:szCs w:val="24"/>
          <w:lang w:eastAsia="ru-RU"/>
        </w:rPr>
        <w:t>»,  СП «</w:t>
      </w:r>
      <w:proofErr w:type="spellStart"/>
      <w:r w:rsidRPr="0088364C">
        <w:rPr>
          <w:rFonts w:ascii="Times New Roman" w:eastAsia="Calibri" w:hAnsi="Times New Roman" w:cs="Times New Roman"/>
          <w:sz w:val="24"/>
          <w:szCs w:val="24"/>
          <w:lang w:eastAsia="ru-RU"/>
        </w:rPr>
        <w:t>Солгиское</w:t>
      </w:r>
      <w:proofErr w:type="spellEnd"/>
      <w:r w:rsidRPr="0088364C">
        <w:rPr>
          <w:rFonts w:ascii="Times New Roman" w:eastAsia="Calibri" w:hAnsi="Times New Roman" w:cs="Times New Roman"/>
          <w:sz w:val="24"/>
          <w:szCs w:val="24"/>
          <w:lang w:eastAsia="ru-RU"/>
        </w:rPr>
        <w:t>», СП «</w:t>
      </w:r>
      <w:proofErr w:type="spellStart"/>
      <w:r w:rsidRPr="0088364C">
        <w:rPr>
          <w:rFonts w:ascii="Times New Roman" w:eastAsia="Calibri" w:hAnsi="Times New Roman" w:cs="Times New Roman"/>
          <w:sz w:val="24"/>
          <w:szCs w:val="24"/>
          <w:lang w:eastAsia="ru-RU"/>
        </w:rPr>
        <w:t>Судромское</w:t>
      </w:r>
      <w:proofErr w:type="spellEnd"/>
      <w:r w:rsidRPr="0088364C">
        <w:rPr>
          <w:rFonts w:ascii="Times New Roman" w:eastAsia="Calibri" w:hAnsi="Times New Roman" w:cs="Times New Roman"/>
          <w:sz w:val="24"/>
          <w:szCs w:val="24"/>
          <w:lang w:eastAsia="ru-RU"/>
        </w:rPr>
        <w:t>», СП «</w:t>
      </w:r>
      <w:proofErr w:type="spellStart"/>
      <w:r w:rsidRPr="0088364C">
        <w:rPr>
          <w:rFonts w:ascii="Times New Roman" w:eastAsia="Calibri" w:hAnsi="Times New Roman" w:cs="Times New Roman"/>
          <w:sz w:val="24"/>
          <w:szCs w:val="24"/>
          <w:lang w:eastAsia="ru-RU"/>
        </w:rPr>
        <w:t>Усть</w:t>
      </w:r>
      <w:proofErr w:type="spellEnd"/>
      <w:r w:rsidRPr="0088364C">
        <w:rPr>
          <w:rFonts w:ascii="Times New Roman" w:eastAsia="Calibri" w:hAnsi="Times New Roman" w:cs="Times New Roman"/>
          <w:sz w:val="24"/>
          <w:szCs w:val="24"/>
          <w:lang w:eastAsia="ru-RU"/>
        </w:rPr>
        <w:t xml:space="preserve"> – </w:t>
      </w:r>
      <w:proofErr w:type="spellStart"/>
      <w:r w:rsidRPr="0088364C">
        <w:rPr>
          <w:rFonts w:ascii="Times New Roman" w:eastAsia="Calibri" w:hAnsi="Times New Roman" w:cs="Times New Roman"/>
          <w:sz w:val="24"/>
          <w:szCs w:val="24"/>
          <w:lang w:eastAsia="ru-RU"/>
        </w:rPr>
        <w:t>Вельское</w:t>
      </w:r>
      <w:proofErr w:type="spellEnd"/>
      <w:r w:rsidRPr="0088364C">
        <w:rPr>
          <w:rFonts w:ascii="Times New Roman" w:eastAsia="Calibri" w:hAnsi="Times New Roman" w:cs="Times New Roman"/>
          <w:sz w:val="24"/>
          <w:szCs w:val="24"/>
          <w:lang w:eastAsia="ru-RU"/>
        </w:rPr>
        <w:t>», СП «</w:t>
      </w:r>
      <w:proofErr w:type="spellStart"/>
      <w:r w:rsidRPr="0088364C">
        <w:rPr>
          <w:rFonts w:ascii="Times New Roman" w:eastAsia="Calibri" w:hAnsi="Times New Roman" w:cs="Times New Roman"/>
          <w:sz w:val="24"/>
          <w:szCs w:val="24"/>
          <w:lang w:eastAsia="ru-RU"/>
        </w:rPr>
        <w:t>Хозьминское</w:t>
      </w:r>
      <w:proofErr w:type="spellEnd"/>
      <w:r w:rsidRPr="0088364C">
        <w:rPr>
          <w:rFonts w:ascii="Times New Roman" w:eastAsia="Calibri" w:hAnsi="Times New Roman" w:cs="Times New Roman"/>
          <w:sz w:val="24"/>
          <w:szCs w:val="24"/>
          <w:lang w:eastAsia="ru-RU"/>
        </w:rPr>
        <w:t>»,</w:t>
      </w:r>
      <w:r w:rsidR="00B3015D">
        <w:rPr>
          <w:rFonts w:ascii="Times New Roman" w:eastAsia="Calibri" w:hAnsi="Times New Roman" w:cs="Times New Roman"/>
          <w:sz w:val="24"/>
          <w:szCs w:val="24"/>
          <w:lang w:eastAsia="ru-RU"/>
        </w:rPr>
        <w:t xml:space="preserve"> </w:t>
      </w:r>
      <w:r w:rsidRPr="0088364C">
        <w:rPr>
          <w:rFonts w:ascii="Times New Roman" w:eastAsia="Calibri" w:hAnsi="Times New Roman" w:cs="Times New Roman"/>
          <w:sz w:val="24"/>
          <w:szCs w:val="24"/>
          <w:lang w:eastAsia="ru-RU"/>
        </w:rPr>
        <w:t>СП «</w:t>
      </w:r>
      <w:proofErr w:type="spellStart"/>
      <w:r w:rsidRPr="0088364C">
        <w:rPr>
          <w:rFonts w:ascii="Times New Roman" w:eastAsia="Calibri" w:hAnsi="Times New Roman" w:cs="Times New Roman"/>
          <w:sz w:val="24"/>
          <w:szCs w:val="24"/>
          <w:lang w:eastAsia="ru-RU"/>
        </w:rPr>
        <w:t>Шадреньгское</w:t>
      </w:r>
      <w:proofErr w:type="spellEnd"/>
      <w:r w:rsidRPr="0088364C">
        <w:rPr>
          <w:rFonts w:ascii="Times New Roman" w:eastAsia="Calibri" w:hAnsi="Times New Roman" w:cs="Times New Roman"/>
          <w:sz w:val="24"/>
          <w:szCs w:val="24"/>
          <w:lang w:eastAsia="ru-RU"/>
        </w:rPr>
        <w:t>».</w:t>
      </w:r>
    </w:p>
    <w:p w14:paraId="6DCEF19C" w14:textId="3D0DEFE9" w:rsidR="00A55213" w:rsidRPr="00BE17D9" w:rsidRDefault="00A55213" w:rsidP="00A107E2">
      <w:pPr>
        <w:spacing w:after="0" w:line="240" w:lineRule="auto"/>
        <w:jc w:val="both"/>
        <w:rPr>
          <w:rFonts w:ascii="Times New Roman" w:eastAsia="Times New Roman" w:hAnsi="Times New Roman" w:cs="Times New Roman"/>
          <w:sz w:val="24"/>
          <w:szCs w:val="24"/>
          <w:shd w:val="clear" w:color="auto" w:fill="FFFFFF"/>
          <w:lang w:eastAsia="ru-RU"/>
        </w:rPr>
      </w:pPr>
    </w:p>
    <w:p w14:paraId="33C61687" w14:textId="41A4974B" w:rsidR="00A55213" w:rsidRPr="00BE17D9" w:rsidRDefault="00A55213" w:rsidP="00A55213">
      <w:pPr>
        <w:pStyle w:val="a3"/>
        <w:numPr>
          <w:ilvl w:val="0"/>
          <w:numId w:val="2"/>
        </w:numPr>
        <w:ind w:left="709" w:hanging="349"/>
        <w:jc w:val="center"/>
        <w:rPr>
          <w:b/>
          <w:bCs/>
          <w:sz w:val="24"/>
        </w:rPr>
      </w:pPr>
      <w:r w:rsidRPr="00BE17D9">
        <w:rPr>
          <w:b/>
          <w:bCs/>
          <w:sz w:val="24"/>
        </w:rPr>
        <w:t xml:space="preserve">Муниципальная программа «Охрана окружающей среды и безопасное обращение с отходами на территории </w:t>
      </w:r>
      <w:r w:rsidR="006F3814" w:rsidRPr="00BE17D9">
        <w:rPr>
          <w:b/>
          <w:bCs/>
          <w:sz w:val="24"/>
        </w:rPr>
        <w:t>Вельского муниципального района</w:t>
      </w:r>
      <w:r w:rsidRPr="00BE17D9">
        <w:rPr>
          <w:b/>
          <w:bCs/>
          <w:sz w:val="24"/>
        </w:rPr>
        <w:t>»</w:t>
      </w:r>
    </w:p>
    <w:p w14:paraId="71A3A73B" w14:textId="77777777" w:rsidR="00315BEA" w:rsidRPr="00BE17D9" w:rsidRDefault="00315BEA" w:rsidP="00A55213">
      <w:pPr>
        <w:spacing w:after="0" w:line="240" w:lineRule="auto"/>
        <w:ind w:firstLine="708"/>
        <w:jc w:val="both"/>
        <w:rPr>
          <w:rFonts w:ascii="Times New Roman" w:eastAsia="Times New Roman" w:hAnsi="Times New Roman" w:cs="Times New Roman"/>
          <w:sz w:val="24"/>
          <w:szCs w:val="24"/>
          <w:shd w:val="clear" w:color="auto" w:fill="FFFFFF"/>
          <w:lang w:eastAsia="ru-RU"/>
        </w:rPr>
      </w:pPr>
    </w:p>
    <w:p w14:paraId="58A4D8C6" w14:textId="77777777" w:rsidR="0088364C" w:rsidRPr="0088364C" w:rsidRDefault="0088364C" w:rsidP="0088364C">
      <w:pPr>
        <w:spacing w:after="0" w:line="240" w:lineRule="auto"/>
        <w:ind w:firstLine="709"/>
        <w:jc w:val="both"/>
        <w:rPr>
          <w:rFonts w:ascii="Times New Roman" w:eastAsia="Times New Roman" w:hAnsi="Times New Roman" w:cs="Times New Roman"/>
          <w:sz w:val="24"/>
          <w:szCs w:val="24"/>
          <w:lang w:eastAsia="ru-RU"/>
        </w:rPr>
      </w:pPr>
      <w:r w:rsidRPr="0088364C">
        <w:rPr>
          <w:rFonts w:ascii="Times New Roman" w:eastAsia="Times New Roman" w:hAnsi="Times New Roman" w:cs="Times New Roman"/>
          <w:sz w:val="24"/>
          <w:szCs w:val="24"/>
          <w:lang w:eastAsia="ru-RU"/>
        </w:rPr>
        <w:t>В отчетном году выполнен план мероприятий по проведению года экологии в Архангельской области в Вельском муниципальном районе Архангельской области. В рамках Плана выполнены следующие мероприятия:</w:t>
      </w:r>
    </w:p>
    <w:p w14:paraId="471D0D94" w14:textId="77777777" w:rsidR="0088364C" w:rsidRPr="0088364C" w:rsidRDefault="0088364C" w:rsidP="0088364C">
      <w:pPr>
        <w:spacing w:after="0" w:line="240" w:lineRule="auto"/>
        <w:ind w:firstLine="709"/>
        <w:jc w:val="both"/>
        <w:rPr>
          <w:rFonts w:ascii="Times New Roman" w:eastAsia="Times New Roman" w:hAnsi="Times New Roman" w:cs="Times New Roman"/>
          <w:sz w:val="24"/>
          <w:szCs w:val="24"/>
          <w:lang w:eastAsia="ru-RU"/>
        </w:rPr>
      </w:pPr>
      <w:r w:rsidRPr="0088364C">
        <w:rPr>
          <w:rFonts w:ascii="Times New Roman" w:eastAsia="Times New Roman" w:hAnsi="Times New Roman" w:cs="Times New Roman"/>
          <w:sz w:val="24"/>
          <w:szCs w:val="24"/>
          <w:lang w:eastAsia="ru-RU"/>
        </w:rPr>
        <w:t>-«Реализация регионального весеннего кубка чистоты Архангельской области» (</w:t>
      </w:r>
      <w:proofErr w:type="spellStart"/>
      <w:r w:rsidRPr="0088364C">
        <w:rPr>
          <w:rFonts w:ascii="Times New Roman" w:eastAsia="Times New Roman" w:hAnsi="Times New Roman" w:cs="Times New Roman"/>
          <w:sz w:val="24"/>
          <w:szCs w:val="24"/>
          <w:lang w:eastAsia="ru-RU"/>
        </w:rPr>
        <w:t>Рп</w:t>
      </w:r>
      <w:proofErr w:type="spellEnd"/>
      <w:r w:rsidRPr="0088364C">
        <w:rPr>
          <w:rFonts w:ascii="Times New Roman" w:eastAsia="Times New Roman" w:hAnsi="Times New Roman" w:cs="Times New Roman"/>
          <w:sz w:val="24"/>
          <w:szCs w:val="24"/>
          <w:lang w:eastAsia="ru-RU"/>
        </w:rPr>
        <w:t>. Кулой), 60 участников, результат: в мероприятии приняли участие 17 команд, собрано 108 мешков мусора (примерно 1 т), 2/3 отходов направлены на переработку;</w:t>
      </w:r>
    </w:p>
    <w:p w14:paraId="409EC4F3" w14:textId="77777777" w:rsidR="0088364C" w:rsidRPr="0088364C" w:rsidRDefault="0088364C" w:rsidP="0088364C">
      <w:pPr>
        <w:spacing w:after="0" w:line="240" w:lineRule="auto"/>
        <w:ind w:firstLine="709"/>
        <w:jc w:val="both"/>
        <w:rPr>
          <w:rFonts w:ascii="Times New Roman" w:eastAsia="Times New Roman" w:hAnsi="Times New Roman" w:cs="Times New Roman"/>
          <w:sz w:val="24"/>
          <w:szCs w:val="24"/>
          <w:lang w:eastAsia="ru-RU"/>
        </w:rPr>
      </w:pPr>
      <w:r w:rsidRPr="0088364C">
        <w:rPr>
          <w:rFonts w:ascii="Times New Roman" w:eastAsia="Times New Roman" w:hAnsi="Times New Roman" w:cs="Times New Roman"/>
          <w:sz w:val="24"/>
          <w:szCs w:val="24"/>
          <w:lang w:eastAsia="ru-RU"/>
        </w:rPr>
        <w:lastRenderedPageBreak/>
        <w:t>-«Акции «Чистое Поморье» (разбор несанкционированных свалок в лесах)», не менее 100 участников, результат: очищены обширные территории, в т.ч. лесные участки, от навалов мусора;</w:t>
      </w:r>
    </w:p>
    <w:p w14:paraId="25F6847B" w14:textId="77777777" w:rsidR="0088364C" w:rsidRPr="0088364C" w:rsidRDefault="0088364C" w:rsidP="0088364C">
      <w:pPr>
        <w:spacing w:after="0" w:line="240" w:lineRule="auto"/>
        <w:ind w:firstLine="709"/>
        <w:jc w:val="both"/>
        <w:rPr>
          <w:rFonts w:ascii="Times New Roman" w:eastAsia="Times New Roman" w:hAnsi="Times New Roman" w:cs="Times New Roman"/>
          <w:sz w:val="24"/>
          <w:szCs w:val="24"/>
          <w:lang w:eastAsia="ru-RU"/>
        </w:rPr>
      </w:pPr>
      <w:r w:rsidRPr="0088364C">
        <w:rPr>
          <w:rFonts w:ascii="Times New Roman" w:eastAsia="Times New Roman" w:hAnsi="Times New Roman" w:cs="Times New Roman"/>
          <w:sz w:val="24"/>
          <w:szCs w:val="24"/>
          <w:lang w:eastAsia="ru-RU"/>
        </w:rPr>
        <w:t>-«Активизация и развитие Волонтерского движения», не менее 150 участников, результат: организовано участие в проведении акций, в том числе работа в составе «Лесного Патруля», Тимуровского движения.</w:t>
      </w:r>
    </w:p>
    <w:p w14:paraId="7D45333A" w14:textId="77777777" w:rsidR="0088364C" w:rsidRPr="0088364C" w:rsidRDefault="0088364C" w:rsidP="0088364C">
      <w:pPr>
        <w:spacing w:after="0" w:line="240" w:lineRule="auto"/>
        <w:ind w:firstLine="709"/>
        <w:jc w:val="both"/>
        <w:rPr>
          <w:rFonts w:ascii="Times New Roman" w:eastAsia="Times New Roman" w:hAnsi="Times New Roman" w:cs="Times New Roman"/>
          <w:sz w:val="24"/>
          <w:szCs w:val="24"/>
          <w:lang w:eastAsia="ru-RU"/>
        </w:rPr>
      </w:pPr>
      <w:r w:rsidRPr="0088364C">
        <w:rPr>
          <w:rFonts w:ascii="Times New Roman" w:eastAsia="Times New Roman" w:hAnsi="Times New Roman" w:cs="Times New Roman"/>
          <w:sz w:val="24"/>
          <w:szCs w:val="24"/>
          <w:lang w:eastAsia="ru-RU"/>
        </w:rPr>
        <w:t>За период 2023 года специалистами Управления капитального строительства, архитектуры и экологии было произведено 10 выездов для проведения осмотров территории. Работа по выявлению фактов незаконной деятельности на территории района продолжается.</w:t>
      </w:r>
    </w:p>
    <w:p w14:paraId="62CB4263" w14:textId="5B2F567E" w:rsidR="0088364C" w:rsidRPr="0088364C" w:rsidRDefault="0088364C" w:rsidP="0088364C">
      <w:pPr>
        <w:spacing w:after="0" w:line="240" w:lineRule="auto"/>
        <w:ind w:firstLine="709"/>
        <w:jc w:val="both"/>
        <w:rPr>
          <w:rFonts w:ascii="Times New Roman" w:eastAsia="Times New Roman" w:hAnsi="Times New Roman" w:cs="Times New Roman"/>
          <w:sz w:val="24"/>
          <w:szCs w:val="24"/>
          <w:lang w:eastAsia="ru-RU"/>
        </w:rPr>
      </w:pPr>
      <w:r w:rsidRPr="0088364C">
        <w:rPr>
          <w:rFonts w:ascii="Times New Roman" w:eastAsia="Times New Roman" w:hAnsi="Times New Roman" w:cs="Times New Roman"/>
          <w:sz w:val="24"/>
          <w:szCs w:val="24"/>
          <w:lang w:eastAsia="ru-RU"/>
        </w:rPr>
        <w:t>Проведены мероприятия по ликвидации мест несанкционированного размещения отходов - ликвидированы места несанкционированного размещения отходов в СП «</w:t>
      </w:r>
      <w:proofErr w:type="spellStart"/>
      <w:r w:rsidRPr="0088364C">
        <w:rPr>
          <w:rFonts w:ascii="Times New Roman" w:eastAsia="Times New Roman" w:hAnsi="Times New Roman" w:cs="Times New Roman"/>
          <w:sz w:val="24"/>
          <w:szCs w:val="24"/>
          <w:lang w:eastAsia="ru-RU"/>
        </w:rPr>
        <w:t>Усть-Шоношское</w:t>
      </w:r>
      <w:proofErr w:type="spellEnd"/>
      <w:r w:rsidRPr="0088364C">
        <w:rPr>
          <w:rFonts w:ascii="Times New Roman" w:eastAsia="Times New Roman" w:hAnsi="Times New Roman" w:cs="Times New Roman"/>
          <w:sz w:val="24"/>
          <w:szCs w:val="24"/>
          <w:lang w:eastAsia="ru-RU"/>
        </w:rPr>
        <w:t xml:space="preserve">» (в </w:t>
      </w:r>
      <w:proofErr w:type="spellStart"/>
      <w:r w:rsidRPr="0088364C">
        <w:rPr>
          <w:rFonts w:ascii="Times New Roman" w:eastAsia="Times New Roman" w:hAnsi="Times New Roman" w:cs="Times New Roman"/>
          <w:sz w:val="24"/>
          <w:szCs w:val="24"/>
          <w:lang w:eastAsia="ru-RU"/>
        </w:rPr>
        <w:t>д.Лодейное</w:t>
      </w:r>
      <w:proofErr w:type="spellEnd"/>
      <w:r w:rsidRPr="0088364C">
        <w:rPr>
          <w:rFonts w:ascii="Times New Roman" w:eastAsia="Times New Roman" w:hAnsi="Times New Roman" w:cs="Times New Roman"/>
          <w:sz w:val="24"/>
          <w:szCs w:val="24"/>
          <w:lang w:eastAsia="ru-RU"/>
        </w:rPr>
        <w:t xml:space="preserve"> 2 свалки общей площадью 3 га, </w:t>
      </w:r>
      <w:proofErr w:type="spellStart"/>
      <w:r w:rsidRPr="0088364C">
        <w:rPr>
          <w:rFonts w:ascii="Times New Roman" w:eastAsia="Times New Roman" w:hAnsi="Times New Roman" w:cs="Times New Roman"/>
          <w:sz w:val="24"/>
          <w:szCs w:val="24"/>
          <w:lang w:eastAsia="ru-RU"/>
        </w:rPr>
        <w:t>п.Усть-Шоноша</w:t>
      </w:r>
      <w:proofErr w:type="spellEnd"/>
      <w:r w:rsidRPr="0088364C">
        <w:rPr>
          <w:rFonts w:ascii="Times New Roman" w:eastAsia="Times New Roman" w:hAnsi="Times New Roman" w:cs="Times New Roman"/>
          <w:sz w:val="24"/>
          <w:szCs w:val="24"/>
          <w:lang w:eastAsia="ru-RU"/>
        </w:rPr>
        <w:t>, площадью 1,0 га), СП «</w:t>
      </w:r>
      <w:proofErr w:type="spellStart"/>
      <w:r w:rsidRPr="0088364C">
        <w:rPr>
          <w:rFonts w:ascii="Times New Roman" w:eastAsia="Times New Roman" w:hAnsi="Times New Roman" w:cs="Times New Roman"/>
          <w:sz w:val="24"/>
          <w:szCs w:val="24"/>
          <w:lang w:eastAsia="ru-RU"/>
        </w:rPr>
        <w:t>Пакшеньгское</w:t>
      </w:r>
      <w:proofErr w:type="spellEnd"/>
      <w:r w:rsidRPr="0088364C">
        <w:rPr>
          <w:rFonts w:ascii="Times New Roman" w:eastAsia="Times New Roman" w:hAnsi="Times New Roman" w:cs="Times New Roman"/>
          <w:sz w:val="24"/>
          <w:szCs w:val="24"/>
          <w:lang w:eastAsia="ru-RU"/>
        </w:rPr>
        <w:t>» (</w:t>
      </w:r>
      <w:proofErr w:type="spellStart"/>
      <w:r w:rsidRPr="0088364C">
        <w:rPr>
          <w:rFonts w:ascii="Times New Roman" w:eastAsia="Times New Roman" w:hAnsi="Times New Roman" w:cs="Times New Roman"/>
          <w:sz w:val="24"/>
          <w:szCs w:val="24"/>
          <w:lang w:eastAsia="ru-RU"/>
        </w:rPr>
        <w:t>д.Ефремковская</w:t>
      </w:r>
      <w:proofErr w:type="spellEnd"/>
      <w:r w:rsidR="001F1FEB">
        <w:rPr>
          <w:rFonts w:ascii="Times New Roman" w:eastAsia="Times New Roman" w:hAnsi="Times New Roman" w:cs="Times New Roman"/>
          <w:sz w:val="24"/>
          <w:szCs w:val="24"/>
          <w:lang w:eastAsia="ru-RU"/>
        </w:rPr>
        <w:t>,</w:t>
      </w:r>
      <w:r w:rsidR="00890C38">
        <w:rPr>
          <w:rFonts w:ascii="Times New Roman" w:eastAsia="Times New Roman" w:hAnsi="Times New Roman" w:cs="Times New Roman"/>
          <w:sz w:val="24"/>
          <w:szCs w:val="24"/>
          <w:lang w:eastAsia="ru-RU"/>
        </w:rPr>
        <w:t xml:space="preserve"> </w:t>
      </w:r>
      <w:r w:rsidRPr="0088364C">
        <w:rPr>
          <w:rFonts w:ascii="Times New Roman" w:eastAsia="Times New Roman" w:hAnsi="Times New Roman" w:cs="Times New Roman"/>
          <w:sz w:val="24"/>
          <w:szCs w:val="24"/>
          <w:lang w:eastAsia="ru-RU"/>
        </w:rPr>
        <w:t>1,0 га), СП «</w:t>
      </w:r>
      <w:proofErr w:type="spellStart"/>
      <w:r w:rsidRPr="0088364C">
        <w:rPr>
          <w:rFonts w:ascii="Times New Roman" w:eastAsia="Times New Roman" w:hAnsi="Times New Roman" w:cs="Times New Roman"/>
          <w:sz w:val="24"/>
          <w:szCs w:val="24"/>
          <w:lang w:eastAsia="ru-RU"/>
        </w:rPr>
        <w:t>Ракуло</w:t>
      </w:r>
      <w:proofErr w:type="spellEnd"/>
      <w:r w:rsidR="001F1FEB">
        <w:rPr>
          <w:rFonts w:ascii="Times New Roman" w:eastAsia="Times New Roman" w:hAnsi="Times New Roman" w:cs="Times New Roman"/>
          <w:sz w:val="24"/>
          <w:szCs w:val="24"/>
          <w:lang w:eastAsia="ru-RU"/>
        </w:rPr>
        <w:t xml:space="preserve"> </w:t>
      </w:r>
      <w:r w:rsidRPr="0088364C">
        <w:rPr>
          <w:rFonts w:ascii="Times New Roman" w:eastAsia="Times New Roman" w:hAnsi="Times New Roman" w:cs="Times New Roman"/>
          <w:sz w:val="24"/>
          <w:szCs w:val="24"/>
          <w:lang w:eastAsia="ru-RU"/>
        </w:rPr>
        <w:t xml:space="preserve">- </w:t>
      </w:r>
      <w:proofErr w:type="spellStart"/>
      <w:r w:rsidRPr="0088364C">
        <w:rPr>
          <w:rFonts w:ascii="Times New Roman" w:eastAsia="Times New Roman" w:hAnsi="Times New Roman" w:cs="Times New Roman"/>
          <w:sz w:val="24"/>
          <w:szCs w:val="24"/>
          <w:lang w:eastAsia="ru-RU"/>
        </w:rPr>
        <w:t>Кокшеньгское</w:t>
      </w:r>
      <w:proofErr w:type="spellEnd"/>
      <w:r w:rsidRPr="0088364C">
        <w:rPr>
          <w:rFonts w:ascii="Times New Roman" w:eastAsia="Times New Roman" w:hAnsi="Times New Roman" w:cs="Times New Roman"/>
          <w:sz w:val="24"/>
          <w:szCs w:val="24"/>
          <w:lang w:eastAsia="ru-RU"/>
        </w:rPr>
        <w:t>» (</w:t>
      </w:r>
      <w:proofErr w:type="spellStart"/>
      <w:r w:rsidRPr="0088364C">
        <w:rPr>
          <w:rFonts w:ascii="Times New Roman" w:eastAsia="Times New Roman" w:hAnsi="Times New Roman" w:cs="Times New Roman"/>
          <w:sz w:val="24"/>
          <w:szCs w:val="24"/>
          <w:lang w:eastAsia="ru-RU"/>
        </w:rPr>
        <w:t>д.Устьяновская</w:t>
      </w:r>
      <w:proofErr w:type="spellEnd"/>
      <w:r w:rsidRPr="0088364C">
        <w:rPr>
          <w:rFonts w:ascii="Times New Roman" w:eastAsia="Times New Roman" w:hAnsi="Times New Roman" w:cs="Times New Roman"/>
          <w:sz w:val="24"/>
          <w:szCs w:val="24"/>
          <w:lang w:eastAsia="ru-RU"/>
        </w:rPr>
        <w:t xml:space="preserve">, 0,3 га, д. </w:t>
      </w:r>
      <w:proofErr w:type="spellStart"/>
      <w:r w:rsidRPr="0088364C">
        <w:rPr>
          <w:rFonts w:ascii="Times New Roman" w:eastAsia="Times New Roman" w:hAnsi="Times New Roman" w:cs="Times New Roman"/>
          <w:sz w:val="24"/>
          <w:szCs w:val="24"/>
          <w:lang w:eastAsia="ru-RU"/>
        </w:rPr>
        <w:t>Конедринскую</w:t>
      </w:r>
      <w:proofErr w:type="spellEnd"/>
      <w:r w:rsidRPr="0088364C">
        <w:rPr>
          <w:rFonts w:ascii="Times New Roman" w:eastAsia="Times New Roman" w:hAnsi="Times New Roman" w:cs="Times New Roman"/>
          <w:sz w:val="24"/>
          <w:szCs w:val="24"/>
          <w:lang w:eastAsia="ru-RU"/>
        </w:rPr>
        <w:t xml:space="preserve"> 0,3 га), ГП «</w:t>
      </w:r>
      <w:proofErr w:type="spellStart"/>
      <w:r w:rsidRPr="0088364C">
        <w:rPr>
          <w:rFonts w:ascii="Times New Roman" w:eastAsia="Times New Roman" w:hAnsi="Times New Roman" w:cs="Times New Roman"/>
          <w:sz w:val="24"/>
          <w:szCs w:val="24"/>
          <w:lang w:eastAsia="ru-RU"/>
        </w:rPr>
        <w:t>Кулойское</w:t>
      </w:r>
      <w:proofErr w:type="spellEnd"/>
      <w:r w:rsidRPr="0088364C">
        <w:rPr>
          <w:rFonts w:ascii="Times New Roman" w:eastAsia="Times New Roman" w:hAnsi="Times New Roman" w:cs="Times New Roman"/>
          <w:sz w:val="24"/>
          <w:szCs w:val="24"/>
          <w:lang w:eastAsia="ru-RU"/>
        </w:rPr>
        <w:t>» (</w:t>
      </w:r>
      <w:proofErr w:type="spellStart"/>
      <w:r w:rsidRPr="0088364C">
        <w:rPr>
          <w:rFonts w:ascii="Times New Roman" w:eastAsia="Times New Roman" w:hAnsi="Times New Roman" w:cs="Times New Roman"/>
          <w:sz w:val="24"/>
          <w:szCs w:val="24"/>
          <w:lang w:eastAsia="ru-RU"/>
        </w:rPr>
        <w:t>п.Кулой</w:t>
      </w:r>
      <w:proofErr w:type="spellEnd"/>
      <w:r w:rsidRPr="0088364C">
        <w:rPr>
          <w:rFonts w:ascii="Times New Roman" w:eastAsia="Times New Roman" w:hAnsi="Times New Roman" w:cs="Times New Roman"/>
          <w:sz w:val="24"/>
          <w:szCs w:val="24"/>
          <w:lang w:eastAsia="ru-RU"/>
        </w:rPr>
        <w:t>, 0,0215 га), СП «</w:t>
      </w:r>
      <w:proofErr w:type="spellStart"/>
      <w:r w:rsidRPr="0088364C">
        <w:rPr>
          <w:rFonts w:ascii="Times New Roman" w:eastAsia="Times New Roman" w:hAnsi="Times New Roman" w:cs="Times New Roman"/>
          <w:sz w:val="24"/>
          <w:szCs w:val="24"/>
          <w:lang w:eastAsia="ru-RU"/>
        </w:rPr>
        <w:t>Аргуновское</w:t>
      </w:r>
      <w:proofErr w:type="spellEnd"/>
      <w:r w:rsidRPr="0088364C">
        <w:rPr>
          <w:rFonts w:ascii="Times New Roman" w:eastAsia="Times New Roman" w:hAnsi="Times New Roman" w:cs="Times New Roman"/>
          <w:sz w:val="24"/>
          <w:szCs w:val="24"/>
          <w:lang w:eastAsia="ru-RU"/>
        </w:rPr>
        <w:t xml:space="preserve">» (у </w:t>
      </w:r>
      <w:proofErr w:type="spellStart"/>
      <w:r w:rsidRPr="0088364C">
        <w:rPr>
          <w:rFonts w:ascii="Times New Roman" w:eastAsia="Times New Roman" w:hAnsi="Times New Roman" w:cs="Times New Roman"/>
          <w:sz w:val="24"/>
          <w:szCs w:val="24"/>
          <w:lang w:eastAsia="ru-RU"/>
        </w:rPr>
        <w:t>п.Аргуновский</w:t>
      </w:r>
      <w:proofErr w:type="spellEnd"/>
      <w:r w:rsidR="00890C38">
        <w:rPr>
          <w:rFonts w:ascii="Times New Roman" w:eastAsia="Times New Roman" w:hAnsi="Times New Roman" w:cs="Times New Roman"/>
          <w:sz w:val="24"/>
          <w:szCs w:val="24"/>
          <w:lang w:eastAsia="ru-RU"/>
        </w:rPr>
        <w:t>.</w:t>
      </w:r>
      <w:r w:rsidRPr="0088364C">
        <w:rPr>
          <w:rFonts w:ascii="Times New Roman" w:eastAsia="Times New Roman" w:hAnsi="Times New Roman" w:cs="Times New Roman"/>
          <w:sz w:val="24"/>
          <w:szCs w:val="24"/>
          <w:lang w:eastAsia="ru-RU"/>
        </w:rPr>
        <w:t xml:space="preserve"> 2,0 га), СП «</w:t>
      </w:r>
      <w:proofErr w:type="spellStart"/>
      <w:r w:rsidRPr="0088364C">
        <w:rPr>
          <w:rFonts w:ascii="Times New Roman" w:eastAsia="Times New Roman" w:hAnsi="Times New Roman" w:cs="Times New Roman"/>
          <w:sz w:val="24"/>
          <w:szCs w:val="24"/>
          <w:lang w:eastAsia="ru-RU"/>
        </w:rPr>
        <w:t>Шадреньгское</w:t>
      </w:r>
      <w:proofErr w:type="spellEnd"/>
      <w:r w:rsidRPr="0088364C">
        <w:rPr>
          <w:rFonts w:ascii="Times New Roman" w:eastAsia="Times New Roman" w:hAnsi="Times New Roman" w:cs="Times New Roman"/>
          <w:sz w:val="24"/>
          <w:szCs w:val="24"/>
          <w:lang w:eastAsia="ru-RU"/>
        </w:rPr>
        <w:t xml:space="preserve">» (у </w:t>
      </w:r>
      <w:proofErr w:type="spellStart"/>
      <w:r w:rsidRPr="0088364C">
        <w:rPr>
          <w:rFonts w:ascii="Times New Roman" w:eastAsia="Times New Roman" w:hAnsi="Times New Roman" w:cs="Times New Roman"/>
          <w:sz w:val="24"/>
          <w:szCs w:val="24"/>
          <w:lang w:eastAsia="ru-RU"/>
        </w:rPr>
        <w:t>д.Леушинская</w:t>
      </w:r>
      <w:proofErr w:type="spellEnd"/>
      <w:r w:rsidRPr="0088364C">
        <w:rPr>
          <w:rFonts w:ascii="Times New Roman" w:eastAsia="Times New Roman" w:hAnsi="Times New Roman" w:cs="Times New Roman"/>
          <w:sz w:val="24"/>
          <w:szCs w:val="24"/>
          <w:lang w:eastAsia="ru-RU"/>
        </w:rPr>
        <w:t xml:space="preserve">, 1,5 га). Ранее существовавшая свалка в районе п. </w:t>
      </w:r>
      <w:proofErr w:type="spellStart"/>
      <w:r w:rsidRPr="0088364C">
        <w:rPr>
          <w:rFonts w:ascii="Times New Roman" w:eastAsia="Times New Roman" w:hAnsi="Times New Roman" w:cs="Times New Roman"/>
          <w:sz w:val="24"/>
          <w:szCs w:val="24"/>
          <w:lang w:eastAsia="ru-RU"/>
        </w:rPr>
        <w:t>Аргуновский</w:t>
      </w:r>
      <w:proofErr w:type="spellEnd"/>
      <w:r w:rsidRPr="0088364C">
        <w:rPr>
          <w:rFonts w:ascii="Times New Roman" w:eastAsia="Times New Roman" w:hAnsi="Times New Roman" w:cs="Times New Roman"/>
          <w:sz w:val="24"/>
          <w:szCs w:val="24"/>
          <w:lang w:eastAsia="ru-RU"/>
        </w:rPr>
        <w:t xml:space="preserve"> ликвидирована частично. Причина частичной ликвидации связана с тем, что свалка расположена на землях нескольких категорий — земли промышленности, земли сельскохозяйственного назначения, земли лесного фонда (преимущественно). Поскольку администрации сельских поселений и администрация Вельского муниципального района не имеют полномочий в отношении деятельности на территории земель лесного фонда, очищена только территория земель промышленности и сельскохозяйственного назначения. Вследствие очистки, площадь свалки снижена до 8,4 га. В отношении двух свалок (СП «</w:t>
      </w:r>
      <w:proofErr w:type="spellStart"/>
      <w:r w:rsidRPr="0088364C">
        <w:rPr>
          <w:rFonts w:ascii="Times New Roman" w:eastAsia="Times New Roman" w:hAnsi="Times New Roman" w:cs="Times New Roman"/>
          <w:sz w:val="24"/>
          <w:szCs w:val="24"/>
          <w:lang w:eastAsia="ru-RU"/>
        </w:rPr>
        <w:t>Липовское</w:t>
      </w:r>
      <w:proofErr w:type="spellEnd"/>
      <w:r w:rsidRPr="0088364C">
        <w:rPr>
          <w:rFonts w:ascii="Times New Roman" w:eastAsia="Times New Roman" w:hAnsi="Times New Roman" w:cs="Times New Roman"/>
          <w:sz w:val="24"/>
          <w:szCs w:val="24"/>
          <w:lang w:eastAsia="ru-RU"/>
        </w:rPr>
        <w:t xml:space="preserve">» и СП «Тарасовское») мероприятия по уборке будут продолжены в 2024 году. </w:t>
      </w:r>
    </w:p>
    <w:p w14:paraId="2ABEB5CB" w14:textId="77777777" w:rsidR="0088364C" w:rsidRPr="0088364C" w:rsidRDefault="0088364C" w:rsidP="0088364C">
      <w:pPr>
        <w:spacing w:after="0" w:line="240" w:lineRule="auto"/>
        <w:ind w:firstLine="709"/>
        <w:jc w:val="both"/>
        <w:rPr>
          <w:rFonts w:ascii="Times New Roman" w:eastAsia="Times New Roman" w:hAnsi="Times New Roman" w:cs="Times New Roman"/>
          <w:sz w:val="24"/>
          <w:szCs w:val="24"/>
          <w:lang w:eastAsia="ru-RU"/>
        </w:rPr>
      </w:pPr>
      <w:r w:rsidRPr="0088364C">
        <w:rPr>
          <w:rFonts w:ascii="Times New Roman" w:eastAsia="Times New Roman" w:hAnsi="Times New Roman" w:cs="Times New Roman"/>
          <w:sz w:val="24"/>
          <w:szCs w:val="24"/>
          <w:lang w:eastAsia="ru-RU"/>
        </w:rPr>
        <w:t xml:space="preserve">Кроме того, реализовано в полном объеме мероприятие программы «Мероприятия по осуществлению на землях лесного фонда охраны лесов (в том числе осуществление мер пожарной безопасности и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защиты лесов (за исключением лесозащитного районирования и государственного лесопатологического мониторинга), воспроизводства лесов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лесоразведения» - в пределах 13 сельских поселений в 2023 году организованы минерализованные полосы. </w:t>
      </w:r>
    </w:p>
    <w:p w14:paraId="2AC50CF8" w14:textId="5F1B38DF" w:rsidR="00A55213" w:rsidRPr="00BE17D9" w:rsidRDefault="00A55213" w:rsidP="00A55213">
      <w:pPr>
        <w:pStyle w:val="a3"/>
        <w:ind w:left="709"/>
        <w:rPr>
          <w:b/>
          <w:bCs/>
          <w:sz w:val="24"/>
        </w:rPr>
      </w:pPr>
    </w:p>
    <w:p w14:paraId="3261AC5D" w14:textId="4A9E3727" w:rsidR="003C0F98" w:rsidRPr="00BE17D9" w:rsidRDefault="003C0F98" w:rsidP="003C0F98">
      <w:pPr>
        <w:pStyle w:val="a3"/>
        <w:numPr>
          <w:ilvl w:val="0"/>
          <w:numId w:val="2"/>
        </w:numPr>
        <w:ind w:left="709" w:hanging="349"/>
        <w:jc w:val="center"/>
        <w:rPr>
          <w:b/>
          <w:bCs/>
          <w:sz w:val="24"/>
        </w:rPr>
      </w:pPr>
      <w:r w:rsidRPr="00BE17D9">
        <w:rPr>
          <w:b/>
          <w:bCs/>
          <w:sz w:val="24"/>
        </w:rPr>
        <w:t>Муниципальная программа «Патриотическое воспитание и повышение эффективности реализации молодежной политики в Вельском районе»</w:t>
      </w:r>
    </w:p>
    <w:p w14:paraId="75928383" w14:textId="77777777" w:rsidR="003C0F98" w:rsidRPr="00BE17D9" w:rsidRDefault="003C0F98" w:rsidP="00C40AA9">
      <w:pPr>
        <w:pStyle w:val="a3"/>
        <w:tabs>
          <w:tab w:val="left" w:pos="851"/>
        </w:tabs>
        <w:ind w:left="709"/>
        <w:rPr>
          <w:b/>
          <w:bCs/>
          <w:sz w:val="24"/>
        </w:rPr>
      </w:pPr>
    </w:p>
    <w:p w14:paraId="0610E3AA" w14:textId="77777777" w:rsidR="00C512B3" w:rsidRPr="00C512B3" w:rsidRDefault="00C512B3" w:rsidP="00C512B3">
      <w:pPr>
        <w:spacing w:after="0" w:line="240" w:lineRule="auto"/>
        <w:ind w:firstLine="709"/>
        <w:jc w:val="both"/>
        <w:rPr>
          <w:rFonts w:ascii="Times New Roman" w:eastAsia="Times New Roman" w:hAnsi="Times New Roman" w:cs="Times New Roman"/>
          <w:bCs/>
          <w:sz w:val="24"/>
          <w:lang w:eastAsia="ru-RU"/>
        </w:rPr>
      </w:pPr>
      <w:r w:rsidRPr="00C512B3">
        <w:rPr>
          <w:rFonts w:ascii="Times New Roman" w:eastAsia="Times New Roman" w:hAnsi="Times New Roman" w:cs="Times New Roman"/>
          <w:bCs/>
          <w:sz w:val="24"/>
          <w:lang w:eastAsia="ru-RU"/>
        </w:rPr>
        <w:t>В 2023 году отделом молодёжи было реализовано более 140 мероприятий в рамках молодежной политики, направленных на формирование здорового образа, активной жизненной и гражданской позиции в молодежной среде. Их участниками стали более 14,5 тысяч человек (с учётом их участия в нескольких мероприятиях, в том числе несовершеннолетние до 14 лет и взрослая аудитория).</w:t>
      </w:r>
    </w:p>
    <w:p w14:paraId="50FAA0C9" w14:textId="77777777" w:rsidR="00C512B3" w:rsidRPr="00C512B3" w:rsidRDefault="00C512B3" w:rsidP="00C512B3">
      <w:pPr>
        <w:spacing w:after="0" w:line="240" w:lineRule="auto"/>
        <w:ind w:firstLine="709"/>
        <w:jc w:val="both"/>
        <w:rPr>
          <w:rFonts w:ascii="Times New Roman" w:eastAsia="Times New Roman" w:hAnsi="Times New Roman" w:cs="Times New Roman"/>
          <w:bCs/>
          <w:sz w:val="24"/>
          <w:lang w:eastAsia="ru-RU"/>
        </w:rPr>
      </w:pPr>
      <w:r w:rsidRPr="00C512B3">
        <w:rPr>
          <w:rFonts w:ascii="Times New Roman" w:eastAsia="Times New Roman" w:hAnsi="Times New Roman" w:cs="Times New Roman"/>
          <w:bCs/>
          <w:sz w:val="24"/>
          <w:lang w:eastAsia="ru-RU"/>
        </w:rPr>
        <w:t>На территории Вельского района активно работают: Зональный центр патриотического воспитания и допризывной подготовки граждан (молодёжи) Вельского муниципального района, военно-патриотический клуб «Бастион» (ЮНАРМЕЙСКОЕ ДВИЖЕНИЕ) и общественные организации патриотической направленности: местная общественная организация «Союз десантников»,  местная общественная организация «Вельский военно-морской клуб» и поисковое объединение «</w:t>
      </w:r>
      <w:proofErr w:type="spellStart"/>
      <w:r w:rsidRPr="00C512B3">
        <w:rPr>
          <w:rFonts w:ascii="Times New Roman" w:eastAsia="Times New Roman" w:hAnsi="Times New Roman" w:cs="Times New Roman"/>
          <w:bCs/>
          <w:sz w:val="24"/>
          <w:lang w:eastAsia="ru-RU"/>
        </w:rPr>
        <w:t>Вель</w:t>
      </w:r>
      <w:proofErr w:type="spellEnd"/>
      <w:r w:rsidRPr="00C512B3">
        <w:rPr>
          <w:rFonts w:ascii="Times New Roman" w:eastAsia="Times New Roman" w:hAnsi="Times New Roman" w:cs="Times New Roman"/>
          <w:bCs/>
          <w:sz w:val="24"/>
          <w:lang w:eastAsia="ru-RU"/>
        </w:rPr>
        <w:t xml:space="preserve">». </w:t>
      </w:r>
    </w:p>
    <w:p w14:paraId="39F7296B" w14:textId="77777777" w:rsidR="00C512B3" w:rsidRPr="00C512B3" w:rsidRDefault="00C512B3" w:rsidP="00C512B3">
      <w:pPr>
        <w:spacing w:after="0" w:line="240" w:lineRule="auto"/>
        <w:ind w:firstLine="709"/>
        <w:jc w:val="both"/>
        <w:rPr>
          <w:rFonts w:ascii="Times New Roman" w:eastAsia="Times New Roman" w:hAnsi="Times New Roman" w:cs="Times New Roman"/>
          <w:bCs/>
          <w:sz w:val="24"/>
          <w:lang w:eastAsia="ru-RU"/>
        </w:rPr>
      </w:pPr>
      <w:r w:rsidRPr="00C512B3">
        <w:rPr>
          <w:rFonts w:ascii="Times New Roman" w:eastAsia="Times New Roman" w:hAnsi="Times New Roman" w:cs="Times New Roman"/>
          <w:bCs/>
          <w:sz w:val="24"/>
          <w:lang w:eastAsia="ru-RU"/>
        </w:rPr>
        <w:t xml:space="preserve">В 2023 году совместно с центром и общественными организациями был реализован целый ряд мероприятий по патриотическому воспитанию молодёжи: акция «Георгиевская лента», «Свеча памяти», День памяти жертв политических репрессий, День Героя, </w:t>
      </w:r>
      <w:r w:rsidRPr="00C512B3">
        <w:rPr>
          <w:rFonts w:ascii="Times New Roman" w:eastAsia="Times New Roman" w:hAnsi="Times New Roman" w:cs="Times New Roman"/>
          <w:bCs/>
          <w:sz w:val="24"/>
          <w:lang w:eastAsia="ru-RU"/>
        </w:rPr>
        <w:lastRenderedPageBreak/>
        <w:t>Всероссийская акция «Вальс Победы», автопробег «Молодёжь ветеранам», памятная акция "От неизвестных до великих", День Российского флага, акция «Блокадный хлеб», акция «Вместе против террора», акция «Герои Вельска», акция "Наши защитники", День вывода Советских войск из Афганистана.</w:t>
      </w:r>
    </w:p>
    <w:p w14:paraId="59FCC503" w14:textId="77777777" w:rsidR="00C512B3" w:rsidRPr="00C512B3" w:rsidRDefault="00C512B3" w:rsidP="00C512B3">
      <w:pPr>
        <w:spacing w:after="0" w:line="240" w:lineRule="auto"/>
        <w:ind w:firstLine="709"/>
        <w:jc w:val="both"/>
        <w:rPr>
          <w:rFonts w:ascii="Times New Roman" w:eastAsia="Times New Roman" w:hAnsi="Times New Roman" w:cs="Times New Roman"/>
          <w:bCs/>
          <w:sz w:val="24"/>
          <w:lang w:eastAsia="ru-RU"/>
        </w:rPr>
      </w:pPr>
      <w:r w:rsidRPr="00C512B3">
        <w:rPr>
          <w:rFonts w:ascii="Times New Roman" w:eastAsia="Times New Roman" w:hAnsi="Times New Roman" w:cs="Times New Roman"/>
          <w:bCs/>
          <w:sz w:val="24"/>
          <w:lang w:eastAsia="ru-RU"/>
        </w:rPr>
        <w:t xml:space="preserve">В 2023 году на базе Вельского индустриально-экономического колледжа, Центр занятости населения по Вельскому району совместно с отделом по делам молодежи администрации Вельского района провели профориентационное мероприятие для выпускников средних специальных учебных заведений: семинар "Ищу работу". Более 100 будущих выпускников посетили 6 интерактивных площадок с различными тематиками от современных путей поиска подходящей работы до грамотного ведения телефонных переговоров, а </w:t>
      </w:r>
      <w:proofErr w:type="gramStart"/>
      <w:r w:rsidRPr="00C512B3">
        <w:rPr>
          <w:rFonts w:ascii="Times New Roman" w:eastAsia="Times New Roman" w:hAnsi="Times New Roman" w:cs="Times New Roman"/>
          <w:bCs/>
          <w:sz w:val="24"/>
          <w:lang w:eastAsia="ru-RU"/>
        </w:rPr>
        <w:t>так же</w:t>
      </w:r>
      <w:proofErr w:type="gramEnd"/>
      <w:r w:rsidRPr="00C512B3">
        <w:rPr>
          <w:rFonts w:ascii="Times New Roman" w:eastAsia="Times New Roman" w:hAnsi="Times New Roman" w:cs="Times New Roman"/>
          <w:bCs/>
          <w:sz w:val="24"/>
          <w:lang w:eastAsia="ru-RU"/>
        </w:rPr>
        <w:t xml:space="preserve"> смогли поучаствовать в </w:t>
      </w:r>
      <w:proofErr w:type="spellStart"/>
      <w:r w:rsidRPr="00C512B3">
        <w:rPr>
          <w:rFonts w:ascii="Times New Roman" w:eastAsia="Times New Roman" w:hAnsi="Times New Roman" w:cs="Times New Roman"/>
          <w:bCs/>
          <w:sz w:val="24"/>
          <w:lang w:eastAsia="ru-RU"/>
        </w:rPr>
        <w:t>фоточеллендже</w:t>
      </w:r>
      <w:proofErr w:type="spellEnd"/>
      <w:r w:rsidRPr="00C512B3">
        <w:rPr>
          <w:rFonts w:ascii="Times New Roman" w:eastAsia="Times New Roman" w:hAnsi="Times New Roman" w:cs="Times New Roman"/>
          <w:bCs/>
          <w:sz w:val="24"/>
          <w:lang w:eastAsia="ru-RU"/>
        </w:rPr>
        <w:t>.</w:t>
      </w:r>
    </w:p>
    <w:p w14:paraId="511EE772" w14:textId="77777777" w:rsidR="00C512B3" w:rsidRPr="00C512B3" w:rsidRDefault="00C512B3" w:rsidP="00C512B3">
      <w:pPr>
        <w:spacing w:after="0" w:line="240" w:lineRule="auto"/>
        <w:ind w:firstLine="709"/>
        <w:jc w:val="both"/>
        <w:rPr>
          <w:rFonts w:ascii="Times New Roman" w:eastAsia="Times New Roman" w:hAnsi="Times New Roman" w:cs="Times New Roman"/>
          <w:bCs/>
          <w:sz w:val="24"/>
          <w:lang w:eastAsia="ru-RU"/>
        </w:rPr>
      </w:pPr>
      <w:r w:rsidRPr="00C512B3">
        <w:rPr>
          <w:rFonts w:ascii="Times New Roman" w:eastAsia="Times New Roman" w:hAnsi="Times New Roman" w:cs="Times New Roman"/>
          <w:bCs/>
          <w:sz w:val="24"/>
          <w:lang w:eastAsia="ru-RU"/>
        </w:rPr>
        <w:t>В период с 10 по 12 июня 2023 года, на территории Вельского района, прошёл молодежный форум "Развитие Поморья: Творчество и креатив".</w:t>
      </w:r>
    </w:p>
    <w:p w14:paraId="29A1D4B6" w14:textId="77777777" w:rsidR="00C512B3" w:rsidRPr="00C512B3" w:rsidRDefault="00C512B3" w:rsidP="00C512B3">
      <w:pPr>
        <w:spacing w:after="0" w:line="240" w:lineRule="auto"/>
        <w:ind w:firstLine="709"/>
        <w:jc w:val="both"/>
        <w:rPr>
          <w:rFonts w:ascii="Times New Roman" w:eastAsia="Times New Roman" w:hAnsi="Times New Roman" w:cs="Times New Roman"/>
          <w:bCs/>
          <w:sz w:val="24"/>
          <w:lang w:eastAsia="ru-RU"/>
        </w:rPr>
      </w:pPr>
      <w:r w:rsidRPr="00C512B3">
        <w:rPr>
          <w:rFonts w:ascii="Times New Roman" w:eastAsia="Times New Roman" w:hAnsi="Times New Roman" w:cs="Times New Roman"/>
          <w:bCs/>
          <w:sz w:val="24"/>
          <w:lang w:eastAsia="ru-RU"/>
        </w:rPr>
        <w:t>Результатом двухдневного форума стали тематические площадки на фестиваль «Россия молодая», танцевальный флешмоб и конечно же творческое развитие самих участников.</w:t>
      </w:r>
    </w:p>
    <w:p w14:paraId="406A0ADB" w14:textId="77777777" w:rsidR="00C512B3" w:rsidRPr="00C512B3" w:rsidRDefault="00C512B3" w:rsidP="00C512B3">
      <w:pPr>
        <w:spacing w:after="0" w:line="240" w:lineRule="auto"/>
        <w:ind w:firstLine="709"/>
        <w:jc w:val="both"/>
        <w:rPr>
          <w:rFonts w:ascii="Times New Roman" w:eastAsia="Times New Roman" w:hAnsi="Times New Roman" w:cs="Times New Roman"/>
          <w:bCs/>
          <w:sz w:val="24"/>
          <w:lang w:eastAsia="ru-RU"/>
        </w:rPr>
      </w:pPr>
      <w:r w:rsidRPr="00C512B3">
        <w:rPr>
          <w:rFonts w:ascii="Times New Roman" w:eastAsia="Times New Roman" w:hAnsi="Times New Roman" w:cs="Times New Roman"/>
          <w:bCs/>
          <w:sz w:val="24"/>
          <w:lang w:eastAsia="ru-RU"/>
        </w:rPr>
        <w:t xml:space="preserve">На базе отдела по делам молодёжи активно ведёт свою работу волонтёрский центр «Шаг навстречу». Волонтёрами являются школьники, студенты, работающая молодежь и взрослые люди. На 1 января 2024 года численный состав участников волонтерского движения Вельского района составляет порядка 320 человек. Был организован ряд экологических мероприятий: акции, «Чистые игры», «Чистое поморье», «Сад памяти». </w:t>
      </w:r>
    </w:p>
    <w:p w14:paraId="3F2F4B00" w14:textId="77777777" w:rsidR="00C512B3" w:rsidRPr="00C512B3" w:rsidRDefault="00C512B3" w:rsidP="00C512B3">
      <w:pPr>
        <w:spacing w:after="0" w:line="240" w:lineRule="auto"/>
        <w:ind w:firstLine="709"/>
        <w:jc w:val="both"/>
        <w:rPr>
          <w:rFonts w:ascii="Times New Roman" w:eastAsia="Times New Roman" w:hAnsi="Times New Roman" w:cs="Times New Roman"/>
          <w:bCs/>
          <w:sz w:val="24"/>
          <w:lang w:eastAsia="ru-RU"/>
        </w:rPr>
      </w:pPr>
      <w:r w:rsidRPr="00C512B3">
        <w:rPr>
          <w:rFonts w:ascii="Times New Roman" w:eastAsia="Times New Roman" w:hAnsi="Times New Roman" w:cs="Times New Roman"/>
          <w:bCs/>
          <w:sz w:val="24"/>
          <w:lang w:eastAsia="ru-RU"/>
        </w:rPr>
        <w:t>В 2023 году волонтёры центра «Шаг навстречу» продолжили работу, направленную на помощь одиноким пожилым людям и семьям участникам СВО.</w:t>
      </w:r>
    </w:p>
    <w:p w14:paraId="6212FB5D" w14:textId="35DA95CD" w:rsidR="00F00763" w:rsidRPr="00BE17D9" w:rsidRDefault="00F00763" w:rsidP="00570532">
      <w:pPr>
        <w:spacing w:after="0" w:line="240" w:lineRule="auto"/>
        <w:rPr>
          <w:rFonts w:ascii="Times New Roman" w:eastAsia="Times New Roman" w:hAnsi="Times New Roman" w:cs="Times New Roman"/>
          <w:b/>
          <w:bCs/>
          <w:sz w:val="24"/>
          <w:lang w:eastAsia="ru-RU"/>
        </w:rPr>
      </w:pPr>
    </w:p>
    <w:p w14:paraId="0EF9A96E" w14:textId="67F3CE76" w:rsidR="00E25FAD" w:rsidRPr="00BE17D9" w:rsidRDefault="00F00763" w:rsidP="00596F17">
      <w:pPr>
        <w:pStyle w:val="a3"/>
        <w:numPr>
          <w:ilvl w:val="0"/>
          <w:numId w:val="2"/>
        </w:numPr>
        <w:ind w:left="709" w:hanging="349"/>
        <w:jc w:val="center"/>
        <w:rPr>
          <w:b/>
          <w:bCs/>
          <w:sz w:val="24"/>
        </w:rPr>
      </w:pPr>
      <w:r w:rsidRPr="00BE17D9">
        <w:rPr>
          <w:b/>
          <w:bCs/>
          <w:sz w:val="24"/>
        </w:rPr>
        <w:t>Муниципальная программа «Поддержка в области дорожной деятельности и пассажирских перевозок»</w:t>
      </w:r>
    </w:p>
    <w:p w14:paraId="0F447F14" w14:textId="77777777" w:rsidR="00596F17" w:rsidRPr="00BE17D9" w:rsidRDefault="00596F17" w:rsidP="00596F17">
      <w:pPr>
        <w:pStyle w:val="a3"/>
        <w:ind w:left="709"/>
        <w:rPr>
          <w:b/>
          <w:bCs/>
          <w:sz w:val="24"/>
        </w:rPr>
      </w:pPr>
    </w:p>
    <w:p w14:paraId="1CD4B199" w14:textId="77777777" w:rsidR="00BA0D89" w:rsidRPr="00BA0D89" w:rsidRDefault="00BA0D89" w:rsidP="00BA0D89">
      <w:pPr>
        <w:spacing w:after="0" w:line="240" w:lineRule="auto"/>
        <w:ind w:firstLine="709"/>
        <w:jc w:val="both"/>
        <w:rPr>
          <w:rFonts w:ascii="Times New Roman" w:eastAsia="Times New Roman" w:hAnsi="Times New Roman" w:cs="Times New Roman"/>
          <w:sz w:val="24"/>
          <w:szCs w:val="24"/>
          <w:lang w:eastAsia="ru-RU"/>
        </w:rPr>
      </w:pPr>
      <w:r w:rsidRPr="00BA0D89">
        <w:rPr>
          <w:rFonts w:ascii="Times New Roman" w:eastAsia="Times New Roman" w:hAnsi="Times New Roman" w:cs="Times New Roman"/>
          <w:sz w:val="24"/>
          <w:szCs w:val="24"/>
          <w:lang w:eastAsia="ru-RU"/>
        </w:rPr>
        <w:t>За 2023 год в соответствии с подпрограммой №1 были проведены дорожные работы, направленные на улучшение технико-эксплуатационных свойств дорог.</w:t>
      </w:r>
    </w:p>
    <w:p w14:paraId="26AE05A9" w14:textId="77777777" w:rsidR="00BA0D89" w:rsidRPr="00BA0D89" w:rsidRDefault="00BA0D89" w:rsidP="00BA0D89">
      <w:pPr>
        <w:spacing w:after="0" w:line="240" w:lineRule="auto"/>
        <w:ind w:firstLine="709"/>
        <w:jc w:val="both"/>
        <w:rPr>
          <w:rFonts w:ascii="Times New Roman" w:eastAsia="Times New Roman" w:hAnsi="Times New Roman" w:cs="Times New Roman"/>
          <w:sz w:val="24"/>
          <w:szCs w:val="24"/>
          <w:lang w:eastAsia="ru-RU"/>
        </w:rPr>
      </w:pPr>
      <w:r w:rsidRPr="00BA0D89">
        <w:rPr>
          <w:rFonts w:ascii="Times New Roman" w:eastAsia="Times New Roman" w:hAnsi="Times New Roman" w:cs="Times New Roman"/>
          <w:sz w:val="24"/>
          <w:szCs w:val="24"/>
          <w:lang w:eastAsia="ru-RU"/>
        </w:rPr>
        <w:t xml:space="preserve">Проведены работы по содержанию и текущему ремонту дорог общего пользования местного значения между населенными пунктами и в границах населенных пунктов на территории  Вельского муниципального района - расчистка дорог от снежных заносов, ликвидация зимней скользкости (подсыпка дорог песком и противогололедными материалами), уборка снежных валов с обочин и перекрестков дорог, очистка от снега и льда элементов обустройства дорог, очистка мостов ручным способом, отсыпка дорог ПГС, прочистка и замена водопропускных труб, разработка водоотводных канав и прочистка существующих в целях водоотведения на дорогах, грейдирование, свод кустарниковой растительности в полосах отвода автомобильных дорог для обеспечения видимости, ямочные ремонты автодорог общего пользования местного значения. Проведены ремонтные работы на мостовых сооружениях: на а/д «Подъезд к </w:t>
      </w:r>
      <w:proofErr w:type="spellStart"/>
      <w:r w:rsidRPr="00BA0D89">
        <w:rPr>
          <w:rFonts w:ascii="Times New Roman" w:eastAsia="Times New Roman" w:hAnsi="Times New Roman" w:cs="Times New Roman"/>
          <w:sz w:val="24"/>
          <w:szCs w:val="24"/>
          <w:lang w:eastAsia="ru-RU"/>
        </w:rPr>
        <w:t>д.Ревдино</w:t>
      </w:r>
      <w:proofErr w:type="spellEnd"/>
      <w:r w:rsidRPr="00BA0D89">
        <w:rPr>
          <w:rFonts w:ascii="Times New Roman" w:eastAsia="Times New Roman" w:hAnsi="Times New Roman" w:cs="Times New Roman"/>
          <w:sz w:val="24"/>
          <w:szCs w:val="24"/>
          <w:lang w:eastAsia="ru-RU"/>
        </w:rPr>
        <w:t xml:space="preserve"> от а/д Благовещенск – </w:t>
      </w:r>
      <w:proofErr w:type="spellStart"/>
      <w:r w:rsidRPr="00BA0D89">
        <w:rPr>
          <w:rFonts w:ascii="Times New Roman" w:eastAsia="Times New Roman" w:hAnsi="Times New Roman" w:cs="Times New Roman"/>
          <w:sz w:val="24"/>
          <w:szCs w:val="24"/>
          <w:lang w:eastAsia="ru-RU"/>
        </w:rPr>
        <w:t>Ручьево</w:t>
      </w:r>
      <w:proofErr w:type="spellEnd"/>
      <w:r w:rsidRPr="00BA0D89">
        <w:rPr>
          <w:rFonts w:ascii="Times New Roman" w:eastAsia="Times New Roman" w:hAnsi="Times New Roman" w:cs="Times New Roman"/>
          <w:sz w:val="24"/>
          <w:szCs w:val="24"/>
          <w:lang w:eastAsia="ru-RU"/>
        </w:rPr>
        <w:t>»; на а/д «Георгиевское-</w:t>
      </w:r>
      <w:proofErr w:type="spellStart"/>
      <w:r w:rsidRPr="00BA0D89">
        <w:rPr>
          <w:rFonts w:ascii="Times New Roman" w:eastAsia="Times New Roman" w:hAnsi="Times New Roman" w:cs="Times New Roman"/>
          <w:sz w:val="24"/>
          <w:szCs w:val="24"/>
          <w:lang w:eastAsia="ru-RU"/>
        </w:rPr>
        <w:t>Колоколовская</w:t>
      </w:r>
      <w:proofErr w:type="spellEnd"/>
      <w:r w:rsidRPr="00BA0D89">
        <w:rPr>
          <w:rFonts w:ascii="Times New Roman" w:eastAsia="Times New Roman" w:hAnsi="Times New Roman" w:cs="Times New Roman"/>
          <w:sz w:val="24"/>
          <w:szCs w:val="24"/>
          <w:lang w:eastAsia="ru-RU"/>
        </w:rPr>
        <w:t xml:space="preserve">» через </w:t>
      </w:r>
      <w:proofErr w:type="spellStart"/>
      <w:r w:rsidRPr="00BA0D89">
        <w:rPr>
          <w:rFonts w:ascii="Times New Roman" w:eastAsia="Times New Roman" w:hAnsi="Times New Roman" w:cs="Times New Roman"/>
          <w:sz w:val="24"/>
          <w:szCs w:val="24"/>
          <w:lang w:eastAsia="ru-RU"/>
        </w:rPr>
        <w:t>оз.Верхопуйское</w:t>
      </w:r>
      <w:proofErr w:type="spellEnd"/>
      <w:r w:rsidRPr="00BA0D89">
        <w:rPr>
          <w:rFonts w:ascii="Times New Roman" w:eastAsia="Times New Roman" w:hAnsi="Times New Roman" w:cs="Times New Roman"/>
          <w:sz w:val="24"/>
          <w:szCs w:val="24"/>
          <w:lang w:eastAsia="ru-RU"/>
        </w:rPr>
        <w:t>, на а/д «</w:t>
      </w:r>
      <w:proofErr w:type="spellStart"/>
      <w:r w:rsidRPr="00BA0D89">
        <w:rPr>
          <w:rFonts w:ascii="Times New Roman" w:eastAsia="Times New Roman" w:hAnsi="Times New Roman" w:cs="Times New Roman"/>
          <w:sz w:val="24"/>
          <w:szCs w:val="24"/>
          <w:lang w:eastAsia="ru-RU"/>
        </w:rPr>
        <w:t>Рылковский</w:t>
      </w:r>
      <w:proofErr w:type="spellEnd"/>
      <w:r w:rsidRPr="00BA0D89">
        <w:rPr>
          <w:rFonts w:ascii="Times New Roman" w:eastAsia="Times New Roman" w:hAnsi="Times New Roman" w:cs="Times New Roman"/>
          <w:sz w:val="24"/>
          <w:szCs w:val="24"/>
          <w:lang w:eastAsia="ru-RU"/>
        </w:rPr>
        <w:t xml:space="preserve"> Погост - </w:t>
      </w:r>
      <w:proofErr w:type="spellStart"/>
      <w:r w:rsidRPr="00BA0D89">
        <w:rPr>
          <w:rFonts w:ascii="Times New Roman" w:eastAsia="Times New Roman" w:hAnsi="Times New Roman" w:cs="Times New Roman"/>
          <w:sz w:val="24"/>
          <w:szCs w:val="24"/>
          <w:lang w:eastAsia="ru-RU"/>
        </w:rPr>
        <w:t>Заподюжье</w:t>
      </w:r>
      <w:proofErr w:type="spellEnd"/>
      <w:r w:rsidRPr="00BA0D89">
        <w:rPr>
          <w:rFonts w:ascii="Times New Roman" w:eastAsia="Times New Roman" w:hAnsi="Times New Roman" w:cs="Times New Roman"/>
          <w:sz w:val="24"/>
          <w:szCs w:val="24"/>
          <w:lang w:eastAsia="ru-RU"/>
        </w:rPr>
        <w:t xml:space="preserve">» через дренажную канаву,  на а/д «Подъезд к </w:t>
      </w:r>
      <w:proofErr w:type="spellStart"/>
      <w:r w:rsidRPr="00BA0D89">
        <w:rPr>
          <w:rFonts w:ascii="Times New Roman" w:eastAsia="Times New Roman" w:hAnsi="Times New Roman" w:cs="Times New Roman"/>
          <w:sz w:val="24"/>
          <w:szCs w:val="24"/>
          <w:lang w:eastAsia="ru-RU"/>
        </w:rPr>
        <w:t>д.Демидовская</w:t>
      </w:r>
      <w:proofErr w:type="spellEnd"/>
      <w:r w:rsidRPr="00BA0D89">
        <w:rPr>
          <w:rFonts w:ascii="Times New Roman" w:eastAsia="Times New Roman" w:hAnsi="Times New Roman" w:cs="Times New Roman"/>
          <w:sz w:val="24"/>
          <w:szCs w:val="24"/>
          <w:lang w:eastAsia="ru-RU"/>
        </w:rPr>
        <w:t xml:space="preserve"> от М-8» через </w:t>
      </w:r>
      <w:proofErr w:type="spellStart"/>
      <w:r w:rsidRPr="00BA0D89">
        <w:rPr>
          <w:rFonts w:ascii="Times New Roman" w:eastAsia="Times New Roman" w:hAnsi="Times New Roman" w:cs="Times New Roman"/>
          <w:sz w:val="24"/>
          <w:szCs w:val="24"/>
          <w:lang w:eastAsia="ru-RU"/>
        </w:rPr>
        <w:t>р.Б.Чурга</w:t>
      </w:r>
      <w:proofErr w:type="spellEnd"/>
      <w:r w:rsidRPr="00BA0D89">
        <w:rPr>
          <w:rFonts w:ascii="Times New Roman" w:eastAsia="Times New Roman" w:hAnsi="Times New Roman" w:cs="Times New Roman"/>
          <w:sz w:val="24"/>
          <w:szCs w:val="24"/>
          <w:lang w:eastAsia="ru-RU"/>
        </w:rPr>
        <w:t>.</w:t>
      </w:r>
    </w:p>
    <w:p w14:paraId="7D1BFE61" w14:textId="77777777" w:rsidR="00BA0D89" w:rsidRPr="00BA0D89" w:rsidRDefault="00BA0D89" w:rsidP="00BA0D89">
      <w:pPr>
        <w:spacing w:after="0" w:line="240" w:lineRule="auto"/>
        <w:ind w:firstLine="709"/>
        <w:jc w:val="both"/>
        <w:rPr>
          <w:rFonts w:ascii="Times New Roman" w:eastAsia="Times New Roman" w:hAnsi="Times New Roman" w:cs="Times New Roman"/>
          <w:sz w:val="24"/>
          <w:szCs w:val="24"/>
          <w:lang w:eastAsia="ru-RU"/>
        </w:rPr>
      </w:pPr>
      <w:r w:rsidRPr="00BA0D89">
        <w:rPr>
          <w:rFonts w:ascii="Times New Roman" w:eastAsia="Times New Roman" w:hAnsi="Times New Roman" w:cs="Times New Roman"/>
          <w:sz w:val="24"/>
          <w:szCs w:val="24"/>
          <w:lang w:eastAsia="ru-RU"/>
        </w:rPr>
        <w:t>Из средств областного бюджета проведено асфальтирование подъезда к ФАП на а/д «</w:t>
      </w:r>
      <w:proofErr w:type="spellStart"/>
      <w:r w:rsidRPr="00BA0D89">
        <w:rPr>
          <w:rFonts w:ascii="Times New Roman" w:eastAsia="Times New Roman" w:hAnsi="Times New Roman" w:cs="Times New Roman"/>
          <w:sz w:val="24"/>
          <w:szCs w:val="24"/>
          <w:lang w:eastAsia="ru-RU"/>
        </w:rPr>
        <w:t>п.Аргуновский</w:t>
      </w:r>
      <w:proofErr w:type="spellEnd"/>
      <w:r w:rsidRPr="00BA0D89">
        <w:rPr>
          <w:rFonts w:ascii="Times New Roman" w:eastAsia="Times New Roman" w:hAnsi="Times New Roman" w:cs="Times New Roman"/>
          <w:sz w:val="24"/>
          <w:szCs w:val="24"/>
          <w:lang w:eastAsia="ru-RU"/>
        </w:rPr>
        <w:t xml:space="preserve">, ул.60 лет Октября» и обустроен тротуар на данном участке. </w:t>
      </w:r>
    </w:p>
    <w:p w14:paraId="35FAD536" w14:textId="77777777" w:rsidR="00BA0D89" w:rsidRPr="00BA0D89" w:rsidRDefault="00BA0D89" w:rsidP="00BA0D89">
      <w:pPr>
        <w:spacing w:after="0" w:line="240" w:lineRule="auto"/>
        <w:ind w:firstLine="709"/>
        <w:jc w:val="both"/>
        <w:rPr>
          <w:rFonts w:ascii="Times New Roman" w:eastAsia="Times New Roman" w:hAnsi="Times New Roman" w:cs="Times New Roman"/>
          <w:sz w:val="24"/>
          <w:szCs w:val="24"/>
          <w:lang w:eastAsia="ru-RU"/>
        </w:rPr>
      </w:pPr>
      <w:r w:rsidRPr="00BA0D89">
        <w:rPr>
          <w:rFonts w:ascii="Times New Roman" w:eastAsia="Times New Roman" w:hAnsi="Times New Roman" w:cs="Times New Roman"/>
          <w:sz w:val="24"/>
          <w:szCs w:val="24"/>
          <w:lang w:eastAsia="ru-RU"/>
        </w:rPr>
        <w:t xml:space="preserve">В зимний период наморожена и обустроена ледовая переправа 200 м через </w:t>
      </w:r>
      <w:proofErr w:type="spellStart"/>
      <w:r w:rsidRPr="00BA0D89">
        <w:rPr>
          <w:rFonts w:ascii="Times New Roman" w:eastAsia="Times New Roman" w:hAnsi="Times New Roman" w:cs="Times New Roman"/>
          <w:sz w:val="24"/>
          <w:szCs w:val="24"/>
          <w:lang w:eastAsia="ru-RU"/>
        </w:rPr>
        <w:t>р.Устья</w:t>
      </w:r>
      <w:proofErr w:type="spellEnd"/>
      <w:r w:rsidRPr="00BA0D89">
        <w:rPr>
          <w:rFonts w:ascii="Times New Roman" w:eastAsia="Times New Roman" w:hAnsi="Times New Roman" w:cs="Times New Roman"/>
          <w:sz w:val="24"/>
          <w:szCs w:val="24"/>
          <w:lang w:eastAsia="ru-RU"/>
        </w:rPr>
        <w:t xml:space="preserve"> на дороге </w:t>
      </w:r>
      <w:proofErr w:type="spellStart"/>
      <w:r w:rsidRPr="00BA0D89">
        <w:rPr>
          <w:rFonts w:ascii="Times New Roman" w:eastAsia="Times New Roman" w:hAnsi="Times New Roman" w:cs="Times New Roman"/>
          <w:sz w:val="24"/>
          <w:szCs w:val="24"/>
          <w:lang w:eastAsia="ru-RU"/>
        </w:rPr>
        <w:t>с.Благовещенское</w:t>
      </w:r>
      <w:proofErr w:type="spellEnd"/>
      <w:r w:rsidRPr="00BA0D89">
        <w:rPr>
          <w:rFonts w:ascii="Times New Roman" w:eastAsia="Times New Roman" w:hAnsi="Times New Roman" w:cs="Times New Roman"/>
          <w:sz w:val="24"/>
          <w:szCs w:val="24"/>
          <w:lang w:eastAsia="ru-RU"/>
        </w:rPr>
        <w:t xml:space="preserve"> - </w:t>
      </w:r>
      <w:proofErr w:type="spellStart"/>
      <w:r w:rsidRPr="00BA0D89">
        <w:rPr>
          <w:rFonts w:ascii="Times New Roman" w:eastAsia="Times New Roman" w:hAnsi="Times New Roman" w:cs="Times New Roman"/>
          <w:sz w:val="24"/>
          <w:szCs w:val="24"/>
          <w:lang w:eastAsia="ru-RU"/>
        </w:rPr>
        <w:t>д.Хайбутовская</w:t>
      </w:r>
      <w:proofErr w:type="spellEnd"/>
      <w:r w:rsidRPr="00BA0D89">
        <w:rPr>
          <w:rFonts w:ascii="Times New Roman" w:eastAsia="Times New Roman" w:hAnsi="Times New Roman" w:cs="Times New Roman"/>
          <w:sz w:val="24"/>
          <w:szCs w:val="24"/>
          <w:lang w:eastAsia="ru-RU"/>
        </w:rPr>
        <w:t xml:space="preserve"> (СП «Благовещенское).</w:t>
      </w:r>
    </w:p>
    <w:p w14:paraId="72D249C3" w14:textId="77777777" w:rsidR="00BA0D89" w:rsidRPr="00BA0D89" w:rsidRDefault="00BA0D89" w:rsidP="00BA0D89">
      <w:pPr>
        <w:spacing w:after="0" w:line="240" w:lineRule="auto"/>
        <w:ind w:firstLine="709"/>
        <w:jc w:val="both"/>
        <w:rPr>
          <w:rFonts w:ascii="Times New Roman" w:eastAsia="Times New Roman" w:hAnsi="Times New Roman" w:cs="Times New Roman"/>
          <w:sz w:val="24"/>
          <w:szCs w:val="24"/>
          <w:lang w:eastAsia="ru-RU"/>
        </w:rPr>
      </w:pPr>
      <w:r w:rsidRPr="00BA0D89">
        <w:rPr>
          <w:rFonts w:ascii="Times New Roman" w:eastAsia="Times New Roman" w:hAnsi="Times New Roman" w:cs="Times New Roman"/>
          <w:sz w:val="24"/>
          <w:szCs w:val="24"/>
          <w:lang w:eastAsia="ru-RU"/>
        </w:rPr>
        <w:t>За 2023 год осуществлена замена ламп и светильников уличного освещения на дорогах общего пользования местного значения в СП «</w:t>
      </w:r>
      <w:proofErr w:type="spellStart"/>
      <w:r w:rsidRPr="00BA0D89">
        <w:rPr>
          <w:rFonts w:ascii="Times New Roman" w:eastAsia="Times New Roman" w:hAnsi="Times New Roman" w:cs="Times New Roman"/>
          <w:sz w:val="24"/>
          <w:szCs w:val="24"/>
          <w:lang w:eastAsia="ru-RU"/>
        </w:rPr>
        <w:t>Верхнешоношское</w:t>
      </w:r>
      <w:proofErr w:type="spellEnd"/>
      <w:r w:rsidRPr="00BA0D89">
        <w:rPr>
          <w:rFonts w:ascii="Times New Roman" w:eastAsia="Times New Roman" w:hAnsi="Times New Roman" w:cs="Times New Roman"/>
          <w:sz w:val="24"/>
          <w:szCs w:val="24"/>
          <w:lang w:eastAsia="ru-RU"/>
        </w:rPr>
        <w:t>», СП «</w:t>
      </w:r>
      <w:proofErr w:type="spellStart"/>
      <w:r w:rsidRPr="00BA0D89">
        <w:rPr>
          <w:rFonts w:ascii="Times New Roman" w:eastAsia="Times New Roman" w:hAnsi="Times New Roman" w:cs="Times New Roman"/>
          <w:sz w:val="24"/>
          <w:szCs w:val="24"/>
          <w:lang w:eastAsia="ru-RU"/>
        </w:rPr>
        <w:t>Пежемское</w:t>
      </w:r>
      <w:proofErr w:type="spellEnd"/>
      <w:r w:rsidRPr="00BA0D89">
        <w:rPr>
          <w:rFonts w:ascii="Times New Roman" w:eastAsia="Times New Roman" w:hAnsi="Times New Roman" w:cs="Times New Roman"/>
          <w:sz w:val="24"/>
          <w:szCs w:val="24"/>
          <w:lang w:eastAsia="ru-RU"/>
        </w:rPr>
        <w:t>», СП «</w:t>
      </w:r>
      <w:proofErr w:type="spellStart"/>
      <w:r w:rsidRPr="00BA0D89">
        <w:rPr>
          <w:rFonts w:ascii="Times New Roman" w:eastAsia="Times New Roman" w:hAnsi="Times New Roman" w:cs="Times New Roman"/>
          <w:sz w:val="24"/>
          <w:szCs w:val="24"/>
          <w:lang w:eastAsia="ru-RU"/>
        </w:rPr>
        <w:t>Попонаволоцкое</w:t>
      </w:r>
      <w:proofErr w:type="spellEnd"/>
      <w:r w:rsidRPr="00BA0D89">
        <w:rPr>
          <w:rFonts w:ascii="Times New Roman" w:eastAsia="Times New Roman" w:hAnsi="Times New Roman" w:cs="Times New Roman"/>
          <w:sz w:val="24"/>
          <w:szCs w:val="24"/>
          <w:lang w:eastAsia="ru-RU"/>
        </w:rPr>
        <w:t>», СП «</w:t>
      </w:r>
      <w:proofErr w:type="spellStart"/>
      <w:r w:rsidRPr="00BA0D89">
        <w:rPr>
          <w:rFonts w:ascii="Times New Roman" w:eastAsia="Times New Roman" w:hAnsi="Times New Roman" w:cs="Times New Roman"/>
          <w:sz w:val="24"/>
          <w:szCs w:val="24"/>
          <w:lang w:eastAsia="ru-RU"/>
        </w:rPr>
        <w:t>Ракуло-Кокшеньгское</w:t>
      </w:r>
      <w:proofErr w:type="spellEnd"/>
      <w:r w:rsidRPr="00BA0D89">
        <w:rPr>
          <w:rFonts w:ascii="Times New Roman" w:eastAsia="Times New Roman" w:hAnsi="Times New Roman" w:cs="Times New Roman"/>
          <w:sz w:val="24"/>
          <w:szCs w:val="24"/>
          <w:lang w:eastAsia="ru-RU"/>
        </w:rPr>
        <w:t>», СП «</w:t>
      </w:r>
      <w:proofErr w:type="spellStart"/>
      <w:r w:rsidRPr="00BA0D89">
        <w:rPr>
          <w:rFonts w:ascii="Times New Roman" w:eastAsia="Times New Roman" w:hAnsi="Times New Roman" w:cs="Times New Roman"/>
          <w:sz w:val="24"/>
          <w:szCs w:val="24"/>
          <w:lang w:eastAsia="ru-RU"/>
        </w:rPr>
        <w:t>Усть-Вельское</w:t>
      </w:r>
      <w:proofErr w:type="spellEnd"/>
      <w:r w:rsidRPr="00BA0D89">
        <w:rPr>
          <w:rFonts w:ascii="Times New Roman" w:eastAsia="Times New Roman" w:hAnsi="Times New Roman" w:cs="Times New Roman"/>
          <w:sz w:val="24"/>
          <w:szCs w:val="24"/>
          <w:lang w:eastAsia="ru-RU"/>
        </w:rPr>
        <w:t>, СП «</w:t>
      </w:r>
      <w:proofErr w:type="spellStart"/>
      <w:r w:rsidRPr="00BA0D89">
        <w:rPr>
          <w:rFonts w:ascii="Times New Roman" w:eastAsia="Times New Roman" w:hAnsi="Times New Roman" w:cs="Times New Roman"/>
          <w:sz w:val="24"/>
          <w:szCs w:val="24"/>
          <w:lang w:eastAsia="ru-RU"/>
        </w:rPr>
        <w:t>Усть-Шоношское</w:t>
      </w:r>
      <w:proofErr w:type="spellEnd"/>
      <w:r w:rsidRPr="00BA0D89">
        <w:rPr>
          <w:rFonts w:ascii="Times New Roman" w:eastAsia="Times New Roman" w:hAnsi="Times New Roman" w:cs="Times New Roman"/>
          <w:sz w:val="24"/>
          <w:szCs w:val="24"/>
          <w:lang w:eastAsia="ru-RU"/>
        </w:rPr>
        <w:t>», СП «</w:t>
      </w:r>
      <w:proofErr w:type="spellStart"/>
      <w:r w:rsidRPr="00BA0D89">
        <w:rPr>
          <w:rFonts w:ascii="Times New Roman" w:eastAsia="Times New Roman" w:hAnsi="Times New Roman" w:cs="Times New Roman"/>
          <w:sz w:val="24"/>
          <w:szCs w:val="24"/>
          <w:lang w:eastAsia="ru-RU"/>
        </w:rPr>
        <w:t>Судромское</w:t>
      </w:r>
      <w:proofErr w:type="spellEnd"/>
      <w:r w:rsidRPr="00BA0D89">
        <w:rPr>
          <w:rFonts w:ascii="Times New Roman" w:eastAsia="Times New Roman" w:hAnsi="Times New Roman" w:cs="Times New Roman"/>
          <w:sz w:val="24"/>
          <w:szCs w:val="24"/>
          <w:lang w:eastAsia="ru-RU"/>
        </w:rPr>
        <w:t>», СП «</w:t>
      </w:r>
      <w:proofErr w:type="spellStart"/>
      <w:r w:rsidRPr="00BA0D89">
        <w:rPr>
          <w:rFonts w:ascii="Times New Roman" w:eastAsia="Times New Roman" w:hAnsi="Times New Roman" w:cs="Times New Roman"/>
          <w:sz w:val="24"/>
          <w:szCs w:val="24"/>
          <w:lang w:eastAsia="ru-RU"/>
        </w:rPr>
        <w:t>Хозьминское</w:t>
      </w:r>
      <w:proofErr w:type="spellEnd"/>
      <w:r w:rsidRPr="00BA0D89">
        <w:rPr>
          <w:rFonts w:ascii="Times New Roman" w:eastAsia="Times New Roman" w:hAnsi="Times New Roman" w:cs="Times New Roman"/>
          <w:sz w:val="24"/>
          <w:szCs w:val="24"/>
          <w:lang w:eastAsia="ru-RU"/>
        </w:rPr>
        <w:t>», СП «</w:t>
      </w:r>
      <w:proofErr w:type="spellStart"/>
      <w:r w:rsidRPr="00BA0D89">
        <w:rPr>
          <w:rFonts w:ascii="Times New Roman" w:eastAsia="Times New Roman" w:hAnsi="Times New Roman" w:cs="Times New Roman"/>
          <w:sz w:val="24"/>
          <w:szCs w:val="24"/>
          <w:lang w:eastAsia="ru-RU"/>
        </w:rPr>
        <w:t>Липовское</w:t>
      </w:r>
      <w:proofErr w:type="spellEnd"/>
      <w:r w:rsidRPr="00BA0D89">
        <w:rPr>
          <w:rFonts w:ascii="Times New Roman" w:eastAsia="Times New Roman" w:hAnsi="Times New Roman" w:cs="Times New Roman"/>
          <w:sz w:val="24"/>
          <w:szCs w:val="24"/>
          <w:lang w:eastAsia="ru-RU"/>
        </w:rPr>
        <w:t>», СП «</w:t>
      </w:r>
      <w:proofErr w:type="spellStart"/>
      <w:r w:rsidRPr="00BA0D89">
        <w:rPr>
          <w:rFonts w:ascii="Times New Roman" w:eastAsia="Times New Roman" w:hAnsi="Times New Roman" w:cs="Times New Roman"/>
          <w:sz w:val="24"/>
          <w:szCs w:val="24"/>
          <w:lang w:eastAsia="ru-RU"/>
        </w:rPr>
        <w:t>Пакшеньгское</w:t>
      </w:r>
      <w:proofErr w:type="spellEnd"/>
      <w:r w:rsidRPr="00BA0D89">
        <w:rPr>
          <w:rFonts w:ascii="Times New Roman" w:eastAsia="Times New Roman" w:hAnsi="Times New Roman" w:cs="Times New Roman"/>
          <w:sz w:val="24"/>
          <w:szCs w:val="24"/>
          <w:lang w:eastAsia="ru-RU"/>
        </w:rPr>
        <w:t>», городских поселениях «</w:t>
      </w:r>
      <w:proofErr w:type="spellStart"/>
      <w:r w:rsidRPr="00BA0D89">
        <w:rPr>
          <w:rFonts w:ascii="Times New Roman" w:eastAsia="Times New Roman" w:hAnsi="Times New Roman" w:cs="Times New Roman"/>
          <w:sz w:val="24"/>
          <w:szCs w:val="24"/>
          <w:lang w:eastAsia="ru-RU"/>
        </w:rPr>
        <w:t>Вельское</w:t>
      </w:r>
      <w:proofErr w:type="spellEnd"/>
      <w:r w:rsidRPr="00BA0D89">
        <w:rPr>
          <w:rFonts w:ascii="Times New Roman" w:eastAsia="Times New Roman" w:hAnsi="Times New Roman" w:cs="Times New Roman"/>
          <w:sz w:val="24"/>
          <w:szCs w:val="24"/>
          <w:lang w:eastAsia="ru-RU"/>
        </w:rPr>
        <w:t>» и «</w:t>
      </w:r>
      <w:proofErr w:type="spellStart"/>
      <w:r w:rsidRPr="00BA0D89">
        <w:rPr>
          <w:rFonts w:ascii="Times New Roman" w:eastAsia="Times New Roman" w:hAnsi="Times New Roman" w:cs="Times New Roman"/>
          <w:sz w:val="24"/>
          <w:szCs w:val="24"/>
          <w:lang w:eastAsia="ru-RU"/>
        </w:rPr>
        <w:t>Кулойское</w:t>
      </w:r>
      <w:proofErr w:type="spellEnd"/>
      <w:r w:rsidRPr="00BA0D89">
        <w:rPr>
          <w:rFonts w:ascii="Times New Roman" w:eastAsia="Times New Roman" w:hAnsi="Times New Roman" w:cs="Times New Roman"/>
          <w:sz w:val="24"/>
          <w:szCs w:val="24"/>
          <w:lang w:eastAsia="ru-RU"/>
        </w:rPr>
        <w:t>», восстановлено электроосвещение на автодорогах микрорайона «Чистый Бор» СП «</w:t>
      </w:r>
      <w:proofErr w:type="spellStart"/>
      <w:r w:rsidRPr="00BA0D89">
        <w:rPr>
          <w:rFonts w:ascii="Times New Roman" w:eastAsia="Times New Roman" w:hAnsi="Times New Roman" w:cs="Times New Roman"/>
          <w:sz w:val="24"/>
          <w:szCs w:val="24"/>
          <w:lang w:eastAsia="ru-RU"/>
        </w:rPr>
        <w:t>Муравьевское</w:t>
      </w:r>
      <w:proofErr w:type="spellEnd"/>
      <w:r w:rsidRPr="00BA0D89">
        <w:rPr>
          <w:rFonts w:ascii="Times New Roman" w:eastAsia="Times New Roman" w:hAnsi="Times New Roman" w:cs="Times New Roman"/>
          <w:sz w:val="24"/>
          <w:szCs w:val="24"/>
          <w:lang w:eastAsia="ru-RU"/>
        </w:rPr>
        <w:t xml:space="preserve">», </w:t>
      </w:r>
      <w:r w:rsidRPr="00BA0D89">
        <w:rPr>
          <w:rFonts w:ascii="Times New Roman" w:eastAsia="Times New Roman" w:hAnsi="Times New Roman" w:cs="Times New Roman"/>
          <w:sz w:val="24"/>
          <w:szCs w:val="24"/>
          <w:lang w:eastAsia="ru-RU"/>
        </w:rPr>
        <w:lastRenderedPageBreak/>
        <w:t>проведена замена вышедших из стоя светильников и проводов. Проведена реконструкция автоматики освещения дорожного полотна на трансформаторных подстанциях по автодорогам СП «</w:t>
      </w:r>
      <w:proofErr w:type="spellStart"/>
      <w:r w:rsidRPr="00BA0D89">
        <w:rPr>
          <w:rFonts w:ascii="Times New Roman" w:eastAsia="Times New Roman" w:hAnsi="Times New Roman" w:cs="Times New Roman"/>
          <w:sz w:val="24"/>
          <w:szCs w:val="24"/>
          <w:lang w:eastAsia="ru-RU"/>
        </w:rPr>
        <w:t>Аргуновское</w:t>
      </w:r>
      <w:proofErr w:type="spellEnd"/>
      <w:r w:rsidRPr="00BA0D89">
        <w:rPr>
          <w:rFonts w:ascii="Times New Roman" w:eastAsia="Times New Roman" w:hAnsi="Times New Roman" w:cs="Times New Roman"/>
          <w:sz w:val="24"/>
          <w:szCs w:val="24"/>
          <w:lang w:eastAsia="ru-RU"/>
        </w:rPr>
        <w:t xml:space="preserve">». </w:t>
      </w:r>
    </w:p>
    <w:p w14:paraId="0864B32E" w14:textId="77777777" w:rsidR="00BA0D89" w:rsidRPr="00BA0D89" w:rsidRDefault="00BA0D89" w:rsidP="00BA0D89">
      <w:pPr>
        <w:spacing w:after="0" w:line="240" w:lineRule="auto"/>
        <w:ind w:firstLine="709"/>
        <w:jc w:val="both"/>
        <w:rPr>
          <w:rFonts w:ascii="Times New Roman" w:eastAsia="Times New Roman" w:hAnsi="Times New Roman" w:cs="Times New Roman"/>
          <w:sz w:val="24"/>
          <w:szCs w:val="24"/>
          <w:lang w:eastAsia="ru-RU"/>
        </w:rPr>
      </w:pPr>
      <w:r w:rsidRPr="00BA0D89">
        <w:rPr>
          <w:rFonts w:ascii="Times New Roman" w:eastAsia="Times New Roman" w:hAnsi="Times New Roman" w:cs="Times New Roman"/>
          <w:sz w:val="24"/>
          <w:szCs w:val="24"/>
          <w:lang w:eastAsia="ru-RU"/>
        </w:rPr>
        <w:t xml:space="preserve">В апреле-июне 2023 года произведен демонтаж и монтаж пяти низководных мостов: через </w:t>
      </w:r>
      <w:proofErr w:type="spellStart"/>
      <w:r w:rsidRPr="00BA0D89">
        <w:rPr>
          <w:rFonts w:ascii="Times New Roman" w:eastAsia="Times New Roman" w:hAnsi="Times New Roman" w:cs="Times New Roman"/>
          <w:sz w:val="24"/>
          <w:szCs w:val="24"/>
          <w:lang w:eastAsia="ru-RU"/>
        </w:rPr>
        <w:t>р.Кулой</w:t>
      </w:r>
      <w:proofErr w:type="spellEnd"/>
      <w:r w:rsidRPr="00BA0D89">
        <w:rPr>
          <w:rFonts w:ascii="Times New Roman" w:eastAsia="Times New Roman" w:hAnsi="Times New Roman" w:cs="Times New Roman"/>
          <w:sz w:val="24"/>
          <w:szCs w:val="24"/>
          <w:lang w:eastAsia="ru-RU"/>
        </w:rPr>
        <w:t xml:space="preserve"> на а/дороге </w:t>
      </w:r>
      <w:proofErr w:type="spellStart"/>
      <w:r w:rsidRPr="00BA0D89">
        <w:rPr>
          <w:rFonts w:ascii="Times New Roman" w:eastAsia="Times New Roman" w:hAnsi="Times New Roman" w:cs="Times New Roman"/>
          <w:sz w:val="24"/>
          <w:szCs w:val="24"/>
          <w:lang w:eastAsia="ru-RU"/>
        </w:rPr>
        <w:t>д.Лиходиевский</w:t>
      </w:r>
      <w:proofErr w:type="spellEnd"/>
      <w:r w:rsidRPr="00BA0D89">
        <w:rPr>
          <w:rFonts w:ascii="Times New Roman" w:eastAsia="Times New Roman" w:hAnsi="Times New Roman" w:cs="Times New Roman"/>
          <w:sz w:val="24"/>
          <w:szCs w:val="24"/>
          <w:lang w:eastAsia="ru-RU"/>
        </w:rPr>
        <w:t xml:space="preserve"> Погост-</w:t>
      </w:r>
      <w:proofErr w:type="spellStart"/>
      <w:r w:rsidRPr="00BA0D89">
        <w:rPr>
          <w:rFonts w:ascii="Times New Roman" w:eastAsia="Times New Roman" w:hAnsi="Times New Roman" w:cs="Times New Roman"/>
          <w:sz w:val="24"/>
          <w:szCs w:val="24"/>
          <w:lang w:eastAsia="ru-RU"/>
        </w:rPr>
        <w:t>д.Хребтовская</w:t>
      </w:r>
      <w:proofErr w:type="spellEnd"/>
      <w:r w:rsidRPr="00BA0D89">
        <w:rPr>
          <w:rFonts w:ascii="Times New Roman" w:eastAsia="Times New Roman" w:hAnsi="Times New Roman" w:cs="Times New Roman"/>
          <w:sz w:val="24"/>
          <w:szCs w:val="24"/>
          <w:lang w:eastAsia="ru-RU"/>
        </w:rPr>
        <w:t xml:space="preserve"> и на а/д </w:t>
      </w:r>
      <w:proofErr w:type="spellStart"/>
      <w:r w:rsidRPr="00BA0D89">
        <w:rPr>
          <w:rFonts w:ascii="Times New Roman" w:eastAsia="Times New Roman" w:hAnsi="Times New Roman" w:cs="Times New Roman"/>
          <w:sz w:val="24"/>
          <w:szCs w:val="24"/>
          <w:lang w:eastAsia="ru-RU"/>
        </w:rPr>
        <w:t>д.Шестниковская</w:t>
      </w:r>
      <w:proofErr w:type="spellEnd"/>
      <w:r w:rsidRPr="00BA0D89">
        <w:rPr>
          <w:rFonts w:ascii="Times New Roman" w:eastAsia="Times New Roman" w:hAnsi="Times New Roman" w:cs="Times New Roman"/>
          <w:sz w:val="24"/>
          <w:szCs w:val="24"/>
          <w:lang w:eastAsia="ru-RU"/>
        </w:rPr>
        <w:t xml:space="preserve"> – </w:t>
      </w:r>
      <w:proofErr w:type="spellStart"/>
      <w:r w:rsidRPr="00BA0D89">
        <w:rPr>
          <w:rFonts w:ascii="Times New Roman" w:eastAsia="Times New Roman" w:hAnsi="Times New Roman" w:cs="Times New Roman"/>
          <w:sz w:val="24"/>
          <w:szCs w:val="24"/>
          <w:lang w:eastAsia="ru-RU"/>
        </w:rPr>
        <w:t>д.Лысцевская</w:t>
      </w:r>
      <w:proofErr w:type="spellEnd"/>
      <w:r w:rsidRPr="00BA0D89">
        <w:rPr>
          <w:rFonts w:ascii="Times New Roman" w:eastAsia="Times New Roman" w:hAnsi="Times New Roman" w:cs="Times New Roman"/>
          <w:sz w:val="24"/>
          <w:szCs w:val="24"/>
          <w:lang w:eastAsia="ru-RU"/>
        </w:rPr>
        <w:t xml:space="preserve"> (СП «</w:t>
      </w:r>
      <w:proofErr w:type="spellStart"/>
      <w:r w:rsidRPr="00BA0D89">
        <w:rPr>
          <w:rFonts w:ascii="Times New Roman" w:eastAsia="Times New Roman" w:hAnsi="Times New Roman" w:cs="Times New Roman"/>
          <w:sz w:val="24"/>
          <w:szCs w:val="24"/>
          <w:lang w:eastAsia="ru-RU"/>
        </w:rPr>
        <w:t>Верхнеустькулойское</w:t>
      </w:r>
      <w:proofErr w:type="spellEnd"/>
      <w:r w:rsidRPr="00BA0D89">
        <w:rPr>
          <w:rFonts w:ascii="Times New Roman" w:eastAsia="Times New Roman" w:hAnsi="Times New Roman" w:cs="Times New Roman"/>
          <w:sz w:val="24"/>
          <w:szCs w:val="24"/>
          <w:lang w:eastAsia="ru-RU"/>
        </w:rPr>
        <w:t xml:space="preserve">»); через </w:t>
      </w:r>
      <w:proofErr w:type="spellStart"/>
      <w:r w:rsidRPr="00BA0D89">
        <w:rPr>
          <w:rFonts w:ascii="Times New Roman" w:eastAsia="Times New Roman" w:hAnsi="Times New Roman" w:cs="Times New Roman"/>
          <w:sz w:val="24"/>
          <w:szCs w:val="24"/>
          <w:lang w:eastAsia="ru-RU"/>
        </w:rPr>
        <w:t>р.Устья</w:t>
      </w:r>
      <w:proofErr w:type="spellEnd"/>
      <w:r w:rsidRPr="00BA0D89">
        <w:rPr>
          <w:rFonts w:ascii="Times New Roman" w:eastAsia="Times New Roman" w:hAnsi="Times New Roman" w:cs="Times New Roman"/>
          <w:sz w:val="24"/>
          <w:szCs w:val="24"/>
          <w:lang w:eastAsia="ru-RU"/>
        </w:rPr>
        <w:t xml:space="preserve"> на а/дороге подъезд к </w:t>
      </w:r>
      <w:proofErr w:type="spellStart"/>
      <w:r w:rsidRPr="00BA0D89">
        <w:rPr>
          <w:rFonts w:ascii="Times New Roman" w:eastAsia="Times New Roman" w:hAnsi="Times New Roman" w:cs="Times New Roman"/>
          <w:sz w:val="24"/>
          <w:szCs w:val="24"/>
          <w:lang w:eastAsia="ru-RU"/>
        </w:rPr>
        <w:t>Парфеньево</w:t>
      </w:r>
      <w:proofErr w:type="spellEnd"/>
      <w:r w:rsidRPr="00BA0D89">
        <w:rPr>
          <w:rFonts w:ascii="Times New Roman" w:eastAsia="Times New Roman" w:hAnsi="Times New Roman" w:cs="Times New Roman"/>
          <w:sz w:val="24"/>
          <w:szCs w:val="24"/>
          <w:lang w:eastAsia="ru-RU"/>
        </w:rPr>
        <w:t xml:space="preserve"> от а/д Благовещенское-</w:t>
      </w:r>
      <w:proofErr w:type="spellStart"/>
      <w:r w:rsidRPr="00BA0D89">
        <w:rPr>
          <w:rFonts w:ascii="Times New Roman" w:eastAsia="Times New Roman" w:hAnsi="Times New Roman" w:cs="Times New Roman"/>
          <w:sz w:val="24"/>
          <w:szCs w:val="24"/>
          <w:lang w:eastAsia="ru-RU"/>
        </w:rPr>
        <w:t>Ручьево</w:t>
      </w:r>
      <w:proofErr w:type="spellEnd"/>
      <w:r w:rsidRPr="00BA0D89">
        <w:rPr>
          <w:rFonts w:ascii="Times New Roman" w:eastAsia="Times New Roman" w:hAnsi="Times New Roman" w:cs="Times New Roman"/>
          <w:sz w:val="24"/>
          <w:szCs w:val="24"/>
          <w:lang w:eastAsia="ru-RU"/>
        </w:rPr>
        <w:t xml:space="preserve"> (СП «Благовещенское»); через </w:t>
      </w:r>
      <w:proofErr w:type="spellStart"/>
      <w:r w:rsidRPr="00BA0D89">
        <w:rPr>
          <w:rFonts w:ascii="Times New Roman" w:eastAsia="Times New Roman" w:hAnsi="Times New Roman" w:cs="Times New Roman"/>
          <w:sz w:val="24"/>
          <w:szCs w:val="24"/>
          <w:lang w:eastAsia="ru-RU"/>
        </w:rPr>
        <w:t>р.Вель</w:t>
      </w:r>
      <w:proofErr w:type="spellEnd"/>
      <w:r w:rsidRPr="00BA0D89">
        <w:rPr>
          <w:rFonts w:ascii="Times New Roman" w:eastAsia="Times New Roman" w:hAnsi="Times New Roman" w:cs="Times New Roman"/>
          <w:sz w:val="24"/>
          <w:szCs w:val="24"/>
          <w:lang w:eastAsia="ru-RU"/>
        </w:rPr>
        <w:t xml:space="preserve"> на а/дороге </w:t>
      </w:r>
      <w:proofErr w:type="spellStart"/>
      <w:r w:rsidRPr="00BA0D89">
        <w:rPr>
          <w:rFonts w:ascii="Times New Roman" w:eastAsia="Times New Roman" w:hAnsi="Times New Roman" w:cs="Times New Roman"/>
          <w:sz w:val="24"/>
          <w:szCs w:val="24"/>
          <w:lang w:eastAsia="ru-RU"/>
        </w:rPr>
        <w:t>ул.Мира</w:t>
      </w:r>
      <w:proofErr w:type="spellEnd"/>
      <w:r w:rsidRPr="00BA0D89">
        <w:rPr>
          <w:rFonts w:ascii="Times New Roman" w:eastAsia="Times New Roman" w:hAnsi="Times New Roman" w:cs="Times New Roman"/>
          <w:sz w:val="24"/>
          <w:szCs w:val="24"/>
          <w:lang w:eastAsia="ru-RU"/>
        </w:rPr>
        <w:t xml:space="preserve"> </w:t>
      </w:r>
      <w:proofErr w:type="spellStart"/>
      <w:r w:rsidRPr="00BA0D89">
        <w:rPr>
          <w:rFonts w:ascii="Times New Roman" w:eastAsia="Times New Roman" w:hAnsi="Times New Roman" w:cs="Times New Roman"/>
          <w:sz w:val="24"/>
          <w:szCs w:val="24"/>
          <w:lang w:eastAsia="ru-RU"/>
        </w:rPr>
        <w:t>п.Усть-Шоноша</w:t>
      </w:r>
      <w:proofErr w:type="spellEnd"/>
      <w:r w:rsidRPr="00BA0D89">
        <w:rPr>
          <w:rFonts w:ascii="Times New Roman" w:eastAsia="Times New Roman" w:hAnsi="Times New Roman" w:cs="Times New Roman"/>
          <w:sz w:val="24"/>
          <w:szCs w:val="24"/>
          <w:lang w:eastAsia="ru-RU"/>
        </w:rPr>
        <w:t xml:space="preserve"> (СП «</w:t>
      </w:r>
      <w:proofErr w:type="spellStart"/>
      <w:r w:rsidRPr="00BA0D89">
        <w:rPr>
          <w:rFonts w:ascii="Times New Roman" w:eastAsia="Times New Roman" w:hAnsi="Times New Roman" w:cs="Times New Roman"/>
          <w:sz w:val="24"/>
          <w:szCs w:val="24"/>
          <w:lang w:eastAsia="ru-RU"/>
        </w:rPr>
        <w:t>Усть-Шоношское</w:t>
      </w:r>
      <w:proofErr w:type="spellEnd"/>
      <w:r w:rsidRPr="00BA0D89">
        <w:rPr>
          <w:rFonts w:ascii="Times New Roman" w:eastAsia="Times New Roman" w:hAnsi="Times New Roman" w:cs="Times New Roman"/>
          <w:sz w:val="24"/>
          <w:szCs w:val="24"/>
          <w:lang w:eastAsia="ru-RU"/>
        </w:rPr>
        <w:t xml:space="preserve">»); через </w:t>
      </w:r>
      <w:proofErr w:type="spellStart"/>
      <w:r w:rsidRPr="00BA0D89">
        <w:rPr>
          <w:rFonts w:ascii="Times New Roman" w:eastAsia="Times New Roman" w:hAnsi="Times New Roman" w:cs="Times New Roman"/>
          <w:sz w:val="24"/>
          <w:szCs w:val="24"/>
          <w:lang w:eastAsia="ru-RU"/>
        </w:rPr>
        <w:t>р.Вага</w:t>
      </w:r>
      <w:proofErr w:type="spellEnd"/>
      <w:r w:rsidRPr="00BA0D89">
        <w:rPr>
          <w:rFonts w:ascii="Times New Roman" w:eastAsia="Times New Roman" w:hAnsi="Times New Roman" w:cs="Times New Roman"/>
          <w:sz w:val="24"/>
          <w:szCs w:val="24"/>
          <w:lang w:eastAsia="ru-RU"/>
        </w:rPr>
        <w:t xml:space="preserve"> на а/дороге подъезд к </w:t>
      </w:r>
      <w:proofErr w:type="spellStart"/>
      <w:r w:rsidRPr="00BA0D89">
        <w:rPr>
          <w:rFonts w:ascii="Times New Roman" w:eastAsia="Times New Roman" w:hAnsi="Times New Roman" w:cs="Times New Roman"/>
          <w:sz w:val="24"/>
          <w:szCs w:val="24"/>
          <w:lang w:eastAsia="ru-RU"/>
        </w:rPr>
        <w:t>д.Подгородье</w:t>
      </w:r>
      <w:proofErr w:type="spellEnd"/>
      <w:r w:rsidRPr="00BA0D89">
        <w:rPr>
          <w:rFonts w:ascii="Times New Roman" w:eastAsia="Times New Roman" w:hAnsi="Times New Roman" w:cs="Times New Roman"/>
          <w:sz w:val="24"/>
          <w:szCs w:val="24"/>
          <w:lang w:eastAsia="ru-RU"/>
        </w:rPr>
        <w:t xml:space="preserve"> от а/д Лавровская-Низовье (СП «</w:t>
      </w:r>
      <w:proofErr w:type="spellStart"/>
      <w:r w:rsidRPr="00BA0D89">
        <w:rPr>
          <w:rFonts w:ascii="Times New Roman" w:eastAsia="Times New Roman" w:hAnsi="Times New Roman" w:cs="Times New Roman"/>
          <w:sz w:val="24"/>
          <w:szCs w:val="24"/>
          <w:lang w:eastAsia="ru-RU"/>
        </w:rPr>
        <w:t>Низовское</w:t>
      </w:r>
      <w:proofErr w:type="spellEnd"/>
      <w:r w:rsidRPr="00BA0D89">
        <w:rPr>
          <w:rFonts w:ascii="Times New Roman" w:eastAsia="Times New Roman" w:hAnsi="Times New Roman" w:cs="Times New Roman"/>
          <w:sz w:val="24"/>
          <w:szCs w:val="24"/>
          <w:lang w:eastAsia="ru-RU"/>
        </w:rPr>
        <w:t>»).</w:t>
      </w:r>
    </w:p>
    <w:p w14:paraId="1A3AB093" w14:textId="77777777" w:rsidR="00BA0D89" w:rsidRPr="00BA0D89" w:rsidRDefault="00BA0D89" w:rsidP="00BA0D89">
      <w:pPr>
        <w:spacing w:after="0" w:line="240" w:lineRule="auto"/>
        <w:ind w:firstLine="709"/>
        <w:jc w:val="both"/>
        <w:rPr>
          <w:rFonts w:ascii="Times New Roman" w:eastAsia="Times New Roman" w:hAnsi="Times New Roman" w:cs="Times New Roman"/>
          <w:sz w:val="24"/>
          <w:szCs w:val="24"/>
          <w:lang w:eastAsia="ru-RU"/>
        </w:rPr>
      </w:pPr>
      <w:r w:rsidRPr="00BA0D89">
        <w:rPr>
          <w:rFonts w:ascii="Times New Roman" w:eastAsia="Times New Roman" w:hAnsi="Times New Roman" w:cs="Times New Roman"/>
          <w:sz w:val="24"/>
          <w:szCs w:val="24"/>
          <w:lang w:eastAsia="ru-RU"/>
        </w:rPr>
        <w:t xml:space="preserve">Произведены работы по обустройству парковочных мест с установкой 3 дорожных знаков и нанесением разметки на привокзальной площади по </w:t>
      </w:r>
      <w:proofErr w:type="spellStart"/>
      <w:r w:rsidRPr="00BA0D89">
        <w:rPr>
          <w:rFonts w:ascii="Times New Roman" w:eastAsia="Times New Roman" w:hAnsi="Times New Roman" w:cs="Times New Roman"/>
          <w:sz w:val="24"/>
          <w:szCs w:val="24"/>
          <w:lang w:eastAsia="ru-RU"/>
        </w:rPr>
        <w:t>ул.Привокзальная</w:t>
      </w:r>
      <w:proofErr w:type="spellEnd"/>
      <w:r w:rsidRPr="00BA0D89">
        <w:rPr>
          <w:rFonts w:ascii="Times New Roman" w:eastAsia="Times New Roman" w:hAnsi="Times New Roman" w:cs="Times New Roman"/>
          <w:sz w:val="24"/>
          <w:szCs w:val="24"/>
          <w:lang w:eastAsia="ru-RU"/>
        </w:rPr>
        <w:t xml:space="preserve"> </w:t>
      </w:r>
      <w:proofErr w:type="spellStart"/>
      <w:r w:rsidRPr="00BA0D89">
        <w:rPr>
          <w:rFonts w:ascii="Times New Roman" w:eastAsia="Times New Roman" w:hAnsi="Times New Roman" w:cs="Times New Roman"/>
          <w:sz w:val="24"/>
          <w:szCs w:val="24"/>
          <w:lang w:eastAsia="ru-RU"/>
        </w:rPr>
        <w:t>г.Вельска</w:t>
      </w:r>
      <w:proofErr w:type="spellEnd"/>
      <w:r w:rsidRPr="00BA0D89">
        <w:rPr>
          <w:rFonts w:ascii="Times New Roman" w:eastAsia="Times New Roman" w:hAnsi="Times New Roman" w:cs="Times New Roman"/>
          <w:sz w:val="24"/>
          <w:szCs w:val="24"/>
          <w:lang w:eastAsia="ru-RU"/>
        </w:rPr>
        <w:t xml:space="preserve">. Нанесена разметка и пешеходный переход на автодорогах </w:t>
      </w:r>
      <w:proofErr w:type="spellStart"/>
      <w:r w:rsidRPr="00BA0D89">
        <w:rPr>
          <w:rFonts w:ascii="Times New Roman" w:eastAsia="Times New Roman" w:hAnsi="Times New Roman" w:cs="Times New Roman"/>
          <w:sz w:val="24"/>
          <w:szCs w:val="24"/>
          <w:lang w:eastAsia="ru-RU"/>
        </w:rPr>
        <w:t>д.Горка</w:t>
      </w:r>
      <w:proofErr w:type="spellEnd"/>
      <w:r w:rsidRPr="00BA0D89">
        <w:rPr>
          <w:rFonts w:ascii="Times New Roman" w:eastAsia="Times New Roman" w:hAnsi="Times New Roman" w:cs="Times New Roman"/>
          <w:sz w:val="24"/>
          <w:szCs w:val="24"/>
          <w:lang w:eastAsia="ru-RU"/>
        </w:rPr>
        <w:t xml:space="preserve"> -</w:t>
      </w:r>
      <w:proofErr w:type="spellStart"/>
      <w:r w:rsidRPr="00BA0D89">
        <w:rPr>
          <w:rFonts w:ascii="Times New Roman" w:eastAsia="Times New Roman" w:hAnsi="Times New Roman" w:cs="Times New Roman"/>
          <w:sz w:val="24"/>
          <w:szCs w:val="24"/>
          <w:lang w:eastAsia="ru-RU"/>
        </w:rPr>
        <w:t>Муравьевская</w:t>
      </w:r>
      <w:proofErr w:type="spellEnd"/>
      <w:r w:rsidRPr="00BA0D89">
        <w:rPr>
          <w:rFonts w:ascii="Times New Roman" w:eastAsia="Times New Roman" w:hAnsi="Times New Roman" w:cs="Times New Roman"/>
          <w:sz w:val="24"/>
          <w:szCs w:val="24"/>
          <w:lang w:eastAsia="ru-RU"/>
        </w:rPr>
        <w:t>. Установлены 14 дорожных знаков на автодорогах СП «</w:t>
      </w:r>
      <w:proofErr w:type="spellStart"/>
      <w:r w:rsidRPr="00BA0D89">
        <w:rPr>
          <w:rFonts w:ascii="Times New Roman" w:eastAsia="Times New Roman" w:hAnsi="Times New Roman" w:cs="Times New Roman"/>
          <w:sz w:val="24"/>
          <w:szCs w:val="24"/>
          <w:lang w:eastAsia="ru-RU"/>
        </w:rPr>
        <w:t>Судромское</w:t>
      </w:r>
      <w:proofErr w:type="spellEnd"/>
      <w:r w:rsidRPr="00BA0D89">
        <w:rPr>
          <w:rFonts w:ascii="Times New Roman" w:eastAsia="Times New Roman" w:hAnsi="Times New Roman" w:cs="Times New Roman"/>
          <w:sz w:val="24"/>
          <w:szCs w:val="24"/>
          <w:lang w:eastAsia="ru-RU"/>
        </w:rPr>
        <w:t xml:space="preserve">». Установлены недостающие автопавильоны на а/д </w:t>
      </w:r>
      <w:proofErr w:type="spellStart"/>
      <w:r w:rsidRPr="00BA0D89">
        <w:rPr>
          <w:rFonts w:ascii="Times New Roman" w:eastAsia="Times New Roman" w:hAnsi="Times New Roman" w:cs="Times New Roman"/>
          <w:sz w:val="24"/>
          <w:szCs w:val="24"/>
          <w:lang w:eastAsia="ru-RU"/>
        </w:rPr>
        <w:t>д.Хорошевская</w:t>
      </w:r>
      <w:proofErr w:type="spellEnd"/>
      <w:r w:rsidRPr="00BA0D89">
        <w:rPr>
          <w:rFonts w:ascii="Times New Roman" w:eastAsia="Times New Roman" w:hAnsi="Times New Roman" w:cs="Times New Roman"/>
          <w:sz w:val="24"/>
          <w:szCs w:val="24"/>
          <w:lang w:eastAsia="ru-RU"/>
        </w:rPr>
        <w:t xml:space="preserve">, </w:t>
      </w:r>
      <w:proofErr w:type="spellStart"/>
      <w:r w:rsidRPr="00BA0D89">
        <w:rPr>
          <w:rFonts w:ascii="Times New Roman" w:eastAsia="Times New Roman" w:hAnsi="Times New Roman" w:cs="Times New Roman"/>
          <w:sz w:val="24"/>
          <w:szCs w:val="24"/>
          <w:lang w:eastAsia="ru-RU"/>
        </w:rPr>
        <w:t>д.Прилуцкая</w:t>
      </w:r>
      <w:proofErr w:type="spellEnd"/>
      <w:r w:rsidRPr="00BA0D89">
        <w:rPr>
          <w:rFonts w:ascii="Times New Roman" w:eastAsia="Times New Roman" w:hAnsi="Times New Roman" w:cs="Times New Roman"/>
          <w:sz w:val="24"/>
          <w:szCs w:val="24"/>
          <w:lang w:eastAsia="ru-RU"/>
        </w:rPr>
        <w:t xml:space="preserve"> СП «</w:t>
      </w:r>
      <w:proofErr w:type="spellStart"/>
      <w:r w:rsidRPr="00BA0D89">
        <w:rPr>
          <w:rFonts w:ascii="Times New Roman" w:eastAsia="Times New Roman" w:hAnsi="Times New Roman" w:cs="Times New Roman"/>
          <w:sz w:val="24"/>
          <w:szCs w:val="24"/>
          <w:lang w:eastAsia="ru-RU"/>
        </w:rPr>
        <w:t>Усть-Вельское</w:t>
      </w:r>
      <w:proofErr w:type="spellEnd"/>
      <w:r w:rsidRPr="00BA0D89">
        <w:rPr>
          <w:rFonts w:ascii="Times New Roman" w:eastAsia="Times New Roman" w:hAnsi="Times New Roman" w:cs="Times New Roman"/>
          <w:sz w:val="24"/>
          <w:szCs w:val="24"/>
          <w:lang w:eastAsia="ru-RU"/>
        </w:rPr>
        <w:t xml:space="preserve">», </w:t>
      </w:r>
      <w:proofErr w:type="spellStart"/>
      <w:r w:rsidRPr="00BA0D89">
        <w:rPr>
          <w:rFonts w:ascii="Times New Roman" w:eastAsia="Times New Roman" w:hAnsi="Times New Roman" w:cs="Times New Roman"/>
          <w:sz w:val="24"/>
          <w:szCs w:val="24"/>
          <w:lang w:eastAsia="ru-RU"/>
        </w:rPr>
        <w:t>д.Якушевская</w:t>
      </w:r>
      <w:proofErr w:type="spellEnd"/>
      <w:r w:rsidRPr="00BA0D89">
        <w:rPr>
          <w:rFonts w:ascii="Times New Roman" w:eastAsia="Times New Roman" w:hAnsi="Times New Roman" w:cs="Times New Roman"/>
          <w:sz w:val="24"/>
          <w:szCs w:val="24"/>
          <w:lang w:eastAsia="ru-RU"/>
        </w:rPr>
        <w:t xml:space="preserve"> </w:t>
      </w:r>
      <w:proofErr w:type="spellStart"/>
      <w:r w:rsidRPr="00BA0D89">
        <w:rPr>
          <w:rFonts w:ascii="Times New Roman" w:eastAsia="Times New Roman" w:hAnsi="Times New Roman" w:cs="Times New Roman"/>
          <w:sz w:val="24"/>
          <w:szCs w:val="24"/>
          <w:lang w:eastAsia="ru-RU"/>
        </w:rPr>
        <w:t>ул.Набережная</w:t>
      </w:r>
      <w:proofErr w:type="spellEnd"/>
      <w:r w:rsidRPr="00BA0D89">
        <w:rPr>
          <w:rFonts w:ascii="Times New Roman" w:eastAsia="Times New Roman" w:hAnsi="Times New Roman" w:cs="Times New Roman"/>
          <w:sz w:val="24"/>
          <w:szCs w:val="24"/>
          <w:lang w:eastAsia="ru-RU"/>
        </w:rPr>
        <w:t xml:space="preserve"> СП «Солгинское», 3 автопавильона на автодорогах в </w:t>
      </w:r>
      <w:proofErr w:type="spellStart"/>
      <w:r w:rsidRPr="00BA0D89">
        <w:rPr>
          <w:rFonts w:ascii="Times New Roman" w:eastAsia="Times New Roman" w:hAnsi="Times New Roman" w:cs="Times New Roman"/>
          <w:sz w:val="24"/>
          <w:szCs w:val="24"/>
          <w:lang w:eastAsia="ru-RU"/>
        </w:rPr>
        <w:t>р.п.Кулой</w:t>
      </w:r>
      <w:proofErr w:type="spellEnd"/>
      <w:r w:rsidRPr="00BA0D89">
        <w:rPr>
          <w:rFonts w:ascii="Times New Roman" w:eastAsia="Times New Roman" w:hAnsi="Times New Roman" w:cs="Times New Roman"/>
          <w:sz w:val="24"/>
          <w:szCs w:val="24"/>
          <w:lang w:eastAsia="ru-RU"/>
        </w:rPr>
        <w:t>.</w:t>
      </w:r>
    </w:p>
    <w:p w14:paraId="5894A81B" w14:textId="77777777" w:rsidR="00BA0D89" w:rsidRPr="00BA0D89" w:rsidRDefault="00BA0D89" w:rsidP="00BA0D89">
      <w:pPr>
        <w:spacing w:after="0" w:line="240" w:lineRule="auto"/>
        <w:ind w:firstLine="709"/>
        <w:jc w:val="both"/>
        <w:rPr>
          <w:rFonts w:ascii="Times New Roman" w:eastAsia="Times New Roman" w:hAnsi="Times New Roman" w:cs="Times New Roman"/>
          <w:sz w:val="24"/>
          <w:szCs w:val="24"/>
          <w:lang w:eastAsia="ru-RU"/>
        </w:rPr>
      </w:pPr>
      <w:r w:rsidRPr="00BA0D89">
        <w:rPr>
          <w:rFonts w:ascii="Times New Roman" w:eastAsia="Times New Roman" w:hAnsi="Times New Roman" w:cs="Times New Roman"/>
          <w:sz w:val="24"/>
          <w:szCs w:val="24"/>
          <w:lang w:eastAsia="ru-RU"/>
        </w:rPr>
        <w:t>По мероприятию «Безопасность дорожного движения» выполнены работы по разработке паспортов обеспечения транспортной безопасности на 10 мостов, разработаны проекты организации дорожного движения по 2 автодорогам, проведены кадастровые работы в связи с образованием земельных участков, занятыми а/д местного значения на территории СП "</w:t>
      </w:r>
      <w:proofErr w:type="spellStart"/>
      <w:r w:rsidRPr="00BA0D89">
        <w:rPr>
          <w:rFonts w:ascii="Times New Roman" w:eastAsia="Times New Roman" w:hAnsi="Times New Roman" w:cs="Times New Roman"/>
          <w:sz w:val="24"/>
          <w:szCs w:val="24"/>
          <w:lang w:eastAsia="ru-RU"/>
        </w:rPr>
        <w:t>Аргуновское</w:t>
      </w:r>
      <w:proofErr w:type="spellEnd"/>
      <w:r w:rsidRPr="00BA0D89">
        <w:rPr>
          <w:rFonts w:ascii="Times New Roman" w:eastAsia="Times New Roman" w:hAnsi="Times New Roman" w:cs="Times New Roman"/>
          <w:sz w:val="24"/>
          <w:szCs w:val="24"/>
          <w:lang w:eastAsia="ru-RU"/>
        </w:rPr>
        <w:t>" (10 межевых планов).</w:t>
      </w:r>
    </w:p>
    <w:p w14:paraId="5A01F032" w14:textId="1FFFC27F" w:rsidR="00BA0D89" w:rsidRDefault="00BA0D89" w:rsidP="00BA0D89">
      <w:pPr>
        <w:spacing w:after="0" w:line="240" w:lineRule="auto"/>
        <w:ind w:firstLine="709"/>
        <w:jc w:val="both"/>
        <w:rPr>
          <w:rFonts w:ascii="Times New Roman" w:eastAsia="Times New Roman" w:hAnsi="Times New Roman" w:cs="Times New Roman"/>
          <w:sz w:val="24"/>
          <w:szCs w:val="24"/>
          <w:lang w:eastAsia="ru-RU"/>
        </w:rPr>
      </w:pPr>
      <w:r w:rsidRPr="00BA0D89">
        <w:rPr>
          <w:rFonts w:ascii="Times New Roman" w:eastAsia="Times New Roman" w:hAnsi="Times New Roman" w:cs="Times New Roman"/>
          <w:sz w:val="24"/>
          <w:szCs w:val="24"/>
          <w:lang w:eastAsia="ru-RU"/>
        </w:rPr>
        <w:t>По второй подпрограмме средства бюджета были реализованы на повышение качества обслуживания пассажиров, на повышение доступности услуг автомобильного транспорта общего пользования на регулярных автобусных маршрутах пригородного и междугороднего сообщения.</w:t>
      </w:r>
    </w:p>
    <w:p w14:paraId="31D536BD" w14:textId="77777777" w:rsidR="00BA0D89" w:rsidRPr="00BA0D89" w:rsidRDefault="00BA0D89" w:rsidP="00BA0D89">
      <w:pPr>
        <w:spacing w:after="0" w:line="240" w:lineRule="auto"/>
        <w:ind w:firstLine="709"/>
        <w:jc w:val="both"/>
        <w:rPr>
          <w:rFonts w:ascii="Times New Roman" w:eastAsia="Times New Roman" w:hAnsi="Times New Roman" w:cs="Times New Roman"/>
          <w:b/>
          <w:bCs/>
          <w:sz w:val="24"/>
          <w:szCs w:val="24"/>
          <w:lang w:eastAsia="ru-RU"/>
        </w:rPr>
      </w:pPr>
    </w:p>
    <w:p w14:paraId="187DC2B9" w14:textId="2BA3EF00" w:rsidR="00E570A9" w:rsidRPr="00BE17D9" w:rsidRDefault="00E570A9" w:rsidP="00596F17">
      <w:pPr>
        <w:spacing w:after="0" w:line="240" w:lineRule="auto"/>
        <w:rPr>
          <w:b/>
          <w:bCs/>
          <w:sz w:val="24"/>
        </w:rPr>
      </w:pPr>
    </w:p>
    <w:p w14:paraId="7E6B7A7F" w14:textId="2E155058" w:rsidR="00E570A9" w:rsidRPr="00BE17D9" w:rsidRDefault="00E570A9" w:rsidP="00E570A9">
      <w:pPr>
        <w:pStyle w:val="a3"/>
        <w:numPr>
          <w:ilvl w:val="0"/>
          <w:numId w:val="2"/>
        </w:numPr>
        <w:ind w:left="709" w:hanging="349"/>
        <w:jc w:val="center"/>
        <w:rPr>
          <w:b/>
          <w:bCs/>
          <w:sz w:val="24"/>
        </w:rPr>
      </w:pPr>
      <w:r w:rsidRPr="00BE17D9">
        <w:rPr>
          <w:b/>
          <w:bCs/>
          <w:sz w:val="24"/>
        </w:rPr>
        <w:t>Муниципальная программа «Проведение комплексных кадастровых работ на территории Вельского муниципального района Архангельской области на 2021-2023 годы»</w:t>
      </w:r>
    </w:p>
    <w:p w14:paraId="02B7FB64" w14:textId="77777777" w:rsidR="00FC40FE" w:rsidRPr="00BE17D9" w:rsidRDefault="00FC40FE" w:rsidP="00FC40FE">
      <w:pPr>
        <w:pStyle w:val="a3"/>
        <w:ind w:left="709"/>
        <w:rPr>
          <w:b/>
          <w:bCs/>
          <w:sz w:val="24"/>
        </w:rPr>
      </w:pPr>
    </w:p>
    <w:p w14:paraId="1715AF3F" w14:textId="77777777" w:rsidR="00BA0D89" w:rsidRPr="00BA0D89" w:rsidRDefault="00BA0D89" w:rsidP="00BA0D89">
      <w:pPr>
        <w:spacing w:after="0" w:line="240" w:lineRule="auto"/>
        <w:ind w:firstLine="708"/>
        <w:jc w:val="both"/>
        <w:rPr>
          <w:rFonts w:ascii="Times New Roman" w:eastAsia="Times New Roman" w:hAnsi="Times New Roman" w:cs="Times New Roman"/>
          <w:sz w:val="24"/>
          <w:szCs w:val="24"/>
          <w:lang w:eastAsia="ru-RU"/>
        </w:rPr>
      </w:pPr>
      <w:r w:rsidRPr="00BA0D89">
        <w:rPr>
          <w:rFonts w:ascii="Times New Roman" w:eastAsia="Times New Roman" w:hAnsi="Times New Roman" w:cs="Times New Roman"/>
          <w:sz w:val="24"/>
          <w:szCs w:val="24"/>
          <w:lang w:eastAsia="ru-RU"/>
        </w:rPr>
        <w:t xml:space="preserve">Результатами реализации муниципальной программы «Проведение комплексных кадастровых работ на территории Вельского муниципального района Архангельской области» является: уточнение местоположения 87 земельных участков, уточнение местоположения 112 объектов капитального строительства, внесение сведений в Единый государственный реестр недвижимости о границах 112 объектах капитального строительства. </w:t>
      </w:r>
    </w:p>
    <w:p w14:paraId="1E134D5B" w14:textId="658B6C01" w:rsidR="00EB5989" w:rsidRPr="00BE17D9" w:rsidRDefault="00EB5989" w:rsidP="00FC40FE">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p>
    <w:p w14:paraId="7F55E1A1" w14:textId="2F30B331" w:rsidR="00EB5989" w:rsidRPr="00BE17D9" w:rsidRDefault="00EB5989" w:rsidP="00E25820">
      <w:pPr>
        <w:pStyle w:val="a3"/>
        <w:numPr>
          <w:ilvl w:val="0"/>
          <w:numId w:val="2"/>
        </w:numPr>
        <w:ind w:left="709" w:hanging="349"/>
        <w:jc w:val="center"/>
        <w:rPr>
          <w:b/>
          <w:bCs/>
          <w:sz w:val="24"/>
        </w:rPr>
      </w:pPr>
      <w:r w:rsidRPr="00BE17D9">
        <w:rPr>
          <w:b/>
          <w:bCs/>
          <w:sz w:val="24"/>
        </w:rPr>
        <w:t>Муниципальная программа «Развитие агропромышленного комплекса»</w:t>
      </w:r>
    </w:p>
    <w:p w14:paraId="5158695A" w14:textId="47CE7D55" w:rsidR="00EB5989" w:rsidRPr="00BE17D9" w:rsidRDefault="00EB5989" w:rsidP="00EB5989">
      <w:pPr>
        <w:pStyle w:val="a3"/>
        <w:ind w:left="709"/>
        <w:jc w:val="center"/>
        <w:rPr>
          <w:b/>
          <w:bCs/>
          <w:sz w:val="24"/>
        </w:rPr>
      </w:pPr>
    </w:p>
    <w:p w14:paraId="58F1F35B" w14:textId="77777777" w:rsidR="00BA0D89" w:rsidRPr="00BA0D89" w:rsidRDefault="00BA0D89" w:rsidP="00BA0D89">
      <w:pPr>
        <w:spacing w:after="0" w:line="240" w:lineRule="auto"/>
        <w:jc w:val="both"/>
        <w:rPr>
          <w:rFonts w:ascii="Times New Roman" w:eastAsia="Times New Roman" w:hAnsi="Times New Roman" w:cs="Times New Roman"/>
          <w:bCs/>
          <w:sz w:val="24"/>
          <w:szCs w:val="24"/>
          <w:lang w:eastAsia="ru-RU"/>
        </w:rPr>
      </w:pPr>
      <w:r w:rsidRPr="00BA0D89">
        <w:rPr>
          <w:rFonts w:ascii="Times New Roman" w:eastAsia="Times New Roman" w:hAnsi="Times New Roman" w:cs="Times New Roman"/>
          <w:bCs/>
          <w:sz w:val="24"/>
          <w:szCs w:val="24"/>
          <w:lang w:eastAsia="ru-RU"/>
        </w:rPr>
        <w:t>На территории района осуществляют производственную деятельность шесть сельскохозяйственных организаций разных форм собственности (АО «</w:t>
      </w:r>
      <w:proofErr w:type="spellStart"/>
      <w:r w:rsidRPr="00BA0D89">
        <w:rPr>
          <w:rFonts w:ascii="Times New Roman" w:eastAsia="Times New Roman" w:hAnsi="Times New Roman" w:cs="Times New Roman"/>
          <w:bCs/>
          <w:sz w:val="24"/>
          <w:szCs w:val="24"/>
          <w:lang w:eastAsia="ru-RU"/>
        </w:rPr>
        <w:t>Важское</w:t>
      </w:r>
      <w:proofErr w:type="spellEnd"/>
      <w:r w:rsidRPr="00BA0D89">
        <w:rPr>
          <w:rFonts w:ascii="Times New Roman" w:eastAsia="Times New Roman" w:hAnsi="Times New Roman" w:cs="Times New Roman"/>
          <w:bCs/>
          <w:sz w:val="24"/>
          <w:szCs w:val="24"/>
          <w:lang w:eastAsia="ru-RU"/>
        </w:rPr>
        <w:t xml:space="preserve">», АО «Агрофирма «Вельская», ООО «Агрофирма </w:t>
      </w:r>
      <w:proofErr w:type="spellStart"/>
      <w:r w:rsidRPr="00BA0D89">
        <w:rPr>
          <w:rFonts w:ascii="Times New Roman" w:eastAsia="Times New Roman" w:hAnsi="Times New Roman" w:cs="Times New Roman"/>
          <w:bCs/>
          <w:sz w:val="24"/>
          <w:szCs w:val="24"/>
          <w:lang w:eastAsia="ru-RU"/>
        </w:rPr>
        <w:t>Судромская</w:t>
      </w:r>
      <w:proofErr w:type="spellEnd"/>
      <w:r w:rsidRPr="00BA0D89">
        <w:rPr>
          <w:rFonts w:ascii="Times New Roman" w:eastAsia="Times New Roman" w:hAnsi="Times New Roman" w:cs="Times New Roman"/>
          <w:bCs/>
          <w:sz w:val="24"/>
          <w:szCs w:val="24"/>
          <w:lang w:eastAsia="ru-RU"/>
        </w:rPr>
        <w:t>», ООО «</w:t>
      </w:r>
      <w:proofErr w:type="spellStart"/>
      <w:r w:rsidRPr="00BA0D89">
        <w:rPr>
          <w:rFonts w:ascii="Times New Roman" w:eastAsia="Times New Roman" w:hAnsi="Times New Roman" w:cs="Times New Roman"/>
          <w:bCs/>
          <w:sz w:val="24"/>
          <w:szCs w:val="24"/>
          <w:lang w:eastAsia="ru-RU"/>
        </w:rPr>
        <w:t>Пежма</w:t>
      </w:r>
      <w:proofErr w:type="spellEnd"/>
      <w:r w:rsidRPr="00BA0D89">
        <w:rPr>
          <w:rFonts w:ascii="Times New Roman" w:eastAsia="Times New Roman" w:hAnsi="Times New Roman" w:cs="Times New Roman"/>
          <w:bCs/>
          <w:sz w:val="24"/>
          <w:szCs w:val="24"/>
          <w:lang w:eastAsia="ru-RU"/>
        </w:rPr>
        <w:t>», СПК колхоз «</w:t>
      </w:r>
      <w:proofErr w:type="spellStart"/>
      <w:r w:rsidRPr="00BA0D89">
        <w:rPr>
          <w:rFonts w:ascii="Times New Roman" w:eastAsia="Times New Roman" w:hAnsi="Times New Roman" w:cs="Times New Roman"/>
          <w:bCs/>
          <w:sz w:val="24"/>
          <w:szCs w:val="24"/>
          <w:lang w:eastAsia="ru-RU"/>
        </w:rPr>
        <w:t>Долматовский</w:t>
      </w:r>
      <w:proofErr w:type="spellEnd"/>
      <w:r w:rsidRPr="00BA0D89">
        <w:rPr>
          <w:rFonts w:ascii="Times New Roman" w:eastAsia="Times New Roman" w:hAnsi="Times New Roman" w:cs="Times New Roman"/>
          <w:bCs/>
          <w:sz w:val="24"/>
          <w:szCs w:val="24"/>
          <w:lang w:eastAsia="ru-RU"/>
        </w:rPr>
        <w:t>», ООО «</w:t>
      </w:r>
      <w:proofErr w:type="spellStart"/>
      <w:r w:rsidRPr="00BA0D89">
        <w:rPr>
          <w:rFonts w:ascii="Times New Roman" w:eastAsia="Times New Roman" w:hAnsi="Times New Roman" w:cs="Times New Roman"/>
          <w:bCs/>
          <w:sz w:val="24"/>
          <w:szCs w:val="24"/>
          <w:lang w:eastAsia="ru-RU"/>
        </w:rPr>
        <w:t>Шадреньга</w:t>
      </w:r>
      <w:proofErr w:type="spellEnd"/>
      <w:r w:rsidRPr="00BA0D89">
        <w:rPr>
          <w:rFonts w:ascii="Times New Roman" w:eastAsia="Times New Roman" w:hAnsi="Times New Roman" w:cs="Times New Roman"/>
          <w:bCs/>
          <w:sz w:val="24"/>
          <w:szCs w:val="24"/>
          <w:lang w:eastAsia="ru-RU"/>
        </w:rPr>
        <w:t>»), 21 крестьянско-фермерское хозяйство, а также около 10 тысяч личных подсобных хозяйств граждан. Основной объем продукции сельского хозяйства производится сельскохозяйственными организациями.</w:t>
      </w:r>
    </w:p>
    <w:p w14:paraId="5511D3A2" w14:textId="77777777" w:rsidR="00BA0D89" w:rsidRPr="00BA0D89" w:rsidRDefault="00BA0D89" w:rsidP="00BA0D89">
      <w:pPr>
        <w:spacing w:after="0" w:line="240" w:lineRule="auto"/>
        <w:jc w:val="both"/>
        <w:rPr>
          <w:rFonts w:ascii="Times New Roman" w:eastAsia="Times New Roman" w:hAnsi="Times New Roman" w:cs="Times New Roman"/>
          <w:bCs/>
          <w:sz w:val="24"/>
          <w:szCs w:val="24"/>
          <w:lang w:eastAsia="ru-RU"/>
        </w:rPr>
      </w:pPr>
      <w:r w:rsidRPr="00BA0D89">
        <w:rPr>
          <w:rFonts w:ascii="Times New Roman" w:eastAsia="Times New Roman" w:hAnsi="Times New Roman" w:cs="Times New Roman"/>
          <w:bCs/>
          <w:sz w:val="24"/>
          <w:szCs w:val="24"/>
          <w:lang w:eastAsia="ru-RU"/>
        </w:rPr>
        <w:tab/>
        <w:t>Сельское хозяйство в условиях рыночной экономики занимает особое положение, не позволяющее без государственного вмешательства участвовать в межотраслевой конкуренции в полной мере и на равных условиях. Несмотря на ежегодный рост объемов производства сельскохозяйственной продукции, сельскохозяйственные организации постоянно находятся в зоне финансового риска.</w:t>
      </w:r>
    </w:p>
    <w:p w14:paraId="27F0C512" w14:textId="77777777" w:rsidR="00BA0D89" w:rsidRPr="00BA0D89" w:rsidRDefault="00BA0D89" w:rsidP="00BA0D89">
      <w:pPr>
        <w:spacing w:after="0" w:line="240" w:lineRule="auto"/>
        <w:jc w:val="both"/>
        <w:rPr>
          <w:rFonts w:ascii="Times New Roman" w:eastAsia="Times New Roman" w:hAnsi="Times New Roman" w:cs="Times New Roman"/>
          <w:bCs/>
          <w:sz w:val="24"/>
          <w:szCs w:val="24"/>
          <w:lang w:eastAsia="ru-RU"/>
        </w:rPr>
      </w:pPr>
      <w:r w:rsidRPr="00BA0D89">
        <w:rPr>
          <w:rFonts w:ascii="Times New Roman" w:eastAsia="Times New Roman" w:hAnsi="Times New Roman" w:cs="Times New Roman"/>
          <w:bCs/>
          <w:sz w:val="24"/>
          <w:szCs w:val="24"/>
          <w:lang w:eastAsia="ru-RU"/>
        </w:rPr>
        <w:lastRenderedPageBreak/>
        <w:tab/>
        <w:t>Основная цель Программы - повышение конкурентоспособности продукции агропромышленного комплекса Вельского муниципального района на основе финансовой устойчивости сельского хозяйства и модернизации производства.</w:t>
      </w:r>
    </w:p>
    <w:p w14:paraId="5AC5077F" w14:textId="77777777" w:rsidR="00BA0D89" w:rsidRPr="00BA0D89" w:rsidRDefault="00BA0D89" w:rsidP="00BA0D89">
      <w:pPr>
        <w:spacing w:after="0" w:line="240" w:lineRule="auto"/>
        <w:jc w:val="both"/>
        <w:rPr>
          <w:rFonts w:ascii="Times New Roman" w:eastAsia="Times New Roman" w:hAnsi="Times New Roman" w:cs="Times New Roman"/>
          <w:bCs/>
          <w:sz w:val="24"/>
          <w:szCs w:val="24"/>
          <w:lang w:eastAsia="ru-RU"/>
        </w:rPr>
      </w:pPr>
      <w:r w:rsidRPr="00BA0D89">
        <w:rPr>
          <w:rFonts w:ascii="Times New Roman" w:eastAsia="Times New Roman" w:hAnsi="Times New Roman" w:cs="Times New Roman"/>
          <w:bCs/>
          <w:sz w:val="24"/>
          <w:szCs w:val="24"/>
          <w:lang w:eastAsia="ru-RU"/>
        </w:rPr>
        <w:tab/>
        <w:t xml:space="preserve">На 1 января 2024 года в сельхозпредприятиях содержится 12 тысяч голов крупного рогатого скота, в том числе 5405 </w:t>
      </w:r>
      <w:proofErr w:type="spellStart"/>
      <w:r w:rsidRPr="00BA0D89">
        <w:rPr>
          <w:rFonts w:ascii="Times New Roman" w:eastAsia="Times New Roman" w:hAnsi="Times New Roman" w:cs="Times New Roman"/>
          <w:bCs/>
          <w:sz w:val="24"/>
          <w:szCs w:val="24"/>
          <w:lang w:eastAsia="ru-RU"/>
        </w:rPr>
        <w:t>коров</w:t>
      </w:r>
      <w:proofErr w:type="spellEnd"/>
      <w:r w:rsidRPr="00BA0D89">
        <w:rPr>
          <w:rFonts w:ascii="Times New Roman" w:eastAsia="Times New Roman" w:hAnsi="Times New Roman" w:cs="Times New Roman"/>
          <w:bCs/>
          <w:sz w:val="24"/>
          <w:szCs w:val="24"/>
          <w:lang w:eastAsia="ru-RU"/>
        </w:rPr>
        <w:t xml:space="preserve"> (+20 голов к уровню 2022 года). За 2023 год производство молока в коллективных хозяйствах составило 54,1 тыс. тонн (103 % к 2022 году), производство мяса крупного рогатого скота – 2,1 тыс. тонн (107% к 2022 году). Удой на корову в среднем по району перешагнул 10 тысячный рубеж и составил 10035 кг молока (+201 кг к уровню 2022 года). Наивысший удой на корову в области получен в ООО «</w:t>
      </w:r>
      <w:proofErr w:type="spellStart"/>
      <w:r w:rsidRPr="00BA0D89">
        <w:rPr>
          <w:rFonts w:ascii="Times New Roman" w:eastAsia="Times New Roman" w:hAnsi="Times New Roman" w:cs="Times New Roman"/>
          <w:bCs/>
          <w:sz w:val="24"/>
          <w:szCs w:val="24"/>
          <w:lang w:eastAsia="ru-RU"/>
        </w:rPr>
        <w:t>Пежма</w:t>
      </w:r>
      <w:proofErr w:type="spellEnd"/>
      <w:r w:rsidRPr="00BA0D89">
        <w:rPr>
          <w:rFonts w:ascii="Times New Roman" w:eastAsia="Times New Roman" w:hAnsi="Times New Roman" w:cs="Times New Roman"/>
          <w:bCs/>
          <w:sz w:val="24"/>
          <w:szCs w:val="24"/>
          <w:lang w:eastAsia="ru-RU"/>
        </w:rPr>
        <w:t>» – 11 622 кг молока, АО «Агрофирма «Вельская» – 11465 кг молока. Племенными хозяйствами реализовано 327 голов племенных животных крупного рогатого скота и 12 племенных лошадей в товарные хозяйства и хозяйства населения.</w:t>
      </w:r>
    </w:p>
    <w:p w14:paraId="53BD89AC" w14:textId="77777777" w:rsidR="00BA0D89" w:rsidRPr="00BA0D89" w:rsidRDefault="00BA0D89" w:rsidP="00BA0D89">
      <w:pPr>
        <w:spacing w:after="0" w:line="240" w:lineRule="auto"/>
        <w:jc w:val="both"/>
        <w:rPr>
          <w:rFonts w:ascii="Times New Roman" w:eastAsia="Times New Roman" w:hAnsi="Times New Roman" w:cs="Times New Roman"/>
          <w:bCs/>
          <w:sz w:val="24"/>
          <w:szCs w:val="24"/>
          <w:lang w:eastAsia="ru-RU"/>
        </w:rPr>
      </w:pPr>
      <w:r w:rsidRPr="00BA0D89">
        <w:rPr>
          <w:rFonts w:ascii="Times New Roman" w:eastAsia="Times New Roman" w:hAnsi="Times New Roman" w:cs="Times New Roman"/>
          <w:bCs/>
          <w:sz w:val="24"/>
          <w:szCs w:val="24"/>
          <w:lang w:eastAsia="ru-RU"/>
        </w:rPr>
        <w:tab/>
        <w:t>Посевная кампания была проведена в установленные сроки, кондиционными семенами высоких репродукций. Благодаря выполнению комплекса агротехнических мероприятий и высокотехнологичной сельскохозяйственной технике большинство хозяйств смогли заготовить необходимое количество грубых и сочных кормов. На 1 условную голову заготовлено по 27,5 центнеров кормовых единиц.</w:t>
      </w:r>
    </w:p>
    <w:p w14:paraId="295772F6" w14:textId="77777777" w:rsidR="00BA0D89" w:rsidRPr="00BA0D89" w:rsidRDefault="00BA0D89" w:rsidP="00BA0D89">
      <w:pPr>
        <w:spacing w:after="0" w:line="240" w:lineRule="auto"/>
        <w:jc w:val="both"/>
        <w:rPr>
          <w:rFonts w:ascii="Times New Roman" w:eastAsia="Times New Roman" w:hAnsi="Times New Roman" w:cs="Times New Roman"/>
          <w:bCs/>
          <w:sz w:val="24"/>
          <w:szCs w:val="24"/>
          <w:lang w:eastAsia="ru-RU"/>
        </w:rPr>
      </w:pPr>
      <w:r w:rsidRPr="00BA0D89">
        <w:rPr>
          <w:rFonts w:ascii="Times New Roman" w:eastAsia="Times New Roman" w:hAnsi="Times New Roman" w:cs="Times New Roman"/>
          <w:bCs/>
          <w:sz w:val="24"/>
          <w:szCs w:val="24"/>
          <w:lang w:eastAsia="ru-RU"/>
        </w:rPr>
        <w:tab/>
        <w:t>В сельскохозяйственное производство Вельского района в последние несколько лет вложены серьёзные инвестиции на техническое перевооружение, модернизацию производства. В 2023 году в АО «</w:t>
      </w:r>
      <w:proofErr w:type="spellStart"/>
      <w:r w:rsidRPr="00BA0D89">
        <w:rPr>
          <w:rFonts w:ascii="Times New Roman" w:eastAsia="Times New Roman" w:hAnsi="Times New Roman" w:cs="Times New Roman"/>
          <w:bCs/>
          <w:sz w:val="24"/>
          <w:szCs w:val="24"/>
          <w:lang w:eastAsia="ru-RU"/>
        </w:rPr>
        <w:t>Важское</w:t>
      </w:r>
      <w:proofErr w:type="spellEnd"/>
      <w:r w:rsidRPr="00BA0D89">
        <w:rPr>
          <w:rFonts w:ascii="Times New Roman" w:eastAsia="Times New Roman" w:hAnsi="Times New Roman" w:cs="Times New Roman"/>
          <w:bCs/>
          <w:sz w:val="24"/>
          <w:szCs w:val="24"/>
          <w:lang w:eastAsia="ru-RU"/>
        </w:rPr>
        <w:t>» закончено строительство телятника на 256 голов с применением новейших технологий. В ООО «</w:t>
      </w:r>
      <w:proofErr w:type="spellStart"/>
      <w:r w:rsidRPr="00BA0D89">
        <w:rPr>
          <w:rFonts w:ascii="Times New Roman" w:eastAsia="Times New Roman" w:hAnsi="Times New Roman" w:cs="Times New Roman"/>
          <w:bCs/>
          <w:sz w:val="24"/>
          <w:szCs w:val="24"/>
          <w:lang w:eastAsia="ru-RU"/>
        </w:rPr>
        <w:t>Пежма</w:t>
      </w:r>
      <w:proofErr w:type="spellEnd"/>
      <w:r w:rsidRPr="00BA0D89">
        <w:rPr>
          <w:rFonts w:ascii="Times New Roman" w:eastAsia="Times New Roman" w:hAnsi="Times New Roman" w:cs="Times New Roman"/>
          <w:bCs/>
          <w:sz w:val="24"/>
          <w:szCs w:val="24"/>
          <w:lang w:eastAsia="ru-RU"/>
        </w:rPr>
        <w:t>» ведется строительство нового телятника для содержания телят от 2-х до 10 месяцев на 600 голов. В хозяйствах проведены работы по текущему ремонту производственных помещений. Одним из основных направлений развития агропромышленного комплекса является приобретение современной высокопроизводительной техники. В прошедшем 2023 году приобретено 7 тракторов, 1 кормоуборочный комбайн и 39 единиц сельхозтехники.</w:t>
      </w:r>
    </w:p>
    <w:p w14:paraId="1AE21B4A" w14:textId="77777777" w:rsidR="00BA0D89" w:rsidRPr="00BA0D89" w:rsidRDefault="00BA0D89" w:rsidP="00BA0D89">
      <w:pPr>
        <w:spacing w:after="0" w:line="240" w:lineRule="auto"/>
        <w:jc w:val="both"/>
        <w:rPr>
          <w:rFonts w:ascii="Times New Roman" w:eastAsia="Times New Roman" w:hAnsi="Times New Roman" w:cs="Times New Roman"/>
          <w:bCs/>
          <w:sz w:val="24"/>
          <w:szCs w:val="24"/>
          <w:lang w:eastAsia="ru-RU"/>
        </w:rPr>
      </w:pPr>
      <w:r w:rsidRPr="00BA0D89">
        <w:rPr>
          <w:rFonts w:ascii="Times New Roman" w:eastAsia="Times New Roman" w:hAnsi="Times New Roman" w:cs="Times New Roman"/>
          <w:bCs/>
          <w:sz w:val="24"/>
          <w:szCs w:val="24"/>
          <w:lang w:eastAsia="ru-RU"/>
        </w:rPr>
        <w:tab/>
        <w:t>Сельхозпредприятия района в полном объеме используют возможность получения господдержки по всем возможным направлениям. Предприятия агропромышленного комплекса Вельского района, участвуя в федеральной, областной и районной программах развития сельского хозяйства, получили государственную поддержку:</w:t>
      </w:r>
    </w:p>
    <w:p w14:paraId="6F3DAA24" w14:textId="77777777" w:rsidR="00BA0D89" w:rsidRPr="00BA0D89" w:rsidRDefault="00BA0D89" w:rsidP="00BA0D89">
      <w:pPr>
        <w:spacing w:after="0" w:line="240" w:lineRule="auto"/>
        <w:jc w:val="both"/>
        <w:rPr>
          <w:rFonts w:ascii="Times New Roman" w:eastAsia="Times New Roman" w:hAnsi="Times New Roman" w:cs="Times New Roman"/>
          <w:bCs/>
          <w:sz w:val="24"/>
          <w:szCs w:val="24"/>
          <w:lang w:eastAsia="ru-RU"/>
        </w:rPr>
      </w:pPr>
      <w:r w:rsidRPr="00BA0D89">
        <w:rPr>
          <w:rFonts w:ascii="Times New Roman" w:eastAsia="Times New Roman" w:hAnsi="Times New Roman" w:cs="Times New Roman"/>
          <w:bCs/>
          <w:sz w:val="24"/>
          <w:szCs w:val="24"/>
          <w:lang w:eastAsia="ru-RU"/>
        </w:rPr>
        <w:tab/>
        <w:t xml:space="preserve">всего – 374,1 млн. руб. (86% к уровню 2022 года), в т.ч.         </w:t>
      </w:r>
    </w:p>
    <w:p w14:paraId="2BB51320" w14:textId="77777777" w:rsidR="00BA0D89" w:rsidRPr="00BA0D89" w:rsidRDefault="00BA0D89" w:rsidP="00BA0D89">
      <w:pPr>
        <w:spacing w:after="0" w:line="240" w:lineRule="auto"/>
        <w:jc w:val="both"/>
        <w:rPr>
          <w:rFonts w:ascii="Times New Roman" w:eastAsia="Times New Roman" w:hAnsi="Times New Roman" w:cs="Times New Roman"/>
          <w:bCs/>
          <w:sz w:val="24"/>
          <w:szCs w:val="24"/>
          <w:lang w:eastAsia="ru-RU"/>
        </w:rPr>
      </w:pPr>
      <w:r w:rsidRPr="00BA0D89">
        <w:rPr>
          <w:rFonts w:ascii="Times New Roman" w:eastAsia="Times New Roman" w:hAnsi="Times New Roman" w:cs="Times New Roman"/>
          <w:bCs/>
          <w:sz w:val="24"/>
          <w:szCs w:val="24"/>
          <w:lang w:eastAsia="ru-RU"/>
        </w:rPr>
        <w:tab/>
        <w:t>из федерального бюджета – 83,6 млн. руб. (69 % к уровню 2022 года);</w:t>
      </w:r>
    </w:p>
    <w:p w14:paraId="5CAB89C4" w14:textId="77777777" w:rsidR="00BA0D89" w:rsidRPr="00BA0D89" w:rsidRDefault="00BA0D89" w:rsidP="00BA0D89">
      <w:pPr>
        <w:spacing w:after="0" w:line="240" w:lineRule="auto"/>
        <w:jc w:val="both"/>
        <w:rPr>
          <w:rFonts w:ascii="Times New Roman" w:eastAsia="Times New Roman" w:hAnsi="Times New Roman" w:cs="Times New Roman"/>
          <w:bCs/>
          <w:sz w:val="24"/>
          <w:szCs w:val="24"/>
          <w:lang w:eastAsia="ru-RU"/>
        </w:rPr>
      </w:pPr>
      <w:r w:rsidRPr="00BA0D89">
        <w:rPr>
          <w:rFonts w:ascii="Times New Roman" w:eastAsia="Times New Roman" w:hAnsi="Times New Roman" w:cs="Times New Roman"/>
          <w:bCs/>
          <w:sz w:val="24"/>
          <w:szCs w:val="24"/>
          <w:lang w:eastAsia="ru-RU"/>
        </w:rPr>
        <w:tab/>
        <w:t>из областного бюджета – 290,5 млн. руб. (92% к уровню 2022 года).</w:t>
      </w:r>
    </w:p>
    <w:p w14:paraId="3BD1078F" w14:textId="77777777" w:rsidR="00BA0D89" w:rsidRPr="00BA0D89" w:rsidRDefault="00BA0D89" w:rsidP="00BA0D89">
      <w:pPr>
        <w:spacing w:after="0" w:line="240" w:lineRule="auto"/>
        <w:jc w:val="both"/>
        <w:rPr>
          <w:rFonts w:ascii="Times New Roman" w:eastAsia="Times New Roman" w:hAnsi="Times New Roman" w:cs="Times New Roman"/>
          <w:bCs/>
          <w:sz w:val="24"/>
          <w:szCs w:val="24"/>
          <w:lang w:eastAsia="ru-RU"/>
        </w:rPr>
      </w:pPr>
      <w:r w:rsidRPr="00BA0D89">
        <w:rPr>
          <w:rFonts w:ascii="Times New Roman" w:eastAsia="Times New Roman" w:hAnsi="Times New Roman" w:cs="Times New Roman"/>
          <w:bCs/>
          <w:sz w:val="24"/>
          <w:szCs w:val="24"/>
          <w:lang w:eastAsia="ru-RU"/>
        </w:rPr>
        <w:tab/>
        <w:t xml:space="preserve">С целью обеспечения сельскохозяйственных товаропроизводителей дополнительными земельными ресурсами ведется работа по межеванию и постановке на кадастровый учет земельных участков, как из невостребованных земельных долей, так и из земель сельскохозяйственного назначения не разграниченной собственности. В 2023 году были сформированы и поставлены на кадастровый учет четыре участка общей площадью 1020 га. </w:t>
      </w:r>
    </w:p>
    <w:p w14:paraId="5D1BCD3E" w14:textId="77777777" w:rsidR="00BA0D89" w:rsidRPr="00BA0D89" w:rsidRDefault="00BA0D89" w:rsidP="00BA0D89">
      <w:pPr>
        <w:spacing w:after="0" w:line="240" w:lineRule="auto"/>
        <w:jc w:val="both"/>
        <w:rPr>
          <w:rFonts w:ascii="Times New Roman" w:eastAsia="Times New Roman" w:hAnsi="Times New Roman" w:cs="Times New Roman"/>
          <w:bCs/>
          <w:sz w:val="24"/>
          <w:szCs w:val="24"/>
          <w:lang w:eastAsia="ru-RU"/>
        </w:rPr>
      </w:pPr>
      <w:r w:rsidRPr="00BA0D89">
        <w:rPr>
          <w:rFonts w:ascii="Times New Roman" w:eastAsia="Times New Roman" w:hAnsi="Times New Roman" w:cs="Times New Roman"/>
          <w:bCs/>
          <w:sz w:val="24"/>
          <w:szCs w:val="24"/>
          <w:lang w:eastAsia="ru-RU"/>
        </w:rPr>
        <w:tab/>
        <w:t xml:space="preserve">В мероприятии поддержки малых форм хозяйствования личных подсобных хозяйств в 2023 году участвовало 6 личных подсобных хозяйства, которые получили субсидии на покупку молодняка </w:t>
      </w:r>
      <w:proofErr w:type="spellStart"/>
      <w:r w:rsidRPr="00BA0D89">
        <w:rPr>
          <w:rFonts w:ascii="Times New Roman" w:eastAsia="Times New Roman" w:hAnsi="Times New Roman" w:cs="Times New Roman"/>
          <w:bCs/>
          <w:sz w:val="24"/>
          <w:szCs w:val="24"/>
          <w:lang w:eastAsia="ru-RU"/>
        </w:rPr>
        <w:t>крс</w:t>
      </w:r>
      <w:proofErr w:type="spellEnd"/>
      <w:r w:rsidRPr="00BA0D89">
        <w:rPr>
          <w:rFonts w:ascii="Times New Roman" w:eastAsia="Times New Roman" w:hAnsi="Times New Roman" w:cs="Times New Roman"/>
          <w:bCs/>
          <w:sz w:val="24"/>
          <w:szCs w:val="24"/>
          <w:lang w:eastAsia="ru-RU"/>
        </w:rPr>
        <w:t>.</w:t>
      </w:r>
    </w:p>
    <w:p w14:paraId="0B039EF0" w14:textId="24F51336" w:rsidR="00CF07EA" w:rsidRPr="00BE17D9" w:rsidRDefault="00CF07EA" w:rsidP="00E25820">
      <w:pPr>
        <w:spacing w:after="0" w:line="240" w:lineRule="auto"/>
        <w:jc w:val="both"/>
        <w:rPr>
          <w:rFonts w:ascii="Times New Roman" w:eastAsia="Times New Roman" w:hAnsi="Times New Roman" w:cs="Times New Roman"/>
          <w:sz w:val="24"/>
          <w:szCs w:val="24"/>
          <w:lang w:eastAsia="ru-RU"/>
        </w:rPr>
      </w:pPr>
    </w:p>
    <w:p w14:paraId="6AA7958E" w14:textId="4C01C559" w:rsidR="00CF07EA" w:rsidRPr="00BE17D9" w:rsidRDefault="00CF07EA" w:rsidP="00CF07EA">
      <w:pPr>
        <w:pStyle w:val="a3"/>
        <w:numPr>
          <w:ilvl w:val="0"/>
          <w:numId w:val="2"/>
        </w:numPr>
        <w:ind w:left="709" w:hanging="349"/>
        <w:jc w:val="center"/>
        <w:rPr>
          <w:b/>
          <w:bCs/>
          <w:sz w:val="24"/>
        </w:rPr>
      </w:pPr>
      <w:r w:rsidRPr="00BE17D9">
        <w:rPr>
          <w:b/>
          <w:bCs/>
          <w:sz w:val="24"/>
        </w:rPr>
        <w:t>Муниципальная программа «Жилищно-коммунальное хозяйство и благоустройство Вельского муниципального района»</w:t>
      </w:r>
    </w:p>
    <w:p w14:paraId="1039462A" w14:textId="77777777" w:rsidR="00041522" w:rsidRPr="00BE17D9" w:rsidRDefault="00041522" w:rsidP="00041522">
      <w:pPr>
        <w:pStyle w:val="a3"/>
        <w:ind w:left="709"/>
        <w:rPr>
          <w:b/>
          <w:bCs/>
          <w:sz w:val="24"/>
        </w:rPr>
      </w:pPr>
    </w:p>
    <w:p w14:paraId="78712DF0" w14:textId="77777777" w:rsidR="00D4199C" w:rsidRPr="00D4199C" w:rsidRDefault="00D4199C" w:rsidP="00D4199C">
      <w:pPr>
        <w:spacing w:after="0" w:line="240" w:lineRule="auto"/>
        <w:ind w:firstLine="709"/>
        <w:jc w:val="both"/>
        <w:rPr>
          <w:rFonts w:ascii="Times New Roman" w:eastAsia="Times New Roman" w:hAnsi="Times New Roman" w:cs="Times New Roman"/>
          <w:color w:val="000000"/>
          <w:sz w:val="24"/>
          <w:szCs w:val="24"/>
          <w:lang w:eastAsia="ru-RU"/>
        </w:rPr>
      </w:pPr>
      <w:r w:rsidRPr="00D4199C">
        <w:rPr>
          <w:rFonts w:ascii="Times New Roman" w:eastAsia="Times New Roman" w:hAnsi="Times New Roman" w:cs="Times New Roman"/>
          <w:color w:val="000000"/>
          <w:sz w:val="24"/>
          <w:szCs w:val="24"/>
          <w:lang w:eastAsia="ru-RU"/>
        </w:rPr>
        <w:t xml:space="preserve">В отчетном году выполнены мероприятия </w:t>
      </w:r>
      <w:proofErr w:type="gramStart"/>
      <w:r w:rsidRPr="00D4199C">
        <w:rPr>
          <w:rFonts w:ascii="Times New Roman" w:eastAsia="Times New Roman" w:hAnsi="Times New Roman" w:cs="Times New Roman"/>
          <w:color w:val="000000"/>
          <w:sz w:val="24"/>
          <w:szCs w:val="24"/>
          <w:lang w:eastAsia="ru-RU"/>
        </w:rPr>
        <w:t>по  капитальному</w:t>
      </w:r>
      <w:proofErr w:type="gramEnd"/>
      <w:r w:rsidRPr="00D4199C">
        <w:rPr>
          <w:rFonts w:ascii="Times New Roman" w:eastAsia="Times New Roman" w:hAnsi="Times New Roman" w:cs="Times New Roman"/>
          <w:color w:val="000000"/>
          <w:sz w:val="24"/>
          <w:szCs w:val="24"/>
          <w:lang w:eastAsia="ru-RU"/>
        </w:rPr>
        <w:t xml:space="preserve"> ремонту муниципального жилищного фонда в сельских поселениях Вельского муниципального района.</w:t>
      </w:r>
    </w:p>
    <w:p w14:paraId="28FC5988" w14:textId="77777777" w:rsidR="00D4199C" w:rsidRPr="00D4199C" w:rsidRDefault="00D4199C" w:rsidP="00D4199C">
      <w:pPr>
        <w:spacing w:after="0" w:line="240" w:lineRule="auto"/>
        <w:ind w:firstLine="709"/>
        <w:jc w:val="both"/>
        <w:rPr>
          <w:rFonts w:ascii="Times New Roman" w:eastAsia="Times New Roman" w:hAnsi="Times New Roman" w:cs="Times New Roman"/>
          <w:color w:val="000000"/>
          <w:sz w:val="24"/>
          <w:szCs w:val="24"/>
          <w:lang w:eastAsia="ru-RU"/>
        </w:rPr>
      </w:pPr>
      <w:r w:rsidRPr="00D4199C">
        <w:rPr>
          <w:rFonts w:ascii="Times New Roman" w:eastAsia="Times New Roman" w:hAnsi="Times New Roman" w:cs="Times New Roman"/>
          <w:color w:val="000000"/>
          <w:sz w:val="24"/>
          <w:szCs w:val="24"/>
          <w:lang w:eastAsia="ru-RU"/>
        </w:rPr>
        <w:t xml:space="preserve">Произведена оплата коммунальных услуг по пустующим квартирам </w:t>
      </w:r>
      <w:proofErr w:type="gramStart"/>
      <w:r w:rsidRPr="00D4199C">
        <w:rPr>
          <w:rFonts w:ascii="Times New Roman" w:eastAsia="Times New Roman" w:hAnsi="Times New Roman" w:cs="Times New Roman"/>
          <w:color w:val="000000"/>
          <w:sz w:val="24"/>
          <w:szCs w:val="24"/>
          <w:lang w:eastAsia="ru-RU"/>
        </w:rPr>
        <w:t>в  сельских</w:t>
      </w:r>
      <w:proofErr w:type="gramEnd"/>
      <w:r w:rsidRPr="00D4199C">
        <w:rPr>
          <w:rFonts w:ascii="Times New Roman" w:eastAsia="Times New Roman" w:hAnsi="Times New Roman" w:cs="Times New Roman"/>
          <w:color w:val="000000"/>
          <w:sz w:val="24"/>
          <w:szCs w:val="24"/>
          <w:lang w:eastAsia="ru-RU"/>
        </w:rPr>
        <w:t xml:space="preserve"> поселениях Вельского муниципального района (оплата услуг теплоснабжения и общедомовое потребление коммунальных услуг пустующего жилищного фонда).</w:t>
      </w:r>
    </w:p>
    <w:p w14:paraId="74038E4B" w14:textId="77777777" w:rsidR="00D4199C" w:rsidRPr="00D4199C" w:rsidRDefault="00D4199C" w:rsidP="00D4199C">
      <w:pPr>
        <w:spacing w:after="0" w:line="240" w:lineRule="auto"/>
        <w:ind w:firstLine="709"/>
        <w:jc w:val="both"/>
        <w:rPr>
          <w:rFonts w:ascii="Times New Roman" w:eastAsia="Times New Roman" w:hAnsi="Times New Roman" w:cs="Times New Roman"/>
          <w:color w:val="000000"/>
          <w:sz w:val="24"/>
          <w:szCs w:val="24"/>
          <w:lang w:eastAsia="ru-RU"/>
        </w:rPr>
      </w:pPr>
      <w:r w:rsidRPr="00D4199C">
        <w:rPr>
          <w:rFonts w:ascii="Times New Roman" w:eastAsia="Times New Roman" w:hAnsi="Times New Roman" w:cs="Times New Roman"/>
          <w:color w:val="000000"/>
          <w:sz w:val="24"/>
          <w:szCs w:val="24"/>
          <w:lang w:eastAsia="ru-RU"/>
        </w:rPr>
        <w:lastRenderedPageBreak/>
        <w:t xml:space="preserve">Выполнены мероприятия по организации в границе сельских поселений полномочий по </w:t>
      </w:r>
      <w:proofErr w:type="spellStart"/>
      <w:r w:rsidRPr="00D4199C">
        <w:rPr>
          <w:rFonts w:ascii="Times New Roman" w:eastAsia="Times New Roman" w:hAnsi="Times New Roman" w:cs="Times New Roman"/>
          <w:color w:val="000000"/>
          <w:sz w:val="24"/>
          <w:szCs w:val="24"/>
          <w:lang w:eastAsia="ru-RU"/>
        </w:rPr>
        <w:t>электро</w:t>
      </w:r>
      <w:proofErr w:type="spellEnd"/>
      <w:r w:rsidRPr="00D4199C">
        <w:rPr>
          <w:rFonts w:ascii="Times New Roman" w:eastAsia="Times New Roman" w:hAnsi="Times New Roman" w:cs="Times New Roman"/>
          <w:color w:val="000000"/>
          <w:sz w:val="24"/>
          <w:szCs w:val="24"/>
          <w:lang w:eastAsia="ru-RU"/>
        </w:rPr>
        <w:t xml:space="preserve">, тепло, </w:t>
      </w:r>
      <w:proofErr w:type="spellStart"/>
      <w:r w:rsidRPr="00D4199C">
        <w:rPr>
          <w:rFonts w:ascii="Times New Roman" w:eastAsia="Times New Roman" w:hAnsi="Times New Roman" w:cs="Times New Roman"/>
          <w:color w:val="000000"/>
          <w:sz w:val="24"/>
          <w:szCs w:val="24"/>
          <w:lang w:eastAsia="ru-RU"/>
        </w:rPr>
        <w:t>газо</w:t>
      </w:r>
      <w:proofErr w:type="spellEnd"/>
      <w:r w:rsidRPr="00D4199C">
        <w:rPr>
          <w:rFonts w:ascii="Times New Roman" w:eastAsia="Times New Roman" w:hAnsi="Times New Roman" w:cs="Times New Roman"/>
          <w:color w:val="000000"/>
          <w:sz w:val="24"/>
          <w:szCs w:val="24"/>
          <w:lang w:eastAsia="ru-RU"/>
        </w:rPr>
        <w:t xml:space="preserve"> и водоснабжения населения, водоотведения, снабжения населения топливом (СП </w:t>
      </w:r>
      <w:proofErr w:type="spellStart"/>
      <w:r w:rsidRPr="00D4199C">
        <w:rPr>
          <w:rFonts w:ascii="Times New Roman" w:eastAsia="Times New Roman" w:hAnsi="Times New Roman" w:cs="Times New Roman"/>
          <w:color w:val="000000"/>
          <w:sz w:val="24"/>
          <w:szCs w:val="24"/>
          <w:lang w:eastAsia="ru-RU"/>
        </w:rPr>
        <w:t>Хозьминское</w:t>
      </w:r>
      <w:proofErr w:type="spellEnd"/>
      <w:r w:rsidRPr="00D4199C">
        <w:rPr>
          <w:rFonts w:ascii="Times New Roman" w:eastAsia="Times New Roman" w:hAnsi="Times New Roman" w:cs="Times New Roman"/>
          <w:color w:val="000000"/>
          <w:sz w:val="24"/>
          <w:szCs w:val="24"/>
          <w:lang w:eastAsia="ru-RU"/>
        </w:rPr>
        <w:t xml:space="preserve">). </w:t>
      </w:r>
    </w:p>
    <w:p w14:paraId="4776D5EC" w14:textId="77777777"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 xml:space="preserve">В рамках реализации программы проведены неотложные мероприятия по модернизации и капитальному ремонту объектов ТЭК и ЖКХ, в том числе: </w:t>
      </w:r>
    </w:p>
    <w:p w14:paraId="34F9902F" w14:textId="77777777" w:rsidR="00D4199C" w:rsidRPr="00D4199C" w:rsidRDefault="00D4199C" w:rsidP="00D4199C">
      <w:pPr>
        <w:spacing w:after="0" w:line="240" w:lineRule="auto"/>
        <w:ind w:firstLine="709"/>
        <w:jc w:val="both"/>
        <w:rPr>
          <w:rFonts w:ascii="Times New Roman" w:eastAsia="Times New Roman" w:hAnsi="Times New Roman" w:cs="Times New Roman"/>
          <w:color w:val="000000"/>
          <w:sz w:val="24"/>
          <w:szCs w:val="24"/>
          <w:lang w:eastAsia="ru-RU"/>
        </w:rPr>
      </w:pPr>
      <w:r w:rsidRPr="00D4199C">
        <w:rPr>
          <w:rFonts w:ascii="Times New Roman" w:eastAsia="Times New Roman" w:hAnsi="Times New Roman" w:cs="Times New Roman"/>
          <w:color w:val="000000"/>
          <w:sz w:val="24"/>
          <w:szCs w:val="24"/>
          <w:lang w:eastAsia="ru-RU"/>
        </w:rPr>
        <w:t xml:space="preserve">-капитальный ремонт сети водоснабжения д. Усть-Шоноша;  </w:t>
      </w:r>
    </w:p>
    <w:p w14:paraId="651D1F8F" w14:textId="77777777"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color w:val="000000"/>
          <w:sz w:val="24"/>
          <w:szCs w:val="24"/>
          <w:lang w:eastAsia="ru-RU"/>
        </w:rPr>
        <w:t xml:space="preserve">-капитальный ремонт сети канализации д. </w:t>
      </w:r>
      <w:proofErr w:type="spellStart"/>
      <w:r w:rsidRPr="00D4199C">
        <w:rPr>
          <w:rFonts w:ascii="Times New Roman" w:eastAsia="Times New Roman" w:hAnsi="Times New Roman" w:cs="Times New Roman"/>
          <w:color w:val="000000"/>
          <w:sz w:val="24"/>
          <w:szCs w:val="24"/>
          <w:lang w:eastAsia="ru-RU"/>
        </w:rPr>
        <w:t>Вороновсая</w:t>
      </w:r>
      <w:proofErr w:type="spellEnd"/>
      <w:r w:rsidRPr="00D4199C">
        <w:rPr>
          <w:rFonts w:ascii="Times New Roman" w:eastAsia="Times New Roman" w:hAnsi="Times New Roman" w:cs="Times New Roman"/>
          <w:color w:val="000000"/>
          <w:sz w:val="24"/>
          <w:szCs w:val="24"/>
          <w:lang w:eastAsia="ru-RU"/>
        </w:rPr>
        <w:t xml:space="preserve"> д. 38;</w:t>
      </w:r>
    </w:p>
    <w:p w14:paraId="29508B8A" w14:textId="77777777" w:rsidR="00D4199C" w:rsidRPr="00D4199C" w:rsidRDefault="00D4199C" w:rsidP="00D4199C">
      <w:pPr>
        <w:spacing w:after="0" w:line="240" w:lineRule="auto"/>
        <w:ind w:firstLine="709"/>
        <w:jc w:val="both"/>
        <w:rPr>
          <w:rFonts w:ascii="Times New Roman" w:eastAsia="Times New Roman" w:hAnsi="Times New Roman" w:cs="Times New Roman"/>
          <w:color w:val="000000"/>
          <w:sz w:val="24"/>
          <w:szCs w:val="24"/>
          <w:lang w:eastAsia="ru-RU"/>
        </w:rPr>
      </w:pPr>
      <w:r w:rsidRPr="00D4199C">
        <w:rPr>
          <w:rFonts w:ascii="Times New Roman" w:eastAsia="Times New Roman" w:hAnsi="Times New Roman" w:cs="Times New Roman"/>
          <w:color w:val="000000"/>
          <w:sz w:val="24"/>
          <w:szCs w:val="24"/>
          <w:lang w:eastAsia="ru-RU"/>
        </w:rPr>
        <w:t xml:space="preserve">-оплата материалов </w:t>
      </w:r>
      <w:proofErr w:type="gramStart"/>
      <w:r w:rsidRPr="00D4199C">
        <w:rPr>
          <w:rFonts w:ascii="Times New Roman" w:eastAsia="Times New Roman" w:hAnsi="Times New Roman" w:cs="Times New Roman"/>
          <w:color w:val="000000"/>
          <w:sz w:val="24"/>
          <w:szCs w:val="24"/>
          <w:lang w:eastAsia="ru-RU"/>
        </w:rPr>
        <w:t>для  ликвидации</w:t>
      </w:r>
      <w:proofErr w:type="gramEnd"/>
      <w:r w:rsidRPr="00D4199C">
        <w:rPr>
          <w:rFonts w:ascii="Times New Roman" w:eastAsia="Times New Roman" w:hAnsi="Times New Roman" w:cs="Times New Roman"/>
          <w:color w:val="000000"/>
          <w:sz w:val="24"/>
          <w:szCs w:val="24"/>
          <w:lang w:eastAsia="ru-RU"/>
        </w:rPr>
        <w:t xml:space="preserve"> аварийной ситуации в сетях водоснабжения в </w:t>
      </w:r>
      <w:proofErr w:type="spellStart"/>
      <w:r w:rsidRPr="00D4199C">
        <w:rPr>
          <w:rFonts w:ascii="Times New Roman" w:eastAsia="Times New Roman" w:hAnsi="Times New Roman" w:cs="Times New Roman"/>
          <w:color w:val="000000"/>
          <w:sz w:val="24"/>
          <w:szCs w:val="24"/>
          <w:lang w:eastAsia="ru-RU"/>
        </w:rPr>
        <w:t>г.Вельске</w:t>
      </w:r>
      <w:proofErr w:type="spellEnd"/>
      <w:r w:rsidRPr="00D4199C">
        <w:rPr>
          <w:rFonts w:ascii="Times New Roman" w:eastAsia="Times New Roman" w:hAnsi="Times New Roman" w:cs="Times New Roman"/>
          <w:color w:val="000000"/>
          <w:sz w:val="24"/>
          <w:szCs w:val="24"/>
          <w:lang w:eastAsia="ru-RU"/>
        </w:rPr>
        <w:t xml:space="preserve"> по ул. Дзержинского в районе ЦУМА.</w:t>
      </w:r>
    </w:p>
    <w:p w14:paraId="1205F7C4" w14:textId="77777777" w:rsidR="00D4199C" w:rsidRPr="00D4199C" w:rsidRDefault="00D4199C" w:rsidP="00D4199C">
      <w:pPr>
        <w:spacing w:after="0" w:line="240" w:lineRule="auto"/>
        <w:ind w:firstLine="708"/>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Выделены субсидии на содержание арендованного имущества ООО "Водоканал" и ООО "</w:t>
      </w:r>
      <w:proofErr w:type="spellStart"/>
      <w:r w:rsidRPr="00D4199C">
        <w:rPr>
          <w:rFonts w:ascii="Times New Roman" w:eastAsia="Times New Roman" w:hAnsi="Times New Roman" w:cs="Times New Roman"/>
          <w:sz w:val="24"/>
          <w:szCs w:val="24"/>
          <w:lang w:eastAsia="ru-RU"/>
        </w:rPr>
        <w:t>Архоблвод</w:t>
      </w:r>
      <w:proofErr w:type="spellEnd"/>
      <w:r w:rsidRPr="00D4199C">
        <w:rPr>
          <w:rFonts w:ascii="Times New Roman" w:eastAsia="Times New Roman" w:hAnsi="Times New Roman" w:cs="Times New Roman"/>
          <w:sz w:val="24"/>
          <w:szCs w:val="24"/>
          <w:lang w:eastAsia="ru-RU"/>
        </w:rPr>
        <w:t xml:space="preserve">" для проведения капитальных ремонтов сетей водоснабжения и канализации. </w:t>
      </w:r>
    </w:p>
    <w:p w14:paraId="09FECA63" w14:textId="77777777" w:rsidR="00D4199C" w:rsidRPr="00D4199C" w:rsidRDefault="00D4199C" w:rsidP="00D4199C">
      <w:pPr>
        <w:spacing w:after="0" w:line="240" w:lineRule="auto"/>
        <w:ind w:firstLine="708"/>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 xml:space="preserve">Выполнены </w:t>
      </w:r>
      <w:proofErr w:type="gramStart"/>
      <w:r w:rsidRPr="00D4199C">
        <w:rPr>
          <w:rFonts w:ascii="Times New Roman" w:eastAsia="Times New Roman" w:hAnsi="Times New Roman" w:cs="Times New Roman"/>
          <w:sz w:val="24"/>
          <w:szCs w:val="24"/>
          <w:lang w:eastAsia="ru-RU"/>
        </w:rPr>
        <w:t>мероприятия  по</w:t>
      </w:r>
      <w:proofErr w:type="gramEnd"/>
      <w:r w:rsidRPr="00D4199C">
        <w:rPr>
          <w:rFonts w:ascii="Times New Roman" w:eastAsia="Times New Roman" w:hAnsi="Times New Roman" w:cs="Times New Roman"/>
          <w:sz w:val="24"/>
          <w:szCs w:val="24"/>
          <w:lang w:eastAsia="ru-RU"/>
        </w:rPr>
        <w:t xml:space="preserve"> передаче полномочий на сельские поселения по организации накопления и транспортировке ТКО. Начато создание мест сбора ТКО в сельском поселении </w:t>
      </w:r>
      <w:proofErr w:type="spellStart"/>
      <w:r w:rsidRPr="00D4199C">
        <w:rPr>
          <w:rFonts w:ascii="Times New Roman" w:eastAsia="Times New Roman" w:hAnsi="Times New Roman" w:cs="Times New Roman"/>
          <w:sz w:val="24"/>
          <w:szCs w:val="24"/>
          <w:lang w:eastAsia="ru-RU"/>
        </w:rPr>
        <w:t>Хозьминское</w:t>
      </w:r>
      <w:proofErr w:type="spellEnd"/>
      <w:r w:rsidRPr="00D4199C">
        <w:rPr>
          <w:rFonts w:ascii="Times New Roman" w:eastAsia="Times New Roman" w:hAnsi="Times New Roman" w:cs="Times New Roman"/>
          <w:sz w:val="24"/>
          <w:szCs w:val="24"/>
          <w:lang w:eastAsia="ru-RU"/>
        </w:rPr>
        <w:t xml:space="preserve"> </w:t>
      </w:r>
      <w:proofErr w:type="gramStart"/>
      <w:r w:rsidRPr="00D4199C">
        <w:rPr>
          <w:rFonts w:ascii="Times New Roman" w:eastAsia="Times New Roman" w:hAnsi="Times New Roman" w:cs="Times New Roman"/>
          <w:sz w:val="24"/>
          <w:szCs w:val="24"/>
          <w:lang w:eastAsia="ru-RU"/>
        </w:rPr>
        <w:t>-  17</w:t>
      </w:r>
      <w:proofErr w:type="gramEnd"/>
      <w:r w:rsidRPr="00D4199C">
        <w:rPr>
          <w:rFonts w:ascii="Times New Roman" w:eastAsia="Times New Roman" w:hAnsi="Times New Roman" w:cs="Times New Roman"/>
          <w:sz w:val="24"/>
          <w:szCs w:val="24"/>
          <w:lang w:eastAsia="ru-RU"/>
        </w:rPr>
        <w:t xml:space="preserve"> площадок, </w:t>
      </w:r>
      <w:proofErr w:type="spellStart"/>
      <w:r w:rsidRPr="00D4199C">
        <w:rPr>
          <w:rFonts w:ascii="Times New Roman" w:eastAsia="Times New Roman" w:hAnsi="Times New Roman" w:cs="Times New Roman"/>
          <w:sz w:val="24"/>
          <w:szCs w:val="24"/>
          <w:lang w:eastAsia="ru-RU"/>
        </w:rPr>
        <w:t>Низовское</w:t>
      </w:r>
      <w:proofErr w:type="spellEnd"/>
      <w:r w:rsidRPr="00D4199C">
        <w:rPr>
          <w:rFonts w:ascii="Times New Roman" w:eastAsia="Times New Roman" w:hAnsi="Times New Roman" w:cs="Times New Roman"/>
          <w:sz w:val="24"/>
          <w:szCs w:val="24"/>
          <w:lang w:eastAsia="ru-RU"/>
        </w:rPr>
        <w:t xml:space="preserve"> 9 площадок, </w:t>
      </w:r>
      <w:proofErr w:type="spellStart"/>
      <w:r w:rsidRPr="00D4199C">
        <w:rPr>
          <w:rFonts w:ascii="Times New Roman" w:eastAsia="Times New Roman" w:hAnsi="Times New Roman" w:cs="Times New Roman"/>
          <w:sz w:val="24"/>
          <w:szCs w:val="24"/>
          <w:lang w:eastAsia="ru-RU"/>
        </w:rPr>
        <w:t>Липовское</w:t>
      </w:r>
      <w:proofErr w:type="spellEnd"/>
      <w:r w:rsidRPr="00D4199C">
        <w:rPr>
          <w:rFonts w:ascii="Times New Roman" w:eastAsia="Times New Roman" w:hAnsi="Times New Roman" w:cs="Times New Roman"/>
          <w:sz w:val="24"/>
          <w:szCs w:val="24"/>
          <w:lang w:eastAsia="ru-RU"/>
        </w:rPr>
        <w:t xml:space="preserve"> 2 площадки. 10. Приобретены контейнерные баки для сборов ТКО в </w:t>
      </w:r>
      <w:proofErr w:type="spellStart"/>
      <w:r w:rsidRPr="00D4199C">
        <w:rPr>
          <w:rFonts w:ascii="Times New Roman" w:eastAsia="Times New Roman" w:hAnsi="Times New Roman" w:cs="Times New Roman"/>
          <w:sz w:val="24"/>
          <w:szCs w:val="24"/>
          <w:lang w:eastAsia="ru-RU"/>
        </w:rPr>
        <w:t>колличестве</w:t>
      </w:r>
      <w:proofErr w:type="spellEnd"/>
      <w:r w:rsidRPr="00D4199C">
        <w:rPr>
          <w:rFonts w:ascii="Times New Roman" w:eastAsia="Times New Roman" w:hAnsi="Times New Roman" w:cs="Times New Roman"/>
          <w:sz w:val="24"/>
          <w:szCs w:val="24"/>
          <w:lang w:eastAsia="ru-RU"/>
        </w:rPr>
        <w:t xml:space="preserve"> 183 штуки. </w:t>
      </w:r>
    </w:p>
    <w:p w14:paraId="0EA6E394" w14:textId="77777777" w:rsidR="00D4199C" w:rsidRPr="00D4199C" w:rsidRDefault="00D4199C" w:rsidP="00D4199C">
      <w:pPr>
        <w:spacing w:after="0" w:line="240" w:lineRule="auto"/>
        <w:ind w:firstLine="708"/>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 xml:space="preserve">Осуществлена передача полномочий на сельские поселения по организации и содержанию мест захоронения на территории сельских поселений. Проведены мероприятия по благоустройству территорий (расчистка и содержание пешеходных подвесных мостов). </w:t>
      </w:r>
    </w:p>
    <w:p w14:paraId="33754D4E" w14:textId="77777777" w:rsidR="00D4199C" w:rsidRPr="00D4199C" w:rsidRDefault="00D4199C" w:rsidP="00D4199C">
      <w:pPr>
        <w:spacing w:after="0" w:line="240" w:lineRule="auto"/>
        <w:ind w:firstLine="708"/>
        <w:jc w:val="both"/>
        <w:rPr>
          <w:rFonts w:ascii="Times New Roman" w:eastAsia="Times New Roman" w:hAnsi="Times New Roman" w:cs="Times New Roman"/>
          <w:color w:val="000000"/>
          <w:sz w:val="24"/>
          <w:szCs w:val="24"/>
          <w:lang w:eastAsia="ru-RU"/>
        </w:rPr>
      </w:pPr>
      <w:r w:rsidRPr="00D4199C">
        <w:rPr>
          <w:rFonts w:ascii="Times New Roman" w:eastAsia="Times New Roman" w:hAnsi="Times New Roman" w:cs="Times New Roman"/>
          <w:color w:val="000000"/>
          <w:sz w:val="24"/>
          <w:szCs w:val="24"/>
          <w:lang w:eastAsia="ru-RU"/>
        </w:rPr>
        <w:t xml:space="preserve">Приобретено 2 передвижных дизельных генератора для обеспечения бесперебойного снабжения электрической энергией котельных.   </w:t>
      </w:r>
    </w:p>
    <w:p w14:paraId="36236714" w14:textId="77777777" w:rsidR="00D4199C" w:rsidRPr="00D4199C" w:rsidRDefault="00D4199C" w:rsidP="00D4199C">
      <w:pPr>
        <w:spacing w:after="0" w:line="240" w:lineRule="auto"/>
        <w:ind w:firstLine="708"/>
        <w:jc w:val="both"/>
        <w:rPr>
          <w:rFonts w:ascii="Times New Roman" w:eastAsia="Times New Roman" w:hAnsi="Times New Roman" w:cs="Times New Roman"/>
          <w:color w:val="000000"/>
          <w:sz w:val="24"/>
          <w:szCs w:val="24"/>
          <w:lang w:eastAsia="ru-RU"/>
        </w:rPr>
      </w:pPr>
      <w:r w:rsidRPr="00D4199C">
        <w:rPr>
          <w:rFonts w:ascii="Times New Roman" w:eastAsia="Times New Roman" w:hAnsi="Times New Roman" w:cs="Times New Roman"/>
          <w:color w:val="000000"/>
          <w:sz w:val="24"/>
          <w:szCs w:val="24"/>
          <w:lang w:eastAsia="ru-RU"/>
        </w:rPr>
        <w:t xml:space="preserve">Проведены работы по проектированию капитального ремонта  сетей водоснабжения и водоотведения  (водопровод от ВОС до </w:t>
      </w:r>
      <w:proofErr w:type="spellStart"/>
      <w:r w:rsidRPr="00D4199C">
        <w:rPr>
          <w:rFonts w:ascii="Times New Roman" w:eastAsia="Times New Roman" w:hAnsi="Times New Roman" w:cs="Times New Roman"/>
          <w:color w:val="000000"/>
          <w:sz w:val="24"/>
          <w:szCs w:val="24"/>
          <w:lang w:eastAsia="ru-RU"/>
        </w:rPr>
        <w:t>ул.Белинского</w:t>
      </w:r>
      <w:proofErr w:type="spellEnd"/>
      <w:r w:rsidRPr="00D4199C">
        <w:rPr>
          <w:rFonts w:ascii="Times New Roman" w:eastAsia="Times New Roman" w:hAnsi="Times New Roman" w:cs="Times New Roman"/>
          <w:color w:val="000000"/>
          <w:sz w:val="24"/>
          <w:szCs w:val="24"/>
          <w:lang w:eastAsia="ru-RU"/>
        </w:rPr>
        <w:t xml:space="preserve"> , </w:t>
      </w:r>
      <w:proofErr w:type="spellStart"/>
      <w:r w:rsidRPr="00D4199C">
        <w:rPr>
          <w:rFonts w:ascii="Times New Roman" w:eastAsia="Times New Roman" w:hAnsi="Times New Roman" w:cs="Times New Roman"/>
          <w:color w:val="000000"/>
          <w:sz w:val="24"/>
          <w:szCs w:val="24"/>
          <w:lang w:eastAsia="ru-RU"/>
        </w:rPr>
        <w:t>ул.Чехова</w:t>
      </w:r>
      <w:proofErr w:type="spellEnd"/>
      <w:r w:rsidRPr="00D4199C">
        <w:rPr>
          <w:rFonts w:ascii="Times New Roman" w:eastAsia="Times New Roman" w:hAnsi="Times New Roman" w:cs="Times New Roman"/>
          <w:color w:val="000000"/>
          <w:sz w:val="24"/>
          <w:szCs w:val="24"/>
          <w:lang w:eastAsia="ru-RU"/>
        </w:rPr>
        <w:t xml:space="preserve">, Гайдара в </w:t>
      </w:r>
      <w:proofErr w:type="spellStart"/>
      <w:r w:rsidRPr="00D4199C">
        <w:rPr>
          <w:rFonts w:ascii="Times New Roman" w:eastAsia="Times New Roman" w:hAnsi="Times New Roman" w:cs="Times New Roman"/>
          <w:color w:val="000000"/>
          <w:sz w:val="24"/>
          <w:szCs w:val="24"/>
          <w:lang w:eastAsia="ru-RU"/>
        </w:rPr>
        <w:t>г.Вельск</w:t>
      </w:r>
      <w:proofErr w:type="spellEnd"/>
      <w:r w:rsidRPr="00D4199C">
        <w:rPr>
          <w:rFonts w:ascii="Times New Roman" w:eastAsia="Times New Roman" w:hAnsi="Times New Roman" w:cs="Times New Roman"/>
          <w:color w:val="000000"/>
          <w:sz w:val="24"/>
          <w:szCs w:val="24"/>
          <w:lang w:eastAsia="ru-RU"/>
        </w:rPr>
        <w:t xml:space="preserve"> 3,35 км; канализационный коллектор по </w:t>
      </w:r>
      <w:proofErr w:type="spellStart"/>
      <w:r w:rsidRPr="00D4199C">
        <w:rPr>
          <w:rFonts w:ascii="Times New Roman" w:eastAsia="Times New Roman" w:hAnsi="Times New Roman" w:cs="Times New Roman"/>
          <w:color w:val="000000"/>
          <w:sz w:val="24"/>
          <w:szCs w:val="24"/>
          <w:lang w:eastAsia="ru-RU"/>
        </w:rPr>
        <w:t>ул.Некрасова</w:t>
      </w:r>
      <w:proofErr w:type="spellEnd"/>
      <w:r w:rsidRPr="00D4199C">
        <w:rPr>
          <w:rFonts w:ascii="Times New Roman" w:eastAsia="Times New Roman" w:hAnsi="Times New Roman" w:cs="Times New Roman"/>
          <w:color w:val="000000"/>
          <w:sz w:val="24"/>
          <w:szCs w:val="24"/>
          <w:lang w:eastAsia="ru-RU"/>
        </w:rPr>
        <w:t xml:space="preserve"> до ул.50 лет Октября в </w:t>
      </w:r>
      <w:proofErr w:type="spellStart"/>
      <w:r w:rsidRPr="00D4199C">
        <w:rPr>
          <w:rFonts w:ascii="Times New Roman" w:eastAsia="Times New Roman" w:hAnsi="Times New Roman" w:cs="Times New Roman"/>
          <w:color w:val="000000"/>
          <w:sz w:val="24"/>
          <w:szCs w:val="24"/>
          <w:lang w:eastAsia="ru-RU"/>
        </w:rPr>
        <w:t>г.Вельск</w:t>
      </w:r>
      <w:proofErr w:type="spellEnd"/>
      <w:r w:rsidRPr="00D4199C">
        <w:rPr>
          <w:rFonts w:ascii="Times New Roman" w:eastAsia="Times New Roman" w:hAnsi="Times New Roman" w:cs="Times New Roman"/>
          <w:color w:val="000000"/>
          <w:sz w:val="24"/>
          <w:szCs w:val="24"/>
          <w:lang w:eastAsia="ru-RU"/>
        </w:rPr>
        <w:t xml:space="preserve">, канализационный коллектор  по </w:t>
      </w:r>
      <w:proofErr w:type="spellStart"/>
      <w:r w:rsidRPr="00D4199C">
        <w:rPr>
          <w:rFonts w:ascii="Times New Roman" w:eastAsia="Times New Roman" w:hAnsi="Times New Roman" w:cs="Times New Roman"/>
          <w:color w:val="000000"/>
          <w:sz w:val="24"/>
          <w:szCs w:val="24"/>
          <w:lang w:eastAsia="ru-RU"/>
        </w:rPr>
        <w:t>ул.Октябрьская</w:t>
      </w:r>
      <w:proofErr w:type="spellEnd"/>
      <w:r w:rsidRPr="00D4199C">
        <w:rPr>
          <w:rFonts w:ascii="Times New Roman" w:eastAsia="Times New Roman" w:hAnsi="Times New Roman" w:cs="Times New Roman"/>
          <w:color w:val="000000"/>
          <w:sz w:val="24"/>
          <w:szCs w:val="24"/>
          <w:lang w:eastAsia="ru-RU"/>
        </w:rPr>
        <w:t xml:space="preserve"> до ул.1 мая в г. Вельск.). </w:t>
      </w:r>
    </w:p>
    <w:p w14:paraId="07363785" w14:textId="77777777" w:rsidR="00D4199C" w:rsidRPr="00D4199C" w:rsidRDefault="00D4199C" w:rsidP="00D4199C">
      <w:pPr>
        <w:spacing w:after="0" w:line="240" w:lineRule="auto"/>
        <w:ind w:firstLine="708"/>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Выполнены мероприятия по переселению граждан из аварийного жилого фонда при участии фонда содействия и реформирования ЖКХ.</w:t>
      </w:r>
    </w:p>
    <w:p w14:paraId="45FCA735" w14:textId="77777777" w:rsidR="00D4199C" w:rsidRPr="00D4199C" w:rsidRDefault="00D4199C" w:rsidP="00D4199C">
      <w:pPr>
        <w:spacing w:after="0" w:line="240" w:lineRule="auto"/>
        <w:ind w:firstLine="708"/>
        <w:jc w:val="both"/>
        <w:rPr>
          <w:rFonts w:ascii="Times New Roman" w:eastAsia="Times New Roman" w:hAnsi="Times New Roman" w:cs="Times New Roman"/>
          <w:color w:val="000000"/>
          <w:sz w:val="24"/>
          <w:szCs w:val="24"/>
          <w:lang w:eastAsia="ru-RU"/>
        </w:rPr>
      </w:pPr>
      <w:r w:rsidRPr="00D4199C">
        <w:rPr>
          <w:rFonts w:ascii="Times New Roman" w:eastAsia="Times New Roman" w:hAnsi="Times New Roman" w:cs="Times New Roman"/>
          <w:color w:val="000000"/>
          <w:sz w:val="24"/>
          <w:szCs w:val="24"/>
          <w:lang w:eastAsia="ru-RU"/>
        </w:rPr>
        <w:t xml:space="preserve">В рамках мероприятия по проектированию объекта Реконструкция канализационных очистных сооружений в </w:t>
      </w:r>
      <w:proofErr w:type="spellStart"/>
      <w:r w:rsidRPr="00D4199C">
        <w:rPr>
          <w:rFonts w:ascii="Times New Roman" w:eastAsia="Times New Roman" w:hAnsi="Times New Roman" w:cs="Times New Roman"/>
          <w:color w:val="000000"/>
          <w:sz w:val="24"/>
          <w:szCs w:val="24"/>
          <w:lang w:eastAsia="ru-RU"/>
        </w:rPr>
        <w:t>г.Вельск</w:t>
      </w:r>
      <w:proofErr w:type="spellEnd"/>
      <w:r w:rsidRPr="00D4199C">
        <w:rPr>
          <w:rFonts w:ascii="Times New Roman" w:eastAsia="Times New Roman" w:hAnsi="Times New Roman" w:cs="Times New Roman"/>
          <w:color w:val="000000"/>
          <w:sz w:val="24"/>
          <w:szCs w:val="24"/>
          <w:lang w:eastAsia="ru-RU"/>
        </w:rPr>
        <w:t xml:space="preserve"> израсходовано 4536,66 тыс. руб. Получено положительное заключение государственной экспертизы.</w:t>
      </w:r>
    </w:p>
    <w:p w14:paraId="3D1E9C83" w14:textId="5A67179E" w:rsidR="00400E32" w:rsidRPr="00BE17D9" w:rsidRDefault="00400E32" w:rsidP="00041522">
      <w:pPr>
        <w:spacing w:after="0" w:line="240" w:lineRule="auto"/>
        <w:ind w:firstLine="708"/>
        <w:jc w:val="both"/>
        <w:rPr>
          <w:rFonts w:ascii="Times New Roman" w:eastAsia="Times New Roman" w:hAnsi="Times New Roman" w:cs="Times New Roman"/>
          <w:sz w:val="24"/>
          <w:szCs w:val="24"/>
          <w:lang w:eastAsia="ru-RU"/>
        </w:rPr>
      </w:pPr>
    </w:p>
    <w:p w14:paraId="6035AD8B" w14:textId="3EDA5687" w:rsidR="00400E32" w:rsidRPr="00BE17D9" w:rsidRDefault="00400E32" w:rsidP="00400E32">
      <w:pPr>
        <w:pStyle w:val="a3"/>
        <w:numPr>
          <w:ilvl w:val="0"/>
          <w:numId w:val="2"/>
        </w:numPr>
        <w:ind w:left="709" w:hanging="349"/>
        <w:jc w:val="center"/>
        <w:rPr>
          <w:b/>
          <w:bCs/>
          <w:sz w:val="24"/>
        </w:rPr>
      </w:pPr>
      <w:r w:rsidRPr="00BE17D9">
        <w:rPr>
          <w:b/>
          <w:bCs/>
          <w:sz w:val="24"/>
        </w:rPr>
        <w:t>Муниципальная программа «Развитие культуры и туризма»</w:t>
      </w:r>
    </w:p>
    <w:p w14:paraId="59365CC5" w14:textId="77777777" w:rsidR="00400E32" w:rsidRPr="00BE17D9" w:rsidRDefault="00400E32" w:rsidP="00400E32">
      <w:pPr>
        <w:pStyle w:val="a3"/>
        <w:ind w:left="709"/>
        <w:rPr>
          <w:b/>
          <w:bCs/>
          <w:sz w:val="24"/>
        </w:rPr>
      </w:pPr>
    </w:p>
    <w:p w14:paraId="305C193A" w14:textId="77777777" w:rsidR="00D4199C" w:rsidRPr="00D4199C" w:rsidRDefault="00D4199C" w:rsidP="00D4199C">
      <w:pPr>
        <w:tabs>
          <w:tab w:val="left" w:pos="709"/>
        </w:tabs>
        <w:spacing w:after="0" w:line="240" w:lineRule="auto"/>
        <w:ind w:firstLine="708"/>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В соответствии с подпрограммой №1 «Создание условий для повышения качества и многообразия услуг, предоставляемых муниципальными учреждениями культуры, учреждениями дополнительного образования в сфере культуры» выполнены следующие мероприятия:</w:t>
      </w:r>
    </w:p>
    <w:p w14:paraId="5840933F" w14:textId="77777777" w:rsidR="00D4199C" w:rsidRPr="00D4199C" w:rsidRDefault="00D4199C" w:rsidP="00D4199C">
      <w:pPr>
        <w:tabs>
          <w:tab w:val="left" w:pos="851"/>
        </w:tabs>
        <w:spacing w:after="0" w:line="240" w:lineRule="auto"/>
        <w:ind w:firstLine="708"/>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-осуществление библиотечно-информационного обслуживания;</w:t>
      </w:r>
    </w:p>
    <w:p w14:paraId="405DB52C" w14:textId="77777777" w:rsidR="00D4199C" w:rsidRPr="00D4199C" w:rsidRDefault="00D4199C" w:rsidP="00D4199C">
      <w:pPr>
        <w:spacing w:after="0" w:line="240" w:lineRule="auto"/>
        <w:ind w:firstLine="708"/>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-обеспечение функционирования деятельности учреждений культурно-досугового типа;</w:t>
      </w:r>
    </w:p>
    <w:p w14:paraId="65FC384B" w14:textId="77777777" w:rsidR="00D4199C" w:rsidRPr="00D4199C" w:rsidRDefault="00D4199C" w:rsidP="00D4199C">
      <w:pPr>
        <w:spacing w:after="0" w:line="240" w:lineRule="auto"/>
        <w:ind w:firstLine="708"/>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-обеспечение деятельности учреждений дополнительного образования;</w:t>
      </w:r>
    </w:p>
    <w:p w14:paraId="180870E3" w14:textId="77777777" w:rsidR="00D4199C" w:rsidRPr="00D4199C" w:rsidRDefault="00D4199C" w:rsidP="00D4199C">
      <w:pPr>
        <w:tabs>
          <w:tab w:val="left" w:pos="851"/>
        </w:tabs>
        <w:spacing w:after="0" w:line="240" w:lineRule="auto"/>
        <w:ind w:firstLine="708"/>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РФ от 01.06.2012г. № 761 «О национальной стратегии действий в интересах детей на 2012-2017 годы»;</w:t>
      </w:r>
    </w:p>
    <w:p w14:paraId="16DF6D90" w14:textId="77777777" w:rsidR="00D4199C" w:rsidRPr="00D4199C" w:rsidRDefault="00D4199C" w:rsidP="00D4199C">
      <w:pPr>
        <w:tabs>
          <w:tab w:val="left" w:pos="851"/>
        </w:tabs>
        <w:spacing w:after="0" w:line="240" w:lineRule="auto"/>
        <w:ind w:firstLine="708"/>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-повышение средней заработной платы работников муниципальных учреждений культуры в целях реализации Указа Президента РФ от 07 мая 2012г. №597 «О мероприятиях по реализации государственной социальной политики».</w:t>
      </w:r>
    </w:p>
    <w:p w14:paraId="147AF087" w14:textId="77777777" w:rsidR="00D4199C" w:rsidRPr="00D4199C" w:rsidRDefault="00D4199C" w:rsidP="00D4199C">
      <w:pPr>
        <w:tabs>
          <w:tab w:val="left" w:pos="851"/>
        </w:tabs>
        <w:spacing w:after="0" w:line="240" w:lineRule="auto"/>
        <w:ind w:firstLine="708"/>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 xml:space="preserve">В соответствии с Подпрограммой №2 «Организация и проведение культурных мероприятий» в отчетном периоде организованы и проведены мероприятия районного и областного значения, такие как: конкурс «Провинциальные танцы», Фестиваль-конкурс "Даешь-молодежь", конкурс "Созвездие", фестиваль "Театральный </w:t>
      </w:r>
      <w:proofErr w:type="spellStart"/>
      <w:r w:rsidRPr="00D4199C">
        <w:rPr>
          <w:rFonts w:ascii="Times New Roman" w:eastAsia="Times New Roman" w:hAnsi="Times New Roman" w:cs="Times New Roman"/>
          <w:sz w:val="24"/>
          <w:szCs w:val="24"/>
          <w:lang w:eastAsia="ru-RU"/>
        </w:rPr>
        <w:t>колейдоскоп</w:t>
      </w:r>
      <w:proofErr w:type="spellEnd"/>
      <w:r w:rsidRPr="00D4199C">
        <w:rPr>
          <w:rFonts w:ascii="Times New Roman" w:eastAsia="Times New Roman" w:hAnsi="Times New Roman" w:cs="Times New Roman"/>
          <w:sz w:val="24"/>
          <w:szCs w:val="24"/>
          <w:lang w:eastAsia="ru-RU"/>
        </w:rPr>
        <w:t xml:space="preserve">", фестиваль "Другие времена", цикл мероприятий в Доме Карпеченко, фестиваль "Кириллов </w:t>
      </w:r>
      <w:r w:rsidRPr="00D4199C">
        <w:rPr>
          <w:rFonts w:ascii="Times New Roman" w:eastAsia="Times New Roman" w:hAnsi="Times New Roman" w:cs="Times New Roman"/>
          <w:sz w:val="24"/>
          <w:szCs w:val="24"/>
          <w:lang w:eastAsia="ru-RU"/>
        </w:rPr>
        <w:lastRenderedPageBreak/>
        <w:t>день", «Широкая Масленица», День семьи, любви и верности", «Женщина года», «Человек года», «День работника культуры», народное гуляние «Где конь – там и праздник», международный фестиваль деревянной скульптуры "Древо жизни",  и др.</w:t>
      </w:r>
    </w:p>
    <w:p w14:paraId="4B6A1BE5" w14:textId="77777777" w:rsidR="00D4199C" w:rsidRPr="00D4199C" w:rsidRDefault="00D4199C" w:rsidP="00D4199C">
      <w:pPr>
        <w:tabs>
          <w:tab w:val="left" w:pos="851"/>
        </w:tabs>
        <w:spacing w:after="0" w:line="240" w:lineRule="auto"/>
        <w:ind w:firstLine="708"/>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 xml:space="preserve">В 2023 году работниками учреждений культуры проведено 7043 мероприятий (в 2022 году 6394 мероприятий). Мероприятия посетили 328150 человек, в том числе на платной основе. В 2023 году в Вельском районе насчитывается 514 клубных формирований и 5870 участника, занятых в них. </w:t>
      </w:r>
    </w:p>
    <w:p w14:paraId="40BD0A84" w14:textId="77777777" w:rsidR="00D4199C" w:rsidRPr="00D4199C" w:rsidRDefault="00D4199C" w:rsidP="00D4199C">
      <w:pPr>
        <w:tabs>
          <w:tab w:val="left" w:pos="851"/>
        </w:tabs>
        <w:spacing w:after="0" w:line="240" w:lineRule="auto"/>
        <w:ind w:firstLine="708"/>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Подпрограмма №3 «Развитие туризма» - продолжена работа с туроператорами и турагентствами Архангельска, Северодвинска и Новодвинска. Созданы новые туристические маршруты для малых и семейных групп. Продолжен приём туристов по авторским экскурсионным программам от туристического клуба «</w:t>
      </w:r>
      <w:proofErr w:type="spellStart"/>
      <w:r w:rsidRPr="00D4199C">
        <w:rPr>
          <w:rFonts w:ascii="Times New Roman" w:eastAsia="Times New Roman" w:hAnsi="Times New Roman" w:cs="Times New Roman"/>
          <w:sz w:val="24"/>
          <w:szCs w:val="24"/>
          <w:lang w:eastAsia="ru-RU"/>
        </w:rPr>
        <w:t>Важские</w:t>
      </w:r>
      <w:proofErr w:type="spellEnd"/>
      <w:r w:rsidRPr="00D4199C">
        <w:rPr>
          <w:rFonts w:ascii="Times New Roman" w:eastAsia="Times New Roman" w:hAnsi="Times New Roman" w:cs="Times New Roman"/>
          <w:sz w:val="24"/>
          <w:szCs w:val="24"/>
          <w:lang w:eastAsia="ru-RU"/>
        </w:rPr>
        <w:t xml:space="preserve"> путешествия» и Визит-центра Вельского района.</w:t>
      </w:r>
    </w:p>
    <w:p w14:paraId="2F493A21" w14:textId="77777777" w:rsidR="00D4199C" w:rsidRPr="00D4199C" w:rsidRDefault="00D4199C" w:rsidP="00D4199C">
      <w:pPr>
        <w:tabs>
          <w:tab w:val="left" w:pos="851"/>
        </w:tabs>
        <w:spacing w:after="0" w:line="240" w:lineRule="auto"/>
        <w:ind w:firstLine="708"/>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Подпрограмма №4 «Социальная поддержка граждан, проживающих и работающих в Вельском районе». Необходимо отметить, что мерами социальной поддержки квалифицированных специалистов культуры в 2023 году пользуется незначительное число работников культуры района – 2 человека, и связано это с тем, что эта мера распространяется только на работников, работающих на селе, и только на оплату 54 кВт электроэнергии. Кроме этого, многие работники культуры, имея звание «Ветеран труда», выбирают для себя более выгодную социальную государственную поддержку на возмещение жилищно-коммунальных расходов, и не обращаются за мерами социальной поддержки в МБУК «РКЦ». В связи с этим, по состоянию на 01.01.2024 года данное мероприятие реализовано только на 35,5%.</w:t>
      </w:r>
    </w:p>
    <w:p w14:paraId="2747C51A" w14:textId="77777777" w:rsidR="00D4199C" w:rsidRPr="00D4199C" w:rsidRDefault="00D4199C" w:rsidP="00D4199C">
      <w:pPr>
        <w:tabs>
          <w:tab w:val="left" w:pos="851"/>
        </w:tabs>
        <w:spacing w:after="0" w:line="240" w:lineRule="auto"/>
        <w:ind w:firstLine="708"/>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В 2023 году возмещены расходы: на электроэнергию и тепло – 9 педагогическим работникам, из них на дрова – 1 чел., на содержание жилья и капитальный ремонт – 8 чел. Данные выплаты финансируются за счет средств областного бюджета, которые на годовой отчетный период освоены на 100%.</w:t>
      </w:r>
    </w:p>
    <w:p w14:paraId="07614A5E" w14:textId="77777777" w:rsidR="00D4199C" w:rsidRPr="00D4199C" w:rsidRDefault="00D4199C" w:rsidP="00D4199C">
      <w:pPr>
        <w:tabs>
          <w:tab w:val="left" w:pos="851"/>
        </w:tabs>
        <w:spacing w:after="0" w:line="240" w:lineRule="auto"/>
        <w:ind w:firstLine="708"/>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 xml:space="preserve">По Подпрограмме №5 «Капитальный ремонт учреждений культуры и дополнительного </w:t>
      </w:r>
      <w:proofErr w:type="gramStart"/>
      <w:r w:rsidRPr="00D4199C">
        <w:rPr>
          <w:rFonts w:ascii="Times New Roman" w:eastAsia="Times New Roman" w:hAnsi="Times New Roman" w:cs="Times New Roman"/>
          <w:sz w:val="24"/>
          <w:szCs w:val="24"/>
          <w:lang w:eastAsia="ru-RU"/>
        </w:rPr>
        <w:t>образования»  приобретено</w:t>
      </w:r>
      <w:proofErr w:type="gramEnd"/>
      <w:r w:rsidRPr="00D4199C">
        <w:rPr>
          <w:rFonts w:ascii="Times New Roman" w:eastAsia="Times New Roman" w:hAnsi="Times New Roman" w:cs="Times New Roman"/>
          <w:sz w:val="24"/>
          <w:szCs w:val="24"/>
          <w:lang w:eastAsia="ru-RU"/>
        </w:rPr>
        <w:t xml:space="preserve"> электрооборудование для проведения капитального ремонта в клубе д. </w:t>
      </w:r>
      <w:proofErr w:type="spellStart"/>
      <w:r w:rsidRPr="00D4199C">
        <w:rPr>
          <w:rFonts w:ascii="Times New Roman" w:eastAsia="Times New Roman" w:hAnsi="Times New Roman" w:cs="Times New Roman"/>
          <w:sz w:val="24"/>
          <w:szCs w:val="24"/>
          <w:lang w:eastAsia="ru-RU"/>
        </w:rPr>
        <w:t>Притыкинская</w:t>
      </w:r>
      <w:proofErr w:type="spellEnd"/>
      <w:r w:rsidRPr="00D4199C">
        <w:rPr>
          <w:rFonts w:ascii="Times New Roman" w:eastAsia="Times New Roman" w:hAnsi="Times New Roman" w:cs="Times New Roman"/>
          <w:sz w:val="24"/>
          <w:szCs w:val="24"/>
          <w:lang w:eastAsia="ru-RU"/>
        </w:rPr>
        <w:t xml:space="preserve"> СП «</w:t>
      </w:r>
      <w:proofErr w:type="spellStart"/>
      <w:r w:rsidRPr="00D4199C">
        <w:rPr>
          <w:rFonts w:ascii="Times New Roman" w:eastAsia="Times New Roman" w:hAnsi="Times New Roman" w:cs="Times New Roman"/>
          <w:sz w:val="24"/>
          <w:szCs w:val="24"/>
          <w:lang w:eastAsia="ru-RU"/>
        </w:rPr>
        <w:t>Пежемская</w:t>
      </w:r>
      <w:proofErr w:type="spellEnd"/>
      <w:r w:rsidRPr="00D4199C">
        <w:rPr>
          <w:rFonts w:ascii="Times New Roman" w:eastAsia="Times New Roman" w:hAnsi="Times New Roman" w:cs="Times New Roman"/>
          <w:sz w:val="24"/>
          <w:szCs w:val="24"/>
          <w:lang w:eastAsia="ru-RU"/>
        </w:rPr>
        <w:t xml:space="preserve"> КС» МБУК «РКЦ». Мероприятия подпрограммы выполнены в полном объеме.</w:t>
      </w:r>
    </w:p>
    <w:p w14:paraId="3A6EBC69" w14:textId="77777777" w:rsidR="00D4199C" w:rsidRPr="00D4199C" w:rsidRDefault="00D4199C" w:rsidP="00D4199C">
      <w:pPr>
        <w:tabs>
          <w:tab w:val="left" w:pos="851"/>
        </w:tabs>
        <w:spacing w:after="0" w:line="240" w:lineRule="auto"/>
        <w:ind w:firstLine="708"/>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По Подпрограмме №6 «</w:t>
      </w:r>
      <w:proofErr w:type="spellStart"/>
      <w:r w:rsidRPr="00D4199C">
        <w:rPr>
          <w:rFonts w:ascii="Times New Roman" w:eastAsia="Times New Roman" w:hAnsi="Times New Roman" w:cs="Times New Roman"/>
          <w:sz w:val="24"/>
          <w:szCs w:val="24"/>
          <w:lang w:eastAsia="ru-RU"/>
        </w:rPr>
        <w:t>Софинансирование</w:t>
      </w:r>
      <w:proofErr w:type="spellEnd"/>
      <w:r w:rsidRPr="00D4199C">
        <w:rPr>
          <w:rFonts w:ascii="Times New Roman" w:eastAsia="Times New Roman" w:hAnsi="Times New Roman" w:cs="Times New Roman"/>
          <w:sz w:val="24"/>
          <w:szCs w:val="24"/>
          <w:lang w:eastAsia="ru-RU"/>
        </w:rPr>
        <w:t xml:space="preserve"> мероприятий государственных программ» в 2022 году обеспечены следующие мероприятия:</w:t>
      </w:r>
    </w:p>
    <w:p w14:paraId="453ECDD4" w14:textId="77777777" w:rsidR="00D4199C" w:rsidRPr="00D4199C" w:rsidRDefault="00D4199C" w:rsidP="00D4199C">
      <w:pPr>
        <w:tabs>
          <w:tab w:val="left" w:pos="851"/>
        </w:tabs>
        <w:spacing w:after="0" w:line="240" w:lineRule="auto"/>
        <w:ind w:firstLine="708"/>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-приобретен специализированный автомобиль «Газель» для обслуживания населения на селе.</w:t>
      </w:r>
    </w:p>
    <w:p w14:paraId="156B1503" w14:textId="77777777" w:rsidR="00D4199C" w:rsidRPr="00D4199C" w:rsidRDefault="00D4199C" w:rsidP="00D4199C">
      <w:pPr>
        <w:tabs>
          <w:tab w:val="left" w:pos="851"/>
        </w:tabs>
        <w:spacing w:after="0" w:line="240" w:lineRule="auto"/>
        <w:ind w:firstLine="708"/>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-приобретены музыкальные инструменты МБУ ДО «Детская школа искусств №39», МБУ ДО «Детская художественная школа №3».</w:t>
      </w:r>
    </w:p>
    <w:p w14:paraId="4811C325" w14:textId="77777777" w:rsidR="00D4199C" w:rsidRPr="00D4199C" w:rsidRDefault="00D4199C" w:rsidP="00D4199C">
      <w:pPr>
        <w:tabs>
          <w:tab w:val="left" w:pos="851"/>
        </w:tabs>
        <w:spacing w:after="0" w:line="240" w:lineRule="auto"/>
        <w:ind w:firstLine="708"/>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-оказана государственная поддержка МБУК «РКЦ» для структурного подразделения «</w:t>
      </w:r>
      <w:proofErr w:type="spellStart"/>
      <w:r w:rsidRPr="00D4199C">
        <w:rPr>
          <w:rFonts w:ascii="Times New Roman" w:eastAsia="Times New Roman" w:hAnsi="Times New Roman" w:cs="Times New Roman"/>
          <w:sz w:val="24"/>
          <w:szCs w:val="24"/>
          <w:lang w:eastAsia="ru-RU"/>
        </w:rPr>
        <w:t>Шунемский</w:t>
      </w:r>
      <w:proofErr w:type="spellEnd"/>
      <w:r w:rsidRPr="00D4199C">
        <w:rPr>
          <w:rFonts w:ascii="Times New Roman" w:eastAsia="Times New Roman" w:hAnsi="Times New Roman" w:cs="Times New Roman"/>
          <w:sz w:val="24"/>
          <w:szCs w:val="24"/>
          <w:lang w:eastAsia="ru-RU"/>
        </w:rPr>
        <w:t xml:space="preserve"> сельский дом культуры» на приобретение акустической аппаратуры и оборудования к ней на сумму </w:t>
      </w:r>
    </w:p>
    <w:p w14:paraId="6C783EFA" w14:textId="77777777" w:rsidR="00D4199C" w:rsidRPr="00D4199C" w:rsidRDefault="00D4199C" w:rsidP="00D4199C">
      <w:pPr>
        <w:tabs>
          <w:tab w:val="left" w:pos="851"/>
        </w:tabs>
        <w:spacing w:after="0" w:line="240" w:lineRule="auto"/>
        <w:ind w:firstLine="708"/>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-обновлена материально-техническая база домов культуры «</w:t>
      </w:r>
      <w:proofErr w:type="spellStart"/>
      <w:r w:rsidRPr="00D4199C">
        <w:rPr>
          <w:rFonts w:ascii="Times New Roman" w:eastAsia="Times New Roman" w:hAnsi="Times New Roman" w:cs="Times New Roman"/>
          <w:sz w:val="24"/>
          <w:szCs w:val="24"/>
          <w:lang w:eastAsia="ru-RU"/>
        </w:rPr>
        <w:t>Аргуновский</w:t>
      </w:r>
      <w:proofErr w:type="spellEnd"/>
      <w:r w:rsidRPr="00D4199C">
        <w:rPr>
          <w:rFonts w:ascii="Times New Roman" w:eastAsia="Times New Roman" w:hAnsi="Times New Roman" w:cs="Times New Roman"/>
          <w:sz w:val="24"/>
          <w:szCs w:val="24"/>
          <w:lang w:eastAsia="ru-RU"/>
        </w:rPr>
        <w:t xml:space="preserve"> СДК», «</w:t>
      </w:r>
      <w:proofErr w:type="spellStart"/>
      <w:r w:rsidRPr="00D4199C">
        <w:rPr>
          <w:rFonts w:ascii="Times New Roman" w:eastAsia="Times New Roman" w:hAnsi="Times New Roman" w:cs="Times New Roman"/>
          <w:sz w:val="24"/>
          <w:szCs w:val="24"/>
          <w:lang w:eastAsia="ru-RU"/>
        </w:rPr>
        <w:t>Ракуло-Кокшеньгская</w:t>
      </w:r>
      <w:proofErr w:type="spellEnd"/>
      <w:r w:rsidRPr="00D4199C">
        <w:rPr>
          <w:rFonts w:ascii="Times New Roman" w:eastAsia="Times New Roman" w:hAnsi="Times New Roman" w:cs="Times New Roman"/>
          <w:sz w:val="24"/>
          <w:szCs w:val="24"/>
          <w:lang w:eastAsia="ru-RU"/>
        </w:rPr>
        <w:t xml:space="preserve"> КС».</w:t>
      </w:r>
    </w:p>
    <w:p w14:paraId="5C14E32C" w14:textId="77777777" w:rsidR="00D4199C" w:rsidRPr="00D4199C" w:rsidRDefault="00D4199C" w:rsidP="00D4199C">
      <w:pPr>
        <w:tabs>
          <w:tab w:val="left" w:pos="851"/>
        </w:tabs>
        <w:spacing w:after="0" w:line="240" w:lineRule="auto"/>
        <w:ind w:firstLine="708"/>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-реализованы культурные мероприятия в рамках международного фестиваля «Кириллов День».</w:t>
      </w:r>
    </w:p>
    <w:p w14:paraId="285BED9F" w14:textId="77777777" w:rsidR="00D4199C" w:rsidRPr="00D4199C" w:rsidRDefault="00D4199C" w:rsidP="00D4199C">
      <w:pPr>
        <w:tabs>
          <w:tab w:val="left" w:pos="851"/>
        </w:tabs>
        <w:spacing w:after="0" w:line="240" w:lineRule="auto"/>
        <w:ind w:firstLine="708"/>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-закуплены книги для комплектования фондов библиотек. За счет субсидий было закуплено:</w:t>
      </w:r>
    </w:p>
    <w:p w14:paraId="69B7B00C" w14:textId="77777777" w:rsidR="00D4199C" w:rsidRPr="00D4199C" w:rsidRDefault="00D4199C" w:rsidP="00D4199C">
      <w:pPr>
        <w:tabs>
          <w:tab w:val="left" w:pos="851"/>
        </w:tabs>
        <w:spacing w:after="0" w:line="240" w:lineRule="auto"/>
        <w:ind w:firstLine="708"/>
        <w:jc w:val="both"/>
        <w:rPr>
          <w:rFonts w:ascii="Times New Roman" w:eastAsia="Times New Roman" w:hAnsi="Times New Roman" w:cs="Times New Roman"/>
          <w:sz w:val="24"/>
          <w:szCs w:val="24"/>
          <w:lang w:eastAsia="ru-RU"/>
        </w:rPr>
      </w:pPr>
      <w:proofErr w:type="spellStart"/>
      <w:r w:rsidRPr="00D4199C">
        <w:rPr>
          <w:rFonts w:ascii="Times New Roman" w:eastAsia="Times New Roman" w:hAnsi="Times New Roman" w:cs="Times New Roman"/>
          <w:sz w:val="24"/>
          <w:szCs w:val="24"/>
          <w:lang w:eastAsia="ru-RU"/>
        </w:rPr>
        <w:t>Пакшеньгской</w:t>
      </w:r>
      <w:proofErr w:type="spellEnd"/>
      <w:r w:rsidRPr="00D4199C">
        <w:rPr>
          <w:rFonts w:ascii="Times New Roman" w:eastAsia="Times New Roman" w:hAnsi="Times New Roman" w:cs="Times New Roman"/>
          <w:sz w:val="24"/>
          <w:szCs w:val="24"/>
          <w:lang w:eastAsia="ru-RU"/>
        </w:rPr>
        <w:t xml:space="preserve"> сельской библиотеке - 106 экз. книг;</w:t>
      </w:r>
    </w:p>
    <w:p w14:paraId="46E99A8B" w14:textId="77777777" w:rsidR="00D4199C" w:rsidRPr="00D4199C" w:rsidRDefault="00D4199C" w:rsidP="00D4199C">
      <w:pPr>
        <w:tabs>
          <w:tab w:val="left" w:pos="851"/>
        </w:tabs>
        <w:spacing w:after="0" w:line="240" w:lineRule="auto"/>
        <w:ind w:firstLine="708"/>
        <w:jc w:val="both"/>
        <w:rPr>
          <w:rFonts w:ascii="Times New Roman" w:eastAsia="Times New Roman" w:hAnsi="Times New Roman" w:cs="Times New Roman"/>
          <w:sz w:val="24"/>
          <w:szCs w:val="24"/>
          <w:lang w:eastAsia="ru-RU"/>
        </w:rPr>
      </w:pPr>
      <w:proofErr w:type="spellStart"/>
      <w:r w:rsidRPr="00D4199C">
        <w:rPr>
          <w:rFonts w:ascii="Times New Roman" w:eastAsia="Times New Roman" w:hAnsi="Times New Roman" w:cs="Times New Roman"/>
          <w:sz w:val="24"/>
          <w:szCs w:val="24"/>
          <w:lang w:eastAsia="ru-RU"/>
        </w:rPr>
        <w:t>Пуйской</w:t>
      </w:r>
      <w:proofErr w:type="spellEnd"/>
      <w:r w:rsidRPr="00D4199C">
        <w:rPr>
          <w:rFonts w:ascii="Times New Roman" w:eastAsia="Times New Roman" w:hAnsi="Times New Roman" w:cs="Times New Roman"/>
          <w:sz w:val="24"/>
          <w:szCs w:val="24"/>
          <w:lang w:eastAsia="ru-RU"/>
        </w:rPr>
        <w:t xml:space="preserve"> сельской библиотеке - 108 экз. книг;</w:t>
      </w:r>
    </w:p>
    <w:p w14:paraId="0ADAACB4" w14:textId="77777777" w:rsidR="00D4199C" w:rsidRPr="00D4199C" w:rsidRDefault="00D4199C" w:rsidP="00D4199C">
      <w:pPr>
        <w:tabs>
          <w:tab w:val="left" w:pos="851"/>
        </w:tabs>
        <w:spacing w:after="0" w:line="240" w:lineRule="auto"/>
        <w:ind w:firstLine="708"/>
        <w:jc w:val="both"/>
        <w:rPr>
          <w:rFonts w:ascii="Times New Roman" w:eastAsia="Times New Roman" w:hAnsi="Times New Roman" w:cs="Times New Roman"/>
          <w:sz w:val="24"/>
          <w:szCs w:val="24"/>
          <w:lang w:eastAsia="ru-RU"/>
        </w:rPr>
      </w:pPr>
      <w:proofErr w:type="spellStart"/>
      <w:r w:rsidRPr="00D4199C">
        <w:rPr>
          <w:rFonts w:ascii="Times New Roman" w:eastAsia="Times New Roman" w:hAnsi="Times New Roman" w:cs="Times New Roman"/>
          <w:sz w:val="24"/>
          <w:szCs w:val="24"/>
          <w:lang w:eastAsia="ru-RU"/>
        </w:rPr>
        <w:t>Муравьевской</w:t>
      </w:r>
      <w:proofErr w:type="spellEnd"/>
      <w:r w:rsidRPr="00D4199C">
        <w:rPr>
          <w:rFonts w:ascii="Times New Roman" w:eastAsia="Times New Roman" w:hAnsi="Times New Roman" w:cs="Times New Roman"/>
          <w:sz w:val="24"/>
          <w:szCs w:val="24"/>
          <w:lang w:eastAsia="ru-RU"/>
        </w:rPr>
        <w:t xml:space="preserve"> сельской библиотеке - 121 экз. книг;</w:t>
      </w:r>
    </w:p>
    <w:p w14:paraId="02201F94" w14:textId="77777777" w:rsidR="00D4199C" w:rsidRPr="00D4199C" w:rsidRDefault="00D4199C" w:rsidP="00D4199C">
      <w:pPr>
        <w:tabs>
          <w:tab w:val="left" w:pos="851"/>
        </w:tabs>
        <w:spacing w:after="0" w:line="240" w:lineRule="auto"/>
        <w:ind w:firstLine="708"/>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Центральной библиотеке – 503 экз. книг.</w:t>
      </w:r>
    </w:p>
    <w:p w14:paraId="25682E5C" w14:textId="77777777" w:rsidR="00D4199C" w:rsidRPr="00D4199C" w:rsidRDefault="00D4199C" w:rsidP="00D4199C">
      <w:pPr>
        <w:tabs>
          <w:tab w:val="left" w:pos="851"/>
        </w:tabs>
        <w:spacing w:after="0" w:line="240" w:lineRule="auto"/>
        <w:ind w:firstLine="708"/>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 xml:space="preserve">-проведены противопожарные мероприятия, </w:t>
      </w:r>
    </w:p>
    <w:p w14:paraId="28C73EBE" w14:textId="77777777" w:rsidR="00D4199C" w:rsidRPr="00D4199C" w:rsidRDefault="00D4199C" w:rsidP="00D4199C">
      <w:pPr>
        <w:tabs>
          <w:tab w:val="left" w:pos="851"/>
        </w:tabs>
        <w:spacing w:after="0" w:line="240" w:lineRule="auto"/>
        <w:ind w:firstLine="708"/>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 xml:space="preserve">-оформлена подписка на периодическую печать. </w:t>
      </w:r>
    </w:p>
    <w:p w14:paraId="7EBEB5CB" w14:textId="77777777" w:rsidR="00D4199C" w:rsidRPr="00D4199C" w:rsidRDefault="00D4199C" w:rsidP="00D4199C">
      <w:pPr>
        <w:tabs>
          <w:tab w:val="left" w:pos="851"/>
        </w:tabs>
        <w:spacing w:after="0" w:line="240" w:lineRule="auto"/>
        <w:ind w:firstLine="708"/>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 xml:space="preserve">-открытие В Детской библиотеке собственной </w:t>
      </w:r>
      <w:proofErr w:type="spellStart"/>
      <w:r w:rsidRPr="00D4199C">
        <w:rPr>
          <w:rFonts w:ascii="Times New Roman" w:eastAsia="Times New Roman" w:hAnsi="Times New Roman" w:cs="Times New Roman"/>
          <w:sz w:val="24"/>
          <w:szCs w:val="24"/>
          <w:lang w:eastAsia="ru-RU"/>
        </w:rPr>
        <w:t>мультстудии</w:t>
      </w:r>
      <w:proofErr w:type="spellEnd"/>
      <w:r w:rsidRPr="00D4199C">
        <w:rPr>
          <w:rFonts w:ascii="Times New Roman" w:eastAsia="Times New Roman" w:hAnsi="Times New Roman" w:cs="Times New Roman"/>
          <w:sz w:val="24"/>
          <w:szCs w:val="24"/>
          <w:lang w:eastAsia="ru-RU"/>
        </w:rPr>
        <w:t xml:space="preserve"> «Теремок». В библиотеке появилась комната психологической разгрузки, оснащенная интерактивной </w:t>
      </w:r>
      <w:r w:rsidRPr="00D4199C">
        <w:rPr>
          <w:rFonts w:ascii="Times New Roman" w:eastAsia="Times New Roman" w:hAnsi="Times New Roman" w:cs="Times New Roman"/>
          <w:sz w:val="24"/>
          <w:szCs w:val="24"/>
          <w:lang w:eastAsia="ru-RU"/>
        </w:rPr>
        <w:lastRenderedPageBreak/>
        <w:t>панелью, удобными креслами для индивидуальной и групповой работы психолога. Созданы аудио-капсулы, приобретена мебель и звукозаписывающего оборудования. Озвучено более 50 статей, писем, стихов и прозы Вельских писателей и поэтов. На сайте создан подкаст «Вельск: живые истории», в котором несколько разделов.</w:t>
      </w:r>
    </w:p>
    <w:p w14:paraId="7551247B" w14:textId="77777777" w:rsidR="00D4199C" w:rsidRPr="00D4199C" w:rsidRDefault="00D4199C" w:rsidP="00D4199C">
      <w:pPr>
        <w:tabs>
          <w:tab w:val="left" w:pos="851"/>
        </w:tabs>
        <w:spacing w:after="0" w:line="240" w:lineRule="auto"/>
        <w:ind w:firstLine="708"/>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 xml:space="preserve">-приобретено новое электрооборудование для клуба д. </w:t>
      </w:r>
      <w:proofErr w:type="spellStart"/>
      <w:r w:rsidRPr="00D4199C">
        <w:rPr>
          <w:rFonts w:ascii="Times New Roman" w:eastAsia="Times New Roman" w:hAnsi="Times New Roman" w:cs="Times New Roman"/>
          <w:sz w:val="24"/>
          <w:szCs w:val="24"/>
          <w:lang w:eastAsia="ru-RU"/>
        </w:rPr>
        <w:t>Притыкинская</w:t>
      </w:r>
      <w:proofErr w:type="spellEnd"/>
      <w:r w:rsidRPr="00D4199C">
        <w:rPr>
          <w:rFonts w:ascii="Times New Roman" w:eastAsia="Times New Roman" w:hAnsi="Times New Roman" w:cs="Times New Roman"/>
          <w:sz w:val="24"/>
          <w:szCs w:val="24"/>
          <w:lang w:eastAsia="ru-RU"/>
        </w:rPr>
        <w:t xml:space="preserve"> СП «</w:t>
      </w:r>
      <w:proofErr w:type="spellStart"/>
      <w:r w:rsidRPr="00D4199C">
        <w:rPr>
          <w:rFonts w:ascii="Times New Roman" w:eastAsia="Times New Roman" w:hAnsi="Times New Roman" w:cs="Times New Roman"/>
          <w:sz w:val="24"/>
          <w:szCs w:val="24"/>
          <w:lang w:eastAsia="ru-RU"/>
        </w:rPr>
        <w:t>Пежемская</w:t>
      </w:r>
      <w:proofErr w:type="spellEnd"/>
      <w:r w:rsidRPr="00D4199C">
        <w:rPr>
          <w:rFonts w:ascii="Times New Roman" w:eastAsia="Times New Roman" w:hAnsi="Times New Roman" w:cs="Times New Roman"/>
          <w:sz w:val="24"/>
          <w:szCs w:val="24"/>
          <w:lang w:eastAsia="ru-RU"/>
        </w:rPr>
        <w:t xml:space="preserve"> КС» МБУК «РКЦ».</w:t>
      </w:r>
    </w:p>
    <w:p w14:paraId="20807E45" w14:textId="77777777" w:rsidR="0087263C" w:rsidRPr="00BE17D9" w:rsidRDefault="0087263C" w:rsidP="005804B9">
      <w:pPr>
        <w:pStyle w:val="a3"/>
        <w:ind w:left="709"/>
        <w:rPr>
          <w:b/>
          <w:bCs/>
          <w:sz w:val="24"/>
        </w:rPr>
      </w:pPr>
    </w:p>
    <w:p w14:paraId="7C34A236" w14:textId="1AA933DB" w:rsidR="003E7E93" w:rsidRPr="00BE17D9" w:rsidRDefault="003E7E93" w:rsidP="003E7E93">
      <w:pPr>
        <w:pStyle w:val="a3"/>
        <w:numPr>
          <w:ilvl w:val="0"/>
          <w:numId w:val="2"/>
        </w:numPr>
        <w:ind w:left="709" w:hanging="349"/>
        <w:jc w:val="center"/>
        <w:rPr>
          <w:b/>
          <w:bCs/>
          <w:sz w:val="24"/>
        </w:rPr>
      </w:pPr>
      <w:r w:rsidRPr="00BE17D9">
        <w:rPr>
          <w:b/>
          <w:bCs/>
          <w:sz w:val="24"/>
        </w:rPr>
        <w:t xml:space="preserve">Муниципальная программа «Развитие образования в </w:t>
      </w:r>
      <w:r w:rsidR="00C35E24" w:rsidRPr="00BE17D9">
        <w:rPr>
          <w:b/>
          <w:bCs/>
          <w:sz w:val="24"/>
        </w:rPr>
        <w:t>Вельском муниципальном районе</w:t>
      </w:r>
      <w:r w:rsidRPr="00BE17D9">
        <w:rPr>
          <w:b/>
          <w:bCs/>
          <w:sz w:val="24"/>
        </w:rPr>
        <w:t>»</w:t>
      </w:r>
    </w:p>
    <w:p w14:paraId="18E43CDF" w14:textId="77777777" w:rsidR="00DB0B28" w:rsidRPr="00BE17D9" w:rsidRDefault="00DB0B28" w:rsidP="00911F7B">
      <w:pPr>
        <w:pStyle w:val="a3"/>
        <w:ind w:left="709"/>
        <w:rPr>
          <w:b/>
          <w:bCs/>
          <w:sz w:val="24"/>
        </w:rPr>
      </w:pPr>
    </w:p>
    <w:p w14:paraId="3AB713B9" w14:textId="77777777"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 xml:space="preserve">В рамках реализации подпрограммы №1 «Развитие дошкольного, общего и дополнительного образования» осуществлялась выплата заработной платы работникам образовательных учреждений, оплата коммунальных услуг и содержания зданий, уплата налогов, оплата командировочных расходов, профилактических медицинских осмотров работников образовательных учреждений,  оплата за организацию питания детей с ОВЗ. Также по данной подпрограмме приобретались средства обучения, игры, игрушки, производилась оплата дополнительного профессионального образования по профилю педагогической деятельности педагогическим работникам. Обеспечение питанием учащихся, проживающих в интернате МБОУ «Гимназия № 4 </w:t>
      </w:r>
      <w:proofErr w:type="spellStart"/>
      <w:r w:rsidRPr="00D4199C">
        <w:rPr>
          <w:rFonts w:ascii="Times New Roman" w:eastAsia="Times New Roman" w:hAnsi="Times New Roman" w:cs="Times New Roman"/>
          <w:sz w:val="24"/>
          <w:szCs w:val="24"/>
          <w:lang w:eastAsia="ru-RU"/>
        </w:rPr>
        <w:t>г.Вельска</w:t>
      </w:r>
      <w:proofErr w:type="spellEnd"/>
      <w:r w:rsidRPr="00D4199C">
        <w:rPr>
          <w:rFonts w:ascii="Times New Roman" w:eastAsia="Times New Roman" w:hAnsi="Times New Roman" w:cs="Times New Roman"/>
          <w:sz w:val="24"/>
          <w:szCs w:val="24"/>
          <w:lang w:eastAsia="ru-RU"/>
        </w:rPr>
        <w:t xml:space="preserve">», возмещались расходы родителей за содержание детей в детских садах. </w:t>
      </w:r>
    </w:p>
    <w:p w14:paraId="1C7C81FE" w14:textId="74BAF305"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Обеспечены выплаты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Учащимся начальных классов было предоставлено бесплатное горячее питание.</w:t>
      </w:r>
    </w:p>
    <w:p w14:paraId="0DC714B6" w14:textId="1CF454BD"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 xml:space="preserve">В рамках подпрограммы №-2 «Социальная поддержка граждан» осуществлялось обеспечение возмещения расходов по предоставлению мер социальной поддержки педагогическим работникам муниципальных образовательных учреждений, работающим и проживающим в сельской местности, рабочих поселках (поселках городского типа). </w:t>
      </w:r>
      <w:r w:rsidRPr="00D4199C">
        <w:rPr>
          <w:rFonts w:ascii="Times New Roman" w:eastAsia="Times New Roman" w:hAnsi="Times New Roman" w:cs="Times New Roman"/>
          <w:sz w:val="24"/>
          <w:szCs w:val="24"/>
          <w:lang w:eastAsia="ru-RU"/>
        </w:rPr>
        <w:tab/>
        <w:t>В соответствии с мероприятиями подпрограммы №3 «Обеспечение комплексной безопасности, укрепление материально - технической базы образовательных учреждений» за отчетный период были выполнены работы по ремонту объектов муниципальной формы собственности:</w:t>
      </w:r>
    </w:p>
    <w:p w14:paraId="29723368" w14:textId="57232DF9"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-МБОУ «СШ № 90 п. Кулой» - ремонт кровли;</w:t>
      </w:r>
    </w:p>
    <w:p w14:paraId="1D2AD37B" w14:textId="7BA78D1C"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-МБОУ «Солгинская СШ № 86» - ремонт системы отопления (приобретена запорная арматура); приобретение материалов для ремонта крыльца; приобретение межкомнатной двери для структурного подразделения детский сад №12 «Ягодка»;</w:t>
      </w:r>
    </w:p>
    <w:p w14:paraId="0EFFE017" w14:textId="65DD5B56"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-МБОУ «</w:t>
      </w:r>
      <w:proofErr w:type="spellStart"/>
      <w:r w:rsidRPr="00D4199C">
        <w:rPr>
          <w:rFonts w:ascii="Times New Roman" w:eastAsia="Times New Roman" w:hAnsi="Times New Roman" w:cs="Times New Roman"/>
          <w:sz w:val="24"/>
          <w:szCs w:val="24"/>
          <w:lang w:eastAsia="ru-RU"/>
        </w:rPr>
        <w:t>Усть</w:t>
      </w:r>
      <w:proofErr w:type="spellEnd"/>
      <w:r w:rsidRPr="00D4199C">
        <w:rPr>
          <w:rFonts w:ascii="Times New Roman" w:eastAsia="Times New Roman" w:hAnsi="Times New Roman" w:cs="Times New Roman"/>
          <w:sz w:val="24"/>
          <w:szCs w:val="24"/>
          <w:lang w:eastAsia="ru-RU"/>
        </w:rPr>
        <w:t xml:space="preserve"> – Вельская СШ №23» - замена оконных блоков в здании структурного подразделения детский сад №58 «Сказка»;</w:t>
      </w:r>
    </w:p>
    <w:p w14:paraId="094493FF" w14:textId="7805EF4B"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 xml:space="preserve">-МБУДО «ДДТ» - приобретение оборудования и материалов для обустройства палаточного лагеря в структурном подразделении «Детский лагерь отдыха «Орленок»; приобретение юнармейской формы для военно-патриотического клуба «Бастион»; </w:t>
      </w:r>
    </w:p>
    <w:p w14:paraId="26EE559C" w14:textId="16BA1685"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 xml:space="preserve">-МБОУ «СШ № 3 г. Вельска» - ремонт площадки перед зданием; ремонтные работы, </w:t>
      </w:r>
      <w:proofErr w:type="spellStart"/>
      <w:r w:rsidRPr="00D4199C">
        <w:rPr>
          <w:rFonts w:ascii="Times New Roman" w:eastAsia="Times New Roman" w:hAnsi="Times New Roman" w:cs="Times New Roman"/>
          <w:sz w:val="24"/>
          <w:szCs w:val="24"/>
          <w:lang w:eastAsia="ru-RU"/>
        </w:rPr>
        <w:t>стройконтроль</w:t>
      </w:r>
      <w:proofErr w:type="spellEnd"/>
      <w:r w:rsidRPr="00D4199C">
        <w:rPr>
          <w:rFonts w:ascii="Times New Roman" w:eastAsia="Times New Roman" w:hAnsi="Times New Roman" w:cs="Times New Roman"/>
          <w:sz w:val="24"/>
          <w:szCs w:val="24"/>
          <w:lang w:eastAsia="ru-RU"/>
        </w:rPr>
        <w:t>, экспертиза смет, оплата ПСД;</w:t>
      </w:r>
    </w:p>
    <w:p w14:paraId="20570F73" w14:textId="7BFEB2F8"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 xml:space="preserve">-МБОУ «СШ № 1 г. Вельска» </w:t>
      </w:r>
      <w:proofErr w:type="gramStart"/>
      <w:r w:rsidRPr="00D4199C">
        <w:rPr>
          <w:rFonts w:ascii="Times New Roman" w:eastAsia="Times New Roman" w:hAnsi="Times New Roman" w:cs="Times New Roman"/>
          <w:sz w:val="24"/>
          <w:szCs w:val="24"/>
          <w:lang w:eastAsia="ru-RU"/>
        </w:rPr>
        <w:t>-  подготовка</w:t>
      </w:r>
      <w:proofErr w:type="gramEnd"/>
      <w:r w:rsidRPr="00D4199C">
        <w:rPr>
          <w:rFonts w:ascii="Times New Roman" w:eastAsia="Times New Roman" w:hAnsi="Times New Roman" w:cs="Times New Roman"/>
          <w:sz w:val="24"/>
          <w:szCs w:val="24"/>
          <w:lang w:eastAsia="ru-RU"/>
        </w:rPr>
        <w:t xml:space="preserve"> кабинетов под «Точку роста»; установка балконной группы из ПВХ профиля в здании начальных классов; ремонт центрального козырька;</w:t>
      </w:r>
    </w:p>
    <w:p w14:paraId="46F87715" w14:textId="7524DF4F" w:rsidR="00D4199C" w:rsidRPr="00D4199C" w:rsidRDefault="00D4199C" w:rsidP="00D4199C">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-МБОУ «СШ № 92 г. Вельска» - подготовка кабинетов под «Точку роста»;</w:t>
      </w:r>
    </w:p>
    <w:p w14:paraId="44FD4555" w14:textId="2297C66C"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-МБОУ «</w:t>
      </w:r>
      <w:proofErr w:type="spellStart"/>
      <w:r w:rsidRPr="00D4199C">
        <w:rPr>
          <w:rFonts w:ascii="Times New Roman" w:eastAsia="Times New Roman" w:hAnsi="Times New Roman" w:cs="Times New Roman"/>
          <w:sz w:val="24"/>
          <w:szCs w:val="24"/>
          <w:lang w:eastAsia="ru-RU"/>
        </w:rPr>
        <w:t>Верхне</w:t>
      </w:r>
      <w:proofErr w:type="spellEnd"/>
      <w:r w:rsidRPr="00D4199C">
        <w:rPr>
          <w:rFonts w:ascii="Times New Roman" w:eastAsia="Times New Roman" w:hAnsi="Times New Roman" w:cs="Times New Roman"/>
          <w:sz w:val="24"/>
          <w:szCs w:val="24"/>
          <w:lang w:eastAsia="ru-RU"/>
        </w:rPr>
        <w:t xml:space="preserve"> - </w:t>
      </w:r>
      <w:proofErr w:type="spellStart"/>
      <w:r w:rsidRPr="00D4199C">
        <w:rPr>
          <w:rFonts w:ascii="Times New Roman" w:eastAsia="Times New Roman" w:hAnsi="Times New Roman" w:cs="Times New Roman"/>
          <w:sz w:val="24"/>
          <w:szCs w:val="24"/>
          <w:lang w:eastAsia="ru-RU"/>
        </w:rPr>
        <w:t>Устькулойская</w:t>
      </w:r>
      <w:proofErr w:type="spellEnd"/>
      <w:r w:rsidRPr="00D4199C">
        <w:rPr>
          <w:rFonts w:ascii="Times New Roman" w:eastAsia="Times New Roman" w:hAnsi="Times New Roman" w:cs="Times New Roman"/>
          <w:sz w:val="24"/>
          <w:szCs w:val="24"/>
          <w:lang w:eastAsia="ru-RU"/>
        </w:rPr>
        <w:t xml:space="preserve"> ОШ № 24» - подготовка кабинетов под «Точку роста»;</w:t>
      </w:r>
    </w:p>
    <w:p w14:paraId="4359AC83" w14:textId="33A3E64A"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-МБОУ «</w:t>
      </w:r>
      <w:proofErr w:type="spellStart"/>
      <w:r w:rsidRPr="00D4199C">
        <w:rPr>
          <w:rFonts w:ascii="Times New Roman" w:eastAsia="Times New Roman" w:hAnsi="Times New Roman" w:cs="Times New Roman"/>
          <w:sz w:val="24"/>
          <w:szCs w:val="24"/>
          <w:lang w:eastAsia="ru-RU"/>
        </w:rPr>
        <w:t>Долматовская</w:t>
      </w:r>
      <w:proofErr w:type="spellEnd"/>
      <w:r w:rsidRPr="00D4199C">
        <w:rPr>
          <w:rFonts w:ascii="Times New Roman" w:eastAsia="Times New Roman" w:hAnsi="Times New Roman" w:cs="Times New Roman"/>
          <w:sz w:val="24"/>
          <w:szCs w:val="24"/>
          <w:lang w:eastAsia="ru-RU"/>
        </w:rPr>
        <w:t xml:space="preserve"> СШ № 6» - подготовка кабинетов под «Точку роста»; приобретение мебели для структурного подразделения детский сад №57 «Солнышко»</w:t>
      </w:r>
    </w:p>
    <w:p w14:paraId="623C073D" w14:textId="31C6828B"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-МБОУ «СШ № 90 п. Кулой» - подготовка кабинетов под «Точку роста»;</w:t>
      </w:r>
    </w:p>
    <w:p w14:paraId="33EE8D59" w14:textId="278AEA49"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-МБОУ «</w:t>
      </w:r>
      <w:proofErr w:type="spellStart"/>
      <w:r w:rsidRPr="00D4199C">
        <w:rPr>
          <w:rFonts w:ascii="Times New Roman" w:eastAsia="Times New Roman" w:hAnsi="Times New Roman" w:cs="Times New Roman"/>
          <w:sz w:val="24"/>
          <w:szCs w:val="24"/>
          <w:lang w:eastAsia="ru-RU"/>
        </w:rPr>
        <w:t>Угреньгская</w:t>
      </w:r>
      <w:proofErr w:type="spellEnd"/>
      <w:r w:rsidRPr="00D4199C">
        <w:rPr>
          <w:rFonts w:ascii="Times New Roman" w:eastAsia="Times New Roman" w:hAnsi="Times New Roman" w:cs="Times New Roman"/>
          <w:sz w:val="24"/>
          <w:szCs w:val="24"/>
          <w:lang w:eastAsia="ru-RU"/>
        </w:rPr>
        <w:t xml:space="preserve"> ОШ № 10» - подготовка кабинетов под «Точку роста»;</w:t>
      </w:r>
    </w:p>
    <w:p w14:paraId="61B14F2B" w14:textId="174AB98E"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lastRenderedPageBreak/>
        <w:t xml:space="preserve">-МБОУ «Аргуновская ОШ № 11» - замена электропроводки и </w:t>
      </w:r>
      <w:proofErr w:type="gramStart"/>
      <w:r w:rsidRPr="00D4199C">
        <w:rPr>
          <w:rFonts w:ascii="Times New Roman" w:eastAsia="Times New Roman" w:hAnsi="Times New Roman" w:cs="Times New Roman"/>
          <w:sz w:val="24"/>
          <w:szCs w:val="24"/>
          <w:lang w:eastAsia="ru-RU"/>
        </w:rPr>
        <w:t>окон;  приобретение</w:t>
      </w:r>
      <w:proofErr w:type="gramEnd"/>
      <w:r w:rsidRPr="00D4199C">
        <w:rPr>
          <w:rFonts w:ascii="Times New Roman" w:eastAsia="Times New Roman" w:hAnsi="Times New Roman" w:cs="Times New Roman"/>
          <w:sz w:val="24"/>
          <w:szCs w:val="24"/>
          <w:lang w:eastAsia="ru-RU"/>
        </w:rPr>
        <w:t xml:space="preserve"> пылесоса в структурное подразделение детский сад №42 «Тополек»;</w:t>
      </w:r>
    </w:p>
    <w:p w14:paraId="6A371B88" w14:textId="28BD378E"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-МБОУ «</w:t>
      </w:r>
      <w:proofErr w:type="spellStart"/>
      <w:r w:rsidRPr="00D4199C">
        <w:rPr>
          <w:rFonts w:ascii="Times New Roman" w:eastAsia="Times New Roman" w:hAnsi="Times New Roman" w:cs="Times New Roman"/>
          <w:sz w:val="24"/>
          <w:szCs w:val="24"/>
          <w:lang w:eastAsia="ru-RU"/>
        </w:rPr>
        <w:t>Усть</w:t>
      </w:r>
      <w:proofErr w:type="spellEnd"/>
      <w:r w:rsidRPr="00D4199C">
        <w:rPr>
          <w:rFonts w:ascii="Times New Roman" w:eastAsia="Times New Roman" w:hAnsi="Times New Roman" w:cs="Times New Roman"/>
          <w:sz w:val="24"/>
          <w:szCs w:val="24"/>
          <w:lang w:eastAsia="ru-RU"/>
        </w:rPr>
        <w:t xml:space="preserve"> - Вельская СШ № 23» - приобретение стройматериалов; приобретение двух циркуляционных насосов для структурного подразделения детский сад №58 «Сказка»; </w:t>
      </w:r>
    </w:p>
    <w:p w14:paraId="5F28145C" w14:textId="7E091A8C"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-МБОУ «Гимназия № 4 г. Вельска» - обеспечение работ для проведения капитального ремонта в 2024 году;</w:t>
      </w:r>
    </w:p>
    <w:p w14:paraId="1FA1F31A" w14:textId="3733BE95"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-МБОУ «СШ № 15 п. Кулой» - проведение ремонтных работ; замена электропроводки в структурном подразделении детский сад №123 «Снежинка»;</w:t>
      </w:r>
    </w:p>
    <w:p w14:paraId="22F7F295" w14:textId="3E4C7681"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-МБОУ «Гимназия № 4 г. Вельска» - ремонт кровли здания спортивного зала;</w:t>
      </w:r>
    </w:p>
    <w:p w14:paraId="1D21F235" w14:textId="166B0044"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 xml:space="preserve">-МБОУ «СШ № 15 п. Кулой» - ремонтные работы, </w:t>
      </w:r>
      <w:proofErr w:type="spellStart"/>
      <w:r w:rsidRPr="00D4199C">
        <w:rPr>
          <w:rFonts w:ascii="Times New Roman" w:eastAsia="Times New Roman" w:hAnsi="Times New Roman" w:cs="Times New Roman"/>
          <w:sz w:val="24"/>
          <w:szCs w:val="24"/>
          <w:lang w:eastAsia="ru-RU"/>
        </w:rPr>
        <w:t>стройконтроль</w:t>
      </w:r>
      <w:proofErr w:type="spellEnd"/>
      <w:r w:rsidRPr="00D4199C">
        <w:rPr>
          <w:rFonts w:ascii="Times New Roman" w:eastAsia="Times New Roman" w:hAnsi="Times New Roman" w:cs="Times New Roman"/>
          <w:sz w:val="24"/>
          <w:szCs w:val="24"/>
          <w:lang w:eastAsia="ru-RU"/>
        </w:rPr>
        <w:t xml:space="preserve">, экспертиза смет, оплата ПСД; приобретение и установка окон в здании начальной школы; </w:t>
      </w:r>
    </w:p>
    <w:p w14:paraId="3A5597F2" w14:textId="21F5FC88"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 xml:space="preserve">-МБОУ «СШ № 2 г. Вельска» - ремонтные работы, </w:t>
      </w:r>
      <w:proofErr w:type="spellStart"/>
      <w:r w:rsidRPr="00D4199C">
        <w:rPr>
          <w:rFonts w:ascii="Times New Roman" w:eastAsia="Times New Roman" w:hAnsi="Times New Roman" w:cs="Times New Roman"/>
          <w:sz w:val="24"/>
          <w:szCs w:val="24"/>
          <w:lang w:eastAsia="ru-RU"/>
        </w:rPr>
        <w:t>стройконтроль</w:t>
      </w:r>
      <w:proofErr w:type="spellEnd"/>
      <w:r w:rsidRPr="00D4199C">
        <w:rPr>
          <w:rFonts w:ascii="Times New Roman" w:eastAsia="Times New Roman" w:hAnsi="Times New Roman" w:cs="Times New Roman"/>
          <w:sz w:val="24"/>
          <w:szCs w:val="24"/>
          <w:lang w:eastAsia="ru-RU"/>
        </w:rPr>
        <w:t xml:space="preserve">, экспертиза смет, оплата ПСД; </w:t>
      </w:r>
    </w:p>
    <w:p w14:paraId="00B2FDB4" w14:textId="74E5C059"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-МБОУ «СШ № 15 п. Кулой» - капитальный ремонт;</w:t>
      </w:r>
    </w:p>
    <w:p w14:paraId="6DBB8D3F" w14:textId="2D111975"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-МБОУ «</w:t>
      </w:r>
      <w:proofErr w:type="spellStart"/>
      <w:r w:rsidRPr="00D4199C">
        <w:rPr>
          <w:rFonts w:ascii="Times New Roman" w:eastAsia="Times New Roman" w:hAnsi="Times New Roman" w:cs="Times New Roman"/>
          <w:sz w:val="24"/>
          <w:szCs w:val="24"/>
          <w:lang w:eastAsia="ru-RU"/>
        </w:rPr>
        <w:t>Усть-Шоношская</w:t>
      </w:r>
      <w:proofErr w:type="spellEnd"/>
      <w:r w:rsidRPr="00D4199C">
        <w:rPr>
          <w:rFonts w:ascii="Times New Roman" w:eastAsia="Times New Roman" w:hAnsi="Times New Roman" w:cs="Times New Roman"/>
          <w:sz w:val="24"/>
          <w:szCs w:val="24"/>
          <w:lang w:eastAsia="ru-RU"/>
        </w:rPr>
        <w:t xml:space="preserve"> СШ №16» - </w:t>
      </w:r>
      <w:proofErr w:type="spellStart"/>
      <w:r w:rsidRPr="00D4199C">
        <w:rPr>
          <w:rFonts w:ascii="Times New Roman" w:eastAsia="Times New Roman" w:hAnsi="Times New Roman" w:cs="Times New Roman"/>
          <w:sz w:val="24"/>
          <w:szCs w:val="24"/>
          <w:lang w:eastAsia="ru-RU"/>
        </w:rPr>
        <w:t>подруб</w:t>
      </w:r>
      <w:proofErr w:type="spellEnd"/>
      <w:r w:rsidRPr="00D4199C">
        <w:rPr>
          <w:rFonts w:ascii="Times New Roman" w:eastAsia="Times New Roman" w:hAnsi="Times New Roman" w:cs="Times New Roman"/>
          <w:sz w:val="24"/>
          <w:szCs w:val="24"/>
          <w:lang w:eastAsia="ru-RU"/>
        </w:rPr>
        <w:t xml:space="preserve"> здания пищеблока; ремонт системы отопления; замена оконных блоков;</w:t>
      </w:r>
    </w:p>
    <w:p w14:paraId="4F26A631" w14:textId="1FD944EB"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-МБОУ «</w:t>
      </w:r>
      <w:proofErr w:type="spellStart"/>
      <w:r w:rsidRPr="00D4199C">
        <w:rPr>
          <w:rFonts w:ascii="Times New Roman" w:eastAsia="Times New Roman" w:hAnsi="Times New Roman" w:cs="Times New Roman"/>
          <w:sz w:val="24"/>
          <w:szCs w:val="24"/>
          <w:lang w:eastAsia="ru-RU"/>
        </w:rPr>
        <w:t>Судромская</w:t>
      </w:r>
      <w:proofErr w:type="spellEnd"/>
      <w:r w:rsidRPr="00D4199C">
        <w:rPr>
          <w:rFonts w:ascii="Times New Roman" w:eastAsia="Times New Roman" w:hAnsi="Times New Roman" w:cs="Times New Roman"/>
          <w:sz w:val="24"/>
          <w:szCs w:val="24"/>
          <w:lang w:eastAsia="ru-RU"/>
        </w:rPr>
        <w:t xml:space="preserve"> ОШ №13» - приобретение материалов для ремонта школьного музея; приобретение железных ворот для структурного подразделения детский сад №49 «Солнышко»;</w:t>
      </w:r>
    </w:p>
    <w:p w14:paraId="18C2985E" w14:textId="51AE4DED"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-МБОУ «</w:t>
      </w:r>
      <w:proofErr w:type="spellStart"/>
      <w:r w:rsidRPr="00D4199C">
        <w:rPr>
          <w:rFonts w:ascii="Times New Roman" w:eastAsia="Times New Roman" w:hAnsi="Times New Roman" w:cs="Times New Roman"/>
          <w:sz w:val="24"/>
          <w:szCs w:val="24"/>
          <w:lang w:eastAsia="ru-RU"/>
        </w:rPr>
        <w:t>Пежемская</w:t>
      </w:r>
      <w:proofErr w:type="spellEnd"/>
      <w:r w:rsidRPr="00D4199C">
        <w:rPr>
          <w:rFonts w:ascii="Times New Roman" w:eastAsia="Times New Roman" w:hAnsi="Times New Roman" w:cs="Times New Roman"/>
          <w:sz w:val="24"/>
          <w:szCs w:val="24"/>
          <w:lang w:eastAsia="ru-RU"/>
        </w:rPr>
        <w:t xml:space="preserve"> СШ №14» - замена оконных блоков;</w:t>
      </w:r>
    </w:p>
    <w:p w14:paraId="7C5C1D92" w14:textId="26F05777"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-МБОУ «</w:t>
      </w:r>
      <w:proofErr w:type="spellStart"/>
      <w:r w:rsidRPr="00D4199C">
        <w:rPr>
          <w:rFonts w:ascii="Times New Roman" w:eastAsia="Times New Roman" w:hAnsi="Times New Roman" w:cs="Times New Roman"/>
          <w:sz w:val="24"/>
          <w:szCs w:val="24"/>
          <w:lang w:eastAsia="ru-RU"/>
        </w:rPr>
        <w:t>Хозьминская</w:t>
      </w:r>
      <w:proofErr w:type="spellEnd"/>
      <w:r w:rsidRPr="00D4199C">
        <w:rPr>
          <w:rFonts w:ascii="Times New Roman" w:eastAsia="Times New Roman" w:hAnsi="Times New Roman" w:cs="Times New Roman"/>
          <w:sz w:val="24"/>
          <w:szCs w:val="24"/>
          <w:lang w:eastAsia="ru-RU"/>
        </w:rPr>
        <w:t xml:space="preserve"> ОШ №18» - приобретение государственного флага России.</w:t>
      </w:r>
    </w:p>
    <w:p w14:paraId="74E7588E" w14:textId="6D5825F4"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Выполнены мероприятия по улучшению условий ведения образовательного процесса, укреплению материально-технической базы, обеспечению требований комплексной безопасности, пожарных и санитарных правил:</w:t>
      </w:r>
    </w:p>
    <w:p w14:paraId="6A3D3CCA" w14:textId="5BB09FB5"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-МБОУ «СШ № 1 г. Вельска» - устранение предписаний надзорных органов в здании детского сада №47 «Теремок»;</w:t>
      </w:r>
    </w:p>
    <w:p w14:paraId="4A51FF4D" w14:textId="29742308"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-МБОУ «СШ № 2 г. Вельска» - устранение предписаний надзорных органов в здании детского сада №6 «Искорка»;</w:t>
      </w:r>
    </w:p>
    <w:p w14:paraId="46BC18B8" w14:textId="6770AC84"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-МБОУ «СШ № 3 г. Вельска» - устранение предписаний надзорных органов в здании детского сада №61 «Родничок»;</w:t>
      </w:r>
    </w:p>
    <w:p w14:paraId="390D2C54" w14:textId="68973026"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-МБОУ «СШ № 3 г. Вельска» - устранение предписаний надзорных органов в здании детского сада №20 «Елочка»;</w:t>
      </w:r>
    </w:p>
    <w:p w14:paraId="496A520E" w14:textId="0B1F06BD"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-МБОУ «СШ № 92 г. Вельска» - устранение предписаний надзорных органов в здании детского сада №22 «Аленушка»;</w:t>
      </w:r>
    </w:p>
    <w:p w14:paraId="0EDABE21" w14:textId="40522779"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-МБОУ «СШ № 92 г. Вельска» - устранение предписаний надзорных органов в здании детского сада №3 «Звездочка»;</w:t>
      </w:r>
    </w:p>
    <w:p w14:paraId="78BC9FB2" w14:textId="2AC12A3F"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-МБОУ «</w:t>
      </w:r>
      <w:proofErr w:type="spellStart"/>
      <w:r w:rsidRPr="00D4199C">
        <w:rPr>
          <w:rFonts w:ascii="Times New Roman" w:eastAsia="Times New Roman" w:hAnsi="Times New Roman" w:cs="Times New Roman"/>
          <w:sz w:val="24"/>
          <w:szCs w:val="24"/>
          <w:lang w:eastAsia="ru-RU"/>
        </w:rPr>
        <w:t>Верхне</w:t>
      </w:r>
      <w:proofErr w:type="spellEnd"/>
      <w:r w:rsidRPr="00D4199C">
        <w:rPr>
          <w:rFonts w:ascii="Times New Roman" w:eastAsia="Times New Roman" w:hAnsi="Times New Roman" w:cs="Times New Roman"/>
          <w:sz w:val="24"/>
          <w:szCs w:val="24"/>
          <w:lang w:eastAsia="ru-RU"/>
        </w:rPr>
        <w:t xml:space="preserve"> – </w:t>
      </w:r>
      <w:proofErr w:type="spellStart"/>
      <w:r w:rsidRPr="00D4199C">
        <w:rPr>
          <w:rFonts w:ascii="Times New Roman" w:eastAsia="Times New Roman" w:hAnsi="Times New Roman" w:cs="Times New Roman"/>
          <w:sz w:val="24"/>
          <w:szCs w:val="24"/>
          <w:lang w:eastAsia="ru-RU"/>
        </w:rPr>
        <w:t>Устькулойская</w:t>
      </w:r>
      <w:proofErr w:type="spellEnd"/>
      <w:r w:rsidRPr="00D4199C">
        <w:rPr>
          <w:rFonts w:ascii="Times New Roman" w:eastAsia="Times New Roman" w:hAnsi="Times New Roman" w:cs="Times New Roman"/>
          <w:sz w:val="24"/>
          <w:szCs w:val="24"/>
          <w:lang w:eastAsia="ru-RU"/>
        </w:rPr>
        <w:t xml:space="preserve"> ОШ №24» - устранение предписаний надзорных органов в здании детского сада №55 «Сосенка»;</w:t>
      </w:r>
    </w:p>
    <w:p w14:paraId="77477A34" w14:textId="4F7E6BD5"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-МБОУ «СШ № 90 п. Кулой» - устранение предписаний надзорных органов в здании детского сада №148 «Подснежник»;</w:t>
      </w:r>
    </w:p>
    <w:p w14:paraId="0C28178D" w14:textId="3FFBA604"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-МБОУ «</w:t>
      </w:r>
      <w:proofErr w:type="spellStart"/>
      <w:r w:rsidRPr="00D4199C">
        <w:rPr>
          <w:rFonts w:ascii="Times New Roman" w:eastAsia="Times New Roman" w:hAnsi="Times New Roman" w:cs="Times New Roman"/>
          <w:sz w:val="24"/>
          <w:szCs w:val="24"/>
          <w:lang w:eastAsia="ru-RU"/>
        </w:rPr>
        <w:t>Судромская</w:t>
      </w:r>
      <w:proofErr w:type="spellEnd"/>
      <w:r w:rsidRPr="00D4199C">
        <w:rPr>
          <w:rFonts w:ascii="Times New Roman" w:eastAsia="Times New Roman" w:hAnsi="Times New Roman" w:cs="Times New Roman"/>
          <w:sz w:val="24"/>
          <w:szCs w:val="24"/>
          <w:lang w:eastAsia="ru-RU"/>
        </w:rPr>
        <w:t xml:space="preserve"> ОШ №13» - устранение предписаний надзорных органов в здании детского сада №49 «Солнышко»; </w:t>
      </w:r>
    </w:p>
    <w:p w14:paraId="791C3D08" w14:textId="341CC6EA"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 МБОУ «</w:t>
      </w:r>
      <w:proofErr w:type="spellStart"/>
      <w:r w:rsidRPr="00D4199C">
        <w:rPr>
          <w:rFonts w:ascii="Times New Roman" w:eastAsia="Times New Roman" w:hAnsi="Times New Roman" w:cs="Times New Roman"/>
          <w:sz w:val="24"/>
          <w:szCs w:val="24"/>
          <w:lang w:eastAsia="ru-RU"/>
        </w:rPr>
        <w:t>Шунемская</w:t>
      </w:r>
      <w:proofErr w:type="spellEnd"/>
      <w:r w:rsidRPr="00D4199C">
        <w:rPr>
          <w:rFonts w:ascii="Times New Roman" w:eastAsia="Times New Roman" w:hAnsi="Times New Roman" w:cs="Times New Roman"/>
          <w:sz w:val="24"/>
          <w:szCs w:val="24"/>
          <w:lang w:eastAsia="ru-RU"/>
        </w:rPr>
        <w:t xml:space="preserve"> ОШ № 19» </w:t>
      </w:r>
      <w:proofErr w:type="gramStart"/>
      <w:r w:rsidRPr="00D4199C">
        <w:rPr>
          <w:rFonts w:ascii="Times New Roman" w:eastAsia="Times New Roman" w:hAnsi="Times New Roman" w:cs="Times New Roman"/>
          <w:sz w:val="24"/>
          <w:szCs w:val="24"/>
          <w:lang w:eastAsia="ru-RU"/>
        </w:rPr>
        <w:t>-  устранение</w:t>
      </w:r>
      <w:proofErr w:type="gramEnd"/>
      <w:r w:rsidRPr="00D4199C">
        <w:rPr>
          <w:rFonts w:ascii="Times New Roman" w:eastAsia="Times New Roman" w:hAnsi="Times New Roman" w:cs="Times New Roman"/>
          <w:sz w:val="24"/>
          <w:szCs w:val="24"/>
          <w:lang w:eastAsia="ru-RU"/>
        </w:rPr>
        <w:t xml:space="preserve"> предписаний надзорных органов в здании детского сада №32 «Брусничка»;</w:t>
      </w:r>
    </w:p>
    <w:p w14:paraId="4B5E60AE" w14:textId="4F07C238"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 МБОУ «</w:t>
      </w:r>
      <w:proofErr w:type="spellStart"/>
      <w:r w:rsidRPr="00D4199C">
        <w:rPr>
          <w:rFonts w:ascii="Times New Roman" w:eastAsia="Times New Roman" w:hAnsi="Times New Roman" w:cs="Times New Roman"/>
          <w:sz w:val="24"/>
          <w:szCs w:val="24"/>
          <w:lang w:eastAsia="ru-RU"/>
        </w:rPr>
        <w:t>Шунемская</w:t>
      </w:r>
      <w:proofErr w:type="spellEnd"/>
      <w:r w:rsidRPr="00D4199C">
        <w:rPr>
          <w:rFonts w:ascii="Times New Roman" w:eastAsia="Times New Roman" w:hAnsi="Times New Roman" w:cs="Times New Roman"/>
          <w:sz w:val="24"/>
          <w:szCs w:val="24"/>
          <w:lang w:eastAsia="ru-RU"/>
        </w:rPr>
        <w:t xml:space="preserve"> ОШ № 19» </w:t>
      </w:r>
      <w:proofErr w:type="gramStart"/>
      <w:r w:rsidRPr="00D4199C">
        <w:rPr>
          <w:rFonts w:ascii="Times New Roman" w:eastAsia="Times New Roman" w:hAnsi="Times New Roman" w:cs="Times New Roman"/>
          <w:sz w:val="24"/>
          <w:szCs w:val="24"/>
          <w:lang w:eastAsia="ru-RU"/>
        </w:rPr>
        <w:t>-  устранение</w:t>
      </w:r>
      <w:proofErr w:type="gramEnd"/>
      <w:r w:rsidRPr="00D4199C">
        <w:rPr>
          <w:rFonts w:ascii="Times New Roman" w:eastAsia="Times New Roman" w:hAnsi="Times New Roman" w:cs="Times New Roman"/>
          <w:sz w:val="24"/>
          <w:szCs w:val="24"/>
          <w:lang w:eastAsia="ru-RU"/>
        </w:rPr>
        <w:t xml:space="preserve"> предписаний надзорных органов в здании детского сада №26 «Колосок»;</w:t>
      </w:r>
    </w:p>
    <w:p w14:paraId="7EAFC7F4" w14:textId="2605E3FC"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-МБОУ «СШ № 1 г. Вельска» - оборудование пищеблоков и школьных столовых;</w:t>
      </w:r>
    </w:p>
    <w:p w14:paraId="3896C630" w14:textId="4B080D91"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-МБОУ «СШ № 3 г. Вельска» - оборудование пищеблоков и школьных столовых;</w:t>
      </w:r>
    </w:p>
    <w:p w14:paraId="0B3E04AB" w14:textId="0EFD5769"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-МБОУ «Гимназия № 4 г. Вельска» - оборудование пищеблоков и школьных столовых;</w:t>
      </w:r>
    </w:p>
    <w:p w14:paraId="6545D6CE" w14:textId="280F018E"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-МБОУ «СШ № 92 г. Вельска» - оборудование пищеблоков и школьных столовых;</w:t>
      </w:r>
    </w:p>
    <w:p w14:paraId="434E9000" w14:textId="62BB7715"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-МБОУ «Благовещенская СШ № 5» - оборудование пищеблоков и школьных столовых;</w:t>
      </w:r>
    </w:p>
    <w:p w14:paraId="37F730CF" w14:textId="4CD439F1"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lastRenderedPageBreak/>
        <w:t>-МБОУ «</w:t>
      </w:r>
      <w:proofErr w:type="spellStart"/>
      <w:r w:rsidRPr="00D4199C">
        <w:rPr>
          <w:rFonts w:ascii="Times New Roman" w:eastAsia="Times New Roman" w:hAnsi="Times New Roman" w:cs="Times New Roman"/>
          <w:sz w:val="24"/>
          <w:szCs w:val="24"/>
          <w:lang w:eastAsia="ru-RU"/>
        </w:rPr>
        <w:t>Верхне</w:t>
      </w:r>
      <w:proofErr w:type="spellEnd"/>
      <w:r w:rsidRPr="00D4199C">
        <w:rPr>
          <w:rFonts w:ascii="Times New Roman" w:eastAsia="Times New Roman" w:hAnsi="Times New Roman" w:cs="Times New Roman"/>
          <w:sz w:val="24"/>
          <w:szCs w:val="24"/>
          <w:lang w:eastAsia="ru-RU"/>
        </w:rPr>
        <w:t xml:space="preserve"> - </w:t>
      </w:r>
      <w:proofErr w:type="spellStart"/>
      <w:r w:rsidRPr="00D4199C">
        <w:rPr>
          <w:rFonts w:ascii="Times New Roman" w:eastAsia="Times New Roman" w:hAnsi="Times New Roman" w:cs="Times New Roman"/>
          <w:sz w:val="24"/>
          <w:szCs w:val="24"/>
          <w:lang w:eastAsia="ru-RU"/>
        </w:rPr>
        <w:t>Устькулойская</w:t>
      </w:r>
      <w:proofErr w:type="spellEnd"/>
      <w:r w:rsidRPr="00D4199C">
        <w:rPr>
          <w:rFonts w:ascii="Times New Roman" w:eastAsia="Times New Roman" w:hAnsi="Times New Roman" w:cs="Times New Roman"/>
          <w:sz w:val="24"/>
          <w:szCs w:val="24"/>
          <w:lang w:eastAsia="ru-RU"/>
        </w:rPr>
        <w:t xml:space="preserve"> ОШ № 24» </w:t>
      </w:r>
      <w:proofErr w:type="gramStart"/>
      <w:r w:rsidRPr="00D4199C">
        <w:rPr>
          <w:rFonts w:ascii="Times New Roman" w:eastAsia="Times New Roman" w:hAnsi="Times New Roman" w:cs="Times New Roman"/>
          <w:sz w:val="24"/>
          <w:szCs w:val="24"/>
          <w:lang w:eastAsia="ru-RU"/>
        </w:rPr>
        <w:t>-  оборудование</w:t>
      </w:r>
      <w:proofErr w:type="gramEnd"/>
      <w:r w:rsidRPr="00D4199C">
        <w:rPr>
          <w:rFonts w:ascii="Times New Roman" w:eastAsia="Times New Roman" w:hAnsi="Times New Roman" w:cs="Times New Roman"/>
          <w:sz w:val="24"/>
          <w:szCs w:val="24"/>
          <w:lang w:eastAsia="ru-RU"/>
        </w:rPr>
        <w:t xml:space="preserve"> пищеблоков и школьных столовых;</w:t>
      </w:r>
    </w:p>
    <w:p w14:paraId="211842C1" w14:textId="04BFC02D"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-МБОУ «</w:t>
      </w:r>
      <w:proofErr w:type="spellStart"/>
      <w:r w:rsidRPr="00D4199C">
        <w:rPr>
          <w:rFonts w:ascii="Times New Roman" w:eastAsia="Times New Roman" w:hAnsi="Times New Roman" w:cs="Times New Roman"/>
          <w:sz w:val="24"/>
          <w:szCs w:val="24"/>
          <w:lang w:eastAsia="ru-RU"/>
        </w:rPr>
        <w:t>Долматовская</w:t>
      </w:r>
      <w:proofErr w:type="spellEnd"/>
      <w:r w:rsidRPr="00D4199C">
        <w:rPr>
          <w:rFonts w:ascii="Times New Roman" w:eastAsia="Times New Roman" w:hAnsi="Times New Roman" w:cs="Times New Roman"/>
          <w:sz w:val="24"/>
          <w:szCs w:val="24"/>
          <w:lang w:eastAsia="ru-RU"/>
        </w:rPr>
        <w:t xml:space="preserve"> СШ № 6» </w:t>
      </w:r>
      <w:proofErr w:type="gramStart"/>
      <w:r w:rsidRPr="00D4199C">
        <w:rPr>
          <w:rFonts w:ascii="Times New Roman" w:eastAsia="Times New Roman" w:hAnsi="Times New Roman" w:cs="Times New Roman"/>
          <w:sz w:val="24"/>
          <w:szCs w:val="24"/>
          <w:lang w:eastAsia="ru-RU"/>
        </w:rPr>
        <w:t>-  оборудование</w:t>
      </w:r>
      <w:proofErr w:type="gramEnd"/>
      <w:r w:rsidRPr="00D4199C">
        <w:rPr>
          <w:rFonts w:ascii="Times New Roman" w:eastAsia="Times New Roman" w:hAnsi="Times New Roman" w:cs="Times New Roman"/>
          <w:sz w:val="24"/>
          <w:szCs w:val="24"/>
          <w:lang w:eastAsia="ru-RU"/>
        </w:rPr>
        <w:t xml:space="preserve"> пищеблоков и школьных столовых;</w:t>
      </w:r>
    </w:p>
    <w:p w14:paraId="3AC59984" w14:textId="4B3C27DC"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-МБОУ «</w:t>
      </w:r>
      <w:proofErr w:type="spellStart"/>
      <w:r w:rsidRPr="00D4199C">
        <w:rPr>
          <w:rFonts w:ascii="Times New Roman" w:eastAsia="Times New Roman" w:hAnsi="Times New Roman" w:cs="Times New Roman"/>
          <w:sz w:val="24"/>
          <w:szCs w:val="24"/>
          <w:lang w:eastAsia="ru-RU"/>
        </w:rPr>
        <w:t>Левковская</w:t>
      </w:r>
      <w:proofErr w:type="spellEnd"/>
      <w:r w:rsidRPr="00D4199C">
        <w:rPr>
          <w:rFonts w:ascii="Times New Roman" w:eastAsia="Times New Roman" w:hAnsi="Times New Roman" w:cs="Times New Roman"/>
          <w:sz w:val="24"/>
          <w:szCs w:val="24"/>
          <w:lang w:eastAsia="ru-RU"/>
        </w:rPr>
        <w:t xml:space="preserve"> СШ № 7» </w:t>
      </w:r>
      <w:proofErr w:type="gramStart"/>
      <w:r w:rsidRPr="00D4199C">
        <w:rPr>
          <w:rFonts w:ascii="Times New Roman" w:eastAsia="Times New Roman" w:hAnsi="Times New Roman" w:cs="Times New Roman"/>
          <w:sz w:val="24"/>
          <w:szCs w:val="24"/>
          <w:lang w:eastAsia="ru-RU"/>
        </w:rPr>
        <w:t>-  оборудование</w:t>
      </w:r>
      <w:proofErr w:type="gramEnd"/>
      <w:r w:rsidRPr="00D4199C">
        <w:rPr>
          <w:rFonts w:ascii="Times New Roman" w:eastAsia="Times New Roman" w:hAnsi="Times New Roman" w:cs="Times New Roman"/>
          <w:sz w:val="24"/>
          <w:szCs w:val="24"/>
          <w:lang w:eastAsia="ru-RU"/>
        </w:rPr>
        <w:t xml:space="preserve"> пищеблоков и школьных столовых;</w:t>
      </w:r>
    </w:p>
    <w:p w14:paraId="499F27A8" w14:textId="5DD1EE86"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 xml:space="preserve">-МБОУ «Липовская ОШ № 14» </w:t>
      </w:r>
      <w:proofErr w:type="gramStart"/>
      <w:r w:rsidRPr="00D4199C">
        <w:rPr>
          <w:rFonts w:ascii="Times New Roman" w:eastAsia="Times New Roman" w:hAnsi="Times New Roman" w:cs="Times New Roman"/>
          <w:sz w:val="24"/>
          <w:szCs w:val="24"/>
          <w:lang w:eastAsia="ru-RU"/>
        </w:rPr>
        <w:t>-  оборудование</w:t>
      </w:r>
      <w:proofErr w:type="gramEnd"/>
      <w:r w:rsidRPr="00D4199C">
        <w:rPr>
          <w:rFonts w:ascii="Times New Roman" w:eastAsia="Times New Roman" w:hAnsi="Times New Roman" w:cs="Times New Roman"/>
          <w:sz w:val="24"/>
          <w:szCs w:val="24"/>
          <w:lang w:eastAsia="ru-RU"/>
        </w:rPr>
        <w:t xml:space="preserve"> пищеблоков и школьных столовых;</w:t>
      </w:r>
    </w:p>
    <w:p w14:paraId="79C1358A" w14:textId="59B86F15"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 МБОУ «</w:t>
      </w:r>
      <w:proofErr w:type="spellStart"/>
      <w:r w:rsidRPr="00D4199C">
        <w:rPr>
          <w:rFonts w:ascii="Times New Roman" w:eastAsia="Times New Roman" w:hAnsi="Times New Roman" w:cs="Times New Roman"/>
          <w:sz w:val="24"/>
          <w:szCs w:val="24"/>
          <w:lang w:eastAsia="ru-RU"/>
        </w:rPr>
        <w:t>Пежемская</w:t>
      </w:r>
      <w:proofErr w:type="spellEnd"/>
      <w:r w:rsidRPr="00D4199C">
        <w:rPr>
          <w:rFonts w:ascii="Times New Roman" w:eastAsia="Times New Roman" w:hAnsi="Times New Roman" w:cs="Times New Roman"/>
          <w:sz w:val="24"/>
          <w:szCs w:val="24"/>
          <w:lang w:eastAsia="ru-RU"/>
        </w:rPr>
        <w:t xml:space="preserve"> СШ № 14» - оборудование пищеблоков и школьных столовых;</w:t>
      </w:r>
    </w:p>
    <w:p w14:paraId="042FE35A" w14:textId="138A61C2"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 МБОУ «</w:t>
      </w:r>
      <w:proofErr w:type="spellStart"/>
      <w:r w:rsidRPr="00D4199C">
        <w:rPr>
          <w:rFonts w:ascii="Times New Roman" w:eastAsia="Times New Roman" w:hAnsi="Times New Roman" w:cs="Times New Roman"/>
          <w:sz w:val="24"/>
          <w:szCs w:val="24"/>
          <w:lang w:eastAsia="ru-RU"/>
        </w:rPr>
        <w:t>Ракуло</w:t>
      </w:r>
      <w:proofErr w:type="spellEnd"/>
      <w:r w:rsidRPr="00D4199C">
        <w:rPr>
          <w:rFonts w:ascii="Times New Roman" w:eastAsia="Times New Roman" w:hAnsi="Times New Roman" w:cs="Times New Roman"/>
          <w:sz w:val="24"/>
          <w:szCs w:val="24"/>
          <w:lang w:eastAsia="ru-RU"/>
        </w:rPr>
        <w:t xml:space="preserve"> - </w:t>
      </w:r>
      <w:proofErr w:type="spellStart"/>
      <w:r w:rsidRPr="00D4199C">
        <w:rPr>
          <w:rFonts w:ascii="Times New Roman" w:eastAsia="Times New Roman" w:hAnsi="Times New Roman" w:cs="Times New Roman"/>
          <w:sz w:val="24"/>
          <w:szCs w:val="24"/>
          <w:lang w:eastAsia="ru-RU"/>
        </w:rPr>
        <w:t>Кокшеньгская</w:t>
      </w:r>
      <w:proofErr w:type="spellEnd"/>
      <w:r w:rsidRPr="00D4199C">
        <w:rPr>
          <w:rFonts w:ascii="Times New Roman" w:eastAsia="Times New Roman" w:hAnsi="Times New Roman" w:cs="Times New Roman"/>
          <w:sz w:val="24"/>
          <w:szCs w:val="24"/>
          <w:lang w:eastAsia="ru-RU"/>
        </w:rPr>
        <w:t xml:space="preserve"> ОШ № 9» - оборудование пищеблоков и школьных столовых;</w:t>
      </w:r>
    </w:p>
    <w:p w14:paraId="3C319CAF" w14:textId="4007BF04"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-МБОУ «Солгинская СШ № 86» - оборудование пищеблоков и школьных столовых;</w:t>
      </w:r>
    </w:p>
    <w:p w14:paraId="5654A6C3" w14:textId="0437CC7B"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-МБОУ «</w:t>
      </w:r>
      <w:proofErr w:type="spellStart"/>
      <w:r w:rsidRPr="00D4199C">
        <w:rPr>
          <w:rFonts w:ascii="Times New Roman" w:eastAsia="Times New Roman" w:hAnsi="Times New Roman" w:cs="Times New Roman"/>
          <w:sz w:val="24"/>
          <w:szCs w:val="24"/>
          <w:lang w:eastAsia="ru-RU"/>
        </w:rPr>
        <w:t>Угреньгская</w:t>
      </w:r>
      <w:proofErr w:type="spellEnd"/>
      <w:r w:rsidRPr="00D4199C">
        <w:rPr>
          <w:rFonts w:ascii="Times New Roman" w:eastAsia="Times New Roman" w:hAnsi="Times New Roman" w:cs="Times New Roman"/>
          <w:sz w:val="24"/>
          <w:szCs w:val="24"/>
          <w:lang w:eastAsia="ru-RU"/>
        </w:rPr>
        <w:t xml:space="preserve"> ОШ № 10» - оборудование пищеблоков и школьных столовых;</w:t>
      </w:r>
    </w:p>
    <w:p w14:paraId="088E61BB" w14:textId="6BAC3DDB"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-МБОУ «</w:t>
      </w:r>
      <w:proofErr w:type="spellStart"/>
      <w:r w:rsidRPr="00D4199C">
        <w:rPr>
          <w:rFonts w:ascii="Times New Roman" w:eastAsia="Times New Roman" w:hAnsi="Times New Roman" w:cs="Times New Roman"/>
          <w:sz w:val="24"/>
          <w:szCs w:val="24"/>
          <w:lang w:eastAsia="ru-RU"/>
        </w:rPr>
        <w:t>Усть</w:t>
      </w:r>
      <w:proofErr w:type="spellEnd"/>
      <w:r w:rsidRPr="00D4199C">
        <w:rPr>
          <w:rFonts w:ascii="Times New Roman" w:eastAsia="Times New Roman" w:hAnsi="Times New Roman" w:cs="Times New Roman"/>
          <w:sz w:val="24"/>
          <w:szCs w:val="24"/>
          <w:lang w:eastAsia="ru-RU"/>
        </w:rPr>
        <w:t xml:space="preserve"> - </w:t>
      </w:r>
      <w:proofErr w:type="spellStart"/>
      <w:r w:rsidRPr="00D4199C">
        <w:rPr>
          <w:rFonts w:ascii="Times New Roman" w:eastAsia="Times New Roman" w:hAnsi="Times New Roman" w:cs="Times New Roman"/>
          <w:sz w:val="24"/>
          <w:szCs w:val="24"/>
          <w:lang w:eastAsia="ru-RU"/>
        </w:rPr>
        <w:t>Шоношская</w:t>
      </w:r>
      <w:proofErr w:type="spellEnd"/>
      <w:r w:rsidRPr="00D4199C">
        <w:rPr>
          <w:rFonts w:ascii="Times New Roman" w:eastAsia="Times New Roman" w:hAnsi="Times New Roman" w:cs="Times New Roman"/>
          <w:sz w:val="24"/>
          <w:szCs w:val="24"/>
          <w:lang w:eastAsia="ru-RU"/>
        </w:rPr>
        <w:t xml:space="preserve"> СШ № 16» - оборудование пищеблоков и школьных столовых;</w:t>
      </w:r>
    </w:p>
    <w:p w14:paraId="59480312" w14:textId="49CDFD15"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-МБОУ «</w:t>
      </w:r>
      <w:proofErr w:type="spellStart"/>
      <w:r w:rsidRPr="00D4199C">
        <w:rPr>
          <w:rFonts w:ascii="Times New Roman" w:eastAsia="Times New Roman" w:hAnsi="Times New Roman" w:cs="Times New Roman"/>
          <w:sz w:val="24"/>
          <w:szCs w:val="24"/>
          <w:lang w:eastAsia="ru-RU"/>
        </w:rPr>
        <w:t>Хозьминская</w:t>
      </w:r>
      <w:proofErr w:type="spellEnd"/>
      <w:r w:rsidRPr="00D4199C">
        <w:rPr>
          <w:rFonts w:ascii="Times New Roman" w:eastAsia="Times New Roman" w:hAnsi="Times New Roman" w:cs="Times New Roman"/>
          <w:sz w:val="24"/>
          <w:szCs w:val="24"/>
          <w:lang w:eastAsia="ru-RU"/>
        </w:rPr>
        <w:t xml:space="preserve"> ОШ № 18» - оборудование пищеблоков и школьных столовых;</w:t>
      </w:r>
    </w:p>
    <w:p w14:paraId="3AAAB5F6" w14:textId="1BB9F955"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-МБОУ «</w:t>
      </w:r>
      <w:proofErr w:type="spellStart"/>
      <w:r w:rsidRPr="00D4199C">
        <w:rPr>
          <w:rFonts w:ascii="Times New Roman" w:eastAsia="Times New Roman" w:hAnsi="Times New Roman" w:cs="Times New Roman"/>
          <w:sz w:val="24"/>
          <w:szCs w:val="24"/>
          <w:lang w:eastAsia="ru-RU"/>
        </w:rPr>
        <w:t>Шунемская</w:t>
      </w:r>
      <w:proofErr w:type="spellEnd"/>
      <w:r w:rsidRPr="00D4199C">
        <w:rPr>
          <w:rFonts w:ascii="Times New Roman" w:eastAsia="Times New Roman" w:hAnsi="Times New Roman" w:cs="Times New Roman"/>
          <w:sz w:val="24"/>
          <w:szCs w:val="24"/>
          <w:lang w:eastAsia="ru-RU"/>
        </w:rPr>
        <w:t xml:space="preserve"> ОШ № 19» - оборудование пищеблоков и школьных столовых.</w:t>
      </w:r>
    </w:p>
    <w:p w14:paraId="421371D6" w14:textId="489F03A0"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 xml:space="preserve">Предоставлена субсидия Вельскому муниципальному району на капитальный ремонт спортивного зала МБОУ «Гимназия № 4 г. Вельска». В рамках данной программы проведено обновление материально – технической базы для организации </w:t>
      </w:r>
      <w:proofErr w:type="spellStart"/>
      <w:r w:rsidRPr="00D4199C">
        <w:rPr>
          <w:rFonts w:ascii="Times New Roman" w:eastAsia="Times New Roman" w:hAnsi="Times New Roman" w:cs="Times New Roman"/>
          <w:sz w:val="24"/>
          <w:szCs w:val="24"/>
          <w:lang w:eastAsia="ru-RU"/>
        </w:rPr>
        <w:t>учебно</w:t>
      </w:r>
      <w:proofErr w:type="spellEnd"/>
      <w:r w:rsidRPr="00D4199C">
        <w:rPr>
          <w:rFonts w:ascii="Times New Roman" w:eastAsia="Times New Roman" w:hAnsi="Times New Roman" w:cs="Times New Roman"/>
          <w:sz w:val="24"/>
          <w:szCs w:val="24"/>
          <w:lang w:eastAsia="ru-RU"/>
        </w:rPr>
        <w:t xml:space="preserve"> – исследовательской, научно – практической, творческой деятельности, занятий физической культурой и спортом в образовательных организациях; экспертиза ПСД. </w:t>
      </w:r>
    </w:p>
    <w:p w14:paraId="7F0305EA" w14:textId="77777777"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Предоставлена субсидия Вельскому муниципальному району в рамках первого этапа реализации программы модернизация школьных систем образования на капитальный ремонт и оснащению зданий общеобразовательных организаций;  антитеррористическую защищенность; благоустройство:  МБОУ «СШ № 3 г. Вельска», МБОУ «СШ № 15 п. Кулой».</w:t>
      </w:r>
    </w:p>
    <w:p w14:paraId="3206E6C8" w14:textId="77777777"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Предоставлена субсидия Вельскому муниципальному району на укрепление материально-технической базы и развитие противопожарной инфраструктуры в муниципальных образовательных организациях муниципальных образований Архангельской области МБОУ «СШ № 3 г. Вельска», МБОУ «СШ № 15 п. Кулой», МБОУ «СШ №2 г. Вельска» структурное подразделение детский сад №60 «Орленок».</w:t>
      </w:r>
    </w:p>
    <w:p w14:paraId="4DD05B66" w14:textId="66E6604B"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По подпрограмме №4 «Проведение мероприятий, обеспечивающих выявление и поддержку интеллектуально одаренных и талантливых детей, а также воспитательных мероприятий патриотической, гражданской, духовно - нравственной, художественно – эстетической, спортивной и иной направленности» проведены районная спартакиада школьников. С целью подготовки юношей к службе в Российской армии и флоте организованы военно-спортивные сборы для обучающихся 10-х классов школ района.</w:t>
      </w:r>
    </w:p>
    <w:p w14:paraId="4D4F429A" w14:textId="46B79C88" w:rsidR="00D4199C" w:rsidRPr="00D4199C" w:rsidRDefault="00D4199C" w:rsidP="00D4199C">
      <w:pPr>
        <w:spacing w:after="0" w:line="240" w:lineRule="auto"/>
        <w:ind w:firstLine="709"/>
        <w:jc w:val="both"/>
        <w:rPr>
          <w:rFonts w:ascii="Times New Roman" w:eastAsia="Times New Roman" w:hAnsi="Times New Roman" w:cs="Times New Roman"/>
          <w:sz w:val="24"/>
          <w:szCs w:val="24"/>
          <w:lang w:eastAsia="ru-RU"/>
        </w:rPr>
      </w:pPr>
      <w:r w:rsidRPr="00D4199C">
        <w:rPr>
          <w:rFonts w:ascii="Times New Roman" w:eastAsia="Times New Roman" w:hAnsi="Times New Roman" w:cs="Times New Roman"/>
          <w:sz w:val="24"/>
          <w:szCs w:val="24"/>
          <w:lang w:eastAsia="ru-RU"/>
        </w:rPr>
        <w:t>В рамках подпрограммы №5 «Организация летнего отдыха детей», были организованы летние оздоровительные площадки на базе школ района.</w:t>
      </w:r>
    </w:p>
    <w:p w14:paraId="3C6475E9" w14:textId="77777777" w:rsidR="00911F7B" w:rsidRPr="00BE17D9" w:rsidRDefault="00911F7B" w:rsidP="00F802F7">
      <w:pPr>
        <w:spacing w:after="0" w:line="240" w:lineRule="auto"/>
        <w:jc w:val="both"/>
        <w:rPr>
          <w:rFonts w:ascii="Times New Roman" w:eastAsia="Times New Roman" w:hAnsi="Times New Roman" w:cs="Times New Roman"/>
          <w:sz w:val="24"/>
          <w:szCs w:val="24"/>
          <w:lang w:eastAsia="ru-RU"/>
        </w:rPr>
      </w:pPr>
    </w:p>
    <w:p w14:paraId="283F5879" w14:textId="23A422C7" w:rsidR="00911F7B" w:rsidRPr="00BE17D9" w:rsidRDefault="00911F7B" w:rsidP="00911F7B">
      <w:pPr>
        <w:pStyle w:val="a3"/>
        <w:numPr>
          <w:ilvl w:val="0"/>
          <w:numId w:val="2"/>
        </w:numPr>
        <w:ind w:left="709" w:hanging="349"/>
        <w:jc w:val="center"/>
        <w:rPr>
          <w:b/>
          <w:bCs/>
          <w:sz w:val="24"/>
        </w:rPr>
      </w:pPr>
      <w:r w:rsidRPr="00BE17D9">
        <w:rPr>
          <w:b/>
          <w:bCs/>
          <w:sz w:val="24"/>
        </w:rPr>
        <w:t xml:space="preserve">Муниципальная программа «Развитие </w:t>
      </w:r>
      <w:proofErr w:type="gramStart"/>
      <w:r w:rsidRPr="00BE17D9">
        <w:rPr>
          <w:b/>
          <w:bCs/>
          <w:sz w:val="24"/>
        </w:rPr>
        <w:t>физической  культуры</w:t>
      </w:r>
      <w:proofErr w:type="gramEnd"/>
      <w:r w:rsidRPr="00BE17D9">
        <w:rPr>
          <w:b/>
          <w:bCs/>
          <w:sz w:val="24"/>
        </w:rPr>
        <w:t xml:space="preserve"> и  спорта»</w:t>
      </w:r>
    </w:p>
    <w:p w14:paraId="0FA3CE16" w14:textId="77777777" w:rsidR="00593F93" w:rsidRPr="00BE17D9" w:rsidRDefault="00593F93" w:rsidP="00593F93">
      <w:pPr>
        <w:pStyle w:val="a3"/>
        <w:ind w:left="709"/>
        <w:rPr>
          <w:b/>
          <w:bCs/>
          <w:sz w:val="24"/>
        </w:rPr>
      </w:pPr>
    </w:p>
    <w:p w14:paraId="08435C03" w14:textId="77777777" w:rsidR="00E91195" w:rsidRPr="006B095D" w:rsidRDefault="00E91195" w:rsidP="00E91195">
      <w:pPr>
        <w:spacing w:after="0" w:line="240" w:lineRule="auto"/>
        <w:ind w:firstLine="708"/>
        <w:jc w:val="both"/>
        <w:rPr>
          <w:rFonts w:ascii="Times New Roman" w:hAnsi="Times New Roman"/>
          <w:sz w:val="24"/>
          <w:szCs w:val="24"/>
        </w:rPr>
      </w:pPr>
      <w:r w:rsidRPr="006B095D">
        <w:rPr>
          <w:rFonts w:ascii="Times New Roman" w:hAnsi="Times New Roman"/>
          <w:sz w:val="24"/>
          <w:szCs w:val="24"/>
        </w:rPr>
        <w:t xml:space="preserve">В отчетном периоде организованы и проведены районные соревнования среди мужских и женских команд по видам спорта: волейбол, баскетбол, футбол (1,2 лиги), настольный теннис, шашки, шахматы, легкая атлетика, лыжные гонки, хоккей с шайбой, пулевая стрельба, </w:t>
      </w:r>
      <w:proofErr w:type="spellStart"/>
      <w:r w:rsidRPr="006B095D">
        <w:rPr>
          <w:rFonts w:ascii="Times New Roman" w:hAnsi="Times New Roman"/>
          <w:sz w:val="24"/>
          <w:szCs w:val="24"/>
        </w:rPr>
        <w:t>лазертаг</w:t>
      </w:r>
      <w:proofErr w:type="spellEnd"/>
      <w:r w:rsidRPr="006B095D">
        <w:rPr>
          <w:rFonts w:ascii="Times New Roman" w:hAnsi="Times New Roman"/>
          <w:sz w:val="24"/>
          <w:szCs w:val="24"/>
        </w:rPr>
        <w:t>.</w:t>
      </w:r>
    </w:p>
    <w:p w14:paraId="1B2DA394" w14:textId="77777777" w:rsidR="00E91195" w:rsidRPr="006B095D" w:rsidRDefault="00E91195" w:rsidP="00E91195">
      <w:pPr>
        <w:spacing w:after="0" w:line="240" w:lineRule="auto"/>
        <w:ind w:firstLine="708"/>
        <w:jc w:val="both"/>
        <w:rPr>
          <w:rFonts w:ascii="Times New Roman" w:hAnsi="Times New Roman"/>
          <w:sz w:val="24"/>
          <w:szCs w:val="24"/>
        </w:rPr>
      </w:pPr>
      <w:r w:rsidRPr="006B095D">
        <w:rPr>
          <w:rFonts w:ascii="Times New Roman" w:hAnsi="Times New Roman"/>
          <w:sz w:val="24"/>
          <w:szCs w:val="24"/>
        </w:rPr>
        <w:t xml:space="preserve">Сборные команды Вельского муниципального района в </w:t>
      </w:r>
      <w:proofErr w:type="gramStart"/>
      <w:r w:rsidRPr="006B095D">
        <w:rPr>
          <w:rFonts w:ascii="Times New Roman" w:hAnsi="Times New Roman"/>
          <w:sz w:val="24"/>
          <w:szCs w:val="24"/>
        </w:rPr>
        <w:t>2023  году</w:t>
      </w:r>
      <w:proofErr w:type="gramEnd"/>
      <w:r w:rsidRPr="006B095D">
        <w:rPr>
          <w:rFonts w:ascii="Times New Roman" w:hAnsi="Times New Roman"/>
          <w:sz w:val="24"/>
          <w:szCs w:val="24"/>
        </w:rPr>
        <w:t xml:space="preserve">  успешно  выступили  в  57-х  Беломорских  Играх. Команда Вельского муниципального района заняла первое место в 57-х Беломорских играх по футболу, по волейболу. </w:t>
      </w:r>
    </w:p>
    <w:p w14:paraId="40E918FE" w14:textId="77777777" w:rsidR="00E91195" w:rsidRPr="006B095D" w:rsidRDefault="00E91195" w:rsidP="00E91195">
      <w:pPr>
        <w:spacing w:after="0" w:line="240" w:lineRule="auto"/>
        <w:ind w:firstLine="708"/>
        <w:jc w:val="both"/>
        <w:rPr>
          <w:rFonts w:ascii="Times New Roman" w:hAnsi="Times New Roman"/>
          <w:sz w:val="24"/>
          <w:szCs w:val="24"/>
        </w:rPr>
      </w:pPr>
      <w:r w:rsidRPr="006B095D">
        <w:rPr>
          <w:rFonts w:ascii="Times New Roman" w:hAnsi="Times New Roman"/>
          <w:sz w:val="24"/>
          <w:szCs w:val="24"/>
        </w:rPr>
        <w:t xml:space="preserve">Организована совместная работа с Центром тестирования по сдаче норм ВФСК ГТО. Произошло значительное увеличение количества населения, сдающего нормы ВФСК ГТО. В 2023 году количество сдавших нормативы ВФСК «ГТО» </w:t>
      </w:r>
      <w:r w:rsidRPr="00462960">
        <w:rPr>
          <w:rFonts w:ascii="Times New Roman" w:hAnsi="Times New Roman"/>
          <w:sz w:val="24"/>
          <w:szCs w:val="24"/>
        </w:rPr>
        <w:t>составляет 962 человека.</w:t>
      </w:r>
    </w:p>
    <w:p w14:paraId="497092E7" w14:textId="77777777" w:rsidR="00E91195" w:rsidRPr="006B095D" w:rsidRDefault="00E91195" w:rsidP="00E91195">
      <w:pPr>
        <w:spacing w:after="0" w:line="240" w:lineRule="auto"/>
        <w:ind w:firstLine="708"/>
        <w:jc w:val="both"/>
        <w:rPr>
          <w:rFonts w:ascii="Times New Roman" w:hAnsi="Times New Roman"/>
          <w:sz w:val="24"/>
          <w:szCs w:val="24"/>
        </w:rPr>
      </w:pPr>
      <w:r w:rsidRPr="006B095D">
        <w:rPr>
          <w:rFonts w:ascii="Times New Roman" w:hAnsi="Times New Roman"/>
          <w:sz w:val="24"/>
          <w:szCs w:val="24"/>
        </w:rPr>
        <w:lastRenderedPageBreak/>
        <w:t xml:space="preserve">Проведен 55-й легкоатлетический кросс на приз районной газеты «Вельские Вести-2023» в рамках мероприятия «Кросс Нации». </w:t>
      </w:r>
    </w:p>
    <w:p w14:paraId="7EC07E75" w14:textId="77777777" w:rsidR="00E91195" w:rsidRPr="006B095D" w:rsidRDefault="00E91195" w:rsidP="00E91195">
      <w:pPr>
        <w:spacing w:after="0" w:line="240" w:lineRule="auto"/>
        <w:ind w:firstLine="708"/>
        <w:jc w:val="both"/>
        <w:rPr>
          <w:rFonts w:ascii="Times New Roman" w:hAnsi="Times New Roman"/>
          <w:sz w:val="24"/>
          <w:szCs w:val="24"/>
        </w:rPr>
      </w:pPr>
      <w:r w:rsidRPr="006B095D">
        <w:rPr>
          <w:rFonts w:ascii="Times New Roman" w:hAnsi="Times New Roman"/>
          <w:sz w:val="24"/>
          <w:szCs w:val="24"/>
        </w:rPr>
        <w:t xml:space="preserve">Оказано содействие в </w:t>
      </w:r>
      <w:proofErr w:type="gramStart"/>
      <w:r w:rsidRPr="006B095D">
        <w:rPr>
          <w:rFonts w:ascii="Times New Roman" w:hAnsi="Times New Roman"/>
          <w:sz w:val="24"/>
          <w:szCs w:val="24"/>
        </w:rPr>
        <w:t>проведении  областных</w:t>
      </w:r>
      <w:proofErr w:type="gramEnd"/>
      <w:r w:rsidRPr="006B095D">
        <w:rPr>
          <w:rFonts w:ascii="Times New Roman" w:hAnsi="Times New Roman"/>
          <w:sz w:val="24"/>
          <w:szCs w:val="24"/>
        </w:rPr>
        <w:t xml:space="preserve"> соревнований по автогонкам «Ледовая Миля».</w:t>
      </w:r>
    </w:p>
    <w:p w14:paraId="39C046D7" w14:textId="77777777" w:rsidR="00E91195" w:rsidRPr="006B095D" w:rsidRDefault="00E91195" w:rsidP="00E91195">
      <w:pPr>
        <w:spacing w:after="0" w:line="240" w:lineRule="auto"/>
        <w:ind w:firstLine="708"/>
        <w:jc w:val="both"/>
        <w:rPr>
          <w:rFonts w:ascii="Times New Roman" w:hAnsi="Times New Roman"/>
          <w:sz w:val="24"/>
          <w:szCs w:val="24"/>
        </w:rPr>
      </w:pPr>
      <w:r w:rsidRPr="006B095D">
        <w:rPr>
          <w:rFonts w:ascii="Times New Roman" w:hAnsi="Times New Roman"/>
          <w:sz w:val="24"/>
          <w:szCs w:val="24"/>
        </w:rPr>
        <w:t>Организован чемпионат Вельского района по футболу; соревнования, посвященные Всероссийскому дню самбо; соревнования по лыжероллерам памяти Николая Фокина; спортивный праздник, посвященный «Дню физкультурника».</w:t>
      </w:r>
    </w:p>
    <w:p w14:paraId="206A7528" w14:textId="77777777" w:rsidR="00E91195" w:rsidRPr="006B095D" w:rsidRDefault="00E91195" w:rsidP="00E91195">
      <w:pPr>
        <w:spacing w:after="0" w:line="240" w:lineRule="auto"/>
        <w:ind w:firstLine="708"/>
        <w:jc w:val="both"/>
        <w:rPr>
          <w:rFonts w:ascii="Times New Roman" w:hAnsi="Times New Roman"/>
          <w:sz w:val="24"/>
          <w:szCs w:val="24"/>
        </w:rPr>
      </w:pPr>
      <w:r w:rsidRPr="006B095D">
        <w:rPr>
          <w:rFonts w:ascii="Times New Roman" w:hAnsi="Times New Roman"/>
          <w:sz w:val="24"/>
          <w:szCs w:val="24"/>
        </w:rPr>
        <w:t xml:space="preserve"> Приобретен спортивный инвентарь для проведения соревнований (игровые мячи по видам спорта; наградная атрибутика) </w:t>
      </w:r>
    </w:p>
    <w:p w14:paraId="2F1D4B36" w14:textId="77777777" w:rsidR="00E91195" w:rsidRPr="006B095D" w:rsidRDefault="00E91195" w:rsidP="00E91195">
      <w:pPr>
        <w:spacing w:after="0" w:line="240" w:lineRule="auto"/>
        <w:ind w:firstLine="708"/>
        <w:jc w:val="both"/>
        <w:rPr>
          <w:rFonts w:ascii="Times New Roman" w:hAnsi="Times New Roman"/>
          <w:sz w:val="24"/>
          <w:szCs w:val="24"/>
        </w:rPr>
      </w:pPr>
      <w:r w:rsidRPr="006B095D">
        <w:rPr>
          <w:rFonts w:ascii="Times New Roman" w:hAnsi="Times New Roman"/>
          <w:sz w:val="24"/>
          <w:szCs w:val="24"/>
        </w:rPr>
        <w:t xml:space="preserve">Кроме того, в рамках программы осуществлялось </w:t>
      </w:r>
      <w:proofErr w:type="spellStart"/>
      <w:r w:rsidRPr="006B095D">
        <w:rPr>
          <w:rFonts w:ascii="Times New Roman" w:hAnsi="Times New Roman"/>
          <w:sz w:val="24"/>
          <w:szCs w:val="24"/>
        </w:rPr>
        <w:t>софинансирование</w:t>
      </w:r>
      <w:proofErr w:type="spellEnd"/>
      <w:r w:rsidRPr="006B095D">
        <w:rPr>
          <w:rFonts w:ascii="Times New Roman" w:hAnsi="Times New Roman"/>
          <w:sz w:val="24"/>
          <w:szCs w:val="24"/>
        </w:rPr>
        <w:t xml:space="preserve"> следующих мероприятий:</w:t>
      </w:r>
    </w:p>
    <w:p w14:paraId="11DB1BA1" w14:textId="44E07D84" w:rsidR="00E91195" w:rsidRPr="006B095D" w:rsidRDefault="00E91195" w:rsidP="00E91195">
      <w:pPr>
        <w:spacing w:after="0" w:line="240" w:lineRule="auto"/>
        <w:ind w:firstLine="708"/>
        <w:jc w:val="both"/>
        <w:rPr>
          <w:rFonts w:ascii="Times New Roman" w:hAnsi="Times New Roman"/>
          <w:sz w:val="24"/>
          <w:szCs w:val="24"/>
        </w:rPr>
      </w:pPr>
      <w:r w:rsidRPr="006B095D">
        <w:rPr>
          <w:rFonts w:ascii="Times New Roman" w:hAnsi="Times New Roman"/>
          <w:sz w:val="24"/>
          <w:szCs w:val="24"/>
        </w:rPr>
        <w:t>-установка универсальной спортивной площадки для принятия норм ГТО с силовыми тренажерами на территории МБУДО «Вельская СШ</w:t>
      </w:r>
    </w:p>
    <w:p w14:paraId="1DBFAE21" w14:textId="77777777" w:rsidR="00E91195" w:rsidRDefault="00E91195" w:rsidP="00E91195">
      <w:pPr>
        <w:spacing w:after="0" w:line="240" w:lineRule="auto"/>
        <w:ind w:firstLine="708"/>
        <w:jc w:val="both"/>
        <w:rPr>
          <w:rFonts w:ascii="Times New Roman" w:hAnsi="Times New Roman"/>
          <w:sz w:val="24"/>
          <w:szCs w:val="24"/>
        </w:rPr>
      </w:pPr>
      <w:r w:rsidRPr="006B095D">
        <w:rPr>
          <w:rFonts w:ascii="Times New Roman" w:hAnsi="Times New Roman"/>
          <w:sz w:val="24"/>
          <w:szCs w:val="24"/>
        </w:rPr>
        <w:t>-осуществление деятельности муниципальных учреждений в области физической культуры и спорта (суточные, заработная плата и социальные выплаты работникам, компенсация проезда к месту отдыха, командные расходы, расходы ЖКХ, текущий ремонт, содержание оборудования, оплата налогов, приобретение ОС, материалов, наградная атрибутика).</w:t>
      </w:r>
    </w:p>
    <w:p w14:paraId="5D87FC22" w14:textId="77777777" w:rsidR="00E91195" w:rsidRDefault="00E91195" w:rsidP="00E91195">
      <w:pPr>
        <w:spacing w:after="0" w:line="240" w:lineRule="auto"/>
        <w:ind w:firstLine="708"/>
        <w:jc w:val="both"/>
        <w:rPr>
          <w:rFonts w:ascii="Times New Roman" w:hAnsi="Times New Roman"/>
          <w:sz w:val="24"/>
          <w:szCs w:val="24"/>
        </w:rPr>
      </w:pPr>
    </w:p>
    <w:p w14:paraId="0B034FBE" w14:textId="68872847" w:rsidR="00C818E6" w:rsidRPr="00BE17D9" w:rsidRDefault="00A4799B" w:rsidP="00A4799B">
      <w:pPr>
        <w:pStyle w:val="a3"/>
        <w:numPr>
          <w:ilvl w:val="0"/>
          <w:numId w:val="2"/>
        </w:numPr>
        <w:ind w:left="709" w:hanging="349"/>
        <w:jc w:val="center"/>
        <w:rPr>
          <w:b/>
          <w:bCs/>
          <w:sz w:val="24"/>
        </w:rPr>
      </w:pPr>
      <w:r w:rsidRPr="00BE17D9">
        <w:rPr>
          <w:b/>
          <w:bCs/>
          <w:sz w:val="24"/>
        </w:rPr>
        <w:t>Муниципальная программа «</w:t>
      </w:r>
      <w:r w:rsidR="00C818E6" w:rsidRPr="00BE17D9">
        <w:rPr>
          <w:b/>
          <w:bCs/>
          <w:sz w:val="24"/>
        </w:rPr>
        <w:t xml:space="preserve">Развитие </w:t>
      </w:r>
      <w:r w:rsidR="00817DAF" w:rsidRPr="00BE17D9">
        <w:rPr>
          <w:b/>
          <w:bCs/>
          <w:sz w:val="24"/>
        </w:rPr>
        <w:t>экономического потенциала Вельского муниципального района</w:t>
      </w:r>
      <w:r w:rsidRPr="00BE17D9">
        <w:rPr>
          <w:b/>
          <w:bCs/>
          <w:sz w:val="24"/>
        </w:rPr>
        <w:t>»</w:t>
      </w:r>
    </w:p>
    <w:p w14:paraId="39484F17" w14:textId="77777777" w:rsidR="00593F93" w:rsidRPr="00BE17D9" w:rsidRDefault="00593F93" w:rsidP="00A4799B">
      <w:pPr>
        <w:pStyle w:val="a3"/>
        <w:ind w:left="709"/>
        <w:rPr>
          <w:b/>
          <w:bCs/>
          <w:sz w:val="24"/>
        </w:rPr>
      </w:pPr>
    </w:p>
    <w:p w14:paraId="04528754" w14:textId="77777777" w:rsidR="00E91195" w:rsidRPr="00E91195" w:rsidRDefault="00E91195" w:rsidP="00E91195">
      <w:pPr>
        <w:spacing w:after="0" w:line="240" w:lineRule="auto"/>
        <w:ind w:firstLine="708"/>
        <w:jc w:val="both"/>
        <w:rPr>
          <w:rFonts w:ascii="Times New Roman" w:eastAsia="Times New Roman" w:hAnsi="Times New Roman" w:cs="Times New Roman"/>
          <w:bCs/>
          <w:sz w:val="24"/>
          <w:szCs w:val="24"/>
          <w:lang w:eastAsia="ru-RU"/>
        </w:rPr>
      </w:pPr>
      <w:r w:rsidRPr="00E91195">
        <w:rPr>
          <w:rFonts w:ascii="Times New Roman" w:eastAsia="Times New Roman" w:hAnsi="Times New Roman" w:cs="Times New Roman"/>
          <w:bCs/>
          <w:sz w:val="24"/>
          <w:szCs w:val="24"/>
          <w:lang w:eastAsia="ru-RU"/>
        </w:rPr>
        <w:t xml:space="preserve">В соответствии с </w:t>
      </w:r>
      <w:proofErr w:type="gramStart"/>
      <w:r w:rsidRPr="00E91195">
        <w:rPr>
          <w:rFonts w:ascii="Times New Roman" w:eastAsia="Times New Roman" w:hAnsi="Times New Roman" w:cs="Times New Roman"/>
          <w:bCs/>
          <w:sz w:val="24"/>
          <w:szCs w:val="24"/>
          <w:lang w:eastAsia="ru-RU"/>
        </w:rPr>
        <w:t>мероприятиями  подпрограммы</w:t>
      </w:r>
      <w:proofErr w:type="gramEnd"/>
      <w:r w:rsidRPr="00E91195">
        <w:rPr>
          <w:rFonts w:ascii="Times New Roman" w:eastAsia="Times New Roman" w:hAnsi="Times New Roman" w:cs="Times New Roman"/>
          <w:bCs/>
          <w:sz w:val="24"/>
          <w:szCs w:val="24"/>
          <w:lang w:eastAsia="ru-RU"/>
        </w:rPr>
        <w:t xml:space="preserve">  «Развитие инвестиционного потенциала в Вельском муниципальном районе» вся имеющаяся информация по инвестиционной деятельности размещена в доступной форме на официальном сайте администрации Вельского муниципального района в разделе «Экономика» (https://g-velsk-r29.gosweb.gosuslugi.ru/deyatelnost/napravleniya-deyatelnosti/ekonomika/investitsionnaya-deyatelnost/).</w:t>
      </w:r>
    </w:p>
    <w:p w14:paraId="6D1E4C4C" w14:textId="77777777" w:rsidR="00E91195" w:rsidRPr="00E91195" w:rsidRDefault="00E91195" w:rsidP="00E91195">
      <w:pPr>
        <w:spacing w:after="0" w:line="240" w:lineRule="auto"/>
        <w:ind w:firstLine="708"/>
        <w:jc w:val="both"/>
        <w:rPr>
          <w:rFonts w:ascii="Times New Roman" w:eastAsia="Times New Roman" w:hAnsi="Times New Roman" w:cs="Times New Roman"/>
          <w:bCs/>
          <w:sz w:val="24"/>
          <w:szCs w:val="24"/>
          <w:lang w:eastAsia="ru-RU"/>
        </w:rPr>
      </w:pPr>
      <w:r w:rsidRPr="00E91195">
        <w:rPr>
          <w:rFonts w:ascii="Times New Roman" w:eastAsia="Times New Roman" w:hAnsi="Times New Roman" w:cs="Times New Roman"/>
          <w:bCs/>
          <w:sz w:val="24"/>
          <w:szCs w:val="24"/>
          <w:lang w:eastAsia="ru-RU"/>
        </w:rPr>
        <w:t>В целях создания благоприятного инвестиционного имиджа района на официальном сайте администрации Вельского муниципального района размещен баннер «Инвестору» с ссылкой на страницу района на Инвестиционном портале Архангельской области. На странице Вельского муниципального района Инвестиционного портала Архангельской области размещены общие сведения о районе, Инвестиционный паспорт района, а также все нормативные правовые акты по инвестиционной деятельности (https://dvinainvest.ru/about/municipalities/velskiy_district/).</w:t>
      </w:r>
    </w:p>
    <w:p w14:paraId="4EFED323" w14:textId="6C569EF3" w:rsidR="00E91195" w:rsidRPr="00E91195" w:rsidRDefault="00E91195" w:rsidP="00E91195">
      <w:pPr>
        <w:spacing w:after="0" w:line="240" w:lineRule="auto"/>
        <w:ind w:firstLine="708"/>
        <w:jc w:val="both"/>
        <w:rPr>
          <w:rFonts w:ascii="Times New Roman" w:eastAsia="Times New Roman" w:hAnsi="Times New Roman" w:cs="Times New Roman"/>
          <w:bCs/>
          <w:sz w:val="24"/>
          <w:szCs w:val="24"/>
          <w:lang w:eastAsia="ru-RU"/>
        </w:rPr>
      </w:pPr>
      <w:r w:rsidRPr="00E91195">
        <w:rPr>
          <w:rFonts w:ascii="Times New Roman" w:eastAsia="Times New Roman" w:hAnsi="Times New Roman" w:cs="Times New Roman"/>
          <w:bCs/>
          <w:sz w:val="24"/>
          <w:szCs w:val="24"/>
          <w:lang w:eastAsia="ru-RU"/>
        </w:rPr>
        <w:t>Кроме того, на сайте района в разделе «</w:t>
      </w:r>
      <w:proofErr w:type="gramStart"/>
      <w:r w:rsidRPr="00E91195">
        <w:rPr>
          <w:rFonts w:ascii="Times New Roman" w:eastAsia="Times New Roman" w:hAnsi="Times New Roman" w:cs="Times New Roman"/>
          <w:bCs/>
          <w:sz w:val="24"/>
          <w:szCs w:val="24"/>
          <w:lang w:eastAsia="ru-RU"/>
        </w:rPr>
        <w:t xml:space="preserve">Экономика»   </w:t>
      </w:r>
      <w:proofErr w:type="gramEnd"/>
      <w:r w:rsidRPr="00E91195">
        <w:rPr>
          <w:rFonts w:ascii="Times New Roman" w:eastAsia="Times New Roman" w:hAnsi="Times New Roman" w:cs="Times New Roman"/>
          <w:bCs/>
          <w:sz w:val="24"/>
          <w:szCs w:val="24"/>
          <w:lang w:eastAsia="ru-RU"/>
        </w:rPr>
        <w:t>-   «Инвестиционная деятельность» создан раздел «Канал прямой связи для бизнеса» (https://g-velsk-r29.gosweb.gosuslugi.ru/deyatelnost/napravleniya-deyatelnosti/ekonomika/investitsionnaya-deyatelnost/kanal-pryamoy-svyazi-dlya-biznesa/), где представители бизнеса могут подать заявку на сопровождение инвестиционного проекта, или написать о барьерах при осуществлении инвестиционной деятельности и др.</w:t>
      </w:r>
    </w:p>
    <w:p w14:paraId="20F6BCC9" w14:textId="77777777" w:rsidR="00E91195" w:rsidRPr="00E91195" w:rsidRDefault="00E91195" w:rsidP="00E91195">
      <w:pPr>
        <w:spacing w:after="0" w:line="240" w:lineRule="auto"/>
        <w:ind w:firstLine="708"/>
        <w:jc w:val="both"/>
        <w:rPr>
          <w:rFonts w:ascii="Times New Roman" w:eastAsia="Times New Roman" w:hAnsi="Times New Roman" w:cs="Times New Roman"/>
          <w:bCs/>
          <w:color w:val="000000"/>
          <w:sz w:val="24"/>
          <w:szCs w:val="24"/>
          <w:lang w:eastAsia="ru-RU"/>
        </w:rPr>
      </w:pPr>
      <w:r w:rsidRPr="00E91195">
        <w:rPr>
          <w:rFonts w:ascii="Times New Roman" w:eastAsia="Times New Roman" w:hAnsi="Times New Roman" w:cs="Times New Roman"/>
          <w:bCs/>
          <w:color w:val="000000"/>
          <w:sz w:val="24"/>
          <w:szCs w:val="24"/>
          <w:lang w:eastAsia="ru-RU"/>
        </w:rPr>
        <w:t xml:space="preserve">В рамках подпрограммы №2 «Развитие малого и среднего предпринимательства» в Вельском муниципальном районе» предусмотрена поддержка субъектов малого и среднего предпринимательства –  субсидирование части затрат связанных с участием субъектов МСП в международных, межрегиональных и областных ярмарках, фестивалях, выставках, проводимых на территории Российской Федерации. В отчетном году финансовую поддержку в размере 30 тыс. руб. получило </w:t>
      </w:r>
      <w:proofErr w:type="spellStart"/>
      <w:r w:rsidRPr="00E91195">
        <w:rPr>
          <w:rFonts w:ascii="Times New Roman" w:eastAsia="Times New Roman" w:hAnsi="Times New Roman" w:cs="Times New Roman"/>
          <w:bCs/>
          <w:color w:val="000000"/>
          <w:sz w:val="24"/>
          <w:szCs w:val="24"/>
          <w:lang w:eastAsia="ru-RU"/>
        </w:rPr>
        <w:t>Верхнеустькулойское</w:t>
      </w:r>
      <w:proofErr w:type="spellEnd"/>
      <w:r w:rsidRPr="00E91195">
        <w:rPr>
          <w:rFonts w:ascii="Times New Roman" w:eastAsia="Times New Roman" w:hAnsi="Times New Roman" w:cs="Times New Roman"/>
          <w:bCs/>
          <w:color w:val="000000"/>
          <w:sz w:val="24"/>
          <w:szCs w:val="24"/>
          <w:lang w:eastAsia="ru-RU"/>
        </w:rPr>
        <w:t xml:space="preserve"> сельское потребительское общество</w:t>
      </w:r>
    </w:p>
    <w:p w14:paraId="34B5210B" w14:textId="77777777" w:rsidR="00E91195" w:rsidRPr="00E91195" w:rsidRDefault="00E91195" w:rsidP="00E91195">
      <w:pPr>
        <w:spacing w:after="0" w:line="240" w:lineRule="auto"/>
        <w:ind w:firstLine="708"/>
        <w:jc w:val="both"/>
        <w:rPr>
          <w:rFonts w:ascii="Times New Roman" w:eastAsia="Times New Roman" w:hAnsi="Times New Roman" w:cs="Times New Roman"/>
          <w:sz w:val="24"/>
          <w:szCs w:val="24"/>
          <w:lang w:eastAsia="ru-RU"/>
        </w:rPr>
      </w:pPr>
      <w:r w:rsidRPr="00E91195">
        <w:rPr>
          <w:rFonts w:ascii="Times New Roman" w:eastAsia="Times New Roman" w:hAnsi="Times New Roman" w:cs="Times New Roman"/>
          <w:sz w:val="24"/>
          <w:szCs w:val="24"/>
          <w:lang w:eastAsia="ru-RU"/>
        </w:rPr>
        <w:t xml:space="preserve">В течение года специалистом АНО АО «Агентство регионального развития Архангельской области» -  Г.В. Петровой была оказана консультационная поддержка начинающими предпринимателями и субъектами МСП по мерам имущественной поддержки;  сопровождению инвестпроектов; подбору земельных участков;  по правовому сопровождению проектов и др. </w:t>
      </w:r>
    </w:p>
    <w:p w14:paraId="50A851DF" w14:textId="521CD26D" w:rsidR="00E91195" w:rsidRPr="00E91195" w:rsidRDefault="00E91195" w:rsidP="00E91195">
      <w:pPr>
        <w:spacing w:after="0" w:line="240" w:lineRule="auto"/>
        <w:ind w:firstLine="708"/>
        <w:jc w:val="both"/>
        <w:rPr>
          <w:rFonts w:ascii="Times New Roman" w:eastAsia="Times New Roman" w:hAnsi="Times New Roman" w:cs="Times New Roman"/>
          <w:color w:val="000000"/>
          <w:sz w:val="24"/>
          <w:szCs w:val="24"/>
          <w:lang w:eastAsia="ru-RU"/>
        </w:rPr>
      </w:pPr>
      <w:r w:rsidRPr="00E91195">
        <w:rPr>
          <w:rFonts w:ascii="Times New Roman" w:eastAsia="Times New Roman" w:hAnsi="Times New Roman" w:cs="Times New Roman"/>
          <w:sz w:val="24"/>
          <w:szCs w:val="24"/>
          <w:lang w:eastAsia="ru-RU"/>
        </w:rPr>
        <w:lastRenderedPageBreak/>
        <w:t xml:space="preserve">Проведено три </w:t>
      </w:r>
      <w:proofErr w:type="gramStart"/>
      <w:r w:rsidRPr="00E91195">
        <w:rPr>
          <w:rFonts w:ascii="Times New Roman" w:eastAsia="Times New Roman" w:hAnsi="Times New Roman" w:cs="Times New Roman"/>
          <w:sz w:val="24"/>
          <w:szCs w:val="24"/>
          <w:lang w:eastAsia="ru-RU"/>
        </w:rPr>
        <w:t xml:space="preserve">Совета </w:t>
      </w:r>
      <w:r w:rsidRPr="00E91195">
        <w:rPr>
          <w:rFonts w:ascii="Times New Roman" w:eastAsia="Times New Roman" w:hAnsi="Times New Roman" w:cs="Times New Roman"/>
          <w:bCs/>
          <w:sz w:val="24"/>
          <w:szCs w:val="24"/>
          <w:lang w:eastAsia="ru-RU"/>
        </w:rPr>
        <w:t xml:space="preserve"> по</w:t>
      </w:r>
      <w:proofErr w:type="gramEnd"/>
      <w:r w:rsidRPr="00E91195">
        <w:rPr>
          <w:rFonts w:ascii="Times New Roman" w:eastAsia="Times New Roman" w:hAnsi="Times New Roman" w:cs="Times New Roman"/>
          <w:bCs/>
          <w:sz w:val="24"/>
          <w:szCs w:val="24"/>
          <w:lang w:eastAsia="ru-RU"/>
        </w:rPr>
        <w:t xml:space="preserve"> развитию инвестиционной и предпринимательской деятельности при главе Вельского района.</w:t>
      </w:r>
      <w:r w:rsidRPr="00E91195">
        <w:rPr>
          <w:rFonts w:ascii="Times New Roman" w:eastAsia="Times New Roman" w:hAnsi="Times New Roman" w:cs="Times New Roman"/>
          <w:color w:val="000000"/>
          <w:sz w:val="24"/>
          <w:szCs w:val="24"/>
          <w:lang w:eastAsia="ru-RU"/>
        </w:rPr>
        <w:t xml:space="preserve"> Основная задача Совета - привлечение субъектов предпринимательской и инвестиционной деятельности к решению социально-экономических проблем муниципального района. В состав Совета входят представители органов местного самоуправления, руководители предприятий, индивидуальные предприниматели и самозанятые граждане. Заседания Совета проводятся ежеквартально.</w:t>
      </w:r>
    </w:p>
    <w:p w14:paraId="6459B2F9" w14:textId="77777777" w:rsidR="00E91195" w:rsidRPr="00E91195" w:rsidRDefault="00E91195" w:rsidP="00E91195">
      <w:pPr>
        <w:spacing w:after="0" w:line="240" w:lineRule="auto"/>
        <w:ind w:firstLine="708"/>
        <w:jc w:val="both"/>
        <w:rPr>
          <w:rFonts w:ascii="Times New Roman" w:eastAsia="Times New Roman" w:hAnsi="Times New Roman" w:cs="Times New Roman"/>
          <w:sz w:val="24"/>
          <w:szCs w:val="24"/>
          <w:lang w:eastAsia="ru-RU"/>
        </w:rPr>
      </w:pPr>
      <w:r w:rsidRPr="00E91195">
        <w:rPr>
          <w:rFonts w:ascii="Times New Roman" w:eastAsia="Times New Roman" w:hAnsi="Times New Roman" w:cs="Times New Roman"/>
          <w:color w:val="000000"/>
          <w:sz w:val="24"/>
          <w:szCs w:val="24"/>
          <w:lang w:eastAsia="ru-RU"/>
        </w:rPr>
        <w:t>В соответствии с мероприятиями подпрограммы №3 «Развитие торговли в Вельском муниципальном районе»</w:t>
      </w:r>
      <w:r w:rsidRPr="00E91195">
        <w:rPr>
          <w:rFonts w:ascii="Times New Roman" w:eastAsia="Times New Roman" w:hAnsi="Times New Roman" w:cs="Times New Roman"/>
          <w:sz w:val="24"/>
          <w:szCs w:val="24"/>
          <w:lang w:eastAsia="ru-RU"/>
        </w:rPr>
        <w:t xml:space="preserve"> созданы условия по обеспечению товарами первой необходимости жителей, проживающих в труднодоступных и малонаселенных пунктах. Субсидии на возмещение расходов по доставке товаров в отдаленные и труднодоступные населенные пункты предоставлялись следующим поставщикам: Верхне-</w:t>
      </w:r>
      <w:proofErr w:type="spellStart"/>
      <w:r w:rsidRPr="00E91195">
        <w:rPr>
          <w:rFonts w:ascii="Times New Roman" w:eastAsia="Times New Roman" w:hAnsi="Times New Roman" w:cs="Times New Roman"/>
          <w:sz w:val="24"/>
          <w:szCs w:val="24"/>
          <w:lang w:eastAsia="ru-RU"/>
        </w:rPr>
        <w:t>Устькулойское</w:t>
      </w:r>
      <w:proofErr w:type="spellEnd"/>
      <w:r w:rsidRPr="00E91195">
        <w:rPr>
          <w:rFonts w:ascii="Times New Roman" w:eastAsia="Times New Roman" w:hAnsi="Times New Roman" w:cs="Times New Roman"/>
          <w:sz w:val="24"/>
          <w:szCs w:val="24"/>
          <w:lang w:eastAsia="ru-RU"/>
        </w:rPr>
        <w:t xml:space="preserve"> сельпо; </w:t>
      </w:r>
      <w:proofErr w:type="spellStart"/>
      <w:r w:rsidRPr="00E91195">
        <w:rPr>
          <w:rFonts w:ascii="Times New Roman" w:eastAsia="Times New Roman" w:hAnsi="Times New Roman" w:cs="Times New Roman"/>
          <w:sz w:val="24"/>
          <w:szCs w:val="24"/>
          <w:lang w:eastAsia="ru-RU"/>
        </w:rPr>
        <w:t>Пуйское</w:t>
      </w:r>
      <w:proofErr w:type="spellEnd"/>
      <w:r w:rsidRPr="00E91195">
        <w:rPr>
          <w:rFonts w:ascii="Times New Roman" w:eastAsia="Times New Roman" w:hAnsi="Times New Roman" w:cs="Times New Roman"/>
          <w:sz w:val="24"/>
          <w:szCs w:val="24"/>
          <w:lang w:eastAsia="ru-RU"/>
        </w:rPr>
        <w:t xml:space="preserve"> сельпо; ООО «Лукошко».</w:t>
      </w:r>
    </w:p>
    <w:p w14:paraId="6033E7ED" w14:textId="463E2FEA" w:rsidR="00E91195" w:rsidRPr="00E91195" w:rsidRDefault="00E91195" w:rsidP="00E91195">
      <w:pPr>
        <w:tabs>
          <w:tab w:val="left" w:pos="709"/>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91195">
        <w:rPr>
          <w:rFonts w:ascii="Times New Roman" w:eastAsia="Times New Roman" w:hAnsi="Times New Roman" w:cs="Times New Roman"/>
          <w:sz w:val="24"/>
          <w:szCs w:val="24"/>
          <w:lang w:eastAsia="ru-RU"/>
        </w:rPr>
        <w:t xml:space="preserve">В 2023 году отделом была продолжена работа по наполнению торгового реестра Вельского муниципального района. </w:t>
      </w:r>
    </w:p>
    <w:p w14:paraId="42555766" w14:textId="77777777" w:rsidR="00E91195" w:rsidRPr="00E91195" w:rsidRDefault="00E91195" w:rsidP="00E91195">
      <w:pPr>
        <w:spacing w:after="0" w:line="240" w:lineRule="auto"/>
        <w:ind w:firstLine="708"/>
        <w:jc w:val="both"/>
        <w:rPr>
          <w:rFonts w:ascii="Times New Roman" w:eastAsia="Times New Roman" w:hAnsi="Times New Roman" w:cs="Times New Roman"/>
          <w:sz w:val="24"/>
          <w:szCs w:val="24"/>
          <w:lang w:eastAsia="ru-RU"/>
        </w:rPr>
      </w:pPr>
      <w:r w:rsidRPr="00E91195">
        <w:rPr>
          <w:rFonts w:ascii="Times New Roman" w:eastAsia="Times New Roman" w:hAnsi="Times New Roman" w:cs="Times New Roman"/>
          <w:sz w:val="24"/>
          <w:szCs w:val="24"/>
          <w:lang w:eastAsia="ru-RU"/>
        </w:rPr>
        <w:t>На постоянной основе отдел торговли проводит мониторинг цен на социально-значимые продукты питания, с последующим предоставлением информации в Правительство Архангельской области.</w:t>
      </w:r>
    </w:p>
    <w:p w14:paraId="5F06B7E6" w14:textId="77777777" w:rsidR="00E91195" w:rsidRPr="00E91195" w:rsidRDefault="00E91195" w:rsidP="00E91195">
      <w:pPr>
        <w:tabs>
          <w:tab w:val="left" w:pos="709"/>
        </w:tabs>
        <w:spacing w:after="0" w:line="240" w:lineRule="auto"/>
        <w:ind w:firstLine="708"/>
        <w:jc w:val="both"/>
        <w:rPr>
          <w:rFonts w:ascii="Times New Roman" w:eastAsia="Times New Roman" w:hAnsi="Times New Roman" w:cs="Times New Roman"/>
          <w:color w:val="000000"/>
          <w:sz w:val="24"/>
          <w:szCs w:val="24"/>
          <w:lang w:eastAsia="ru-RU"/>
        </w:rPr>
      </w:pPr>
      <w:r w:rsidRPr="00E91195">
        <w:rPr>
          <w:rFonts w:ascii="Times New Roman" w:eastAsia="Times New Roman" w:hAnsi="Times New Roman" w:cs="Times New Roman"/>
          <w:sz w:val="24"/>
          <w:szCs w:val="24"/>
          <w:lang w:eastAsia="ru-RU"/>
        </w:rPr>
        <w:t xml:space="preserve">В соответствии с Федеральным законодательством </w:t>
      </w:r>
      <w:r w:rsidRPr="00E91195">
        <w:rPr>
          <w:rFonts w:ascii="Times New Roman" w:eastAsia="Times New Roman" w:hAnsi="Times New Roman" w:cs="Times New Roman"/>
          <w:sz w:val="24"/>
          <w:szCs w:val="24"/>
          <w:lang w:eastAsia="ru-RU"/>
        </w:rPr>
        <w:br/>
        <w:t xml:space="preserve">организации независимо от организационно-правовых форм должны создавать </w:t>
      </w:r>
      <w:r w:rsidRPr="00E91195">
        <w:rPr>
          <w:rFonts w:ascii="Times New Roman" w:eastAsia="Times New Roman" w:hAnsi="Times New Roman" w:cs="Times New Roman"/>
          <w:color w:val="000000"/>
          <w:sz w:val="24"/>
          <w:szCs w:val="24"/>
          <w:lang w:eastAsia="ru-RU"/>
        </w:rPr>
        <w:t>доступ к любым объектам потребительского рынка. В этой связи, с</w:t>
      </w:r>
      <w:r w:rsidRPr="00E91195">
        <w:rPr>
          <w:rFonts w:ascii="Times New Roman" w:eastAsia="Times New Roman" w:hAnsi="Times New Roman" w:cs="Times New Roman"/>
          <w:sz w:val="24"/>
          <w:szCs w:val="24"/>
          <w:lang w:eastAsia="ru-RU"/>
        </w:rPr>
        <w:t>пециалистами отдела торговли совместно с местными отделениями общества глухих, общества слепых, а также с помощником Уполномоченного по правам человека по Вельскому району в течение года проводилось обследование потребительского рынка на предмет доступности объектов по согласованному плану- графику (с начала 2023 года обследовано более 40 объектов потребительского рынка). Руководителям 5 объектов были направлены рекомендательные письма по приведению условий доступности в соответствии с законодательством РФ.</w:t>
      </w:r>
      <w:r w:rsidRPr="00E91195">
        <w:rPr>
          <w:rFonts w:ascii="Times New Roman" w:eastAsia="Times New Roman" w:hAnsi="Times New Roman" w:cs="Times New Roman"/>
          <w:color w:val="000000"/>
          <w:sz w:val="24"/>
          <w:szCs w:val="24"/>
          <w:lang w:eastAsia="ru-RU"/>
        </w:rPr>
        <w:t xml:space="preserve"> </w:t>
      </w:r>
      <w:r w:rsidRPr="00E91195">
        <w:rPr>
          <w:rFonts w:ascii="Times New Roman" w:eastAsia="Times New Roman" w:hAnsi="Times New Roman" w:cs="Times New Roman"/>
          <w:color w:val="000000"/>
          <w:sz w:val="24"/>
          <w:szCs w:val="24"/>
          <w:shd w:val="clear" w:color="auto" w:fill="FFFFFF"/>
          <w:lang w:eastAsia="ru-RU"/>
        </w:rPr>
        <w:t xml:space="preserve">Так же в целях информированности инвалидов и граждан с ограниченными возможностями о доступных объектах потребительского рынка Вельского района </w:t>
      </w:r>
      <w:r w:rsidRPr="00E91195">
        <w:rPr>
          <w:rFonts w:ascii="Times New Roman" w:eastAsia="Times New Roman" w:hAnsi="Times New Roman" w:cs="Times New Roman"/>
          <w:color w:val="000000"/>
          <w:sz w:val="24"/>
          <w:szCs w:val="24"/>
          <w:lang w:eastAsia="ru-RU"/>
        </w:rPr>
        <w:t xml:space="preserve">на портале «Жить вместе» </w:t>
      </w:r>
      <w:hyperlink r:id="rId7" w:history="1">
        <w:r w:rsidRPr="00E91195">
          <w:rPr>
            <w:rFonts w:ascii="Times New Roman" w:eastAsia="Times New Roman" w:hAnsi="Times New Roman" w:cs="Times New Roman"/>
            <w:color w:val="0000FF"/>
            <w:sz w:val="24"/>
            <w:szCs w:val="24"/>
            <w:u w:val="single"/>
            <w:lang w:eastAsia="ru-RU"/>
          </w:rPr>
          <w:t>https://zhit-vmeste.ru/</w:t>
        </w:r>
      </w:hyperlink>
      <w:r w:rsidRPr="00E91195">
        <w:rPr>
          <w:rFonts w:ascii="Times New Roman" w:eastAsia="Times New Roman" w:hAnsi="Times New Roman" w:cs="Times New Roman"/>
          <w:color w:val="0000FF"/>
          <w:sz w:val="24"/>
          <w:szCs w:val="24"/>
          <w:u w:val="single"/>
          <w:lang w:eastAsia="ru-RU"/>
        </w:rPr>
        <w:t xml:space="preserve"> </w:t>
      </w:r>
      <w:r w:rsidRPr="00E91195">
        <w:rPr>
          <w:rFonts w:ascii="Times New Roman" w:eastAsia="Times New Roman" w:hAnsi="Times New Roman" w:cs="Times New Roman"/>
          <w:sz w:val="24"/>
          <w:szCs w:val="24"/>
          <w:lang w:eastAsia="ru-RU"/>
        </w:rPr>
        <w:t xml:space="preserve"> специалистами отдела торговли размещено 23 объекта торговли и услуг Вельского муниципального района. Благодаря этому порталу люди с ограниченными возможностями могут посмотреть какие магазины, кафе доступны именно для их категории.</w:t>
      </w:r>
    </w:p>
    <w:p w14:paraId="1FC9D636" w14:textId="77777777" w:rsidR="00E91195" w:rsidRPr="00E91195" w:rsidRDefault="00E91195" w:rsidP="00E9119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91195">
        <w:rPr>
          <w:rFonts w:ascii="Times New Roman" w:eastAsia="Times New Roman" w:hAnsi="Times New Roman" w:cs="Times New Roman"/>
          <w:sz w:val="24"/>
          <w:szCs w:val="24"/>
          <w:lang w:eastAsia="ru-RU"/>
        </w:rPr>
        <w:t>В июне 2023 г. был организован семинар для ИП «Доступность объектов социальной инфраструктуры в сфере торговли, общественного питания, услуг».</w:t>
      </w:r>
    </w:p>
    <w:p w14:paraId="1D2B9F6D" w14:textId="77777777" w:rsidR="00E91195" w:rsidRPr="00E91195" w:rsidRDefault="00E91195" w:rsidP="00E91195">
      <w:pPr>
        <w:spacing w:after="0" w:line="240" w:lineRule="auto"/>
        <w:ind w:firstLine="708"/>
        <w:jc w:val="both"/>
        <w:rPr>
          <w:rFonts w:ascii="Times New Roman" w:eastAsia="Times New Roman" w:hAnsi="Times New Roman" w:cs="Times New Roman"/>
          <w:sz w:val="24"/>
          <w:szCs w:val="24"/>
          <w:lang w:eastAsia="ru-RU"/>
        </w:rPr>
      </w:pPr>
      <w:r w:rsidRPr="00E91195">
        <w:rPr>
          <w:rFonts w:ascii="Times New Roman" w:eastAsia="Times New Roman" w:hAnsi="Times New Roman" w:cs="Times New Roman"/>
          <w:sz w:val="24"/>
          <w:szCs w:val="24"/>
          <w:lang w:eastAsia="ru-RU"/>
        </w:rPr>
        <w:t>Совместно с прокуратурой Вельского района и управлением федеральной службы по надзору в сфере защиты прав потребителей и благополучия человека по АО проведены выездные мероприятия по организациям торговли на территории Вельского района в сфере ценообразования. Было обследовано 5 торговых объектов:</w:t>
      </w:r>
    </w:p>
    <w:p w14:paraId="2D8FC8DA" w14:textId="77777777" w:rsidR="00E91195" w:rsidRPr="00E91195" w:rsidRDefault="00E91195" w:rsidP="00E91195">
      <w:pPr>
        <w:spacing w:after="0" w:line="240" w:lineRule="auto"/>
        <w:ind w:firstLine="708"/>
        <w:jc w:val="both"/>
        <w:rPr>
          <w:rFonts w:ascii="Times New Roman" w:eastAsia="Times New Roman" w:hAnsi="Times New Roman" w:cs="Times New Roman"/>
          <w:sz w:val="24"/>
          <w:szCs w:val="24"/>
          <w:lang w:eastAsia="ru-RU"/>
        </w:rPr>
      </w:pPr>
      <w:r w:rsidRPr="00E91195">
        <w:rPr>
          <w:rFonts w:ascii="Times New Roman" w:eastAsia="Times New Roman" w:hAnsi="Times New Roman" w:cs="Times New Roman"/>
          <w:sz w:val="24"/>
          <w:szCs w:val="24"/>
          <w:lang w:eastAsia="ru-RU"/>
        </w:rPr>
        <w:t xml:space="preserve">Магазин Хлебосол ООО «Фантазия» г. Вельск </w:t>
      </w:r>
      <w:proofErr w:type="spellStart"/>
      <w:r w:rsidRPr="00E91195">
        <w:rPr>
          <w:rFonts w:ascii="Times New Roman" w:eastAsia="Times New Roman" w:hAnsi="Times New Roman" w:cs="Times New Roman"/>
          <w:sz w:val="24"/>
          <w:szCs w:val="24"/>
          <w:lang w:eastAsia="ru-RU"/>
        </w:rPr>
        <w:t>ул</w:t>
      </w:r>
      <w:proofErr w:type="spellEnd"/>
      <w:r w:rsidRPr="00E91195">
        <w:rPr>
          <w:rFonts w:ascii="Times New Roman" w:eastAsia="Times New Roman" w:hAnsi="Times New Roman" w:cs="Times New Roman"/>
          <w:sz w:val="24"/>
          <w:szCs w:val="24"/>
          <w:lang w:eastAsia="ru-RU"/>
        </w:rPr>
        <w:t xml:space="preserve"> Фефилова д.77</w:t>
      </w:r>
    </w:p>
    <w:p w14:paraId="00192C24" w14:textId="77777777" w:rsidR="00E91195" w:rsidRPr="00E91195" w:rsidRDefault="00E91195" w:rsidP="00E91195">
      <w:pPr>
        <w:spacing w:after="0" w:line="240" w:lineRule="auto"/>
        <w:ind w:firstLine="708"/>
        <w:jc w:val="both"/>
        <w:rPr>
          <w:rFonts w:ascii="Times New Roman" w:eastAsia="Times New Roman" w:hAnsi="Times New Roman" w:cs="Times New Roman"/>
          <w:sz w:val="24"/>
          <w:szCs w:val="24"/>
          <w:lang w:eastAsia="ru-RU"/>
        </w:rPr>
      </w:pPr>
      <w:r w:rsidRPr="00E91195">
        <w:rPr>
          <w:rFonts w:ascii="Times New Roman" w:eastAsia="Times New Roman" w:hAnsi="Times New Roman" w:cs="Times New Roman"/>
          <w:sz w:val="24"/>
          <w:szCs w:val="24"/>
          <w:lang w:eastAsia="ru-RU"/>
        </w:rPr>
        <w:t>Магазин Магнит АО «Тандер», г. Вельск ул. Дзержинского д.86, стр.3</w:t>
      </w:r>
    </w:p>
    <w:p w14:paraId="60BF057E" w14:textId="77777777" w:rsidR="00E91195" w:rsidRPr="00E91195" w:rsidRDefault="00E91195" w:rsidP="00E91195">
      <w:pPr>
        <w:spacing w:after="0" w:line="240" w:lineRule="auto"/>
        <w:ind w:firstLine="708"/>
        <w:jc w:val="both"/>
        <w:rPr>
          <w:rFonts w:ascii="Times New Roman" w:eastAsia="Times New Roman" w:hAnsi="Times New Roman" w:cs="Times New Roman"/>
          <w:sz w:val="24"/>
          <w:szCs w:val="24"/>
          <w:lang w:eastAsia="ru-RU"/>
        </w:rPr>
      </w:pPr>
      <w:r w:rsidRPr="00E91195">
        <w:rPr>
          <w:rFonts w:ascii="Times New Roman" w:eastAsia="Times New Roman" w:hAnsi="Times New Roman" w:cs="Times New Roman"/>
          <w:sz w:val="24"/>
          <w:szCs w:val="24"/>
          <w:lang w:eastAsia="ru-RU"/>
        </w:rPr>
        <w:t>Магазин Пятерочка ООО «Агроторг», г. Вельск ул. Дзержинского д. 60</w:t>
      </w:r>
    </w:p>
    <w:p w14:paraId="1B429742" w14:textId="77777777" w:rsidR="00E91195" w:rsidRPr="00E91195" w:rsidRDefault="00E91195" w:rsidP="00E91195">
      <w:pPr>
        <w:spacing w:after="0" w:line="240" w:lineRule="auto"/>
        <w:ind w:firstLine="708"/>
        <w:jc w:val="both"/>
        <w:rPr>
          <w:rFonts w:ascii="Times New Roman" w:eastAsia="Times New Roman" w:hAnsi="Times New Roman" w:cs="Times New Roman"/>
          <w:sz w:val="24"/>
          <w:szCs w:val="24"/>
          <w:lang w:eastAsia="ru-RU"/>
        </w:rPr>
      </w:pPr>
      <w:r w:rsidRPr="00E91195">
        <w:rPr>
          <w:rFonts w:ascii="Times New Roman" w:eastAsia="Times New Roman" w:hAnsi="Times New Roman" w:cs="Times New Roman"/>
          <w:sz w:val="24"/>
          <w:szCs w:val="24"/>
          <w:lang w:eastAsia="ru-RU"/>
        </w:rPr>
        <w:t>Магазин Магнит АО «Тандер», г. Вельск ул. Красная д.28</w:t>
      </w:r>
    </w:p>
    <w:p w14:paraId="64B16FFA" w14:textId="77777777" w:rsidR="00E91195" w:rsidRPr="00E91195" w:rsidRDefault="00E91195" w:rsidP="00E91195">
      <w:pPr>
        <w:spacing w:after="0" w:line="240" w:lineRule="auto"/>
        <w:ind w:firstLine="708"/>
        <w:jc w:val="both"/>
        <w:rPr>
          <w:rFonts w:ascii="Times New Roman" w:eastAsia="Times New Roman" w:hAnsi="Times New Roman" w:cs="Times New Roman"/>
          <w:sz w:val="24"/>
          <w:szCs w:val="24"/>
          <w:lang w:eastAsia="ru-RU"/>
        </w:rPr>
      </w:pPr>
      <w:r w:rsidRPr="00E91195">
        <w:rPr>
          <w:rFonts w:ascii="Times New Roman" w:eastAsia="Times New Roman" w:hAnsi="Times New Roman" w:cs="Times New Roman"/>
          <w:sz w:val="24"/>
          <w:szCs w:val="24"/>
          <w:lang w:eastAsia="ru-RU"/>
        </w:rPr>
        <w:t>Магазин Пятерочка ООО «Агроторг», г. Вельск ул. Красная д. 24 «а»</w:t>
      </w:r>
    </w:p>
    <w:p w14:paraId="0621C216" w14:textId="77777777" w:rsidR="00E91195" w:rsidRPr="00E91195" w:rsidRDefault="00E91195" w:rsidP="00E91195">
      <w:pPr>
        <w:spacing w:after="0" w:line="240" w:lineRule="auto"/>
        <w:jc w:val="both"/>
        <w:rPr>
          <w:rFonts w:ascii="Times New Roman" w:eastAsia="Times New Roman" w:hAnsi="Times New Roman" w:cs="Times New Roman"/>
          <w:sz w:val="24"/>
          <w:szCs w:val="24"/>
          <w:lang w:eastAsia="ru-RU"/>
        </w:rPr>
      </w:pPr>
      <w:r w:rsidRPr="00E91195">
        <w:rPr>
          <w:rFonts w:ascii="Times New Roman" w:eastAsia="Times New Roman" w:hAnsi="Times New Roman" w:cs="Times New Roman"/>
          <w:sz w:val="24"/>
          <w:szCs w:val="24"/>
          <w:lang w:eastAsia="ru-RU"/>
        </w:rPr>
        <w:t xml:space="preserve">Из 5- </w:t>
      </w:r>
      <w:proofErr w:type="spellStart"/>
      <w:r w:rsidRPr="00E91195">
        <w:rPr>
          <w:rFonts w:ascii="Times New Roman" w:eastAsia="Times New Roman" w:hAnsi="Times New Roman" w:cs="Times New Roman"/>
          <w:sz w:val="24"/>
          <w:szCs w:val="24"/>
          <w:lang w:eastAsia="ru-RU"/>
        </w:rPr>
        <w:t>ти</w:t>
      </w:r>
      <w:proofErr w:type="spellEnd"/>
      <w:r w:rsidRPr="00E91195">
        <w:rPr>
          <w:rFonts w:ascii="Times New Roman" w:eastAsia="Times New Roman" w:hAnsi="Times New Roman" w:cs="Times New Roman"/>
          <w:sz w:val="24"/>
          <w:szCs w:val="24"/>
          <w:lang w:eastAsia="ru-RU"/>
        </w:rPr>
        <w:t xml:space="preserve"> организаций торговли у 4-х были выявлены различные нарушения.</w:t>
      </w:r>
    </w:p>
    <w:p w14:paraId="581F678F" w14:textId="77777777" w:rsidR="00E91195" w:rsidRPr="00E91195" w:rsidRDefault="00E91195" w:rsidP="00E91195">
      <w:pPr>
        <w:spacing w:after="0" w:line="240" w:lineRule="auto"/>
        <w:ind w:firstLine="708"/>
        <w:jc w:val="both"/>
        <w:rPr>
          <w:rFonts w:ascii="Times New Roman" w:eastAsia="Times New Roman" w:hAnsi="Times New Roman" w:cs="Times New Roman"/>
          <w:sz w:val="24"/>
          <w:szCs w:val="24"/>
          <w:lang w:eastAsia="ru-RU"/>
        </w:rPr>
      </w:pPr>
      <w:r w:rsidRPr="00E91195">
        <w:rPr>
          <w:rFonts w:ascii="Times New Roman" w:eastAsia="Times New Roman" w:hAnsi="Times New Roman" w:cs="Times New Roman"/>
          <w:sz w:val="24"/>
          <w:szCs w:val="24"/>
          <w:lang w:eastAsia="ru-RU"/>
        </w:rPr>
        <w:t xml:space="preserve">В отчетном году проведено 10 ярмарок: сельскохозяйственные ярмарки; ярмарка в рамках проведения конноспортивных соревнований на Приз Губернатора АО «Гордость Поморья; Пасхальная ярмарка, ярмарка </w:t>
      </w:r>
      <w:proofErr w:type="gramStart"/>
      <w:r w:rsidRPr="00E91195">
        <w:rPr>
          <w:rFonts w:ascii="Times New Roman" w:eastAsia="Times New Roman" w:hAnsi="Times New Roman" w:cs="Times New Roman"/>
          <w:sz w:val="24"/>
          <w:szCs w:val="24"/>
          <w:lang w:eastAsia="ru-RU"/>
        </w:rPr>
        <w:t>«Новогодняя»</w:t>
      </w:r>
      <w:proofErr w:type="gramEnd"/>
      <w:r w:rsidRPr="00E91195">
        <w:rPr>
          <w:rFonts w:ascii="Times New Roman" w:eastAsia="Times New Roman" w:hAnsi="Times New Roman" w:cs="Times New Roman"/>
          <w:sz w:val="24"/>
          <w:szCs w:val="24"/>
          <w:lang w:eastAsia="ru-RU"/>
        </w:rPr>
        <w:t xml:space="preserve"> а так же другие различные праздничные </w:t>
      </w:r>
      <w:proofErr w:type="spellStart"/>
      <w:r w:rsidRPr="00E91195">
        <w:rPr>
          <w:rFonts w:ascii="Times New Roman" w:eastAsia="Times New Roman" w:hAnsi="Times New Roman" w:cs="Times New Roman"/>
          <w:sz w:val="24"/>
          <w:szCs w:val="24"/>
          <w:lang w:eastAsia="ru-RU"/>
        </w:rPr>
        <w:t>ярмарочно</w:t>
      </w:r>
      <w:proofErr w:type="spellEnd"/>
      <w:r w:rsidRPr="00E91195">
        <w:rPr>
          <w:rFonts w:ascii="Times New Roman" w:eastAsia="Times New Roman" w:hAnsi="Times New Roman" w:cs="Times New Roman"/>
          <w:sz w:val="24"/>
          <w:szCs w:val="24"/>
          <w:lang w:eastAsia="ru-RU"/>
        </w:rPr>
        <w:t xml:space="preserve">-выставочные мероприятия, где так же реализуется продукция местных товаропроизводителей. Потребкооперацией проводятся еженедельные выставки-ярмарки «Местное – это вкусно». </w:t>
      </w:r>
    </w:p>
    <w:p w14:paraId="790B6EBB" w14:textId="46A3E44F" w:rsidR="00DB11B8" w:rsidRPr="00BE17D9" w:rsidRDefault="00DB11B8" w:rsidP="00A4799B">
      <w:pPr>
        <w:spacing w:after="0" w:line="240" w:lineRule="auto"/>
        <w:ind w:firstLine="708"/>
        <w:jc w:val="both"/>
        <w:rPr>
          <w:rFonts w:ascii="Times New Roman" w:eastAsia="Calibri" w:hAnsi="Times New Roman" w:cs="Times New Roman"/>
          <w:sz w:val="24"/>
          <w:szCs w:val="24"/>
          <w:lang w:eastAsia="ru-RU"/>
        </w:rPr>
      </w:pPr>
    </w:p>
    <w:p w14:paraId="050B1423" w14:textId="2CACE60A" w:rsidR="00DB11B8" w:rsidRPr="00BE17D9" w:rsidRDefault="008F4213" w:rsidP="008F4213">
      <w:pPr>
        <w:pStyle w:val="a3"/>
        <w:numPr>
          <w:ilvl w:val="0"/>
          <w:numId w:val="2"/>
        </w:numPr>
        <w:ind w:left="709" w:hanging="349"/>
        <w:jc w:val="center"/>
        <w:rPr>
          <w:b/>
          <w:bCs/>
          <w:sz w:val="24"/>
        </w:rPr>
      </w:pPr>
      <w:r w:rsidRPr="00BE17D9">
        <w:rPr>
          <w:b/>
          <w:bCs/>
          <w:sz w:val="24"/>
        </w:rPr>
        <w:t>Муниципальная программа «</w:t>
      </w:r>
      <w:r w:rsidR="00DB11B8" w:rsidRPr="00BE17D9">
        <w:rPr>
          <w:b/>
          <w:bCs/>
          <w:sz w:val="24"/>
        </w:rPr>
        <w:t>Поддержка социально-ориентированных некоммерческих организаций</w:t>
      </w:r>
      <w:r w:rsidRPr="00BE17D9">
        <w:rPr>
          <w:b/>
          <w:bCs/>
          <w:sz w:val="24"/>
        </w:rPr>
        <w:t>»</w:t>
      </w:r>
    </w:p>
    <w:p w14:paraId="4C10A232" w14:textId="77777777" w:rsidR="008B3160" w:rsidRDefault="008B3160" w:rsidP="00E91195">
      <w:pPr>
        <w:spacing w:after="0" w:line="240" w:lineRule="auto"/>
        <w:ind w:right="-550" w:firstLine="851"/>
        <w:jc w:val="both"/>
        <w:rPr>
          <w:rFonts w:ascii="Times New Roman" w:hAnsi="Times New Roman"/>
          <w:b/>
          <w:bCs/>
          <w:sz w:val="24"/>
          <w:szCs w:val="24"/>
        </w:rPr>
      </w:pPr>
    </w:p>
    <w:p w14:paraId="3A1EDAA5" w14:textId="5FF4C403" w:rsidR="00E91195" w:rsidRPr="00E91195" w:rsidRDefault="00E91195" w:rsidP="008B3160">
      <w:pPr>
        <w:spacing w:after="0" w:line="240" w:lineRule="auto"/>
        <w:ind w:right="-550" w:firstLine="709"/>
        <w:jc w:val="both"/>
        <w:rPr>
          <w:rFonts w:ascii="Times New Roman" w:eastAsia="Times New Roman" w:hAnsi="Times New Roman" w:cs="Times New Roman"/>
          <w:sz w:val="24"/>
          <w:szCs w:val="24"/>
          <w:lang w:eastAsia="ru-RU"/>
        </w:rPr>
      </w:pPr>
      <w:r w:rsidRPr="00E91195">
        <w:rPr>
          <w:rFonts w:ascii="Times New Roman" w:eastAsia="Times New Roman" w:hAnsi="Times New Roman" w:cs="Times New Roman"/>
          <w:sz w:val="24"/>
          <w:szCs w:val="24"/>
          <w:lang w:eastAsia="ru-RU"/>
        </w:rPr>
        <w:t xml:space="preserve">В Вельском районе на 01.12.2023 года зарегистрировано 47 СО НКО. </w:t>
      </w:r>
    </w:p>
    <w:p w14:paraId="4CB6B96B" w14:textId="77777777" w:rsidR="00E91195" w:rsidRPr="00E91195" w:rsidRDefault="00E91195" w:rsidP="008B3160">
      <w:pPr>
        <w:spacing w:after="0" w:line="240" w:lineRule="auto"/>
        <w:ind w:firstLine="709"/>
        <w:jc w:val="both"/>
        <w:rPr>
          <w:rFonts w:ascii="Times New Roman" w:eastAsia="Times New Roman" w:hAnsi="Times New Roman" w:cs="Times New Roman"/>
          <w:sz w:val="24"/>
          <w:szCs w:val="24"/>
          <w:lang w:eastAsia="ru-RU"/>
        </w:rPr>
      </w:pPr>
      <w:r w:rsidRPr="00E91195">
        <w:rPr>
          <w:rFonts w:ascii="Times New Roman" w:eastAsia="Times New Roman" w:hAnsi="Times New Roman" w:cs="Times New Roman"/>
          <w:sz w:val="24"/>
          <w:szCs w:val="24"/>
          <w:lang w:eastAsia="ru-RU"/>
        </w:rPr>
        <w:t>Конкурс проектов СО НКО был объявлен в соответствии с распоряжением главы Вельского муниципального района от 25 сентября 2023г. № 886-р. «О районном конкурсе целевых проектов социально ориентированных некоммерческих организаций, осуществляющих деятельность на территории Вельского муниципального района в 2022 году». Сам конкурс прошёл 9 ноября 2023 года.</w:t>
      </w:r>
    </w:p>
    <w:p w14:paraId="18F410AB" w14:textId="77777777" w:rsidR="00E91195" w:rsidRPr="00E91195" w:rsidRDefault="00E91195" w:rsidP="008B3160">
      <w:pPr>
        <w:spacing w:after="0" w:line="240" w:lineRule="auto"/>
        <w:ind w:firstLine="709"/>
        <w:jc w:val="both"/>
        <w:rPr>
          <w:rFonts w:ascii="Times New Roman" w:eastAsia="Times New Roman" w:hAnsi="Times New Roman" w:cs="Times New Roman"/>
          <w:sz w:val="24"/>
          <w:szCs w:val="24"/>
          <w:lang w:eastAsia="ru-RU"/>
        </w:rPr>
      </w:pPr>
      <w:r w:rsidRPr="00E91195">
        <w:rPr>
          <w:rFonts w:ascii="Times New Roman" w:eastAsia="Times New Roman" w:hAnsi="Times New Roman" w:cs="Times New Roman"/>
          <w:sz w:val="24"/>
          <w:szCs w:val="24"/>
          <w:lang w:eastAsia="ru-RU"/>
        </w:rPr>
        <w:t>Всего в 2023 году на конкурс было представлено 15 проектов. По итогам конкурса победителями определили 12.</w:t>
      </w:r>
    </w:p>
    <w:p w14:paraId="66303EF2" w14:textId="77777777" w:rsidR="00E91195" w:rsidRPr="00E91195" w:rsidRDefault="00E91195" w:rsidP="00E91195">
      <w:pPr>
        <w:spacing w:after="0" w:line="240" w:lineRule="auto"/>
        <w:ind w:firstLine="708"/>
        <w:jc w:val="both"/>
        <w:rPr>
          <w:rFonts w:ascii="Times New Roman" w:eastAsia="Times New Roman" w:hAnsi="Times New Roman" w:cs="Times New Roman"/>
          <w:sz w:val="24"/>
          <w:szCs w:val="24"/>
          <w:lang w:eastAsia="ru-RU"/>
        </w:rPr>
      </w:pPr>
      <w:r w:rsidRPr="00E91195">
        <w:rPr>
          <w:rFonts w:ascii="Times New Roman" w:eastAsia="Times New Roman" w:hAnsi="Times New Roman" w:cs="Times New Roman"/>
          <w:sz w:val="24"/>
          <w:szCs w:val="24"/>
          <w:lang w:eastAsia="ru-RU"/>
        </w:rPr>
        <w:t>1. Проект «</w:t>
      </w:r>
      <w:proofErr w:type="spellStart"/>
      <w:r w:rsidRPr="00E91195">
        <w:rPr>
          <w:rFonts w:ascii="Times New Roman" w:eastAsia="Times New Roman" w:hAnsi="Times New Roman" w:cs="Times New Roman"/>
          <w:sz w:val="24"/>
          <w:szCs w:val="24"/>
          <w:lang w:eastAsia="ru-RU"/>
        </w:rPr>
        <w:t>Лазертак</w:t>
      </w:r>
      <w:proofErr w:type="spellEnd"/>
      <w:r w:rsidRPr="00E91195">
        <w:rPr>
          <w:rFonts w:ascii="Times New Roman" w:eastAsia="Times New Roman" w:hAnsi="Times New Roman" w:cs="Times New Roman"/>
          <w:sz w:val="24"/>
          <w:szCs w:val="24"/>
          <w:lang w:eastAsia="ru-RU"/>
        </w:rPr>
        <w:t xml:space="preserve"> – подготовка будущих защитников Отечества» Архангельская региональная общественная организация «Поисковое объединение «</w:t>
      </w:r>
      <w:proofErr w:type="spellStart"/>
      <w:r w:rsidRPr="00E91195">
        <w:rPr>
          <w:rFonts w:ascii="Times New Roman" w:eastAsia="Times New Roman" w:hAnsi="Times New Roman" w:cs="Times New Roman"/>
          <w:sz w:val="24"/>
          <w:szCs w:val="24"/>
          <w:lang w:eastAsia="ru-RU"/>
        </w:rPr>
        <w:t>Вель</w:t>
      </w:r>
      <w:proofErr w:type="spellEnd"/>
      <w:r w:rsidRPr="00E91195">
        <w:rPr>
          <w:rFonts w:ascii="Times New Roman" w:eastAsia="Times New Roman" w:hAnsi="Times New Roman" w:cs="Times New Roman"/>
          <w:sz w:val="24"/>
          <w:szCs w:val="24"/>
          <w:lang w:eastAsia="ru-RU"/>
        </w:rPr>
        <w:t xml:space="preserve">» с финансированием в размере 400 тыс. руб. </w:t>
      </w:r>
    </w:p>
    <w:p w14:paraId="63EBA70C" w14:textId="77777777" w:rsidR="00E91195" w:rsidRPr="00E91195" w:rsidRDefault="00E91195" w:rsidP="00E91195">
      <w:pPr>
        <w:spacing w:after="0" w:line="240" w:lineRule="auto"/>
        <w:ind w:firstLine="708"/>
        <w:jc w:val="both"/>
        <w:rPr>
          <w:rFonts w:ascii="Times New Roman" w:eastAsia="Times New Roman" w:hAnsi="Times New Roman" w:cs="Times New Roman"/>
          <w:sz w:val="24"/>
          <w:szCs w:val="24"/>
          <w:lang w:eastAsia="ru-RU"/>
        </w:rPr>
      </w:pPr>
      <w:r w:rsidRPr="00E91195">
        <w:rPr>
          <w:rFonts w:ascii="Times New Roman" w:eastAsia="Times New Roman" w:hAnsi="Times New Roman" w:cs="Times New Roman"/>
          <w:sz w:val="24"/>
          <w:szCs w:val="24"/>
          <w:lang w:eastAsia="ru-RU"/>
        </w:rPr>
        <w:t>2. Проект «</w:t>
      </w:r>
      <w:proofErr w:type="spellStart"/>
      <w:r w:rsidRPr="00E91195">
        <w:rPr>
          <w:rFonts w:ascii="Times New Roman" w:eastAsia="Times New Roman" w:hAnsi="Times New Roman" w:cs="Times New Roman"/>
          <w:sz w:val="24"/>
          <w:szCs w:val="24"/>
          <w:lang w:eastAsia="ru-RU"/>
        </w:rPr>
        <w:t>Дежавю</w:t>
      </w:r>
      <w:proofErr w:type="spellEnd"/>
      <w:r w:rsidRPr="00E91195">
        <w:rPr>
          <w:rFonts w:ascii="Times New Roman" w:eastAsia="Times New Roman" w:hAnsi="Times New Roman" w:cs="Times New Roman"/>
          <w:sz w:val="24"/>
          <w:szCs w:val="24"/>
          <w:lang w:eastAsia="ru-RU"/>
        </w:rPr>
        <w:t xml:space="preserve">» автономная некоммерческая организация содействия развитию физической культуры, спорта, туризма «Новый взгляд» с финансированием в размере 220 </w:t>
      </w:r>
      <w:proofErr w:type="spellStart"/>
      <w:r w:rsidRPr="00E91195">
        <w:rPr>
          <w:rFonts w:ascii="Times New Roman" w:eastAsia="Times New Roman" w:hAnsi="Times New Roman" w:cs="Times New Roman"/>
          <w:sz w:val="24"/>
          <w:szCs w:val="24"/>
          <w:lang w:eastAsia="ru-RU"/>
        </w:rPr>
        <w:t>тыс.руб</w:t>
      </w:r>
      <w:proofErr w:type="spellEnd"/>
      <w:r w:rsidRPr="00E91195">
        <w:rPr>
          <w:rFonts w:ascii="Times New Roman" w:eastAsia="Times New Roman" w:hAnsi="Times New Roman" w:cs="Times New Roman"/>
          <w:sz w:val="24"/>
          <w:szCs w:val="24"/>
          <w:lang w:eastAsia="ru-RU"/>
        </w:rPr>
        <w:t xml:space="preserve">.. </w:t>
      </w:r>
    </w:p>
    <w:p w14:paraId="62746F18" w14:textId="77777777" w:rsidR="00E91195" w:rsidRPr="00E91195" w:rsidRDefault="00E91195" w:rsidP="00E91195">
      <w:pPr>
        <w:spacing w:after="0" w:line="240" w:lineRule="auto"/>
        <w:ind w:firstLine="708"/>
        <w:jc w:val="both"/>
        <w:rPr>
          <w:rFonts w:ascii="Times New Roman" w:eastAsia="Times New Roman" w:hAnsi="Times New Roman" w:cs="Times New Roman"/>
          <w:sz w:val="24"/>
          <w:szCs w:val="24"/>
          <w:lang w:eastAsia="ru-RU"/>
        </w:rPr>
      </w:pPr>
      <w:r w:rsidRPr="00E91195">
        <w:rPr>
          <w:rFonts w:ascii="Times New Roman" w:eastAsia="Times New Roman" w:hAnsi="Times New Roman" w:cs="Times New Roman"/>
          <w:sz w:val="24"/>
          <w:szCs w:val="24"/>
          <w:lang w:eastAsia="ru-RU"/>
        </w:rPr>
        <w:t xml:space="preserve">3. Проект «Мы выбираем спорт» автономная некоммерческая организация «Спортивный клуб «Партер» с финансированием в размере 100 </w:t>
      </w:r>
      <w:proofErr w:type="spellStart"/>
      <w:r w:rsidRPr="00E91195">
        <w:rPr>
          <w:rFonts w:ascii="Times New Roman" w:eastAsia="Times New Roman" w:hAnsi="Times New Roman" w:cs="Times New Roman"/>
          <w:sz w:val="24"/>
          <w:szCs w:val="24"/>
          <w:lang w:eastAsia="ru-RU"/>
        </w:rPr>
        <w:t>тыс.руб</w:t>
      </w:r>
      <w:proofErr w:type="spellEnd"/>
      <w:r w:rsidRPr="00E91195">
        <w:rPr>
          <w:rFonts w:ascii="Times New Roman" w:eastAsia="Times New Roman" w:hAnsi="Times New Roman" w:cs="Times New Roman"/>
          <w:sz w:val="24"/>
          <w:szCs w:val="24"/>
          <w:lang w:eastAsia="ru-RU"/>
        </w:rPr>
        <w:t xml:space="preserve">.. </w:t>
      </w:r>
    </w:p>
    <w:p w14:paraId="27D6CF9A" w14:textId="77777777" w:rsidR="00E91195" w:rsidRPr="00E91195" w:rsidRDefault="00E91195" w:rsidP="00E91195">
      <w:pPr>
        <w:spacing w:after="0" w:line="240" w:lineRule="auto"/>
        <w:ind w:firstLine="708"/>
        <w:jc w:val="both"/>
        <w:rPr>
          <w:rFonts w:ascii="Times New Roman" w:eastAsia="Times New Roman" w:hAnsi="Times New Roman" w:cs="Times New Roman"/>
          <w:sz w:val="24"/>
          <w:szCs w:val="24"/>
          <w:lang w:eastAsia="ru-RU"/>
        </w:rPr>
      </w:pPr>
      <w:r w:rsidRPr="00E91195">
        <w:rPr>
          <w:rFonts w:ascii="Times New Roman" w:eastAsia="Times New Roman" w:hAnsi="Times New Roman" w:cs="Times New Roman"/>
          <w:sz w:val="24"/>
          <w:szCs w:val="24"/>
          <w:lang w:eastAsia="ru-RU"/>
        </w:rPr>
        <w:t xml:space="preserve">4. «ДПК видят издалека» местное общественное учреждение пожарной охраны «Добровольная пожарная команда Вельского района Архангельской области» с финансированием в размере 200 </w:t>
      </w:r>
      <w:proofErr w:type="spellStart"/>
      <w:r w:rsidRPr="00E91195">
        <w:rPr>
          <w:rFonts w:ascii="Times New Roman" w:eastAsia="Times New Roman" w:hAnsi="Times New Roman" w:cs="Times New Roman"/>
          <w:sz w:val="24"/>
          <w:szCs w:val="24"/>
          <w:lang w:eastAsia="ru-RU"/>
        </w:rPr>
        <w:t>тыс.руб</w:t>
      </w:r>
      <w:proofErr w:type="spellEnd"/>
      <w:r w:rsidRPr="00E91195">
        <w:rPr>
          <w:rFonts w:ascii="Times New Roman" w:eastAsia="Times New Roman" w:hAnsi="Times New Roman" w:cs="Times New Roman"/>
          <w:sz w:val="24"/>
          <w:szCs w:val="24"/>
          <w:lang w:eastAsia="ru-RU"/>
        </w:rPr>
        <w:t>..</w:t>
      </w:r>
    </w:p>
    <w:p w14:paraId="76E6FF4A" w14:textId="77777777" w:rsidR="00E91195" w:rsidRPr="00E91195" w:rsidRDefault="00E91195" w:rsidP="00E91195">
      <w:pPr>
        <w:spacing w:after="0" w:line="240" w:lineRule="auto"/>
        <w:ind w:firstLine="708"/>
        <w:jc w:val="both"/>
        <w:rPr>
          <w:rFonts w:ascii="Times New Roman" w:eastAsia="Times New Roman" w:hAnsi="Times New Roman" w:cs="Times New Roman"/>
          <w:sz w:val="24"/>
          <w:szCs w:val="24"/>
          <w:lang w:eastAsia="ru-RU"/>
        </w:rPr>
      </w:pPr>
      <w:r w:rsidRPr="00E91195">
        <w:rPr>
          <w:rFonts w:ascii="Times New Roman" w:eastAsia="Times New Roman" w:hAnsi="Times New Roman" w:cs="Times New Roman"/>
          <w:sz w:val="24"/>
          <w:szCs w:val="24"/>
          <w:lang w:eastAsia="ru-RU"/>
        </w:rPr>
        <w:t>5. «Веселая игротека» Архангельская региональная общественная благотворительная организация Общество помощи детям «</w:t>
      </w:r>
      <w:proofErr w:type="spellStart"/>
      <w:r w:rsidRPr="00E91195">
        <w:rPr>
          <w:rFonts w:ascii="Times New Roman" w:eastAsia="Times New Roman" w:hAnsi="Times New Roman" w:cs="Times New Roman"/>
          <w:sz w:val="24"/>
          <w:szCs w:val="24"/>
          <w:lang w:eastAsia="ru-RU"/>
        </w:rPr>
        <w:t>Семицвет</w:t>
      </w:r>
      <w:proofErr w:type="spellEnd"/>
      <w:r w:rsidRPr="00E91195">
        <w:rPr>
          <w:rFonts w:ascii="Times New Roman" w:eastAsia="Times New Roman" w:hAnsi="Times New Roman" w:cs="Times New Roman"/>
          <w:sz w:val="24"/>
          <w:szCs w:val="24"/>
          <w:lang w:eastAsia="ru-RU"/>
        </w:rPr>
        <w:t xml:space="preserve">» с финансированием в размере 241,9 </w:t>
      </w:r>
      <w:proofErr w:type="spellStart"/>
      <w:r w:rsidRPr="00E91195">
        <w:rPr>
          <w:rFonts w:ascii="Times New Roman" w:eastAsia="Times New Roman" w:hAnsi="Times New Roman" w:cs="Times New Roman"/>
          <w:sz w:val="24"/>
          <w:szCs w:val="24"/>
          <w:lang w:eastAsia="ru-RU"/>
        </w:rPr>
        <w:t>тыс.руб</w:t>
      </w:r>
      <w:proofErr w:type="spellEnd"/>
      <w:r w:rsidRPr="00E91195">
        <w:rPr>
          <w:rFonts w:ascii="Times New Roman" w:eastAsia="Times New Roman" w:hAnsi="Times New Roman" w:cs="Times New Roman"/>
          <w:sz w:val="24"/>
          <w:szCs w:val="24"/>
          <w:lang w:eastAsia="ru-RU"/>
        </w:rPr>
        <w:t xml:space="preserve">.. </w:t>
      </w:r>
    </w:p>
    <w:p w14:paraId="16DCAA81" w14:textId="77777777" w:rsidR="00E91195" w:rsidRPr="00E91195" w:rsidRDefault="00E91195" w:rsidP="00E91195">
      <w:pPr>
        <w:spacing w:after="0" w:line="240" w:lineRule="auto"/>
        <w:ind w:firstLine="708"/>
        <w:jc w:val="both"/>
        <w:rPr>
          <w:rFonts w:ascii="Times New Roman" w:eastAsia="Times New Roman" w:hAnsi="Times New Roman" w:cs="Times New Roman"/>
          <w:sz w:val="24"/>
          <w:szCs w:val="24"/>
          <w:lang w:eastAsia="ru-RU"/>
        </w:rPr>
      </w:pPr>
      <w:r w:rsidRPr="00E91195">
        <w:rPr>
          <w:rFonts w:ascii="Times New Roman" w:eastAsia="Times New Roman" w:hAnsi="Times New Roman" w:cs="Times New Roman"/>
          <w:sz w:val="24"/>
          <w:szCs w:val="24"/>
          <w:lang w:eastAsia="ru-RU"/>
        </w:rPr>
        <w:t xml:space="preserve">6. Хоккейный турнир среди женских команд «Кубок открытия сезона» декабрь 2023 года, местная общественная организация спортивно-культурный центр «Заря» с финансированием в размере 86 </w:t>
      </w:r>
      <w:proofErr w:type="spellStart"/>
      <w:r w:rsidRPr="00E91195">
        <w:rPr>
          <w:rFonts w:ascii="Times New Roman" w:eastAsia="Times New Roman" w:hAnsi="Times New Roman" w:cs="Times New Roman"/>
          <w:sz w:val="24"/>
          <w:szCs w:val="24"/>
          <w:lang w:eastAsia="ru-RU"/>
        </w:rPr>
        <w:t>тыс.руб</w:t>
      </w:r>
      <w:proofErr w:type="spellEnd"/>
      <w:r w:rsidRPr="00E91195">
        <w:rPr>
          <w:rFonts w:ascii="Times New Roman" w:eastAsia="Times New Roman" w:hAnsi="Times New Roman" w:cs="Times New Roman"/>
          <w:sz w:val="24"/>
          <w:szCs w:val="24"/>
          <w:lang w:eastAsia="ru-RU"/>
        </w:rPr>
        <w:t>..</w:t>
      </w:r>
    </w:p>
    <w:p w14:paraId="2A85CAA4" w14:textId="77777777" w:rsidR="00E91195" w:rsidRPr="00E91195" w:rsidRDefault="00E91195" w:rsidP="00E91195">
      <w:pPr>
        <w:spacing w:after="0" w:line="240" w:lineRule="auto"/>
        <w:ind w:firstLine="708"/>
        <w:jc w:val="both"/>
        <w:rPr>
          <w:rFonts w:ascii="Times New Roman" w:eastAsia="Times New Roman" w:hAnsi="Times New Roman" w:cs="Times New Roman"/>
          <w:sz w:val="24"/>
          <w:szCs w:val="24"/>
          <w:lang w:eastAsia="ru-RU"/>
        </w:rPr>
      </w:pPr>
      <w:r w:rsidRPr="00E91195">
        <w:rPr>
          <w:rFonts w:ascii="Times New Roman" w:eastAsia="Times New Roman" w:hAnsi="Times New Roman" w:cs="Times New Roman"/>
          <w:sz w:val="24"/>
          <w:szCs w:val="24"/>
          <w:lang w:eastAsia="ru-RU"/>
        </w:rPr>
        <w:t xml:space="preserve"> 7. «Прокопий мастеровой» реконструкция народного гуляния в престольный праздник села «Долматова» 21 июля 2023 года автономная некоммерческая организация по сохранению и развитию промыслов и ремесел «Дом ремесел Долматово» с финансированием в размере 100 тыс. </w:t>
      </w:r>
      <w:proofErr w:type="gramStart"/>
      <w:r w:rsidRPr="00E91195">
        <w:rPr>
          <w:rFonts w:ascii="Times New Roman" w:eastAsia="Times New Roman" w:hAnsi="Times New Roman" w:cs="Times New Roman"/>
          <w:sz w:val="24"/>
          <w:szCs w:val="24"/>
          <w:lang w:eastAsia="ru-RU"/>
        </w:rPr>
        <w:t>руб..</w:t>
      </w:r>
      <w:proofErr w:type="gramEnd"/>
      <w:r w:rsidRPr="00E91195">
        <w:rPr>
          <w:rFonts w:ascii="Times New Roman" w:eastAsia="Times New Roman" w:hAnsi="Times New Roman" w:cs="Times New Roman"/>
          <w:sz w:val="24"/>
          <w:szCs w:val="24"/>
          <w:lang w:eastAsia="ru-RU"/>
        </w:rPr>
        <w:t xml:space="preserve"> </w:t>
      </w:r>
    </w:p>
    <w:p w14:paraId="69BBBCC2" w14:textId="77777777" w:rsidR="00E91195" w:rsidRPr="00E91195" w:rsidRDefault="00E91195" w:rsidP="00E91195">
      <w:pPr>
        <w:spacing w:after="0" w:line="240" w:lineRule="auto"/>
        <w:ind w:firstLine="708"/>
        <w:jc w:val="both"/>
        <w:rPr>
          <w:rFonts w:ascii="Times New Roman" w:eastAsia="Times New Roman" w:hAnsi="Times New Roman" w:cs="Times New Roman"/>
          <w:sz w:val="24"/>
          <w:szCs w:val="24"/>
          <w:lang w:eastAsia="ru-RU"/>
        </w:rPr>
      </w:pPr>
      <w:r w:rsidRPr="00E91195">
        <w:rPr>
          <w:rFonts w:ascii="Times New Roman" w:eastAsia="Times New Roman" w:hAnsi="Times New Roman" w:cs="Times New Roman"/>
          <w:sz w:val="24"/>
          <w:szCs w:val="24"/>
          <w:lang w:eastAsia="ru-RU"/>
        </w:rPr>
        <w:t xml:space="preserve">8. Практическая стрельба из пневматического оружия, вовлечение молодежи и взрослого населения в спортивное направление «Практическая стрельба из пневматического оружия», проведение соревнований, проведение занятий для детей, чьи родители находятся на СВО, региональная спортивная общественная организация АО «Федерация Практической Стрельбы «Стрелковый Клуб «Архангел», финансирование в размере 200 </w:t>
      </w:r>
      <w:proofErr w:type="spellStart"/>
      <w:r w:rsidRPr="00E91195">
        <w:rPr>
          <w:rFonts w:ascii="Times New Roman" w:eastAsia="Times New Roman" w:hAnsi="Times New Roman" w:cs="Times New Roman"/>
          <w:sz w:val="24"/>
          <w:szCs w:val="24"/>
          <w:lang w:eastAsia="ru-RU"/>
        </w:rPr>
        <w:t>тыс.руб</w:t>
      </w:r>
      <w:proofErr w:type="spellEnd"/>
      <w:r w:rsidRPr="00E91195">
        <w:rPr>
          <w:rFonts w:ascii="Times New Roman" w:eastAsia="Times New Roman" w:hAnsi="Times New Roman" w:cs="Times New Roman"/>
          <w:sz w:val="24"/>
          <w:szCs w:val="24"/>
          <w:lang w:eastAsia="ru-RU"/>
        </w:rPr>
        <w:t xml:space="preserve">.. </w:t>
      </w:r>
    </w:p>
    <w:p w14:paraId="62454DBE" w14:textId="77777777" w:rsidR="00E91195" w:rsidRPr="00E91195" w:rsidRDefault="00E91195" w:rsidP="00E91195">
      <w:pPr>
        <w:spacing w:after="0" w:line="240" w:lineRule="auto"/>
        <w:ind w:firstLine="708"/>
        <w:jc w:val="both"/>
        <w:rPr>
          <w:rFonts w:ascii="Times New Roman" w:eastAsia="Times New Roman" w:hAnsi="Times New Roman" w:cs="Times New Roman"/>
          <w:sz w:val="24"/>
          <w:szCs w:val="24"/>
          <w:lang w:eastAsia="ru-RU"/>
        </w:rPr>
      </w:pPr>
      <w:r w:rsidRPr="00E91195">
        <w:rPr>
          <w:rFonts w:ascii="Times New Roman" w:eastAsia="Times New Roman" w:hAnsi="Times New Roman" w:cs="Times New Roman"/>
          <w:sz w:val="24"/>
          <w:szCs w:val="24"/>
          <w:lang w:eastAsia="ru-RU"/>
        </w:rPr>
        <w:t xml:space="preserve">9. 9-ый традиционный детско-юношеский фестиваль единоборств «Открытое </w:t>
      </w:r>
      <w:proofErr w:type="spellStart"/>
      <w:r w:rsidRPr="00E91195">
        <w:rPr>
          <w:rFonts w:ascii="Times New Roman" w:eastAsia="Times New Roman" w:hAnsi="Times New Roman" w:cs="Times New Roman"/>
          <w:sz w:val="24"/>
          <w:szCs w:val="24"/>
          <w:lang w:eastAsia="ru-RU"/>
        </w:rPr>
        <w:t>ристолище</w:t>
      </w:r>
      <w:proofErr w:type="spellEnd"/>
      <w:r w:rsidRPr="00E91195">
        <w:rPr>
          <w:rFonts w:ascii="Times New Roman" w:eastAsia="Times New Roman" w:hAnsi="Times New Roman" w:cs="Times New Roman"/>
          <w:sz w:val="24"/>
          <w:szCs w:val="24"/>
          <w:lang w:eastAsia="ru-RU"/>
        </w:rPr>
        <w:t xml:space="preserve"> Вельского района» (дзюдо, самбо, бокс, джиу-</w:t>
      </w:r>
      <w:proofErr w:type="spellStart"/>
      <w:r w:rsidRPr="00E91195">
        <w:rPr>
          <w:rFonts w:ascii="Times New Roman" w:eastAsia="Times New Roman" w:hAnsi="Times New Roman" w:cs="Times New Roman"/>
          <w:sz w:val="24"/>
          <w:szCs w:val="24"/>
          <w:lang w:eastAsia="ru-RU"/>
        </w:rPr>
        <w:t>ждитсу</w:t>
      </w:r>
      <w:proofErr w:type="spellEnd"/>
      <w:r w:rsidRPr="00E91195">
        <w:rPr>
          <w:rFonts w:ascii="Times New Roman" w:eastAsia="Times New Roman" w:hAnsi="Times New Roman" w:cs="Times New Roman"/>
          <w:sz w:val="24"/>
          <w:szCs w:val="24"/>
          <w:lang w:eastAsia="ru-RU"/>
        </w:rPr>
        <w:t xml:space="preserve">) октябрь 2024 года, местная физкультурная общественная организация «Вельская районная федерация дзюдо и самбо» с финансированием в размере 328, 5 </w:t>
      </w:r>
      <w:proofErr w:type="spellStart"/>
      <w:r w:rsidRPr="00E91195">
        <w:rPr>
          <w:rFonts w:ascii="Times New Roman" w:eastAsia="Times New Roman" w:hAnsi="Times New Roman" w:cs="Times New Roman"/>
          <w:sz w:val="24"/>
          <w:szCs w:val="24"/>
          <w:lang w:eastAsia="ru-RU"/>
        </w:rPr>
        <w:t>тыс.руб</w:t>
      </w:r>
      <w:proofErr w:type="spellEnd"/>
      <w:r w:rsidRPr="00E91195">
        <w:rPr>
          <w:rFonts w:ascii="Times New Roman" w:eastAsia="Times New Roman" w:hAnsi="Times New Roman" w:cs="Times New Roman"/>
          <w:sz w:val="24"/>
          <w:szCs w:val="24"/>
          <w:lang w:eastAsia="ru-RU"/>
        </w:rPr>
        <w:t xml:space="preserve">.. </w:t>
      </w:r>
    </w:p>
    <w:p w14:paraId="17C4681D" w14:textId="77777777" w:rsidR="00E91195" w:rsidRPr="00E91195" w:rsidRDefault="00E91195" w:rsidP="00E91195">
      <w:pPr>
        <w:spacing w:after="0" w:line="240" w:lineRule="auto"/>
        <w:ind w:firstLine="708"/>
        <w:jc w:val="both"/>
        <w:rPr>
          <w:rFonts w:ascii="Times New Roman" w:eastAsia="Times New Roman" w:hAnsi="Times New Roman" w:cs="Times New Roman"/>
          <w:sz w:val="24"/>
          <w:szCs w:val="24"/>
          <w:lang w:eastAsia="ru-RU"/>
        </w:rPr>
      </w:pPr>
      <w:r w:rsidRPr="00E91195">
        <w:rPr>
          <w:rFonts w:ascii="Times New Roman" w:eastAsia="Times New Roman" w:hAnsi="Times New Roman" w:cs="Times New Roman"/>
          <w:sz w:val="24"/>
          <w:szCs w:val="24"/>
          <w:lang w:eastAsia="ru-RU"/>
        </w:rPr>
        <w:t xml:space="preserve">10. Ледовые гонки на «Кубок городов России» проведение мероприятия – 17-18.02.2024 года, региональная общественная организация автомобильного старта «Ледовая миля» с финансированием в размере 107,5 </w:t>
      </w:r>
      <w:proofErr w:type="spellStart"/>
      <w:r w:rsidRPr="00E91195">
        <w:rPr>
          <w:rFonts w:ascii="Times New Roman" w:eastAsia="Times New Roman" w:hAnsi="Times New Roman" w:cs="Times New Roman"/>
          <w:sz w:val="24"/>
          <w:szCs w:val="24"/>
          <w:lang w:eastAsia="ru-RU"/>
        </w:rPr>
        <w:t>тыс.руб</w:t>
      </w:r>
      <w:proofErr w:type="spellEnd"/>
      <w:r w:rsidRPr="00E91195">
        <w:rPr>
          <w:rFonts w:ascii="Times New Roman" w:eastAsia="Times New Roman" w:hAnsi="Times New Roman" w:cs="Times New Roman"/>
          <w:sz w:val="24"/>
          <w:szCs w:val="24"/>
          <w:lang w:eastAsia="ru-RU"/>
        </w:rPr>
        <w:t xml:space="preserve">.. </w:t>
      </w:r>
    </w:p>
    <w:p w14:paraId="64DADE33" w14:textId="77777777" w:rsidR="00E91195" w:rsidRPr="00E91195" w:rsidRDefault="00E91195" w:rsidP="00E91195">
      <w:pPr>
        <w:spacing w:after="0" w:line="240" w:lineRule="auto"/>
        <w:ind w:firstLine="708"/>
        <w:jc w:val="both"/>
        <w:rPr>
          <w:rFonts w:ascii="Times New Roman" w:eastAsia="Times New Roman" w:hAnsi="Times New Roman" w:cs="Times New Roman"/>
          <w:sz w:val="24"/>
          <w:szCs w:val="24"/>
          <w:lang w:eastAsia="ru-RU"/>
        </w:rPr>
      </w:pPr>
      <w:r w:rsidRPr="00E91195">
        <w:rPr>
          <w:rFonts w:ascii="Times New Roman" w:eastAsia="Times New Roman" w:hAnsi="Times New Roman" w:cs="Times New Roman"/>
          <w:sz w:val="24"/>
          <w:szCs w:val="24"/>
          <w:lang w:eastAsia="ru-RU"/>
        </w:rPr>
        <w:t xml:space="preserve">11. «Добро для </w:t>
      </w:r>
      <w:proofErr w:type="spellStart"/>
      <w:r w:rsidRPr="00E91195">
        <w:rPr>
          <w:rFonts w:ascii="Times New Roman" w:eastAsia="Times New Roman" w:hAnsi="Times New Roman" w:cs="Times New Roman"/>
          <w:sz w:val="24"/>
          <w:szCs w:val="24"/>
          <w:lang w:eastAsia="ru-RU"/>
        </w:rPr>
        <w:t>СВОих</w:t>
      </w:r>
      <w:proofErr w:type="spellEnd"/>
      <w:r w:rsidRPr="00E91195">
        <w:rPr>
          <w:rFonts w:ascii="Times New Roman" w:eastAsia="Times New Roman" w:hAnsi="Times New Roman" w:cs="Times New Roman"/>
          <w:sz w:val="24"/>
          <w:szCs w:val="24"/>
          <w:lang w:eastAsia="ru-RU"/>
        </w:rPr>
        <w:t xml:space="preserve">» проведение занятий по обучению создания маскировочных сетей и сухих душей., архангельская региональная общественная благотворительная организация «Центр добра», с финансированием в размере 199,4 тыс. </w:t>
      </w:r>
      <w:proofErr w:type="gramStart"/>
      <w:r w:rsidRPr="00E91195">
        <w:rPr>
          <w:rFonts w:ascii="Times New Roman" w:eastAsia="Times New Roman" w:hAnsi="Times New Roman" w:cs="Times New Roman"/>
          <w:sz w:val="24"/>
          <w:szCs w:val="24"/>
          <w:lang w:eastAsia="ru-RU"/>
        </w:rPr>
        <w:t>руб..</w:t>
      </w:r>
      <w:proofErr w:type="gramEnd"/>
      <w:r w:rsidRPr="00E91195">
        <w:rPr>
          <w:rFonts w:ascii="Times New Roman" w:eastAsia="Times New Roman" w:hAnsi="Times New Roman" w:cs="Times New Roman"/>
          <w:sz w:val="24"/>
          <w:szCs w:val="24"/>
          <w:lang w:eastAsia="ru-RU"/>
        </w:rPr>
        <w:t xml:space="preserve"> </w:t>
      </w:r>
    </w:p>
    <w:p w14:paraId="270775F5" w14:textId="43414866" w:rsidR="00F13770" w:rsidRDefault="00E91195" w:rsidP="00F13770">
      <w:pPr>
        <w:spacing w:after="0" w:line="240" w:lineRule="auto"/>
        <w:ind w:firstLine="708"/>
        <w:jc w:val="both"/>
        <w:rPr>
          <w:rFonts w:ascii="Times New Roman" w:eastAsia="Times New Roman" w:hAnsi="Times New Roman" w:cs="Times New Roman"/>
          <w:sz w:val="24"/>
          <w:szCs w:val="24"/>
          <w:lang w:eastAsia="ru-RU"/>
        </w:rPr>
      </w:pPr>
      <w:r w:rsidRPr="00E91195">
        <w:rPr>
          <w:rFonts w:ascii="Times New Roman" w:eastAsia="Times New Roman" w:hAnsi="Times New Roman" w:cs="Times New Roman"/>
          <w:sz w:val="24"/>
          <w:szCs w:val="24"/>
          <w:lang w:eastAsia="ru-RU"/>
        </w:rPr>
        <w:t xml:space="preserve">12. «Зимние забавы» проведение соревнований 03.02.2024 и 02.03.2024 года, освещение в СМИ, региональная общественная организация спортивный клуб «Экстрим» с финансированием в размере 229 </w:t>
      </w:r>
      <w:proofErr w:type="spellStart"/>
      <w:r w:rsidRPr="00E91195">
        <w:rPr>
          <w:rFonts w:ascii="Times New Roman" w:eastAsia="Times New Roman" w:hAnsi="Times New Roman" w:cs="Times New Roman"/>
          <w:sz w:val="24"/>
          <w:szCs w:val="24"/>
          <w:lang w:eastAsia="ru-RU"/>
        </w:rPr>
        <w:t>тыс.руб</w:t>
      </w:r>
      <w:proofErr w:type="spellEnd"/>
      <w:r w:rsidRPr="00E91195">
        <w:rPr>
          <w:rFonts w:ascii="Times New Roman" w:eastAsia="Times New Roman" w:hAnsi="Times New Roman" w:cs="Times New Roman"/>
          <w:sz w:val="24"/>
          <w:szCs w:val="24"/>
          <w:lang w:eastAsia="ru-RU"/>
        </w:rPr>
        <w:t>.</w:t>
      </w:r>
    </w:p>
    <w:p w14:paraId="3F26E56D" w14:textId="0111E83F" w:rsidR="00E91195" w:rsidRDefault="00E91195" w:rsidP="00F13770">
      <w:pPr>
        <w:spacing w:after="0" w:line="240" w:lineRule="auto"/>
        <w:ind w:firstLine="708"/>
        <w:jc w:val="both"/>
        <w:rPr>
          <w:rFonts w:ascii="Times New Roman" w:eastAsia="Times New Roman" w:hAnsi="Times New Roman" w:cs="Times New Roman"/>
          <w:sz w:val="24"/>
          <w:szCs w:val="24"/>
          <w:lang w:eastAsia="ru-RU"/>
        </w:rPr>
      </w:pPr>
      <w:r w:rsidRPr="00E91195">
        <w:rPr>
          <w:rFonts w:ascii="Times New Roman" w:eastAsia="Times New Roman" w:hAnsi="Times New Roman" w:cs="Times New Roman"/>
          <w:sz w:val="24"/>
          <w:szCs w:val="24"/>
          <w:lang w:eastAsia="ru-RU"/>
        </w:rPr>
        <w:t>Осуществляется оказание имущественной поддержки, а именно предоставление помещений на безвозмездной основе для осуществления деятельности следующим некоммерческим организациям:</w:t>
      </w:r>
    </w:p>
    <w:p w14:paraId="0BA31529" w14:textId="77777777" w:rsidR="00E91195" w:rsidRPr="00E91195" w:rsidRDefault="00E91195" w:rsidP="00E91195">
      <w:pPr>
        <w:spacing w:after="0" w:line="240" w:lineRule="auto"/>
        <w:ind w:firstLine="851"/>
        <w:jc w:val="both"/>
        <w:rPr>
          <w:rFonts w:ascii="Times New Roman" w:eastAsia="Times New Roman" w:hAnsi="Times New Roman" w:cs="Times New Roman"/>
          <w:sz w:val="24"/>
          <w:szCs w:val="24"/>
          <w:lang w:eastAsia="ru-RU"/>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969"/>
      </w:tblGrid>
      <w:tr w:rsidR="00E91195" w:rsidRPr="00E91195" w14:paraId="265533B6" w14:textId="77777777" w:rsidTr="00F13770">
        <w:trPr>
          <w:jc w:val="center"/>
        </w:trPr>
        <w:tc>
          <w:tcPr>
            <w:tcW w:w="5954" w:type="dxa"/>
            <w:tcBorders>
              <w:top w:val="single" w:sz="4" w:space="0" w:color="auto"/>
              <w:left w:val="single" w:sz="4" w:space="0" w:color="auto"/>
              <w:bottom w:val="single" w:sz="4" w:space="0" w:color="auto"/>
              <w:right w:val="single" w:sz="4" w:space="0" w:color="auto"/>
            </w:tcBorders>
            <w:hideMark/>
          </w:tcPr>
          <w:p w14:paraId="523C4E01" w14:textId="77777777" w:rsidR="00E91195" w:rsidRPr="00E91195" w:rsidRDefault="00E91195" w:rsidP="00E91195">
            <w:pPr>
              <w:spacing w:after="0" w:line="240" w:lineRule="auto"/>
              <w:jc w:val="both"/>
              <w:rPr>
                <w:rFonts w:ascii="Times New Roman" w:eastAsia="Calibri" w:hAnsi="Times New Roman" w:cs="Times New Roman"/>
                <w:color w:val="000000"/>
                <w:sz w:val="20"/>
                <w:szCs w:val="20"/>
                <w:lang w:eastAsia="ru-RU"/>
              </w:rPr>
            </w:pPr>
            <w:r w:rsidRPr="00E91195">
              <w:rPr>
                <w:rFonts w:ascii="Times New Roman" w:eastAsia="Calibri" w:hAnsi="Times New Roman" w:cs="Times New Roman"/>
                <w:color w:val="000000"/>
                <w:sz w:val="20"/>
                <w:szCs w:val="20"/>
                <w:lang w:eastAsia="ru-RU"/>
              </w:rPr>
              <w:lastRenderedPageBreak/>
              <w:t>Наименование некоммерческой организации</w:t>
            </w:r>
          </w:p>
        </w:tc>
        <w:tc>
          <w:tcPr>
            <w:tcW w:w="3969" w:type="dxa"/>
            <w:tcBorders>
              <w:top w:val="single" w:sz="4" w:space="0" w:color="auto"/>
              <w:left w:val="single" w:sz="4" w:space="0" w:color="auto"/>
              <w:bottom w:val="single" w:sz="4" w:space="0" w:color="auto"/>
              <w:right w:val="single" w:sz="4" w:space="0" w:color="auto"/>
            </w:tcBorders>
            <w:hideMark/>
          </w:tcPr>
          <w:p w14:paraId="6E895A2C" w14:textId="77777777" w:rsidR="00E91195" w:rsidRPr="00E91195" w:rsidRDefault="00E91195" w:rsidP="00E91195">
            <w:pPr>
              <w:spacing w:after="0" w:line="240" w:lineRule="auto"/>
              <w:jc w:val="both"/>
              <w:rPr>
                <w:rFonts w:ascii="Times New Roman" w:eastAsia="Calibri" w:hAnsi="Times New Roman" w:cs="Times New Roman"/>
                <w:color w:val="000000"/>
                <w:sz w:val="20"/>
                <w:szCs w:val="20"/>
                <w:lang w:eastAsia="ru-RU"/>
              </w:rPr>
            </w:pPr>
            <w:r w:rsidRPr="00E91195">
              <w:rPr>
                <w:rFonts w:ascii="Times New Roman" w:eastAsia="Calibri" w:hAnsi="Times New Roman" w:cs="Times New Roman"/>
                <w:color w:val="000000"/>
                <w:sz w:val="20"/>
                <w:szCs w:val="20"/>
                <w:lang w:eastAsia="ru-RU"/>
              </w:rPr>
              <w:t>Адрес помещения, площадь.</w:t>
            </w:r>
          </w:p>
        </w:tc>
      </w:tr>
      <w:tr w:rsidR="00E91195" w:rsidRPr="00E91195" w14:paraId="2E359B9A" w14:textId="77777777" w:rsidTr="00F13770">
        <w:trPr>
          <w:jc w:val="center"/>
        </w:trPr>
        <w:tc>
          <w:tcPr>
            <w:tcW w:w="5954" w:type="dxa"/>
            <w:tcBorders>
              <w:top w:val="single" w:sz="4" w:space="0" w:color="auto"/>
              <w:left w:val="single" w:sz="4" w:space="0" w:color="auto"/>
              <w:bottom w:val="single" w:sz="4" w:space="0" w:color="auto"/>
              <w:right w:val="single" w:sz="4" w:space="0" w:color="auto"/>
            </w:tcBorders>
            <w:hideMark/>
          </w:tcPr>
          <w:p w14:paraId="2DAD8BFC" w14:textId="77777777" w:rsidR="00E91195" w:rsidRPr="00E91195" w:rsidRDefault="00E91195" w:rsidP="00E91195">
            <w:pPr>
              <w:spacing w:after="0" w:line="240" w:lineRule="auto"/>
              <w:jc w:val="both"/>
              <w:rPr>
                <w:rFonts w:ascii="Times New Roman" w:eastAsia="Calibri" w:hAnsi="Times New Roman" w:cs="Times New Roman"/>
                <w:color w:val="000000"/>
                <w:sz w:val="20"/>
                <w:szCs w:val="20"/>
                <w:lang w:eastAsia="ru-RU"/>
              </w:rPr>
            </w:pPr>
            <w:r w:rsidRPr="00E91195">
              <w:rPr>
                <w:rFonts w:ascii="Times New Roman" w:eastAsia="Calibri" w:hAnsi="Times New Roman" w:cs="Times New Roman"/>
                <w:sz w:val="20"/>
                <w:szCs w:val="20"/>
                <w:lang w:eastAsia="ru-RU"/>
              </w:rPr>
              <w:t xml:space="preserve">Местная православная религиозная организация «Приход Свято – Успенского храма </w:t>
            </w:r>
            <w:proofErr w:type="spellStart"/>
            <w:r w:rsidRPr="00E91195">
              <w:rPr>
                <w:rFonts w:ascii="Times New Roman" w:eastAsia="Calibri" w:hAnsi="Times New Roman" w:cs="Times New Roman"/>
                <w:sz w:val="20"/>
                <w:szCs w:val="20"/>
                <w:lang w:eastAsia="ru-RU"/>
              </w:rPr>
              <w:t>г.Вельска</w:t>
            </w:r>
            <w:proofErr w:type="spellEnd"/>
            <w:r w:rsidRPr="00E91195">
              <w:rPr>
                <w:rFonts w:ascii="Times New Roman" w:eastAsia="Calibri" w:hAnsi="Times New Roman" w:cs="Times New Roman"/>
                <w:sz w:val="20"/>
                <w:szCs w:val="20"/>
                <w:lang w:eastAsia="ru-RU"/>
              </w:rPr>
              <w:t>»</w:t>
            </w:r>
          </w:p>
        </w:tc>
        <w:tc>
          <w:tcPr>
            <w:tcW w:w="3969" w:type="dxa"/>
            <w:tcBorders>
              <w:top w:val="single" w:sz="4" w:space="0" w:color="auto"/>
              <w:left w:val="single" w:sz="4" w:space="0" w:color="auto"/>
              <w:bottom w:val="single" w:sz="4" w:space="0" w:color="auto"/>
              <w:right w:val="single" w:sz="4" w:space="0" w:color="auto"/>
            </w:tcBorders>
            <w:hideMark/>
          </w:tcPr>
          <w:p w14:paraId="75E0053B" w14:textId="77777777" w:rsidR="00E91195" w:rsidRPr="00E91195" w:rsidRDefault="00E91195" w:rsidP="00E91195">
            <w:pPr>
              <w:spacing w:after="0" w:line="240" w:lineRule="auto"/>
              <w:jc w:val="both"/>
              <w:rPr>
                <w:rFonts w:ascii="Times New Roman" w:eastAsia="Calibri" w:hAnsi="Times New Roman" w:cs="Times New Roman"/>
                <w:color w:val="000000"/>
                <w:sz w:val="20"/>
                <w:szCs w:val="20"/>
                <w:lang w:eastAsia="ru-RU"/>
              </w:rPr>
            </w:pPr>
            <w:r w:rsidRPr="00E91195">
              <w:rPr>
                <w:rFonts w:ascii="Times New Roman" w:eastAsia="Calibri" w:hAnsi="Times New Roman" w:cs="Times New Roman"/>
                <w:color w:val="000000"/>
                <w:sz w:val="20"/>
                <w:szCs w:val="20"/>
                <w:lang w:eastAsia="ru-RU"/>
              </w:rPr>
              <w:t xml:space="preserve">Вельский район, </w:t>
            </w:r>
            <w:proofErr w:type="spellStart"/>
            <w:r w:rsidRPr="00E91195">
              <w:rPr>
                <w:rFonts w:ascii="Times New Roman" w:eastAsia="Calibri" w:hAnsi="Times New Roman" w:cs="Times New Roman"/>
                <w:color w:val="000000"/>
                <w:sz w:val="20"/>
                <w:szCs w:val="20"/>
                <w:lang w:eastAsia="ru-RU"/>
              </w:rPr>
              <w:t>д.Рылковский</w:t>
            </w:r>
            <w:proofErr w:type="spellEnd"/>
            <w:r w:rsidRPr="00E91195">
              <w:rPr>
                <w:rFonts w:ascii="Times New Roman" w:eastAsia="Calibri" w:hAnsi="Times New Roman" w:cs="Times New Roman"/>
                <w:color w:val="000000"/>
                <w:sz w:val="20"/>
                <w:szCs w:val="20"/>
                <w:lang w:eastAsia="ru-RU"/>
              </w:rPr>
              <w:t xml:space="preserve"> Погост, д.30.  Площадь 129,7 </w:t>
            </w:r>
            <w:proofErr w:type="spellStart"/>
            <w:r w:rsidRPr="00E91195">
              <w:rPr>
                <w:rFonts w:ascii="Times New Roman" w:eastAsia="Calibri" w:hAnsi="Times New Roman" w:cs="Times New Roman"/>
                <w:color w:val="000000"/>
                <w:sz w:val="20"/>
                <w:szCs w:val="20"/>
                <w:lang w:eastAsia="ru-RU"/>
              </w:rPr>
              <w:t>кв.м</w:t>
            </w:r>
            <w:proofErr w:type="spellEnd"/>
            <w:r w:rsidRPr="00E91195">
              <w:rPr>
                <w:rFonts w:ascii="Times New Roman" w:eastAsia="Calibri" w:hAnsi="Times New Roman" w:cs="Times New Roman"/>
                <w:color w:val="000000"/>
                <w:sz w:val="20"/>
                <w:szCs w:val="20"/>
                <w:lang w:eastAsia="ru-RU"/>
              </w:rPr>
              <w:t>.</w:t>
            </w:r>
          </w:p>
        </w:tc>
      </w:tr>
      <w:tr w:rsidR="00E91195" w:rsidRPr="00E91195" w14:paraId="7BB9C564" w14:textId="77777777" w:rsidTr="00F13770">
        <w:trPr>
          <w:jc w:val="center"/>
        </w:trPr>
        <w:tc>
          <w:tcPr>
            <w:tcW w:w="5954" w:type="dxa"/>
            <w:tcBorders>
              <w:top w:val="single" w:sz="4" w:space="0" w:color="auto"/>
              <w:left w:val="single" w:sz="4" w:space="0" w:color="auto"/>
              <w:bottom w:val="single" w:sz="4" w:space="0" w:color="auto"/>
              <w:right w:val="single" w:sz="4" w:space="0" w:color="auto"/>
            </w:tcBorders>
            <w:hideMark/>
          </w:tcPr>
          <w:p w14:paraId="599F1D77" w14:textId="77777777" w:rsidR="00E91195" w:rsidRPr="00E91195" w:rsidRDefault="00E91195" w:rsidP="00E91195">
            <w:pPr>
              <w:spacing w:after="0" w:line="240" w:lineRule="auto"/>
              <w:jc w:val="both"/>
              <w:rPr>
                <w:rFonts w:ascii="Calibri" w:eastAsia="Calibri" w:hAnsi="Calibri" w:cs="Times New Roman"/>
                <w:sz w:val="20"/>
                <w:szCs w:val="20"/>
                <w:lang w:eastAsia="ru-RU"/>
              </w:rPr>
            </w:pPr>
            <w:r w:rsidRPr="00E91195">
              <w:rPr>
                <w:rFonts w:ascii="Times New Roman" w:eastAsia="Calibri" w:hAnsi="Times New Roman" w:cs="Times New Roman"/>
                <w:sz w:val="20"/>
                <w:szCs w:val="20"/>
                <w:lang w:eastAsia="ru-RU"/>
              </w:rPr>
              <w:t>Региональная общественная организация «Вельская картинная галерея»</w:t>
            </w:r>
          </w:p>
        </w:tc>
        <w:tc>
          <w:tcPr>
            <w:tcW w:w="3969" w:type="dxa"/>
            <w:tcBorders>
              <w:top w:val="single" w:sz="4" w:space="0" w:color="auto"/>
              <w:left w:val="single" w:sz="4" w:space="0" w:color="auto"/>
              <w:bottom w:val="single" w:sz="4" w:space="0" w:color="auto"/>
              <w:right w:val="single" w:sz="4" w:space="0" w:color="auto"/>
            </w:tcBorders>
            <w:hideMark/>
          </w:tcPr>
          <w:p w14:paraId="483A32C0" w14:textId="77777777" w:rsidR="00E91195" w:rsidRPr="00E91195" w:rsidRDefault="00E91195" w:rsidP="00E91195">
            <w:pPr>
              <w:spacing w:after="0" w:line="240" w:lineRule="auto"/>
              <w:rPr>
                <w:rFonts w:ascii="Times New Roman" w:eastAsia="Calibri" w:hAnsi="Times New Roman" w:cs="Times New Roman"/>
                <w:sz w:val="20"/>
                <w:szCs w:val="20"/>
                <w:lang w:eastAsia="ru-RU"/>
              </w:rPr>
            </w:pPr>
            <w:proofErr w:type="spellStart"/>
            <w:r w:rsidRPr="00E91195">
              <w:rPr>
                <w:rFonts w:ascii="Times New Roman" w:eastAsia="Calibri" w:hAnsi="Times New Roman" w:cs="Times New Roman"/>
                <w:sz w:val="20"/>
                <w:szCs w:val="20"/>
                <w:lang w:eastAsia="ru-RU"/>
              </w:rPr>
              <w:t>г.Вельск</w:t>
            </w:r>
            <w:proofErr w:type="spellEnd"/>
            <w:r w:rsidRPr="00E91195">
              <w:rPr>
                <w:rFonts w:ascii="Times New Roman" w:eastAsia="Calibri" w:hAnsi="Times New Roman" w:cs="Times New Roman"/>
                <w:sz w:val="20"/>
                <w:szCs w:val="20"/>
                <w:lang w:eastAsia="ru-RU"/>
              </w:rPr>
              <w:t>, ул. Карпеченко, д.10.</w:t>
            </w:r>
            <w:r w:rsidRPr="00E91195">
              <w:rPr>
                <w:rFonts w:ascii="Times New Roman" w:eastAsia="Calibri" w:hAnsi="Times New Roman" w:cs="Times New Roman"/>
                <w:color w:val="000000"/>
                <w:sz w:val="20"/>
                <w:szCs w:val="20"/>
                <w:lang w:eastAsia="ru-RU"/>
              </w:rPr>
              <w:t xml:space="preserve"> Площадь 261,9 </w:t>
            </w:r>
            <w:proofErr w:type="spellStart"/>
            <w:r w:rsidRPr="00E91195">
              <w:rPr>
                <w:rFonts w:ascii="Times New Roman" w:eastAsia="Calibri" w:hAnsi="Times New Roman" w:cs="Times New Roman"/>
                <w:color w:val="000000"/>
                <w:sz w:val="20"/>
                <w:szCs w:val="20"/>
                <w:lang w:eastAsia="ru-RU"/>
              </w:rPr>
              <w:t>кв.м</w:t>
            </w:r>
            <w:proofErr w:type="spellEnd"/>
            <w:r w:rsidRPr="00E91195">
              <w:rPr>
                <w:rFonts w:ascii="Times New Roman" w:eastAsia="Calibri" w:hAnsi="Times New Roman" w:cs="Times New Roman"/>
                <w:color w:val="000000"/>
                <w:sz w:val="20"/>
                <w:szCs w:val="20"/>
                <w:lang w:eastAsia="ru-RU"/>
              </w:rPr>
              <w:t>.</w:t>
            </w:r>
          </w:p>
        </w:tc>
      </w:tr>
      <w:tr w:rsidR="00E91195" w:rsidRPr="00E91195" w14:paraId="691557EF" w14:textId="77777777" w:rsidTr="00F13770">
        <w:trPr>
          <w:jc w:val="center"/>
        </w:trPr>
        <w:tc>
          <w:tcPr>
            <w:tcW w:w="5954" w:type="dxa"/>
            <w:tcBorders>
              <w:top w:val="single" w:sz="4" w:space="0" w:color="auto"/>
              <w:left w:val="single" w:sz="4" w:space="0" w:color="auto"/>
              <w:bottom w:val="single" w:sz="4" w:space="0" w:color="auto"/>
              <w:right w:val="single" w:sz="4" w:space="0" w:color="auto"/>
            </w:tcBorders>
            <w:hideMark/>
          </w:tcPr>
          <w:p w14:paraId="20D67EC6" w14:textId="77777777" w:rsidR="00E91195" w:rsidRPr="00E91195" w:rsidRDefault="00E91195" w:rsidP="00E91195">
            <w:pPr>
              <w:spacing w:after="0" w:line="240" w:lineRule="auto"/>
              <w:jc w:val="both"/>
              <w:rPr>
                <w:rFonts w:ascii="Calibri" w:eastAsia="Calibri" w:hAnsi="Calibri" w:cs="Times New Roman"/>
                <w:sz w:val="20"/>
                <w:szCs w:val="20"/>
                <w:lang w:eastAsia="ru-RU"/>
              </w:rPr>
            </w:pPr>
            <w:proofErr w:type="spellStart"/>
            <w:r w:rsidRPr="00E91195">
              <w:rPr>
                <w:rFonts w:ascii="Times New Roman" w:eastAsia="Calibri" w:hAnsi="Times New Roman" w:cs="Times New Roman"/>
                <w:sz w:val="20"/>
                <w:szCs w:val="20"/>
                <w:lang w:eastAsia="ru-RU"/>
              </w:rPr>
              <w:t>Вельское</w:t>
            </w:r>
            <w:proofErr w:type="spellEnd"/>
            <w:r w:rsidRPr="00E91195">
              <w:rPr>
                <w:rFonts w:ascii="Times New Roman" w:eastAsia="Calibri" w:hAnsi="Times New Roman" w:cs="Times New Roman"/>
                <w:sz w:val="20"/>
                <w:szCs w:val="20"/>
                <w:lang w:eastAsia="ru-RU"/>
              </w:rPr>
              <w:t xml:space="preserve"> местное отделение «Всероссийское, ордена Трудового Красного знамени, ОБЩЕСТВО СЛЕПЫХ»</w:t>
            </w:r>
          </w:p>
        </w:tc>
        <w:tc>
          <w:tcPr>
            <w:tcW w:w="3969" w:type="dxa"/>
            <w:tcBorders>
              <w:top w:val="single" w:sz="4" w:space="0" w:color="auto"/>
              <w:left w:val="single" w:sz="4" w:space="0" w:color="auto"/>
              <w:bottom w:val="single" w:sz="4" w:space="0" w:color="auto"/>
              <w:right w:val="single" w:sz="4" w:space="0" w:color="auto"/>
            </w:tcBorders>
            <w:hideMark/>
          </w:tcPr>
          <w:p w14:paraId="5FCA25B4" w14:textId="77777777" w:rsidR="00E91195" w:rsidRPr="00E91195" w:rsidRDefault="00E91195" w:rsidP="00E91195">
            <w:pPr>
              <w:spacing w:after="0" w:line="240" w:lineRule="auto"/>
              <w:rPr>
                <w:rFonts w:ascii="Times New Roman" w:eastAsia="Calibri" w:hAnsi="Times New Roman" w:cs="Times New Roman"/>
                <w:sz w:val="20"/>
                <w:szCs w:val="20"/>
                <w:lang w:eastAsia="ru-RU"/>
              </w:rPr>
            </w:pPr>
            <w:proofErr w:type="spellStart"/>
            <w:r w:rsidRPr="00E91195">
              <w:rPr>
                <w:rFonts w:ascii="Times New Roman" w:eastAsia="Calibri" w:hAnsi="Times New Roman" w:cs="Times New Roman"/>
                <w:color w:val="000000"/>
                <w:sz w:val="20"/>
                <w:szCs w:val="20"/>
                <w:lang w:eastAsia="ru-RU"/>
              </w:rPr>
              <w:t>г.Вельск</w:t>
            </w:r>
            <w:proofErr w:type="spellEnd"/>
            <w:r w:rsidRPr="00E91195">
              <w:rPr>
                <w:rFonts w:ascii="Times New Roman" w:eastAsia="Calibri" w:hAnsi="Times New Roman" w:cs="Times New Roman"/>
                <w:color w:val="000000"/>
                <w:sz w:val="20"/>
                <w:szCs w:val="20"/>
                <w:lang w:eastAsia="ru-RU"/>
              </w:rPr>
              <w:t xml:space="preserve">, </w:t>
            </w:r>
            <w:proofErr w:type="spellStart"/>
            <w:r w:rsidRPr="00E91195">
              <w:rPr>
                <w:rFonts w:ascii="Times New Roman" w:eastAsia="Calibri" w:hAnsi="Times New Roman" w:cs="Times New Roman"/>
                <w:color w:val="000000"/>
                <w:sz w:val="20"/>
                <w:szCs w:val="20"/>
                <w:lang w:eastAsia="ru-RU"/>
              </w:rPr>
              <w:t>ул.Гагарина</w:t>
            </w:r>
            <w:proofErr w:type="spellEnd"/>
            <w:r w:rsidRPr="00E91195">
              <w:rPr>
                <w:rFonts w:ascii="Times New Roman" w:eastAsia="Calibri" w:hAnsi="Times New Roman" w:cs="Times New Roman"/>
                <w:color w:val="000000"/>
                <w:sz w:val="20"/>
                <w:szCs w:val="20"/>
                <w:lang w:eastAsia="ru-RU"/>
              </w:rPr>
              <w:t xml:space="preserve">, д.37. Площадь </w:t>
            </w:r>
            <w:r w:rsidRPr="00E91195">
              <w:rPr>
                <w:rFonts w:ascii="Times New Roman" w:eastAsia="Calibri" w:hAnsi="Times New Roman" w:cs="Times New Roman"/>
                <w:sz w:val="20"/>
                <w:szCs w:val="20"/>
                <w:lang w:eastAsia="ru-RU"/>
              </w:rPr>
              <w:t xml:space="preserve">28,4 </w:t>
            </w:r>
            <w:proofErr w:type="spellStart"/>
            <w:r w:rsidRPr="00E91195">
              <w:rPr>
                <w:rFonts w:ascii="Times New Roman" w:eastAsia="Calibri" w:hAnsi="Times New Roman" w:cs="Times New Roman"/>
                <w:sz w:val="20"/>
                <w:szCs w:val="20"/>
                <w:lang w:eastAsia="ru-RU"/>
              </w:rPr>
              <w:t>кв.м</w:t>
            </w:r>
            <w:proofErr w:type="spellEnd"/>
            <w:r w:rsidRPr="00E91195">
              <w:rPr>
                <w:rFonts w:ascii="Times New Roman" w:eastAsia="Calibri" w:hAnsi="Times New Roman" w:cs="Times New Roman"/>
                <w:color w:val="000000"/>
                <w:sz w:val="20"/>
                <w:szCs w:val="20"/>
                <w:lang w:eastAsia="ru-RU"/>
              </w:rPr>
              <w:t>.</w:t>
            </w:r>
          </w:p>
        </w:tc>
      </w:tr>
      <w:tr w:rsidR="00E91195" w:rsidRPr="00E91195" w14:paraId="64ED0E14" w14:textId="77777777" w:rsidTr="00F13770">
        <w:trPr>
          <w:jc w:val="center"/>
        </w:trPr>
        <w:tc>
          <w:tcPr>
            <w:tcW w:w="5954" w:type="dxa"/>
            <w:tcBorders>
              <w:top w:val="single" w:sz="4" w:space="0" w:color="auto"/>
              <w:left w:val="single" w:sz="4" w:space="0" w:color="auto"/>
              <w:bottom w:val="single" w:sz="4" w:space="0" w:color="auto"/>
              <w:right w:val="single" w:sz="4" w:space="0" w:color="auto"/>
            </w:tcBorders>
            <w:hideMark/>
          </w:tcPr>
          <w:p w14:paraId="72DB5B17" w14:textId="77777777" w:rsidR="00E91195" w:rsidRPr="00E91195" w:rsidRDefault="00E91195" w:rsidP="00E91195">
            <w:pPr>
              <w:spacing w:after="0" w:line="240" w:lineRule="auto"/>
              <w:jc w:val="both"/>
              <w:rPr>
                <w:rFonts w:ascii="Times New Roman" w:eastAsia="Calibri" w:hAnsi="Times New Roman" w:cs="Times New Roman"/>
                <w:sz w:val="20"/>
                <w:szCs w:val="20"/>
                <w:lang w:eastAsia="ru-RU"/>
              </w:rPr>
            </w:pPr>
            <w:r w:rsidRPr="00E91195">
              <w:rPr>
                <w:rFonts w:ascii="Times New Roman" w:eastAsia="Calibri" w:hAnsi="Times New Roman" w:cs="Times New Roman"/>
                <w:sz w:val="20"/>
                <w:szCs w:val="20"/>
                <w:lang w:eastAsia="ru-RU"/>
              </w:rPr>
              <w:t>Районный совет ветеранов войны, труда, вооружённых сил и правоохранительных органов.</w:t>
            </w:r>
          </w:p>
        </w:tc>
        <w:tc>
          <w:tcPr>
            <w:tcW w:w="3969" w:type="dxa"/>
            <w:tcBorders>
              <w:top w:val="single" w:sz="4" w:space="0" w:color="auto"/>
              <w:left w:val="single" w:sz="4" w:space="0" w:color="auto"/>
              <w:bottom w:val="single" w:sz="4" w:space="0" w:color="auto"/>
              <w:right w:val="single" w:sz="4" w:space="0" w:color="auto"/>
            </w:tcBorders>
            <w:hideMark/>
          </w:tcPr>
          <w:p w14:paraId="64427771" w14:textId="77777777" w:rsidR="00E91195" w:rsidRPr="00E91195" w:rsidRDefault="00E91195" w:rsidP="00E91195">
            <w:pPr>
              <w:spacing w:after="0" w:line="240" w:lineRule="auto"/>
              <w:jc w:val="both"/>
              <w:rPr>
                <w:rFonts w:ascii="Calibri" w:eastAsia="Calibri" w:hAnsi="Calibri" w:cs="Times New Roman"/>
                <w:sz w:val="20"/>
                <w:szCs w:val="20"/>
                <w:lang w:eastAsia="ru-RU"/>
              </w:rPr>
            </w:pPr>
            <w:proofErr w:type="spellStart"/>
            <w:r w:rsidRPr="00E91195">
              <w:rPr>
                <w:rFonts w:ascii="Times New Roman" w:eastAsia="Calibri" w:hAnsi="Times New Roman" w:cs="Times New Roman"/>
                <w:color w:val="000000"/>
                <w:sz w:val="20"/>
                <w:szCs w:val="20"/>
                <w:lang w:eastAsia="ru-RU"/>
              </w:rPr>
              <w:t>г.Вельск</w:t>
            </w:r>
            <w:proofErr w:type="spellEnd"/>
            <w:r w:rsidRPr="00E91195">
              <w:rPr>
                <w:rFonts w:ascii="Times New Roman" w:eastAsia="Calibri" w:hAnsi="Times New Roman" w:cs="Times New Roman"/>
                <w:color w:val="000000"/>
                <w:sz w:val="20"/>
                <w:szCs w:val="20"/>
                <w:lang w:eastAsia="ru-RU"/>
              </w:rPr>
              <w:t>, ул. Карпеченко</w:t>
            </w:r>
          </w:p>
        </w:tc>
      </w:tr>
      <w:tr w:rsidR="00E91195" w:rsidRPr="00E91195" w14:paraId="1F4F0AB5" w14:textId="77777777" w:rsidTr="00F13770">
        <w:trPr>
          <w:jc w:val="center"/>
        </w:trPr>
        <w:tc>
          <w:tcPr>
            <w:tcW w:w="5954" w:type="dxa"/>
            <w:tcBorders>
              <w:top w:val="single" w:sz="4" w:space="0" w:color="auto"/>
              <w:left w:val="single" w:sz="4" w:space="0" w:color="auto"/>
              <w:bottom w:val="single" w:sz="4" w:space="0" w:color="auto"/>
              <w:right w:val="single" w:sz="4" w:space="0" w:color="auto"/>
            </w:tcBorders>
            <w:hideMark/>
          </w:tcPr>
          <w:p w14:paraId="754201E9" w14:textId="77777777" w:rsidR="00E91195" w:rsidRPr="00E91195" w:rsidRDefault="00E91195" w:rsidP="00E91195">
            <w:pPr>
              <w:spacing w:after="0" w:line="240" w:lineRule="auto"/>
              <w:jc w:val="both"/>
              <w:rPr>
                <w:rFonts w:ascii="Times New Roman" w:eastAsia="Calibri" w:hAnsi="Times New Roman" w:cs="Times New Roman"/>
                <w:sz w:val="20"/>
                <w:szCs w:val="20"/>
                <w:lang w:eastAsia="ru-RU"/>
              </w:rPr>
            </w:pPr>
            <w:r w:rsidRPr="00E91195">
              <w:rPr>
                <w:rFonts w:ascii="Times New Roman" w:eastAsia="Calibri" w:hAnsi="Times New Roman" w:cs="Times New Roman"/>
                <w:sz w:val="20"/>
                <w:szCs w:val="20"/>
                <w:lang w:eastAsia="ru-RU"/>
              </w:rPr>
              <w:t>Местное отделение Межрегиональной общественной организации «Союз десантников» МО «Вельский муниципальный район»</w:t>
            </w:r>
          </w:p>
        </w:tc>
        <w:tc>
          <w:tcPr>
            <w:tcW w:w="3969" w:type="dxa"/>
            <w:tcBorders>
              <w:top w:val="single" w:sz="4" w:space="0" w:color="auto"/>
              <w:left w:val="single" w:sz="4" w:space="0" w:color="auto"/>
              <w:bottom w:val="single" w:sz="4" w:space="0" w:color="auto"/>
              <w:right w:val="single" w:sz="4" w:space="0" w:color="auto"/>
            </w:tcBorders>
            <w:hideMark/>
          </w:tcPr>
          <w:p w14:paraId="00503006" w14:textId="77777777" w:rsidR="00E91195" w:rsidRPr="00E91195" w:rsidRDefault="00E91195" w:rsidP="00E91195">
            <w:pPr>
              <w:spacing w:after="0" w:line="240" w:lineRule="auto"/>
              <w:jc w:val="both"/>
              <w:rPr>
                <w:rFonts w:ascii="Times New Roman" w:eastAsia="Calibri" w:hAnsi="Times New Roman" w:cs="Times New Roman"/>
                <w:color w:val="000000"/>
                <w:sz w:val="20"/>
                <w:szCs w:val="20"/>
                <w:lang w:eastAsia="ru-RU"/>
              </w:rPr>
            </w:pPr>
            <w:proofErr w:type="spellStart"/>
            <w:r w:rsidRPr="00E91195">
              <w:rPr>
                <w:rFonts w:ascii="Times New Roman" w:eastAsia="Calibri" w:hAnsi="Times New Roman" w:cs="Times New Roman"/>
                <w:color w:val="000000"/>
                <w:sz w:val="20"/>
                <w:szCs w:val="20"/>
                <w:lang w:eastAsia="ru-RU"/>
              </w:rPr>
              <w:t>г.Вельск</w:t>
            </w:r>
            <w:proofErr w:type="spellEnd"/>
            <w:r w:rsidRPr="00E91195">
              <w:rPr>
                <w:rFonts w:ascii="Times New Roman" w:eastAsia="Calibri" w:hAnsi="Times New Roman" w:cs="Times New Roman"/>
                <w:color w:val="000000"/>
                <w:sz w:val="20"/>
                <w:szCs w:val="20"/>
                <w:lang w:eastAsia="ru-RU"/>
              </w:rPr>
              <w:t xml:space="preserve">, ул. Гагарина, д.37. Площадь 26,9 </w:t>
            </w:r>
            <w:proofErr w:type="spellStart"/>
            <w:proofErr w:type="gramStart"/>
            <w:r w:rsidRPr="00E91195">
              <w:rPr>
                <w:rFonts w:ascii="Times New Roman" w:eastAsia="Calibri" w:hAnsi="Times New Roman" w:cs="Times New Roman"/>
                <w:color w:val="000000"/>
                <w:sz w:val="20"/>
                <w:szCs w:val="20"/>
                <w:lang w:eastAsia="ru-RU"/>
              </w:rPr>
              <w:t>кв.м</w:t>
            </w:r>
            <w:proofErr w:type="spellEnd"/>
            <w:proofErr w:type="gramEnd"/>
          </w:p>
        </w:tc>
      </w:tr>
      <w:tr w:rsidR="00E91195" w:rsidRPr="00E91195" w14:paraId="380FF5E4" w14:textId="77777777" w:rsidTr="00F13770">
        <w:trPr>
          <w:jc w:val="center"/>
        </w:trPr>
        <w:tc>
          <w:tcPr>
            <w:tcW w:w="5954" w:type="dxa"/>
            <w:tcBorders>
              <w:top w:val="single" w:sz="4" w:space="0" w:color="auto"/>
              <w:left w:val="single" w:sz="4" w:space="0" w:color="auto"/>
              <w:bottom w:val="single" w:sz="4" w:space="0" w:color="auto"/>
              <w:right w:val="single" w:sz="4" w:space="0" w:color="auto"/>
            </w:tcBorders>
            <w:hideMark/>
          </w:tcPr>
          <w:p w14:paraId="365A81E5" w14:textId="77777777" w:rsidR="00E91195" w:rsidRPr="00E91195" w:rsidRDefault="00E91195" w:rsidP="00E91195">
            <w:pPr>
              <w:shd w:val="clear" w:color="auto" w:fill="FFFFFF"/>
              <w:spacing w:after="0" w:line="240" w:lineRule="auto"/>
              <w:outlineLvl w:val="1"/>
              <w:rPr>
                <w:rFonts w:ascii="Times New Roman" w:eastAsia="Calibri" w:hAnsi="Times New Roman" w:cs="Times New Roman"/>
                <w:sz w:val="20"/>
                <w:szCs w:val="20"/>
                <w:lang w:eastAsia="ru-RU"/>
              </w:rPr>
            </w:pPr>
            <w:proofErr w:type="spellStart"/>
            <w:r w:rsidRPr="00E91195">
              <w:rPr>
                <w:rFonts w:ascii="Times New Roman" w:eastAsia="Times New Roman" w:hAnsi="Times New Roman" w:cs="Times New Roman"/>
                <w:sz w:val="20"/>
                <w:szCs w:val="20"/>
                <w:lang w:eastAsia="ru-RU"/>
              </w:rPr>
              <w:t>Вельское</w:t>
            </w:r>
            <w:proofErr w:type="spellEnd"/>
            <w:r w:rsidRPr="00E91195">
              <w:rPr>
                <w:rFonts w:ascii="Times New Roman" w:eastAsia="Times New Roman" w:hAnsi="Times New Roman" w:cs="Times New Roman"/>
                <w:sz w:val="20"/>
                <w:szCs w:val="20"/>
                <w:lang w:eastAsia="ru-RU"/>
              </w:rPr>
              <w:t xml:space="preserve"> местное отделение всероссийского общества глухих </w:t>
            </w:r>
            <w:proofErr w:type="spellStart"/>
            <w:r w:rsidRPr="00E91195">
              <w:rPr>
                <w:rFonts w:ascii="Times New Roman" w:eastAsia="Times New Roman" w:hAnsi="Times New Roman" w:cs="Times New Roman"/>
                <w:sz w:val="20"/>
                <w:szCs w:val="20"/>
                <w:lang w:eastAsia="ru-RU"/>
              </w:rPr>
              <w:t>аро</w:t>
            </w:r>
            <w:proofErr w:type="spellEnd"/>
            <w:r w:rsidRPr="00E91195">
              <w:rPr>
                <w:rFonts w:ascii="Times New Roman" w:eastAsia="Times New Roman" w:hAnsi="Times New Roman" w:cs="Times New Roman"/>
                <w:sz w:val="20"/>
                <w:szCs w:val="20"/>
                <w:lang w:eastAsia="ru-RU"/>
              </w:rPr>
              <w:t>, общественная организация</w:t>
            </w:r>
          </w:p>
        </w:tc>
        <w:tc>
          <w:tcPr>
            <w:tcW w:w="3969" w:type="dxa"/>
            <w:tcBorders>
              <w:top w:val="single" w:sz="4" w:space="0" w:color="auto"/>
              <w:left w:val="single" w:sz="4" w:space="0" w:color="auto"/>
              <w:bottom w:val="single" w:sz="4" w:space="0" w:color="auto"/>
              <w:right w:val="single" w:sz="4" w:space="0" w:color="auto"/>
            </w:tcBorders>
            <w:hideMark/>
          </w:tcPr>
          <w:p w14:paraId="493602A3" w14:textId="77777777" w:rsidR="00E91195" w:rsidRPr="00E91195" w:rsidRDefault="00E91195" w:rsidP="00E91195">
            <w:pPr>
              <w:spacing w:after="0" w:line="240" w:lineRule="auto"/>
              <w:jc w:val="both"/>
              <w:rPr>
                <w:rFonts w:ascii="Times New Roman" w:eastAsia="Calibri" w:hAnsi="Times New Roman" w:cs="Times New Roman"/>
                <w:color w:val="000000"/>
                <w:sz w:val="20"/>
                <w:szCs w:val="20"/>
                <w:lang w:eastAsia="ru-RU"/>
              </w:rPr>
            </w:pPr>
            <w:proofErr w:type="spellStart"/>
            <w:r w:rsidRPr="00E91195">
              <w:rPr>
                <w:rFonts w:ascii="Times New Roman" w:eastAsia="Calibri" w:hAnsi="Times New Roman" w:cs="Times New Roman"/>
                <w:color w:val="000000"/>
                <w:sz w:val="20"/>
                <w:szCs w:val="20"/>
                <w:lang w:eastAsia="ru-RU"/>
              </w:rPr>
              <w:t>г.Вельск</w:t>
            </w:r>
            <w:proofErr w:type="spellEnd"/>
            <w:r w:rsidRPr="00E91195">
              <w:rPr>
                <w:rFonts w:ascii="Times New Roman" w:eastAsia="Calibri" w:hAnsi="Times New Roman" w:cs="Times New Roman"/>
                <w:color w:val="000000"/>
                <w:sz w:val="20"/>
                <w:szCs w:val="20"/>
                <w:lang w:eastAsia="ru-RU"/>
              </w:rPr>
              <w:t xml:space="preserve">, ул. Гагарина д.37. Площадь 30,4 </w:t>
            </w:r>
            <w:proofErr w:type="spellStart"/>
            <w:proofErr w:type="gramStart"/>
            <w:r w:rsidRPr="00E91195">
              <w:rPr>
                <w:rFonts w:ascii="Times New Roman" w:eastAsia="Calibri" w:hAnsi="Times New Roman" w:cs="Times New Roman"/>
                <w:color w:val="000000"/>
                <w:sz w:val="20"/>
                <w:szCs w:val="20"/>
                <w:lang w:eastAsia="ru-RU"/>
              </w:rPr>
              <w:t>кв.м</w:t>
            </w:r>
            <w:proofErr w:type="spellEnd"/>
            <w:proofErr w:type="gramEnd"/>
          </w:p>
        </w:tc>
      </w:tr>
    </w:tbl>
    <w:p w14:paraId="66D07B5C" w14:textId="0851A4AB" w:rsidR="00E91195" w:rsidRPr="00E91195" w:rsidRDefault="00E91195" w:rsidP="00E91195">
      <w:pPr>
        <w:spacing w:after="0" w:line="240" w:lineRule="auto"/>
        <w:ind w:firstLine="851"/>
        <w:jc w:val="both"/>
        <w:rPr>
          <w:rFonts w:ascii="Times New Roman" w:eastAsia="Times New Roman" w:hAnsi="Times New Roman" w:cs="Times New Roman"/>
          <w:sz w:val="24"/>
          <w:szCs w:val="24"/>
          <w:lang w:eastAsia="ru-RU"/>
        </w:rPr>
      </w:pPr>
    </w:p>
    <w:p w14:paraId="08771C1B" w14:textId="77777777" w:rsidR="003E7E93" w:rsidRPr="00BE17D9" w:rsidRDefault="003E7E93" w:rsidP="00797D39">
      <w:pPr>
        <w:spacing w:after="0" w:line="240" w:lineRule="auto"/>
        <w:jc w:val="both"/>
        <w:rPr>
          <w:rFonts w:ascii="Times New Roman" w:eastAsia="Times New Roman" w:hAnsi="Times New Roman" w:cs="Times New Roman"/>
          <w:sz w:val="24"/>
          <w:szCs w:val="24"/>
          <w:lang w:eastAsia="ru-RU"/>
        </w:rPr>
      </w:pPr>
    </w:p>
    <w:p w14:paraId="053B0890" w14:textId="2097B1AA" w:rsidR="008F729D" w:rsidRPr="00BE17D9" w:rsidRDefault="003E0AF8" w:rsidP="008F729D">
      <w:pPr>
        <w:pStyle w:val="a3"/>
        <w:numPr>
          <w:ilvl w:val="0"/>
          <w:numId w:val="2"/>
        </w:numPr>
        <w:ind w:left="709" w:hanging="349"/>
        <w:jc w:val="center"/>
        <w:rPr>
          <w:b/>
          <w:bCs/>
          <w:sz w:val="24"/>
        </w:rPr>
      </w:pPr>
      <w:r w:rsidRPr="00BE17D9">
        <w:rPr>
          <w:b/>
          <w:bCs/>
          <w:sz w:val="24"/>
        </w:rPr>
        <w:t>Муниципальная программа «Развитие территориального общественного самоуправления Вельского района»</w:t>
      </w:r>
    </w:p>
    <w:p w14:paraId="7F3662AE" w14:textId="77777777" w:rsidR="008F729D" w:rsidRPr="00BE17D9" w:rsidRDefault="008F729D" w:rsidP="008F729D">
      <w:pPr>
        <w:pStyle w:val="a3"/>
        <w:ind w:left="709"/>
        <w:rPr>
          <w:b/>
          <w:bCs/>
          <w:sz w:val="24"/>
        </w:rPr>
      </w:pPr>
    </w:p>
    <w:p w14:paraId="53597523" w14:textId="77777777" w:rsidR="008B3160" w:rsidRPr="00B529F4" w:rsidRDefault="008B3160" w:rsidP="008B3160">
      <w:pPr>
        <w:spacing w:after="0" w:line="240" w:lineRule="auto"/>
        <w:ind w:firstLine="709"/>
        <w:jc w:val="both"/>
        <w:rPr>
          <w:rFonts w:ascii="Times New Roman" w:hAnsi="Times New Roman"/>
          <w:sz w:val="24"/>
          <w:szCs w:val="24"/>
        </w:rPr>
      </w:pPr>
      <w:r w:rsidRPr="00B529F4">
        <w:rPr>
          <w:rFonts w:ascii="Times New Roman" w:hAnsi="Times New Roman"/>
          <w:sz w:val="24"/>
          <w:szCs w:val="24"/>
        </w:rPr>
        <w:t>На территории Вельского района зарегистрировано на конец отчетного периода 119 органов территориального общественного самоуправления. На районный конкурс социально значимых проектов для осуществления территориального общественного самоуправления на территории Вельск</w:t>
      </w:r>
      <w:r>
        <w:rPr>
          <w:rFonts w:ascii="Times New Roman" w:hAnsi="Times New Roman"/>
          <w:sz w:val="24"/>
          <w:szCs w:val="24"/>
        </w:rPr>
        <w:t>ого муниципального района в 2023</w:t>
      </w:r>
      <w:r w:rsidRPr="00B529F4">
        <w:rPr>
          <w:rFonts w:ascii="Times New Roman" w:hAnsi="Times New Roman"/>
          <w:sz w:val="24"/>
          <w:szCs w:val="24"/>
        </w:rPr>
        <w:t xml:space="preserve"> году было пред</w:t>
      </w:r>
      <w:r>
        <w:rPr>
          <w:rFonts w:ascii="Times New Roman" w:hAnsi="Times New Roman"/>
          <w:sz w:val="24"/>
          <w:szCs w:val="24"/>
        </w:rPr>
        <w:t>ставлено 48</w:t>
      </w:r>
      <w:r w:rsidRPr="00B529F4">
        <w:rPr>
          <w:rFonts w:ascii="Times New Roman" w:hAnsi="Times New Roman"/>
          <w:sz w:val="24"/>
          <w:szCs w:val="24"/>
        </w:rPr>
        <w:t xml:space="preserve"> проекта, участие приняли </w:t>
      </w:r>
      <w:proofErr w:type="spellStart"/>
      <w:r w:rsidRPr="00B529F4">
        <w:rPr>
          <w:rFonts w:ascii="Times New Roman" w:hAnsi="Times New Roman"/>
          <w:sz w:val="24"/>
          <w:szCs w:val="24"/>
        </w:rPr>
        <w:t>ТОСы</w:t>
      </w:r>
      <w:proofErr w:type="spellEnd"/>
      <w:r w:rsidRPr="00B529F4">
        <w:rPr>
          <w:rFonts w:ascii="Times New Roman" w:hAnsi="Times New Roman"/>
          <w:sz w:val="24"/>
          <w:szCs w:val="24"/>
        </w:rPr>
        <w:t xml:space="preserve"> всех муниципальных образований района. </w:t>
      </w:r>
    </w:p>
    <w:p w14:paraId="29EF8EEA" w14:textId="77777777" w:rsidR="008B3160" w:rsidRPr="00B529F4" w:rsidRDefault="008B3160" w:rsidP="008B3160">
      <w:pPr>
        <w:spacing w:after="0" w:line="240" w:lineRule="auto"/>
        <w:ind w:firstLine="708"/>
        <w:jc w:val="both"/>
        <w:rPr>
          <w:rFonts w:ascii="Times New Roman" w:hAnsi="Times New Roman"/>
          <w:sz w:val="24"/>
          <w:szCs w:val="24"/>
        </w:rPr>
      </w:pPr>
      <w:r w:rsidRPr="00B529F4">
        <w:rPr>
          <w:rFonts w:ascii="Times New Roman" w:hAnsi="Times New Roman"/>
          <w:sz w:val="24"/>
          <w:szCs w:val="24"/>
        </w:rPr>
        <w:t>По итогам конкур</w:t>
      </w:r>
      <w:r>
        <w:rPr>
          <w:rFonts w:ascii="Times New Roman" w:hAnsi="Times New Roman"/>
          <w:sz w:val="24"/>
          <w:szCs w:val="24"/>
        </w:rPr>
        <w:t>са победителями были признаны 35</w:t>
      </w:r>
      <w:r w:rsidRPr="00B529F4">
        <w:rPr>
          <w:rFonts w:ascii="Times New Roman" w:hAnsi="Times New Roman"/>
          <w:sz w:val="24"/>
          <w:szCs w:val="24"/>
        </w:rPr>
        <w:t xml:space="preserve"> проектов, из них: </w:t>
      </w:r>
      <w:r>
        <w:rPr>
          <w:rFonts w:ascii="Times New Roman" w:hAnsi="Times New Roman"/>
          <w:sz w:val="24"/>
          <w:szCs w:val="24"/>
        </w:rPr>
        <w:t>14</w:t>
      </w:r>
      <w:r w:rsidRPr="00B529F4">
        <w:rPr>
          <w:rFonts w:ascii="Times New Roman" w:hAnsi="Times New Roman"/>
          <w:sz w:val="24"/>
          <w:szCs w:val="24"/>
        </w:rPr>
        <w:t xml:space="preserve"> проектов – по направлению «Благоустройство территории, </w:t>
      </w:r>
      <w:r>
        <w:rPr>
          <w:rFonts w:ascii="Times New Roman" w:hAnsi="Times New Roman"/>
          <w:sz w:val="24"/>
          <w:szCs w:val="24"/>
        </w:rPr>
        <w:t>природоохранная деятельность»; 5</w:t>
      </w:r>
      <w:r w:rsidRPr="00B529F4">
        <w:rPr>
          <w:rFonts w:ascii="Times New Roman" w:hAnsi="Times New Roman"/>
          <w:sz w:val="24"/>
          <w:szCs w:val="24"/>
        </w:rPr>
        <w:t xml:space="preserve"> проектов – по направлению «Развитие </w:t>
      </w:r>
      <w:r>
        <w:rPr>
          <w:rFonts w:ascii="Times New Roman" w:hAnsi="Times New Roman"/>
          <w:sz w:val="24"/>
          <w:szCs w:val="24"/>
        </w:rPr>
        <w:t>физической культуры и спорта»; 2</w:t>
      </w:r>
      <w:r w:rsidRPr="00B529F4">
        <w:rPr>
          <w:rFonts w:ascii="Times New Roman" w:hAnsi="Times New Roman"/>
          <w:sz w:val="24"/>
          <w:szCs w:val="24"/>
        </w:rPr>
        <w:t xml:space="preserve"> проект</w:t>
      </w:r>
      <w:r>
        <w:rPr>
          <w:rFonts w:ascii="Times New Roman" w:hAnsi="Times New Roman"/>
          <w:sz w:val="24"/>
          <w:szCs w:val="24"/>
        </w:rPr>
        <w:t>а</w:t>
      </w:r>
      <w:r w:rsidRPr="00B529F4">
        <w:rPr>
          <w:rFonts w:ascii="Times New Roman" w:hAnsi="Times New Roman"/>
          <w:sz w:val="24"/>
          <w:szCs w:val="24"/>
        </w:rPr>
        <w:t xml:space="preserve"> – по направлению «Поддержка социально уязвимых групп населения»; 1</w:t>
      </w:r>
      <w:r>
        <w:rPr>
          <w:rFonts w:ascii="Times New Roman" w:hAnsi="Times New Roman"/>
          <w:sz w:val="24"/>
          <w:szCs w:val="24"/>
        </w:rPr>
        <w:t>4</w:t>
      </w:r>
      <w:r w:rsidRPr="00B529F4">
        <w:rPr>
          <w:rFonts w:ascii="Times New Roman" w:hAnsi="Times New Roman"/>
          <w:sz w:val="24"/>
          <w:szCs w:val="24"/>
        </w:rPr>
        <w:t xml:space="preserve"> проект - «Экологическая культура и природоохранная деятельность».</w:t>
      </w:r>
    </w:p>
    <w:p w14:paraId="4D192F6F" w14:textId="56DF76CA" w:rsidR="003672F9" w:rsidRPr="00BE17D9" w:rsidRDefault="003672F9" w:rsidP="003672F9">
      <w:pPr>
        <w:pStyle w:val="a3"/>
        <w:numPr>
          <w:ilvl w:val="0"/>
          <w:numId w:val="2"/>
        </w:numPr>
        <w:ind w:left="709" w:hanging="349"/>
        <w:jc w:val="center"/>
        <w:rPr>
          <w:b/>
          <w:bCs/>
          <w:sz w:val="24"/>
        </w:rPr>
      </w:pPr>
      <w:r w:rsidRPr="00BE17D9">
        <w:rPr>
          <w:b/>
          <w:bCs/>
          <w:sz w:val="24"/>
        </w:rPr>
        <w:t xml:space="preserve">Муниципальная программа «Строительство и реконструкция </w:t>
      </w:r>
      <w:r w:rsidR="00DF16B9" w:rsidRPr="00BE17D9">
        <w:rPr>
          <w:b/>
          <w:bCs/>
          <w:sz w:val="24"/>
        </w:rPr>
        <w:t>объектов социальной инфраструктуры</w:t>
      </w:r>
      <w:r w:rsidRPr="00BE17D9">
        <w:rPr>
          <w:b/>
          <w:bCs/>
          <w:sz w:val="24"/>
        </w:rPr>
        <w:t>»</w:t>
      </w:r>
    </w:p>
    <w:p w14:paraId="6DCC4D2C" w14:textId="77777777" w:rsidR="003672F9" w:rsidRPr="00BE17D9" w:rsidRDefault="003672F9" w:rsidP="003672F9">
      <w:pPr>
        <w:pStyle w:val="a3"/>
        <w:ind w:left="709"/>
        <w:rPr>
          <w:b/>
          <w:bCs/>
          <w:sz w:val="24"/>
        </w:rPr>
      </w:pPr>
    </w:p>
    <w:p w14:paraId="58C10928" w14:textId="287A4F43" w:rsidR="001829CF" w:rsidRPr="00BE17D9" w:rsidRDefault="008B3160" w:rsidP="001829CF">
      <w:pPr>
        <w:spacing w:after="0" w:line="240" w:lineRule="auto"/>
        <w:ind w:firstLine="709"/>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lang w:eastAsia="ru-RU"/>
        </w:rPr>
        <w:t>Информация по реализации муниципальной программы не предоставлена.</w:t>
      </w:r>
    </w:p>
    <w:p w14:paraId="48712E15" w14:textId="3901C727" w:rsidR="00C14AAF" w:rsidRPr="00BE17D9" w:rsidRDefault="00C14AAF" w:rsidP="003672F9">
      <w:pPr>
        <w:spacing w:after="0" w:line="240" w:lineRule="auto"/>
        <w:ind w:firstLine="708"/>
        <w:jc w:val="both"/>
        <w:rPr>
          <w:rFonts w:ascii="Times New Roman" w:eastAsia="Times New Roman" w:hAnsi="Times New Roman" w:cs="Times New Roman"/>
          <w:sz w:val="24"/>
          <w:szCs w:val="24"/>
          <w:lang w:eastAsia="ru-RU"/>
        </w:rPr>
      </w:pPr>
    </w:p>
    <w:p w14:paraId="7ABF5EBF" w14:textId="01799094" w:rsidR="00C14AAF" w:rsidRPr="00C87745" w:rsidRDefault="00C14AAF" w:rsidP="00C14AAF">
      <w:pPr>
        <w:pStyle w:val="a3"/>
        <w:numPr>
          <w:ilvl w:val="0"/>
          <w:numId w:val="2"/>
        </w:numPr>
        <w:ind w:left="709" w:hanging="349"/>
        <w:jc w:val="center"/>
        <w:rPr>
          <w:b/>
          <w:bCs/>
          <w:sz w:val="24"/>
        </w:rPr>
      </w:pPr>
      <w:r w:rsidRPr="00C87745">
        <w:rPr>
          <w:b/>
          <w:bCs/>
          <w:sz w:val="24"/>
        </w:rPr>
        <w:t xml:space="preserve">Муниципальная программа «Управление муниципальными финансами в </w:t>
      </w:r>
      <w:r w:rsidR="005F0C91" w:rsidRPr="00C87745">
        <w:rPr>
          <w:b/>
          <w:bCs/>
          <w:sz w:val="24"/>
        </w:rPr>
        <w:t>Вельском муниципальном районе</w:t>
      </w:r>
      <w:r w:rsidRPr="00C87745">
        <w:rPr>
          <w:b/>
          <w:bCs/>
          <w:sz w:val="24"/>
        </w:rPr>
        <w:t>»</w:t>
      </w:r>
    </w:p>
    <w:p w14:paraId="1441EFBF" w14:textId="77777777" w:rsidR="00C14AAF" w:rsidRPr="00C87745" w:rsidRDefault="00C14AAF" w:rsidP="00C14AAF">
      <w:pPr>
        <w:pStyle w:val="a3"/>
        <w:ind w:left="709"/>
        <w:rPr>
          <w:b/>
          <w:bCs/>
          <w:sz w:val="24"/>
        </w:rPr>
      </w:pPr>
    </w:p>
    <w:p w14:paraId="115F880A" w14:textId="5B7EC9A5" w:rsidR="00564DD6" w:rsidRPr="00C87745" w:rsidRDefault="00C14AAF" w:rsidP="00564DD6">
      <w:pPr>
        <w:tabs>
          <w:tab w:val="left" w:pos="567"/>
          <w:tab w:val="left" w:pos="709"/>
          <w:tab w:val="left" w:pos="851"/>
        </w:tabs>
        <w:spacing w:after="0" w:line="240" w:lineRule="auto"/>
        <w:ind w:right="-185"/>
        <w:jc w:val="both"/>
        <w:rPr>
          <w:rFonts w:ascii="Times New Roman" w:eastAsia="Times New Roman" w:hAnsi="Times New Roman" w:cs="Times New Roman"/>
          <w:sz w:val="24"/>
          <w:szCs w:val="24"/>
          <w:lang w:eastAsia="ru-RU"/>
        </w:rPr>
      </w:pPr>
      <w:r w:rsidRPr="00C87745">
        <w:rPr>
          <w:rFonts w:ascii="Times New Roman" w:eastAsia="Times New Roman" w:hAnsi="Times New Roman" w:cs="Times New Roman"/>
          <w:sz w:val="24"/>
          <w:szCs w:val="24"/>
          <w:lang w:eastAsia="ru-RU"/>
        </w:rPr>
        <w:tab/>
      </w:r>
      <w:r w:rsidR="00C87745">
        <w:rPr>
          <w:rFonts w:ascii="Times New Roman" w:eastAsia="Times New Roman" w:hAnsi="Times New Roman" w:cs="Times New Roman"/>
          <w:sz w:val="24"/>
          <w:szCs w:val="24"/>
          <w:lang w:eastAsia="ru-RU"/>
        </w:rPr>
        <w:tab/>
      </w:r>
      <w:r w:rsidR="00564DD6" w:rsidRPr="00C87745">
        <w:rPr>
          <w:rFonts w:ascii="Times New Roman" w:eastAsia="Times New Roman" w:hAnsi="Times New Roman" w:cs="Times New Roman"/>
          <w:sz w:val="24"/>
          <w:szCs w:val="24"/>
          <w:lang w:eastAsia="ru-RU"/>
        </w:rPr>
        <w:t xml:space="preserve">В рамках реализации программы   предоставлена дотационная помощь 21 бюджету городских и сельских поселений   в целях выравнивания финансовых возможностей местных бюджетов и получения равной бюджетной обеспеченности территорий вне зависимости </w:t>
      </w:r>
      <w:r w:rsidR="00C87745" w:rsidRPr="00C87745">
        <w:rPr>
          <w:rFonts w:ascii="Times New Roman" w:eastAsia="Times New Roman" w:hAnsi="Times New Roman" w:cs="Times New Roman"/>
          <w:sz w:val="24"/>
          <w:szCs w:val="24"/>
          <w:lang w:eastAsia="ru-RU"/>
        </w:rPr>
        <w:t>от их</w:t>
      </w:r>
      <w:r w:rsidR="00564DD6" w:rsidRPr="00C87745">
        <w:rPr>
          <w:rFonts w:ascii="Times New Roman" w:eastAsia="Times New Roman" w:hAnsi="Times New Roman" w:cs="Times New Roman"/>
          <w:sz w:val="24"/>
          <w:szCs w:val="24"/>
          <w:lang w:eastAsia="ru-RU"/>
        </w:rPr>
        <w:t xml:space="preserve"> экономического потенциала.  Предоставление дотационной финансовой помощи способствовало </w:t>
      </w:r>
      <w:r w:rsidR="00C87745" w:rsidRPr="00C87745">
        <w:rPr>
          <w:rFonts w:ascii="Times New Roman" w:eastAsia="Times New Roman" w:hAnsi="Times New Roman" w:cs="Times New Roman"/>
          <w:sz w:val="24"/>
          <w:szCs w:val="24"/>
          <w:lang w:eastAsia="ru-RU"/>
        </w:rPr>
        <w:t>недопущению просроченной</w:t>
      </w:r>
      <w:r w:rsidR="00564DD6" w:rsidRPr="00C87745">
        <w:rPr>
          <w:rFonts w:ascii="Times New Roman" w:eastAsia="Times New Roman" w:hAnsi="Times New Roman" w:cs="Times New Roman"/>
          <w:sz w:val="24"/>
          <w:szCs w:val="24"/>
          <w:lang w:eastAsia="ru-RU"/>
        </w:rPr>
        <w:t xml:space="preserve"> кредиторской задолженности, утвержденные на 2023 год расходные </w:t>
      </w:r>
      <w:r w:rsidR="00C87745" w:rsidRPr="00C87745">
        <w:rPr>
          <w:rFonts w:ascii="Times New Roman" w:eastAsia="Times New Roman" w:hAnsi="Times New Roman" w:cs="Times New Roman"/>
          <w:sz w:val="24"/>
          <w:szCs w:val="24"/>
          <w:lang w:eastAsia="ru-RU"/>
        </w:rPr>
        <w:t>обязательства городских</w:t>
      </w:r>
      <w:r w:rsidR="00564DD6" w:rsidRPr="00C87745">
        <w:rPr>
          <w:rFonts w:ascii="Times New Roman" w:eastAsia="Times New Roman" w:hAnsi="Times New Roman" w:cs="Times New Roman"/>
          <w:sz w:val="24"/>
          <w:szCs w:val="24"/>
          <w:lang w:eastAsia="ru-RU"/>
        </w:rPr>
        <w:t xml:space="preserve"> и сельских поселений </w:t>
      </w:r>
      <w:r w:rsidR="00C87745" w:rsidRPr="00C87745">
        <w:rPr>
          <w:rFonts w:ascii="Times New Roman" w:eastAsia="Times New Roman" w:hAnsi="Times New Roman" w:cs="Times New Roman"/>
          <w:sz w:val="24"/>
          <w:szCs w:val="24"/>
          <w:lang w:eastAsia="ru-RU"/>
        </w:rPr>
        <w:t>по исполнению полномочий органов</w:t>
      </w:r>
      <w:r w:rsidR="00564DD6" w:rsidRPr="00C87745">
        <w:rPr>
          <w:rFonts w:ascii="Times New Roman" w:eastAsia="Times New Roman" w:hAnsi="Times New Roman" w:cs="Times New Roman"/>
          <w:sz w:val="24"/>
          <w:szCs w:val="24"/>
          <w:lang w:eastAsia="ru-RU"/>
        </w:rPr>
        <w:t xml:space="preserve"> местного самоуправления, установленные федеральным законодательством, исполнены в </w:t>
      </w:r>
      <w:r w:rsidR="00C87745" w:rsidRPr="00C87745">
        <w:rPr>
          <w:rFonts w:ascii="Times New Roman" w:eastAsia="Times New Roman" w:hAnsi="Times New Roman" w:cs="Times New Roman"/>
          <w:sz w:val="24"/>
          <w:szCs w:val="24"/>
          <w:lang w:eastAsia="ru-RU"/>
        </w:rPr>
        <w:t>полном объеме</w:t>
      </w:r>
      <w:r w:rsidR="00564DD6" w:rsidRPr="00C87745">
        <w:rPr>
          <w:rFonts w:ascii="Times New Roman" w:eastAsia="Times New Roman" w:hAnsi="Times New Roman" w:cs="Times New Roman"/>
          <w:sz w:val="24"/>
          <w:szCs w:val="24"/>
          <w:lang w:eastAsia="ru-RU"/>
        </w:rPr>
        <w:t xml:space="preserve">. </w:t>
      </w:r>
    </w:p>
    <w:p w14:paraId="18F29A83" w14:textId="29D0A96D" w:rsidR="00564DD6" w:rsidRPr="00564DD6" w:rsidRDefault="00564DD6" w:rsidP="00C87745">
      <w:pPr>
        <w:tabs>
          <w:tab w:val="left" w:pos="567"/>
          <w:tab w:val="left" w:pos="709"/>
          <w:tab w:val="left" w:pos="851"/>
        </w:tabs>
        <w:spacing w:after="0" w:line="240" w:lineRule="auto"/>
        <w:ind w:right="-185"/>
        <w:jc w:val="both"/>
        <w:rPr>
          <w:rFonts w:ascii="Times New Roman" w:eastAsia="Times New Roman" w:hAnsi="Times New Roman" w:cs="Times New Roman"/>
          <w:b/>
          <w:sz w:val="24"/>
          <w:szCs w:val="24"/>
          <w:lang w:eastAsia="ru-RU"/>
        </w:rPr>
      </w:pPr>
      <w:r w:rsidRPr="00564DD6">
        <w:rPr>
          <w:rFonts w:ascii="Times New Roman" w:eastAsia="Times New Roman" w:hAnsi="Times New Roman" w:cs="Times New Roman"/>
          <w:sz w:val="24"/>
          <w:szCs w:val="24"/>
          <w:lang w:eastAsia="ru-RU"/>
        </w:rPr>
        <w:t xml:space="preserve">        </w:t>
      </w:r>
      <w:r w:rsidR="00C87745">
        <w:rPr>
          <w:rFonts w:ascii="Times New Roman" w:eastAsia="Times New Roman" w:hAnsi="Times New Roman" w:cs="Times New Roman"/>
          <w:sz w:val="24"/>
          <w:szCs w:val="24"/>
          <w:lang w:eastAsia="ru-RU"/>
        </w:rPr>
        <w:tab/>
      </w:r>
      <w:r w:rsidR="00C87745">
        <w:rPr>
          <w:rFonts w:ascii="Times New Roman" w:eastAsia="Times New Roman" w:hAnsi="Times New Roman" w:cs="Times New Roman"/>
          <w:sz w:val="24"/>
          <w:szCs w:val="24"/>
          <w:lang w:eastAsia="ru-RU"/>
        </w:rPr>
        <w:tab/>
      </w:r>
      <w:r w:rsidRPr="00564DD6">
        <w:rPr>
          <w:rFonts w:ascii="Times New Roman" w:eastAsia="Times New Roman" w:hAnsi="Times New Roman" w:cs="Times New Roman"/>
          <w:sz w:val="24"/>
          <w:szCs w:val="24"/>
          <w:lang w:eastAsia="ru-RU"/>
        </w:rPr>
        <w:t xml:space="preserve">В 2023 </w:t>
      </w:r>
      <w:r w:rsidR="00C87745" w:rsidRPr="00564DD6">
        <w:rPr>
          <w:rFonts w:ascii="Times New Roman" w:eastAsia="Times New Roman" w:hAnsi="Times New Roman" w:cs="Times New Roman"/>
          <w:sz w:val="24"/>
          <w:szCs w:val="24"/>
          <w:lang w:eastAsia="ru-RU"/>
        </w:rPr>
        <w:t>году в</w:t>
      </w:r>
      <w:r w:rsidRPr="00564DD6">
        <w:rPr>
          <w:rFonts w:ascii="Times New Roman" w:eastAsia="Times New Roman" w:hAnsi="Times New Roman" w:cs="Times New Roman"/>
          <w:sz w:val="24"/>
          <w:szCs w:val="24"/>
          <w:lang w:eastAsia="ru-RU"/>
        </w:rPr>
        <w:t xml:space="preserve"> целях сбалансированности бюджета Вельского муниципального </w:t>
      </w:r>
      <w:r w:rsidR="00C87745" w:rsidRPr="00564DD6">
        <w:rPr>
          <w:rFonts w:ascii="Times New Roman" w:eastAsia="Times New Roman" w:hAnsi="Times New Roman" w:cs="Times New Roman"/>
          <w:sz w:val="24"/>
          <w:szCs w:val="24"/>
          <w:lang w:eastAsia="ru-RU"/>
        </w:rPr>
        <w:t>района осуществлено</w:t>
      </w:r>
      <w:r w:rsidRPr="00564DD6">
        <w:rPr>
          <w:rFonts w:ascii="Times New Roman" w:eastAsia="Times New Roman" w:hAnsi="Times New Roman" w:cs="Times New Roman"/>
          <w:sz w:val="24"/>
          <w:szCs w:val="24"/>
          <w:lang w:eastAsia="ru-RU"/>
        </w:rPr>
        <w:t xml:space="preserve"> привлечение и </w:t>
      </w:r>
      <w:r w:rsidR="00C87745" w:rsidRPr="00564DD6">
        <w:rPr>
          <w:rFonts w:ascii="Times New Roman" w:eastAsia="Times New Roman" w:hAnsi="Times New Roman" w:cs="Times New Roman"/>
          <w:sz w:val="24"/>
          <w:szCs w:val="24"/>
          <w:lang w:eastAsia="ru-RU"/>
        </w:rPr>
        <w:t>погашение кредитов</w:t>
      </w:r>
      <w:r w:rsidRPr="00564DD6">
        <w:rPr>
          <w:rFonts w:ascii="Times New Roman" w:eastAsia="Times New Roman" w:hAnsi="Times New Roman" w:cs="Times New Roman"/>
          <w:sz w:val="24"/>
          <w:szCs w:val="24"/>
          <w:lang w:eastAsia="ru-RU"/>
        </w:rPr>
        <w:t xml:space="preserve"> коммерческих банков, что обеспечивает финансовую устойчивость и платежеспособность бюджета.  За обслуживание муниципального долга в бюджете предусмотрены расходы исходя из процентной </w:t>
      </w:r>
      <w:r w:rsidR="00C87745" w:rsidRPr="00564DD6">
        <w:rPr>
          <w:rFonts w:ascii="Times New Roman" w:eastAsia="Times New Roman" w:hAnsi="Times New Roman" w:cs="Times New Roman"/>
          <w:sz w:val="24"/>
          <w:szCs w:val="24"/>
          <w:lang w:eastAsia="ru-RU"/>
        </w:rPr>
        <w:t>ставки по</w:t>
      </w:r>
      <w:r w:rsidRPr="00564DD6">
        <w:rPr>
          <w:rFonts w:ascii="Times New Roman" w:eastAsia="Times New Roman" w:hAnsi="Times New Roman" w:cs="Times New Roman"/>
          <w:sz w:val="24"/>
          <w:szCs w:val="24"/>
          <w:lang w:eastAsia="ru-RU"/>
        </w:rPr>
        <w:t xml:space="preserve"> привлекаемым коммерческим ресурсам.  Показатели, характеризующие управление муниципальным долгом </w:t>
      </w:r>
      <w:r w:rsidR="00C87745" w:rsidRPr="00564DD6">
        <w:rPr>
          <w:rFonts w:ascii="Times New Roman" w:eastAsia="Times New Roman" w:hAnsi="Times New Roman" w:cs="Times New Roman"/>
          <w:sz w:val="24"/>
          <w:szCs w:val="24"/>
          <w:lang w:eastAsia="ru-RU"/>
        </w:rPr>
        <w:t>исполнены со</w:t>
      </w:r>
      <w:r w:rsidRPr="00564DD6">
        <w:rPr>
          <w:rFonts w:ascii="Times New Roman" w:eastAsia="Times New Roman" w:hAnsi="Times New Roman" w:cs="Times New Roman"/>
          <w:sz w:val="24"/>
          <w:szCs w:val="24"/>
          <w:lang w:eastAsia="ru-RU"/>
        </w:rPr>
        <w:t xml:space="preserve"> снижением по отношению </w:t>
      </w:r>
      <w:r w:rsidR="00C87745" w:rsidRPr="00564DD6">
        <w:rPr>
          <w:rFonts w:ascii="Times New Roman" w:eastAsia="Times New Roman" w:hAnsi="Times New Roman" w:cs="Times New Roman"/>
          <w:sz w:val="24"/>
          <w:szCs w:val="24"/>
          <w:lang w:eastAsia="ru-RU"/>
        </w:rPr>
        <w:t>к допустимым</w:t>
      </w:r>
      <w:r w:rsidRPr="00564DD6">
        <w:rPr>
          <w:rFonts w:ascii="Times New Roman" w:eastAsia="Times New Roman" w:hAnsi="Times New Roman" w:cs="Times New Roman"/>
          <w:sz w:val="24"/>
          <w:szCs w:val="24"/>
          <w:lang w:eastAsia="ru-RU"/>
        </w:rPr>
        <w:t xml:space="preserve"> плановым показателям установленных Бюджетным кодексом РФ, что говорит об эффективности   исполнения </w:t>
      </w:r>
      <w:r w:rsidR="00C87745" w:rsidRPr="00564DD6">
        <w:rPr>
          <w:rFonts w:ascii="Times New Roman" w:eastAsia="Times New Roman" w:hAnsi="Times New Roman" w:cs="Times New Roman"/>
          <w:sz w:val="24"/>
          <w:szCs w:val="24"/>
          <w:lang w:eastAsia="ru-RU"/>
        </w:rPr>
        <w:t>бюджета района</w:t>
      </w:r>
      <w:r w:rsidRPr="00564DD6">
        <w:rPr>
          <w:rFonts w:ascii="Times New Roman" w:eastAsia="Times New Roman" w:hAnsi="Times New Roman" w:cs="Times New Roman"/>
          <w:sz w:val="24"/>
          <w:szCs w:val="24"/>
          <w:lang w:eastAsia="ru-RU"/>
        </w:rPr>
        <w:t xml:space="preserve"> за 2023 год.</w:t>
      </w:r>
    </w:p>
    <w:p w14:paraId="22F956D7" w14:textId="4CFFEE23" w:rsidR="0079646C" w:rsidRPr="00BE17D9" w:rsidRDefault="0079646C" w:rsidP="00564DD6">
      <w:pPr>
        <w:tabs>
          <w:tab w:val="left" w:pos="567"/>
          <w:tab w:val="left" w:pos="709"/>
          <w:tab w:val="left" w:pos="851"/>
        </w:tabs>
        <w:spacing w:after="0" w:line="240" w:lineRule="auto"/>
        <w:jc w:val="both"/>
        <w:rPr>
          <w:rFonts w:ascii="Times New Roman" w:eastAsia="Times New Roman" w:hAnsi="Times New Roman" w:cs="Times New Roman"/>
          <w:sz w:val="24"/>
          <w:szCs w:val="24"/>
          <w:lang w:eastAsia="ru-RU"/>
        </w:rPr>
      </w:pPr>
    </w:p>
    <w:p w14:paraId="59DC6F8D" w14:textId="49C40AD9" w:rsidR="00A61F56" w:rsidRPr="00BE17D9" w:rsidRDefault="00A61F56" w:rsidP="0079646C">
      <w:pPr>
        <w:pStyle w:val="a3"/>
        <w:numPr>
          <w:ilvl w:val="0"/>
          <w:numId w:val="2"/>
        </w:numPr>
        <w:tabs>
          <w:tab w:val="left" w:pos="567"/>
          <w:tab w:val="left" w:pos="709"/>
          <w:tab w:val="left" w:pos="851"/>
        </w:tabs>
        <w:ind w:right="-185"/>
        <w:jc w:val="center"/>
        <w:rPr>
          <w:b/>
          <w:bCs/>
          <w:sz w:val="24"/>
        </w:rPr>
      </w:pPr>
      <w:r w:rsidRPr="00BE17D9">
        <w:rPr>
          <w:b/>
          <w:bCs/>
          <w:sz w:val="24"/>
        </w:rPr>
        <w:t>Муниципальная программа «Формирование современной городской среды на территории Вельского муниципального района на 2017-2024 годы»</w:t>
      </w:r>
    </w:p>
    <w:p w14:paraId="43115086" w14:textId="77777777" w:rsidR="00A61F56" w:rsidRPr="00BE17D9" w:rsidRDefault="00A61F56" w:rsidP="00A61F56">
      <w:pPr>
        <w:pStyle w:val="a3"/>
        <w:ind w:left="709"/>
        <w:rPr>
          <w:b/>
          <w:bCs/>
          <w:sz w:val="24"/>
        </w:rPr>
      </w:pPr>
    </w:p>
    <w:p w14:paraId="43315E8D" w14:textId="77777777" w:rsidR="00C87745" w:rsidRPr="00C87745" w:rsidRDefault="00C87745" w:rsidP="00C87745">
      <w:pPr>
        <w:spacing w:after="0" w:line="240" w:lineRule="auto"/>
        <w:ind w:firstLine="708"/>
        <w:jc w:val="both"/>
        <w:rPr>
          <w:rFonts w:ascii="Times New Roman" w:eastAsia="Times New Roman" w:hAnsi="Times New Roman" w:cs="Times New Roman"/>
          <w:sz w:val="24"/>
          <w:szCs w:val="24"/>
          <w:lang w:eastAsia="ru-RU"/>
        </w:rPr>
      </w:pPr>
      <w:r w:rsidRPr="00C87745">
        <w:rPr>
          <w:rFonts w:ascii="Times New Roman" w:eastAsia="Times New Roman" w:hAnsi="Times New Roman" w:cs="Times New Roman"/>
          <w:sz w:val="24"/>
          <w:szCs w:val="24"/>
          <w:lang w:eastAsia="ru-RU"/>
        </w:rPr>
        <w:t>В 2023 году при реализации приоритетного проекта «Формирование комфортной городской среды на территории Вельского муниципального района на 2017-2024 годы» выполнены работы по 15 контрактам в 7 поселениях – ГП «</w:t>
      </w:r>
      <w:proofErr w:type="spellStart"/>
      <w:r w:rsidRPr="00C87745">
        <w:rPr>
          <w:rFonts w:ascii="Times New Roman" w:eastAsia="Times New Roman" w:hAnsi="Times New Roman" w:cs="Times New Roman"/>
          <w:sz w:val="24"/>
          <w:szCs w:val="24"/>
          <w:lang w:eastAsia="ru-RU"/>
        </w:rPr>
        <w:t>Вельское</w:t>
      </w:r>
      <w:proofErr w:type="spellEnd"/>
      <w:r w:rsidRPr="00C87745">
        <w:rPr>
          <w:rFonts w:ascii="Times New Roman" w:eastAsia="Times New Roman" w:hAnsi="Times New Roman" w:cs="Times New Roman"/>
          <w:sz w:val="24"/>
          <w:szCs w:val="24"/>
          <w:lang w:eastAsia="ru-RU"/>
        </w:rPr>
        <w:t xml:space="preserve">, ГП </w:t>
      </w:r>
      <w:proofErr w:type="spellStart"/>
      <w:r w:rsidRPr="00C87745">
        <w:rPr>
          <w:rFonts w:ascii="Times New Roman" w:eastAsia="Times New Roman" w:hAnsi="Times New Roman" w:cs="Times New Roman"/>
          <w:sz w:val="24"/>
          <w:szCs w:val="24"/>
          <w:lang w:eastAsia="ru-RU"/>
        </w:rPr>
        <w:t>Кулойское</w:t>
      </w:r>
      <w:proofErr w:type="spellEnd"/>
      <w:r w:rsidRPr="00C87745">
        <w:rPr>
          <w:rFonts w:ascii="Times New Roman" w:eastAsia="Times New Roman" w:hAnsi="Times New Roman" w:cs="Times New Roman"/>
          <w:sz w:val="24"/>
          <w:szCs w:val="24"/>
          <w:lang w:eastAsia="ru-RU"/>
        </w:rPr>
        <w:t xml:space="preserve">, СП </w:t>
      </w:r>
      <w:proofErr w:type="spellStart"/>
      <w:r w:rsidRPr="00C87745">
        <w:rPr>
          <w:rFonts w:ascii="Times New Roman" w:eastAsia="Times New Roman" w:hAnsi="Times New Roman" w:cs="Times New Roman"/>
          <w:sz w:val="24"/>
          <w:szCs w:val="24"/>
          <w:lang w:eastAsia="ru-RU"/>
        </w:rPr>
        <w:t>Судромское</w:t>
      </w:r>
      <w:proofErr w:type="spellEnd"/>
      <w:r w:rsidRPr="00C87745">
        <w:rPr>
          <w:rFonts w:ascii="Times New Roman" w:eastAsia="Times New Roman" w:hAnsi="Times New Roman" w:cs="Times New Roman"/>
          <w:sz w:val="24"/>
          <w:szCs w:val="24"/>
          <w:lang w:eastAsia="ru-RU"/>
        </w:rPr>
        <w:t xml:space="preserve">, СП </w:t>
      </w:r>
      <w:proofErr w:type="spellStart"/>
      <w:r w:rsidRPr="00C87745">
        <w:rPr>
          <w:rFonts w:ascii="Times New Roman" w:eastAsia="Times New Roman" w:hAnsi="Times New Roman" w:cs="Times New Roman"/>
          <w:sz w:val="24"/>
          <w:szCs w:val="24"/>
          <w:lang w:eastAsia="ru-RU"/>
        </w:rPr>
        <w:t>Пуйское</w:t>
      </w:r>
      <w:proofErr w:type="spellEnd"/>
      <w:r w:rsidRPr="00C87745">
        <w:rPr>
          <w:rFonts w:ascii="Times New Roman" w:eastAsia="Times New Roman" w:hAnsi="Times New Roman" w:cs="Times New Roman"/>
          <w:sz w:val="24"/>
          <w:szCs w:val="24"/>
          <w:lang w:eastAsia="ru-RU"/>
        </w:rPr>
        <w:t>, СП «</w:t>
      </w:r>
      <w:proofErr w:type="spellStart"/>
      <w:r w:rsidRPr="00C87745">
        <w:rPr>
          <w:rFonts w:ascii="Times New Roman" w:eastAsia="Times New Roman" w:hAnsi="Times New Roman" w:cs="Times New Roman"/>
          <w:sz w:val="24"/>
          <w:szCs w:val="24"/>
          <w:lang w:eastAsia="ru-RU"/>
        </w:rPr>
        <w:t>Аргуновское</w:t>
      </w:r>
      <w:proofErr w:type="spellEnd"/>
      <w:r w:rsidRPr="00C87745">
        <w:rPr>
          <w:rFonts w:ascii="Times New Roman" w:eastAsia="Times New Roman" w:hAnsi="Times New Roman" w:cs="Times New Roman"/>
          <w:sz w:val="24"/>
          <w:szCs w:val="24"/>
          <w:lang w:eastAsia="ru-RU"/>
        </w:rPr>
        <w:t>», СП «</w:t>
      </w:r>
      <w:proofErr w:type="spellStart"/>
      <w:r w:rsidRPr="00C87745">
        <w:rPr>
          <w:rFonts w:ascii="Times New Roman" w:eastAsia="Times New Roman" w:hAnsi="Times New Roman" w:cs="Times New Roman"/>
          <w:sz w:val="24"/>
          <w:szCs w:val="24"/>
          <w:lang w:eastAsia="ru-RU"/>
        </w:rPr>
        <w:t>Шадреньгское</w:t>
      </w:r>
      <w:proofErr w:type="spellEnd"/>
      <w:r w:rsidRPr="00C87745">
        <w:rPr>
          <w:rFonts w:ascii="Times New Roman" w:eastAsia="Times New Roman" w:hAnsi="Times New Roman" w:cs="Times New Roman"/>
          <w:sz w:val="24"/>
          <w:szCs w:val="24"/>
          <w:lang w:eastAsia="ru-RU"/>
        </w:rPr>
        <w:t>», СП «</w:t>
      </w:r>
      <w:proofErr w:type="spellStart"/>
      <w:r w:rsidRPr="00C87745">
        <w:rPr>
          <w:rFonts w:ascii="Times New Roman" w:eastAsia="Times New Roman" w:hAnsi="Times New Roman" w:cs="Times New Roman"/>
          <w:sz w:val="24"/>
          <w:szCs w:val="24"/>
          <w:lang w:eastAsia="ru-RU"/>
        </w:rPr>
        <w:t>Муравьевское</w:t>
      </w:r>
      <w:proofErr w:type="spellEnd"/>
      <w:r w:rsidRPr="00C87745">
        <w:rPr>
          <w:rFonts w:ascii="Times New Roman" w:eastAsia="Times New Roman" w:hAnsi="Times New Roman" w:cs="Times New Roman"/>
          <w:sz w:val="24"/>
          <w:szCs w:val="24"/>
          <w:lang w:eastAsia="ru-RU"/>
        </w:rPr>
        <w:t>». В рамках Программы выполнены мероприятия по благоустройству 12 общественных территорий:</w:t>
      </w:r>
    </w:p>
    <w:p w14:paraId="58051645" w14:textId="7379DBFE" w:rsidR="00C87745" w:rsidRPr="00C87745" w:rsidRDefault="00C87745" w:rsidP="00C87745">
      <w:pPr>
        <w:spacing w:after="0" w:line="240" w:lineRule="auto"/>
        <w:ind w:firstLine="708"/>
        <w:jc w:val="both"/>
        <w:rPr>
          <w:rFonts w:ascii="Times New Roman" w:eastAsia="Times New Roman" w:hAnsi="Times New Roman" w:cs="Times New Roman"/>
          <w:sz w:val="24"/>
          <w:szCs w:val="24"/>
          <w:lang w:eastAsia="ru-RU"/>
        </w:rPr>
      </w:pPr>
      <w:r w:rsidRPr="00C87745">
        <w:rPr>
          <w:rFonts w:ascii="Times New Roman" w:eastAsia="Times New Roman" w:hAnsi="Times New Roman" w:cs="Times New Roman"/>
          <w:sz w:val="24"/>
          <w:szCs w:val="24"/>
          <w:lang w:eastAsia="ru-RU"/>
        </w:rPr>
        <w:t>-городское поселение «</w:t>
      </w:r>
      <w:proofErr w:type="spellStart"/>
      <w:r w:rsidRPr="00C87745">
        <w:rPr>
          <w:rFonts w:ascii="Times New Roman" w:eastAsia="Times New Roman" w:hAnsi="Times New Roman" w:cs="Times New Roman"/>
          <w:sz w:val="24"/>
          <w:szCs w:val="24"/>
          <w:lang w:eastAsia="ru-RU"/>
        </w:rPr>
        <w:t>Вельское</w:t>
      </w:r>
      <w:proofErr w:type="spellEnd"/>
      <w:r w:rsidRPr="00C87745">
        <w:rPr>
          <w:rFonts w:ascii="Times New Roman" w:eastAsia="Times New Roman" w:hAnsi="Times New Roman" w:cs="Times New Roman"/>
          <w:sz w:val="24"/>
          <w:szCs w:val="24"/>
          <w:lang w:eastAsia="ru-RU"/>
        </w:rPr>
        <w:t>» 2 территории: Южный парк по ул. Садовая, д. 20: устройство тротуаров, беговой дорожки, установка малых архитектурных форм, ландшафтное освещение; ул. Карпеченко поставка и установка оборудования для Скейт - парка;</w:t>
      </w:r>
    </w:p>
    <w:p w14:paraId="5634471B" w14:textId="24F99D74" w:rsidR="00C87745" w:rsidRPr="00C87745" w:rsidRDefault="00C87745" w:rsidP="00C87745">
      <w:pPr>
        <w:spacing w:after="0" w:line="240" w:lineRule="auto"/>
        <w:ind w:firstLine="708"/>
        <w:jc w:val="both"/>
        <w:rPr>
          <w:rFonts w:ascii="Times New Roman" w:eastAsia="Times New Roman" w:hAnsi="Times New Roman" w:cs="Times New Roman"/>
          <w:sz w:val="24"/>
          <w:szCs w:val="24"/>
          <w:lang w:eastAsia="ru-RU"/>
        </w:rPr>
      </w:pPr>
      <w:r w:rsidRPr="00C87745">
        <w:rPr>
          <w:rFonts w:ascii="Times New Roman" w:eastAsia="Times New Roman" w:hAnsi="Times New Roman" w:cs="Times New Roman"/>
          <w:sz w:val="24"/>
          <w:szCs w:val="24"/>
          <w:lang w:eastAsia="ru-RU"/>
        </w:rPr>
        <w:t>-городское поселение «</w:t>
      </w:r>
      <w:proofErr w:type="spellStart"/>
      <w:r w:rsidRPr="00C87745">
        <w:rPr>
          <w:rFonts w:ascii="Times New Roman" w:eastAsia="Times New Roman" w:hAnsi="Times New Roman" w:cs="Times New Roman"/>
          <w:sz w:val="24"/>
          <w:szCs w:val="24"/>
          <w:lang w:eastAsia="ru-RU"/>
        </w:rPr>
        <w:t>Кулойское</w:t>
      </w:r>
      <w:proofErr w:type="spellEnd"/>
      <w:r w:rsidRPr="00C87745">
        <w:rPr>
          <w:rFonts w:ascii="Times New Roman" w:eastAsia="Times New Roman" w:hAnsi="Times New Roman" w:cs="Times New Roman"/>
          <w:sz w:val="24"/>
          <w:szCs w:val="24"/>
          <w:lang w:eastAsia="ru-RU"/>
        </w:rPr>
        <w:t xml:space="preserve">» Центральная улица, ул. Комсомольская» в </w:t>
      </w:r>
      <w:proofErr w:type="spellStart"/>
      <w:r w:rsidRPr="00C87745">
        <w:rPr>
          <w:rFonts w:ascii="Times New Roman" w:eastAsia="Times New Roman" w:hAnsi="Times New Roman" w:cs="Times New Roman"/>
          <w:sz w:val="24"/>
          <w:szCs w:val="24"/>
          <w:lang w:eastAsia="ru-RU"/>
        </w:rPr>
        <w:t>р.п</w:t>
      </w:r>
      <w:proofErr w:type="spellEnd"/>
      <w:r w:rsidRPr="00C87745">
        <w:rPr>
          <w:rFonts w:ascii="Times New Roman" w:eastAsia="Times New Roman" w:hAnsi="Times New Roman" w:cs="Times New Roman"/>
          <w:sz w:val="24"/>
          <w:szCs w:val="24"/>
          <w:lang w:eastAsia="ru-RU"/>
        </w:rPr>
        <w:t xml:space="preserve">. </w:t>
      </w:r>
      <w:proofErr w:type="gramStart"/>
      <w:r w:rsidRPr="00C87745">
        <w:rPr>
          <w:rFonts w:ascii="Times New Roman" w:eastAsia="Times New Roman" w:hAnsi="Times New Roman" w:cs="Times New Roman"/>
          <w:sz w:val="24"/>
          <w:szCs w:val="24"/>
          <w:lang w:eastAsia="ru-RU"/>
        </w:rPr>
        <w:t xml:space="preserve">Кулой:   </w:t>
      </w:r>
      <w:proofErr w:type="gramEnd"/>
      <w:r w:rsidRPr="00C87745">
        <w:rPr>
          <w:rFonts w:ascii="Times New Roman" w:eastAsia="Times New Roman" w:hAnsi="Times New Roman" w:cs="Times New Roman"/>
          <w:sz w:val="24"/>
          <w:szCs w:val="24"/>
          <w:lang w:eastAsia="ru-RU"/>
        </w:rPr>
        <w:t xml:space="preserve">устройство тротуаров, малых архитектурных форм; парк у ДК по ул. Мира наружное освещение; </w:t>
      </w:r>
    </w:p>
    <w:p w14:paraId="2E98C22F" w14:textId="171A407D" w:rsidR="00C87745" w:rsidRPr="00C87745" w:rsidRDefault="00C87745" w:rsidP="00C87745">
      <w:pPr>
        <w:spacing w:after="0" w:line="240" w:lineRule="auto"/>
        <w:ind w:firstLine="708"/>
        <w:jc w:val="both"/>
        <w:rPr>
          <w:rFonts w:ascii="Times New Roman" w:eastAsia="Times New Roman" w:hAnsi="Times New Roman" w:cs="Times New Roman"/>
          <w:sz w:val="24"/>
          <w:szCs w:val="24"/>
          <w:lang w:eastAsia="ru-RU"/>
        </w:rPr>
      </w:pPr>
      <w:r w:rsidRPr="00C87745">
        <w:rPr>
          <w:rFonts w:ascii="Times New Roman" w:eastAsia="Times New Roman" w:hAnsi="Times New Roman" w:cs="Times New Roman"/>
          <w:sz w:val="24"/>
          <w:szCs w:val="24"/>
          <w:lang w:eastAsia="ru-RU"/>
        </w:rPr>
        <w:t>-сельское поселение «</w:t>
      </w:r>
      <w:proofErr w:type="spellStart"/>
      <w:r w:rsidRPr="00C87745">
        <w:rPr>
          <w:rFonts w:ascii="Times New Roman" w:eastAsia="Times New Roman" w:hAnsi="Times New Roman" w:cs="Times New Roman"/>
          <w:sz w:val="24"/>
          <w:szCs w:val="24"/>
          <w:lang w:eastAsia="ru-RU"/>
        </w:rPr>
        <w:t>Судромское</w:t>
      </w:r>
      <w:proofErr w:type="spellEnd"/>
      <w:r w:rsidRPr="00C87745">
        <w:rPr>
          <w:rFonts w:ascii="Times New Roman" w:eastAsia="Times New Roman" w:hAnsi="Times New Roman" w:cs="Times New Roman"/>
          <w:sz w:val="24"/>
          <w:szCs w:val="24"/>
          <w:lang w:eastAsia="ru-RU"/>
        </w:rPr>
        <w:t xml:space="preserve">» Детский городок» п. Погост, д. </w:t>
      </w:r>
      <w:proofErr w:type="spellStart"/>
      <w:r w:rsidRPr="00C87745">
        <w:rPr>
          <w:rFonts w:ascii="Times New Roman" w:eastAsia="Times New Roman" w:hAnsi="Times New Roman" w:cs="Times New Roman"/>
          <w:sz w:val="24"/>
          <w:szCs w:val="24"/>
          <w:lang w:eastAsia="ru-RU"/>
        </w:rPr>
        <w:t>Пайтовская</w:t>
      </w:r>
      <w:proofErr w:type="spellEnd"/>
      <w:r w:rsidRPr="00C87745">
        <w:rPr>
          <w:rFonts w:ascii="Times New Roman" w:eastAsia="Times New Roman" w:hAnsi="Times New Roman" w:cs="Times New Roman"/>
          <w:sz w:val="24"/>
          <w:szCs w:val="24"/>
          <w:lang w:eastAsia="ru-RU"/>
        </w:rPr>
        <w:t xml:space="preserve">: обустройство детской игровой площадки; </w:t>
      </w:r>
    </w:p>
    <w:p w14:paraId="355E43B7" w14:textId="6528AA9D" w:rsidR="00C87745" w:rsidRPr="00C87745" w:rsidRDefault="00C87745" w:rsidP="00C87745">
      <w:pPr>
        <w:spacing w:after="0" w:line="240" w:lineRule="auto"/>
        <w:ind w:firstLine="708"/>
        <w:jc w:val="both"/>
        <w:rPr>
          <w:rFonts w:ascii="Times New Roman" w:eastAsia="Times New Roman" w:hAnsi="Times New Roman" w:cs="Times New Roman"/>
          <w:sz w:val="24"/>
          <w:szCs w:val="24"/>
          <w:lang w:eastAsia="ru-RU"/>
        </w:rPr>
      </w:pPr>
      <w:r w:rsidRPr="00C87745">
        <w:rPr>
          <w:rFonts w:ascii="Times New Roman" w:eastAsia="Times New Roman" w:hAnsi="Times New Roman" w:cs="Times New Roman"/>
          <w:sz w:val="24"/>
          <w:szCs w:val="24"/>
          <w:lang w:eastAsia="ru-RU"/>
        </w:rPr>
        <w:t>-сельское поселение «</w:t>
      </w:r>
      <w:proofErr w:type="spellStart"/>
      <w:r w:rsidRPr="00C87745">
        <w:rPr>
          <w:rFonts w:ascii="Times New Roman" w:eastAsia="Times New Roman" w:hAnsi="Times New Roman" w:cs="Times New Roman"/>
          <w:sz w:val="24"/>
          <w:szCs w:val="24"/>
          <w:lang w:eastAsia="ru-RU"/>
        </w:rPr>
        <w:t>Пуйское</w:t>
      </w:r>
      <w:proofErr w:type="spellEnd"/>
      <w:r w:rsidRPr="00C87745">
        <w:rPr>
          <w:rFonts w:ascii="Times New Roman" w:eastAsia="Times New Roman" w:hAnsi="Times New Roman" w:cs="Times New Roman"/>
          <w:sz w:val="24"/>
          <w:szCs w:val="24"/>
          <w:lang w:eastAsia="ru-RU"/>
        </w:rPr>
        <w:t>» - «Центральный парк» пос. Долматово: обустройство детской игровой площадки;</w:t>
      </w:r>
    </w:p>
    <w:p w14:paraId="7C58979F" w14:textId="2892E057" w:rsidR="00C87745" w:rsidRPr="00C87745" w:rsidRDefault="00C87745" w:rsidP="00C87745">
      <w:pPr>
        <w:spacing w:after="0" w:line="240" w:lineRule="auto"/>
        <w:ind w:firstLine="708"/>
        <w:jc w:val="both"/>
        <w:rPr>
          <w:rFonts w:ascii="Times New Roman" w:eastAsia="Times New Roman" w:hAnsi="Times New Roman" w:cs="Times New Roman"/>
          <w:sz w:val="24"/>
          <w:szCs w:val="24"/>
          <w:lang w:eastAsia="ru-RU"/>
        </w:rPr>
      </w:pPr>
      <w:r w:rsidRPr="00C87745">
        <w:rPr>
          <w:rFonts w:ascii="Times New Roman" w:eastAsia="Times New Roman" w:hAnsi="Times New Roman" w:cs="Times New Roman"/>
          <w:sz w:val="24"/>
          <w:szCs w:val="24"/>
          <w:lang w:eastAsia="ru-RU"/>
        </w:rPr>
        <w:t>-сельское поселение «</w:t>
      </w:r>
      <w:proofErr w:type="spellStart"/>
      <w:r w:rsidRPr="00C87745">
        <w:rPr>
          <w:rFonts w:ascii="Times New Roman" w:eastAsia="Times New Roman" w:hAnsi="Times New Roman" w:cs="Times New Roman"/>
          <w:sz w:val="24"/>
          <w:szCs w:val="24"/>
          <w:lang w:eastAsia="ru-RU"/>
        </w:rPr>
        <w:t>Аргуновское</w:t>
      </w:r>
      <w:proofErr w:type="spellEnd"/>
      <w:r w:rsidRPr="00C87745">
        <w:rPr>
          <w:rFonts w:ascii="Times New Roman" w:eastAsia="Times New Roman" w:hAnsi="Times New Roman" w:cs="Times New Roman"/>
          <w:sz w:val="24"/>
          <w:szCs w:val="24"/>
          <w:lang w:eastAsia="ru-RU"/>
        </w:rPr>
        <w:t xml:space="preserve">» - сквер поселок </w:t>
      </w:r>
      <w:proofErr w:type="spellStart"/>
      <w:r w:rsidRPr="00C87745">
        <w:rPr>
          <w:rFonts w:ascii="Times New Roman" w:eastAsia="Times New Roman" w:hAnsi="Times New Roman" w:cs="Times New Roman"/>
          <w:sz w:val="24"/>
          <w:szCs w:val="24"/>
          <w:lang w:eastAsia="ru-RU"/>
        </w:rPr>
        <w:t>Аргуновский</w:t>
      </w:r>
      <w:proofErr w:type="spellEnd"/>
      <w:r w:rsidRPr="00C87745">
        <w:rPr>
          <w:rFonts w:ascii="Times New Roman" w:eastAsia="Times New Roman" w:hAnsi="Times New Roman" w:cs="Times New Roman"/>
          <w:sz w:val="24"/>
          <w:szCs w:val="24"/>
          <w:lang w:eastAsia="ru-RU"/>
        </w:rPr>
        <w:t>, ул. 60 лет Октября: устройство ограждений;</w:t>
      </w:r>
    </w:p>
    <w:p w14:paraId="6DBDAE4A" w14:textId="25B5227A" w:rsidR="00C87745" w:rsidRPr="00C87745" w:rsidRDefault="00C87745" w:rsidP="00C87745">
      <w:pPr>
        <w:spacing w:after="0" w:line="240" w:lineRule="auto"/>
        <w:ind w:firstLine="708"/>
        <w:jc w:val="both"/>
        <w:rPr>
          <w:rFonts w:ascii="Times New Roman" w:eastAsia="Times New Roman" w:hAnsi="Times New Roman" w:cs="Times New Roman"/>
          <w:sz w:val="24"/>
          <w:szCs w:val="24"/>
          <w:lang w:eastAsia="ru-RU"/>
        </w:rPr>
      </w:pPr>
      <w:r w:rsidRPr="00C87745">
        <w:rPr>
          <w:rFonts w:ascii="Times New Roman" w:eastAsia="Times New Roman" w:hAnsi="Times New Roman" w:cs="Times New Roman"/>
          <w:sz w:val="24"/>
          <w:szCs w:val="24"/>
          <w:lang w:eastAsia="ru-RU"/>
        </w:rPr>
        <w:t>-сельское поселение «</w:t>
      </w:r>
      <w:proofErr w:type="spellStart"/>
      <w:r w:rsidRPr="00C87745">
        <w:rPr>
          <w:rFonts w:ascii="Times New Roman" w:eastAsia="Times New Roman" w:hAnsi="Times New Roman" w:cs="Times New Roman"/>
          <w:sz w:val="24"/>
          <w:szCs w:val="24"/>
          <w:lang w:eastAsia="ru-RU"/>
        </w:rPr>
        <w:t>Шадреньгское</w:t>
      </w:r>
      <w:proofErr w:type="spellEnd"/>
      <w:r w:rsidRPr="00C87745">
        <w:rPr>
          <w:rFonts w:ascii="Times New Roman" w:eastAsia="Times New Roman" w:hAnsi="Times New Roman" w:cs="Times New Roman"/>
          <w:sz w:val="24"/>
          <w:szCs w:val="24"/>
          <w:lang w:eastAsia="ru-RU"/>
        </w:rPr>
        <w:t xml:space="preserve">» - приобретение игрового оборудования на три общественные территории </w:t>
      </w:r>
      <w:proofErr w:type="spellStart"/>
      <w:r w:rsidRPr="00C87745">
        <w:rPr>
          <w:rFonts w:ascii="Times New Roman" w:eastAsia="Times New Roman" w:hAnsi="Times New Roman" w:cs="Times New Roman"/>
          <w:sz w:val="24"/>
          <w:szCs w:val="24"/>
          <w:lang w:eastAsia="ru-RU"/>
        </w:rPr>
        <w:t>п.Шунема</w:t>
      </w:r>
      <w:proofErr w:type="spellEnd"/>
      <w:r w:rsidRPr="00C87745">
        <w:rPr>
          <w:rFonts w:ascii="Times New Roman" w:eastAsia="Times New Roman" w:hAnsi="Times New Roman" w:cs="Times New Roman"/>
          <w:sz w:val="24"/>
          <w:szCs w:val="24"/>
          <w:lang w:eastAsia="ru-RU"/>
        </w:rPr>
        <w:t xml:space="preserve">, </w:t>
      </w:r>
      <w:proofErr w:type="spellStart"/>
      <w:r w:rsidRPr="00C87745">
        <w:rPr>
          <w:rFonts w:ascii="Times New Roman" w:eastAsia="Times New Roman" w:hAnsi="Times New Roman" w:cs="Times New Roman"/>
          <w:sz w:val="24"/>
          <w:szCs w:val="24"/>
          <w:lang w:eastAsia="ru-RU"/>
        </w:rPr>
        <w:t>ул.Куйбышева</w:t>
      </w:r>
      <w:proofErr w:type="spellEnd"/>
      <w:r w:rsidRPr="00C87745">
        <w:rPr>
          <w:rFonts w:ascii="Times New Roman" w:eastAsia="Times New Roman" w:hAnsi="Times New Roman" w:cs="Times New Roman"/>
          <w:sz w:val="24"/>
          <w:szCs w:val="24"/>
          <w:lang w:eastAsia="ru-RU"/>
        </w:rPr>
        <w:t xml:space="preserve">, д 31; п. </w:t>
      </w:r>
      <w:proofErr w:type="spellStart"/>
      <w:r w:rsidRPr="00C87745">
        <w:rPr>
          <w:rFonts w:ascii="Times New Roman" w:eastAsia="Times New Roman" w:hAnsi="Times New Roman" w:cs="Times New Roman"/>
          <w:sz w:val="24"/>
          <w:szCs w:val="24"/>
          <w:lang w:eastAsia="ru-RU"/>
        </w:rPr>
        <w:t>Шунема</w:t>
      </w:r>
      <w:proofErr w:type="spellEnd"/>
      <w:r w:rsidRPr="00C87745">
        <w:rPr>
          <w:rFonts w:ascii="Times New Roman" w:eastAsia="Times New Roman" w:hAnsi="Times New Roman" w:cs="Times New Roman"/>
          <w:sz w:val="24"/>
          <w:szCs w:val="24"/>
          <w:lang w:eastAsia="ru-RU"/>
        </w:rPr>
        <w:t xml:space="preserve">, ул. Центральная у д.11; д. Семеновская у д.59 </w:t>
      </w:r>
    </w:p>
    <w:p w14:paraId="20D42CB8" w14:textId="46F9AB7D" w:rsidR="00C87745" w:rsidRPr="00C87745" w:rsidRDefault="00C87745" w:rsidP="00C87745">
      <w:pPr>
        <w:spacing w:after="0" w:line="240" w:lineRule="auto"/>
        <w:ind w:firstLine="708"/>
        <w:jc w:val="both"/>
        <w:rPr>
          <w:rFonts w:ascii="Times New Roman" w:eastAsia="Times New Roman" w:hAnsi="Times New Roman" w:cs="Times New Roman"/>
          <w:i/>
          <w:sz w:val="24"/>
          <w:szCs w:val="24"/>
          <w:lang w:eastAsia="ru-RU"/>
        </w:rPr>
      </w:pPr>
      <w:r w:rsidRPr="00C87745">
        <w:rPr>
          <w:rFonts w:ascii="Times New Roman" w:eastAsia="Times New Roman" w:hAnsi="Times New Roman" w:cs="Times New Roman"/>
          <w:sz w:val="24"/>
          <w:szCs w:val="24"/>
          <w:lang w:eastAsia="ru-RU"/>
        </w:rPr>
        <w:t>-сельское поселение «</w:t>
      </w:r>
      <w:proofErr w:type="spellStart"/>
      <w:r w:rsidRPr="00C87745">
        <w:rPr>
          <w:rFonts w:ascii="Times New Roman" w:eastAsia="Times New Roman" w:hAnsi="Times New Roman" w:cs="Times New Roman"/>
          <w:sz w:val="24"/>
          <w:szCs w:val="24"/>
          <w:lang w:eastAsia="ru-RU"/>
        </w:rPr>
        <w:t>Муравьевское</w:t>
      </w:r>
      <w:proofErr w:type="spellEnd"/>
      <w:r w:rsidRPr="00C87745">
        <w:rPr>
          <w:rFonts w:ascii="Times New Roman" w:eastAsia="Times New Roman" w:hAnsi="Times New Roman" w:cs="Times New Roman"/>
          <w:sz w:val="24"/>
          <w:szCs w:val="24"/>
          <w:lang w:eastAsia="ru-RU"/>
        </w:rPr>
        <w:t xml:space="preserve"> - в д. </w:t>
      </w:r>
      <w:proofErr w:type="spellStart"/>
      <w:r w:rsidRPr="00C87745">
        <w:rPr>
          <w:rFonts w:ascii="Times New Roman" w:eastAsia="Times New Roman" w:hAnsi="Times New Roman" w:cs="Times New Roman"/>
          <w:sz w:val="24"/>
          <w:szCs w:val="24"/>
          <w:lang w:eastAsia="ru-RU"/>
        </w:rPr>
        <w:t>г.Муравьевская</w:t>
      </w:r>
      <w:proofErr w:type="spellEnd"/>
      <w:r w:rsidRPr="00C87745">
        <w:rPr>
          <w:rFonts w:ascii="Times New Roman" w:eastAsia="Times New Roman" w:hAnsi="Times New Roman" w:cs="Times New Roman"/>
          <w:sz w:val="24"/>
          <w:szCs w:val="24"/>
          <w:lang w:eastAsia="ru-RU"/>
        </w:rPr>
        <w:t xml:space="preserve"> ул. Школьная уд.4, «</w:t>
      </w:r>
      <w:proofErr w:type="spellStart"/>
      <w:r w:rsidRPr="00C87745">
        <w:rPr>
          <w:rFonts w:ascii="Times New Roman" w:eastAsia="Times New Roman" w:hAnsi="Times New Roman" w:cs="Times New Roman"/>
          <w:sz w:val="24"/>
          <w:szCs w:val="24"/>
          <w:lang w:eastAsia="ru-RU"/>
        </w:rPr>
        <w:t>Муравьевский</w:t>
      </w:r>
      <w:proofErr w:type="spellEnd"/>
      <w:r w:rsidRPr="00C87745">
        <w:rPr>
          <w:rFonts w:ascii="Times New Roman" w:eastAsia="Times New Roman" w:hAnsi="Times New Roman" w:cs="Times New Roman"/>
          <w:sz w:val="24"/>
          <w:szCs w:val="24"/>
          <w:lang w:eastAsia="ru-RU"/>
        </w:rPr>
        <w:t xml:space="preserve"> парк»: устройство покрытий площадки и тротуаров.</w:t>
      </w:r>
    </w:p>
    <w:p w14:paraId="06C44E9D" w14:textId="77777777" w:rsidR="00C87745" w:rsidRPr="00C87745" w:rsidRDefault="00C87745" w:rsidP="00C87745">
      <w:pPr>
        <w:spacing w:after="0" w:line="240" w:lineRule="auto"/>
        <w:ind w:firstLine="708"/>
        <w:jc w:val="both"/>
        <w:rPr>
          <w:rFonts w:ascii="Times New Roman" w:eastAsia="Times New Roman" w:hAnsi="Times New Roman" w:cs="Times New Roman"/>
          <w:sz w:val="24"/>
          <w:szCs w:val="24"/>
          <w:lang w:eastAsia="ru-RU"/>
        </w:rPr>
      </w:pPr>
    </w:p>
    <w:p w14:paraId="34088041" w14:textId="77777777" w:rsidR="00C87745" w:rsidRPr="00C87745" w:rsidRDefault="00C87745" w:rsidP="00C87745">
      <w:pPr>
        <w:spacing w:after="0" w:line="240" w:lineRule="auto"/>
        <w:ind w:firstLine="709"/>
        <w:jc w:val="both"/>
        <w:rPr>
          <w:rFonts w:ascii="Times New Roman" w:eastAsia="Times New Roman" w:hAnsi="Times New Roman" w:cs="Times New Roman"/>
          <w:bCs/>
          <w:sz w:val="24"/>
          <w:lang w:eastAsia="ru-RU"/>
        </w:rPr>
      </w:pPr>
      <w:r w:rsidRPr="00C87745">
        <w:rPr>
          <w:rFonts w:ascii="Times New Roman" w:eastAsia="Times New Roman" w:hAnsi="Times New Roman" w:cs="Times New Roman"/>
          <w:bCs/>
          <w:sz w:val="24"/>
          <w:lang w:eastAsia="ru-RU"/>
        </w:rPr>
        <w:t>На дополнительно выделенные средства на разработку проектно-сметной документации по благоустройству общественных территорий на конкурсной основе получили субсидию пять поселений, заключены муниципальные контракты, получены положительные заключения экспертизы достоверности сметной документации, все проекты согласованы с проектной дирекцией ТЭК и ЖКХ:</w:t>
      </w:r>
    </w:p>
    <w:p w14:paraId="452CFF53" w14:textId="7334C39B" w:rsidR="00C87745" w:rsidRPr="00C87745" w:rsidRDefault="00C87745" w:rsidP="00C87745">
      <w:pPr>
        <w:spacing w:after="0" w:line="240" w:lineRule="auto"/>
        <w:ind w:firstLine="709"/>
        <w:jc w:val="both"/>
        <w:rPr>
          <w:rFonts w:ascii="Times New Roman" w:eastAsia="Times New Roman" w:hAnsi="Times New Roman" w:cs="Times New Roman"/>
          <w:bCs/>
          <w:sz w:val="24"/>
          <w:lang w:eastAsia="ru-RU"/>
        </w:rPr>
      </w:pPr>
      <w:r w:rsidRPr="00C87745">
        <w:rPr>
          <w:rFonts w:ascii="Times New Roman" w:eastAsia="Times New Roman" w:hAnsi="Times New Roman" w:cs="Times New Roman"/>
          <w:bCs/>
          <w:sz w:val="24"/>
          <w:lang w:eastAsia="ru-RU"/>
        </w:rPr>
        <w:t>-сельское поселение «</w:t>
      </w:r>
      <w:proofErr w:type="spellStart"/>
      <w:r w:rsidRPr="00C87745">
        <w:rPr>
          <w:rFonts w:ascii="Times New Roman" w:eastAsia="Times New Roman" w:hAnsi="Times New Roman" w:cs="Times New Roman"/>
          <w:bCs/>
          <w:sz w:val="24"/>
          <w:lang w:eastAsia="ru-RU"/>
        </w:rPr>
        <w:t>Усть</w:t>
      </w:r>
      <w:proofErr w:type="spellEnd"/>
      <w:r w:rsidRPr="00C87745">
        <w:rPr>
          <w:rFonts w:ascii="Times New Roman" w:eastAsia="Times New Roman" w:hAnsi="Times New Roman" w:cs="Times New Roman"/>
          <w:bCs/>
          <w:sz w:val="24"/>
          <w:lang w:eastAsia="ru-RU"/>
        </w:rPr>
        <w:t xml:space="preserve"> - </w:t>
      </w:r>
      <w:proofErr w:type="spellStart"/>
      <w:r w:rsidRPr="00C87745">
        <w:rPr>
          <w:rFonts w:ascii="Times New Roman" w:eastAsia="Times New Roman" w:hAnsi="Times New Roman" w:cs="Times New Roman"/>
          <w:bCs/>
          <w:sz w:val="24"/>
          <w:lang w:eastAsia="ru-RU"/>
        </w:rPr>
        <w:t>Вельское</w:t>
      </w:r>
      <w:proofErr w:type="spellEnd"/>
      <w:r w:rsidRPr="00C87745">
        <w:rPr>
          <w:rFonts w:ascii="Times New Roman" w:eastAsia="Times New Roman" w:hAnsi="Times New Roman" w:cs="Times New Roman"/>
          <w:bCs/>
          <w:sz w:val="24"/>
          <w:lang w:eastAsia="ru-RU"/>
        </w:rPr>
        <w:t xml:space="preserve">» (д. </w:t>
      </w:r>
      <w:proofErr w:type="spellStart"/>
      <w:r w:rsidRPr="00C87745">
        <w:rPr>
          <w:rFonts w:ascii="Times New Roman" w:eastAsia="Times New Roman" w:hAnsi="Times New Roman" w:cs="Times New Roman"/>
          <w:bCs/>
          <w:sz w:val="24"/>
          <w:lang w:eastAsia="ru-RU"/>
        </w:rPr>
        <w:t>Ежевская</w:t>
      </w:r>
      <w:proofErr w:type="spellEnd"/>
      <w:r w:rsidRPr="00C87745">
        <w:rPr>
          <w:rFonts w:ascii="Times New Roman" w:eastAsia="Times New Roman" w:hAnsi="Times New Roman" w:cs="Times New Roman"/>
          <w:bCs/>
          <w:sz w:val="24"/>
          <w:lang w:eastAsia="ru-RU"/>
        </w:rPr>
        <w:t xml:space="preserve">, 2 этап) проект на сумму 524 тыс. рублей, стоимость объекта 35 </w:t>
      </w:r>
      <w:proofErr w:type="spellStart"/>
      <w:r w:rsidRPr="00C87745">
        <w:rPr>
          <w:rFonts w:ascii="Times New Roman" w:eastAsia="Times New Roman" w:hAnsi="Times New Roman" w:cs="Times New Roman"/>
          <w:bCs/>
          <w:sz w:val="24"/>
          <w:lang w:eastAsia="ru-RU"/>
        </w:rPr>
        <w:t>млн.руб</w:t>
      </w:r>
      <w:proofErr w:type="spellEnd"/>
      <w:r w:rsidRPr="00C87745">
        <w:rPr>
          <w:rFonts w:ascii="Times New Roman" w:eastAsia="Times New Roman" w:hAnsi="Times New Roman" w:cs="Times New Roman"/>
          <w:bCs/>
          <w:sz w:val="24"/>
          <w:lang w:eastAsia="ru-RU"/>
        </w:rPr>
        <w:t>.</w:t>
      </w:r>
    </w:p>
    <w:p w14:paraId="6A4BF874" w14:textId="4A411269" w:rsidR="00C87745" w:rsidRPr="00C87745" w:rsidRDefault="00C87745" w:rsidP="00C87745">
      <w:pPr>
        <w:spacing w:after="0" w:line="240" w:lineRule="auto"/>
        <w:ind w:firstLine="709"/>
        <w:jc w:val="both"/>
        <w:rPr>
          <w:rFonts w:ascii="Times New Roman" w:eastAsia="Times New Roman" w:hAnsi="Times New Roman" w:cs="Times New Roman"/>
          <w:bCs/>
          <w:sz w:val="24"/>
          <w:lang w:eastAsia="ru-RU"/>
        </w:rPr>
      </w:pPr>
      <w:r w:rsidRPr="00C87745">
        <w:rPr>
          <w:rFonts w:ascii="Times New Roman" w:eastAsia="Times New Roman" w:hAnsi="Times New Roman" w:cs="Times New Roman"/>
          <w:bCs/>
          <w:sz w:val="24"/>
          <w:lang w:eastAsia="ru-RU"/>
        </w:rPr>
        <w:t>-городское поселение «</w:t>
      </w:r>
      <w:proofErr w:type="spellStart"/>
      <w:r w:rsidRPr="00C87745">
        <w:rPr>
          <w:rFonts w:ascii="Times New Roman" w:eastAsia="Times New Roman" w:hAnsi="Times New Roman" w:cs="Times New Roman"/>
          <w:bCs/>
          <w:sz w:val="24"/>
          <w:lang w:eastAsia="ru-RU"/>
        </w:rPr>
        <w:t>Кулойское</w:t>
      </w:r>
      <w:proofErr w:type="spellEnd"/>
      <w:r w:rsidRPr="00C87745">
        <w:rPr>
          <w:rFonts w:ascii="Times New Roman" w:eastAsia="Times New Roman" w:hAnsi="Times New Roman" w:cs="Times New Roman"/>
          <w:bCs/>
          <w:sz w:val="24"/>
          <w:lang w:eastAsia="ru-RU"/>
        </w:rPr>
        <w:t>» на 2 территории: п. Кулой «Центральная улица» ул. Ленина проект на сумму 590 тыс. рублей, стоимость объекта 8528, 76 тыс. руб.; п. Кулой «Центральная улица» ул. Калинина проект на сумму 378 тыс. руб., стоимость объекта 24087,609 тыс. руб.</w:t>
      </w:r>
    </w:p>
    <w:p w14:paraId="7F876A28" w14:textId="3D6C1EC9" w:rsidR="00C87745" w:rsidRPr="00C87745" w:rsidRDefault="00C87745" w:rsidP="00C87745">
      <w:pPr>
        <w:spacing w:after="0" w:line="240" w:lineRule="auto"/>
        <w:ind w:firstLine="709"/>
        <w:jc w:val="both"/>
        <w:rPr>
          <w:rFonts w:ascii="Times New Roman" w:eastAsia="Times New Roman" w:hAnsi="Times New Roman" w:cs="Times New Roman"/>
          <w:bCs/>
          <w:sz w:val="24"/>
          <w:lang w:eastAsia="ru-RU"/>
        </w:rPr>
      </w:pPr>
      <w:r w:rsidRPr="00C87745">
        <w:rPr>
          <w:rFonts w:ascii="Times New Roman" w:eastAsia="Times New Roman" w:hAnsi="Times New Roman" w:cs="Times New Roman"/>
          <w:bCs/>
          <w:sz w:val="24"/>
          <w:lang w:eastAsia="ru-RU"/>
        </w:rPr>
        <w:t>-городское поселение «</w:t>
      </w:r>
      <w:proofErr w:type="spellStart"/>
      <w:r w:rsidRPr="00C87745">
        <w:rPr>
          <w:rFonts w:ascii="Times New Roman" w:eastAsia="Times New Roman" w:hAnsi="Times New Roman" w:cs="Times New Roman"/>
          <w:bCs/>
          <w:sz w:val="24"/>
          <w:lang w:eastAsia="ru-RU"/>
        </w:rPr>
        <w:t>Вельское</w:t>
      </w:r>
      <w:proofErr w:type="spellEnd"/>
      <w:r w:rsidRPr="00C87745">
        <w:rPr>
          <w:rFonts w:ascii="Times New Roman" w:eastAsia="Times New Roman" w:hAnsi="Times New Roman" w:cs="Times New Roman"/>
          <w:bCs/>
          <w:sz w:val="24"/>
          <w:lang w:eastAsia="ru-RU"/>
        </w:rPr>
        <w:t>» г. Вельск ул. Первого Мая на сумму 727,99тыс. руб., стоимость объекта 37,665 млн. руб.</w:t>
      </w:r>
    </w:p>
    <w:p w14:paraId="09006F94" w14:textId="77E5DA49" w:rsidR="00C87745" w:rsidRPr="00C87745" w:rsidRDefault="00C87745" w:rsidP="00C87745">
      <w:pPr>
        <w:spacing w:after="0" w:line="240" w:lineRule="auto"/>
        <w:ind w:firstLine="709"/>
        <w:jc w:val="both"/>
        <w:rPr>
          <w:rFonts w:ascii="Times New Roman" w:eastAsia="Times New Roman" w:hAnsi="Times New Roman" w:cs="Times New Roman"/>
          <w:bCs/>
          <w:sz w:val="24"/>
          <w:lang w:eastAsia="ru-RU"/>
        </w:rPr>
      </w:pPr>
      <w:r w:rsidRPr="00C87745">
        <w:rPr>
          <w:rFonts w:ascii="Times New Roman" w:eastAsia="Times New Roman" w:hAnsi="Times New Roman" w:cs="Times New Roman"/>
          <w:bCs/>
          <w:sz w:val="24"/>
          <w:lang w:eastAsia="ru-RU"/>
        </w:rPr>
        <w:t>-сельское поселение «</w:t>
      </w:r>
      <w:proofErr w:type="spellStart"/>
      <w:r w:rsidRPr="00C87745">
        <w:rPr>
          <w:rFonts w:ascii="Times New Roman" w:eastAsia="Times New Roman" w:hAnsi="Times New Roman" w:cs="Times New Roman"/>
          <w:bCs/>
          <w:sz w:val="24"/>
          <w:lang w:eastAsia="ru-RU"/>
        </w:rPr>
        <w:t>Судромское</w:t>
      </w:r>
      <w:proofErr w:type="spellEnd"/>
      <w:r w:rsidRPr="00C87745">
        <w:rPr>
          <w:rFonts w:ascii="Times New Roman" w:eastAsia="Times New Roman" w:hAnsi="Times New Roman" w:cs="Times New Roman"/>
          <w:bCs/>
          <w:sz w:val="24"/>
          <w:lang w:eastAsia="ru-RU"/>
        </w:rPr>
        <w:t xml:space="preserve">», детский спортивно-игровой комплекс п. Погост ул. Центральная, стоимость объекта на сумму 160 тыс. руб.,  </w:t>
      </w:r>
    </w:p>
    <w:p w14:paraId="70C53BBB" w14:textId="47F4177C" w:rsidR="00C87745" w:rsidRPr="00C87745" w:rsidRDefault="00C87745" w:rsidP="00C87745">
      <w:pPr>
        <w:spacing w:after="0" w:line="240" w:lineRule="auto"/>
        <w:ind w:firstLine="709"/>
        <w:jc w:val="both"/>
        <w:rPr>
          <w:rFonts w:ascii="Times New Roman" w:eastAsia="Times New Roman" w:hAnsi="Times New Roman" w:cs="Times New Roman"/>
          <w:bCs/>
          <w:sz w:val="24"/>
          <w:lang w:eastAsia="ru-RU"/>
        </w:rPr>
      </w:pPr>
      <w:r w:rsidRPr="00C87745">
        <w:rPr>
          <w:rFonts w:ascii="Times New Roman" w:eastAsia="Times New Roman" w:hAnsi="Times New Roman" w:cs="Times New Roman"/>
          <w:bCs/>
          <w:sz w:val="24"/>
          <w:lang w:eastAsia="ru-RU"/>
        </w:rPr>
        <w:t>-сельское поселение «</w:t>
      </w:r>
      <w:proofErr w:type="spellStart"/>
      <w:r w:rsidRPr="00C87745">
        <w:rPr>
          <w:rFonts w:ascii="Times New Roman" w:eastAsia="Times New Roman" w:hAnsi="Times New Roman" w:cs="Times New Roman"/>
          <w:bCs/>
          <w:sz w:val="24"/>
          <w:lang w:eastAsia="ru-RU"/>
        </w:rPr>
        <w:t>Шадреньгское</w:t>
      </w:r>
      <w:proofErr w:type="spellEnd"/>
      <w:r w:rsidRPr="00C87745">
        <w:rPr>
          <w:rFonts w:ascii="Times New Roman" w:eastAsia="Times New Roman" w:hAnsi="Times New Roman" w:cs="Times New Roman"/>
          <w:bCs/>
          <w:sz w:val="24"/>
          <w:lang w:eastAsia="ru-RU"/>
        </w:rPr>
        <w:t xml:space="preserve">», благоустройство общественной территории - открытой парковки по п. </w:t>
      </w:r>
      <w:proofErr w:type="spellStart"/>
      <w:r w:rsidRPr="00C87745">
        <w:rPr>
          <w:rFonts w:ascii="Times New Roman" w:eastAsia="Times New Roman" w:hAnsi="Times New Roman" w:cs="Times New Roman"/>
          <w:bCs/>
          <w:sz w:val="24"/>
          <w:lang w:eastAsia="ru-RU"/>
        </w:rPr>
        <w:t>Шунема</w:t>
      </w:r>
      <w:proofErr w:type="spellEnd"/>
      <w:r w:rsidRPr="00C87745">
        <w:rPr>
          <w:rFonts w:ascii="Times New Roman" w:eastAsia="Times New Roman" w:hAnsi="Times New Roman" w:cs="Times New Roman"/>
          <w:bCs/>
          <w:sz w:val="24"/>
          <w:lang w:eastAsia="ru-RU"/>
        </w:rPr>
        <w:t xml:space="preserve"> ул. Центральная, дом 17, проект на сумму 120 тыс. </w:t>
      </w:r>
      <w:proofErr w:type="spellStart"/>
      <w:r w:rsidRPr="00C87745">
        <w:rPr>
          <w:rFonts w:ascii="Times New Roman" w:eastAsia="Times New Roman" w:hAnsi="Times New Roman" w:cs="Times New Roman"/>
          <w:bCs/>
          <w:sz w:val="24"/>
          <w:lang w:eastAsia="ru-RU"/>
        </w:rPr>
        <w:t>руб</w:t>
      </w:r>
      <w:proofErr w:type="spellEnd"/>
      <w:r w:rsidRPr="00C87745">
        <w:rPr>
          <w:rFonts w:ascii="Times New Roman" w:eastAsia="Times New Roman" w:hAnsi="Times New Roman" w:cs="Times New Roman"/>
          <w:bCs/>
          <w:sz w:val="24"/>
          <w:lang w:eastAsia="ru-RU"/>
        </w:rPr>
        <w:t>, стоимость объекта 1695,37 тыс. руб.</w:t>
      </w:r>
    </w:p>
    <w:p w14:paraId="59917343" w14:textId="77777777" w:rsidR="00C87745" w:rsidRPr="00C87745" w:rsidRDefault="00C87745" w:rsidP="00C87745">
      <w:pPr>
        <w:spacing w:after="0" w:line="240" w:lineRule="auto"/>
        <w:ind w:firstLine="709"/>
        <w:jc w:val="both"/>
        <w:rPr>
          <w:rFonts w:ascii="Times New Roman" w:eastAsia="Times New Roman" w:hAnsi="Times New Roman" w:cs="Times New Roman"/>
          <w:bCs/>
          <w:sz w:val="24"/>
          <w:lang w:eastAsia="ru-RU"/>
        </w:rPr>
      </w:pPr>
      <w:r w:rsidRPr="00C87745">
        <w:rPr>
          <w:rFonts w:ascii="Times New Roman" w:eastAsia="Times New Roman" w:hAnsi="Times New Roman" w:cs="Times New Roman"/>
          <w:bCs/>
          <w:sz w:val="24"/>
          <w:lang w:eastAsia="ru-RU"/>
        </w:rPr>
        <w:t>На конкурсной основе второго этапа распределения высвобожденных средств субсидии городское поселение «</w:t>
      </w:r>
      <w:proofErr w:type="spellStart"/>
      <w:r w:rsidRPr="00C87745">
        <w:rPr>
          <w:rFonts w:ascii="Times New Roman" w:eastAsia="Times New Roman" w:hAnsi="Times New Roman" w:cs="Times New Roman"/>
          <w:bCs/>
          <w:sz w:val="24"/>
          <w:lang w:eastAsia="ru-RU"/>
        </w:rPr>
        <w:t>Вельское</w:t>
      </w:r>
      <w:proofErr w:type="spellEnd"/>
      <w:r w:rsidRPr="00C87745">
        <w:rPr>
          <w:rFonts w:ascii="Times New Roman" w:eastAsia="Times New Roman" w:hAnsi="Times New Roman" w:cs="Times New Roman"/>
          <w:bCs/>
          <w:sz w:val="24"/>
          <w:lang w:eastAsia="ru-RU"/>
        </w:rPr>
        <w:t xml:space="preserve">» заняло третье место из восьми представленных заявок и получило возмещение местного бюджета в размере 422,1 тыс. рублей.  </w:t>
      </w:r>
    </w:p>
    <w:p w14:paraId="3BFFB4C5" w14:textId="7A35B859" w:rsidR="00C87745" w:rsidRPr="00C87745" w:rsidRDefault="00C87745" w:rsidP="00C87745">
      <w:pPr>
        <w:spacing w:after="0" w:line="240" w:lineRule="auto"/>
        <w:ind w:firstLine="709"/>
        <w:jc w:val="both"/>
        <w:rPr>
          <w:rFonts w:ascii="Times New Roman" w:eastAsia="Times New Roman" w:hAnsi="Times New Roman" w:cs="Times New Roman"/>
          <w:bCs/>
          <w:sz w:val="24"/>
          <w:lang w:eastAsia="ru-RU"/>
        </w:rPr>
      </w:pPr>
      <w:r w:rsidRPr="00C87745">
        <w:rPr>
          <w:rFonts w:ascii="Times New Roman" w:eastAsia="Times New Roman" w:hAnsi="Times New Roman" w:cs="Times New Roman"/>
          <w:bCs/>
          <w:sz w:val="24"/>
          <w:lang w:eastAsia="ru-RU"/>
        </w:rPr>
        <w:t xml:space="preserve">На территории Вельского муниципального района проведено более 100 мероприятий по вовлечению жителей и привлечению добровольцев в реализацию национального проекта, такие как рейтинговое голосование (приняло участие 4698 человек старше 14лет, перевыполнение плана на 3,5%), субботники, квесты, игры, консультации, презентации, создан волонтерский штаб по организации проведения рейтингового </w:t>
      </w:r>
      <w:r w:rsidRPr="00C87745">
        <w:rPr>
          <w:rFonts w:ascii="Times New Roman" w:eastAsia="Times New Roman" w:hAnsi="Times New Roman" w:cs="Times New Roman"/>
          <w:bCs/>
          <w:sz w:val="24"/>
          <w:lang w:eastAsia="ru-RU"/>
        </w:rPr>
        <w:lastRenderedPageBreak/>
        <w:t>голосования с привлечением добровольцев и вовлечение граждан в благоустройство территорий.</w:t>
      </w:r>
    </w:p>
    <w:p w14:paraId="5BC6C4D4" w14:textId="79EE3965" w:rsidR="00C87745" w:rsidRPr="00C87745" w:rsidRDefault="00C87745" w:rsidP="00C87745">
      <w:pPr>
        <w:spacing w:after="0" w:line="240" w:lineRule="auto"/>
        <w:ind w:firstLine="709"/>
        <w:jc w:val="both"/>
        <w:rPr>
          <w:rFonts w:ascii="Times New Roman" w:eastAsia="Times New Roman" w:hAnsi="Times New Roman" w:cs="Times New Roman"/>
          <w:bCs/>
          <w:sz w:val="24"/>
          <w:lang w:eastAsia="ru-RU"/>
        </w:rPr>
      </w:pPr>
      <w:r w:rsidRPr="00C87745">
        <w:rPr>
          <w:rFonts w:ascii="Times New Roman" w:eastAsia="Times New Roman" w:hAnsi="Times New Roman" w:cs="Times New Roman"/>
          <w:bCs/>
          <w:sz w:val="24"/>
          <w:lang w:eastAsia="ru-RU"/>
        </w:rPr>
        <w:t>Проведена инвентаризация 429 дворовых территорий, подлежащих благоустройству в 16 муниципальных образованиях Вельского муниципального района. Исключены аварийные и дома блокированной застройки, выявленные в результате актуализации результатов инвентаризации. Оформлены акты осмотра, обновлены паспорта территорий и внесены изменения в адресные перечни муниципальных программ.</w:t>
      </w:r>
    </w:p>
    <w:p w14:paraId="6C87FDB8" w14:textId="381D6A37" w:rsidR="00A9639A" w:rsidRDefault="00A9639A" w:rsidP="00C87745">
      <w:pPr>
        <w:tabs>
          <w:tab w:val="left" w:pos="709"/>
        </w:tabs>
        <w:spacing w:after="0" w:line="240" w:lineRule="auto"/>
        <w:ind w:firstLine="708"/>
        <w:jc w:val="both"/>
        <w:rPr>
          <w:rFonts w:ascii="Times New Roman" w:eastAsia="Times New Roman" w:hAnsi="Times New Roman" w:cs="Times New Roman"/>
          <w:bCs/>
          <w:sz w:val="24"/>
          <w:szCs w:val="24"/>
          <w:lang w:eastAsia="ru-RU"/>
        </w:rPr>
      </w:pPr>
    </w:p>
    <w:p w14:paraId="7665C516" w14:textId="77777777" w:rsidR="006A6A0B" w:rsidRDefault="00041522" w:rsidP="003A5839">
      <w:pPr>
        <w:spacing w:after="0" w:line="240" w:lineRule="auto"/>
        <w:ind w:firstLine="708"/>
        <w:jc w:val="right"/>
        <w:rPr>
          <w:rFonts w:ascii="Times New Roman" w:eastAsia="Times New Roman" w:hAnsi="Times New Roman" w:cs="Times New Roman"/>
          <w:sz w:val="24"/>
          <w:szCs w:val="24"/>
          <w:lang w:eastAsia="ru-RU"/>
        </w:rPr>
      </w:pPr>
      <w:r w:rsidRPr="00041522">
        <w:rPr>
          <w:rFonts w:ascii="Times New Roman" w:eastAsia="Times New Roman" w:hAnsi="Times New Roman" w:cs="Times New Roman"/>
          <w:sz w:val="24"/>
          <w:szCs w:val="24"/>
          <w:lang w:eastAsia="ru-RU"/>
        </w:rPr>
        <w:t xml:space="preserve">  </w:t>
      </w:r>
    </w:p>
    <w:p w14:paraId="54180541" w14:textId="77777777" w:rsidR="00853E93" w:rsidRDefault="00853E93" w:rsidP="003A5839">
      <w:pPr>
        <w:spacing w:after="0" w:line="240" w:lineRule="auto"/>
        <w:ind w:firstLine="708"/>
        <w:jc w:val="right"/>
        <w:rPr>
          <w:rFonts w:ascii="Times New Roman" w:eastAsia="Times New Roman" w:hAnsi="Times New Roman" w:cs="Times New Roman"/>
          <w:sz w:val="24"/>
          <w:szCs w:val="24"/>
          <w:lang w:eastAsia="ru-RU"/>
        </w:rPr>
      </w:pPr>
    </w:p>
    <w:p w14:paraId="704B689F" w14:textId="31563ABC" w:rsidR="00094993" w:rsidRPr="003F7423" w:rsidRDefault="003A5839" w:rsidP="003A5839">
      <w:pPr>
        <w:spacing w:after="0" w:line="240" w:lineRule="auto"/>
        <w:ind w:firstLine="708"/>
        <w:jc w:val="right"/>
        <w:rPr>
          <w:rFonts w:ascii="Times New Roman" w:eastAsia="Times New Roman" w:hAnsi="Times New Roman" w:cs="Times New Roman"/>
          <w:sz w:val="24"/>
          <w:szCs w:val="24"/>
          <w:lang w:eastAsia="ru-RU"/>
        </w:rPr>
      </w:pPr>
      <w:r w:rsidRPr="003F7423">
        <w:rPr>
          <w:rFonts w:ascii="Times New Roman" w:eastAsia="Times New Roman" w:hAnsi="Times New Roman" w:cs="Times New Roman"/>
          <w:sz w:val="24"/>
          <w:szCs w:val="24"/>
          <w:lang w:eastAsia="ru-RU"/>
        </w:rPr>
        <w:t>Приложение №1</w:t>
      </w:r>
    </w:p>
    <w:p w14:paraId="3B7F668E" w14:textId="77777777" w:rsidR="00E8724D" w:rsidRPr="003F7423" w:rsidRDefault="00E8724D" w:rsidP="00400E32">
      <w:pPr>
        <w:spacing w:after="0" w:line="240" w:lineRule="auto"/>
        <w:ind w:firstLine="708"/>
        <w:jc w:val="both"/>
        <w:rPr>
          <w:rFonts w:ascii="Times New Roman" w:hAnsi="Times New Roman" w:cs="Times New Roman"/>
          <w:sz w:val="24"/>
          <w:szCs w:val="24"/>
        </w:rPr>
      </w:pPr>
    </w:p>
    <w:p w14:paraId="6EF01620" w14:textId="77777777" w:rsidR="003376AF" w:rsidRPr="003F7423" w:rsidRDefault="00E8724D" w:rsidP="003376AF">
      <w:pPr>
        <w:spacing w:after="0" w:line="240" w:lineRule="auto"/>
        <w:ind w:firstLine="708"/>
        <w:jc w:val="center"/>
        <w:rPr>
          <w:rFonts w:ascii="Times New Roman" w:hAnsi="Times New Roman" w:cs="Times New Roman"/>
          <w:b/>
          <w:bCs/>
          <w:sz w:val="24"/>
          <w:szCs w:val="24"/>
        </w:rPr>
      </w:pPr>
      <w:r w:rsidRPr="003F7423">
        <w:rPr>
          <w:rFonts w:ascii="Times New Roman" w:hAnsi="Times New Roman" w:cs="Times New Roman"/>
          <w:b/>
          <w:bCs/>
          <w:sz w:val="24"/>
          <w:szCs w:val="24"/>
        </w:rPr>
        <w:t>Результаты финансирования муниципальных программ</w:t>
      </w:r>
    </w:p>
    <w:p w14:paraId="39B1E3DB" w14:textId="30767143" w:rsidR="00F00763" w:rsidRPr="003F7423" w:rsidRDefault="00E8724D" w:rsidP="003376AF">
      <w:pPr>
        <w:spacing w:after="0" w:line="240" w:lineRule="auto"/>
        <w:ind w:firstLine="708"/>
        <w:jc w:val="center"/>
        <w:rPr>
          <w:rFonts w:ascii="Times New Roman" w:eastAsia="Times New Roman" w:hAnsi="Times New Roman" w:cs="Times New Roman"/>
          <w:b/>
          <w:bCs/>
          <w:sz w:val="24"/>
          <w:szCs w:val="24"/>
          <w:lang w:eastAsia="ru-RU"/>
        </w:rPr>
      </w:pPr>
      <w:r w:rsidRPr="003F7423">
        <w:rPr>
          <w:rFonts w:ascii="Times New Roman" w:hAnsi="Times New Roman" w:cs="Times New Roman"/>
          <w:b/>
          <w:bCs/>
          <w:sz w:val="24"/>
          <w:szCs w:val="24"/>
        </w:rPr>
        <w:t xml:space="preserve"> Вельского муниципального района за 202</w:t>
      </w:r>
      <w:r w:rsidR="00551D81">
        <w:rPr>
          <w:rFonts w:ascii="Times New Roman" w:hAnsi="Times New Roman" w:cs="Times New Roman"/>
          <w:b/>
          <w:bCs/>
          <w:sz w:val="24"/>
          <w:szCs w:val="24"/>
        </w:rPr>
        <w:t>3</w:t>
      </w:r>
      <w:r w:rsidRPr="003F7423">
        <w:rPr>
          <w:rFonts w:ascii="Times New Roman" w:hAnsi="Times New Roman" w:cs="Times New Roman"/>
          <w:b/>
          <w:bCs/>
          <w:sz w:val="24"/>
          <w:szCs w:val="24"/>
        </w:rPr>
        <w:t xml:space="preserve"> год </w:t>
      </w:r>
    </w:p>
    <w:p w14:paraId="73A0FF26" w14:textId="77777777" w:rsidR="003C0F98" w:rsidRPr="003F7423" w:rsidRDefault="003C0F98" w:rsidP="00593F93">
      <w:pPr>
        <w:spacing w:after="0" w:line="240" w:lineRule="auto"/>
        <w:ind w:firstLine="708"/>
        <w:jc w:val="both"/>
        <w:rPr>
          <w:rFonts w:ascii="Times New Roman" w:eastAsia="Times New Roman" w:hAnsi="Times New Roman" w:cs="Times New Roman"/>
          <w:sz w:val="24"/>
          <w:szCs w:val="24"/>
          <w:lang w:eastAsia="ru-RU"/>
        </w:rPr>
      </w:pPr>
    </w:p>
    <w:tbl>
      <w:tblPr>
        <w:tblW w:w="8120" w:type="dxa"/>
        <w:jc w:val="center"/>
        <w:tblLook w:val="04A0" w:firstRow="1" w:lastRow="0" w:firstColumn="1" w:lastColumn="0" w:noHBand="0" w:noVBand="1"/>
      </w:tblPr>
      <w:tblGrid>
        <w:gridCol w:w="417"/>
        <w:gridCol w:w="3840"/>
        <w:gridCol w:w="1360"/>
        <w:gridCol w:w="1300"/>
        <w:gridCol w:w="1203"/>
      </w:tblGrid>
      <w:tr w:rsidR="002D09C1" w:rsidRPr="002D09C1" w14:paraId="2D4C4589" w14:textId="77777777" w:rsidTr="002C2438">
        <w:trPr>
          <w:trHeight w:val="450"/>
          <w:jc w:val="center"/>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2"/>
          <w:p w14:paraId="36346DA5"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5F187A"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Наименование муниципальной программы</w:t>
            </w:r>
          </w:p>
        </w:tc>
        <w:tc>
          <w:tcPr>
            <w:tcW w:w="386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3AC961"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Объемы финансирования (</w:t>
            </w:r>
            <w:proofErr w:type="spellStart"/>
            <w:proofErr w:type="gramStart"/>
            <w:r w:rsidRPr="002D09C1">
              <w:rPr>
                <w:rFonts w:ascii="Times New Roman" w:eastAsia="Times New Roman" w:hAnsi="Times New Roman" w:cs="Times New Roman"/>
                <w:b/>
                <w:bCs/>
                <w:color w:val="000000"/>
                <w:sz w:val="20"/>
                <w:szCs w:val="20"/>
                <w:lang w:eastAsia="ru-RU"/>
              </w:rPr>
              <w:t>тыс.рублей</w:t>
            </w:r>
            <w:proofErr w:type="spellEnd"/>
            <w:proofErr w:type="gramEnd"/>
            <w:r w:rsidRPr="002D09C1">
              <w:rPr>
                <w:rFonts w:ascii="Times New Roman" w:eastAsia="Times New Roman" w:hAnsi="Times New Roman" w:cs="Times New Roman"/>
                <w:b/>
                <w:bCs/>
                <w:color w:val="000000"/>
                <w:sz w:val="20"/>
                <w:szCs w:val="20"/>
                <w:lang w:eastAsia="ru-RU"/>
              </w:rPr>
              <w:t>)</w:t>
            </w:r>
          </w:p>
        </w:tc>
      </w:tr>
      <w:tr w:rsidR="002D09C1" w:rsidRPr="002D09C1" w14:paraId="56717DEB" w14:textId="77777777" w:rsidTr="002C2438">
        <w:trPr>
          <w:trHeight w:val="450"/>
          <w:jc w:val="center"/>
        </w:trPr>
        <w:tc>
          <w:tcPr>
            <w:tcW w:w="417" w:type="dxa"/>
            <w:vMerge/>
            <w:tcBorders>
              <w:top w:val="single" w:sz="4" w:space="0" w:color="auto"/>
              <w:left w:val="single" w:sz="4" w:space="0" w:color="auto"/>
              <w:bottom w:val="single" w:sz="4" w:space="0" w:color="auto"/>
              <w:right w:val="single" w:sz="4" w:space="0" w:color="auto"/>
            </w:tcBorders>
            <w:vAlign w:val="center"/>
            <w:hideMark/>
          </w:tcPr>
          <w:p w14:paraId="6214748E" w14:textId="77777777" w:rsidR="002D09C1" w:rsidRPr="002D09C1" w:rsidRDefault="002D09C1" w:rsidP="002D09C1">
            <w:pPr>
              <w:spacing w:after="0" w:line="240" w:lineRule="auto"/>
              <w:rPr>
                <w:rFonts w:ascii="Times New Roman" w:eastAsia="Times New Roman" w:hAnsi="Times New Roman" w:cs="Times New Roman"/>
                <w:b/>
                <w:bCs/>
                <w:color w:val="000000"/>
                <w:sz w:val="20"/>
                <w:szCs w:val="20"/>
                <w:lang w:eastAsia="ru-RU"/>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14:paraId="45C858FB" w14:textId="77777777" w:rsidR="002D09C1" w:rsidRPr="002D09C1" w:rsidRDefault="002D09C1" w:rsidP="002D09C1">
            <w:pPr>
              <w:spacing w:after="0" w:line="240" w:lineRule="auto"/>
              <w:rPr>
                <w:rFonts w:ascii="Times New Roman" w:eastAsia="Times New Roman" w:hAnsi="Times New Roman" w:cs="Times New Roman"/>
                <w:b/>
                <w:bCs/>
                <w:color w:val="000000"/>
                <w:sz w:val="20"/>
                <w:szCs w:val="20"/>
                <w:lang w:eastAsia="ru-RU"/>
              </w:rPr>
            </w:pPr>
          </w:p>
        </w:tc>
        <w:tc>
          <w:tcPr>
            <w:tcW w:w="3863" w:type="dxa"/>
            <w:gridSpan w:val="3"/>
            <w:vMerge/>
            <w:tcBorders>
              <w:top w:val="single" w:sz="4" w:space="0" w:color="auto"/>
              <w:left w:val="single" w:sz="4" w:space="0" w:color="auto"/>
              <w:bottom w:val="single" w:sz="4" w:space="0" w:color="auto"/>
              <w:right w:val="single" w:sz="4" w:space="0" w:color="auto"/>
            </w:tcBorders>
            <w:vAlign w:val="center"/>
            <w:hideMark/>
          </w:tcPr>
          <w:p w14:paraId="320A7684" w14:textId="77777777" w:rsidR="002D09C1" w:rsidRPr="002D09C1" w:rsidRDefault="002D09C1" w:rsidP="002D09C1">
            <w:pPr>
              <w:spacing w:after="0" w:line="240" w:lineRule="auto"/>
              <w:rPr>
                <w:rFonts w:ascii="Times New Roman" w:eastAsia="Times New Roman" w:hAnsi="Times New Roman" w:cs="Times New Roman"/>
                <w:b/>
                <w:bCs/>
                <w:color w:val="000000"/>
                <w:sz w:val="20"/>
                <w:szCs w:val="20"/>
                <w:lang w:eastAsia="ru-RU"/>
              </w:rPr>
            </w:pPr>
          </w:p>
        </w:tc>
      </w:tr>
      <w:tr w:rsidR="002D09C1" w:rsidRPr="002D09C1" w14:paraId="782DAF35" w14:textId="77777777" w:rsidTr="002C2438">
        <w:trPr>
          <w:trHeight w:val="450"/>
          <w:jc w:val="center"/>
        </w:trPr>
        <w:tc>
          <w:tcPr>
            <w:tcW w:w="417" w:type="dxa"/>
            <w:vMerge/>
            <w:tcBorders>
              <w:top w:val="single" w:sz="4" w:space="0" w:color="auto"/>
              <w:left w:val="single" w:sz="4" w:space="0" w:color="auto"/>
              <w:bottom w:val="single" w:sz="4" w:space="0" w:color="auto"/>
              <w:right w:val="single" w:sz="4" w:space="0" w:color="auto"/>
            </w:tcBorders>
            <w:vAlign w:val="center"/>
            <w:hideMark/>
          </w:tcPr>
          <w:p w14:paraId="5AF883A6" w14:textId="77777777" w:rsidR="002D09C1" w:rsidRPr="002D09C1" w:rsidRDefault="002D09C1" w:rsidP="002D09C1">
            <w:pPr>
              <w:spacing w:after="0" w:line="240" w:lineRule="auto"/>
              <w:rPr>
                <w:rFonts w:ascii="Times New Roman" w:eastAsia="Times New Roman" w:hAnsi="Times New Roman" w:cs="Times New Roman"/>
                <w:b/>
                <w:bCs/>
                <w:color w:val="000000"/>
                <w:sz w:val="20"/>
                <w:szCs w:val="20"/>
                <w:lang w:eastAsia="ru-RU"/>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14:paraId="0ADF6AFF" w14:textId="77777777" w:rsidR="002D09C1" w:rsidRPr="002D09C1" w:rsidRDefault="002D09C1" w:rsidP="002D09C1">
            <w:pPr>
              <w:spacing w:after="0" w:line="240" w:lineRule="auto"/>
              <w:rPr>
                <w:rFonts w:ascii="Times New Roman" w:eastAsia="Times New Roman" w:hAnsi="Times New Roman" w:cs="Times New Roman"/>
                <w:b/>
                <w:bCs/>
                <w:color w:val="000000"/>
                <w:sz w:val="20"/>
                <w:szCs w:val="20"/>
                <w:lang w:eastAsia="ru-RU"/>
              </w:rPr>
            </w:pP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38187D7F"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план</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1E934835"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факт</w:t>
            </w:r>
          </w:p>
        </w:tc>
        <w:tc>
          <w:tcPr>
            <w:tcW w:w="1203" w:type="dxa"/>
            <w:vMerge w:val="restart"/>
            <w:tcBorders>
              <w:top w:val="nil"/>
              <w:left w:val="single" w:sz="4" w:space="0" w:color="auto"/>
              <w:bottom w:val="single" w:sz="4" w:space="0" w:color="auto"/>
              <w:right w:val="single" w:sz="4" w:space="0" w:color="auto"/>
            </w:tcBorders>
            <w:shd w:val="clear" w:color="auto" w:fill="auto"/>
            <w:vAlign w:val="center"/>
            <w:hideMark/>
          </w:tcPr>
          <w:p w14:paraId="1345CF48"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 xml:space="preserve">% </w:t>
            </w:r>
          </w:p>
        </w:tc>
      </w:tr>
      <w:tr w:rsidR="002D09C1" w:rsidRPr="002D09C1" w14:paraId="480D7C80" w14:textId="77777777" w:rsidTr="002C2438">
        <w:trPr>
          <w:trHeight w:val="450"/>
          <w:jc w:val="center"/>
        </w:trPr>
        <w:tc>
          <w:tcPr>
            <w:tcW w:w="417" w:type="dxa"/>
            <w:vMerge/>
            <w:tcBorders>
              <w:top w:val="single" w:sz="4" w:space="0" w:color="auto"/>
              <w:left w:val="single" w:sz="4" w:space="0" w:color="auto"/>
              <w:bottom w:val="single" w:sz="4" w:space="0" w:color="auto"/>
              <w:right w:val="single" w:sz="4" w:space="0" w:color="auto"/>
            </w:tcBorders>
            <w:vAlign w:val="center"/>
            <w:hideMark/>
          </w:tcPr>
          <w:p w14:paraId="0BA76AFC" w14:textId="77777777" w:rsidR="002D09C1" w:rsidRPr="002D09C1" w:rsidRDefault="002D09C1" w:rsidP="002D09C1">
            <w:pPr>
              <w:spacing w:after="0" w:line="240" w:lineRule="auto"/>
              <w:rPr>
                <w:rFonts w:ascii="Times New Roman" w:eastAsia="Times New Roman" w:hAnsi="Times New Roman" w:cs="Times New Roman"/>
                <w:b/>
                <w:bCs/>
                <w:color w:val="000000"/>
                <w:sz w:val="20"/>
                <w:szCs w:val="20"/>
                <w:lang w:eastAsia="ru-RU"/>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14:paraId="30BFFA39" w14:textId="77777777" w:rsidR="002D09C1" w:rsidRPr="002D09C1" w:rsidRDefault="002D09C1" w:rsidP="002D09C1">
            <w:pPr>
              <w:spacing w:after="0" w:line="240" w:lineRule="auto"/>
              <w:rPr>
                <w:rFonts w:ascii="Times New Roman" w:eastAsia="Times New Roman" w:hAnsi="Times New Roman" w:cs="Times New Roman"/>
                <w:b/>
                <w:bCs/>
                <w:color w:val="000000"/>
                <w:sz w:val="20"/>
                <w:szCs w:val="20"/>
                <w:lang w:eastAsia="ru-RU"/>
              </w:rPr>
            </w:pPr>
          </w:p>
        </w:tc>
        <w:tc>
          <w:tcPr>
            <w:tcW w:w="1360" w:type="dxa"/>
            <w:vMerge/>
            <w:tcBorders>
              <w:top w:val="nil"/>
              <w:left w:val="single" w:sz="4" w:space="0" w:color="auto"/>
              <w:bottom w:val="single" w:sz="4" w:space="0" w:color="auto"/>
              <w:right w:val="single" w:sz="4" w:space="0" w:color="auto"/>
            </w:tcBorders>
            <w:vAlign w:val="center"/>
            <w:hideMark/>
          </w:tcPr>
          <w:p w14:paraId="4FEF2AC8" w14:textId="77777777" w:rsidR="002D09C1" w:rsidRPr="002D09C1" w:rsidRDefault="002D09C1" w:rsidP="002D09C1">
            <w:pPr>
              <w:spacing w:after="0" w:line="240" w:lineRule="auto"/>
              <w:rPr>
                <w:rFonts w:ascii="Times New Roman" w:eastAsia="Times New Roman" w:hAnsi="Times New Roman" w:cs="Times New Roman"/>
                <w:b/>
                <w:bCs/>
                <w:color w:val="000000"/>
                <w:sz w:val="20"/>
                <w:szCs w:val="20"/>
                <w:lang w:eastAsia="ru-RU"/>
              </w:rPr>
            </w:pPr>
          </w:p>
        </w:tc>
        <w:tc>
          <w:tcPr>
            <w:tcW w:w="1300" w:type="dxa"/>
            <w:vMerge/>
            <w:tcBorders>
              <w:top w:val="nil"/>
              <w:left w:val="single" w:sz="4" w:space="0" w:color="auto"/>
              <w:bottom w:val="single" w:sz="4" w:space="0" w:color="auto"/>
              <w:right w:val="single" w:sz="4" w:space="0" w:color="auto"/>
            </w:tcBorders>
            <w:vAlign w:val="center"/>
            <w:hideMark/>
          </w:tcPr>
          <w:p w14:paraId="25491ED6" w14:textId="77777777" w:rsidR="002D09C1" w:rsidRPr="002D09C1" w:rsidRDefault="002D09C1" w:rsidP="002D09C1">
            <w:pPr>
              <w:spacing w:after="0" w:line="240" w:lineRule="auto"/>
              <w:rPr>
                <w:rFonts w:ascii="Times New Roman" w:eastAsia="Times New Roman" w:hAnsi="Times New Roman" w:cs="Times New Roman"/>
                <w:b/>
                <w:bCs/>
                <w:color w:val="000000"/>
                <w:sz w:val="20"/>
                <w:szCs w:val="20"/>
                <w:lang w:eastAsia="ru-RU"/>
              </w:rPr>
            </w:pPr>
          </w:p>
        </w:tc>
        <w:tc>
          <w:tcPr>
            <w:tcW w:w="1203" w:type="dxa"/>
            <w:vMerge/>
            <w:tcBorders>
              <w:top w:val="nil"/>
              <w:left w:val="single" w:sz="4" w:space="0" w:color="auto"/>
              <w:bottom w:val="single" w:sz="4" w:space="0" w:color="auto"/>
              <w:right w:val="single" w:sz="4" w:space="0" w:color="auto"/>
            </w:tcBorders>
            <w:vAlign w:val="center"/>
            <w:hideMark/>
          </w:tcPr>
          <w:p w14:paraId="0130CBF7" w14:textId="77777777" w:rsidR="002D09C1" w:rsidRPr="002D09C1" w:rsidRDefault="002D09C1" w:rsidP="002D09C1">
            <w:pPr>
              <w:spacing w:after="0" w:line="240" w:lineRule="auto"/>
              <w:rPr>
                <w:rFonts w:ascii="Times New Roman" w:eastAsia="Times New Roman" w:hAnsi="Times New Roman" w:cs="Times New Roman"/>
                <w:b/>
                <w:bCs/>
                <w:color w:val="000000"/>
                <w:sz w:val="20"/>
                <w:szCs w:val="20"/>
                <w:lang w:eastAsia="ru-RU"/>
              </w:rPr>
            </w:pPr>
          </w:p>
        </w:tc>
      </w:tr>
      <w:tr w:rsidR="002D09C1" w:rsidRPr="002D09C1" w14:paraId="23A767DB" w14:textId="77777777" w:rsidTr="002C2438">
        <w:trPr>
          <w:trHeight w:val="315"/>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14:paraId="486E1610"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1</w:t>
            </w:r>
          </w:p>
        </w:tc>
        <w:tc>
          <w:tcPr>
            <w:tcW w:w="3840" w:type="dxa"/>
            <w:tcBorders>
              <w:top w:val="nil"/>
              <w:left w:val="nil"/>
              <w:bottom w:val="single" w:sz="4" w:space="0" w:color="auto"/>
              <w:right w:val="single" w:sz="4" w:space="0" w:color="auto"/>
            </w:tcBorders>
            <w:shd w:val="clear" w:color="auto" w:fill="auto"/>
            <w:vAlign w:val="center"/>
            <w:hideMark/>
          </w:tcPr>
          <w:p w14:paraId="425147C4"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2</w:t>
            </w:r>
          </w:p>
        </w:tc>
        <w:tc>
          <w:tcPr>
            <w:tcW w:w="1360" w:type="dxa"/>
            <w:tcBorders>
              <w:top w:val="nil"/>
              <w:left w:val="nil"/>
              <w:bottom w:val="single" w:sz="4" w:space="0" w:color="auto"/>
              <w:right w:val="single" w:sz="4" w:space="0" w:color="auto"/>
            </w:tcBorders>
            <w:shd w:val="clear" w:color="auto" w:fill="auto"/>
            <w:vAlign w:val="center"/>
            <w:hideMark/>
          </w:tcPr>
          <w:p w14:paraId="433B0FE2"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3</w:t>
            </w:r>
          </w:p>
        </w:tc>
        <w:tc>
          <w:tcPr>
            <w:tcW w:w="1300" w:type="dxa"/>
            <w:tcBorders>
              <w:top w:val="nil"/>
              <w:left w:val="nil"/>
              <w:bottom w:val="single" w:sz="4" w:space="0" w:color="auto"/>
              <w:right w:val="single" w:sz="4" w:space="0" w:color="auto"/>
            </w:tcBorders>
            <w:shd w:val="clear" w:color="auto" w:fill="auto"/>
            <w:vAlign w:val="center"/>
            <w:hideMark/>
          </w:tcPr>
          <w:p w14:paraId="4BDD173C"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4</w:t>
            </w:r>
          </w:p>
        </w:tc>
        <w:tc>
          <w:tcPr>
            <w:tcW w:w="1203" w:type="dxa"/>
            <w:tcBorders>
              <w:top w:val="nil"/>
              <w:left w:val="nil"/>
              <w:bottom w:val="single" w:sz="4" w:space="0" w:color="auto"/>
              <w:right w:val="single" w:sz="4" w:space="0" w:color="auto"/>
            </w:tcBorders>
            <w:shd w:val="clear" w:color="auto" w:fill="auto"/>
            <w:vAlign w:val="center"/>
            <w:hideMark/>
          </w:tcPr>
          <w:p w14:paraId="7BD1333B"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5</w:t>
            </w:r>
          </w:p>
        </w:tc>
      </w:tr>
      <w:tr w:rsidR="002D09C1" w:rsidRPr="002D09C1" w14:paraId="66838EF9" w14:textId="77777777" w:rsidTr="002C2438">
        <w:trPr>
          <w:trHeight w:val="495"/>
          <w:jc w:val="center"/>
        </w:trPr>
        <w:tc>
          <w:tcPr>
            <w:tcW w:w="417" w:type="dxa"/>
            <w:vMerge w:val="restart"/>
            <w:tcBorders>
              <w:top w:val="nil"/>
              <w:left w:val="single" w:sz="4" w:space="0" w:color="auto"/>
              <w:bottom w:val="single" w:sz="4" w:space="0" w:color="000000"/>
              <w:right w:val="single" w:sz="4" w:space="0" w:color="auto"/>
            </w:tcBorders>
            <w:shd w:val="clear" w:color="auto" w:fill="auto"/>
            <w:vAlign w:val="center"/>
            <w:hideMark/>
          </w:tcPr>
          <w:p w14:paraId="6847F521"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w:t>
            </w:r>
          </w:p>
        </w:tc>
        <w:tc>
          <w:tcPr>
            <w:tcW w:w="3840" w:type="dxa"/>
            <w:tcBorders>
              <w:top w:val="nil"/>
              <w:left w:val="nil"/>
              <w:bottom w:val="nil"/>
              <w:right w:val="nil"/>
            </w:tcBorders>
            <w:shd w:val="clear" w:color="auto" w:fill="auto"/>
            <w:vAlign w:val="bottom"/>
            <w:hideMark/>
          </w:tcPr>
          <w:p w14:paraId="2B93D226" w14:textId="77777777" w:rsidR="002D09C1" w:rsidRPr="002D09C1" w:rsidRDefault="002D09C1" w:rsidP="002D09C1">
            <w:pPr>
              <w:spacing w:after="0" w:line="240" w:lineRule="auto"/>
              <w:jc w:val="both"/>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 xml:space="preserve">Адресная социальная поддержка населения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60F1C981"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670,0</w:t>
            </w:r>
          </w:p>
        </w:tc>
        <w:tc>
          <w:tcPr>
            <w:tcW w:w="1300" w:type="dxa"/>
            <w:tcBorders>
              <w:top w:val="nil"/>
              <w:left w:val="nil"/>
              <w:bottom w:val="single" w:sz="4" w:space="0" w:color="auto"/>
              <w:right w:val="single" w:sz="4" w:space="0" w:color="auto"/>
            </w:tcBorders>
            <w:shd w:val="clear" w:color="auto" w:fill="auto"/>
            <w:vAlign w:val="center"/>
            <w:hideMark/>
          </w:tcPr>
          <w:p w14:paraId="36CC4191"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670,0</w:t>
            </w:r>
          </w:p>
        </w:tc>
        <w:tc>
          <w:tcPr>
            <w:tcW w:w="1203" w:type="dxa"/>
            <w:tcBorders>
              <w:top w:val="nil"/>
              <w:left w:val="nil"/>
              <w:bottom w:val="single" w:sz="4" w:space="0" w:color="auto"/>
              <w:right w:val="single" w:sz="4" w:space="0" w:color="auto"/>
            </w:tcBorders>
            <w:shd w:val="clear" w:color="auto" w:fill="auto"/>
            <w:vAlign w:val="center"/>
            <w:hideMark/>
          </w:tcPr>
          <w:p w14:paraId="54FC1A23"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100</w:t>
            </w:r>
          </w:p>
        </w:tc>
      </w:tr>
      <w:tr w:rsidR="002D09C1" w:rsidRPr="002D09C1" w14:paraId="12850571" w14:textId="77777777" w:rsidTr="002C2438">
        <w:trPr>
          <w:trHeight w:val="315"/>
          <w:jc w:val="center"/>
        </w:trPr>
        <w:tc>
          <w:tcPr>
            <w:tcW w:w="417" w:type="dxa"/>
            <w:vMerge/>
            <w:tcBorders>
              <w:top w:val="nil"/>
              <w:left w:val="single" w:sz="4" w:space="0" w:color="auto"/>
              <w:bottom w:val="single" w:sz="4" w:space="0" w:color="000000"/>
              <w:right w:val="single" w:sz="4" w:space="0" w:color="auto"/>
            </w:tcBorders>
            <w:vAlign w:val="center"/>
            <w:hideMark/>
          </w:tcPr>
          <w:p w14:paraId="6010D3A0"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single" w:sz="4" w:space="0" w:color="auto"/>
              <w:left w:val="nil"/>
              <w:bottom w:val="single" w:sz="4" w:space="0" w:color="auto"/>
              <w:right w:val="single" w:sz="4" w:space="0" w:color="auto"/>
            </w:tcBorders>
            <w:shd w:val="clear" w:color="auto" w:fill="auto"/>
            <w:vAlign w:val="bottom"/>
            <w:hideMark/>
          </w:tcPr>
          <w:p w14:paraId="009393EB"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бюджет района</w:t>
            </w:r>
          </w:p>
        </w:tc>
        <w:tc>
          <w:tcPr>
            <w:tcW w:w="1360" w:type="dxa"/>
            <w:tcBorders>
              <w:top w:val="nil"/>
              <w:left w:val="nil"/>
              <w:bottom w:val="single" w:sz="4" w:space="0" w:color="auto"/>
              <w:right w:val="single" w:sz="4" w:space="0" w:color="auto"/>
            </w:tcBorders>
            <w:shd w:val="clear" w:color="auto" w:fill="auto"/>
            <w:vAlign w:val="center"/>
            <w:hideMark/>
          </w:tcPr>
          <w:p w14:paraId="389E5C56"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670,0</w:t>
            </w:r>
          </w:p>
        </w:tc>
        <w:tc>
          <w:tcPr>
            <w:tcW w:w="1300" w:type="dxa"/>
            <w:tcBorders>
              <w:top w:val="nil"/>
              <w:left w:val="nil"/>
              <w:bottom w:val="nil"/>
              <w:right w:val="single" w:sz="4" w:space="0" w:color="auto"/>
            </w:tcBorders>
            <w:shd w:val="clear" w:color="auto" w:fill="auto"/>
            <w:vAlign w:val="center"/>
            <w:hideMark/>
          </w:tcPr>
          <w:p w14:paraId="2E493167"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670,0</w:t>
            </w:r>
          </w:p>
        </w:tc>
        <w:tc>
          <w:tcPr>
            <w:tcW w:w="1203" w:type="dxa"/>
            <w:tcBorders>
              <w:top w:val="nil"/>
              <w:left w:val="nil"/>
              <w:bottom w:val="single" w:sz="4" w:space="0" w:color="auto"/>
              <w:right w:val="single" w:sz="4" w:space="0" w:color="auto"/>
            </w:tcBorders>
            <w:shd w:val="clear" w:color="auto" w:fill="auto"/>
            <w:vAlign w:val="center"/>
            <w:hideMark/>
          </w:tcPr>
          <w:p w14:paraId="48F8F969"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100</w:t>
            </w:r>
          </w:p>
        </w:tc>
      </w:tr>
      <w:tr w:rsidR="002D09C1" w:rsidRPr="002D09C1" w14:paraId="04AA4F6E" w14:textId="77777777" w:rsidTr="002C2438">
        <w:trPr>
          <w:trHeight w:val="735"/>
          <w:jc w:val="center"/>
        </w:trPr>
        <w:tc>
          <w:tcPr>
            <w:tcW w:w="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42E80CB"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2</w:t>
            </w:r>
          </w:p>
        </w:tc>
        <w:tc>
          <w:tcPr>
            <w:tcW w:w="3840" w:type="dxa"/>
            <w:tcBorders>
              <w:top w:val="nil"/>
              <w:left w:val="nil"/>
              <w:bottom w:val="nil"/>
              <w:right w:val="nil"/>
            </w:tcBorders>
            <w:shd w:val="clear" w:color="auto" w:fill="auto"/>
            <w:vAlign w:val="bottom"/>
            <w:hideMark/>
          </w:tcPr>
          <w:p w14:paraId="570F9CD3" w14:textId="77777777" w:rsidR="002D09C1" w:rsidRPr="002D09C1" w:rsidRDefault="002D09C1" w:rsidP="002D09C1">
            <w:pPr>
              <w:spacing w:after="0" w:line="240" w:lineRule="auto"/>
              <w:jc w:val="both"/>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Информатизация органов местного самоуправления Вельского муниципального района</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0D002385"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818,0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95F6920"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818,0</w:t>
            </w:r>
          </w:p>
        </w:tc>
        <w:tc>
          <w:tcPr>
            <w:tcW w:w="1203" w:type="dxa"/>
            <w:tcBorders>
              <w:top w:val="nil"/>
              <w:left w:val="nil"/>
              <w:bottom w:val="single" w:sz="4" w:space="0" w:color="auto"/>
              <w:right w:val="single" w:sz="4" w:space="0" w:color="auto"/>
            </w:tcBorders>
            <w:shd w:val="clear" w:color="auto" w:fill="auto"/>
            <w:vAlign w:val="center"/>
            <w:hideMark/>
          </w:tcPr>
          <w:p w14:paraId="3C50D93A"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100</w:t>
            </w:r>
          </w:p>
        </w:tc>
      </w:tr>
      <w:tr w:rsidR="002D09C1" w:rsidRPr="002D09C1" w14:paraId="489B9405" w14:textId="77777777" w:rsidTr="002C2438">
        <w:trPr>
          <w:trHeight w:val="285"/>
          <w:jc w:val="center"/>
        </w:trPr>
        <w:tc>
          <w:tcPr>
            <w:tcW w:w="417" w:type="dxa"/>
            <w:vMerge/>
            <w:tcBorders>
              <w:top w:val="nil"/>
              <w:left w:val="single" w:sz="4" w:space="0" w:color="auto"/>
              <w:bottom w:val="single" w:sz="4" w:space="0" w:color="000000"/>
              <w:right w:val="single" w:sz="4" w:space="0" w:color="auto"/>
            </w:tcBorders>
            <w:vAlign w:val="center"/>
            <w:hideMark/>
          </w:tcPr>
          <w:p w14:paraId="14B5DBC5"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single" w:sz="4" w:space="0" w:color="auto"/>
              <w:left w:val="nil"/>
              <w:bottom w:val="single" w:sz="4" w:space="0" w:color="auto"/>
              <w:right w:val="single" w:sz="4" w:space="0" w:color="auto"/>
            </w:tcBorders>
            <w:shd w:val="clear" w:color="auto" w:fill="auto"/>
            <w:vAlign w:val="bottom"/>
            <w:hideMark/>
          </w:tcPr>
          <w:p w14:paraId="1FBCDFDF"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бюджет района</w:t>
            </w:r>
          </w:p>
        </w:tc>
        <w:tc>
          <w:tcPr>
            <w:tcW w:w="1360" w:type="dxa"/>
            <w:tcBorders>
              <w:top w:val="nil"/>
              <w:left w:val="nil"/>
              <w:bottom w:val="single" w:sz="4" w:space="0" w:color="auto"/>
              <w:right w:val="single" w:sz="4" w:space="0" w:color="auto"/>
            </w:tcBorders>
            <w:shd w:val="clear" w:color="auto" w:fill="auto"/>
            <w:vAlign w:val="center"/>
            <w:hideMark/>
          </w:tcPr>
          <w:p w14:paraId="2BE5368B"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818,0</w:t>
            </w:r>
          </w:p>
        </w:tc>
        <w:tc>
          <w:tcPr>
            <w:tcW w:w="1300" w:type="dxa"/>
            <w:tcBorders>
              <w:top w:val="nil"/>
              <w:left w:val="nil"/>
              <w:bottom w:val="single" w:sz="4" w:space="0" w:color="auto"/>
              <w:right w:val="single" w:sz="4" w:space="0" w:color="auto"/>
            </w:tcBorders>
            <w:shd w:val="clear" w:color="auto" w:fill="auto"/>
            <w:vAlign w:val="center"/>
            <w:hideMark/>
          </w:tcPr>
          <w:p w14:paraId="136A45BF"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818,0</w:t>
            </w:r>
          </w:p>
        </w:tc>
        <w:tc>
          <w:tcPr>
            <w:tcW w:w="1203" w:type="dxa"/>
            <w:tcBorders>
              <w:top w:val="nil"/>
              <w:left w:val="nil"/>
              <w:bottom w:val="single" w:sz="4" w:space="0" w:color="auto"/>
              <w:right w:val="single" w:sz="4" w:space="0" w:color="auto"/>
            </w:tcBorders>
            <w:shd w:val="clear" w:color="auto" w:fill="auto"/>
            <w:vAlign w:val="center"/>
            <w:hideMark/>
          </w:tcPr>
          <w:p w14:paraId="6F025C4B"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100</w:t>
            </w:r>
          </w:p>
        </w:tc>
      </w:tr>
      <w:tr w:rsidR="002D09C1" w:rsidRPr="002D09C1" w14:paraId="30AA9B36" w14:textId="77777777" w:rsidTr="002C2438">
        <w:trPr>
          <w:trHeight w:val="420"/>
          <w:jc w:val="center"/>
        </w:trPr>
        <w:tc>
          <w:tcPr>
            <w:tcW w:w="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38A5784"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3</w:t>
            </w:r>
          </w:p>
        </w:tc>
        <w:tc>
          <w:tcPr>
            <w:tcW w:w="3840" w:type="dxa"/>
            <w:tcBorders>
              <w:top w:val="nil"/>
              <w:left w:val="nil"/>
              <w:bottom w:val="single" w:sz="4" w:space="0" w:color="auto"/>
              <w:right w:val="single" w:sz="4" w:space="0" w:color="auto"/>
            </w:tcBorders>
            <w:shd w:val="clear" w:color="auto" w:fill="auto"/>
            <w:vAlign w:val="center"/>
            <w:hideMark/>
          </w:tcPr>
          <w:p w14:paraId="3D4C124F" w14:textId="77777777" w:rsidR="002D09C1" w:rsidRPr="002D09C1" w:rsidRDefault="002D09C1" w:rsidP="002D09C1">
            <w:pPr>
              <w:spacing w:after="0" w:line="240" w:lineRule="auto"/>
              <w:jc w:val="both"/>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 xml:space="preserve">Обеспечение жильем молодых семей  </w:t>
            </w:r>
          </w:p>
        </w:tc>
        <w:tc>
          <w:tcPr>
            <w:tcW w:w="1360" w:type="dxa"/>
            <w:tcBorders>
              <w:top w:val="nil"/>
              <w:left w:val="nil"/>
              <w:bottom w:val="single" w:sz="4" w:space="0" w:color="auto"/>
              <w:right w:val="single" w:sz="4" w:space="0" w:color="auto"/>
            </w:tcBorders>
            <w:shd w:val="clear" w:color="auto" w:fill="auto"/>
            <w:vAlign w:val="center"/>
            <w:hideMark/>
          </w:tcPr>
          <w:p w14:paraId="2A6732BF"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1581,0</w:t>
            </w:r>
          </w:p>
        </w:tc>
        <w:tc>
          <w:tcPr>
            <w:tcW w:w="1300" w:type="dxa"/>
            <w:tcBorders>
              <w:top w:val="nil"/>
              <w:left w:val="nil"/>
              <w:bottom w:val="single" w:sz="4" w:space="0" w:color="auto"/>
              <w:right w:val="single" w:sz="4" w:space="0" w:color="auto"/>
            </w:tcBorders>
            <w:shd w:val="clear" w:color="auto" w:fill="auto"/>
            <w:vAlign w:val="center"/>
            <w:hideMark/>
          </w:tcPr>
          <w:p w14:paraId="54129F41"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1581,0</w:t>
            </w:r>
          </w:p>
        </w:tc>
        <w:tc>
          <w:tcPr>
            <w:tcW w:w="1203" w:type="dxa"/>
            <w:tcBorders>
              <w:top w:val="nil"/>
              <w:left w:val="nil"/>
              <w:bottom w:val="nil"/>
              <w:right w:val="single" w:sz="4" w:space="0" w:color="auto"/>
            </w:tcBorders>
            <w:shd w:val="clear" w:color="auto" w:fill="auto"/>
            <w:vAlign w:val="center"/>
            <w:hideMark/>
          </w:tcPr>
          <w:p w14:paraId="69746098"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100</w:t>
            </w:r>
          </w:p>
        </w:tc>
      </w:tr>
      <w:tr w:rsidR="002D09C1" w:rsidRPr="002D09C1" w14:paraId="416AC89E" w14:textId="77777777" w:rsidTr="002C2438">
        <w:trPr>
          <w:trHeight w:val="255"/>
          <w:jc w:val="center"/>
        </w:trPr>
        <w:tc>
          <w:tcPr>
            <w:tcW w:w="417" w:type="dxa"/>
            <w:vMerge/>
            <w:tcBorders>
              <w:top w:val="nil"/>
              <w:left w:val="single" w:sz="4" w:space="0" w:color="auto"/>
              <w:bottom w:val="single" w:sz="4" w:space="0" w:color="000000"/>
              <w:right w:val="single" w:sz="4" w:space="0" w:color="auto"/>
            </w:tcBorders>
            <w:vAlign w:val="center"/>
            <w:hideMark/>
          </w:tcPr>
          <w:p w14:paraId="1C1120FD"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bottom"/>
            <w:hideMark/>
          </w:tcPr>
          <w:p w14:paraId="582B507E"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бюджет района</w:t>
            </w:r>
          </w:p>
        </w:tc>
        <w:tc>
          <w:tcPr>
            <w:tcW w:w="1360" w:type="dxa"/>
            <w:tcBorders>
              <w:top w:val="nil"/>
              <w:left w:val="nil"/>
              <w:bottom w:val="single" w:sz="4" w:space="0" w:color="auto"/>
              <w:right w:val="single" w:sz="4" w:space="0" w:color="auto"/>
            </w:tcBorders>
            <w:shd w:val="clear" w:color="auto" w:fill="auto"/>
            <w:vAlign w:val="center"/>
            <w:hideMark/>
          </w:tcPr>
          <w:p w14:paraId="10BBCFA9"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590</w:t>
            </w:r>
          </w:p>
        </w:tc>
        <w:tc>
          <w:tcPr>
            <w:tcW w:w="1300" w:type="dxa"/>
            <w:tcBorders>
              <w:top w:val="nil"/>
              <w:left w:val="nil"/>
              <w:bottom w:val="single" w:sz="4" w:space="0" w:color="auto"/>
              <w:right w:val="single" w:sz="4" w:space="0" w:color="auto"/>
            </w:tcBorders>
            <w:shd w:val="clear" w:color="auto" w:fill="auto"/>
            <w:vAlign w:val="center"/>
            <w:hideMark/>
          </w:tcPr>
          <w:p w14:paraId="101A50BA"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590</w:t>
            </w:r>
          </w:p>
        </w:tc>
        <w:tc>
          <w:tcPr>
            <w:tcW w:w="1203" w:type="dxa"/>
            <w:tcBorders>
              <w:top w:val="single" w:sz="4" w:space="0" w:color="auto"/>
              <w:left w:val="nil"/>
              <w:bottom w:val="nil"/>
              <w:right w:val="single" w:sz="4" w:space="0" w:color="auto"/>
            </w:tcBorders>
            <w:shd w:val="clear" w:color="auto" w:fill="auto"/>
            <w:vAlign w:val="center"/>
            <w:hideMark/>
          </w:tcPr>
          <w:p w14:paraId="5C97AA3D"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100</w:t>
            </w:r>
          </w:p>
        </w:tc>
      </w:tr>
      <w:tr w:rsidR="002D09C1" w:rsidRPr="002D09C1" w14:paraId="55921A15" w14:textId="77777777" w:rsidTr="002C2438">
        <w:trPr>
          <w:trHeight w:val="255"/>
          <w:jc w:val="center"/>
        </w:trPr>
        <w:tc>
          <w:tcPr>
            <w:tcW w:w="417" w:type="dxa"/>
            <w:vMerge/>
            <w:tcBorders>
              <w:top w:val="nil"/>
              <w:left w:val="single" w:sz="4" w:space="0" w:color="auto"/>
              <w:bottom w:val="single" w:sz="4" w:space="0" w:color="000000"/>
              <w:right w:val="single" w:sz="4" w:space="0" w:color="auto"/>
            </w:tcBorders>
            <w:vAlign w:val="center"/>
            <w:hideMark/>
          </w:tcPr>
          <w:p w14:paraId="389F22CD"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center"/>
            <w:hideMark/>
          </w:tcPr>
          <w:p w14:paraId="4C06DE4D" w14:textId="77777777" w:rsidR="002D09C1" w:rsidRPr="002D09C1" w:rsidRDefault="002D09C1" w:rsidP="002D09C1">
            <w:pPr>
              <w:spacing w:after="0" w:line="240" w:lineRule="auto"/>
              <w:jc w:val="both"/>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областной бюджет</w:t>
            </w:r>
          </w:p>
        </w:tc>
        <w:tc>
          <w:tcPr>
            <w:tcW w:w="1360" w:type="dxa"/>
            <w:tcBorders>
              <w:top w:val="nil"/>
              <w:left w:val="nil"/>
              <w:bottom w:val="single" w:sz="4" w:space="0" w:color="auto"/>
              <w:right w:val="single" w:sz="4" w:space="0" w:color="auto"/>
            </w:tcBorders>
            <w:shd w:val="clear" w:color="auto" w:fill="auto"/>
            <w:vAlign w:val="center"/>
            <w:hideMark/>
          </w:tcPr>
          <w:p w14:paraId="3E8B02EB"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445,9</w:t>
            </w:r>
          </w:p>
        </w:tc>
        <w:tc>
          <w:tcPr>
            <w:tcW w:w="1300" w:type="dxa"/>
            <w:tcBorders>
              <w:top w:val="nil"/>
              <w:left w:val="nil"/>
              <w:bottom w:val="single" w:sz="4" w:space="0" w:color="auto"/>
              <w:right w:val="single" w:sz="4" w:space="0" w:color="auto"/>
            </w:tcBorders>
            <w:shd w:val="clear" w:color="auto" w:fill="auto"/>
            <w:vAlign w:val="center"/>
            <w:hideMark/>
          </w:tcPr>
          <w:p w14:paraId="75FBCE21"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445,9</w:t>
            </w:r>
          </w:p>
        </w:tc>
        <w:tc>
          <w:tcPr>
            <w:tcW w:w="1203" w:type="dxa"/>
            <w:tcBorders>
              <w:top w:val="single" w:sz="4" w:space="0" w:color="auto"/>
              <w:left w:val="nil"/>
              <w:bottom w:val="nil"/>
              <w:right w:val="single" w:sz="4" w:space="0" w:color="auto"/>
            </w:tcBorders>
            <w:shd w:val="clear" w:color="auto" w:fill="auto"/>
            <w:vAlign w:val="center"/>
            <w:hideMark/>
          </w:tcPr>
          <w:p w14:paraId="581FC33F"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100</w:t>
            </w:r>
          </w:p>
        </w:tc>
      </w:tr>
      <w:tr w:rsidR="002D09C1" w:rsidRPr="002D09C1" w14:paraId="75DCE3A7" w14:textId="77777777" w:rsidTr="002C2438">
        <w:trPr>
          <w:trHeight w:val="255"/>
          <w:jc w:val="center"/>
        </w:trPr>
        <w:tc>
          <w:tcPr>
            <w:tcW w:w="417" w:type="dxa"/>
            <w:vMerge/>
            <w:tcBorders>
              <w:top w:val="nil"/>
              <w:left w:val="single" w:sz="4" w:space="0" w:color="auto"/>
              <w:bottom w:val="single" w:sz="4" w:space="0" w:color="000000"/>
              <w:right w:val="single" w:sz="4" w:space="0" w:color="auto"/>
            </w:tcBorders>
            <w:vAlign w:val="center"/>
            <w:hideMark/>
          </w:tcPr>
          <w:p w14:paraId="60FF7B6F"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center"/>
            <w:hideMark/>
          </w:tcPr>
          <w:p w14:paraId="442F2911" w14:textId="77777777" w:rsidR="002D09C1" w:rsidRPr="002D09C1" w:rsidRDefault="002D09C1" w:rsidP="002D09C1">
            <w:pPr>
              <w:spacing w:after="0" w:line="240" w:lineRule="auto"/>
              <w:jc w:val="both"/>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федеральный бюджет</w:t>
            </w:r>
          </w:p>
        </w:tc>
        <w:tc>
          <w:tcPr>
            <w:tcW w:w="1360" w:type="dxa"/>
            <w:tcBorders>
              <w:top w:val="nil"/>
              <w:left w:val="nil"/>
              <w:bottom w:val="single" w:sz="4" w:space="0" w:color="auto"/>
              <w:right w:val="single" w:sz="4" w:space="0" w:color="auto"/>
            </w:tcBorders>
            <w:shd w:val="clear" w:color="auto" w:fill="auto"/>
            <w:vAlign w:val="center"/>
            <w:hideMark/>
          </w:tcPr>
          <w:p w14:paraId="60473F8D"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545,1</w:t>
            </w:r>
          </w:p>
        </w:tc>
        <w:tc>
          <w:tcPr>
            <w:tcW w:w="1300" w:type="dxa"/>
            <w:tcBorders>
              <w:top w:val="nil"/>
              <w:left w:val="nil"/>
              <w:bottom w:val="single" w:sz="4" w:space="0" w:color="auto"/>
              <w:right w:val="single" w:sz="4" w:space="0" w:color="auto"/>
            </w:tcBorders>
            <w:shd w:val="clear" w:color="auto" w:fill="auto"/>
            <w:vAlign w:val="center"/>
            <w:hideMark/>
          </w:tcPr>
          <w:p w14:paraId="285DDDEA"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545,1</w:t>
            </w:r>
          </w:p>
        </w:tc>
        <w:tc>
          <w:tcPr>
            <w:tcW w:w="1203" w:type="dxa"/>
            <w:tcBorders>
              <w:top w:val="single" w:sz="4" w:space="0" w:color="auto"/>
              <w:left w:val="nil"/>
              <w:bottom w:val="nil"/>
              <w:right w:val="single" w:sz="4" w:space="0" w:color="auto"/>
            </w:tcBorders>
            <w:shd w:val="clear" w:color="auto" w:fill="auto"/>
            <w:vAlign w:val="center"/>
            <w:hideMark/>
          </w:tcPr>
          <w:p w14:paraId="34171DBE"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100</w:t>
            </w:r>
          </w:p>
        </w:tc>
      </w:tr>
      <w:tr w:rsidR="002D09C1" w:rsidRPr="002D09C1" w14:paraId="0488CFA2" w14:textId="77777777" w:rsidTr="002C2438">
        <w:trPr>
          <w:trHeight w:val="960"/>
          <w:jc w:val="center"/>
        </w:trPr>
        <w:tc>
          <w:tcPr>
            <w:tcW w:w="417" w:type="dxa"/>
            <w:vMerge w:val="restart"/>
            <w:tcBorders>
              <w:top w:val="nil"/>
              <w:left w:val="single" w:sz="4" w:space="0" w:color="auto"/>
              <w:bottom w:val="single" w:sz="4" w:space="0" w:color="000000"/>
              <w:right w:val="single" w:sz="4" w:space="0" w:color="auto"/>
            </w:tcBorders>
            <w:shd w:val="clear" w:color="auto" w:fill="auto"/>
            <w:vAlign w:val="center"/>
            <w:hideMark/>
          </w:tcPr>
          <w:p w14:paraId="36167182"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4</w:t>
            </w:r>
          </w:p>
        </w:tc>
        <w:tc>
          <w:tcPr>
            <w:tcW w:w="3840" w:type="dxa"/>
            <w:tcBorders>
              <w:top w:val="nil"/>
              <w:left w:val="nil"/>
              <w:bottom w:val="single" w:sz="4" w:space="0" w:color="auto"/>
              <w:right w:val="single" w:sz="4" w:space="0" w:color="auto"/>
            </w:tcBorders>
            <w:shd w:val="clear" w:color="auto" w:fill="auto"/>
            <w:vAlign w:val="center"/>
            <w:hideMark/>
          </w:tcPr>
          <w:p w14:paraId="160D5B2D" w14:textId="77777777" w:rsidR="002D09C1" w:rsidRPr="002D09C1" w:rsidRDefault="002D09C1" w:rsidP="002D09C1">
            <w:pPr>
              <w:spacing w:after="0" w:line="240" w:lineRule="auto"/>
              <w:jc w:val="both"/>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Защита населения и территории Вельского района от чрезвычайных ситуаций, обеспечение пожарной безопасности и безопасности людей на водных объектах</w:t>
            </w:r>
          </w:p>
        </w:tc>
        <w:tc>
          <w:tcPr>
            <w:tcW w:w="1360" w:type="dxa"/>
            <w:tcBorders>
              <w:top w:val="nil"/>
              <w:left w:val="nil"/>
              <w:bottom w:val="single" w:sz="4" w:space="0" w:color="auto"/>
              <w:right w:val="single" w:sz="4" w:space="0" w:color="auto"/>
            </w:tcBorders>
            <w:shd w:val="clear" w:color="auto" w:fill="auto"/>
            <w:vAlign w:val="center"/>
            <w:hideMark/>
          </w:tcPr>
          <w:p w14:paraId="196F83C0"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1697,6</w:t>
            </w:r>
          </w:p>
        </w:tc>
        <w:tc>
          <w:tcPr>
            <w:tcW w:w="1300" w:type="dxa"/>
            <w:tcBorders>
              <w:top w:val="nil"/>
              <w:left w:val="nil"/>
              <w:bottom w:val="single" w:sz="4" w:space="0" w:color="auto"/>
              <w:right w:val="single" w:sz="4" w:space="0" w:color="auto"/>
            </w:tcBorders>
            <w:shd w:val="clear" w:color="auto" w:fill="auto"/>
            <w:vAlign w:val="center"/>
            <w:hideMark/>
          </w:tcPr>
          <w:p w14:paraId="661E0B47"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1697,6</w:t>
            </w:r>
          </w:p>
        </w:tc>
        <w:tc>
          <w:tcPr>
            <w:tcW w:w="1203" w:type="dxa"/>
            <w:tcBorders>
              <w:top w:val="single" w:sz="4" w:space="0" w:color="auto"/>
              <w:left w:val="nil"/>
              <w:bottom w:val="nil"/>
              <w:right w:val="single" w:sz="4" w:space="0" w:color="auto"/>
            </w:tcBorders>
            <w:shd w:val="clear" w:color="auto" w:fill="auto"/>
            <w:vAlign w:val="center"/>
            <w:hideMark/>
          </w:tcPr>
          <w:p w14:paraId="29A39B48"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100,0</w:t>
            </w:r>
          </w:p>
        </w:tc>
      </w:tr>
      <w:tr w:rsidR="002D09C1" w:rsidRPr="002D09C1" w14:paraId="66DAAA64" w14:textId="77777777" w:rsidTr="002C2438">
        <w:trPr>
          <w:trHeight w:val="315"/>
          <w:jc w:val="center"/>
        </w:trPr>
        <w:tc>
          <w:tcPr>
            <w:tcW w:w="417" w:type="dxa"/>
            <w:vMerge/>
            <w:tcBorders>
              <w:top w:val="nil"/>
              <w:left w:val="single" w:sz="4" w:space="0" w:color="auto"/>
              <w:bottom w:val="single" w:sz="4" w:space="0" w:color="000000"/>
              <w:right w:val="single" w:sz="4" w:space="0" w:color="auto"/>
            </w:tcBorders>
            <w:vAlign w:val="center"/>
            <w:hideMark/>
          </w:tcPr>
          <w:p w14:paraId="0F922F5B"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bottom"/>
            <w:hideMark/>
          </w:tcPr>
          <w:p w14:paraId="762F5DB1"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бюджет района</w:t>
            </w:r>
          </w:p>
        </w:tc>
        <w:tc>
          <w:tcPr>
            <w:tcW w:w="1360" w:type="dxa"/>
            <w:tcBorders>
              <w:top w:val="nil"/>
              <w:left w:val="nil"/>
              <w:bottom w:val="single" w:sz="4" w:space="0" w:color="auto"/>
              <w:right w:val="single" w:sz="4" w:space="0" w:color="auto"/>
            </w:tcBorders>
            <w:shd w:val="clear" w:color="auto" w:fill="auto"/>
            <w:vAlign w:val="center"/>
            <w:hideMark/>
          </w:tcPr>
          <w:p w14:paraId="122A52E1" w14:textId="77777777" w:rsidR="002D09C1" w:rsidRPr="002D09C1" w:rsidRDefault="002D09C1" w:rsidP="002D09C1">
            <w:pPr>
              <w:spacing w:after="0" w:line="240" w:lineRule="auto"/>
              <w:jc w:val="center"/>
              <w:rPr>
                <w:rFonts w:ascii="Times New Roman" w:eastAsia="Times New Roman" w:hAnsi="Times New Roman" w:cs="Times New Roman"/>
                <w:color w:val="000000"/>
                <w:sz w:val="16"/>
                <w:szCs w:val="16"/>
                <w:lang w:eastAsia="ru-RU"/>
              </w:rPr>
            </w:pPr>
            <w:r w:rsidRPr="002D09C1">
              <w:rPr>
                <w:rFonts w:ascii="Times New Roman" w:eastAsia="Times New Roman" w:hAnsi="Times New Roman" w:cs="Times New Roman"/>
                <w:color w:val="000000"/>
                <w:sz w:val="16"/>
                <w:szCs w:val="16"/>
                <w:lang w:eastAsia="ru-RU"/>
              </w:rPr>
              <w:t>917,1</w:t>
            </w:r>
          </w:p>
        </w:tc>
        <w:tc>
          <w:tcPr>
            <w:tcW w:w="1300" w:type="dxa"/>
            <w:tcBorders>
              <w:top w:val="nil"/>
              <w:left w:val="nil"/>
              <w:bottom w:val="single" w:sz="4" w:space="0" w:color="auto"/>
              <w:right w:val="single" w:sz="4" w:space="0" w:color="auto"/>
            </w:tcBorders>
            <w:shd w:val="clear" w:color="auto" w:fill="auto"/>
            <w:vAlign w:val="center"/>
            <w:hideMark/>
          </w:tcPr>
          <w:p w14:paraId="7CBA33B6" w14:textId="77777777" w:rsidR="002D09C1" w:rsidRPr="002D09C1" w:rsidRDefault="002D09C1" w:rsidP="002D09C1">
            <w:pPr>
              <w:spacing w:after="0" w:line="240" w:lineRule="auto"/>
              <w:jc w:val="center"/>
              <w:rPr>
                <w:rFonts w:ascii="Times New Roman" w:eastAsia="Times New Roman" w:hAnsi="Times New Roman" w:cs="Times New Roman"/>
                <w:color w:val="000000"/>
                <w:sz w:val="16"/>
                <w:szCs w:val="16"/>
                <w:lang w:eastAsia="ru-RU"/>
              </w:rPr>
            </w:pPr>
            <w:r w:rsidRPr="002D09C1">
              <w:rPr>
                <w:rFonts w:ascii="Times New Roman" w:eastAsia="Times New Roman" w:hAnsi="Times New Roman" w:cs="Times New Roman"/>
                <w:color w:val="000000"/>
                <w:sz w:val="16"/>
                <w:szCs w:val="16"/>
                <w:lang w:eastAsia="ru-RU"/>
              </w:rPr>
              <w:t>917,1</w:t>
            </w:r>
          </w:p>
        </w:tc>
        <w:tc>
          <w:tcPr>
            <w:tcW w:w="1203" w:type="dxa"/>
            <w:tcBorders>
              <w:top w:val="single" w:sz="4" w:space="0" w:color="auto"/>
              <w:left w:val="nil"/>
              <w:bottom w:val="nil"/>
              <w:right w:val="single" w:sz="4" w:space="0" w:color="auto"/>
            </w:tcBorders>
            <w:shd w:val="clear" w:color="auto" w:fill="auto"/>
            <w:vAlign w:val="center"/>
            <w:hideMark/>
          </w:tcPr>
          <w:p w14:paraId="0E5ED33E"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100,0</w:t>
            </w:r>
          </w:p>
        </w:tc>
      </w:tr>
      <w:tr w:rsidR="002D09C1" w:rsidRPr="002D09C1" w14:paraId="375F8092" w14:textId="77777777" w:rsidTr="002C2438">
        <w:trPr>
          <w:trHeight w:val="315"/>
          <w:jc w:val="center"/>
        </w:trPr>
        <w:tc>
          <w:tcPr>
            <w:tcW w:w="417" w:type="dxa"/>
            <w:vMerge/>
            <w:tcBorders>
              <w:top w:val="nil"/>
              <w:left w:val="single" w:sz="4" w:space="0" w:color="auto"/>
              <w:bottom w:val="single" w:sz="4" w:space="0" w:color="000000"/>
              <w:right w:val="single" w:sz="4" w:space="0" w:color="auto"/>
            </w:tcBorders>
            <w:vAlign w:val="center"/>
            <w:hideMark/>
          </w:tcPr>
          <w:p w14:paraId="6DC7B95C"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center"/>
            <w:hideMark/>
          </w:tcPr>
          <w:p w14:paraId="221EE201" w14:textId="77777777" w:rsidR="002D09C1" w:rsidRPr="002D09C1" w:rsidRDefault="002D09C1" w:rsidP="002D09C1">
            <w:pPr>
              <w:spacing w:after="0" w:line="240" w:lineRule="auto"/>
              <w:jc w:val="both"/>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МБТ</w:t>
            </w:r>
          </w:p>
        </w:tc>
        <w:tc>
          <w:tcPr>
            <w:tcW w:w="1360" w:type="dxa"/>
            <w:tcBorders>
              <w:top w:val="nil"/>
              <w:left w:val="nil"/>
              <w:bottom w:val="single" w:sz="4" w:space="0" w:color="auto"/>
              <w:right w:val="single" w:sz="4" w:space="0" w:color="auto"/>
            </w:tcBorders>
            <w:shd w:val="clear" w:color="auto" w:fill="auto"/>
            <w:vAlign w:val="center"/>
            <w:hideMark/>
          </w:tcPr>
          <w:p w14:paraId="15D10347" w14:textId="77777777" w:rsidR="002D09C1" w:rsidRPr="002D09C1" w:rsidRDefault="002D09C1" w:rsidP="002D09C1">
            <w:pPr>
              <w:spacing w:after="0" w:line="240" w:lineRule="auto"/>
              <w:jc w:val="center"/>
              <w:rPr>
                <w:rFonts w:ascii="Times New Roman" w:eastAsia="Times New Roman" w:hAnsi="Times New Roman" w:cs="Times New Roman"/>
                <w:color w:val="000000"/>
                <w:sz w:val="16"/>
                <w:szCs w:val="16"/>
                <w:lang w:eastAsia="ru-RU"/>
              </w:rPr>
            </w:pPr>
            <w:r w:rsidRPr="002D09C1">
              <w:rPr>
                <w:rFonts w:ascii="Times New Roman" w:eastAsia="Times New Roman" w:hAnsi="Times New Roman" w:cs="Times New Roman"/>
                <w:color w:val="000000"/>
                <w:sz w:val="16"/>
                <w:szCs w:val="16"/>
                <w:lang w:eastAsia="ru-RU"/>
              </w:rPr>
              <w:t>780,5</w:t>
            </w:r>
          </w:p>
        </w:tc>
        <w:tc>
          <w:tcPr>
            <w:tcW w:w="1300" w:type="dxa"/>
            <w:tcBorders>
              <w:top w:val="nil"/>
              <w:left w:val="nil"/>
              <w:bottom w:val="single" w:sz="4" w:space="0" w:color="auto"/>
              <w:right w:val="single" w:sz="4" w:space="0" w:color="auto"/>
            </w:tcBorders>
            <w:shd w:val="clear" w:color="auto" w:fill="auto"/>
            <w:vAlign w:val="center"/>
            <w:hideMark/>
          </w:tcPr>
          <w:p w14:paraId="0E777624" w14:textId="77777777" w:rsidR="002D09C1" w:rsidRPr="002D09C1" w:rsidRDefault="002D09C1" w:rsidP="002D09C1">
            <w:pPr>
              <w:spacing w:after="0" w:line="240" w:lineRule="auto"/>
              <w:jc w:val="center"/>
              <w:rPr>
                <w:rFonts w:ascii="Times New Roman" w:eastAsia="Times New Roman" w:hAnsi="Times New Roman" w:cs="Times New Roman"/>
                <w:color w:val="000000"/>
                <w:sz w:val="16"/>
                <w:szCs w:val="16"/>
                <w:lang w:eastAsia="ru-RU"/>
              </w:rPr>
            </w:pPr>
            <w:r w:rsidRPr="002D09C1">
              <w:rPr>
                <w:rFonts w:ascii="Times New Roman" w:eastAsia="Times New Roman" w:hAnsi="Times New Roman" w:cs="Times New Roman"/>
                <w:color w:val="000000"/>
                <w:sz w:val="16"/>
                <w:szCs w:val="16"/>
                <w:lang w:eastAsia="ru-RU"/>
              </w:rPr>
              <w:t>780,5</w:t>
            </w:r>
          </w:p>
        </w:tc>
        <w:tc>
          <w:tcPr>
            <w:tcW w:w="1203" w:type="dxa"/>
            <w:tcBorders>
              <w:top w:val="single" w:sz="4" w:space="0" w:color="auto"/>
              <w:left w:val="nil"/>
              <w:bottom w:val="nil"/>
              <w:right w:val="single" w:sz="4" w:space="0" w:color="auto"/>
            </w:tcBorders>
            <w:shd w:val="clear" w:color="auto" w:fill="auto"/>
            <w:vAlign w:val="center"/>
            <w:hideMark/>
          </w:tcPr>
          <w:p w14:paraId="17FBF129"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100,0</w:t>
            </w:r>
          </w:p>
        </w:tc>
      </w:tr>
      <w:tr w:rsidR="002D09C1" w:rsidRPr="002D09C1" w14:paraId="7B489696" w14:textId="77777777" w:rsidTr="002C2438">
        <w:trPr>
          <w:trHeight w:val="975"/>
          <w:jc w:val="center"/>
        </w:trPr>
        <w:tc>
          <w:tcPr>
            <w:tcW w:w="417" w:type="dxa"/>
            <w:vMerge w:val="restart"/>
            <w:tcBorders>
              <w:top w:val="nil"/>
              <w:left w:val="single" w:sz="4" w:space="0" w:color="auto"/>
              <w:bottom w:val="single" w:sz="4" w:space="0" w:color="000000"/>
              <w:right w:val="single" w:sz="4" w:space="0" w:color="auto"/>
            </w:tcBorders>
            <w:shd w:val="clear" w:color="auto" w:fill="auto"/>
            <w:vAlign w:val="center"/>
            <w:hideMark/>
          </w:tcPr>
          <w:p w14:paraId="65D4303C"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5</w:t>
            </w:r>
          </w:p>
        </w:tc>
        <w:tc>
          <w:tcPr>
            <w:tcW w:w="3840" w:type="dxa"/>
            <w:tcBorders>
              <w:top w:val="nil"/>
              <w:left w:val="nil"/>
              <w:bottom w:val="single" w:sz="4" w:space="0" w:color="auto"/>
              <w:right w:val="single" w:sz="4" w:space="0" w:color="auto"/>
            </w:tcBorders>
            <w:shd w:val="clear" w:color="auto" w:fill="auto"/>
            <w:vAlign w:val="center"/>
            <w:hideMark/>
          </w:tcPr>
          <w:p w14:paraId="184B6DC7" w14:textId="77777777" w:rsidR="002D09C1" w:rsidRPr="002D09C1" w:rsidRDefault="002D09C1" w:rsidP="002D09C1">
            <w:pPr>
              <w:spacing w:after="0" w:line="240" w:lineRule="auto"/>
              <w:jc w:val="both"/>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Информационное обеспечение деятельности органов местного самоуправления Вельского муниципального района</w:t>
            </w:r>
          </w:p>
        </w:tc>
        <w:tc>
          <w:tcPr>
            <w:tcW w:w="1360" w:type="dxa"/>
            <w:tcBorders>
              <w:top w:val="nil"/>
              <w:left w:val="nil"/>
              <w:bottom w:val="nil"/>
              <w:right w:val="single" w:sz="4" w:space="0" w:color="auto"/>
            </w:tcBorders>
            <w:shd w:val="clear" w:color="auto" w:fill="auto"/>
            <w:vAlign w:val="center"/>
            <w:hideMark/>
          </w:tcPr>
          <w:p w14:paraId="20BF2810"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960,0</w:t>
            </w:r>
          </w:p>
        </w:tc>
        <w:tc>
          <w:tcPr>
            <w:tcW w:w="1300" w:type="dxa"/>
            <w:tcBorders>
              <w:top w:val="nil"/>
              <w:left w:val="nil"/>
              <w:bottom w:val="nil"/>
              <w:right w:val="single" w:sz="4" w:space="0" w:color="auto"/>
            </w:tcBorders>
            <w:shd w:val="clear" w:color="auto" w:fill="auto"/>
            <w:vAlign w:val="center"/>
            <w:hideMark/>
          </w:tcPr>
          <w:p w14:paraId="6070AD33"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960,0</w:t>
            </w:r>
          </w:p>
        </w:tc>
        <w:tc>
          <w:tcPr>
            <w:tcW w:w="1203" w:type="dxa"/>
            <w:tcBorders>
              <w:top w:val="single" w:sz="4" w:space="0" w:color="auto"/>
              <w:left w:val="nil"/>
              <w:bottom w:val="nil"/>
              <w:right w:val="single" w:sz="4" w:space="0" w:color="auto"/>
            </w:tcBorders>
            <w:shd w:val="clear" w:color="auto" w:fill="auto"/>
            <w:vAlign w:val="center"/>
            <w:hideMark/>
          </w:tcPr>
          <w:p w14:paraId="5DB170FE"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100,0</w:t>
            </w:r>
          </w:p>
        </w:tc>
      </w:tr>
      <w:tr w:rsidR="002D09C1" w:rsidRPr="002D09C1" w14:paraId="4E043530" w14:textId="77777777" w:rsidTr="002C2438">
        <w:trPr>
          <w:trHeight w:val="315"/>
          <w:jc w:val="center"/>
        </w:trPr>
        <w:tc>
          <w:tcPr>
            <w:tcW w:w="417" w:type="dxa"/>
            <w:vMerge/>
            <w:tcBorders>
              <w:top w:val="nil"/>
              <w:left w:val="single" w:sz="4" w:space="0" w:color="auto"/>
              <w:bottom w:val="single" w:sz="4" w:space="0" w:color="000000"/>
              <w:right w:val="single" w:sz="4" w:space="0" w:color="auto"/>
            </w:tcBorders>
            <w:vAlign w:val="center"/>
            <w:hideMark/>
          </w:tcPr>
          <w:p w14:paraId="2AC60249"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bottom"/>
            <w:hideMark/>
          </w:tcPr>
          <w:p w14:paraId="095285DC"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бюджет района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DE60C82"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960,0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D7AAAEC"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960,0</w:t>
            </w:r>
          </w:p>
        </w:tc>
        <w:tc>
          <w:tcPr>
            <w:tcW w:w="1203" w:type="dxa"/>
            <w:tcBorders>
              <w:top w:val="single" w:sz="4" w:space="0" w:color="auto"/>
              <w:left w:val="nil"/>
              <w:bottom w:val="nil"/>
              <w:right w:val="single" w:sz="4" w:space="0" w:color="auto"/>
            </w:tcBorders>
            <w:shd w:val="clear" w:color="auto" w:fill="auto"/>
            <w:vAlign w:val="center"/>
            <w:hideMark/>
          </w:tcPr>
          <w:p w14:paraId="25FBF574"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100,0</w:t>
            </w:r>
          </w:p>
        </w:tc>
      </w:tr>
      <w:tr w:rsidR="002D09C1" w:rsidRPr="002D09C1" w14:paraId="6DC1DCD7" w14:textId="77777777" w:rsidTr="002C2438">
        <w:trPr>
          <w:trHeight w:val="510"/>
          <w:jc w:val="center"/>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14:paraId="1279484F"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6</w:t>
            </w:r>
          </w:p>
        </w:tc>
        <w:tc>
          <w:tcPr>
            <w:tcW w:w="3840" w:type="dxa"/>
            <w:tcBorders>
              <w:top w:val="nil"/>
              <w:left w:val="nil"/>
              <w:bottom w:val="single" w:sz="4" w:space="0" w:color="auto"/>
              <w:right w:val="single" w:sz="4" w:space="0" w:color="auto"/>
            </w:tcBorders>
            <w:shd w:val="clear" w:color="auto" w:fill="auto"/>
            <w:vAlign w:val="center"/>
            <w:hideMark/>
          </w:tcPr>
          <w:p w14:paraId="51D7B851" w14:textId="77777777" w:rsidR="002D09C1" w:rsidRPr="002D09C1" w:rsidRDefault="002D09C1" w:rsidP="002D09C1">
            <w:pPr>
              <w:spacing w:after="0" w:line="240" w:lineRule="auto"/>
              <w:jc w:val="both"/>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 xml:space="preserve">Комплексное развитие сельских территорий </w:t>
            </w:r>
          </w:p>
        </w:tc>
        <w:tc>
          <w:tcPr>
            <w:tcW w:w="1360" w:type="dxa"/>
            <w:tcBorders>
              <w:top w:val="nil"/>
              <w:left w:val="nil"/>
              <w:bottom w:val="single" w:sz="4" w:space="0" w:color="auto"/>
              <w:right w:val="single" w:sz="4" w:space="0" w:color="auto"/>
            </w:tcBorders>
            <w:shd w:val="clear" w:color="auto" w:fill="auto"/>
            <w:vAlign w:val="center"/>
            <w:hideMark/>
          </w:tcPr>
          <w:p w14:paraId="5BC6EF6A"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18680,0</w:t>
            </w:r>
          </w:p>
        </w:tc>
        <w:tc>
          <w:tcPr>
            <w:tcW w:w="1300" w:type="dxa"/>
            <w:tcBorders>
              <w:top w:val="nil"/>
              <w:left w:val="nil"/>
              <w:bottom w:val="single" w:sz="4" w:space="0" w:color="auto"/>
              <w:right w:val="single" w:sz="4" w:space="0" w:color="auto"/>
            </w:tcBorders>
            <w:shd w:val="clear" w:color="auto" w:fill="auto"/>
            <w:vAlign w:val="center"/>
            <w:hideMark/>
          </w:tcPr>
          <w:p w14:paraId="79DB963D"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18680,0</w:t>
            </w:r>
          </w:p>
        </w:tc>
        <w:tc>
          <w:tcPr>
            <w:tcW w:w="1203" w:type="dxa"/>
            <w:tcBorders>
              <w:top w:val="single" w:sz="4" w:space="0" w:color="auto"/>
              <w:left w:val="nil"/>
              <w:bottom w:val="nil"/>
              <w:right w:val="single" w:sz="4" w:space="0" w:color="auto"/>
            </w:tcBorders>
            <w:shd w:val="clear" w:color="auto" w:fill="auto"/>
            <w:vAlign w:val="center"/>
            <w:hideMark/>
          </w:tcPr>
          <w:p w14:paraId="781F8F1A"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100,0</w:t>
            </w:r>
          </w:p>
        </w:tc>
      </w:tr>
      <w:tr w:rsidR="002D09C1" w:rsidRPr="002D09C1" w14:paraId="759A1340" w14:textId="77777777" w:rsidTr="002C2438">
        <w:trPr>
          <w:trHeight w:val="315"/>
          <w:jc w:val="center"/>
        </w:trPr>
        <w:tc>
          <w:tcPr>
            <w:tcW w:w="417" w:type="dxa"/>
            <w:vMerge/>
            <w:tcBorders>
              <w:top w:val="nil"/>
              <w:left w:val="single" w:sz="4" w:space="0" w:color="auto"/>
              <w:bottom w:val="single" w:sz="4" w:space="0" w:color="auto"/>
              <w:right w:val="single" w:sz="4" w:space="0" w:color="auto"/>
            </w:tcBorders>
            <w:vAlign w:val="center"/>
            <w:hideMark/>
          </w:tcPr>
          <w:p w14:paraId="414222CF"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bottom"/>
            <w:hideMark/>
          </w:tcPr>
          <w:p w14:paraId="213E3F09"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бюджет района</w:t>
            </w:r>
          </w:p>
        </w:tc>
        <w:tc>
          <w:tcPr>
            <w:tcW w:w="1360" w:type="dxa"/>
            <w:tcBorders>
              <w:top w:val="nil"/>
              <w:left w:val="nil"/>
              <w:bottom w:val="single" w:sz="4" w:space="0" w:color="auto"/>
              <w:right w:val="single" w:sz="4" w:space="0" w:color="auto"/>
            </w:tcBorders>
            <w:shd w:val="clear" w:color="auto" w:fill="auto"/>
            <w:vAlign w:val="center"/>
            <w:hideMark/>
          </w:tcPr>
          <w:p w14:paraId="6C04FBF5"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133,8</w:t>
            </w:r>
          </w:p>
        </w:tc>
        <w:tc>
          <w:tcPr>
            <w:tcW w:w="1300" w:type="dxa"/>
            <w:tcBorders>
              <w:top w:val="nil"/>
              <w:left w:val="nil"/>
              <w:bottom w:val="single" w:sz="4" w:space="0" w:color="auto"/>
              <w:right w:val="single" w:sz="4" w:space="0" w:color="auto"/>
            </w:tcBorders>
            <w:shd w:val="clear" w:color="auto" w:fill="auto"/>
            <w:vAlign w:val="center"/>
            <w:hideMark/>
          </w:tcPr>
          <w:p w14:paraId="1642CEFB"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133,8</w:t>
            </w:r>
          </w:p>
        </w:tc>
        <w:tc>
          <w:tcPr>
            <w:tcW w:w="1203" w:type="dxa"/>
            <w:tcBorders>
              <w:top w:val="single" w:sz="4" w:space="0" w:color="auto"/>
              <w:left w:val="nil"/>
              <w:bottom w:val="nil"/>
              <w:right w:val="single" w:sz="4" w:space="0" w:color="auto"/>
            </w:tcBorders>
            <w:shd w:val="clear" w:color="auto" w:fill="auto"/>
            <w:vAlign w:val="center"/>
            <w:hideMark/>
          </w:tcPr>
          <w:p w14:paraId="1C0B3918"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100</w:t>
            </w:r>
          </w:p>
        </w:tc>
      </w:tr>
      <w:tr w:rsidR="002D09C1" w:rsidRPr="002D09C1" w14:paraId="24F982B9" w14:textId="77777777" w:rsidTr="002C2438">
        <w:trPr>
          <w:trHeight w:val="315"/>
          <w:jc w:val="center"/>
        </w:trPr>
        <w:tc>
          <w:tcPr>
            <w:tcW w:w="417" w:type="dxa"/>
            <w:vMerge/>
            <w:tcBorders>
              <w:top w:val="nil"/>
              <w:left w:val="single" w:sz="4" w:space="0" w:color="auto"/>
              <w:bottom w:val="single" w:sz="4" w:space="0" w:color="auto"/>
              <w:right w:val="single" w:sz="4" w:space="0" w:color="auto"/>
            </w:tcBorders>
            <w:vAlign w:val="center"/>
            <w:hideMark/>
          </w:tcPr>
          <w:p w14:paraId="32E16DAB"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center"/>
            <w:hideMark/>
          </w:tcPr>
          <w:p w14:paraId="0D3916DC" w14:textId="77777777" w:rsidR="002D09C1" w:rsidRPr="002D09C1" w:rsidRDefault="002D09C1" w:rsidP="002D09C1">
            <w:pPr>
              <w:spacing w:after="0" w:line="240" w:lineRule="auto"/>
              <w:jc w:val="both"/>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областной бюджет</w:t>
            </w:r>
          </w:p>
        </w:tc>
        <w:tc>
          <w:tcPr>
            <w:tcW w:w="1360" w:type="dxa"/>
            <w:tcBorders>
              <w:top w:val="nil"/>
              <w:left w:val="nil"/>
              <w:bottom w:val="single" w:sz="4" w:space="0" w:color="auto"/>
              <w:right w:val="single" w:sz="4" w:space="0" w:color="auto"/>
            </w:tcBorders>
            <w:shd w:val="clear" w:color="auto" w:fill="auto"/>
            <w:vAlign w:val="center"/>
            <w:hideMark/>
          </w:tcPr>
          <w:p w14:paraId="622EB250"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3233,7</w:t>
            </w:r>
          </w:p>
        </w:tc>
        <w:tc>
          <w:tcPr>
            <w:tcW w:w="1300" w:type="dxa"/>
            <w:tcBorders>
              <w:top w:val="nil"/>
              <w:left w:val="nil"/>
              <w:bottom w:val="single" w:sz="4" w:space="0" w:color="auto"/>
              <w:right w:val="single" w:sz="4" w:space="0" w:color="auto"/>
            </w:tcBorders>
            <w:shd w:val="clear" w:color="auto" w:fill="auto"/>
            <w:vAlign w:val="center"/>
            <w:hideMark/>
          </w:tcPr>
          <w:p w14:paraId="347B9056"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3233,7</w:t>
            </w:r>
          </w:p>
        </w:tc>
        <w:tc>
          <w:tcPr>
            <w:tcW w:w="1203" w:type="dxa"/>
            <w:tcBorders>
              <w:top w:val="single" w:sz="4" w:space="0" w:color="auto"/>
              <w:left w:val="nil"/>
              <w:bottom w:val="nil"/>
              <w:right w:val="single" w:sz="4" w:space="0" w:color="auto"/>
            </w:tcBorders>
            <w:shd w:val="clear" w:color="auto" w:fill="auto"/>
            <w:vAlign w:val="center"/>
            <w:hideMark/>
          </w:tcPr>
          <w:p w14:paraId="035D14F4"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100</w:t>
            </w:r>
          </w:p>
        </w:tc>
      </w:tr>
      <w:tr w:rsidR="002D09C1" w:rsidRPr="002D09C1" w14:paraId="0889A80F" w14:textId="77777777" w:rsidTr="002C2438">
        <w:trPr>
          <w:trHeight w:val="255"/>
          <w:jc w:val="center"/>
        </w:trPr>
        <w:tc>
          <w:tcPr>
            <w:tcW w:w="417" w:type="dxa"/>
            <w:vMerge/>
            <w:tcBorders>
              <w:top w:val="nil"/>
              <w:left w:val="single" w:sz="4" w:space="0" w:color="auto"/>
              <w:bottom w:val="single" w:sz="4" w:space="0" w:color="auto"/>
              <w:right w:val="single" w:sz="4" w:space="0" w:color="auto"/>
            </w:tcBorders>
            <w:vAlign w:val="center"/>
            <w:hideMark/>
          </w:tcPr>
          <w:p w14:paraId="1318C1E3"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center"/>
            <w:hideMark/>
          </w:tcPr>
          <w:p w14:paraId="37D2CA4D" w14:textId="77777777" w:rsidR="002D09C1" w:rsidRPr="002D09C1" w:rsidRDefault="002D09C1" w:rsidP="002D09C1">
            <w:pPr>
              <w:spacing w:after="0" w:line="240" w:lineRule="auto"/>
              <w:jc w:val="both"/>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федеральный бюджет</w:t>
            </w:r>
          </w:p>
        </w:tc>
        <w:tc>
          <w:tcPr>
            <w:tcW w:w="1360" w:type="dxa"/>
            <w:tcBorders>
              <w:top w:val="nil"/>
              <w:left w:val="nil"/>
              <w:bottom w:val="single" w:sz="4" w:space="0" w:color="auto"/>
              <w:right w:val="single" w:sz="4" w:space="0" w:color="auto"/>
            </w:tcBorders>
            <w:shd w:val="clear" w:color="auto" w:fill="auto"/>
            <w:vAlign w:val="center"/>
            <w:hideMark/>
          </w:tcPr>
          <w:p w14:paraId="2CA7C597"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612,1</w:t>
            </w:r>
          </w:p>
        </w:tc>
        <w:tc>
          <w:tcPr>
            <w:tcW w:w="1300" w:type="dxa"/>
            <w:tcBorders>
              <w:top w:val="nil"/>
              <w:left w:val="nil"/>
              <w:bottom w:val="single" w:sz="4" w:space="0" w:color="auto"/>
              <w:right w:val="single" w:sz="4" w:space="0" w:color="auto"/>
            </w:tcBorders>
            <w:shd w:val="clear" w:color="auto" w:fill="auto"/>
            <w:vAlign w:val="center"/>
            <w:hideMark/>
          </w:tcPr>
          <w:p w14:paraId="3B53EE9F"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612,1</w:t>
            </w:r>
          </w:p>
        </w:tc>
        <w:tc>
          <w:tcPr>
            <w:tcW w:w="1203" w:type="dxa"/>
            <w:tcBorders>
              <w:top w:val="single" w:sz="4" w:space="0" w:color="auto"/>
              <w:left w:val="nil"/>
              <w:bottom w:val="nil"/>
              <w:right w:val="single" w:sz="4" w:space="0" w:color="auto"/>
            </w:tcBorders>
            <w:shd w:val="clear" w:color="auto" w:fill="auto"/>
            <w:vAlign w:val="center"/>
            <w:hideMark/>
          </w:tcPr>
          <w:p w14:paraId="1DF62F84"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100</w:t>
            </w:r>
          </w:p>
        </w:tc>
      </w:tr>
      <w:tr w:rsidR="002D09C1" w:rsidRPr="002D09C1" w14:paraId="59DCE5AE" w14:textId="77777777" w:rsidTr="002C2438">
        <w:trPr>
          <w:trHeight w:val="255"/>
          <w:jc w:val="center"/>
        </w:trPr>
        <w:tc>
          <w:tcPr>
            <w:tcW w:w="417" w:type="dxa"/>
            <w:vMerge/>
            <w:tcBorders>
              <w:top w:val="nil"/>
              <w:left w:val="single" w:sz="4" w:space="0" w:color="auto"/>
              <w:bottom w:val="single" w:sz="4" w:space="0" w:color="auto"/>
              <w:right w:val="single" w:sz="4" w:space="0" w:color="auto"/>
            </w:tcBorders>
            <w:vAlign w:val="center"/>
            <w:hideMark/>
          </w:tcPr>
          <w:p w14:paraId="2400F768"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center"/>
            <w:hideMark/>
          </w:tcPr>
          <w:p w14:paraId="54200DD9" w14:textId="77777777" w:rsidR="002D09C1" w:rsidRPr="002D09C1" w:rsidRDefault="002D09C1" w:rsidP="002D09C1">
            <w:pPr>
              <w:spacing w:after="0" w:line="240" w:lineRule="auto"/>
              <w:jc w:val="both"/>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внебюджетные источники</w:t>
            </w:r>
          </w:p>
        </w:tc>
        <w:tc>
          <w:tcPr>
            <w:tcW w:w="1360" w:type="dxa"/>
            <w:tcBorders>
              <w:top w:val="nil"/>
              <w:left w:val="nil"/>
              <w:bottom w:val="single" w:sz="4" w:space="0" w:color="auto"/>
              <w:right w:val="single" w:sz="4" w:space="0" w:color="auto"/>
            </w:tcBorders>
            <w:shd w:val="clear" w:color="auto" w:fill="auto"/>
            <w:vAlign w:val="center"/>
            <w:hideMark/>
          </w:tcPr>
          <w:p w14:paraId="6CC01918"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14700,355</w:t>
            </w:r>
          </w:p>
        </w:tc>
        <w:tc>
          <w:tcPr>
            <w:tcW w:w="1300" w:type="dxa"/>
            <w:tcBorders>
              <w:top w:val="nil"/>
              <w:left w:val="nil"/>
              <w:bottom w:val="single" w:sz="4" w:space="0" w:color="auto"/>
              <w:right w:val="single" w:sz="4" w:space="0" w:color="auto"/>
            </w:tcBorders>
            <w:shd w:val="clear" w:color="auto" w:fill="auto"/>
            <w:vAlign w:val="center"/>
            <w:hideMark/>
          </w:tcPr>
          <w:p w14:paraId="208F90B4"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14700,355</w:t>
            </w:r>
          </w:p>
        </w:tc>
        <w:tc>
          <w:tcPr>
            <w:tcW w:w="1203" w:type="dxa"/>
            <w:tcBorders>
              <w:top w:val="single" w:sz="4" w:space="0" w:color="auto"/>
              <w:left w:val="nil"/>
              <w:bottom w:val="nil"/>
              <w:right w:val="single" w:sz="4" w:space="0" w:color="auto"/>
            </w:tcBorders>
            <w:shd w:val="clear" w:color="auto" w:fill="auto"/>
            <w:vAlign w:val="center"/>
            <w:hideMark/>
          </w:tcPr>
          <w:p w14:paraId="3EAEFAEB"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100</w:t>
            </w:r>
          </w:p>
        </w:tc>
      </w:tr>
      <w:tr w:rsidR="002D09C1" w:rsidRPr="002D09C1" w14:paraId="5BBBDD9D" w14:textId="77777777" w:rsidTr="002C2438">
        <w:trPr>
          <w:trHeight w:val="510"/>
          <w:jc w:val="center"/>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43C06"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lastRenderedPageBreak/>
              <w:t>7</w:t>
            </w:r>
          </w:p>
        </w:tc>
        <w:tc>
          <w:tcPr>
            <w:tcW w:w="3840" w:type="dxa"/>
            <w:tcBorders>
              <w:top w:val="single" w:sz="4" w:space="0" w:color="auto"/>
              <w:left w:val="nil"/>
              <w:bottom w:val="single" w:sz="4" w:space="0" w:color="auto"/>
              <w:right w:val="single" w:sz="4" w:space="0" w:color="auto"/>
            </w:tcBorders>
            <w:shd w:val="clear" w:color="auto" w:fill="auto"/>
            <w:vAlign w:val="center"/>
            <w:hideMark/>
          </w:tcPr>
          <w:p w14:paraId="425F76AA" w14:textId="77777777" w:rsidR="002D09C1" w:rsidRPr="002D09C1" w:rsidRDefault="002D09C1" w:rsidP="002D09C1">
            <w:pPr>
              <w:spacing w:after="0" w:line="240" w:lineRule="auto"/>
              <w:jc w:val="both"/>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 xml:space="preserve">Обеспечение общественного порядка, профилактика преступности, коррупции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3583258"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4014,30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9904AF6"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4014,20</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14:paraId="3F9895E9"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100,0</w:t>
            </w:r>
          </w:p>
        </w:tc>
      </w:tr>
      <w:tr w:rsidR="002D09C1" w:rsidRPr="002D09C1" w14:paraId="47D0CB2D" w14:textId="77777777" w:rsidTr="002C2438">
        <w:trPr>
          <w:trHeight w:val="270"/>
          <w:jc w:val="center"/>
        </w:trPr>
        <w:tc>
          <w:tcPr>
            <w:tcW w:w="417" w:type="dxa"/>
            <w:vMerge/>
            <w:tcBorders>
              <w:top w:val="nil"/>
              <w:left w:val="single" w:sz="4" w:space="0" w:color="auto"/>
              <w:bottom w:val="single" w:sz="4" w:space="0" w:color="auto"/>
              <w:right w:val="single" w:sz="4" w:space="0" w:color="auto"/>
            </w:tcBorders>
            <w:vAlign w:val="center"/>
            <w:hideMark/>
          </w:tcPr>
          <w:p w14:paraId="5131C54C"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bottom"/>
            <w:hideMark/>
          </w:tcPr>
          <w:p w14:paraId="7D6AD8B6"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бюджет района</w:t>
            </w:r>
          </w:p>
        </w:tc>
        <w:tc>
          <w:tcPr>
            <w:tcW w:w="1360" w:type="dxa"/>
            <w:tcBorders>
              <w:top w:val="nil"/>
              <w:left w:val="nil"/>
              <w:bottom w:val="single" w:sz="4" w:space="0" w:color="auto"/>
              <w:right w:val="single" w:sz="4" w:space="0" w:color="auto"/>
            </w:tcBorders>
            <w:shd w:val="clear" w:color="auto" w:fill="auto"/>
            <w:vAlign w:val="center"/>
            <w:hideMark/>
          </w:tcPr>
          <w:p w14:paraId="0708B1BC"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535,9</w:t>
            </w:r>
          </w:p>
        </w:tc>
        <w:tc>
          <w:tcPr>
            <w:tcW w:w="1300" w:type="dxa"/>
            <w:tcBorders>
              <w:top w:val="nil"/>
              <w:left w:val="nil"/>
              <w:bottom w:val="single" w:sz="4" w:space="0" w:color="auto"/>
              <w:right w:val="single" w:sz="4" w:space="0" w:color="auto"/>
            </w:tcBorders>
            <w:shd w:val="clear" w:color="auto" w:fill="auto"/>
            <w:vAlign w:val="center"/>
            <w:hideMark/>
          </w:tcPr>
          <w:p w14:paraId="73973742"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535,8</w:t>
            </w:r>
          </w:p>
        </w:tc>
        <w:tc>
          <w:tcPr>
            <w:tcW w:w="1203" w:type="dxa"/>
            <w:tcBorders>
              <w:top w:val="nil"/>
              <w:left w:val="nil"/>
              <w:bottom w:val="single" w:sz="4" w:space="0" w:color="auto"/>
              <w:right w:val="single" w:sz="4" w:space="0" w:color="auto"/>
            </w:tcBorders>
            <w:shd w:val="clear" w:color="auto" w:fill="auto"/>
            <w:vAlign w:val="center"/>
            <w:hideMark/>
          </w:tcPr>
          <w:p w14:paraId="0B2FE780"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100,0</w:t>
            </w:r>
          </w:p>
        </w:tc>
      </w:tr>
      <w:tr w:rsidR="002D09C1" w:rsidRPr="002D09C1" w14:paraId="01B228F5" w14:textId="77777777" w:rsidTr="002C2438">
        <w:trPr>
          <w:trHeight w:val="300"/>
          <w:jc w:val="center"/>
        </w:trPr>
        <w:tc>
          <w:tcPr>
            <w:tcW w:w="417" w:type="dxa"/>
            <w:vMerge/>
            <w:tcBorders>
              <w:top w:val="nil"/>
              <w:left w:val="single" w:sz="4" w:space="0" w:color="auto"/>
              <w:bottom w:val="single" w:sz="4" w:space="0" w:color="auto"/>
              <w:right w:val="single" w:sz="4" w:space="0" w:color="auto"/>
            </w:tcBorders>
            <w:vAlign w:val="center"/>
            <w:hideMark/>
          </w:tcPr>
          <w:p w14:paraId="300F6799"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center"/>
            <w:hideMark/>
          </w:tcPr>
          <w:p w14:paraId="5A0621C9" w14:textId="77777777" w:rsidR="002D09C1" w:rsidRPr="002D09C1" w:rsidRDefault="002D09C1" w:rsidP="002D09C1">
            <w:pPr>
              <w:spacing w:after="0" w:line="240" w:lineRule="auto"/>
              <w:jc w:val="both"/>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областной бюджет</w:t>
            </w:r>
          </w:p>
        </w:tc>
        <w:tc>
          <w:tcPr>
            <w:tcW w:w="1360" w:type="dxa"/>
            <w:tcBorders>
              <w:top w:val="nil"/>
              <w:left w:val="nil"/>
              <w:bottom w:val="single" w:sz="4" w:space="0" w:color="auto"/>
              <w:right w:val="single" w:sz="4" w:space="0" w:color="auto"/>
            </w:tcBorders>
            <w:shd w:val="clear" w:color="auto" w:fill="auto"/>
            <w:vAlign w:val="center"/>
            <w:hideMark/>
          </w:tcPr>
          <w:p w14:paraId="384B079E"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3478,4</w:t>
            </w:r>
          </w:p>
        </w:tc>
        <w:tc>
          <w:tcPr>
            <w:tcW w:w="1300" w:type="dxa"/>
            <w:tcBorders>
              <w:top w:val="nil"/>
              <w:left w:val="nil"/>
              <w:bottom w:val="single" w:sz="4" w:space="0" w:color="auto"/>
              <w:right w:val="single" w:sz="4" w:space="0" w:color="auto"/>
            </w:tcBorders>
            <w:shd w:val="clear" w:color="auto" w:fill="auto"/>
            <w:vAlign w:val="center"/>
            <w:hideMark/>
          </w:tcPr>
          <w:p w14:paraId="31700BF2"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3478,4</w:t>
            </w:r>
          </w:p>
        </w:tc>
        <w:tc>
          <w:tcPr>
            <w:tcW w:w="1203" w:type="dxa"/>
            <w:tcBorders>
              <w:top w:val="nil"/>
              <w:left w:val="nil"/>
              <w:bottom w:val="single" w:sz="4" w:space="0" w:color="auto"/>
              <w:right w:val="single" w:sz="4" w:space="0" w:color="auto"/>
            </w:tcBorders>
            <w:shd w:val="clear" w:color="auto" w:fill="auto"/>
            <w:vAlign w:val="center"/>
            <w:hideMark/>
          </w:tcPr>
          <w:p w14:paraId="32870AB2"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100,0</w:t>
            </w:r>
          </w:p>
        </w:tc>
      </w:tr>
      <w:tr w:rsidR="002D09C1" w:rsidRPr="002D09C1" w14:paraId="45277C05" w14:textId="77777777" w:rsidTr="002C2438">
        <w:trPr>
          <w:trHeight w:val="765"/>
          <w:jc w:val="center"/>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D9EDC3"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8</w:t>
            </w:r>
          </w:p>
        </w:tc>
        <w:tc>
          <w:tcPr>
            <w:tcW w:w="3840" w:type="dxa"/>
            <w:tcBorders>
              <w:top w:val="nil"/>
              <w:left w:val="nil"/>
              <w:bottom w:val="single" w:sz="4" w:space="0" w:color="auto"/>
              <w:right w:val="single" w:sz="4" w:space="0" w:color="auto"/>
            </w:tcBorders>
            <w:shd w:val="clear" w:color="auto" w:fill="auto"/>
            <w:vAlign w:val="center"/>
            <w:hideMark/>
          </w:tcPr>
          <w:p w14:paraId="05831282" w14:textId="77777777" w:rsidR="002D09C1" w:rsidRPr="002D09C1" w:rsidRDefault="002D09C1" w:rsidP="002D09C1">
            <w:pPr>
              <w:spacing w:after="0" w:line="240" w:lineRule="auto"/>
              <w:jc w:val="both"/>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Охрана окружающей среды и безопасное обращение с отходами на территории Вельского муниципального района</w:t>
            </w:r>
          </w:p>
        </w:tc>
        <w:tc>
          <w:tcPr>
            <w:tcW w:w="1360" w:type="dxa"/>
            <w:tcBorders>
              <w:top w:val="nil"/>
              <w:left w:val="nil"/>
              <w:bottom w:val="single" w:sz="4" w:space="0" w:color="auto"/>
              <w:right w:val="single" w:sz="4" w:space="0" w:color="auto"/>
            </w:tcBorders>
            <w:shd w:val="clear" w:color="auto" w:fill="auto"/>
            <w:vAlign w:val="center"/>
            <w:hideMark/>
          </w:tcPr>
          <w:p w14:paraId="1069C658"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4804,20</w:t>
            </w:r>
          </w:p>
        </w:tc>
        <w:tc>
          <w:tcPr>
            <w:tcW w:w="1300" w:type="dxa"/>
            <w:tcBorders>
              <w:top w:val="nil"/>
              <w:left w:val="nil"/>
              <w:bottom w:val="single" w:sz="4" w:space="0" w:color="auto"/>
              <w:right w:val="single" w:sz="4" w:space="0" w:color="auto"/>
            </w:tcBorders>
            <w:shd w:val="clear" w:color="auto" w:fill="auto"/>
            <w:vAlign w:val="center"/>
            <w:hideMark/>
          </w:tcPr>
          <w:p w14:paraId="44EACB86"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4804,20</w:t>
            </w:r>
          </w:p>
        </w:tc>
        <w:tc>
          <w:tcPr>
            <w:tcW w:w="1203" w:type="dxa"/>
            <w:tcBorders>
              <w:top w:val="nil"/>
              <w:left w:val="nil"/>
              <w:bottom w:val="single" w:sz="4" w:space="0" w:color="auto"/>
              <w:right w:val="single" w:sz="4" w:space="0" w:color="auto"/>
            </w:tcBorders>
            <w:shd w:val="clear" w:color="auto" w:fill="auto"/>
            <w:vAlign w:val="center"/>
            <w:hideMark/>
          </w:tcPr>
          <w:p w14:paraId="7E8EBE4D"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100,0</w:t>
            </w:r>
          </w:p>
        </w:tc>
      </w:tr>
      <w:tr w:rsidR="002D09C1" w:rsidRPr="002D09C1" w14:paraId="113448E8" w14:textId="77777777" w:rsidTr="002C2438">
        <w:trPr>
          <w:trHeight w:val="255"/>
          <w:jc w:val="center"/>
        </w:trPr>
        <w:tc>
          <w:tcPr>
            <w:tcW w:w="417" w:type="dxa"/>
            <w:vMerge/>
            <w:tcBorders>
              <w:top w:val="nil"/>
              <w:left w:val="single" w:sz="4" w:space="0" w:color="auto"/>
              <w:bottom w:val="single" w:sz="4" w:space="0" w:color="auto"/>
              <w:right w:val="single" w:sz="4" w:space="0" w:color="auto"/>
            </w:tcBorders>
            <w:vAlign w:val="center"/>
            <w:hideMark/>
          </w:tcPr>
          <w:p w14:paraId="16CDA2F6"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bottom"/>
            <w:hideMark/>
          </w:tcPr>
          <w:p w14:paraId="69F1745B"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бюджет района</w:t>
            </w:r>
          </w:p>
        </w:tc>
        <w:tc>
          <w:tcPr>
            <w:tcW w:w="1360" w:type="dxa"/>
            <w:tcBorders>
              <w:top w:val="nil"/>
              <w:left w:val="nil"/>
              <w:bottom w:val="nil"/>
              <w:right w:val="single" w:sz="4" w:space="0" w:color="auto"/>
            </w:tcBorders>
            <w:shd w:val="clear" w:color="auto" w:fill="auto"/>
            <w:vAlign w:val="center"/>
            <w:hideMark/>
          </w:tcPr>
          <w:p w14:paraId="6F09C1B7"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4804,2</w:t>
            </w:r>
          </w:p>
        </w:tc>
        <w:tc>
          <w:tcPr>
            <w:tcW w:w="1300" w:type="dxa"/>
            <w:tcBorders>
              <w:top w:val="nil"/>
              <w:left w:val="nil"/>
              <w:bottom w:val="nil"/>
              <w:right w:val="single" w:sz="4" w:space="0" w:color="auto"/>
            </w:tcBorders>
            <w:shd w:val="clear" w:color="auto" w:fill="auto"/>
            <w:vAlign w:val="center"/>
            <w:hideMark/>
          </w:tcPr>
          <w:p w14:paraId="64597094"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4804,2</w:t>
            </w:r>
          </w:p>
        </w:tc>
        <w:tc>
          <w:tcPr>
            <w:tcW w:w="1203" w:type="dxa"/>
            <w:tcBorders>
              <w:top w:val="nil"/>
              <w:left w:val="nil"/>
              <w:bottom w:val="single" w:sz="4" w:space="0" w:color="auto"/>
              <w:right w:val="single" w:sz="4" w:space="0" w:color="auto"/>
            </w:tcBorders>
            <w:shd w:val="clear" w:color="auto" w:fill="auto"/>
            <w:vAlign w:val="center"/>
            <w:hideMark/>
          </w:tcPr>
          <w:p w14:paraId="5640DB92"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100,0</w:t>
            </w:r>
          </w:p>
        </w:tc>
      </w:tr>
      <w:tr w:rsidR="002D09C1" w:rsidRPr="002D09C1" w14:paraId="43CC4D36" w14:textId="77777777" w:rsidTr="002C2438">
        <w:trPr>
          <w:trHeight w:val="960"/>
          <w:jc w:val="center"/>
        </w:trPr>
        <w:tc>
          <w:tcPr>
            <w:tcW w:w="417" w:type="dxa"/>
            <w:vMerge w:val="restart"/>
            <w:tcBorders>
              <w:top w:val="nil"/>
              <w:left w:val="single" w:sz="4" w:space="0" w:color="auto"/>
              <w:bottom w:val="nil"/>
              <w:right w:val="single" w:sz="4" w:space="0" w:color="auto"/>
            </w:tcBorders>
            <w:shd w:val="clear" w:color="auto" w:fill="auto"/>
            <w:noWrap/>
            <w:vAlign w:val="center"/>
            <w:hideMark/>
          </w:tcPr>
          <w:p w14:paraId="1DDDB018"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9</w:t>
            </w:r>
          </w:p>
        </w:tc>
        <w:tc>
          <w:tcPr>
            <w:tcW w:w="3840" w:type="dxa"/>
            <w:tcBorders>
              <w:top w:val="nil"/>
              <w:left w:val="nil"/>
              <w:bottom w:val="single" w:sz="4" w:space="0" w:color="auto"/>
              <w:right w:val="single" w:sz="4" w:space="0" w:color="auto"/>
            </w:tcBorders>
            <w:shd w:val="clear" w:color="auto" w:fill="auto"/>
            <w:vAlign w:val="center"/>
            <w:hideMark/>
          </w:tcPr>
          <w:p w14:paraId="5CB94AF4" w14:textId="77777777" w:rsidR="002D09C1" w:rsidRPr="002D09C1" w:rsidRDefault="002D09C1" w:rsidP="002D09C1">
            <w:pPr>
              <w:spacing w:after="0" w:line="240" w:lineRule="auto"/>
              <w:jc w:val="both"/>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 xml:space="preserve">Патриотическое воспитание и повышение эффективности реализации молодежной политики в Вельском районе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4B7D625C"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249,9</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4333698"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249,9</w:t>
            </w:r>
          </w:p>
        </w:tc>
        <w:tc>
          <w:tcPr>
            <w:tcW w:w="1203" w:type="dxa"/>
            <w:tcBorders>
              <w:top w:val="nil"/>
              <w:left w:val="nil"/>
              <w:bottom w:val="nil"/>
              <w:right w:val="single" w:sz="4" w:space="0" w:color="auto"/>
            </w:tcBorders>
            <w:shd w:val="clear" w:color="auto" w:fill="auto"/>
            <w:vAlign w:val="center"/>
            <w:hideMark/>
          </w:tcPr>
          <w:p w14:paraId="5BC23085"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100,0</w:t>
            </w:r>
          </w:p>
        </w:tc>
      </w:tr>
      <w:tr w:rsidR="002D09C1" w:rsidRPr="002D09C1" w14:paraId="5EF3EF8D" w14:textId="77777777" w:rsidTr="002C2438">
        <w:trPr>
          <w:trHeight w:val="285"/>
          <w:jc w:val="center"/>
        </w:trPr>
        <w:tc>
          <w:tcPr>
            <w:tcW w:w="417" w:type="dxa"/>
            <w:vMerge/>
            <w:tcBorders>
              <w:top w:val="nil"/>
              <w:left w:val="single" w:sz="4" w:space="0" w:color="auto"/>
              <w:bottom w:val="nil"/>
              <w:right w:val="single" w:sz="4" w:space="0" w:color="auto"/>
            </w:tcBorders>
            <w:vAlign w:val="center"/>
            <w:hideMark/>
          </w:tcPr>
          <w:p w14:paraId="0FBAE3DE"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bottom"/>
            <w:hideMark/>
          </w:tcPr>
          <w:p w14:paraId="0FC4678F"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бюджет района</w:t>
            </w:r>
          </w:p>
        </w:tc>
        <w:tc>
          <w:tcPr>
            <w:tcW w:w="1360" w:type="dxa"/>
            <w:tcBorders>
              <w:top w:val="nil"/>
              <w:left w:val="nil"/>
              <w:bottom w:val="nil"/>
              <w:right w:val="single" w:sz="4" w:space="0" w:color="auto"/>
            </w:tcBorders>
            <w:shd w:val="clear" w:color="auto" w:fill="auto"/>
            <w:vAlign w:val="center"/>
            <w:hideMark/>
          </w:tcPr>
          <w:p w14:paraId="7CC59D5B"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249,9</w:t>
            </w:r>
          </w:p>
        </w:tc>
        <w:tc>
          <w:tcPr>
            <w:tcW w:w="1300" w:type="dxa"/>
            <w:tcBorders>
              <w:top w:val="nil"/>
              <w:left w:val="nil"/>
              <w:bottom w:val="nil"/>
              <w:right w:val="single" w:sz="4" w:space="0" w:color="auto"/>
            </w:tcBorders>
            <w:shd w:val="clear" w:color="auto" w:fill="auto"/>
            <w:vAlign w:val="center"/>
            <w:hideMark/>
          </w:tcPr>
          <w:p w14:paraId="4432A60B"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249,9</w:t>
            </w:r>
          </w:p>
        </w:tc>
        <w:tc>
          <w:tcPr>
            <w:tcW w:w="1203" w:type="dxa"/>
            <w:tcBorders>
              <w:top w:val="single" w:sz="4" w:space="0" w:color="auto"/>
              <w:left w:val="nil"/>
              <w:bottom w:val="nil"/>
              <w:right w:val="single" w:sz="4" w:space="0" w:color="auto"/>
            </w:tcBorders>
            <w:shd w:val="clear" w:color="auto" w:fill="auto"/>
            <w:vAlign w:val="center"/>
            <w:hideMark/>
          </w:tcPr>
          <w:p w14:paraId="6618C2BE"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100,0</w:t>
            </w:r>
          </w:p>
        </w:tc>
      </w:tr>
      <w:tr w:rsidR="002D09C1" w:rsidRPr="002D09C1" w14:paraId="1BB48B62" w14:textId="77777777" w:rsidTr="002C2438">
        <w:trPr>
          <w:trHeight w:val="285"/>
          <w:jc w:val="center"/>
        </w:trPr>
        <w:tc>
          <w:tcPr>
            <w:tcW w:w="417" w:type="dxa"/>
            <w:vMerge/>
            <w:tcBorders>
              <w:top w:val="nil"/>
              <w:left w:val="single" w:sz="4" w:space="0" w:color="auto"/>
              <w:bottom w:val="nil"/>
              <w:right w:val="single" w:sz="4" w:space="0" w:color="auto"/>
            </w:tcBorders>
            <w:vAlign w:val="center"/>
            <w:hideMark/>
          </w:tcPr>
          <w:p w14:paraId="4F39F014"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center"/>
            <w:hideMark/>
          </w:tcPr>
          <w:p w14:paraId="7CBC12C4" w14:textId="77777777" w:rsidR="002D09C1" w:rsidRPr="002D09C1" w:rsidRDefault="002D09C1" w:rsidP="002D09C1">
            <w:pPr>
              <w:spacing w:after="0" w:line="240" w:lineRule="auto"/>
              <w:jc w:val="both"/>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областной бюджет</w:t>
            </w:r>
          </w:p>
        </w:tc>
        <w:tc>
          <w:tcPr>
            <w:tcW w:w="1360" w:type="dxa"/>
            <w:tcBorders>
              <w:top w:val="single" w:sz="4" w:space="0" w:color="auto"/>
              <w:left w:val="nil"/>
              <w:bottom w:val="nil"/>
              <w:right w:val="single" w:sz="4" w:space="0" w:color="auto"/>
            </w:tcBorders>
            <w:shd w:val="clear" w:color="auto" w:fill="auto"/>
            <w:vAlign w:val="center"/>
            <w:hideMark/>
          </w:tcPr>
          <w:p w14:paraId="5628F1CC"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 </w:t>
            </w:r>
          </w:p>
        </w:tc>
        <w:tc>
          <w:tcPr>
            <w:tcW w:w="1300" w:type="dxa"/>
            <w:tcBorders>
              <w:top w:val="single" w:sz="4" w:space="0" w:color="auto"/>
              <w:left w:val="nil"/>
              <w:bottom w:val="nil"/>
              <w:right w:val="single" w:sz="4" w:space="0" w:color="auto"/>
            </w:tcBorders>
            <w:shd w:val="clear" w:color="auto" w:fill="auto"/>
            <w:vAlign w:val="center"/>
            <w:hideMark/>
          </w:tcPr>
          <w:p w14:paraId="7BD0FE0A"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 </w:t>
            </w:r>
          </w:p>
        </w:tc>
        <w:tc>
          <w:tcPr>
            <w:tcW w:w="1203" w:type="dxa"/>
            <w:tcBorders>
              <w:top w:val="single" w:sz="4" w:space="0" w:color="auto"/>
              <w:left w:val="nil"/>
              <w:bottom w:val="nil"/>
              <w:right w:val="single" w:sz="4" w:space="0" w:color="auto"/>
            </w:tcBorders>
            <w:shd w:val="clear" w:color="auto" w:fill="auto"/>
            <w:vAlign w:val="center"/>
            <w:hideMark/>
          </w:tcPr>
          <w:p w14:paraId="1BAECB28"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#ДЕЛ/0!</w:t>
            </w:r>
          </w:p>
        </w:tc>
      </w:tr>
      <w:tr w:rsidR="002D09C1" w:rsidRPr="002D09C1" w14:paraId="0A223804" w14:textId="77777777" w:rsidTr="002C2438">
        <w:trPr>
          <w:trHeight w:val="510"/>
          <w:jc w:val="center"/>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3FDDF"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10</w:t>
            </w:r>
          </w:p>
        </w:tc>
        <w:tc>
          <w:tcPr>
            <w:tcW w:w="3840" w:type="dxa"/>
            <w:tcBorders>
              <w:top w:val="nil"/>
              <w:left w:val="nil"/>
              <w:bottom w:val="single" w:sz="4" w:space="0" w:color="auto"/>
              <w:right w:val="single" w:sz="4" w:space="0" w:color="auto"/>
            </w:tcBorders>
            <w:shd w:val="clear" w:color="auto" w:fill="auto"/>
            <w:vAlign w:val="center"/>
            <w:hideMark/>
          </w:tcPr>
          <w:p w14:paraId="493F5AF5" w14:textId="77777777" w:rsidR="002D09C1" w:rsidRPr="002D09C1" w:rsidRDefault="002D09C1" w:rsidP="002D09C1">
            <w:pPr>
              <w:spacing w:after="0" w:line="240" w:lineRule="auto"/>
              <w:jc w:val="both"/>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 xml:space="preserve">Поддержка в области дорожной деятельности и пассажирских перевозок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E914817"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116444,70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6876116"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112995,10</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14:paraId="52A474D0"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97,0</w:t>
            </w:r>
          </w:p>
        </w:tc>
      </w:tr>
      <w:tr w:rsidR="002D09C1" w:rsidRPr="002D09C1" w14:paraId="421E216C" w14:textId="77777777" w:rsidTr="002C2438">
        <w:trPr>
          <w:trHeight w:val="255"/>
          <w:jc w:val="center"/>
        </w:trPr>
        <w:tc>
          <w:tcPr>
            <w:tcW w:w="417" w:type="dxa"/>
            <w:vMerge/>
            <w:tcBorders>
              <w:top w:val="single" w:sz="4" w:space="0" w:color="auto"/>
              <w:left w:val="single" w:sz="4" w:space="0" w:color="auto"/>
              <w:bottom w:val="single" w:sz="4" w:space="0" w:color="auto"/>
              <w:right w:val="single" w:sz="4" w:space="0" w:color="auto"/>
            </w:tcBorders>
            <w:vAlign w:val="center"/>
            <w:hideMark/>
          </w:tcPr>
          <w:p w14:paraId="5DCBACDF"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bottom"/>
            <w:hideMark/>
          </w:tcPr>
          <w:p w14:paraId="69B3C26C"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бюджет района</w:t>
            </w:r>
          </w:p>
        </w:tc>
        <w:tc>
          <w:tcPr>
            <w:tcW w:w="1360" w:type="dxa"/>
            <w:tcBorders>
              <w:top w:val="nil"/>
              <w:left w:val="nil"/>
              <w:bottom w:val="nil"/>
              <w:right w:val="single" w:sz="4" w:space="0" w:color="auto"/>
            </w:tcBorders>
            <w:shd w:val="clear" w:color="auto" w:fill="auto"/>
            <w:vAlign w:val="center"/>
            <w:hideMark/>
          </w:tcPr>
          <w:p w14:paraId="30369A27"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43743,0</w:t>
            </w:r>
          </w:p>
        </w:tc>
        <w:tc>
          <w:tcPr>
            <w:tcW w:w="1300" w:type="dxa"/>
            <w:tcBorders>
              <w:top w:val="nil"/>
              <w:left w:val="nil"/>
              <w:bottom w:val="nil"/>
              <w:right w:val="single" w:sz="4" w:space="0" w:color="auto"/>
            </w:tcBorders>
            <w:shd w:val="clear" w:color="auto" w:fill="auto"/>
            <w:vAlign w:val="center"/>
            <w:hideMark/>
          </w:tcPr>
          <w:p w14:paraId="39C499BE"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42738,8</w:t>
            </w:r>
          </w:p>
        </w:tc>
        <w:tc>
          <w:tcPr>
            <w:tcW w:w="1203" w:type="dxa"/>
            <w:tcBorders>
              <w:top w:val="nil"/>
              <w:left w:val="nil"/>
              <w:bottom w:val="single" w:sz="4" w:space="0" w:color="auto"/>
              <w:right w:val="single" w:sz="4" w:space="0" w:color="auto"/>
            </w:tcBorders>
            <w:shd w:val="clear" w:color="auto" w:fill="auto"/>
            <w:vAlign w:val="center"/>
            <w:hideMark/>
          </w:tcPr>
          <w:p w14:paraId="464AE41E"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97,7</w:t>
            </w:r>
          </w:p>
        </w:tc>
      </w:tr>
      <w:tr w:rsidR="002D09C1" w:rsidRPr="002D09C1" w14:paraId="66129F61" w14:textId="77777777" w:rsidTr="002C2438">
        <w:trPr>
          <w:trHeight w:val="255"/>
          <w:jc w:val="center"/>
        </w:trPr>
        <w:tc>
          <w:tcPr>
            <w:tcW w:w="417" w:type="dxa"/>
            <w:vMerge/>
            <w:tcBorders>
              <w:top w:val="single" w:sz="4" w:space="0" w:color="auto"/>
              <w:left w:val="single" w:sz="4" w:space="0" w:color="auto"/>
              <w:bottom w:val="single" w:sz="4" w:space="0" w:color="auto"/>
              <w:right w:val="single" w:sz="4" w:space="0" w:color="auto"/>
            </w:tcBorders>
            <w:vAlign w:val="center"/>
            <w:hideMark/>
          </w:tcPr>
          <w:p w14:paraId="18F513DD"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center"/>
            <w:hideMark/>
          </w:tcPr>
          <w:p w14:paraId="0D07C0C8" w14:textId="77777777" w:rsidR="002D09C1" w:rsidRPr="002D09C1" w:rsidRDefault="002D09C1" w:rsidP="002D09C1">
            <w:pPr>
              <w:spacing w:after="0" w:line="240" w:lineRule="auto"/>
              <w:jc w:val="both"/>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областной бюджет</w:t>
            </w:r>
          </w:p>
        </w:tc>
        <w:tc>
          <w:tcPr>
            <w:tcW w:w="1360" w:type="dxa"/>
            <w:tcBorders>
              <w:top w:val="single" w:sz="4" w:space="0" w:color="auto"/>
              <w:left w:val="nil"/>
              <w:bottom w:val="nil"/>
              <w:right w:val="single" w:sz="4" w:space="0" w:color="auto"/>
            </w:tcBorders>
            <w:shd w:val="clear" w:color="auto" w:fill="auto"/>
            <w:vAlign w:val="center"/>
            <w:hideMark/>
          </w:tcPr>
          <w:p w14:paraId="7D7B74AC"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1975,2</w:t>
            </w:r>
          </w:p>
        </w:tc>
        <w:tc>
          <w:tcPr>
            <w:tcW w:w="1300" w:type="dxa"/>
            <w:tcBorders>
              <w:top w:val="single" w:sz="4" w:space="0" w:color="auto"/>
              <w:left w:val="nil"/>
              <w:bottom w:val="nil"/>
              <w:right w:val="single" w:sz="4" w:space="0" w:color="auto"/>
            </w:tcBorders>
            <w:shd w:val="clear" w:color="auto" w:fill="auto"/>
            <w:vAlign w:val="center"/>
            <w:hideMark/>
          </w:tcPr>
          <w:p w14:paraId="0437D749"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1970,5</w:t>
            </w:r>
          </w:p>
        </w:tc>
        <w:tc>
          <w:tcPr>
            <w:tcW w:w="1203" w:type="dxa"/>
            <w:tcBorders>
              <w:top w:val="nil"/>
              <w:left w:val="nil"/>
              <w:bottom w:val="single" w:sz="4" w:space="0" w:color="auto"/>
              <w:right w:val="single" w:sz="4" w:space="0" w:color="auto"/>
            </w:tcBorders>
            <w:shd w:val="clear" w:color="auto" w:fill="auto"/>
            <w:vAlign w:val="center"/>
            <w:hideMark/>
          </w:tcPr>
          <w:p w14:paraId="6D4AB51A"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99,8</w:t>
            </w:r>
          </w:p>
        </w:tc>
      </w:tr>
      <w:tr w:rsidR="002D09C1" w:rsidRPr="002D09C1" w14:paraId="1BD285B2" w14:textId="77777777" w:rsidTr="002C2438">
        <w:trPr>
          <w:trHeight w:val="255"/>
          <w:jc w:val="center"/>
        </w:trPr>
        <w:tc>
          <w:tcPr>
            <w:tcW w:w="417" w:type="dxa"/>
            <w:vMerge/>
            <w:tcBorders>
              <w:top w:val="single" w:sz="4" w:space="0" w:color="auto"/>
              <w:left w:val="single" w:sz="4" w:space="0" w:color="auto"/>
              <w:bottom w:val="single" w:sz="4" w:space="0" w:color="auto"/>
              <w:right w:val="single" w:sz="4" w:space="0" w:color="auto"/>
            </w:tcBorders>
            <w:vAlign w:val="center"/>
            <w:hideMark/>
          </w:tcPr>
          <w:p w14:paraId="73792CAB"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center"/>
            <w:hideMark/>
          </w:tcPr>
          <w:p w14:paraId="0AB3938F" w14:textId="77777777" w:rsidR="002D09C1" w:rsidRPr="002D09C1" w:rsidRDefault="002D09C1" w:rsidP="002D09C1">
            <w:pPr>
              <w:spacing w:after="0" w:line="240" w:lineRule="auto"/>
              <w:jc w:val="both"/>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МБТ</w:t>
            </w:r>
          </w:p>
        </w:tc>
        <w:tc>
          <w:tcPr>
            <w:tcW w:w="1360" w:type="dxa"/>
            <w:tcBorders>
              <w:top w:val="single" w:sz="4" w:space="0" w:color="auto"/>
              <w:left w:val="nil"/>
              <w:bottom w:val="nil"/>
              <w:right w:val="single" w:sz="4" w:space="0" w:color="auto"/>
            </w:tcBorders>
            <w:shd w:val="clear" w:color="auto" w:fill="auto"/>
            <w:vAlign w:val="center"/>
            <w:hideMark/>
          </w:tcPr>
          <w:p w14:paraId="26309D1B" w14:textId="77777777" w:rsidR="002D09C1" w:rsidRPr="002D09C1" w:rsidRDefault="002D09C1" w:rsidP="002D09C1">
            <w:pPr>
              <w:spacing w:after="0" w:line="240" w:lineRule="auto"/>
              <w:jc w:val="center"/>
              <w:rPr>
                <w:rFonts w:ascii="Times New Roman" w:eastAsia="Times New Roman" w:hAnsi="Times New Roman" w:cs="Times New Roman"/>
                <w:color w:val="000000"/>
                <w:sz w:val="18"/>
                <w:szCs w:val="18"/>
                <w:lang w:eastAsia="ru-RU"/>
              </w:rPr>
            </w:pPr>
            <w:r w:rsidRPr="002D09C1">
              <w:rPr>
                <w:rFonts w:ascii="Times New Roman" w:eastAsia="Times New Roman" w:hAnsi="Times New Roman" w:cs="Times New Roman"/>
                <w:color w:val="000000"/>
                <w:sz w:val="18"/>
                <w:szCs w:val="18"/>
                <w:lang w:eastAsia="ru-RU"/>
              </w:rPr>
              <w:t> </w:t>
            </w:r>
          </w:p>
        </w:tc>
        <w:tc>
          <w:tcPr>
            <w:tcW w:w="1300" w:type="dxa"/>
            <w:tcBorders>
              <w:top w:val="single" w:sz="4" w:space="0" w:color="auto"/>
              <w:left w:val="nil"/>
              <w:bottom w:val="nil"/>
              <w:right w:val="single" w:sz="4" w:space="0" w:color="auto"/>
            </w:tcBorders>
            <w:shd w:val="clear" w:color="auto" w:fill="auto"/>
            <w:vAlign w:val="center"/>
            <w:hideMark/>
          </w:tcPr>
          <w:p w14:paraId="3207EB94" w14:textId="77777777" w:rsidR="002D09C1" w:rsidRPr="002D09C1" w:rsidRDefault="002D09C1" w:rsidP="002D09C1">
            <w:pPr>
              <w:spacing w:after="0" w:line="240" w:lineRule="auto"/>
              <w:jc w:val="center"/>
              <w:rPr>
                <w:rFonts w:ascii="Times New Roman" w:eastAsia="Times New Roman" w:hAnsi="Times New Roman" w:cs="Times New Roman"/>
                <w:color w:val="000000"/>
                <w:sz w:val="18"/>
                <w:szCs w:val="18"/>
                <w:lang w:eastAsia="ru-RU"/>
              </w:rPr>
            </w:pPr>
            <w:r w:rsidRPr="002D09C1">
              <w:rPr>
                <w:rFonts w:ascii="Times New Roman" w:eastAsia="Times New Roman" w:hAnsi="Times New Roman" w:cs="Times New Roman"/>
                <w:color w:val="000000"/>
                <w:sz w:val="18"/>
                <w:szCs w:val="18"/>
                <w:lang w:eastAsia="ru-RU"/>
              </w:rPr>
              <w:t> </w:t>
            </w:r>
          </w:p>
        </w:tc>
        <w:tc>
          <w:tcPr>
            <w:tcW w:w="1203" w:type="dxa"/>
            <w:tcBorders>
              <w:top w:val="nil"/>
              <w:left w:val="nil"/>
              <w:bottom w:val="single" w:sz="4" w:space="0" w:color="auto"/>
              <w:right w:val="single" w:sz="4" w:space="0" w:color="auto"/>
            </w:tcBorders>
            <w:shd w:val="clear" w:color="auto" w:fill="auto"/>
            <w:vAlign w:val="center"/>
            <w:hideMark/>
          </w:tcPr>
          <w:p w14:paraId="74E54D47"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#ДЕЛ/0!</w:t>
            </w:r>
          </w:p>
        </w:tc>
      </w:tr>
      <w:tr w:rsidR="002D09C1" w:rsidRPr="002D09C1" w14:paraId="47D1BD84" w14:textId="77777777" w:rsidTr="002C2438">
        <w:trPr>
          <w:trHeight w:val="255"/>
          <w:jc w:val="center"/>
        </w:trPr>
        <w:tc>
          <w:tcPr>
            <w:tcW w:w="417" w:type="dxa"/>
            <w:vMerge/>
            <w:tcBorders>
              <w:top w:val="single" w:sz="4" w:space="0" w:color="auto"/>
              <w:left w:val="single" w:sz="4" w:space="0" w:color="auto"/>
              <w:bottom w:val="single" w:sz="4" w:space="0" w:color="auto"/>
              <w:right w:val="single" w:sz="4" w:space="0" w:color="auto"/>
            </w:tcBorders>
            <w:vAlign w:val="center"/>
            <w:hideMark/>
          </w:tcPr>
          <w:p w14:paraId="765FBC87"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center"/>
            <w:hideMark/>
          </w:tcPr>
          <w:p w14:paraId="51D07017" w14:textId="77777777" w:rsidR="002D09C1" w:rsidRPr="002D09C1" w:rsidRDefault="002D09C1" w:rsidP="002D09C1">
            <w:pPr>
              <w:spacing w:after="0" w:line="240" w:lineRule="auto"/>
              <w:jc w:val="both"/>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Дорожный фонд</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446915AC" w14:textId="77777777" w:rsidR="002D09C1" w:rsidRPr="002D09C1" w:rsidRDefault="002D09C1" w:rsidP="002D09C1">
            <w:pPr>
              <w:spacing w:after="0" w:line="240" w:lineRule="auto"/>
              <w:jc w:val="center"/>
              <w:rPr>
                <w:rFonts w:ascii="Times New Roman" w:eastAsia="Times New Roman" w:hAnsi="Times New Roman" w:cs="Times New Roman"/>
                <w:color w:val="000000"/>
                <w:sz w:val="18"/>
                <w:szCs w:val="18"/>
                <w:lang w:eastAsia="ru-RU"/>
              </w:rPr>
            </w:pPr>
            <w:r w:rsidRPr="002D09C1">
              <w:rPr>
                <w:rFonts w:ascii="Times New Roman" w:eastAsia="Times New Roman" w:hAnsi="Times New Roman" w:cs="Times New Roman"/>
                <w:color w:val="000000"/>
                <w:sz w:val="18"/>
                <w:szCs w:val="18"/>
                <w:lang w:eastAsia="ru-RU"/>
              </w:rPr>
              <w:t>70726,5</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E712FDE" w14:textId="77777777" w:rsidR="002D09C1" w:rsidRPr="002D09C1" w:rsidRDefault="002D09C1" w:rsidP="002D09C1">
            <w:pPr>
              <w:spacing w:after="0" w:line="240" w:lineRule="auto"/>
              <w:jc w:val="center"/>
              <w:rPr>
                <w:rFonts w:ascii="Times New Roman" w:eastAsia="Times New Roman" w:hAnsi="Times New Roman" w:cs="Times New Roman"/>
                <w:color w:val="000000"/>
                <w:sz w:val="18"/>
                <w:szCs w:val="18"/>
                <w:lang w:eastAsia="ru-RU"/>
              </w:rPr>
            </w:pPr>
            <w:r w:rsidRPr="002D09C1">
              <w:rPr>
                <w:rFonts w:ascii="Times New Roman" w:eastAsia="Times New Roman" w:hAnsi="Times New Roman" w:cs="Times New Roman"/>
                <w:color w:val="000000"/>
                <w:sz w:val="18"/>
                <w:szCs w:val="18"/>
                <w:lang w:eastAsia="ru-RU"/>
              </w:rPr>
              <w:t>68285,8</w:t>
            </w:r>
          </w:p>
        </w:tc>
        <w:tc>
          <w:tcPr>
            <w:tcW w:w="1203" w:type="dxa"/>
            <w:tcBorders>
              <w:top w:val="nil"/>
              <w:left w:val="nil"/>
              <w:bottom w:val="single" w:sz="4" w:space="0" w:color="auto"/>
              <w:right w:val="single" w:sz="4" w:space="0" w:color="auto"/>
            </w:tcBorders>
            <w:shd w:val="clear" w:color="auto" w:fill="auto"/>
            <w:vAlign w:val="center"/>
            <w:hideMark/>
          </w:tcPr>
          <w:p w14:paraId="27461CF5"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96,5</w:t>
            </w:r>
          </w:p>
        </w:tc>
      </w:tr>
      <w:tr w:rsidR="002D09C1" w:rsidRPr="002D09C1" w14:paraId="28B0BABB" w14:textId="77777777" w:rsidTr="002C2438">
        <w:trPr>
          <w:trHeight w:val="990"/>
          <w:jc w:val="center"/>
        </w:trPr>
        <w:tc>
          <w:tcPr>
            <w:tcW w:w="417" w:type="dxa"/>
            <w:vMerge w:val="restart"/>
            <w:tcBorders>
              <w:top w:val="nil"/>
              <w:left w:val="single" w:sz="4" w:space="0" w:color="auto"/>
              <w:bottom w:val="nil"/>
              <w:right w:val="single" w:sz="4" w:space="0" w:color="auto"/>
            </w:tcBorders>
            <w:shd w:val="clear" w:color="auto" w:fill="auto"/>
            <w:noWrap/>
            <w:vAlign w:val="center"/>
            <w:hideMark/>
          </w:tcPr>
          <w:p w14:paraId="54605AFA"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11</w:t>
            </w:r>
          </w:p>
        </w:tc>
        <w:tc>
          <w:tcPr>
            <w:tcW w:w="3840" w:type="dxa"/>
            <w:tcBorders>
              <w:top w:val="nil"/>
              <w:left w:val="nil"/>
              <w:bottom w:val="single" w:sz="4" w:space="0" w:color="auto"/>
              <w:right w:val="single" w:sz="4" w:space="0" w:color="auto"/>
            </w:tcBorders>
            <w:shd w:val="clear" w:color="auto" w:fill="auto"/>
            <w:vAlign w:val="center"/>
            <w:hideMark/>
          </w:tcPr>
          <w:p w14:paraId="0F8F037D" w14:textId="77777777" w:rsidR="002D09C1" w:rsidRPr="002D09C1" w:rsidRDefault="002D09C1" w:rsidP="002D09C1">
            <w:pPr>
              <w:spacing w:after="0" w:line="240" w:lineRule="auto"/>
              <w:jc w:val="both"/>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 xml:space="preserve">Проведение комплексных кадастровых работ на территории Вельского муниципального района Архангельской области </w:t>
            </w:r>
          </w:p>
        </w:tc>
        <w:tc>
          <w:tcPr>
            <w:tcW w:w="1360" w:type="dxa"/>
            <w:tcBorders>
              <w:top w:val="nil"/>
              <w:left w:val="nil"/>
              <w:bottom w:val="single" w:sz="4" w:space="0" w:color="auto"/>
              <w:right w:val="single" w:sz="4" w:space="0" w:color="auto"/>
            </w:tcBorders>
            <w:shd w:val="clear" w:color="auto" w:fill="auto"/>
            <w:vAlign w:val="center"/>
            <w:hideMark/>
          </w:tcPr>
          <w:p w14:paraId="7C857DA4"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200,0</w:t>
            </w:r>
          </w:p>
        </w:tc>
        <w:tc>
          <w:tcPr>
            <w:tcW w:w="1300" w:type="dxa"/>
            <w:tcBorders>
              <w:top w:val="nil"/>
              <w:left w:val="nil"/>
              <w:bottom w:val="single" w:sz="4" w:space="0" w:color="auto"/>
              <w:right w:val="single" w:sz="4" w:space="0" w:color="auto"/>
            </w:tcBorders>
            <w:shd w:val="clear" w:color="auto" w:fill="auto"/>
            <w:vAlign w:val="center"/>
            <w:hideMark/>
          </w:tcPr>
          <w:p w14:paraId="2831F55D"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200,0</w:t>
            </w:r>
          </w:p>
        </w:tc>
        <w:tc>
          <w:tcPr>
            <w:tcW w:w="1203" w:type="dxa"/>
            <w:tcBorders>
              <w:top w:val="nil"/>
              <w:left w:val="nil"/>
              <w:bottom w:val="single" w:sz="4" w:space="0" w:color="auto"/>
              <w:right w:val="single" w:sz="4" w:space="0" w:color="auto"/>
            </w:tcBorders>
            <w:shd w:val="clear" w:color="auto" w:fill="auto"/>
            <w:vAlign w:val="center"/>
            <w:hideMark/>
          </w:tcPr>
          <w:p w14:paraId="1F9EC322"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100,0</w:t>
            </w:r>
          </w:p>
        </w:tc>
      </w:tr>
      <w:tr w:rsidR="002D09C1" w:rsidRPr="002D09C1" w14:paraId="105EA039" w14:textId="77777777" w:rsidTr="002C2438">
        <w:trPr>
          <w:trHeight w:val="255"/>
          <w:jc w:val="center"/>
        </w:trPr>
        <w:tc>
          <w:tcPr>
            <w:tcW w:w="417" w:type="dxa"/>
            <w:vMerge/>
            <w:tcBorders>
              <w:top w:val="nil"/>
              <w:left w:val="single" w:sz="4" w:space="0" w:color="auto"/>
              <w:bottom w:val="nil"/>
              <w:right w:val="single" w:sz="4" w:space="0" w:color="auto"/>
            </w:tcBorders>
            <w:vAlign w:val="center"/>
            <w:hideMark/>
          </w:tcPr>
          <w:p w14:paraId="1EF8676F"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bottom"/>
            <w:hideMark/>
          </w:tcPr>
          <w:p w14:paraId="3AA4DC73"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бюджет района</w:t>
            </w:r>
          </w:p>
        </w:tc>
        <w:tc>
          <w:tcPr>
            <w:tcW w:w="1360" w:type="dxa"/>
            <w:tcBorders>
              <w:top w:val="nil"/>
              <w:left w:val="nil"/>
              <w:bottom w:val="single" w:sz="4" w:space="0" w:color="auto"/>
              <w:right w:val="single" w:sz="4" w:space="0" w:color="auto"/>
            </w:tcBorders>
            <w:shd w:val="clear" w:color="auto" w:fill="auto"/>
            <w:vAlign w:val="center"/>
            <w:hideMark/>
          </w:tcPr>
          <w:p w14:paraId="61A9FA6C"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14</w:t>
            </w:r>
          </w:p>
        </w:tc>
        <w:tc>
          <w:tcPr>
            <w:tcW w:w="1300" w:type="dxa"/>
            <w:tcBorders>
              <w:top w:val="nil"/>
              <w:left w:val="nil"/>
              <w:bottom w:val="single" w:sz="4" w:space="0" w:color="auto"/>
              <w:right w:val="single" w:sz="4" w:space="0" w:color="auto"/>
            </w:tcBorders>
            <w:shd w:val="clear" w:color="auto" w:fill="auto"/>
            <w:vAlign w:val="center"/>
            <w:hideMark/>
          </w:tcPr>
          <w:p w14:paraId="50F8E87C"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14</w:t>
            </w:r>
          </w:p>
        </w:tc>
        <w:tc>
          <w:tcPr>
            <w:tcW w:w="1203" w:type="dxa"/>
            <w:tcBorders>
              <w:top w:val="nil"/>
              <w:left w:val="nil"/>
              <w:bottom w:val="single" w:sz="4" w:space="0" w:color="auto"/>
              <w:right w:val="single" w:sz="4" w:space="0" w:color="auto"/>
            </w:tcBorders>
            <w:shd w:val="clear" w:color="auto" w:fill="auto"/>
            <w:vAlign w:val="center"/>
            <w:hideMark/>
          </w:tcPr>
          <w:p w14:paraId="77FBC26C"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100,0</w:t>
            </w:r>
          </w:p>
        </w:tc>
      </w:tr>
      <w:tr w:rsidR="002D09C1" w:rsidRPr="002D09C1" w14:paraId="52F4412F" w14:textId="77777777" w:rsidTr="002C2438">
        <w:trPr>
          <w:trHeight w:val="255"/>
          <w:jc w:val="center"/>
        </w:trPr>
        <w:tc>
          <w:tcPr>
            <w:tcW w:w="417" w:type="dxa"/>
            <w:vMerge/>
            <w:tcBorders>
              <w:top w:val="nil"/>
              <w:left w:val="single" w:sz="4" w:space="0" w:color="auto"/>
              <w:bottom w:val="nil"/>
              <w:right w:val="single" w:sz="4" w:space="0" w:color="auto"/>
            </w:tcBorders>
            <w:vAlign w:val="center"/>
            <w:hideMark/>
          </w:tcPr>
          <w:p w14:paraId="19356F45"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center"/>
            <w:hideMark/>
          </w:tcPr>
          <w:p w14:paraId="31FA6543" w14:textId="77777777" w:rsidR="002D09C1" w:rsidRPr="002D09C1" w:rsidRDefault="002D09C1" w:rsidP="002D09C1">
            <w:pPr>
              <w:spacing w:after="0" w:line="240" w:lineRule="auto"/>
              <w:jc w:val="both"/>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областной бюджет</w:t>
            </w:r>
          </w:p>
        </w:tc>
        <w:tc>
          <w:tcPr>
            <w:tcW w:w="1360" w:type="dxa"/>
            <w:tcBorders>
              <w:top w:val="nil"/>
              <w:left w:val="nil"/>
              <w:bottom w:val="single" w:sz="4" w:space="0" w:color="auto"/>
              <w:right w:val="single" w:sz="4" w:space="0" w:color="auto"/>
            </w:tcBorders>
            <w:shd w:val="clear" w:color="auto" w:fill="auto"/>
            <w:vAlign w:val="center"/>
            <w:hideMark/>
          </w:tcPr>
          <w:p w14:paraId="6E0B81D8"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186</w:t>
            </w:r>
          </w:p>
        </w:tc>
        <w:tc>
          <w:tcPr>
            <w:tcW w:w="1300" w:type="dxa"/>
            <w:tcBorders>
              <w:top w:val="nil"/>
              <w:left w:val="nil"/>
              <w:bottom w:val="single" w:sz="4" w:space="0" w:color="auto"/>
              <w:right w:val="single" w:sz="4" w:space="0" w:color="auto"/>
            </w:tcBorders>
            <w:shd w:val="clear" w:color="auto" w:fill="auto"/>
            <w:vAlign w:val="center"/>
            <w:hideMark/>
          </w:tcPr>
          <w:p w14:paraId="4A8138C0"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186</w:t>
            </w:r>
          </w:p>
        </w:tc>
        <w:tc>
          <w:tcPr>
            <w:tcW w:w="1203" w:type="dxa"/>
            <w:tcBorders>
              <w:top w:val="nil"/>
              <w:left w:val="nil"/>
              <w:bottom w:val="single" w:sz="4" w:space="0" w:color="auto"/>
              <w:right w:val="single" w:sz="4" w:space="0" w:color="auto"/>
            </w:tcBorders>
            <w:shd w:val="clear" w:color="auto" w:fill="auto"/>
            <w:vAlign w:val="center"/>
            <w:hideMark/>
          </w:tcPr>
          <w:p w14:paraId="5A6AEC33"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100,0</w:t>
            </w:r>
          </w:p>
        </w:tc>
      </w:tr>
      <w:tr w:rsidR="002D09C1" w:rsidRPr="002D09C1" w14:paraId="30552939" w14:textId="77777777" w:rsidTr="002C2438">
        <w:trPr>
          <w:trHeight w:val="255"/>
          <w:jc w:val="center"/>
        </w:trPr>
        <w:tc>
          <w:tcPr>
            <w:tcW w:w="417" w:type="dxa"/>
            <w:vMerge/>
            <w:tcBorders>
              <w:top w:val="nil"/>
              <w:left w:val="single" w:sz="4" w:space="0" w:color="auto"/>
              <w:bottom w:val="nil"/>
              <w:right w:val="single" w:sz="4" w:space="0" w:color="auto"/>
            </w:tcBorders>
            <w:vAlign w:val="center"/>
            <w:hideMark/>
          </w:tcPr>
          <w:p w14:paraId="7F758E0C"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center"/>
            <w:hideMark/>
          </w:tcPr>
          <w:p w14:paraId="5BD76ABA" w14:textId="77777777" w:rsidR="002D09C1" w:rsidRPr="002D09C1" w:rsidRDefault="002D09C1" w:rsidP="002D09C1">
            <w:pPr>
              <w:spacing w:after="0" w:line="240" w:lineRule="auto"/>
              <w:jc w:val="both"/>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федеральный бюджет</w:t>
            </w:r>
          </w:p>
        </w:tc>
        <w:tc>
          <w:tcPr>
            <w:tcW w:w="1360" w:type="dxa"/>
            <w:tcBorders>
              <w:top w:val="nil"/>
              <w:left w:val="nil"/>
              <w:bottom w:val="single" w:sz="4" w:space="0" w:color="auto"/>
              <w:right w:val="single" w:sz="4" w:space="0" w:color="auto"/>
            </w:tcBorders>
            <w:shd w:val="clear" w:color="auto" w:fill="auto"/>
            <w:vAlign w:val="center"/>
            <w:hideMark/>
          </w:tcPr>
          <w:p w14:paraId="722651E3"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vAlign w:val="center"/>
            <w:hideMark/>
          </w:tcPr>
          <w:p w14:paraId="43205605"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 </w:t>
            </w:r>
          </w:p>
        </w:tc>
        <w:tc>
          <w:tcPr>
            <w:tcW w:w="1203" w:type="dxa"/>
            <w:tcBorders>
              <w:top w:val="nil"/>
              <w:left w:val="nil"/>
              <w:bottom w:val="single" w:sz="4" w:space="0" w:color="auto"/>
              <w:right w:val="single" w:sz="4" w:space="0" w:color="auto"/>
            </w:tcBorders>
            <w:shd w:val="clear" w:color="auto" w:fill="auto"/>
            <w:vAlign w:val="center"/>
            <w:hideMark/>
          </w:tcPr>
          <w:p w14:paraId="4A90CEAA"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#ДЕЛ/0!</w:t>
            </w:r>
          </w:p>
        </w:tc>
      </w:tr>
      <w:tr w:rsidR="002D09C1" w:rsidRPr="002D09C1" w14:paraId="3705A76A" w14:textId="77777777" w:rsidTr="002C2438">
        <w:trPr>
          <w:trHeight w:val="495"/>
          <w:jc w:val="center"/>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B44E6"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12</w:t>
            </w:r>
          </w:p>
        </w:tc>
        <w:tc>
          <w:tcPr>
            <w:tcW w:w="3840" w:type="dxa"/>
            <w:tcBorders>
              <w:top w:val="nil"/>
              <w:left w:val="nil"/>
              <w:bottom w:val="single" w:sz="4" w:space="0" w:color="auto"/>
              <w:right w:val="single" w:sz="4" w:space="0" w:color="auto"/>
            </w:tcBorders>
            <w:shd w:val="clear" w:color="auto" w:fill="auto"/>
            <w:vAlign w:val="center"/>
            <w:hideMark/>
          </w:tcPr>
          <w:p w14:paraId="072F198E" w14:textId="77777777" w:rsidR="002D09C1" w:rsidRPr="002D09C1" w:rsidRDefault="002D09C1" w:rsidP="002D09C1">
            <w:pPr>
              <w:spacing w:after="0" w:line="240" w:lineRule="auto"/>
              <w:jc w:val="both"/>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 xml:space="preserve">Развитие агропромышленного комплекса   </w:t>
            </w:r>
          </w:p>
        </w:tc>
        <w:tc>
          <w:tcPr>
            <w:tcW w:w="1360" w:type="dxa"/>
            <w:tcBorders>
              <w:top w:val="nil"/>
              <w:left w:val="nil"/>
              <w:bottom w:val="single" w:sz="4" w:space="0" w:color="auto"/>
              <w:right w:val="single" w:sz="4" w:space="0" w:color="auto"/>
            </w:tcBorders>
            <w:shd w:val="clear" w:color="auto" w:fill="auto"/>
            <w:vAlign w:val="center"/>
            <w:hideMark/>
          </w:tcPr>
          <w:p w14:paraId="34F40293"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1783898,0</w:t>
            </w:r>
          </w:p>
        </w:tc>
        <w:tc>
          <w:tcPr>
            <w:tcW w:w="1300" w:type="dxa"/>
            <w:tcBorders>
              <w:top w:val="nil"/>
              <w:left w:val="nil"/>
              <w:bottom w:val="single" w:sz="4" w:space="0" w:color="auto"/>
              <w:right w:val="single" w:sz="4" w:space="0" w:color="auto"/>
            </w:tcBorders>
            <w:shd w:val="clear" w:color="auto" w:fill="auto"/>
            <w:vAlign w:val="center"/>
            <w:hideMark/>
          </w:tcPr>
          <w:p w14:paraId="10139EC4"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1871447,0</w:t>
            </w:r>
          </w:p>
        </w:tc>
        <w:tc>
          <w:tcPr>
            <w:tcW w:w="1203" w:type="dxa"/>
            <w:tcBorders>
              <w:top w:val="nil"/>
              <w:left w:val="nil"/>
              <w:bottom w:val="single" w:sz="4" w:space="0" w:color="auto"/>
              <w:right w:val="single" w:sz="4" w:space="0" w:color="auto"/>
            </w:tcBorders>
            <w:shd w:val="clear" w:color="auto" w:fill="auto"/>
            <w:vAlign w:val="center"/>
            <w:hideMark/>
          </w:tcPr>
          <w:p w14:paraId="5BBE851E"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104,9</w:t>
            </w:r>
          </w:p>
        </w:tc>
      </w:tr>
      <w:tr w:rsidR="002D09C1" w:rsidRPr="002D09C1" w14:paraId="0F908753" w14:textId="77777777" w:rsidTr="002C2438">
        <w:trPr>
          <w:trHeight w:val="300"/>
          <w:jc w:val="center"/>
        </w:trPr>
        <w:tc>
          <w:tcPr>
            <w:tcW w:w="417" w:type="dxa"/>
            <w:vMerge/>
            <w:tcBorders>
              <w:top w:val="single" w:sz="4" w:space="0" w:color="auto"/>
              <w:left w:val="single" w:sz="4" w:space="0" w:color="auto"/>
              <w:bottom w:val="single" w:sz="4" w:space="0" w:color="auto"/>
              <w:right w:val="single" w:sz="4" w:space="0" w:color="auto"/>
            </w:tcBorders>
            <w:vAlign w:val="center"/>
            <w:hideMark/>
          </w:tcPr>
          <w:p w14:paraId="6EF46D57"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bottom"/>
            <w:hideMark/>
          </w:tcPr>
          <w:p w14:paraId="321388A9"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бюджет района</w:t>
            </w:r>
          </w:p>
        </w:tc>
        <w:tc>
          <w:tcPr>
            <w:tcW w:w="1360" w:type="dxa"/>
            <w:tcBorders>
              <w:top w:val="nil"/>
              <w:left w:val="nil"/>
              <w:bottom w:val="single" w:sz="4" w:space="0" w:color="auto"/>
              <w:right w:val="single" w:sz="4" w:space="0" w:color="auto"/>
            </w:tcBorders>
            <w:shd w:val="clear" w:color="auto" w:fill="auto"/>
            <w:vAlign w:val="center"/>
            <w:hideMark/>
          </w:tcPr>
          <w:p w14:paraId="326E7E28"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110,00</w:t>
            </w:r>
          </w:p>
        </w:tc>
        <w:tc>
          <w:tcPr>
            <w:tcW w:w="1300" w:type="dxa"/>
            <w:tcBorders>
              <w:top w:val="nil"/>
              <w:left w:val="nil"/>
              <w:bottom w:val="single" w:sz="4" w:space="0" w:color="auto"/>
              <w:right w:val="single" w:sz="4" w:space="0" w:color="auto"/>
            </w:tcBorders>
            <w:shd w:val="clear" w:color="auto" w:fill="auto"/>
            <w:vAlign w:val="center"/>
            <w:hideMark/>
          </w:tcPr>
          <w:p w14:paraId="53EA984D"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110,00</w:t>
            </w:r>
          </w:p>
        </w:tc>
        <w:tc>
          <w:tcPr>
            <w:tcW w:w="1203" w:type="dxa"/>
            <w:tcBorders>
              <w:top w:val="nil"/>
              <w:left w:val="nil"/>
              <w:bottom w:val="single" w:sz="4" w:space="0" w:color="auto"/>
              <w:right w:val="single" w:sz="4" w:space="0" w:color="auto"/>
            </w:tcBorders>
            <w:shd w:val="clear" w:color="auto" w:fill="auto"/>
            <w:vAlign w:val="center"/>
            <w:hideMark/>
          </w:tcPr>
          <w:p w14:paraId="69E19EA8"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100,0</w:t>
            </w:r>
          </w:p>
        </w:tc>
      </w:tr>
      <w:tr w:rsidR="002D09C1" w:rsidRPr="002D09C1" w14:paraId="04DAD08D" w14:textId="77777777" w:rsidTr="002C2438">
        <w:trPr>
          <w:trHeight w:val="285"/>
          <w:jc w:val="center"/>
        </w:trPr>
        <w:tc>
          <w:tcPr>
            <w:tcW w:w="417" w:type="dxa"/>
            <w:vMerge/>
            <w:tcBorders>
              <w:top w:val="single" w:sz="4" w:space="0" w:color="auto"/>
              <w:left w:val="single" w:sz="4" w:space="0" w:color="auto"/>
              <w:bottom w:val="single" w:sz="4" w:space="0" w:color="auto"/>
              <w:right w:val="single" w:sz="4" w:space="0" w:color="auto"/>
            </w:tcBorders>
            <w:vAlign w:val="center"/>
            <w:hideMark/>
          </w:tcPr>
          <w:p w14:paraId="36A42B08"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center"/>
            <w:hideMark/>
          </w:tcPr>
          <w:p w14:paraId="5313AE5E" w14:textId="77777777" w:rsidR="002D09C1" w:rsidRPr="002D09C1" w:rsidRDefault="002D09C1" w:rsidP="002D09C1">
            <w:pPr>
              <w:spacing w:after="0" w:line="240" w:lineRule="auto"/>
              <w:jc w:val="both"/>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областной бюджет</w:t>
            </w:r>
          </w:p>
        </w:tc>
        <w:tc>
          <w:tcPr>
            <w:tcW w:w="1360" w:type="dxa"/>
            <w:tcBorders>
              <w:top w:val="nil"/>
              <w:left w:val="nil"/>
              <w:bottom w:val="single" w:sz="4" w:space="0" w:color="auto"/>
              <w:right w:val="single" w:sz="4" w:space="0" w:color="auto"/>
            </w:tcBorders>
            <w:shd w:val="clear" w:color="auto" w:fill="auto"/>
            <w:vAlign w:val="center"/>
            <w:hideMark/>
          </w:tcPr>
          <w:p w14:paraId="35152B88"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220090</w:t>
            </w:r>
          </w:p>
        </w:tc>
        <w:tc>
          <w:tcPr>
            <w:tcW w:w="1300" w:type="dxa"/>
            <w:tcBorders>
              <w:top w:val="nil"/>
              <w:left w:val="nil"/>
              <w:bottom w:val="single" w:sz="4" w:space="0" w:color="auto"/>
              <w:right w:val="single" w:sz="4" w:space="0" w:color="auto"/>
            </w:tcBorders>
            <w:shd w:val="clear" w:color="auto" w:fill="auto"/>
            <w:vAlign w:val="center"/>
            <w:hideMark/>
          </w:tcPr>
          <w:p w14:paraId="0833E304"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290491</w:t>
            </w:r>
          </w:p>
        </w:tc>
        <w:tc>
          <w:tcPr>
            <w:tcW w:w="1203" w:type="dxa"/>
            <w:tcBorders>
              <w:top w:val="nil"/>
              <w:left w:val="nil"/>
              <w:bottom w:val="single" w:sz="4" w:space="0" w:color="auto"/>
              <w:right w:val="single" w:sz="4" w:space="0" w:color="auto"/>
            </w:tcBorders>
            <w:shd w:val="clear" w:color="auto" w:fill="auto"/>
            <w:vAlign w:val="center"/>
            <w:hideMark/>
          </w:tcPr>
          <w:p w14:paraId="4998C56D"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132,0</w:t>
            </w:r>
          </w:p>
        </w:tc>
      </w:tr>
      <w:tr w:rsidR="002D09C1" w:rsidRPr="002D09C1" w14:paraId="7A2DF434" w14:textId="77777777" w:rsidTr="002C2438">
        <w:trPr>
          <w:trHeight w:val="315"/>
          <w:jc w:val="center"/>
        </w:trPr>
        <w:tc>
          <w:tcPr>
            <w:tcW w:w="417" w:type="dxa"/>
            <w:vMerge/>
            <w:tcBorders>
              <w:top w:val="single" w:sz="4" w:space="0" w:color="auto"/>
              <w:left w:val="single" w:sz="4" w:space="0" w:color="auto"/>
              <w:bottom w:val="single" w:sz="4" w:space="0" w:color="auto"/>
              <w:right w:val="single" w:sz="4" w:space="0" w:color="auto"/>
            </w:tcBorders>
            <w:vAlign w:val="center"/>
            <w:hideMark/>
          </w:tcPr>
          <w:p w14:paraId="597F5E8E"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center"/>
            <w:hideMark/>
          </w:tcPr>
          <w:p w14:paraId="065B434F" w14:textId="77777777" w:rsidR="002D09C1" w:rsidRPr="002D09C1" w:rsidRDefault="002D09C1" w:rsidP="002D09C1">
            <w:pPr>
              <w:spacing w:after="0" w:line="240" w:lineRule="auto"/>
              <w:jc w:val="both"/>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федеральный бюджет</w:t>
            </w:r>
          </w:p>
        </w:tc>
        <w:tc>
          <w:tcPr>
            <w:tcW w:w="1360" w:type="dxa"/>
            <w:tcBorders>
              <w:top w:val="nil"/>
              <w:left w:val="nil"/>
              <w:bottom w:val="single" w:sz="4" w:space="0" w:color="auto"/>
              <w:right w:val="single" w:sz="4" w:space="0" w:color="auto"/>
            </w:tcBorders>
            <w:shd w:val="clear" w:color="auto" w:fill="auto"/>
            <w:vAlign w:val="center"/>
            <w:hideMark/>
          </w:tcPr>
          <w:p w14:paraId="7631D961"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82890</w:t>
            </w:r>
          </w:p>
        </w:tc>
        <w:tc>
          <w:tcPr>
            <w:tcW w:w="1300" w:type="dxa"/>
            <w:tcBorders>
              <w:top w:val="nil"/>
              <w:left w:val="nil"/>
              <w:bottom w:val="single" w:sz="4" w:space="0" w:color="auto"/>
              <w:right w:val="single" w:sz="4" w:space="0" w:color="auto"/>
            </w:tcBorders>
            <w:shd w:val="clear" w:color="auto" w:fill="auto"/>
            <w:vAlign w:val="center"/>
            <w:hideMark/>
          </w:tcPr>
          <w:p w14:paraId="716D5A77"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84200</w:t>
            </w:r>
          </w:p>
        </w:tc>
        <w:tc>
          <w:tcPr>
            <w:tcW w:w="1203" w:type="dxa"/>
            <w:tcBorders>
              <w:top w:val="nil"/>
              <w:left w:val="nil"/>
              <w:bottom w:val="single" w:sz="4" w:space="0" w:color="auto"/>
              <w:right w:val="single" w:sz="4" w:space="0" w:color="auto"/>
            </w:tcBorders>
            <w:shd w:val="clear" w:color="auto" w:fill="auto"/>
            <w:vAlign w:val="center"/>
            <w:hideMark/>
          </w:tcPr>
          <w:p w14:paraId="0B348DBB"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101,6</w:t>
            </w:r>
          </w:p>
        </w:tc>
      </w:tr>
      <w:tr w:rsidR="002D09C1" w:rsidRPr="002D09C1" w14:paraId="7F928AB9" w14:textId="77777777" w:rsidTr="002C2438">
        <w:trPr>
          <w:trHeight w:val="330"/>
          <w:jc w:val="center"/>
        </w:trPr>
        <w:tc>
          <w:tcPr>
            <w:tcW w:w="417" w:type="dxa"/>
            <w:vMerge/>
            <w:tcBorders>
              <w:top w:val="single" w:sz="4" w:space="0" w:color="auto"/>
              <w:left w:val="single" w:sz="4" w:space="0" w:color="auto"/>
              <w:bottom w:val="single" w:sz="4" w:space="0" w:color="auto"/>
              <w:right w:val="single" w:sz="4" w:space="0" w:color="auto"/>
            </w:tcBorders>
            <w:vAlign w:val="center"/>
            <w:hideMark/>
          </w:tcPr>
          <w:p w14:paraId="4FFE74B6"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center"/>
            <w:hideMark/>
          </w:tcPr>
          <w:p w14:paraId="6FD053D7" w14:textId="77777777" w:rsidR="002D09C1" w:rsidRPr="002D09C1" w:rsidRDefault="002D09C1" w:rsidP="002D09C1">
            <w:pPr>
              <w:spacing w:after="0" w:line="240" w:lineRule="auto"/>
              <w:jc w:val="both"/>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внебюджетные источники</w:t>
            </w:r>
          </w:p>
        </w:tc>
        <w:tc>
          <w:tcPr>
            <w:tcW w:w="1360" w:type="dxa"/>
            <w:tcBorders>
              <w:top w:val="nil"/>
              <w:left w:val="nil"/>
              <w:bottom w:val="single" w:sz="4" w:space="0" w:color="auto"/>
              <w:right w:val="single" w:sz="4" w:space="0" w:color="auto"/>
            </w:tcBorders>
            <w:shd w:val="clear" w:color="auto" w:fill="auto"/>
            <w:vAlign w:val="center"/>
            <w:hideMark/>
          </w:tcPr>
          <w:p w14:paraId="262D4443" w14:textId="77777777" w:rsidR="002D09C1" w:rsidRPr="002D09C1" w:rsidRDefault="002D09C1" w:rsidP="002D09C1">
            <w:pPr>
              <w:spacing w:after="0" w:line="240" w:lineRule="auto"/>
              <w:jc w:val="center"/>
              <w:rPr>
                <w:rFonts w:ascii="Times New Roman" w:eastAsia="Times New Roman" w:hAnsi="Times New Roman" w:cs="Times New Roman"/>
                <w:color w:val="000000"/>
                <w:sz w:val="16"/>
                <w:szCs w:val="16"/>
                <w:lang w:eastAsia="ru-RU"/>
              </w:rPr>
            </w:pPr>
            <w:r w:rsidRPr="002D09C1">
              <w:rPr>
                <w:rFonts w:ascii="Times New Roman" w:eastAsia="Times New Roman" w:hAnsi="Times New Roman" w:cs="Times New Roman"/>
                <w:color w:val="000000"/>
                <w:sz w:val="16"/>
                <w:szCs w:val="16"/>
                <w:lang w:eastAsia="ru-RU"/>
              </w:rPr>
              <w:t>1480808</w:t>
            </w:r>
          </w:p>
        </w:tc>
        <w:tc>
          <w:tcPr>
            <w:tcW w:w="1300" w:type="dxa"/>
            <w:tcBorders>
              <w:top w:val="nil"/>
              <w:left w:val="nil"/>
              <w:bottom w:val="single" w:sz="4" w:space="0" w:color="auto"/>
              <w:right w:val="single" w:sz="4" w:space="0" w:color="auto"/>
            </w:tcBorders>
            <w:shd w:val="clear" w:color="auto" w:fill="auto"/>
            <w:vAlign w:val="center"/>
            <w:hideMark/>
          </w:tcPr>
          <w:p w14:paraId="31A07A35" w14:textId="77777777" w:rsidR="002D09C1" w:rsidRPr="002D09C1" w:rsidRDefault="002D09C1" w:rsidP="002D09C1">
            <w:pPr>
              <w:spacing w:after="0" w:line="240" w:lineRule="auto"/>
              <w:jc w:val="center"/>
              <w:rPr>
                <w:rFonts w:ascii="Times New Roman" w:eastAsia="Times New Roman" w:hAnsi="Times New Roman" w:cs="Times New Roman"/>
                <w:color w:val="000000"/>
                <w:sz w:val="16"/>
                <w:szCs w:val="16"/>
                <w:lang w:eastAsia="ru-RU"/>
              </w:rPr>
            </w:pPr>
            <w:r w:rsidRPr="002D09C1">
              <w:rPr>
                <w:rFonts w:ascii="Times New Roman" w:eastAsia="Times New Roman" w:hAnsi="Times New Roman" w:cs="Times New Roman"/>
                <w:color w:val="000000"/>
                <w:sz w:val="16"/>
                <w:szCs w:val="16"/>
                <w:lang w:eastAsia="ru-RU"/>
              </w:rPr>
              <w:t>1496646</w:t>
            </w:r>
          </w:p>
        </w:tc>
        <w:tc>
          <w:tcPr>
            <w:tcW w:w="1203" w:type="dxa"/>
            <w:tcBorders>
              <w:top w:val="nil"/>
              <w:left w:val="nil"/>
              <w:bottom w:val="single" w:sz="4" w:space="0" w:color="auto"/>
              <w:right w:val="single" w:sz="4" w:space="0" w:color="auto"/>
            </w:tcBorders>
            <w:shd w:val="clear" w:color="auto" w:fill="auto"/>
            <w:vAlign w:val="center"/>
            <w:hideMark/>
          </w:tcPr>
          <w:p w14:paraId="747D221C"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101,1</w:t>
            </w:r>
          </w:p>
        </w:tc>
      </w:tr>
      <w:tr w:rsidR="002D09C1" w:rsidRPr="002D09C1" w14:paraId="5C4F547F" w14:textId="77777777" w:rsidTr="002C2438">
        <w:trPr>
          <w:trHeight w:val="765"/>
          <w:jc w:val="center"/>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E0D378"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13</w:t>
            </w:r>
          </w:p>
        </w:tc>
        <w:tc>
          <w:tcPr>
            <w:tcW w:w="3840" w:type="dxa"/>
            <w:tcBorders>
              <w:top w:val="nil"/>
              <w:left w:val="nil"/>
              <w:bottom w:val="single" w:sz="4" w:space="0" w:color="auto"/>
              <w:right w:val="single" w:sz="4" w:space="0" w:color="auto"/>
            </w:tcBorders>
            <w:shd w:val="clear" w:color="auto" w:fill="auto"/>
            <w:vAlign w:val="center"/>
            <w:hideMark/>
          </w:tcPr>
          <w:p w14:paraId="531D6A99" w14:textId="77777777" w:rsidR="002D09C1" w:rsidRPr="002D09C1" w:rsidRDefault="002D09C1" w:rsidP="002D09C1">
            <w:pPr>
              <w:spacing w:after="0" w:line="240" w:lineRule="auto"/>
              <w:jc w:val="both"/>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 xml:space="preserve">Жилищно-коммунальное хозяйство и благоустройство Вельского муниципального района </w:t>
            </w:r>
          </w:p>
        </w:tc>
        <w:tc>
          <w:tcPr>
            <w:tcW w:w="1360" w:type="dxa"/>
            <w:tcBorders>
              <w:top w:val="nil"/>
              <w:left w:val="nil"/>
              <w:bottom w:val="single" w:sz="4" w:space="0" w:color="auto"/>
              <w:right w:val="single" w:sz="4" w:space="0" w:color="auto"/>
            </w:tcBorders>
            <w:shd w:val="clear" w:color="auto" w:fill="auto"/>
            <w:vAlign w:val="center"/>
            <w:hideMark/>
          </w:tcPr>
          <w:p w14:paraId="2A8F5EC7"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354426,8</w:t>
            </w:r>
          </w:p>
        </w:tc>
        <w:tc>
          <w:tcPr>
            <w:tcW w:w="1300" w:type="dxa"/>
            <w:tcBorders>
              <w:top w:val="nil"/>
              <w:left w:val="nil"/>
              <w:bottom w:val="single" w:sz="4" w:space="0" w:color="auto"/>
              <w:right w:val="single" w:sz="4" w:space="0" w:color="auto"/>
            </w:tcBorders>
            <w:shd w:val="clear" w:color="auto" w:fill="auto"/>
            <w:vAlign w:val="center"/>
            <w:hideMark/>
          </w:tcPr>
          <w:p w14:paraId="5933C10C"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343029,1</w:t>
            </w:r>
          </w:p>
        </w:tc>
        <w:tc>
          <w:tcPr>
            <w:tcW w:w="1203" w:type="dxa"/>
            <w:tcBorders>
              <w:top w:val="nil"/>
              <w:left w:val="nil"/>
              <w:bottom w:val="single" w:sz="4" w:space="0" w:color="auto"/>
              <w:right w:val="single" w:sz="4" w:space="0" w:color="auto"/>
            </w:tcBorders>
            <w:shd w:val="clear" w:color="auto" w:fill="auto"/>
            <w:vAlign w:val="center"/>
            <w:hideMark/>
          </w:tcPr>
          <w:p w14:paraId="3181D183"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96,8</w:t>
            </w:r>
          </w:p>
        </w:tc>
      </w:tr>
      <w:tr w:rsidR="002D09C1" w:rsidRPr="002D09C1" w14:paraId="1693A58F" w14:textId="77777777" w:rsidTr="002C2438">
        <w:trPr>
          <w:trHeight w:val="255"/>
          <w:jc w:val="center"/>
        </w:trPr>
        <w:tc>
          <w:tcPr>
            <w:tcW w:w="417" w:type="dxa"/>
            <w:vMerge/>
            <w:tcBorders>
              <w:top w:val="nil"/>
              <w:left w:val="single" w:sz="4" w:space="0" w:color="auto"/>
              <w:bottom w:val="single" w:sz="4" w:space="0" w:color="auto"/>
              <w:right w:val="single" w:sz="4" w:space="0" w:color="auto"/>
            </w:tcBorders>
            <w:vAlign w:val="center"/>
            <w:hideMark/>
          </w:tcPr>
          <w:p w14:paraId="6A697808"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bottom"/>
            <w:hideMark/>
          </w:tcPr>
          <w:p w14:paraId="6B2EBA53"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бюджет района</w:t>
            </w:r>
          </w:p>
        </w:tc>
        <w:tc>
          <w:tcPr>
            <w:tcW w:w="1360" w:type="dxa"/>
            <w:tcBorders>
              <w:top w:val="nil"/>
              <w:left w:val="nil"/>
              <w:bottom w:val="single" w:sz="4" w:space="0" w:color="auto"/>
              <w:right w:val="single" w:sz="4" w:space="0" w:color="auto"/>
            </w:tcBorders>
            <w:shd w:val="clear" w:color="auto" w:fill="auto"/>
            <w:vAlign w:val="center"/>
            <w:hideMark/>
          </w:tcPr>
          <w:p w14:paraId="7AAEDFCF"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26176,4</w:t>
            </w:r>
          </w:p>
        </w:tc>
        <w:tc>
          <w:tcPr>
            <w:tcW w:w="1300" w:type="dxa"/>
            <w:tcBorders>
              <w:top w:val="nil"/>
              <w:left w:val="nil"/>
              <w:bottom w:val="single" w:sz="4" w:space="0" w:color="auto"/>
              <w:right w:val="single" w:sz="4" w:space="0" w:color="auto"/>
            </w:tcBorders>
            <w:shd w:val="clear" w:color="auto" w:fill="auto"/>
            <w:vAlign w:val="center"/>
            <w:hideMark/>
          </w:tcPr>
          <w:p w14:paraId="21CD0A80"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24439,5</w:t>
            </w:r>
          </w:p>
        </w:tc>
        <w:tc>
          <w:tcPr>
            <w:tcW w:w="1203" w:type="dxa"/>
            <w:tcBorders>
              <w:top w:val="nil"/>
              <w:left w:val="nil"/>
              <w:bottom w:val="single" w:sz="4" w:space="0" w:color="auto"/>
              <w:right w:val="single" w:sz="4" w:space="0" w:color="auto"/>
            </w:tcBorders>
            <w:shd w:val="clear" w:color="auto" w:fill="auto"/>
            <w:vAlign w:val="center"/>
            <w:hideMark/>
          </w:tcPr>
          <w:p w14:paraId="5218A58B"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93,4</w:t>
            </w:r>
          </w:p>
        </w:tc>
      </w:tr>
      <w:tr w:rsidR="002D09C1" w:rsidRPr="002D09C1" w14:paraId="091BC478" w14:textId="77777777" w:rsidTr="002C2438">
        <w:trPr>
          <w:trHeight w:val="255"/>
          <w:jc w:val="center"/>
        </w:trPr>
        <w:tc>
          <w:tcPr>
            <w:tcW w:w="417" w:type="dxa"/>
            <w:vMerge/>
            <w:tcBorders>
              <w:top w:val="nil"/>
              <w:left w:val="single" w:sz="4" w:space="0" w:color="auto"/>
              <w:bottom w:val="single" w:sz="4" w:space="0" w:color="auto"/>
              <w:right w:val="single" w:sz="4" w:space="0" w:color="auto"/>
            </w:tcBorders>
            <w:vAlign w:val="center"/>
            <w:hideMark/>
          </w:tcPr>
          <w:p w14:paraId="39430D2E"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center"/>
            <w:hideMark/>
          </w:tcPr>
          <w:p w14:paraId="5C5D7A52" w14:textId="77777777" w:rsidR="002D09C1" w:rsidRPr="002D09C1" w:rsidRDefault="002D09C1" w:rsidP="002D09C1">
            <w:pPr>
              <w:spacing w:after="0" w:line="240" w:lineRule="auto"/>
              <w:jc w:val="both"/>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областной бюджет</w:t>
            </w:r>
          </w:p>
        </w:tc>
        <w:tc>
          <w:tcPr>
            <w:tcW w:w="1360" w:type="dxa"/>
            <w:tcBorders>
              <w:top w:val="nil"/>
              <w:left w:val="nil"/>
              <w:bottom w:val="single" w:sz="4" w:space="0" w:color="auto"/>
              <w:right w:val="single" w:sz="4" w:space="0" w:color="auto"/>
            </w:tcBorders>
            <w:shd w:val="clear" w:color="auto" w:fill="auto"/>
            <w:vAlign w:val="center"/>
            <w:hideMark/>
          </w:tcPr>
          <w:p w14:paraId="092A891D"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40943,4</w:t>
            </w:r>
          </w:p>
        </w:tc>
        <w:tc>
          <w:tcPr>
            <w:tcW w:w="1300" w:type="dxa"/>
            <w:tcBorders>
              <w:top w:val="nil"/>
              <w:left w:val="nil"/>
              <w:bottom w:val="single" w:sz="4" w:space="0" w:color="auto"/>
              <w:right w:val="single" w:sz="4" w:space="0" w:color="auto"/>
            </w:tcBorders>
            <w:shd w:val="clear" w:color="auto" w:fill="auto"/>
            <w:vAlign w:val="center"/>
            <w:hideMark/>
          </w:tcPr>
          <w:p w14:paraId="3FDAD189"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31282,6</w:t>
            </w:r>
          </w:p>
        </w:tc>
        <w:tc>
          <w:tcPr>
            <w:tcW w:w="1203" w:type="dxa"/>
            <w:tcBorders>
              <w:top w:val="nil"/>
              <w:left w:val="nil"/>
              <w:bottom w:val="single" w:sz="4" w:space="0" w:color="auto"/>
              <w:right w:val="single" w:sz="4" w:space="0" w:color="auto"/>
            </w:tcBorders>
            <w:shd w:val="clear" w:color="auto" w:fill="auto"/>
            <w:vAlign w:val="center"/>
            <w:hideMark/>
          </w:tcPr>
          <w:p w14:paraId="48A550DB"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76,4</w:t>
            </w:r>
          </w:p>
        </w:tc>
      </w:tr>
      <w:tr w:rsidR="002D09C1" w:rsidRPr="002D09C1" w14:paraId="689807E5" w14:textId="77777777" w:rsidTr="002C2438">
        <w:trPr>
          <w:trHeight w:val="25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094CDA15"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 </w:t>
            </w:r>
          </w:p>
        </w:tc>
        <w:tc>
          <w:tcPr>
            <w:tcW w:w="3840" w:type="dxa"/>
            <w:tcBorders>
              <w:top w:val="nil"/>
              <w:left w:val="nil"/>
              <w:bottom w:val="single" w:sz="4" w:space="0" w:color="auto"/>
              <w:right w:val="single" w:sz="4" w:space="0" w:color="auto"/>
            </w:tcBorders>
            <w:shd w:val="clear" w:color="auto" w:fill="auto"/>
            <w:vAlign w:val="center"/>
            <w:hideMark/>
          </w:tcPr>
          <w:p w14:paraId="64570ABA" w14:textId="77777777" w:rsidR="002D09C1" w:rsidRPr="002D09C1" w:rsidRDefault="002D09C1" w:rsidP="002D09C1">
            <w:pPr>
              <w:spacing w:after="0" w:line="240" w:lineRule="auto"/>
              <w:jc w:val="both"/>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федеральный бюджет</w:t>
            </w:r>
          </w:p>
        </w:tc>
        <w:tc>
          <w:tcPr>
            <w:tcW w:w="1360" w:type="dxa"/>
            <w:tcBorders>
              <w:top w:val="nil"/>
              <w:left w:val="nil"/>
              <w:bottom w:val="single" w:sz="4" w:space="0" w:color="auto"/>
              <w:right w:val="single" w:sz="4" w:space="0" w:color="auto"/>
            </w:tcBorders>
            <w:shd w:val="clear" w:color="auto" w:fill="auto"/>
            <w:vAlign w:val="center"/>
            <w:hideMark/>
          </w:tcPr>
          <w:p w14:paraId="7A437D20"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287071,9</w:t>
            </w:r>
          </w:p>
        </w:tc>
        <w:tc>
          <w:tcPr>
            <w:tcW w:w="1300" w:type="dxa"/>
            <w:tcBorders>
              <w:top w:val="nil"/>
              <w:left w:val="nil"/>
              <w:bottom w:val="single" w:sz="4" w:space="0" w:color="auto"/>
              <w:right w:val="single" w:sz="4" w:space="0" w:color="auto"/>
            </w:tcBorders>
            <w:shd w:val="clear" w:color="auto" w:fill="auto"/>
            <w:vAlign w:val="center"/>
            <w:hideMark/>
          </w:tcPr>
          <w:p w14:paraId="0A2422A0"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287071,9</w:t>
            </w:r>
          </w:p>
        </w:tc>
        <w:tc>
          <w:tcPr>
            <w:tcW w:w="1203" w:type="dxa"/>
            <w:tcBorders>
              <w:top w:val="nil"/>
              <w:left w:val="nil"/>
              <w:bottom w:val="single" w:sz="4" w:space="0" w:color="auto"/>
              <w:right w:val="single" w:sz="4" w:space="0" w:color="auto"/>
            </w:tcBorders>
            <w:shd w:val="clear" w:color="auto" w:fill="auto"/>
            <w:vAlign w:val="center"/>
            <w:hideMark/>
          </w:tcPr>
          <w:p w14:paraId="2750FA1E"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100,0</w:t>
            </w:r>
          </w:p>
        </w:tc>
      </w:tr>
      <w:tr w:rsidR="002D09C1" w:rsidRPr="002D09C1" w14:paraId="44E8BCE1" w14:textId="77777777" w:rsidTr="002C2438">
        <w:trPr>
          <w:trHeight w:val="25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2B73C278"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 </w:t>
            </w:r>
          </w:p>
        </w:tc>
        <w:tc>
          <w:tcPr>
            <w:tcW w:w="3840" w:type="dxa"/>
            <w:tcBorders>
              <w:top w:val="nil"/>
              <w:left w:val="nil"/>
              <w:bottom w:val="single" w:sz="4" w:space="0" w:color="auto"/>
              <w:right w:val="single" w:sz="4" w:space="0" w:color="auto"/>
            </w:tcBorders>
            <w:shd w:val="clear" w:color="auto" w:fill="auto"/>
            <w:vAlign w:val="center"/>
            <w:hideMark/>
          </w:tcPr>
          <w:p w14:paraId="12F84D1D" w14:textId="77777777" w:rsidR="002D09C1" w:rsidRPr="002D09C1" w:rsidRDefault="002D09C1" w:rsidP="002D09C1">
            <w:pPr>
              <w:spacing w:after="0" w:line="240" w:lineRule="auto"/>
              <w:jc w:val="both"/>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МБТ</w:t>
            </w:r>
          </w:p>
        </w:tc>
        <w:tc>
          <w:tcPr>
            <w:tcW w:w="1360" w:type="dxa"/>
            <w:tcBorders>
              <w:top w:val="nil"/>
              <w:left w:val="nil"/>
              <w:bottom w:val="single" w:sz="4" w:space="0" w:color="auto"/>
              <w:right w:val="single" w:sz="4" w:space="0" w:color="auto"/>
            </w:tcBorders>
            <w:shd w:val="clear" w:color="auto" w:fill="auto"/>
            <w:vAlign w:val="center"/>
            <w:hideMark/>
          </w:tcPr>
          <w:p w14:paraId="5AB30B01"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235,1</w:t>
            </w:r>
          </w:p>
        </w:tc>
        <w:tc>
          <w:tcPr>
            <w:tcW w:w="1300" w:type="dxa"/>
            <w:tcBorders>
              <w:top w:val="nil"/>
              <w:left w:val="nil"/>
              <w:bottom w:val="single" w:sz="4" w:space="0" w:color="auto"/>
              <w:right w:val="single" w:sz="4" w:space="0" w:color="auto"/>
            </w:tcBorders>
            <w:shd w:val="clear" w:color="auto" w:fill="auto"/>
            <w:vAlign w:val="center"/>
            <w:hideMark/>
          </w:tcPr>
          <w:p w14:paraId="21BA0B6B"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235,1</w:t>
            </w:r>
          </w:p>
        </w:tc>
        <w:tc>
          <w:tcPr>
            <w:tcW w:w="1203" w:type="dxa"/>
            <w:tcBorders>
              <w:top w:val="nil"/>
              <w:left w:val="nil"/>
              <w:bottom w:val="single" w:sz="4" w:space="0" w:color="auto"/>
              <w:right w:val="single" w:sz="4" w:space="0" w:color="auto"/>
            </w:tcBorders>
            <w:shd w:val="clear" w:color="auto" w:fill="auto"/>
            <w:vAlign w:val="center"/>
            <w:hideMark/>
          </w:tcPr>
          <w:p w14:paraId="7954CA7B"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100,0</w:t>
            </w:r>
          </w:p>
        </w:tc>
      </w:tr>
      <w:tr w:rsidR="002D09C1" w:rsidRPr="002D09C1" w14:paraId="1B927540" w14:textId="77777777" w:rsidTr="002C2438">
        <w:trPr>
          <w:trHeight w:val="255"/>
          <w:jc w:val="center"/>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A2E8AB"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14</w:t>
            </w:r>
          </w:p>
        </w:tc>
        <w:tc>
          <w:tcPr>
            <w:tcW w:w="3840" w:type="dxa"/>
            <w:tcBorders>
              <w:top w:val="nil"/>
              <w:left w:val="nil"/>
              <w:bottom w:val="single" w:sz="4" w:space="0" w:color="auto"/>
              <w:right w:val="single" w:sz="4" w:space="0" w:color="auto"/>
            </w:tcBorders>
            <w:shd w:val="clear" w:color="auto" w:fill="auto"/>
            <w:vAlign w:val="center"/>
            <w:hideMark/>
          </w:tcPr>
          <w:p w14:paraId="17C4B54D" w14:textId="77777777" w:rsidR="002D09C1" w:rsidRPr="002D09C1" w:rsidRDefault="002D09C1" w:rsidP="002D09C1">
            <w:pPr>
              <w:spacing w:after="0" w:line="240" w:lineRule="auto"/>
              <w:jc w:val="both"/>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Развитие культуры и туризма</w:t>
            </w:r>
          </w:p>
        </w:tc>
        <w:tc>
          <w:tcPr>
            <w:tcW w:w="1360" w:type="dxa"/>
            <w:tcBorders>
              <w:top w:val="nil"/>
              <w:left w:val="nil"/>
              <w:bottom w:val="single" w:sz="4" w:space="0" w:color="auto"/>
              <w:right w:val="single" w:sz="4" w:space="0" w:color="auto"/>
            </w:tcBorders>
            <w:shd w:val="clear" w:color="auto" w:fill="auto"/>
            <w:vAlign w:val="center"/>
            <w:hideMark/>
          </w:tcPr>
          <w:p w14:paraId="706C01E4"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232324,7</w:t>
            </w:r>
          </w:p>
        </w:tc>
        <w:tc>
          <w:tcPr>
            <w:tcW w:w="1300" w:type="dxa"/>
            <w:tcBorders>
              <w:top w:val="nil"/>
              <w:left w:val="nil"/>
              <w:bottom w:val="single" w:sz="4" w:space="0" w:color="auto"/>
              <w:right w:val="single" w:sz="4" w:space="0" w:color="auto"/>
            </w:tcBorders>
            <w:shd w:val="clear" w:color="auto" w:fill="auto"/>
            <w:vAlign w:val="center"/>
            <w:hideMark/>
          </w:tcPr>
          <w:p w14:paraId="7A918D7F"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232305,6</w:t>
            </w:r>
          </w:p>
        </w:tc>
        <w:tc>
          <w:tcPr>
            <w:tcW w:w="1203" w:type="dxa"/>
            <w:tcBorders>
              <w:top w:val="nil"/>
              <w:left w:val="nil"/>
              <w:bottom w:val="single" w:sz="4" w:space="0" w:color="auto"/>
              <w:right w:val="single" w:sz="4" w:space="0" w:color="auto"/>
            </w:tcBorders>
            <w:shd w:val="clear" w:color="auto" w:fill="auto"/>
            <w:vAlign w:val="center"/>
            <w:hideMark/>
          </w:tcPr>
          <w:p w14:paraId="3CEE4323"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100,0</w:t>
            </w:r>
          </w:p>
        </w:tc>
      </w:tr>
      <w:tr w:rsidR="002D09C1" w:rsidRPr="002D09C1" w14:paraId="7EB258D9" w14:textId="77777777" w:rsidTr="002C2438">
        <w:trPr>
          <w:trHeight w:val="255"/>
          <w:jc w:val="center"/>
        </w:trPr>
        <w:tc>
          <w:tcPr>
            <w:tcW w:w="417" w:type="dxa"/>
            <w:vMerge/>
            <w:tcBorders>
              <w:top w:val="nil"/>
              <w:left w:val="single" w:sz="4" w:space="0" w:color="auto"/>
              <w:bottom w:val="single" w:sz="4" w:space="0" w:color="auto"/>
              <w:right w:val="single" w:sz="4" w:space="0" w:color="auto"/>
            </w:tcBorders>
            <w:vAlign w:val="center"/>
            <w:hideMark/>
          </w:tcPr>
          <w:p w14:paraId="5CA8E26D"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bottom"/>
            <w:hideMark/>
          </w:tcPr>
          <w:p w14:paraId="5603690E"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бюджет района</w:t>
            </w:r>
          </w:p>
        </w:tc>
        <w:tc>
          <w:tcPr>
            <w:tcW w:w="1360" w:type="dxa"/>
            <w:tcBorders>
              <w:top w:val="nil"/>
              <w:left w:val="nil"/>
              <w:bottom w:val="single" w:sz="4" w:space="0" w:color="auto"/>
              <w:right w:val="single" w:sz="4" w:space="0" w:color="auto"/>
            </w:tcBorders>
            <w:shd w:val="clear" w:color="auto" w:fill="auto"/>
            <w:vAlign w:val="center"/>
            <w:hideMark/>
          </w:tcPr>
          <w:p w14:paraId="5BE228C8"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219216,9</w:t>
            </w:r>
          </w:p>
        </w:tc>
        <w:tc>
          <w:tcPr>
            <w:tcW w:w="1300" w:type="dxa"/>
            <w:tcBorders>
              <w:top w:val="nil"/>
              <w:left w:val="nil"/>
              <w:bottom w:val="nil"/>
              <w:right w:val="single" w:sz="4" w:space="0" w:color="auto"/>
            </w:tcBorders>
            <w:shd w:val="clear" w:color="auto" w:fill="auto"/>
            <w:vAlign w:val="center"/>
            <w:hideMark/>
          </w:tcPr>
          <w:p w14:paraId="0E4373AD"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219197,8</w:t>
            </w:r>
          </w:p>
        </w:tc>
        <w:tc>
          <w:tcPr>
            <w:tcW w:w="1203" w:type="dxa"/>
            <w:tcBorders>
              <w:top w:val="nil"/>
              <w:left w:val="nil"/>
              <w:bottom w:val="single" w:sz="4" w:space="0" w:color="auto"/>
              <w:right w:val="single" w:sz="4" w:space="0" w:color="auto"/>
            </w:tcBorders>
            <w:shd w:val="clear" w:color="auto" w:fill="auto"/>
            <w:vAlign w:val="center"/>
            <w:hideMark/>
          </w:tcPr>
          <w:p w14:paraId="4CB9605B"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100,0</w:t>
            </w:r>
          </w:p>
        </w:tc>
      </w:tr>
      <w:tr w:rsidR="002D09C1" w:rsidRPr="002D09C1" w14:paraId="0BD6725F" w14:textId="77777777" w:rsidTr="002C2438">
        <w:trPr>
          <w:trHeight w:val="255"/>
          <w:jc w:val="center"/>
        </w:trPr>
        <w:tc>
          <w:tcPr>
            <w:tcW w:w="417" w:type="dxa"/>
            <w:vMerge/>
            <w:tcBorders>
              <w:top w:val="nil"/>
              <w:left w:val="single" w:sz="4" w:space="0" w:color="auto"/>
              <w:bottom w:val="single" w:sz="4" w:space="0" w:color="auto"/>
              <w:right w:val="single" w:sz="4" w:space="0" w:color="auto"/>
            </w:tcBorders>
            <w:vAlign w:val="center"/>
            <w:hideMark/>
          </w:tcPr>
          <w:p w14:paraId="1B077C36"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center"/>
            <w:hideMark/>
          </w:tcPr>
          <w:p w14:paraId="0934F55E" w14:textId="77777777" w:rsidR="002D09C1" w:rsidRPr="002D09C1" w:rsidRDefault="002D09C1" w:rsidP="002D09C1">
            <w:pPr>
              <w:spacing w:after="0" w:line="240" w:lineRule="auto"/>
              <w:jc w:val="both"/>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областной бюджет</w:t>
            </w:r>
          </w:p>
        </w:tc>
        <w:tc>
          <w:tcPr>
            <w:tcW w:w="1360" w:type="dxa"/>
            <w:tcBorders>
              <w:top w:val="nil"/>
              <w:left w:val="nil"/>
              <w:bottom w:val="single" w:sz="4" w:space="0" w:color="auto"/>
              <w:right w:val="single" w:sz="4" w:space="0" w:color="auto"/>
            </w:tcBorders>
            <w:shd w:val="clear" w:color="auto" w:fill="auto"/>
            <w:vAlign w:val="center"/>
            <w:hideMark/>
          </w:tcPr>
          <w:p w14:paraId="4FB5D124"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11500,7</w:t>
            </w:r>
          </w:p>
        </w:tc>
        <w:tc>
          <w:tcPr>
            <w:tcW w:w="1300" w:type="dxa"/>
            <w:tcBorders>
              <w:top w:val="single" w:sz="4" w:space="0" w:color="auto"/>
              <w:left w:val="nil"/>
              <w:bottom w:val="nil"/>
              <w:right w:val="single" w:sz="4" w:space="0" w:color="auto"/>
            </w:tcBorders>
            <w:shd w:val="clear" w:color="auto" w:fill="auto"/>
            <w:vAlign w:val="center"/>
            <w:hideMark/>
          </w:tcPr>
          <w:p w14:paraId="0D25428D"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11500,7</w:t>
            </w:r>
          </w:p>
        </w:tc>
        <w:tc>
          <w:tcPr>
            <w:tcW w:w="1203" w:type="dxa"/>
            <w:tcBorders>
              <w:top w:val="nil"/>
              <w:left w:val="nil"/>
              <w:bottom w:val="single" w:sz="4" w:space="0" w:color="auto"/>
              <w:right w:val="single" w:sz="4" w:space="0" w:color="auto"/>
            </w:tcBorders>
            <w:shd w:val="clear" w:color="auto" w:fill="auto"/>
            <w:vAlign w:val="center"/>
            <w:hideMark/>
          </w:tcPr>
          <w:p w14:paraId="6976C0FC"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100,0</w:t>
            </w:r>
          </w:p>
        </w:tc>
      </w:tr>
      <w:tr w:rsidR="002D09C1" w:rsidRPr="002D09C1" w14:paraId="06C3C251" w14:textId="77777777" w:rsidTr="002C2438">
        <w:trPr>
          <w:trHeight w:val="255"/>
          <w:jc w:val="center"/>
        </w:trPr>
        <w:tc>
          <w:tcPr>
            <w:tcW w:w="417" w:type="dxa"/>
            <w:vMerge/>
            <w:tcBorders>
              <w:top w:val="nil"/>
              <w:left w:val="single" w:sz="4" w:space="0" w:color="auto"/>
              <w:bottom w:val="single" w:sz="4" w:space="0" w:color="auto"/>
              <w:right w:val="single" w:sz="4" w:space="0" w:color="auto"/>
            </w:tcBorders>
            <w:vAlign w:val="center"/>
            <w:hideMark/>
          </w:tcPr>
          <w:p w14:paraId="3CEE4C6D"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center"/>
            <w:hideMark/>
          </w:tcPr>
          <w:p w14:paraId="1CF6C7FE" w14:textId="77777777" w:rsidR="002D09C1" w:rsidRPr="002D09C1" w:rsidRDefault="002D09C1" w:rsidP="002D09C1">
            <w:pPr>
              <w:spacing w:after="0" w:line="240" w:lineRule="auto"/>
              <w:jc w:val="both"/>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федеральный бюджет</w:t>
            </w:r>
          </w:p>
        </w:tc>
        <w:tc>
          <w:tcPr>
            <w:tcW w:w="1360" w:type="dxa"/>
            <w:tcBorders>
              <w:top w:val="nil"/>
              <w:left w:val="nil"/>
              <w:bottom w:val="single" w:sz="4" w:space="0" w:color="auto"/>
              <w:right w:val="single" w:sz="4" w:space="0" w:color="auto"/>
            </w:tcBorders>
            <w:shd w:val="clear" w:color="auto" w:fill="auto"/>
            <w:vAlign w:val="center"/>
            <w:hideMark/>
          </w:tcPr>
          <w:p w14:paraId="42631F4F"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1607,1</w:t>
            </w:r>
          </w:p>
        </w:tc>
        <w:tc>
          <w:tcPr>
            <w:tcW w:w="1300" w:type="dxa"/>
            <w:tcBorders>
              <w:top w:val="single" w:sz="4" w:space="0" w:color="auto"/>
              <w:left w:val="nil"/>
              <w:bottom w:val="nil"/>
              <w:right w:val="single" w:sz="4" w:space="0" w:color="auto"/>
            </w:tcBorders>
            <w:shd w:val="clear" w:color="auto" w:fill="auto"/>
            <w:vAlign w:val="center"/>
            <w:hideMark/>
          </w:tcPr>
          <w:p w14:paraId="6FB4F0D7"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1607,1</w:t>
            </w:r>
          </w:p>
        </w:tc>
        <w:tc>
          <w:tcPr>
            <w:tcW w:w="1203" w:type="dxa"/>
            <w:tcBorders>
              <w:top w:val="nil"/>
              <w:left w:val="nil"/>
              <w:bottom w:val="single" w:sz="4" w:space="0" w:color="auto"/>
              <w:right w:val="single" w:sz="4" w:space="0" w:color="auto"/>
            </w:tcBorders>
            <w:shd w:val="clear" w:color="auto" w:fill="auto"/>
            <w:vAlign w:val="center"/>
            <w:hideMark/>
          </w:tcPr>
          <w:p w14:paraId="0B884B77"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100,0</w:t>
            </w:r>
          </w:p>
        </w:tc>
      </w:tr>
      <w:tr w:rsidR="002D09C1" w:rsidRPr="002D09C1" w14:paraId="46678DCD" w14:textId="77777777" w:rsidTr="002C2438">
        <w:trPr>
          <w:trHeight w:val="510"/>
          <w:jc w:val="center"/>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0245BD"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15</w:t>
            </w:r>
          </w:p>
        </w:tc>
        <w:tc>
          <w:tcPr>
            <w:tcW w:w="3840" w:type="dxa"/>
            <w:tcBorders>
              <w:top w:val="nil"/>
              <w:left w:val="nil"/>
              <w:bottom w:val="single" w:sz="4" w:space="0" w:color="auto"/>
              <w:right w:val="single" w:sz="4" w:space="0" w:color="auto"/>
            </w:tcBorders>
            <w:shd w:val="clear" w:color="auto" w:fill="auto"/>
            <w:vAlign w:val="center"/>
            <w:hideMark/>
          </w:tcPr>
          <w:p w14:paraId="353A32DC" w14:textId="77777777" w:rsidR="002D09C1" w:rsidRPr="002D09C1" w:rsidRDefault="002D09C1" w:rsidP="002D09C1">
            <w:pPr>
              <w:spacing w:after="0" w:line="240" w:lineRule="auto"/>
              <w:jc w:val="both"/>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 xml:space="preserve">Развитие образования в Вельском муниципальном районе </w:t>
            </w:r>
          </w:p>
        </w:tc>
        <w:tc>
          <w:tcPr>
            <w:tcW w:w="1360" w:type="dxa"/>
            <w:tcBorders>
              <w:top w:val="nil"/>
              <w:left w:val="nil"/>
              <w:bottom w:val="single" w:sz="4" w:space="0" w:color="auto"/>
              <w:right w:val="single" w:sz="4" w:space="0" w:color="auto"/>
            </w:tcBorders>
            <w:shd w:val="clear" w:color="auto" w:fill="auto"/>
            <w:vAlign w:val="center"/>
            <w:hideMark/>
          </w:tcPr>
          <w:p w14:paraId="14BDFB8A"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1674857,7</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76799E6"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1672221,4</w:t>
            </w:r>
          </w:p>
        </w:tc>
        <w:tc>
          <w:tcPr>
            <w:tcW w:w="1203" w:type="dxa"/>
            <w:tcBorders>
              <w:top w:val="nil"/>
              <w:left w:val="nil"/>
              <w:bottom w:val="single" w:sz="4" w:space="0" w:color="auto"/>
              <w:right w:val="single" w:sz="4" w:space="0" w:color="auto"/>
            </w:tcBorders>
            <w:shd w:val="clear" w:color="auto" w:fill="auto"/>
            <w:vAlign w:val="center"/>
            <w:hideMark/>
          </w:tcPr>
          <w:p w14:paraId="3C87F24F"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99,8</w:t>
            </w:r>
          </w:p>
        </w:tc>
      </w:tr>
      <w:tr w:rsidR="002D09C1" w:rsidRPr="002D09C1" w14:paraId="3F6BA577" w14:textId="77777777" w:rsidTr="002C2438">
        <w:trPr>
          <w:trHeight w:val="255"/>
          <w:jc w:val="center"/>
        </w:trPr>
        <w:tc>
          <w:tcPr>
            <w:tcW w:w="417" w:type="dxa"/>
            <w:vMerge/>
            <w:tcBorders>
              <w:top w:val="nil"/>
              <w:left w:val="single" w:sz="4" w:space="0" w:color="auto"/>
              <w:bottom w:val="single" w:sz="4" w:space="0" w:color="auto"/>
              <w:right w:val="single" w:sz="4" w:space="0" w:color="auto"/>
            </w:tcBorders>
            <w:vAlign w:val="center"/>
            <w:hideMark/>
          </w:tcPr>
          <w:p w14:paraId="0DB7C7CB"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bottom"/>
            <w:hideMark/>
          </w:tcPr>
          <w:p w14:paraId="5E7873D0"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бюджет района</w:t>
            </w:r>
          </w:p>
        </w:tc>
        <w:tc>
          <w:tcPr>
            <w:tcW w:w="1360" w:type="dxa"/>
            <w:tcBorders>
              <w:top w:val="nil"/>
              <w:left w:val="nil"/>
              <w:bottom w:val="nil"/>
              <w:right w:val="single" w:sz="4" w:space="0" w:color="auto"/>
            </w:tcBorders>
            <w:shd w:val="clear" w:color="auto" w:fill="auto"/>
            <w:vAlign w:val="center"/>
            <w:hideMark/>
          </w:tcPr>
          <w:p w14:paraId="4DFFCDD3" w14:textId="77777777" w:rsidR="002D09C1" w:rsidRPr="002D09C1" w:rsidRDefault="002D09C1" w:rsidP="002D09C1">
            <w:pPr>
              <w:spacing w:after="0" w:line="240" w:lineRule="auto"/>
              <w:jc w:val="center"/>
              <w:rPr>
                <w:rFonts w:ascii="Times New Roman" w:eastAsia="Times New Roman" w:hAnsi="Times New Roman" w:cs="Times New Roman"/>
                <w:color w:val="000000"/>
                <w:sz w:val="18"/>
                <w:szCs w:val="18"/>
                <w:lang w:eastAsia="ru-RU"/>
              </w:rPr>
            </w:pPr>
            <w:r w:rsidRPr="002D09C1">
              <w:rPr>
                <w:rFonts w:ascii="Times New Roman" w:eastAsia="Times New Roman" w:hAnsi="Times New Roman" w:cs="Times New Roman"/>
                <w:color w:val="000000"/>
                <w:sz w:val="18"/>
                <w:szCs w:val="18"/>
                <w:lang w:eastAsia="ru-RU"/>
              </w:rPr>
              <w:t>458421,8</w:t>
            </w:r>
          </w:p>
        </w:tc>
        <w:tc>
          <w:tcPr>
            <w:tcW w:w="1300" w:type="dxa"/>
            <w:tcBorders>
              <w:top w:val="nil"/>
              <w:left w:val="nil"/>
              <w:bottom w:val="nil"/>
              <w:right w:val="single" w:sz="4" w:space="0" w:color="auto"/>
            </w:tcBorders>
            <w:shd w:val="clear" w:color="auto" w:fill="auto"/>
            <w:vAlign w:val="center"/>
            <w:hideMark/>
          </w:tcPr>
          <w:p w14:paraId="6987FAA1" w14:textId="77777777" w:rsidR="002D09C1" w:rsidRPr="002D09C1" w:rsidRDefault="002D09C1" w:rsidP="002D09C1">
            <w:pPr>
              <w:spacing w:after="0" w:line="240" w:lineRule="auto"/>
              <w:jc w:val="center"/>
              <w:rPr>
                <w:rFonts w:ascii="Times New Roman" w:eastAsia="Times New Roman" w:hAnsi="Times New Roman" w:cs="Times New Roman"/>
                <w:color w:val="000000"/>
                <w:sz w:val="18"/>
                <w:szCs w:val="18"/>
                <w:lang w:eastAsia="ru-RU"/>
              </w:rPr>
            </w:pPr>
            <w:r w:rsidRPr="002D09C1">
              <w:rPr>
                <w:rFonts w:ascii="Times New Roman" w:eastAsia="Times New Roman" w:hAnsi="Times New Roman" w:cs="Times New Roman"/>
                <w:color w:val="000000"/>
                <w:sz w:val="18"/>
                <w:szCs w:val="18"/>
                <w:lang w:eastAsia="ru-RU"/>
              </w:rPr>
              <w:t>458421,8</w:t>
            </w:r>
          </w:p>
        </w:tc>
        <w:tc>
          <w:tcPr>
            <w:tcW w:w="1203" w:type="dxa"/>
            <w:tcBorders>
              <w:top w:val="nil"/>
              <w:left w:val="nil"/>
              <w:bottom w:val="single" w:sz="4" w:space="0" w:color="auto"/>
              <w:right w:val="single" w:sz="4" w:space="0" w:color="auto"/>
            </w:tcBorders>
            <w:shd w:val="clear" w:color="auto" w:fill="auto"/>
            <w:vAlign w:val="center"/>
            <w:hideMark/>
          </w:tcPr>
          <w:p w14:paraId="20A6F0AB"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100,0</w:t>
            </w:r>
          </w:p>
        </w:tc>
      </w:tr>
      <w:tr w:rsidR="002D09C1" w:rsidRPr="002D09C1" w14:paraId="535F7827" w14:textId="77777777" w:rsidTr="002C2438">
        <w:trPr>
          <w:trHeight w:val="255"/>
          <w:jc w:val="center"/>
        </w:trPr>
        <w:tc>
          <w:tcPr>
            <w:tcW w:w="417" w:type="dxa"/>
            <w:vMerge/>
            <w:tcBorders>
              <w:top w:val="nil"/>
              <w:left w:val="single" w:sz="4" w:space="0" w:color="auto"/>
              <w:bottom w:val="single" w:sz="4" w:space="0" w:color="auto"/>
              <w:right w:val="single" w:sz="4" w:space="0" w:color="auto"/>
            </w:tcBorders>
            <w:vAlign w:val="center"/>
            <w:hideMark/>
          </w:tcPr>
          <w:p w14:paraId="1FB79BCD"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center"/>
            <w:hideMark/>
          </w:tcPr>
          <w:p w14:paraId="61E0CB95" w14:textId="77777777" w:rsidR="002D09C1" w:rsidRPr="002D09C1" w:rsidRDefault="002D09C1" w:rsidP="002D09C1">
            <w:pPr>
              <w:spacing w:after="0" w:line="240" w:lineRule="auto"/>
              <w:jc w:val="both"/>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областной бюджет</w:t>
            </w:r>
          </w:p>
        </w:tc>
        <w:tc>
          <w:tcPr>
            <w:tcW w:w="1360" w:type="dxa"/>
            <w:tcBorders>
              <w:top w:val="single" w:sz="4" w:space="0" w:color="auto"/>
              <w:left w:val="nil"/>
              <w:bottom w:val="nil"/>
              <w:right w:val="single" w:sz="4" w:space="0" w:color="auto"/>
            </w:tcBorders>
            <w:shd w:val="clear" w:color="auto" w:fill="auto"/>
            <w:vAlign w:val="center"/>
            <w:hideMark/>
          </w:tcPr>
          <w:p w14:paraId="07EEF13E" w14:textId="77777777" w:rsidR="002D09C1" w:rsidRPr="002D09C1" w:rsidRDefault="002D09C1" w:rsidP="002D09C1">
            <w:pPr>
              <w:spacing w:after="0" w:line="240" w:lineRule="auto"/>
              <w:jc w:val="center"/>
              <w:rPr>
                <w:rFonts w:ascii="Times New Roman" w:eastAsia="Times New Roman" w:hAnsi="Times New Roman" w:cs="Times New Roman"/>
                <w:color w:val="000000"/>
                <w:sz w:val="18"/>
                <w:szCs w:val="18"/>
                <w:lang w:eastAsia="ru-RU"/>
              </w:rPr>
            </w:pPr>
            <w:r w:rsidRPr="002D09C1">
              <w:rPr>
                <w:rFonts w:ascii="Times New Roman" w:eastAsia="Times New Roman" w:hAnsi="Times New Roman" w:cs="Times New Roman"/>
                <w:color w:val="000000"/>
                <w:sz w:val="18"/>
                <w:szCs w:val="18"/>
                <w:lang w:eastAsia="ru-RU"/>
              </w:rPr>
              <w:t>1054624,2</w:t>
            </w:r>
          </w:p>
        </w:tc>
        <w:tc>
          <w:tcPr>
            <w:tcW w:w="1300" w:type="dxa"/>
            <w:tcBorders>
              <w:top w:val="single" w:sz="4" w:space="0" w:color="auto"/>
              <w:left w:val="nil"/>
              <w:bottom w:val="nil"/>
              <w:right w:val="single" w:sz="4" w:space="0" w:color="auto"/>
            </w:tcBorders>
            <w:shd w:val="clear" w:color="auto" w:fill="auto"/>
            <w:vAlign w:val="center"/>
            <w:hideMark/>
          </w:tcPr>
          <w:p w14:paraId="74A99064" w14:textId="77777777" w:rsidR="002D09C1" w:rsidRPr="002D09C1" w:rsidRDefault="002D09C1" w:rsidP="002D09C1">
            <w:pPr>
              <w:spacing w:after="0" w:line="240" w:lineRule="auto"/>
              <w:jc w:val="center"/>
              <w:rPr>
                <w:rFonts w:ascii="Times New Roman" w:eastAsia="Times New Roman" w:hAnsi="Times New Roman" w:cs="Times New Roman"/>
                <w:color w:val="000000"/>
                <w:sz w:val="18"/>
                <w:szCs w:val="18"/>
                <w:lang w:eastAsia="ru-RU"/>
              </w:rPr>
            </w:pPr>
            <w:r w:rsidRPr="002D09C1">
              <w:rPr>
                <w:rFonts w:ascii="Times New Roman" w:eastAsia="Times New Roman" w:hAnsi="Times New Roman" w:cs="Times New Roman"/>
                <w:color w:val="000000"/>
                <w:sz w:val="18"/>
                <w:szCs w:val="18"/>
                <w:lang w:eastAsia="ru-RU"/>
              </w:rPr>
              <w:t>1052394,2</w:t>
            </w:r>
          </w:p>
        </w:tc>
        <w:tc>
          <w:tcPr>
            <w:tcW w:w="1203" w:type="dxa"/>
            <w:tcBorders>
              <w:top w:val="nil"/>
              <w:left w:val="nil"/>
              <w:bottom w:val="single" w:sz="4" w:space="0" w:color="auto"/>
              <w:right w:val="single" w:sz="4" w:space="0" w:color="auto"/>
            </w:tcBorders>
            <w:shd w:val="clear" w:color="auto" w:fill="auto"/>
            <w:vAlign w:val="center"/>
            <w:hideMark/>
          </w:tcPr>
          <w:p w14:paraId="2815475D"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99,8</w:t>
            </w:r>
          </w:p>
        </w:tc>
      </w:tr>
      <w:tr w:rsidR="002D09C1" w:rsidRPr="002D09C1" w14:paraId="7D3D512C" w14:textId="77777777" w:rsidTr="002C2438">
        <w:trPr>
          <w:trHeight w:val="255"/>
          <w:jc w:val="center"/>
        </w:trPr>
        <w:tc>
          <w:tcPr>
            <w:tcW w:w="417" w:type="dxa"/>
            <w:vMerge/>
            <w:tcBorders>
              <w:top w:val="nil"/>
              <w:left w:val="single" w:sz="4" w:space="0" w:color="auto"/>
              <w:bottom w:val="single" w:sz="4" w:space="0" w:color="auto"/>
              <w:right w:val="single" w:sz="4" w:space="0" w:color="auto"/>
            </w:tcBorders>
            <w:vAlign w:val="center"/>
            <w:hideMark/>
          </w:tcPr>
          <w:p w14:paraId="109140F2"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center"/>
            <w:hideMark/>
          </w:tcPr>
          <w:p w14:paraId="2F75300C" w14:textId="77777777" w:rsidR="002D09C1" w:rsidRPr="002D09C1" w:rsidRDefault="002D09C1" w:rsidP="002D09C1">
            <w:pPr>
              <w:spacing w:after="0" w:line="240" w:lineRule="auto"/>
              <w:jc w:val="both"/>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федеральный бюджет</w:t>
            </w:r>
          </w:p>
        </w:tc>
        <w:tc>
          <w:tcPr>
            <w:tcW w:w="1360" w:type="dxa"/>
            <w:tcBorders>
              <w:top w:val="single" w:sz="4" w:space="0" w:color="auto"/>
              <w:left w:val="nil"/>
              <w:bottom w:val="nil"/>
              <w:right w:val="single" w:sz="4" w:space="0" w:color="auto"/>
            </w:tcBorders>
            <w:shd w:val="clear" w:color="auto" w:fill="auto"/>
            <w:vAlign w:val="center"/>
            <w:hideMark/>
          </w:tcPr>
          <w:p w14:paraId="3DC115AD" w14:textId="77777777" w:rsidR="002D09C1" w:rsidRPr="002D09C1" w:rsidRDefault="002D09C1" w:rsidP="002D09C1">
            <w:pPr>
              <w:spacing w:after="0" w:line="240" w:lineRule="auto"/>
              <w:jc w:val="center"/>
              <w:rPr>
                <w:rFonts w:ascii="Times New Roman" w:eastAsia="Times New Roman" w:hAnsi="Times New Roman" w:cs="Times New Roman"/>
                <w:color w:val="000000"/>
                <w:sz w:val="18"/>
                <w:szCs w:val="18"/>
                <w:lang w:eastAsia="ru-RU"/>
              </w:rPr>
            </w:pPr>
            <w:r w:rsidRPr="002D09C1">
              <w:rPr>
                <w:rFonts w:ascii="Times New Roman" w:eastAsia="Times New Roman" w:hAnsi="Times New Roman" w:cs="Times New Roman"/>
                <w:color w:val="000000"/>
                <w:sz w:val="18"/>
                <w:szCs w:val="18"/>
                <w:lang w:eastAsia="ru-RU"/>
              </w:rPr>
              <w:t>161811,7</w:t>
            </w:r>
          </w:p>
        </w:tc>
        <w:tc>
          <w:tcPr>
            <w:tcW w:w="1300" w:type="dxa"/>
            <w:tcBorders>
              <w:top w:val="single" w:sz="4" w:space="0" w:color="auto"/>
              <w:left w:val="nil"/>
              <w:bottom w:val="nil"/>
              <w:right w:val="single" w:sz="4" w:space="0" w:color="auto"/>
            </w:tcBorders>
            <w:shd w:val="clear" w:color="auto" w:fill="auto"/>
            <w:vAlign w:val="center"/>
            <w:hideMark/>
          </w:tcPr>
          <w:p w14:paraId="3369551B" w14:textId="77777777" w:rsidR="002D09C1" w:rsidRPr="002D09C1" w:rsidRDefault="002D09C1" w:rsidP="002D09C1">
            <w:pPr>
              <w:spacing w:after="0" w:line="240" w:lineRule="auto"/>
              <w:jc w:val="center"/>
              <w:rPr>
                <w:rFonts w:ascii="Times New Roman" w:eastAsia="Times New Roman" w:hAnsi="Times New Roman" w:cs="Times New Roman"/>
                <w:color w:val="000000"/>
                <w:sz w:val="18"/>
                <w:szCs w:val="18"/>
                <w:lang w:eastAsia="ru-RU"/>
              </w:rPr>
            </w:pPr>
            <w:r w:rsidRPr="002D09C1">
              <w:rPr>
                <w:rFonts w:ascii="Times New Roman" w:eastAsia="Times New Roman" w:hAnsi="Times New Roman" w:cs="Times New Roman"/>
                <w:color w:val="000000"/>
                <w:sz w:val="18"/>
                <w:szCs w:val="18"/>
                <w:lang w:eastAsia="ru-RU"/>
              </w:rPr>
              <w:t>161405,4</w:t>
            </w:r>
          </w:p>
        </w:tc>
        <w:tc>
          <w:tcPr>
            <w:tcW w:w="1203" w:type="dxa"/>
            <w:tcBorders>
              <w:top w:val="nil"/>
              <w:left w:val="nil"/>
              <w:bottom w:val="single" w:sz="4" w:space="0" w:color="auto"/>
              <w:right w:val="single" w:sz="4" w:space="0" w:color="auto"/>
            </w:tcBorders>
            <w:shd w:val="clear" w:color="auto" w:fill="auto"/>
            <w:vAlign w:val="center"/>
            <w:hideMark/>
          </w:tcPr>
          <w:p w14:paraId="6AF2BCAE"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99,7</w:t>
            </w:r>
          </w:p>
        </w:tc>
      </w:tr>
      <w:tr w:rsidR="002D09C1" w:rsidRPr="002D09C1" w14:paraId="4409F687" w14:textId="77777777" w:rsidTr="002C2438">
        <w:trPr>
          <w:trHeight w:val="510"/>
          <w:jc w:val="center"/>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600FD4"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16</w:t>
            </w:r>
          </w:p>
        </w:tc>
        <w:tc>
          <w:tcPr>
            <w:tcW w:w="3840" w:type="dxa"/>
            <w:tcBorders>
              <w:top w:val="nil"/>
              <w:left w:val="nil"/>
              <w:bottom w:val="single" w:sz="4" w:space="0" w:color="auto"/>
              <w:right w:val="single" w:sz="4" w:space="0" w:color="auto"/>
            </w:tcBorders>
            <w:shd w:val="clear" w:color="auto" w:fill="auto"/>
            <w:vAlign w:val="center"/>
            <w:hideMark/>
          </w:tcPr>
          <w:p w14:paraId="644C01D1" w14:textId="77777777" w:rsidR="002D09C1" w:rsidRPr="002D09C1" w:rsidRDefault="002D09C1" w:rsidP="002D09C1">
            <w:pPr>
              <w:spacing w:after="0" w:line="240" w:lineRule="auto"/>
              <w:jc w:val="both"/>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 xml:space="preserve">Развитие   </w:t>
            </w:r>
            <w:proofErr w:type="gramStart"/>
            <w:r w:rsidRPr="002D09C1">
              <w:rPr>
                <w:rFonts w:ascii="Times New Roman" w:eastAsia="Times New Roman" w:hAnsi="Times New Roman" w:cs="Times New Roman"/>
                <w:b/>
                <w:bCs/>
                <w:color w:val="000000"/>
                <w:sz w:val="20"/>
                <w:szCs w:val="20"/>
                <w:lang w:eastAsia="ru-RU"/>
              </w:rPr>
              <w:t>физической  культуры</w:t>
            </w:r>
            <w:proofErr w:type="gramEnd"/>
            <w:r w:rsidRPr="002D09C1">
              <w:rPr>
                <w:rFonts w:ascii="Times New Roman" w:eastAsia="Times New Roman" w:hAnsi="Times New Roman" w:cs="Times New Roman"/>
                <w:b/>
                <w:bCs/>
                <w:color w:val="000000"/>
                <w:sz w:val="20"/>
                <w:szCs w:val="20"/>
                <w:lang w:eastAsia="ru-RU"/>
              </w:rPr>
              <w:t xml:space="preserve"> и  спорта  </w:t>
            </w:r>
          </w:p>
        </w:tc>
        <w:tc>
          <w:tcPr>
            <w:tcW w:w="1360" w:type="dxa"/>
            <w:tcBorders>
              <w:top w:val="single" w:sz="4" w:space="0" w:color="auto"/>
              <w:left w:val="nil"/>
              <w:bottom w:val="nil"/>
              <w:right w:val="single" w:sz="4" w:space="0" w:color="auto"/>
            </w:tcBorders>
            <w:shd w:val="clear" w:color="auto" w:fill="auto"/>
            <w:vAlign w:val="center"/>
            <w:hideMark/>
          </w:tcPr>
          <w:p w14:paraId="52EEABE8"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35284,4</w:t>
            </w:r>
          </w:p>
        </w:tc>
        <w:tc>
          <w:tcPr>
            <w:tcW w:w="1300" w:type="dxa"/>
            <w:tcBorders>
              <w:top w:val="single" w:sz="4" w:space="0" w:color="auto"/>
              <w:left w:val="nil"/>
              <w:bottom w:val="nil"/>
              <w:right w:val="single" w:sz="4" w:space="0" w:color="auto"/>
            </w:tcBorders>
            <w:shd w:val="clear" w:color="auto" w:fill="auto"/>
            <w:vAlign w:val="center"/>
            <w:hideMark/>
          </w:tcPr>
          <w:p w14:paraId="2945BC39"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35284,4</w:t>
            </w:r>
          </w:p>
        </w:tc>
        <w:tc>
          <w:tcPr>
            <w:tcW w:w="1203" w:type="dxa"/>
            <w:tcBorders>
              <w:top w:val="nil"/>
              <w:left w:val="nil"/>
              <w:bottom w:val="nil"/>
              <w:right w:val="single" w:sz="4" w:space="0" w:color="auto"/>
            </w:tcBorders>
            <w:shd w:val="clear" w:color="auto" w:fill="auto"/>
            <w:vAlign w:val="center"/>
            <w:hideMark/>
          </w:tcPr>
          <w:p w14:paraId="7352A17C"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100,0</w:t>
            </w:r>
          </w:p>
        </w:tc>
      </w:tr>
      <w:tr w:rsidR="002D09C1" w:rsidRPr="002D09C1" w14:paraId="5F4B5A40" w14:textId="77777777" w:rsidTr="002C2438">
        <w:trPr>
          <w:trHeight w:val="255"/>
          <w:jc w:val="center"/>
        </w:trPr>
        <w:tc>
          <w:tcPr>
            <w:tcW w:w="417" w:type="dxa"/>
            <w:vMerge/>
            <w:tcBorders>
              <w:top w:val="nil"/>
              <w:left w:val="single" w:sz="4" w:space="0" w:color="auto"/>
              <w:bottom w:val="single" w:sz="4" w:space="0" w:color="auto"/>
              <w:right w:val="single" w:sz="4" w:space="0" w:color="auto"/>
            </w:tcBorders>
            <w:vAlign w:val="center"/>
            <w:hideMark/>
          </w:tcPr>
          <w:p w14:paraId="4D4362D9"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bottom"/>
            <w:hideMark/>
          </w:tcPr>
          <w:p w14:paraId="2D33F573"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бюджет района</w:t>
            </w:r>
          </w:p>
        </w:tc>
        <w:tc>
          <w:tcPr>
            <w:tcW w:w="1360" w:type="dxa"/>
            <w:tcBorders>
              <w:top w:val="single" w:sz="4" w:space="0" w:color="auto"/>
              <w:left w:val="nil"/>
              <w:bottom w:val="nil"/>
              <w:right w:val="single" w:sz="4" w:space="0" w:color="auto"/>
            </w:tcBorders>
            <w:shd w:val="clear" w:color="auto" w:fill="auto"/>
            <w:vAlign w:val="center"/>
            <w:hideMark/>
          </w:tcPr>
          <w:p w14:paraId="3D5C15B8"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31716,6</w:t>
            </w:r>
          </w:p>
        </w:tc>
        <w:tc>
          <w:tcPr>
            <w:tcW w:w="1300" w:type="dxa"/>
            <w:tcBorders>
              <w:top w:val="single" w:sz="4" w:space="0" w:color="auto"/>
              <w:left w:val="nil"/>
              <w:bottom w:val="nil"/>
              <w:right w:val="single" w:sz="4" w:space="0" w:color="auto"/>
            </w:tcBorders>
            <w:shd w:val="clear" w:color="auto" w:fill="auto"/>
            <w:vAlign w:val="center"/>
            <w:hideMark/>
          </w:tcPr>
          <w:p w14:paraId="10B9FEA0"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31716,6</w:t>
            </w:r>
          </w:p>
        </w:tc>
        <w:tc>
          <w:tcPr>
            <w:tcW w:w="1203" w:type="dxa"/>
            <w:tcBorders>
              <w:top w:val="single" w:sz="4" w:space="0" w:color="auto"/>
              <w:left w:val="nil"/>
              <w:bottom w:val="nil"/>
              <w:right w:val="single" w:sz="4" w:space="0" w:color="auto"/>
            </w:tcBorders>
            <w:shd w:val="clear" w:color="auto" w:fill="auto"/>
            <w:vAlign w:val="center"/>
            <w:hideMark/>
          </w:tcPr>
          <w:p w14:paraId="4A69FE3E"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100,0</w:t>
            </w:r>
          </w:p>
        </w:tc>
      </w:tr>
      <w:tr w:rsidR="002D09C1" w:rsidRPr="002D09C1" w14:paraId="407F9A1F" w14:textId="77777777" w:rsidTr="002C2438">
        <w:trPr>
          <w:trHeight w:val="255"/>
          <w:jc w:val="center"/>
        </w:trPr>
        <w:tc>
          <w:tcPr>
            <w:tcW w:w="417" w:type="dxa"/>
            <w:vMerge/>
            <w:tcBorders>
              <w:top w:val="nil"/>
              <w:left w:val="single" w:sz="4" w:space="0" w:color="auto"/>
              <w:bottom w:val="single" w:sz="4" w:space="0" w:color="auto"/>
              <w:right w:val="single" w:sz="4" w:space="0" w:color="auto"/>
            </w:tcBorders>
            <w:vAlign w:val="center"/>
            <w:hideMark/>
          </w:tcPr>
          <w:p w14:paraId="68D23F43"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center"/>
            <w:hideMark/>
          </w:tcPr>
          <w:p w14:paraId="64D1CA66" w14:textId="77777777" w:rsidR="002D09C1" w:rsidRPr="002D09C1" w:rsidRDefault="002D09C1" w:rsidP="002D09C1">
            <w:pPr>
              <w:spacing w:after="0" w:line="240" w:lineRule="auto"/>
              <w:jc w:val="both"/>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областной бюджет</w:t>
            </w:r>
          </w:p>
        </w:tc>
        <w:tc>
          <w:tcPr>
            <w:tcW w:w="1360" w:type="dxa"/>
            <w:tcBorders>
              <w:top w:val="single" w:sz="4" w:space="0" w:color="auto"/>
              <w:left w:val="nil"/>
              <w:bottom w:val="nil"/>
              <w:right w:val="single" w:sz="4" w:space="0" w:color="auto"/>
            </w:tcBorders>
            <w:shd w:val="clear" w:color="auto" w:fill="auto"/>
            <w:vAlign w:val="center"/>
            <w:hideMark/>
          </w:tcPr>
          <w:p w14:paraId="5F4E9BD2"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3567,8</w:t>
            </w:r>
          </w:p>
        </w:tc>
        <w:tc>
          <w:tcPr>
            <w:tcW w:w="1300" w:type="dxa"/>
            <w:tcBorders>
              <w:top w:val="single" w:sz="4" w:space="0" w:color="auto"/>
              <w:left w:val="nil"/>
              <w:bottom w:val="nil"/>
              <w:right w:val="single" w:sz="4" w:space="0" w:color="auto"/>
            </w:tcBorders>
            <w:shd w:val="clear" w:color="auto" w:fill="auto"/>
            <w:vAlign w:val="center"/>
            <w:hideMark/>
          </w:tcPr>
          <w:p w14:paraId="65BCAF4A"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3567,8</w:t>
            </w:r>
          </w:p>
        </w:tc>
        <w:tc>
          <w:tcPr>
            <w:tcW w:w="1203" w:type="dxa"/>
            <w:tcBorders>
              <w:top w:val="single" w:sz="4" w:space="0" w:color="auto"/>
              <w:left w:val="nil"/>
              <w:bottom w:val="nil"/>
              <w:right w:val="single" w:sz="4" w:space="0" w:color="auto"/>
            </w:tcBorders>
            <w:shd w:val="clear" w:color="auto" w:fill="auto"/>
            <w:vAlign w:val="center"/>
            <w:hideMark/>
          </w:tcPr>
          <w:p w14:paraId="129D8838"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100,0</w:t>
            </w:r>
          </w:p>
        </w:tc>
      </w:tr>
      <w:tr w:rsidR="002D09C1" w:rsidRPr="002D09C1" w14:paraId="11B459B6" w14:textId="77777777" w:rsidTr="002C2438">
        <w:trPr>
          <w:trHeight w:val="510"/>
          <w:jc w:val="center"/>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85F90"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lastRenderedPageBreak/>
              <w:t>17</w:t>
            </w:r>
          </w:p>
        </w:tc>
        <w:tc>
          <w:tcPr>
            <w:tcW w:w="3840" w:type="dxa"/>
            <w:tcBorders>
              <w:top w:val="single" w:sz="4" w:space="0" w:color="auto"/>
              <w:left w:val="nil"/>
              <w:bottom w:val="single" w:sz="4" w:space="0" w:color="auto"/>
              <w:right w:val="single" w:sz="4" w:space="0" w:color="auto"/>
            </w:tcBorders>
            <w:shd w:val="clear" w:color="auto" w:fill="auto"/>
            <w:vAlign w:val="center"/>
            <w:hideMark/>
          </w:tcPr>
          <w:p w14:paraId="45872261" w14:textId="77777777" w:rsidR="002D09C1" w:rsidRPr="002D09C1" w:rsidRDefault="002D09C1" w:rsidP="002D09C1">
            <w:pPr>
              <w:spacing w:after="0" w:line="240" w:lineRule="auto"/>
              <w:jc w:val="both"/>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Развитие экономического потенциала Вельского муниципального района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C3EC1DF"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490,5</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EA071A9"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488,5</w:t>
            </w:r>
          </w:p>
        </w:tc>
        <w:tc>
          <w:tcPr>
            <w:tcW w:w="1203" w:type="dxa"/>
            <w:tcBorders>
              <w:top w:val="single" w:sz="4" w:space="0" w:color="auto"/>
              <w:left w:val="nil"/>
              <w:bottom w:val="nil"/>
              <w:right w:val="single" w:sz="4" w:space="0" w:color="auto"/>
            </w:tcBorders>
            <w:shd w:val="clear" w:color="auto" w:fill="auto"/>
            <w:vAlign w:val="center"/>
            <w:hideMark/>
          </w:tcPr>
          <w:p w14:paraId="2C353EBB"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99,6</w:t>
            </w:r>
          </w:p>
        </w:tc>
      </w:tr>
      <w:tr w:rsidR="002D09C1" w:rsidRPr="002D09C1" w14:paraId="38F2FFB7" w14:textId="77777777" w:rsidTr="002C2438">
        <w:trPr>
          <w:trHeight w:val="255"/>
          <w:jc w:val="center"/>
        </w:trPr>
        <w:tc>
          <w:tcPr>
            <w:tcW w:w="417" w:type="dxa"/>
            <w:vMerge/>
            <w:tcBorders>
              <w:top w:val="nil"/>
              <w:left w:val="single" w:sz="4" w:space="0" w:color="auto"/>
              <w:bottom w:val="single" w:sz="4" w:space="0" w:color="auto"/>
              <w:right w:val="single" w:sz="4" w:space="0" w:color="auto"/>
            </w:tcBorders>
            <w:vAlign w:val="center"/>
            <w:hideMark/>
          </w:tcPr>
          <w:p w14:paraId="4EE2636C"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bottom"/>
            <w:hideMark/>
          </w:tcPr>
          <w:p w14:paraId="5E0D0AF0"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бюджет района</w:t>
            </w:r>
          </w:p>
        </w:tc>
        <w:tc>
          <w:tcPr>
            <w:tcW w:w="1360" w:type="dxa"/>
            <w:tcBorders>
              <w:top w:val="nil"/>
              <w:left w:val="nil"/>
              <w:bottom w:val="single" w:sz="4" w:space="0" w:color="auto"/>
              <w:right w:val="single" w:sz="4" w:space="0" w:color="auto"/>
            </w:tcBorders>
            <w:shd w:val="clear" w:color="auto" w:fill="auto"/>
            <w:vAlign w:val="center"/>
            <w:hideMark/>
          </w:tcPr>
          <w:p w14:paraId="356977D3"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211,4</w:t>
            </w:r>
          </w:p>
        </w:tc>
        <w:tc>
          <w:tcPr>
            <w:tcW w:w="1300" w:type="dxa"/>
            <w:tcBorders>
              <w:top w:val="nil"/>
              <w:left w:val="nil"/>
              <w:bottom w:val="single" w:sz="4" w:space="0" w:color="auto"/>
              <w:right w:val="single" w:sz="4" w:space="0" w:color="auto"/>
            </w:tcBorders>
            <w:shd w:val="clear" w:color="auto" w:fill="auto"/>
            <w:vAlign w:val="center"/>
            <w:hideMark/>
          </w:tcPr>
          <w:p w14:paraId="2A269CF1"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209,4</w:t>
            </w:r>
          </w:p>
        </w:tc>
        <w:tc>
          <w:tcPr>
            <w:tcW w:w="1203" w:type="dxa"/>
            <w:tcBorders>
              <w:top w:val="single" w:sz="4" w:space="0" w:color="auto"/>
              <w:left w:val="nil"/>
              <w:bottom w:val="nil"/>
              <w:right w:val="single" w:sz="4" w:space="0" w:color="auto"/>
            </w:tcBorders>
            <w:shd w:val="clear" w:color="auto" w:fill="auto"/>
            <w:vAlign w:val="center"/>
            <w:hideMark/>
          </w:tcPr>
          <w:p w14:paraId="265F8160"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99,1</w:t>
            </w:r>
          </w:p>
        </w:tc>
      </w:tr>
      <w:tr w:rsidR="002D09C1" w:rsidRPr="002D09C1" w14:paraId="1B67C586" w14:textId="77777777" w:rsidTr="002C2438">
        <w:trPr>
          <w:trHeight w:val="255"/>
          <w:jc w:val="center"/>
        </w:trPr>
        <w:tc>
          <w:tcPr>
            <w:tcW w:w="417" w:type="dxa"/>
            <w:vMerge/>
            <w:tcBorders>
              <w:top w:val="nil"/>
              <w:left w:val="single" w:sz="4" w:space="0" w:color="auto"/>
              <w:bottom w:val="single" w:sz="4" w:space="0" w:color="auto"/>
              <w:right w:val="single" w:sz="4" w:space="0" w:color="auto"/>
            </w:tcBorders>
            <w:vAlign w:val="center"/>
            <w:hideMark/>
          </w:tcPr>
          <w:p w14:paraId="5D48E007"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center"/>
            <w:hideMark/>
          </w:tcPr>
          <w:p w14:paraId="4FC7507F" w14:textId="77777777" w:rsidR="002D09C1" w:rsidRPr="002D09C1" w:rsidRDefault="002D09C1" w:rsidP="002D09C1">
            <w:pPr>
              <w:spacing w:after="0" w:line="240" w:lineRule="auto"/>
              <w:jc w:val="both"/>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областной бюджет</w:t>
            </w:r>
          </w:p>
        </w:tc>
        <w:tc>
          <w:tcPr>
            <w:tcW w:w="1360" w:type="dxa"/>
            <w:tcBorders>
              <w:top w:val="nil"/>
              <w:left w:val="nil"/>
              <w:bottom w:val="single" w:sz="4" w:space="0" w:color="auto"/>
              <w:right w:val="single" w:sz="4" w:space="0" w:color="auto"/>
            </w:tcBorders>
            <w:shd w:val="clear" w:color="auto" w:fill="auto"/>
            <w:vAlign w:val="center"/>
            <w:hideMark/>
          </w:tcPr>
          <w:p w14:paraId="2C67FDD1"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279,1</w:t>
            </w:r>
          </w:p>
        </w:tc>
        <w:tc>
          <w:tcPr>
            <w:tcW w:w="1300" w:type="dxa"/>
            <w:tcBorders>
              <w:top w:val="nil"/>
              <w:left w:val="nil"/>
              <w:bottom w:val="single" w:sz="4" w:space="0" w:color="auto"/>
              <w:right w:val="single" w:sz="4" w:space="0" w:color="auto"/>
            </w:tcBorders>
            <w:shd w:val="clear" w:color="auto" w:fill="auto"/>
            <w:vAlign w:val="center"/>
            <w:hideMark/>
          </w:tcPr>
          <w:p w14:paraId="2C81010F"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279,1</w:t>
            </w:r>
          </w:p>
        </w:tc>
        <w:tc>
          <w:tcPr>
            <w:tcW w:w="1203" w:type="dxa"/>
            <w:tcBorders>
              <w:top w:val="single" w:sz="4" w:space="0" w:color="auto"/>
              <w:left w:val="nil"/>
              <w:bottom w:val="nil"/>
              <w:right w:val="single" w:sz="4" w:space="0" w:color="auto"/>
            </w:tcBorders>
            <w:shd w:val="clear" w:color="auto" w:fill="auto"/>
            <w:vAlign w:val="center"/>
            <w:hideMark/>
          </w:tcPr>
          <w:p w14:paraId="6C1276E3"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100,0</w:t>
            </w:r>
          </w:p>
        </w:tc>
      </w:tr>
      <w:tr w:rsidR="002D09C1" w:rsidRPr="002D09C1" w14:paraId="471DAF1F" w14:textId="77777777" w:rsidTr="002C2438">
        <w:trPr>
          <w:trHeight w:val="525"/>
          <w:jc w:val="center"/>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115E3F"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18</w:t>
            </w:r>
          </w:p>
        </w:tc>
        <w:tc>
          <w:tcPr>
            <w:tcW w:w="3840" w:type="dxa"/>
            <w:tcBorders>
              <w:top w:val="nil"/>
              <w:left w:val="nil"/>
              <w:bottom w:val="single" w:sz="4" w:space="0" w:color="auto"/>
              <w:right w:val="single" w:sz="4" w:space="0" w:color="auto"/>
            </w:tcBorders>
            <w:shd w:val="clear" w:color="auto" w:fill="auto"/>
            <w:vAlign w:val="center"/>
            <w:hideMark/>
          </w:tcPr>
          <w:p w14:paraId="70599C68" w14:textId="77777777" w:rsidR="002D09C1" w:rsidRPr="002D09C1" w:rsidRDefault="002D09C1" w:rsidP="002D09C1">
            <w:pPr>
              <w:spacing w:after="0" w:line="240" w:lineRule="auto"/>
              <w:jc w:val="both"/>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 xml:space="preserve">Поддержка социально-ориентированных некоммерческих организаций </w:t>
            </w:r>
          </w:p>
        </w:tc>
        <w:tc>
          <w:tcPr>
            <w:tcW w:w="1360" w:type="dxa"/>
            <w:tcBorders>
              <w:top w:val="nil"/>
              <w:left w:val="nil"/>
              <w:bottom w:val="single" w:sz="4" w:space="0" w:color="auto"/>
              <w:right w:val="single" w:sz="4" w:space="0" w:color="auto"/>
            </w:tcBorders>
            <w:shd w:val="clear" w:color="auto" w:fill="auto"/>
            <w:vAlign w:val="center"/>
            <w:hideMark/>
          </w:tcPr>
          <w:p w14:paraId="38D235FF"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2412,3</w:t>
            </w:r>
          </w:p>
        </w:tc>
        <w:tc>
          <w:tcPr>
            <w:tcW w:w="1300" w:type="dxa"/>
            <w:tcBorders>
              <w:top w:val="nil"/>
              <w:left w:val="nil"/>
              <w:bottom w:val="single" w:sz="4" w:space="0" w:color="auto"/>
              <w:right w:val="single" w:sz="4" w:space="0" w:color="auto"/>
            </w:tcBorders>
            <w:shd w:val="clear" w:color="auto" w:fill="auto"/>
            <w:vAlign w:val="center"/>
            <w:hideMark/>
          </w:tcPr>
          <w:p w14:paraId="736E46FC"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2412,3</w:t>
            </w:r>
          </w:p>
        </w:tc>
        <w:tc>
          <w:tcPr>
            <w:tcW w:w="1203" w:type="dxa"/>
            <w:tcBorders>
              <w:top w:val="single" w:sz="4" w:space="0" w:color="auto"/>
              <w:left w:val="nil"/>
              <w:bottom w:val="nil"/>
              <w:right w:val="single" w:sz="4" w:space="0" w:color="auto"/>
            </w:tcBorders>
            <w:shd w:val="clear" w:color="auto" w:fill="auto"/>
            <w:vAlign w:val="center"/>
            <w:hideMark/>
          </w:tcPr>
          <w:p w14:paraId="68A61918"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100,0</w:t>
            </w:r>
          </w:p>
        </w:tc>
      </w:tr>
      <w:tr w:rsidR="002D09C1" w:rsidRPr="002D09C1" w14:paraId="57F0C6C3" w14:textId="77777777" w:rsidTr="002C2438">
        <w:trPr>
          <w:trHeight w:val="285"/>
          <w:jc w:val="center"/>
        </w:trPr>
        <w:tc>
          <w:tcPr>
            <w:tcW w:w="417" w:type="dxa"/>
            <w:vMerge/>
            <w:tcBorders>
              <w:top w:val="nil"/>
              <w:left w:val="single" w:sz="4" w:space="0" w:color="auto"/>
              <w:bottom w:val="single" w:sz="4" w:space="0" w:color="auto"/>
              <w:right w:val="single" w:sz="4" w:space="0" w:color="auto"/>
            </w:tcBorders>
            <w:vAlign w:val="center"/>
            <w:hideMark/>
          </w:tcPr>
          <w:p w14:paraId="58D40656"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bottom"/>
            <w:hideMark/>
          </w:tcPr>
          <w:p w14:paraId="5903F56C"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бюджет района</w:t>
            </w:r>
          </w:p>
        </w:tc>
        <w:tc>
          <w:tcPr>
            <w:tcW w:w="1360" w:type="dxa"/>
            <w:tcBorders>
              <w:top w:val="nil"/>
              <w:left w:val="nil"/>
              <w:bottom w:val="nil"/>
              <w:right w:val="single" w:sz="4" w:space="0" w:color="auto"/>
            </w:tcBorders>
            <w:shd w:val="clear" w:color="auto" w:fill="auto"/>
            <w:vAlign w:val="center"/>
            <w:hideMark/>
          </w:tcPr>
          <w:p w14:paraId="07EB0475" w14:textId="77777777" w:rsidR="002D09C1" w:rsidRPr="002D09C1" w:rsidRDefault="002D09C1" w:rsidP="002D09C1">
            <w:pPr>
              <w:spacing w:after="0" w:line="240" w:lineRule="auto"/>
              <w:jc w:val="center"/>
              <w:rPr>
                <w:rFonts w:ascii="Times New Roman" w:eastAsia="Times New Roman" w:hAnsi="Times New Roman" w:cs="Times New Roman"/>
                <w:color w:val="000000"/>
                <w:sz w:val="18"/>
                <w:szCs w:val="18"/>
                <w:lang w:eastAsia="ru-RU"/>
              </w:rPr>
            </w:pPr>
            <w:r w:rsidRPr="002D09C1">
              <w:rPr>
                <w:rFonts w:ascii="Times New Roman" w:eastAsia="Times New Roman" w:hAnsi="Times New Roman" w:cs="Times New Roman"/>
                <w:color w:val="000000"/>
                <w:sz w:val="18"/>
                <w:szCs w:val="18"/>
                <w:lang w:eastAsia="ru-RU"/>
              </w:rPr>
              <w:t>168,9</w:t>
            </w:r>
          </w:p>
        </w:tc>
        <w:tc>
          <w:tcPr>
            <w:tcW w:w="1300" w:type="dxa"/>
            <w:tcBorders>
              <w:top w:val="nil"/>
              <w:left w:val="nil"/>
              <w:bottom w:val="nil"/>
              <w:right w:val="single" w:sz="4" w:space="0" w:color="auto"/>
            </w:tcBorders>
            <w:shd w:val="clear" w:color="auto" w:fill="auto"/>
            <w:vAlign w:val="center"/>
            <w:hideMark/>
          </w:tcPr>
          <w:p w14:paraId="5E16B646" w14:textId="77777777" w:rsidR="002D09C1" w:rsidRPr="002D09C1" w:rsidRDefault="002D09C1" w:rsidP="002D09C1">
            <w:pPr>
              <w:spacing w:after="0" w:line="240" w:lineRule="auto"/>
              <w:jc w:val="center"/>
              <w:rPr>
                <w:rFonts w:ascii="Times New Roman" w:eastAsia="Times New Roman" w:hAnsi="Times New Roman" w:cs="Times New Roman"/>
                <w:color w:val="000000"/>
                <w:sz w:val="18"/>
                <w:szCs w:val="18"/>
                <w:lang w:eastAsia="ru-RU"/>
              </w:rPr>
            </w:pPr>
            <w:r w:rsidRPr="002D09C1">
              <w:rPr>
                <w:rFonts w:ascii="Times New Roman" w:eastAsia="Times New Roman" w:hAnsi="Times New Roman" w:cs="Times New Roman"/>
                <w:color w:val="000000"/>
                <w:sz w:val="18"/>
                <w:szCs w:val="18"/>
                <w:lang w:eastAsia="ru-RU"/>
              </w:rPr>
              <w:t>168,9</w:t>
            </w:r>
          </w:p>
        </w:tc>
        <w:tc>
          <w:tcPr>
            <w:tcW w:w="1203" w:type="dxa"/>
            <w:tcBorders>
              <w:top w:val="single" w:sz="4" w:space="0" w:color="auto"/>
              <w:left w:val="nil"/>
              <w:bottom w:val="nil"/>
              <w:right w:val="single" w:sz="4" w:space="0" w:color="auto"/>
            </w:tcBorders>
            <w:shd w:val="clear" w:color="auto" w:fill="auto"/>
            <w:vAlign w:val="center"/>
            <w:hideMark/>
          </w:tcPr>
          <w:p w14:paraId="285B76FE"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100,0</w:t>
            </w:r>
          </w:p>
        </w:tc>
      </w:tr>
      <w:tr w:rsidR="002D09C1" w:rsidRPr="002D09C1" w14:paraId="5089A04C" w14:textId="77777777" w:rsidTr="002C2438">
        <w:trPr>
          <w:trHeight w:val="300"/>
          <w:jc w:val="center"/>
        </w:trPr>
        <w:tc>
          <w:tcPr>
            <w:tcW w:w="417" w:type="dxa"/>
            <w:vMerge/>
            <w:tcBorders>
              <w:top w:val="nil"/>
              <w:left w:val="single" w:sz="4" w:space="0" w:color="auto"/>
              <w:bottom w:val="single" w:sz="4" w:space="0" w:color="auto"/>
              <w:right w:val="single" w:sz="4" w:space="0" w:color="auto"/>
            </w:tcBorders>
            <w:vAlign w:val="center"/>
            <w:hideMark/>
          </w:tcPr>
          <w:p w14:paraId="4B061489"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center"/>
            <w:hideMark/>
          </w:tcPr>
          <w:p w14:paraId="434EA29D" w14:textId="77777777" w:rsidR="002D09C1" w:rsidRPr="002D09C1" w:rsidRDefault="002D09C1" w:rsidP="002D09C1">
            <w:pPr>
              <w:spacing w:after="0" w:line="240" w:lineRule="auto"/>
              <w:jc w:val="both"/>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областной бюджет</w:t>
            </w:r>
          </w:p>
        </w:tc>
        <w:tc>
          <w:tcPr>
            <w:tcW w:w="1360" w:type="dxa"/>
            <w:tcBorders>
              <w:top w:val="single" w:sz="4" w:space="0" w:color="auto"/>
              <w:left w:val="nil"/>
              <w:bottom w:val="nil"/>
              <w:right w:val="single" w:sz="4" w:space="0" w:color="auto"/>
            </w:tcBorders>
            <w:shd w:val="clear" w:color="auto" w:fill="auto"/>
            <w:vAlign w:val="center"/>
            <w:hideMark/>
          </w:tcPr>
          <w:p w14:paraId="3AC12884" w14:textId="77777777" w:rsidR="002D09C1" w:rsidRPr="002D09C1" w:rsidRDefault="002D09C1" w:rsidP="002D09C1">
            <w:pPr>
              <w:spacing w:after="0" w:line="240" w:lineRule="auto"/>
              <w:jc w:val="center"/>
              <w:rPr>
                <w:rFonts w:ascii="Times New Roman" w:eastAsia="Times New Roman" w:hAnsi="Times New Roman" w:cs="Times New Roman"/>
                <w:color w:val="000000"/>
                <w:sz w:val="18"/>
                <w:szCs w:val="18"/>
                <w:lang w:eastAsia="ru-RU"/>
              </w:rPr>
            </w:pPr>
            <w:r w:rsidRPr="002D09C1">
              <w:rPr>
                <w:rFonts w:ascii="Times New Roman" w:eastAsia="Times New Roman" w:hAnsi="Times New Roman" w:cs="Times New Roman"/>
                <w:color w:val="000000"/>
                <w:sz w:val="18"/>
                <w:szCs w:val="18"/>
                <w:lang w:eastAsia="ru-RU"/>
              </w:rPr>
              <w:t>2243,4</w:t>
            </w:r>
          </w:p>
        </w:tc>
        <w:tc>
          <w:tcPr>
            <w:tcW w:w="1300" w:type="dxa"/>
            <w:tcBorders>
              <w:top w:val="single" w:sz="4" w:space="0" w:color="auto"/>
              <w:left w:val="nil"/>
              <w:bottom w:val="nil"/>
              <w:right w:val="single" w:sz="4" w:space="0" w:color="auto"/>
            </w:tcBorders>
            <w:shd w:val="clear" w:color="auto" w:fill="auto"/>
            <w:vAlign w:val="center"/>
            <w:hideMark/>
          </w:tcPr>
          <w:p w14:paraId="1F3C34BC" w14:textId="77777777" w:rsidR="002D09C1" w:rsidRPr="002D09C1" w:rsidRDefault="002D09C1" w:rsidP="002D09C1">
            <w:pPr>
              <w:spacing w:after="0" w:line="240" w:lineRule="auto"/>
              <w:jc w:val="center"/>
              <w:rPr>
                <w:rFonts w:ascii="Times New Roman" w:eastAsia="Times New Roman" w:hAnsi="Times New Roman" w:cs="Times New Roman"/>
                <w:color w:val="000000"/>
                <w:sz w:val="18"/>
                <w:szCs w:val="18"/>
                <w:lang w:eastAsia="ru-RU"/>
              </w:rPr>
            </w:pPr>
            <w:r w:rsidRPr="002D09C1">
              <w:rPr>
                <w:rFonts w:ascii="Times New Roman" w:eastAsia="Times New Roman" w:hAnsi="Times New Roman" w:cs="Times New Roman"/>
                <w:color w:val="000000"/>
                <w:sz w:val="18"/>
                <w:szCs w:val="18"/>
                <w:lang w:eastAsia="ru-RU"/>
              </w:rPr>
              <w:t>2243,4</w:t>
            </w:r>
          </w:p>
        </w:tc>
        <w:tc>
          <w:tcPr>
            <w:tcW w:w="1203" w:type="dxa"/>
            <w:tcBorders>
              <w:top w:val="single" w:sz="4" w:space="0" w:color="auto"/>
              <w:left w:val="nil"/>
              <w:bottom w:val="nil"/>
              <w:right w:val="single" w:sz="4" w:space="0" w:color="auto"/>
            </w:tcBorders>
            <w:shd w:val="clear" w:color="auto" w:fill="auto"/>
            <w:vAlign w:val="center"/>
            <w:hideMark/>
          </w:tcPr>
          <w:p w14:paraId="63BFCF89"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100,0</w:t>
            </w:r>
          </w:p>
        </w:tc>
      </w:tr>
      <w:tr w:rsidR="002D09C1" w:rsidRPr="002D09C1" w14:paraId="57B26393" w14:textId="77777777" w:rsidTr="002C2438">
        <w:trPr>
          <w:trHeight w:val="780"/>
          <w:jc w:val="center"/>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D7622B"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19</w:t>
            </w:r>
          </w:p>
        </w:tc>
        <w:tc>
          <w:tcPr>
            <w:tcW w:w="3840" w:type="dxa"/>
            <w:tcBorders>
              <w:top w:val="nil"/>
              <w:left w:val="nil"/>
              <w:bottom w:val="single" w:sz="4" w:space="0" w:color="auto"/>
              <w:right w:val="single" w:sz="4" w:space="0" w:color="auto"/>
            </w:tcBorders>
            <w:shd w:val="clear" w:color="auto" w:fill="auto"/>
            <w:vAlign w:val="center"/>
            <w:hideMark/>
          </w:tcPr>
          <w:p w14:paraId="43DDEE4D" w14:textId="77777777" w:rsidR="002D09C1" w:rsidRPr="002D09C1" w:rsidRDefault="002D09C1" w:rsidP="002D09C1">
            <w:pPr>
              <w:spacing w:after="0" w:line="240" w:lineRule="auto"/>
              <w:jc w:val="both"/>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 xml:space="preserve">Развитие территориального общественного самоуправления Вельского района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40BE248"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4105,4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6F4A39F"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4105,4</w:t>
            </w:r>
          </w:p>
        </w:tc>
        <w:tc>
          <w:tcPr>
            <w:tcW w:w="1203" w:type="dxa"/>
            <w:tcBorders>
              <w:top w:val="single" w:sz="4" w:space="0" w:color="auto"/>
              <w:left w:val="nil"/>
              <w:bottom w:val="nil"/>
              <w:right w:val="single" w:sz="4" w:space="0" w:color="auto"/>
            </w:tcBorders>
            <w:shd w:val="clear" w:color="auto" w:fill="auto"/>
            <w:vAlign w:val="center"/>
            <w:hideMark/>
          </w:tcPr>
          <w:p w14:paraId="3235DED5"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100,0</w:t>
            </w:r>
          </w:p>
        </w:tc>
      </w:tr>
      <w:tr w:rsidR="002D09C1" w:rsidRPr="002D09C1" w14:paraId="007CC12B" w14:textId="77777777" w:rsidTr="002C2438">
        <w:trPr>
          <w:trHeight w:val="255"/>
          <w:jc w:val="center"/>
        </w:trPr>
        <w:tc>
          <w:tcPr>
            <w:tcW w:w="417" w:type="dxa"/>
            <w:vMerge/>
            <w:tcBorders>
              <w:top w:val="nil"/>
              <w:left w:val="single" w:sz="4" w:space="0" w:color="auto"/>
              <w:bottom w:val="single" w:sz="4" w:space="0" w:color="auto"/>
              <w:right w:val="single" w:sz="4" w:space="0" w:color="auto"/>
            </w:tcBorders>
            <w:vAlign w:val="center"/>
            <w:hideMark/>
          </w:tcPr>
          <w:p w14:paraId="71A2E234"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bottom"/>
            <w:hideMark/>
          </w:tcPr>
          <w:p w14:paraId="10CCE300"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бюджет района</w:t>
            </w:r>
          </w:p>
        </w:tc>
        <w:tc>
          <w:tcPr>
            <w:tcW w:w="1360" w:type="dxa"/>
            <w:tcBorders>
              <w:top w:val="nil"/>
              <w:left w:val="nil"/>
              <w:bottom w:val="single" w:sz="4" w:space="0" w:color="auto"/>
              <w:right w:val="single" w:sz="4" w:space="0" w:color="auto"/>
            </w:tcBorders>
            <w:shd w:val="clear" w:color="auto" w:fill="auto"/>
            <w:vAlign w:val="center"/>
            <w:hideMark/>
          </w:tcPr>
          <w:p w14:paraId="1F2D1F17"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1026,4</w:t>
            </w:r>
          </w:p>
        </w:tc>
        <w:tc>
          <w:tcPr>
            <w:tcW w:w="1300" w:type="dxa"/>
            <w:tcBorders>
              <w:top w:val="nil"/>
              <w:left w:val="nil"/>
              <w:bottom w:val="single" w:sz="4" w:space="0" w:color="auto"/>
              <w:right w:val="single" w:sz="4" w:space="0" w:color="auto"/>
            </w:tcBorders>
            <w:shd w:val="clear" w:color="auto" w:fill="auto"/>
            <w:vAlign w:val="center"/>
            <w:hideMark/>
          </w:tcPr>
          <w:p w14:paraId="210E6FA7"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1026,4</w:t>
            </w:r>
          </w:p>
        </w:tc>
        <w:tc>
          <w:tcPr>
            <w:tcW w:w="1203" w:type="dxa"/>
            <w:tcBorders>
              <w:top w:val="single" w:sz="4" w:space="0" w:color="auto"/>
              <w:left w:val="nil"/>
              <w:bottom w:val="nil"/>
              <w:right w:val="single" w:sz="4" w:space="0" w:color="auto"/>
            </w:tcBorders>
            <w:shd w:val="clear" w:color="auto" w:fill="auto"/>
            <w:vAlign w:val="center"/>
            <w:hideMark/>
          </w:tcPr>
          <w:p w14:paraId="41DE1948"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100,0</w:t>
            </w:r>
          </w:p>
        </w:tc>
      </w:tr>
      <w:tr w:rsidR="002D09C1" w:rsidRPr="002D09C1" w14:paraId="3F3D0902" w14:textId="77777777" w:rsidTr="002C2438">
        <w:trPr>
          <w:trHeight w:val="255"/>
          <w:jc w:val="center"/>
        </w:trPr>
        <w:tc>
          <w:tcPr>
            <w:tcW w:w="417" w:type="dxa"/>
            <w:vMerge/>
            <w:tcBorders>
              <w:top w:val="nil"/>
              <w:left w:val="single" w:sz="4" w:space="0" w:color="auto"/>
              <w:bottom w:val="single" w:sz="4" w:space="0" w:color="auto"/>
              <w:right w:val="single" w:sz="4" w:space="0" w:color="auto"/>
            </w:tcBorders>
            <w:vAlign w:val="center"/>
            <w:hideMark/>
          </w:tcPr>
          <w:p w14:paraId="4D0B3236"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center"/>
            <w:hideMark/>
          </w:tcPr>
          <w:p w14:paraId="4192262C" w14:textId="77777777" w:rsidR="002D09C1" w:rsidRPr="002D09C1" w:rsidRDefault="002D09C1" w:rsidP="002D09C1">
            <w:pPr>
              <w:spacing w:after="0" w:line="240" w:lineRule="auto"/>
              <w:jc w:val="both"/>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областной бюджет</w:t>
            </w:r>
          </w:p>
        </w:tc>
        <w:tc>
          <w:tcPr>
            <w:tcW w:w="1360" w:type="dxa"/>
            <w:tcBorders>
              <w:top w:val="nil"/>
              <w:left w:val="nil"/>
              <w:bottom w:val="single" w:sz="4" w:space="0" w:color="auto"/>
              <w:right w:val="single" w:sz="4" w:space="0" w:color="auto"/>
            </w:tcBorders>
            <w:shd w:val="clear" w:color="auto" w:fill="auto"/>
            <w:vAlign w:val="center"/>
            <w:hideMark/>
          </w:tcPr>
          <w:p w14:paraId="1ECF4226"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3079</w:t>
            </w:r>
          </w:p>
        </w:tc>
        <w:tc>
          <w:tcPr>
            <w:tcW w:w="1300" w:type="dxa"/>
            <w:tcBorders>
              <w:top w:val="nil"/>
              <w:left w:val="nil"/>
              <w:bottom w:val="single" w:sz="4" w:space="0" w:color="auto"/>
              <w:right w:val="single" w:sz="4" w:space="0" w:color="auto"/>
            </w:tcBorders>
            <w:shd w:val="clear" w:color="auto" w:fill="auto"/>
            <w:vAlign w:val="center"/>
            <w:hideMark/>
          </w:tcPr>
          <w:p w14:paraId="10296F51"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3079</w:t>
            </w:r>
          </w:p>
        </w:tc>
        <w:tc>
          <w:tcPr>
            <w:tcW w:w="1203" w:type="dxa"/>
            <w:tcBorders>
              <w:top w:val="single" w:sz="4" w:space="0" w:color="auto"/>
              <w:left w:val="nil"/>
              <w:bottom w:val="nil"/>
              <w:right w:val="single" w:sz="4" w:space="0" w:color="auto"/>
            </w:tcBorders>
            <w:shd w:val="clear" w:color="auto" w:fill="auto"/>
            <w:vAlign w:val="center"/>
            <w:hideMark/>
          </w:tcPr>
          <w:p w14:paraId="20A04328"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100,0</w:t>
            </w:r>
          </w:p>
        </w:tc>
      </w:tr>
      <w:tr w:rsidR="002D09C1" w:rsidRPr="002D09C1" w14:paraId="36248971" w14:textId="77777777" w:rsidTr="002C2438">
        <w:trPr>
          <w:trHeight w:val="645"/>
          <w:jc w:val="center"/>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8F6367"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20</w:t>
            </w:r>
          </w:p>
        </w:tc>
        <w:tc>
          <w:tcPr>
            <w:tcW w:w="3840" w:type="dxa"/>
            <w:tcBorders>
              <w:top w:val="single" w:sz="4" w:space="0" w:color="auto"/>
              <w:left w:val="nil"/>
              <w:bottom w:val="single" w:sz="4" w:space="0" w:color="auto"/>
              <w:right w:val="single" w:sz="4" w:space="0" w:color="auto"/>
            </w:tcBorders>
            <w:shd w:val="clear" w:color="auto" w:fill="auto"/>
            <w:vAlign w:val="center"/>
            <w:hideMark/>
          </w:tcPr>
          <w:p w14:paraId="4EE51972" w14:textId="77777777" w:rsidR="002D09C1" w:rsidRPr="002D09C1" w:rsidRDefault="002D09C1" w:rsidP="002D09C1">
            <w:pPr>
              <w:spacing w:after="0" w:line="240" w:lineRule="auto"/>
              <w:jc w:val="both"/>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Строительство и реконструкция объектов социальной инфраструктуры</w:t>
            </w:r>
          </w:p>
        </w:tc>
        <w:tc>
          <w:tcPr>
            <w:tcW w:w="1360" w:type="dxa"/>
            <w:tcBorders>
              <w:top w:val="nil"/>
              <w:left w:val="nil"/>
              <w:bottom w:val="single" w:sz="4" w:space="0" w:color="auto"/>
              <w:right w:val="single" w:sz="4" w:space="0" w:color="auto"/>
            </w:tcBorders>
            <w:shd w:val="clear" w:color="auto" w:fill="auto"/>
            <w:vAlign w:val="center"/>
            <w:hideMark/>
          </w:tcPr>
          <w:p w14:paraId="460DF8A4"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2695</w:t>
            </w:r>
          </w:p>
        </w:tc>
        <w:tc>
          <w:tcPr>
            <w:tcW w:w="1300" w:type="dxa"/>
            <w:tcBorders>
              <w:top w:val="nil"/>
              <w:left w:val="nil"/>
              <w:bottom w:val="single" w:sz="4" w:space="0" w:color="auto"/>
              <w:right w:val="single" w:sz="4" w:space="0" w:color="auto"/>
            </w:tcBorders>
            <w:shd w:val="clear" w:color="auto" w:fill="auto"/>
            <w:vAlign w:val="center"/>
            <w:hideMark/>
          </w:tcPr>
          <w:p w14:paraId="21087755"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2695</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14:paraId="5CD6C3DB"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100,0</w:t>
            </w:r>
          </w:p>
        </w:tc>
      </w:tr>
      <w:tr w:rsidR="002D09C1" w:rsidRPr="002D09C1" w14:paraId="57F332B9" w14:textId="77777777" w:rsidTr="002C2438">
        <w:trPr>
          <w:trHeight w:val="315"/>
          <w:jc w:val="center"/>
        </w:trPr>
        <w:tc>
          <w:tcPr>
            <w:tcW w:w="417" w:type="dxa"/>
            <w:vMerge/>
            <w:tcBorders>
              <w:top w:val="nil"/>
              <w:left w:val="single" w:sz="4" w:space="0" w:color="auto"/>
              <w:bottom w:val="single" w:sz="4" w:space="0" w:color="auto"/>
              <w:right w:val="single" w:sz="4" w:space="0" w:color="auto"/>
            </w:tcBorders>
            <w:vAlign w:val="center"/>
            <w:hideMark/>
          </w:tcPr>
          <w:p w14:paraId="32B98892"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bottom"/>
            <w:hideMark/>
          </w:tcPr>
          <w:p w14:paraId="12B91EAF"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бюджет района</w:t>
            </w:r>
          </w:p>
        </w:tc>
        <w:tc>
          <w:tcPr>
            <w:tcW w:w="1360" w:type="dxa"/>
            <w:tcBorders>
              <w:top w:val="nil"/>
              <w:left w:val="nil"/>
              <w:bottom w:val="nil"/>
              <w:right w:val="single" w:sz="4" w:space="0" w:color="auto"/>
            </w:tcBorders>
            <w:shd w:val="clear" w:color="auto" w:fill="auto"/>
            <w:vAlign w:val="center"/>
            <w:hideMark/>
          </w:tcPr>
          <w:p w14:paraId="62DAEAA7"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2695</w:t>
            </w:r>
          </w:p>
        </w:tc>
        <w:tc>
          <w:tcPr>
            <w:tcW w:w="1300" w:type="dxa"/>
            <w:tcBorders>
              <w:top w:val="nil"/>
              <w:left w:val="nil"/>
              <w:bottom w:val="nil"/>
              <w:right w:val="single" w:sz="4" w:space="0" w:color="auto"/>
            </w:tcBorders>
            <w:shd w:val="clear" w:color="auto" w:fill="auto"/>
            <w:vAlign w:val="center"/>
            <w:hideMark/>
          </w:tcPr>
          <w:p w14:paraId="0368E2A9"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2695,00</w:t>
            </w:r>
          </w:p>
        </w:tc>
        <w:tc>
          <w:tcPr>
            <w:tcW w:w="1203" w:type="dxa"/>
            <w:tcBorders>
              <w:top w:val="nil"/>
              <w:left w:val="nil"/>
              <w:bottom w:val="single" w:sz="4" w:space="0" w:color="auto"/>
              <w:right w:val="single" w:sz="4" w:space="0" w:color="auto"/>
            </w:tcBorders>
            <w:shd w:val="clear" w:color="auto" w:fill="auto"/>
            <w:vAlign w:val="center"/>
            <w:hideMark/>
          </w:tcPr>
          <w:p w14:paraId="69CC26A3"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100,0</w:t>
            </w:r>
          </w:p>
        </w:tc>
      </w:tr>
      <w:tr w:rsidR="002D09C1" w:rsidRPr="002D09C1" w14:paraId="400AB3EE" w14:textId="77777777" w:rsidTr="002C2438">
        <w:trPr>
          <w:trHeight w:val="825"/>
          <w:jc w:val="center"/>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EDD88C"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21</w:t>
            </w:r>
          </w:p>
        </w:tc>
        <w:tc>
          <w:tcPr>
            <w:tcW w:w="3840" w:type="dxa"/>
            <w:tcBorders>
              <w:top w:val="nil"/>
              <w:left w:val="nil"/>
              <w:bottom w:val="single" w:sz="4" w:space="0" w:color="auto"/>
              <w:right w:val="single" w:sz="4" w:space="0" w:color="auto"/>
            </w:tcBorders>
            <w:shd w:val="clear" w:color="auto" w:fill="auto"/>
            <w:vAlign w:val="center"/>
            <w:hideMark/>
          </w:tcPr>
          <w:p w14:paraId="6A993791" w14:textId="77777777" w:rsidR="002D09C1" w:rsidRPr="002D09C1" w:rsidRDefault="002D09C1" w:rsidP="002D09C1">
            <w:pPr>
              <w:spacing w:after="0" w:line="240" w:lineRule="auto"/>
              <w:jc w:val="both"/>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Управление муниципальными финансами в Вельском муниципальном районе</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2F5A52C"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89936,9</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4CE473F"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89936,9</w:t>
            </w:r>
          </w:p>
        </w:tc>
        <w:tc>
          <w:tcPr>
            <w:tcW w:w="1203" w:type="dxa"/>
            <w:tcBorders>
              <w:top w:val="nil"/>
              <w:left w:val="nil"/>
              <w:bottom w:val="single" w:sz="4" w:space="0" w:color="auto"/>
              <w:right w:val="single" w:sz="4" w:space="0" w:color="auto"/>
            </w:tcBorders>
            <w:shd w:val="clear" w:color="auto" w:fill="auto"/>
            <w:vAlign w:val="center"/>
            <w:hideMark/>
          </w:tcPr>
          <w:p w14:paraId="289039EB"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100,0</w:t>
            </w:r>
          </w:p>
        </w:tc>
      </w:tr>
      <w:tr w:rsidR="002D09C1" w:rsidRPr="002D09C1" w14:paraId="637F6E08" w14:textId="77777777" w:rsidTr="002C2438">
        <w:trPr>
          <w:trHeight w:val="285"/>
          <w:jc w:val="center"/>
        </w:trPr>
        <w:tc>
          <w:tcPr>
            <w:tcW w:w="417" w:type="dxa"/>
            <w:vMerge/>
            <w:tcBorders>
              <w:top w:val="nil"/>
              <w:left w:val="single" w:sz="4" w:space="0" w:color="auto"/>
              <w:bottom w:val="single" w:sz="4" w:space="0" w:color="auto"/>
              <w:right w:val="single" w:sz="4" w:space="0" w:color="auto"/>
            </w:tcBorders>
            <w:vAlign w:val="center"/>
            <w:hideMark/>
          </w:tcPr>
          <w:p w14:paraId="75A576D7"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bottom"/>
            <w:hideMark/>
          </w:tcPr>
          <w:p w14:paraId="67CD1DF3"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бюджет района</w:t>
            </w:r>
          </w:p>
        </w:tc>
        <w:tc>
          <w:tcPr>
            <w:tcW w:w="1360" w:type="dxa"/>
            <w:tcBorders>
              <w:top w:val="nil"/>
              <w:left w:val="nil"/>
              <w:bottom w:val="single" w:sz="4" w:space="0" w:color="auto"/>
              <w:right w:val="single" w:sz="4" w:space="0" w:color="auto"/>
            </w:tcBorders>
            <w:shd w:val="clear" w:color="auto" w:fill="auto"/>
            <w:vAlign w:val="center"/>
            <w:hideMark/>
          </w:tcPr>
          <w:p w14:paraId="4302D941" w14:textId="77777777" w:rsidR="002D09C1" w:rsidRPr="002D09C1" w:rsidRDefault="002D09C1" w:rsidP="002D09C1">
            <w:pPr>
              <w:spacing w:after="0" w:line="240" w:lineRule="auto"/>
              <w:jc w:val="center"/>
              <w:rPr>
                <w:rFonts w:ascii="Times New Roman" w:eastAsia="Times New Roman" w:hAnsi="Times New Roman" w:cs="Times New Roman"/>
                <w:color w:val="000000"/>
                <w:sz w:val="18"/>
                <w:szCs w:val="18"/>
                <w:lang w:eastAsia="ru-RU"/>
              </w:rPr>
            </w:pPr>
            <w:r w:rsidRPr="002D09C1">
              <w:rPr>
                <w:rFonts w:ascii="Times New Roman" w:eastAsia="Times New Roman" w:hAnsi="Times New Roman" w:cs="Times New Roman"/>
                <w:color w:val="000000"/>
                <w:sz w:val="18"/>
                <w:szCs w:val="18"/>
                <w:lang w:eastAsia="ru-RU"/>
              </w:rPr>
              <w:t>76722,5</w:t>
            </w:r>
          </w:p>
        </w:tc>
        <w:tc>
          <w:tcPr>
            <w:tcW w:w="1300" w:type="dxa"/>
            <w:tcBorders>
              <w:top w:val="nil"/>
              <w:left w:val="nil"/>
              <w:bottom w:val="nil"/>
              <w:right w:val="single" w:sz="4" w:space="0" w:color="auto"/>
            </w:tcBorders>
            <w:shd w:val="clear" w:color="auto" w:fill="auto"/>
            <w:vAlign w:val="center"/>
            <w:hideMark/>
          </w:tcPr>
          <w:p w14:paraId="5F55749E" w14:textId="77777777" w:rsidR="002D09C1" w:rsidRPr="002D09C1" w:rsidRDefault="002D09C1" w:rsidP="002D09C1">
            <w:pPr>
              <w:spacing w:after="0" w:line="240" w:lineRule="auto"/>
              <w:jc w:val="center"/>
              <w:rPr>
                <w:rFonts w:ascii="Times New Roman" w:eastAsia="Times New Roman" w:hAnsi="Times New Roman" w:cs="Times New Roman"/>
                <w:color w:val="000000"/>
                <w:sz w:val="18"/>
                <w:szCs w:val="18"/>
                <w:lang w:eastAsia="ru-RU"/>
              </w:rPr>
            </w:pPr>
            <w:r w:rsidRPr="002D09C1">
              <w:rPr>
                <w:rFonts w:ascii="Times New Roman" w:eastAsia="Times New Roman" w:hAnsi="Times New Roman" w:cs="Times New Roman"/>
                <w:color w:val="000000"/>
                <w:sz w:val="18"/>
                <w:szCs w:val="18"/>
                <w:lang w:eastAsia="ru-RU"/>
              </w:rPr>
              <w:t>76722,5</w:t>
            </w:r>
          </w:p>
        </w:tc>
        <w:tc>
          <w:tcPr>
            <w:tcW w:w="1203" w:type="dxa"/>
            <w:tcBorders>
              <w:top w:val="nil"/>
              <w:left w:val="nil"/>
              <w:bottom w:val="single" w:sz="4" w:space="0" w:color="auto"/>
              <w:right w:val="single" w:sz="4" w:space="0" w:color="auto"/>
            </w:tcBorders>
            <w:shd w:val="clear" w:color="auto" w:fill="auto"/>
            <w:vAlign w:val="center"/>
            <w:hideMark/>
          </w:tcPr>
          <w:p w14:paraId="6C67C1B7"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100,0</w:t>
            </w:r>
          </w:p>
        </w:tc>
      </w:tr>
      <w:tr w:rsidR="002D09C1" w:rsidRPr="002D09C1" w14:paraId="26F43728" w14:textId="77777777" w:rsidTr="002C2438">
        <w:trPr>
          <w:trHeight w:val="300"/>
          <w:jc w:val="center"/>
        </w:trPr>
        <w:tc>
          <w:tcPr>
            <w:tcW w:w="417" w:type="dxa"/>
            <w:vMerge/>
            <w:tcBorders>
              <w:top w:val="nil"/>
              <w:left w:val="single" w:sz="4" w:space="0" w:color="auto"/>
              <w:bottom w:val="single" w:sz="4" w:space="0" w:color="auto"/>
              <w:right w:val="single" w:sz="4" w:space="0" w:color="auto"/>
            </w:tcBorders>
            <w:vAlign w:val="center"/>
            <w:hideMark/>
          </w:tcPr>
          <w:p w14:paraId="2AAD201E"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center"/>
            <w:hideMark/>
          </w:tcPr>
          <w:p w14:paraId="4EB5F85D" w14:textId="77777777" w:rsidR="002D09C1" w:rsidRPr="002D09C1" w:rsidRDefault="002D09C1" w:rsidP="002D09C1">
            <w:pPr>
              <w:spacing w:after="0" w:line="240" w:lineRule="auto"/>
              <w:jc w:val="both"/>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областной бюджет</w:t>
            </w:r>
          </w:p>
        </w:tc>
        <w:tc>
          <w:tcPr>
            <w:tcW w:w="1360" w:type="dxa"/>
            <w:tcBorders>
              <w:top w:val="nil"/>
              <w:left w:val="nil"/>
              <w:bottom w:val="nil"/>
              <w:right w:val="single" w:sz="4" w:space="0" w:color="auto"/>
            </w:tcBorders>
            <w:shd w:val="clear" w:color="auto" w:fill="auto"/>
            <w:vAlign w:val="center"/>
            <w:hideMark/>
          </w:tcPr>
          <w:p w14:paraId="3605DCFB" w14:textId="77777777" w:rsidR="002D09C1" w:rsidRPr="002D09C1" w:rsidRDefault="002D09C1" w:rsidP="002D09C1">
            <w:pPr>
              <w:spacing w:after="0" w:line="240" w:lineRule="auto"/>
              <w:jc w:val="center"/>
              <w:rPr>
                <w:rFonts w:ascii="Times New Roman" w:eastAsia="Times New Roman" w:hAnsi="Times New Roman" w:cs="Times New Roman"/>
                <w:color w:val="000000"/>
                <w:sz w:val="18"/>
                <w:szCs w:val="18"/>
                <w:lang w:eastAsia="ru-RU"/>
              </w:rPr>
            </w:pPr>
            <w:r w:rsidRPr="002D09C1">
              <w:rPr>
                <w:rFonts w:ascii="Times New Roman" w:eastAsia="Times New Roman" w:hAnsi="Times New Roman" w:cs="Times New Roman"/>
                <w:color w:val="000000"/>
                <w:sz w:val="18"/>
                <w:szCs w:val="18"/>
                <w:lang w:eastAsia="ru-RU"/>
              </w:rPr>
              <w:t>13214,4</w:t>
            </w:r>
          </w:p>
        </w:tc>
        <w:tc>
          <w:tcPr>
            <w:tcW w:w="1300" w:type="dxa"/>
            <w:tcBorders>
              <w:top w:val="single" w:sz="4" w:space="0" w:color="auto"/>
              <w:left w:val="nil"/>
              <w:bottom w:val="nil"/>
              <w:right w:val="single" w:sz="4" w:space="0" w:color="auto"/>
            </w:tcBorders>
            <w:shd w:val="clear" w:color="auto" w:fill="auto"/>
            <w:vAlign w:val="center"/>
            <w:hideMark/>
          </w:tcPr>
          <w:p w14:paraId="19FB50D1" w14:textId="77777777" w:rsidR="002D09C1" w:rsidRPr="002D09C1" w:rsidRDefault="002D09C1" w:rsidP="002D09C1">
            <w:pPr>
              <w:spacing w:after="0" w:line="240" w:lineRule="auto"/>
              <w:jc w:val="center"/>
              <w:rPr>
                <w:rFonts w:ascii="Times New Roman" w:eastAsia="Times New Roman" w:hAnsi="Times New Roman" w:cs="Times New Roman"/>
                <w:color w:val="000000"/>
                <w:sz w:val="18"/>
                <w:szCs w:val="18"/>
                <w:lang w:eastAsia="ru-RU"/>
              </w:rPr>
            </w:pPr>
            <w:r w:rsidRPr="002D09C1">
              <w:rPr>
                <w:rFonts w:ascii="Times New Roman" w:eastAsia="Times New Roman" w:hAnsi="Times New Roman" w:cs="Times New Roman"/>
                <w:color w:val="000000"/>
                <w:sz w:val="18"/>
                <w:szCs w:val="18"/>
                <w:lang w:eastAsia="ru-RU"/>
              </w:rPr>
              <w:t>13214,4</w:t>
            </w:r>
          </w:p>
        </w:tc>
        <w:tc>
          <w:tcPr>
            <w:tcW w:w="1203" w:type="dxa"/>
            <w:tcBorders>
              <w:top w:val="nil"/>
              <w:left w:val="nil"/>
              <w:bottom w:val="single" w:sz="4" w:space="0" w:color="auto"/>
              <w:right w:val="single" w:sz="4" w:space="0" w:color="auto"/>
            </w:tcBorders>
            <w:shd w:val="clear" w:color="auto" w:fill="auto"/>
            <w:vAlign w:val="center"/>
            <w:hideMark/>
          </w:tcPr>
          <w:p w14:paraId="59582E47"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100,0</w:t>
            </w:r>
          </w:p>
        </w:tc>
      </w:tr>
      <w:tr w:rsidR="002D09C1" w:rsidRPr="002D09C1" w14:paraId="2609F6C3" w14:textId="77777777" w:rsidTr="002C2438">
        <w:trPr>
          <w:trHeight w:val="960"/>
          <w:jc w:val="center"/>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F4B973"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22</w:t>
            </w:r>
          </w:p>
        </w:tc>
        <w:tc>
          <w:tcPr>
            <w:tcW w:w="3840" w:type="dxa"/>
            <w:tcBorders>
              <w:top w:val="nil"/>
              <w:left w:val="nil"/>
              <w:bottom w:val="single" w:sz="4" w:space="0" w:color="auto"/>
              <w:right w:val="single" w:sz="4" w:space="0" w:color="auto"/>
            </w:tcBorders>
            <w:shd w:val="clear" w:color="auto" w:fill="auto"/>
            <w:vAlign w:val="center"/>
            <w:hideMark/>
          </w:tcPr>
          <w:p w14:paraId="247B21EF" w14:textId="77777777" w:rsidR="002D09C1" w:rsidRPr="002D09C1" w:rsidRDefault="002D09C1" w:rsidP="002D09C1">
            <w:pPr>
              <w:spacing w:after="0" w:line="240" w:lineRule="auto"/>
              <w:jc w:val="both"/>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Формирование современной городской среды на территории Вельского муниципального района на 2017-2024 года</w:t>
            </w:r>
          </w:p>
        </w:tc>
        <w:tc>
          <w:tcPr>
            <w:tcW w:w="1360" w:type="dxa"/>
            <w:tcBorders>
              <w:top w:val="single" w:sz="4" w:space="0" w:color="auto"/>
              <w:left w:val="nil"/>
              <w:bottom w:val="nil"/>
              <w:right w:val="single" w:sz="4" w:space="0" w:color="auto"/>
            </w:tcBorders>
            <w:shd w:val="clear" w:color="auto" w:fill="auto"/>
            <w:vAlign w:val="center"/>
            <w:hideMark/>
          </w:tcPr>
          <w:p w14:paraId="22D1874C"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32338,6</w:t>
            </w:r>
          </w:p>
        </w:tc>
        <w:tc>
          <w:tcPr>
            <w:tcW w:w="1300" w:type="dxa"/>
            <w:tcBorders>
              <w:top w:val="single" w:sz="4" w:space="0" w:color="auto"/>
              <w:left w:val="nil"/>
              <w:bottom w:val="nil"/>
              <w:right w:val="single" w:sz="4" w:space="0" w:color="auto"/>
            </w:tcBorders>
            <w:shd w:val="clear" w:color="auto" w:fill="auto"/>
            <w:vAlign w:val="center"/>
            <w:hideMark/>
          </w:tcPr>
          <w:p w14:paraId="5B40454D"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32338,6</w:t>
            </w:r>
          </w:p>
        </w:tc>
        <w:tc>
          <w:tcPr>
            <w:tcW w:w="1203" w:type="dxa"/>
            <w:tcBorders>
              <w:top w:val="nil"/>
              <w:left w:val="nil"/>
              <w:bottom w:val="nil"/>
              <w:right w:val="single" w:sz="4" w:space="0" w:color="auto"/>
            </w:tcBorders>
            <w:shd w:val="clear" w:color="auto" w:fill="auto"/>
            <w:vAlign w:val="center"/>
            <w:hideMark/>
          </w:tcPr>
          <w:p w14:paraId="4BAF7AE1"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100,0</w:t>
            </w:r>
          </w:p>
        </w:tc>
      </w:tr>
      <w:tr w:rsidR="002D09C1" w:rsidRPr="002D09C1" w14:paraId="2C56A93E" w14:textId="77777777" w:rsidTr="002C2438">
        <w:trPr>
          <w:trHeight w:val="255"/>
          <w:jc w:val="center"/>
        </w:trPr>
        <w:tc>
          <w:tcPr>
            <w:tcW w:w="417" w:type="dxa"/>
            <w:vMerge/>
            <w:tcBorders>
              <w:top w:val="nil"/>
              <w:left w:val="single" w:sz="4" w:space="0" w:color="auto"/>
              <w:bottom w:val="single" w:sz="4" w:space="0" w:color="auto"/>
              <w:right w:val="single" w:sz="4" w:space="0" w:color="auto"/>
            </w:tcBorders>
            <w:vAlign w:val="center"/>
            <w:hideMark/>
          </w:tcPr>
          <w:p w14:paraId="674C5554"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center"/>
            <w:hideMark/>
          </w:tcPr>
          <w:p w14:paraId="76726415" w14:textId="77777777" w:rsidR="002D09C1" w:rsidRPr="002D09C1" w:rsidRDefault="002D09C1" w:rsidP="002D09C1">
            <w:pPr>
              <w:spacing w:after="0" w:line="240" w:lineRule="auto"/>
              <w:jc w:val="both"/>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областной бюджет</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D768167" w14:textId="77777777" w:rsidR="002D09C1" w:rsidRPr="002D09C1" w:rsidRDefault="002D09C1" w:rsidP="002D09C1">
            <w:pPr>
              <w:spacing w:after="0" w:line="240" w:lineRule="auto"/>
              <w:jc w:val="center"/>
              <w:rPr>
                <w:rFonts w:ascii="Times New Roman" w:eastAsia="Times New Roman" w:hAnsi="Times New Roman" w:cs="Times New Roman"/>
                <w:color w:val="000000"/>
                <w:sz w:val="18"/>
                <w:szCs w:val="18"/>
                <w:lang w:eastAsia="ru-RU"/>
              </w:rPr>
            </w:pPr>
            <w:r w:rsidRPr="002D09C1">
              <w:rPr>
                <w:rFonts w:ascii="Times New Roman" w:eastAsia="Times New Roman" w:hAnsi="Times New Roman" w:cs="Times New Roman"/>
                <w:color w:val="000000"/>
                <w:sz w:val="18"/>
                <w:szCs w:val="18"/>
                <w:lang w:eastAsia="ru-RU"/>
              </w:rPr>
              <w:t>2695,83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64F04FD" w14:textId="77777777" w:rsidR="002D09C1" w:rsidRPr="002D09C1" w:rsidRDefault="002D09C1" w:rsidP="002D09C1">
            <w:pPr>
              <w:spacing w:after="0" w:line="240" w:lineRule="auto"/>
              <w:jc w:val="center"/>
              <w:rPr>
                <w:rFonts w:ascii="Times New Roman" w:eastAsia="Times New Roman" w:hAnsi="Times New Roman" w:cs="Times New Roman"/>
                <w:color w:val="000000"/>
                <w:sz w:val="18"/>
                <w:szCs w:val="18"/>
                <w:lang w:eastAsia="ru-RU"/>
              </w:rPr>
            </w:pPr>
            <w:r w:rsidRPr="002D09C1">
              <w:rPr>
                <w:rFonts w:ascii="Times New Roman" w:eastAsia="Times New Roman" w:hAnsi="Times New Roman" w:cs="Times New Roman"/>
                <w:color w:val="000000"/>
                <w:sz w:val="18"/>
                <w:szCs w:val="18"/>
                <w:lang w:eastAsia="ru-RU"/>
              </w:rPr>
              <w:t>2695,83</w:t>
            </w:r>
          </w:p>
        </w:tc>
        <w:tc>
          <w:tcPr>
            <w:tcW w:w="1203" w:type="dxa"/>
            <w:tcBorders>
              <w:top w:val="single" w:sz="4" w:space="0" w:color="auto"/>
              <w:left w:val="nil"/>
              <w:bottom w:val="nil"/>
              <w:right w:val="single" w:sz="4" w:space="0" w:color="auto"/>
            </w:tcBorders>
            <w:shd w:val="clear" w:color="auto" w:fill="auto"/>
            <w:vAlign w:val="center"/>
            <w:hideMark/>
          </w:tcPr>
          <w:p w14:paraId="007F3D13"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100,0</w:t>
            </w:r>
          </w:p>
        </w:tc>
      </w:tr>
      <w:tr w:rsidR="002D09C1" w:rsidRPr="002D09C1" w14:paraId="115F88C7" w14:textId="77777777" w:rsidTr="002C2438">
        <w:trPr>
          <w:trHeight w:val="255"/>
          <w:jc w:val="center"/>
        </w:trPr>
        <w:tc>
          <w:tcPr>
            <w:tcW w:w="417" w:type="dxa"/>
            <w:vMerge/>
            <w:tcBorders>
              <w:top w:val="nil"/>
              <w:left w:val="single" w:sz="4" w:space="0" w:color="auto"/>
              <w:bottom w:val="single" w:sz="4" w:space="0" w:color="auto"/>
              <w:right w:val="single" w:sz="4" w:space="0" w:color="auto"/>
            </w:tcBorders>
            <w:vAlign w:val="center"/>
            <w:hideMark/>
          </w:tcPr>
          <w:p w14:paraId="13A770DD"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center"/>
            <w:hideMark/>
          </w:tcPr>
          <w:p w14:paraId="19A19C40" w14:textId="77777777" w:rsidR="002D09C1" w:rsidRPr="002D09C1" w:rsidRDefault="002D09C1" w:rsidP="002D09C1">
            <w:pPr>
              <w:spacing w:after="0" w:line="240" w:lineRule="auto"/>
              <w:jc w:val="both"/>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федеральный бюджет</w:t>
            </w:r>
          </w:p>
        </w:tc>
        <w:tc>
          <w:tcPr>
            <w:tcW w:w="1360" w:type="dxa"/>
            <w:tcBorders>
              <w:top w:val="nil"/>
              <w:left w:val="nil"/>
              <w:bottom w:val="single" w:sz="4" w:space="0" w:color="auto"/>
              <w:right w:val="single" w:sz="4" w:space="0" w:color="auto"/>
            </w:tcBorders>
            <w:shd w:val="clear" w:color="auto" w:fill="auto"/>
            <w:vAlign w:val="center"/>
            <w:hideMark/>
          </w:tcPr>
          <w:p w14:paraId="67F409CB" w14:textId="77777777" w:rsidR="002D09C1" w:rsidRPr="002D09C1" w:rsidRDefault="002D09C1" w:rsidP="002D09C1">
            <w:pPr>
              <w:spacing w:after="0" w:line="240" w:lineRule="auto"/>
              <w:jc w:val="center"/>
              <w:rPr>
                <w:rFonts w:ascii="Times New Roman" w:eastAsia="Times New Roman" w:hAnsi="Times New Roman" w:cs="Times New Roman"/>
                <w:color w:val="000000"/>
                <w:sz w:val="18"/>
                <w:szCs w:val="18"/>
                <w:lang w:eastAsia="ru-RU"/>
              </w:rPr>
            </w:pPr>
            <w:r w:rsidRPr="002D09C1">
              <w:rPr>
                <w:rFonts w:ascii="Times New Roman" w:eastAsia="Times New Roman" w:hAnsi="Times New Roman" w:cs="Times New Roman"/>
                <w:color w:val="000000"/>
                <w:sz w:val="18"/>
                <w:szCs w:val="18"/>
                <w:lang w:eastAsia="ru-RU"/>
              </w:rPr>
              <w:t>26799,99</w:t>
            </w:r>
          </w:p>
        </w:tc>
        <w:tc>
          <w:tcPr>
            <w:tcW w:w="1300" w:type="dxa"/>
            <w:tcBorders>
              <w:top w:val="nil"/>
              <w:left w:val="nil"/>
              <w:bottom w:val="single" w:sz="4" w:space="0" w:color="auto"/>
              <w:right w:val="single" w:sz="4" w:space="0" w:color="auto"/>
            </w:tcBorders>
            <w:shd w:val="clear" w:color="auto" w:fill="auto"/>
            <w:vAlign w:val="center"/>
            <w:hideMark/>
          </w:tcPr>
          <w:p w14:paraId="18289E55" w14:textId="77777777" w:rsidR="002D09C1" w:rsidRPr="002D09C1" w:rsidRDefault="002D09C1" w:rsidP="002D09C1">
            <w:pPr>
              <w:spacing w:after="0" w:line="240" w:lineRule="auto"/>
              <w:jc w:val="center"/>
              <w:rPr>
                <w:rFonts w:ascii="Times New Roman" w:eastAsia="Times New Roman" w:hAnsi="Times New Roman" w:cs="Times New Roman"/>
                <w:color w:val="000000"/>
                <w:sz w:val="18"/>
                <w:szCs w:val="18"/>
                <w:lang w:eastAsia="ru-RU"/>
              </w:rPr>
            </w:pPr>
            <w:r w:rsidRPr="002D09C1">
              <w:rPr>
                <w:rFonts w:ascii="Times New Roman" w:eastAsia="Times New Roman" w:hAnsi="Times New Roman" w:cs="Times New Roman"/>
                <w:color w:val="000000"/>
                <w:sz w:val="18"/>
                <w:szCs w:val="18"/>
                <w:lang w:eastAsia="ru-RU"/>
              </w:rPr>
              <w:t>26799,99</w:t>
            </w:r>
          </w:p>
        </w:tc>
        <w:tc>
          <w:tcPr>
            <w:tcW w:w="1203" w:type="dxa"/>
            <w:tcBorders>
              <w:top w:val="single" w:sz="4" w:space="0" w:color="auto"/>
              <w:left w:val="nil"/>
              <w:bottom w:val="nil"/>
              <w:right w:val="single" w:sz="4" w:space="0" w:color="auto"/>
            </w:tcBorders>
            <w:shd w:val="clear" w:color="auto" w:fill="auto"/>
            <w:vAlign w:val="center"/>
            <w:hideMark/>
          </w:tcPr>
          <w:p w14:paraId="694EDC1F"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100,0</w:t>
            </w:r>
          </w:p>
        </w:tc>
      </w:tr>
      <w:tr w:rsidR="002D09C1" w:rsidRPr="002D09C1" w14:paraId="25C4DAF4" w14:textId="77777777" w:rsidTr="002C2438">
        <w:trPr>
          <w:trHeight w:val="255"/>
          <w:jc w:val="center"/>
        </w:trPr>
        <w:tc>
          <w:tcPr>
            <w:tcW w:w="417" w:type="dxa"/>
            <w:vMerge/>
            <w:tcBorders>
              <w:top w:val="nil"/>
              <w:left w:val="single" w:sz="4" w:space="0" w:color="auto"/>
              <w:bottom w:val="single" w:sz="4" w:space="0" w:color="auto"/>
              <w:right w:val="single" w:sz="4" w:space="0" w:color="auto"/>
            </w:tcBorders>
            <w:vAlign w:val="center"/>
            <w:hideMark/>
          </w:tcPr>
          <w:p w14:paraId="190EE2E8"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center"/>
            <w:hideMark/>
          </w:tcPr>
          <w:p w14:paraId="6B23A2FD" w14:textId="77777777" w:rsidR="002D09C1" w:rsidRPr="002D09C1" w:rsidRDefault="002D09C1" w:rsidP="002D09C1">
            <w:pPr>
              <w:spacing w:after="0" w:line="240" w:lineRule="auto"/>
              <w:jc w:val="both"/>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МБТ</w:t>
            </w:r>
          </w:p>
        </w:tc>
        <w:tc>
          <w:tcPr>
            <w:tcW w:w="1360" w:type="dxa"/>
            <w:tcBorders>
              <w:top w:val="nil"/>
              <w:left w:val="nil"/>
              <w:bottom w:val="single" w:sz="4" w:space="0" w:color="auto"/>
              <w:right w:val="single" w:sz="4" w:space="0" w:color="auto"/>
            </w:tcBorders>
            <w:shd w:val="clear" w:color="auto" w:fill="auto"/>
            <w:vAlign w:val="center"/>
            <w:hideMark/>
          </w:tcPr>
          <w:p w14:paraId="5130B367" w14:textId="77777777" w:rsidR="002D09C1" w:rsidRPr="002D09C1" w:rsidRDefault="002D09C1" w:rsidP="002D09C1">
            <w:pPr>
              <w:spacing w:after="0" w:line="240" w:lineRule="auto"/>
              <w:jc w:val="center"/>
              <w:rPr>
                <w:rFonts w:ascii="Times New Roman" w:eastAsia="Times New Roman" w:hAnsi="Times New Roman" w:cs="Times New Roman"/>
                <w:color w:val="000000"/>
                <w:sz w:val="18"/>
                <w:szCs w:val="18"/>
                <w:lang w:eastAsia="ru-RU"/>
              </w:rPr>
            </w:pPr>
            <w:r w:rsidRPr="002D09C1">
              <w:rPr>
                <w:rFonts w:ascii="Times New Roman" w:eastAsia="Times New Roman" w:hAnsi="Times New Roman" w:cs="Times New Roman"/>
                <w:color w:val="000000"/>
                <w:sz w:val="18"/>
                <w:szCs w:val="18"/>
                <w:lang w:eastAsia="ru-RU"/>
              </w:rPr>
              <w:t>2065,13</w:t>
            </w:r>
          </w:p>
        </w:tc>
        <w:tc>
          <w:tcPr>
            <w:tcW w:w="1300" w:type="dxa"/>
            <w:tcBorders>
              <w:top w:val="nil"/>
              <w:left w:val="nil"/>
              <w:bottom w:val="single" w:sz="4" w:space="0" w:color="auto"/>
              <w:right w:val="single" w:sz="4" w:space="0" w:color="auto"/>
            </w:tcBorders>
            <w:shd w:val="clear" w:color="auto" w:fill="auto"/>
            <w:vAlign w:val="center"/>
            <w:hideMark/>
          </w:tcPr>
          <w:p w14:paraId="545F5B0C" w14:textId="77777777" w:rsidR="002D09C1" w:rsidRPr="002D09C1" w:rsidRDefault="002D09C1" w:rsidP="002D09C1">
            <w:pPr>
              <w:spacing w:after="0" w:line="240" w:lineRule="auto"/>
              <w:jc w:val="center"/>
              <w:rPr>
                <w:rFonts w:ascii="Times New Roman" w:eastAsia="Times New Roman" w:hAnsi="Times New Roman" w:cs="Times New Roman"/>
                <w:color w:val="000000"/>
                <w:sz w:val="18"/>
                <w:szCs w:val="18"/>
                <w:lang w:eastAsia="ru-RU"/>
              </w:rPr>
            </w:pPr>
            <w:r w:rsidRPr="002D09C1">
              <w:rPr>
                <w:rFonts w:ascii="Times New Roman" w:eastAsia="Times New Roman" w:hAnsi="Times New Roman" w:cs="Times New Roman"/>
                <w:color w:val="000000"/>
                <w:sz w:val="18"/>
                <w:szCs w:val="18"/>
                <w:lang w:eastAsia="ru-RU"/>
              </w:rPr>
              <w:t>2065,13</w:t>
            </w:r>
          </w:p>
        </w:tc>
        <w:tc>
          <w:tcPr>
            <w:tcW w:w="1203" w:type="dxa"/>
            <w:tcBorders>
              <w:top w:val="single" w:sz="4" w:space="0" w:color="auto"/>
              <w:left w:val="nil"/>
              <w:bottom w:val="nil"/>
              <w:right w:val="single" w:sz="4" w:space="0" w:color="auto"/>
            </w:tcBorders>
            <w:shd w:val="clear" w:color="auto" w:fill="auto"/>
            <w:vAlign w:val="center"/>
            <w:hideMark/>
          </w:tcPr>
          <w:p w14:paraId="6934B306"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100,0</w:t>
            </w:r>
          </w:p>
        </w:tc>
      </w:tr>
      <w:tr w:rsidR="002D09C1" w:rsidRPr="002D09C1" w14:paraId="5F741010" w14:textId="77777777" w:rsidTr="002C2438">
        <w:trPr>
          <w:trHeight w:val="255"/>
          <w:jc w:val="center"/>
        </w:trPr>
        <w:tc>
          <w:tcPr>
            <w:tcW w:w="417" w:type="dxa"/>
            <w:vMerge/>
            <w:tcBorders>
              <w:top w:val="nil"/>
              <w:left w:val="single" w:sz="4" w:space="0" w:color="auto"/>
              <w:bottom w:val="single" w:sz="4" w:space="0" w:color="auto"/>
              <w:right w:val="single" w:sz="4" w:space="0" w:color="auto"/>
            </w:tcBorders>
            <w:vAlign w:val="center"/>
            <w:hideMark/>
          </w:tcPr>
          <w:p w14:paraId="0C107A17"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center"/>
            <w:hideMark/>
          </w:tcPr>
          <w:p w14:paraId="6F2887B7" w14:textId="77777777" w:rsidR="002D09C1" w:rsidRPr="002D09C1" w:rsidRDefault="002D09C1" w:rsidP="002D09C1">
            <w:pPr>
              <w:spacing w:after="0" w:line="240" w:lineRule="auto"/>
              <w:jc w:val="both"/>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бюджеты поселений</w:t>
            </w:r>
          </w:p>
        </w:tc>
        <w:tc>
          <w:tcPr>
            <w:tcW w:w="1360" w:type="dxa"/>
            <w:tcBorders>
              <w:top w:val="nil"/>
              <w:left w:val="nil"/>
              <w:bottom w:val="single" w:sz="4" w:space="0" w:color="auto"/>
              <w:right w:val="single" w:sz="4" w:space="0" w:color="auto"/>
            </w:tcBorders>
            <w:shd w:val="clear" w:color="auto" w:fill="auto"/>
            <w:vAlign w:val="center"/>
            <w:hideMark/>
          </w:tcPr>
          <w:p w14:paraId="00EB5CA3" w14:textId="77777777" w:rsidR="002D09C1" w:rsidRPr="002D09C1" w:rsidRDefault="002D09C1" w:rsidP="002D09C1">
            <w:pPr>
              <w:spacing w:after="0" w:line="240" w:lineRule="auto"/>
              <w:jc w:val="center"/>
              <w:rPr>
                <w:rFonts w:ascii="Times New Roman" w:eastAsia="Times New Roman" w:hAnsi="Times New Roman" w:cs="Times New Roman"/>
                <w:color w:val="000000"/>
                <w:sz w:val="18"/>
                <w:szCs w:val="18"/>
                <w:lang w:eastAsia="ru-RU"/>
              </w:rPr>
            </w:pPr>
            <w:r w:rsidRPr="002D09C1">
              <w:rPr>
                <w:rFonts w:ascii="Times New Roman" w:eastAsia="Times New Roman" w:hAnsi="Times New Roman" w:cs="Times New Roman"/>
                <w:color w:val="000000"/>
                <w:sz w:val="18"/>
                <w:szCs w:val="18"/>
                <w:lang w:eastAsia="ru-RU"/>
              </w:rPr>
              <w:t>777,6</w:t>
            </w:r>
          </w:p>
        </w:tc>
        <w:tc>
          <w:tcPr>
            <w:tcW w:w="1300" w:type="dxa"/>
            <w:tcBorders>
              <w:top w:val="nil"/>
              <w:left w:val="nil"/>
              <w:bottom w:val="single" w:sz="4" w:space="0" w:color="auto"/>
              <w:right w:val="single" w:sz="4" w:space="0" w:color="auto"/>
            </w:tcBorders>
            <w:shd w:val="clear" w:color="auto" w:fill="auto"/>
            <w:vAlign w:val="center"/>
            <w:hideMark/>
          </w:tcPr>
          <w:p w14:paraId="604D9515" w14:textId="77777777" w:rsidR="002D09C1" w:rsidRPr="002D09C1" w:rsidRDefault="002D09C1" w:rsidP="002D09C1">
            <w:pPr>
              <w:spacing w:after="0" w:line="240" w:lineRule="auto"/>
              <w:jc w:val="center"/>
              <w:rPr>
                <w:rFonts w:ascii="Times New Roman" w:eastAsia="Times New Roman" w:hAnsi="Times New Roman" w:cs="Times New Roman"/>
                <w:color w:val="000000"/>
                <w:sz w:val="18"/>
                <w:szCs w:val="18"/>
                <w:lang w:eastAsia="ru-RU"/>
              </w:rPr>
            </w:pPr>
            <w:r w:rsidRPr="002D09C1">
              <w:rPr>
                <w:rFonts w:ascii="Times New Roman" w:eastAsia="Times New Roman" w:hAnsi="Times New Roman" w:cs="Times New Roman"/>
                <w:color w:val="000000"/>
                <w:sz w:val="18"/>
                <w:szCs w:val="18"/>
                <w:lang w:eastAsia="ru-RU"/>
              </w:rPr>
              <w:t>777,6</w:t>
            </w:r>
          </w:p>
        </w:tc>
        <w:tc>
          <w:tcPr>
            <w:tcW w:w="1203" w:type="dxa"/>
            <w:tcBorders>
              <w:top w:val="single" w:sz="4" w:space="0" w:color="auto"/>
              <w:left w:val="nil"/>
              <w:bottom w:val="nil"/>
              <w:right w:val="single" w:sz="4" w:space="0" w:color="auto"/>
            </w:tcBorders>
            <w:shd w:val="clear" w:color="auto" w:fill="auto"/>
            <w:vAlign w:val="center"/>
            <w:hideMark/>
          </w:tcPr>
          <w:p w14:paraId="1B5D257E"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100,0</w:t>
            </w:r>
          </w:p>
        </w:tc>
      </w:tr>
      <w:tr w:rsidR="002D09C1" w:rsidRPr="002D09C1" w14:paraId="3C8AF52A" w14:textId="77777777" w:rsidTr="002C2438">
        <w:trPr>
          <w:trHeight w:val="510"/>
          <w:jc w:val="center"/>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9925FC" w14:textId="77777777"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23</w:t>
            </w:r>
          </w:p>
        </w:tc>
        <w:tc>
          <w:tcPr>
            <w:tcW w:w="3840" w:type="dxa"/>
            <w:tcBorders>
              <w:top w:val="nil"/>
              <w:left w:val="nil"/>
              <w:bottom w:val="single" w:sz="4" w:space="0" w:color="auto"/>
              <w:right w:val="single" w:sz="4" w:space="0" w:color="auto"/>
            </w:tcBorders>
            <w:shd w:val="clear" w:color="auto" w:fill="auto"/>
            <w:vAlign w:val="center"/>
            <w:hideMark/>
          </w:tcPr>
          <w:p w14:paraId="4852E4CD" w14:textId="77777777" w:rsidR="002D09C1" w:rsidRPr="002D09C1" w:rsidRDefault="002D09C1" w:rsidP="002D09C1">
            <w:pPr>
              <w:spacing w:after="0" w:line="240" w:lineRule="auto"/>
              <w:jc w:val="both"/>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 xml:space="preserve">Развитие архивного дела в Вельском муниципальном районе </w:t>
            </w:r>
          </w:p>
        </w:tc>
        <w:tc>
          <w:tcPr>
            <w:tcW w:w="1360" w:type="dxa"/>
            <w:tcBorders>
              <w:top w:val="nil"/>
              <w:left w:val="nil"/>
              <w:bottom w:val="single" w:sz="4" w:space="0" w:color="auto"/>
              <w:right w:val="single" w:sz="4" w:space="0" w:color="auto"/>
            </w:tcBorders>
            <w:shd w:val="clear" w:color="auto" w:fill="auto"/>
            <w:vAlign w:val="center"/>
            <w:hideMark/>
          </w:tcPr>
          <w:p w14:paraId="2F20656B"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0,0</w:t>
            </w:r>
          </w:p>
        </w:tc>
        <w:tc>
          <w:tcPr>
            <w:tcW w:w="1300" w:type="dxa"/>
            <w:tcBorders>
              <w:top w:val="nil"/>
              <w:left w:val="nil"/>
              <w:bottom w:val="single" w:sz="4" w:space="0" w:color="auto"/>
              <w:right w:val="single" w:sz="4" w:space="0" w:color="auto"/>
            </w:tcBorders>
            <w:shd w:val="clear" w:color="auto" w:fill="auto"/>
            <w:vAlign w:val="center"/>
            <w:hideMark/>
          </w:tcPr>
          <w:p w14:paraId="08DF754B"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0,0</w:t>
            </w:r>
          </w:p>
        </w:tc>
        <w:tc>
          <w:tcPr>
            <w:tcW w:w="1203" w:type="dxa"/>
            <w:tcBorders>
              <w:top w:val="single" w:sz="4" w:space="0" w:color="auto"/>
              <w:left w:val="nil"/>
              <w:bottom w:val="single" w:sz="4" w:space="0" w:color="auto"/>
              <w:right w:val="single" w:sz="4" w:space="0" w:color="auto"/>
            </w:tcBorders>
            <w:shd w:val="clear" w:color="auto" w:fill="auto"/>
            <w:vAlign w:val="center"/>
          </w:tcPr>
          <w:p w14:paraId="7FA3734B" w14:textId="6259BAB8"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0,0</w:t>
            </w:r>
          </w:p>
        </w:tc>
      </w:tr>
      <w:tr w:rsidR="002D09C1" w:rsidRPr="002D09C1" w14:paraId="30A00AE0" w14:textId="77777777" w:rsidTr="002C2438">
        <w:trPr>
          <w:trHeight w:val="255"/>
          <w:jc w:val="center"/>
        </w:trPr>
        <w:tc>
          <w:tcPr>
            <w:tcW w:w="417" w:type="dxa"/>
            <w:vMerge/>
            <w:tcBorders>
              <w:top w:val="nil"/>
              <w:left w:val="single" w:sz="4" w:space="0" w:color="auto"/>
              <w:bottom w:val="single" w:sz="4" w:space="0" w:color="auto"/>
              <w:right w:val="single" w:sz="4" w:space="0" w:color="auto"/>
            </w:tcBorders>
            <w:vAlign w:val="center"/>
            <w:hideMark/>
          </w:tcPr>
          <w:p w14:paraId="39EC1BE8"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bottom"/>
            <w:hideMark/>
          </w:tcPr>
          <w:p w14:paraId="31F77058"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бюджет района</w:t>
            </w:r>
          </w:p>
        </w:tc>
        <w:tc>
          <w:tcPr>
            <w:tcW w:w="1360" w:type="dxa"/>
            <w:tcBorders>
              <w:top w:val="nil"/>
              <w:left w:val="nil"/>
              <w:bottom w:val="single" w:sz="4" w:space="0" w:color="auto"/>
              <w:right w:val="single" w:sz="4" w:space="0" w:color="auto"/>
            </w:tcBorders>
            <w:shd w:val="clear" w:color="auto" w:fill="auto"/>
            <w:vAlign w:val="center"/>
            <w:hideMark/>
          </w:tcPr>
          <w:p w14:paraId="7C9DAA5F" w14:textId="5CC7859A"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r w:rsidRPr="002D09C1">
              <w:rPr>
                <w:rFonts w:ascii="Times New Roman" w:eastAsia="Times New Roman" w:hAnsi="Times New Roman" w:cs="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vAlign w:val="center"/>
            <w:hideMark/>
          </w:tcPr>
          <w:p w14:paraId="479DE683" w14:textId="0AA21AAE"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0,0</w:t>
            </w:r>
          </w:p>
        </w:tc>
        <w:tc>
          <w:tcPr>
            <w:tcW w:w="1203" w:type="dxa"/>
            <w:tcBorders>
              <w:top w:val="nil"/>
              <w:left w:val="nil"/>
              <w:bottom w:val="single" w:sz="4" w:space="0" w:color="auto"/>
              <w:right w:val="single" w:sz="4" w:space="0" w:color="auto"/>
            </w:tcBorders>
            <w:shd w:val="clear" w:color="auto" w:fill="auto"/>
            <w:vAlign w:val="center"/>
          </w:tcPr>
          <w:p w14:paraId="0FA10DEE" w14:textId="3510A48B" w:rsidR="002D09C1" w:rsidRPr="002D09C1" w:rsidRDefault="002D09C1" w:rsidP="002D09C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r>
      <w:tr w:rsidR="002D09C1" w:rsidRPr="002D09C1" w14:paraId="40C12C8F" w14:textId="77777777" w:rsidTr="002C2438">
        <w:trPr>
          <w:trHeight w:val="255"/>
          <w:jc w:val="center"/>
        </w:trPr>
        <w:tc>
          <w:tcPr>
            <w:tcW w:w="41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6CDFBAF"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r w:rsidRPr="002D09C1">
              <w:rPr>
                <w:rFonts w:ascii="Times New Roman" w:eastAsia="Times New Roman" w:hAnsi="Times New Roman" w:cs="Times New Roman"/>
                <w:color w:val="000000"/>
                <w:sz w:val="20"/>
                <w:szCs w:val="20"/>
                <w:lang w:eastAsia="ru-RU"/>
              </w:rPr>
              <w:t> </w:t>
            </w:r>
          </w:p>
        </w:tc>
        <w:tc>
          <w:tcPr>
            <w:tcW w:w="3840" w:type="dxa"/>
            <w:tcBorders>
              <w:top w:val="nil"/>
              <w:left w:val="nil"/>
              <w:bottom w:val="single" w:sz="4" w:space="0" w:color="auto"/>
              <w:right w:val="single" w:sz="4" w:space="0" w:color="auto"/>
            </w:tcBorders>
            <w:shd w:val="clear" w:color="auto" w:fill="auto"/>
            <w:noWrap/>
            <w:vAlign w:val="bottom"/>
            <w:hideMark/>
          </w:tcPr>
          <w:p w14:paraId="273D26EB" w14:textId="77777777" w:rsidR="002D09C1" w:rsidRPr="002D09C1" w:rsidRDefault="002D09C1" w:rsidP="002D09C1">
            <w:pPr>
              <w:spacing w:after="0" w:line="240" w:lineRule="auto"/>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ИТОГО</w:t>
            </w:r>
          </w:p>
        </w:tc>
        <w:tc>
          <w:tcPr>
            <w:tcW w:w="1360" w:type="dxa"/>
            <w:tcBorders>
              <w:top w:val="nil"/>
              <w:left w:val="nil"/>
              <w:bottom w:val="single" w:sz="4" w:space="0" w:color="auto"/>
              <w:right w:val="single" w:sz="4" w:space="0" w:color="auto"/>
            </w:tcBorders>
            <w:shd w:val="clear" w:color="auto" w:fill="auto"/>
            <w:vAlign w:val="center"/>
            <w:hideMark/>
          </w:tcPr>
          <w:p w14:paraId="700ABDA4"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4362889,9</w:t>
            </w:r>
          </w:p>
        </w:tc>
        <w:tc>
          <w:tcPr>
            <w:tcW w:w="1300" w:type="dxa"/>
            <w:tcBorders>
              <w:top w:val="nil"/>
              <w:left w:val="nil"/>
              <w:bottom w:val="single" w:sz="4" w:space="0" w:color="auto"/>
              <w:right w:val="single" w:sz="4" w:space="0" w:color="auto"/>
            </w:tcBorders>
            <w:shd w:val="clear" w:color="auto" w:fill="auto"/>
            <w:vAlign w:val="center"/>
            <w:hideMark/>
          </w:tcPr>
          <w:p w14:paraId="671A263A"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4432934,1</w:t>
            </w:r>
          </w:p>
        </w:tc>
        <w:tc>
          <w:tcPr>
            <w:tcW w:w="1203" w:type="dxa"/>
            <w:tcBorders>
              <w:top w:val="nil"/>
              <w:left w:val="nil"/>
              <w:bottom w:val="single" w:sz="4" w:space="0" w:color="auto"/>
              <w:right w:val="single" w:sz="4" w:space="0" w:color="auto"/>
            </w:tcBorders>
            <w:shd w:val="clear" w:color="auto" w:fill="auto"/>
            <w:vAlign w:val="center"/>
            <w:hideMark/>
          </w:tcPr>
          <w:p w14:paraId="71395D67"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101,6</w:t>
            </w:r>
          </w:p>
        </w:tc>
      </w:tr>
      <w:tr w:rsidR="002D09C1" w:rsidRPr="002D09C1" w14:paraId="440D6CB8" w14:textId="77777777" w:rsidTr="002C2438">
        <w:trPr>
          <w:trHeight w:val="255"/>
          <w:jc w:val="center"/>
        </w:trPr>
        <w:tc>
          <w:tcPr>
            <w:tcW w:w="417" w:type="dxa"/>
            <w:vMerge/>
            <w:tcBorders>
              <w:top w:val="nil"/>
              <w:left w:val="single" w:sz="4" w:space="0" w:color="auto"/>
              <w:bottom w:val="single" w:sz="4" w:space="0" w:color="auto"/>
              <w:right w:val="single" w:sz="4" w:space="0" w:color="auto"/>
            </w:tcBorders>
            <w:vAlign w:val="center"/>
            <w:hideMark/>
          </w:tcPr>
          <w:p w14:paraId="4DD73268"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nil"/>
              <w:right w:val="single" w:sz="4" w:space="0" w:color="auto"/>
            </w:tcBorders>
            <w:shd w:val="clear" w:color="auto" w:fill="auto"/>
            <w:vAlign w:val="bottom"/>
            <w:hideMark/>
          </w:tcPr>
          <w:p w14:paraId="53B58C0F" w14:textId="77777777" w:rsidR="002D09C1" w:rsidRPr="002D09C1" w:rsidRDefault="002D09C1" w:rsidP="002D09C1">
            <w:pPr>
              <w:spacing w:after="0" w:line="240" w:lineRule="auto"/>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бюджет района</w:t>
            </w:r>
          </w:p>
        </w:tc>
        <w:tc>
          <w:tcPr>
            <w:tcW w:w="1360" w:type="dxa"/>
            <w:tcBorders>
              <w:top w:val="nil"/>
              <w:left w:val="nil"/>
              <w:bottom w:val="single" w:sz="4" w:space="0" w:color="auto"/>
              <w:right w:val="single" w:sz="4" w:space="0" w:color="auto"/>
            </w:tcBorders>
            <w:shd w:val="clear" w:color="auto" w:fill="auto"/>
            <w:noWrap/>
            <w:vAlign w:val="center"/>
            <w:hideMark/>
          </w:tcPr>
          <w:p w14:paraId="76CAF1D7"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869901,8</w:t>
            </w:r>
          </w:p>
        </w:tc>
        <w:tc>
          <w:tcPr>
            <w:tcW w:w="1300" w:type="dxa"/>
            <w:tcBorders>
              <w:top w:val="nil"/>
              <w:left w:val="nil"/>
              <w:bottom w:val="single" w:sz="4" w:space="0" w:color="auto"/>
              <w:right w:val="single" w:sz="4" w:space="0" w:color="auto"/>
            </w:tcBorders>
            <w:shd w:val="clear" w:color="auto" w:fill="auto"/>
            <w:noWrap/>
            <w:vAlign w:val="center"/>
            <w:hideMark/>
          </w:tcPr>
          <w:p w14:paraId="62ACAF80"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867139,5</w:t>
            </w:r>
          </w:p>
        </w:tc>
        <w:tc>
          <w:tcPr>
            <w:tcW w:w="1203" w:type="dxa"/>
            <w:tcBorders>
              <w:top w:val="nil"/>
              <w:left w:val="nil"/>
              <w:bottom w:val="single" w:sz="4" w:space="0" w:color="auto"/>
              <w:right w:val="single" w:sz="4" w:space="0" w:color="auto"/>
            </w:tcBorders>
            <w:shd w:val="clear" w:color="auto" w:fill="auto"/>
            <w:vAlign w:val="center"/>
            <w:hideMark/>
          </w:tcPr>
          <w:p w14:paraId="15D5BF02"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99,7</w:t>
            </w:r>
          </w:p>
        </w:tc>
      </w:tr>
      <w:tr w:rsidR="002D09C1" w:rsidRPr="002D09C1" w14:paraId="3B110BAF" w14:textId="77777777" w:rsidTr="002C2438">
        <w:trPr>
          <w:trHeight w:val="255"/>
          <w:jc w:val="center"/>
        </w:trPr>
        <w:tc>
          <w:tcPr>
            <w:tcW w:w="417" w:type="dxa"/>
            <w:vMerge/>
            <w:tcBorders>
              <w:top w:val="nil"/>
              <w:left w:val="single" w:sz="4" w:space="0" w:color="auto"/>
              <w:bottom w:val="single" w:sz="4" w:space="0" w:color="auto"/>
              <w:right w:val="single" w:sz="4" w:space="0" w:color="auto"/>
            </w:tcBorders>
            <w:vAlign w:val="center"/>
            <w:hideMark/>
          </w:tcPr>
          <w:p w14:paraId="5210A323"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single" w:sz="4" w:space="0" w:color="auto"/>
              <w:left w:val="nil"/>
              <w:bottom w:val="single" w:sz="4" w:space="0" w:color="auto"/>
              <w:right w:val="single" w:sz="4" w:space="0" w:color="auto"/>
            </w:tcBorders>
            <w:shd w:val="clear" w:color="auto" w:fill="auto"/>
            <w:vAlign w:val="bottom"/>
            <w:hideMark/>
          </w:tcPr>
          <w:p w14:paraId="634F5CD0" w14:textId="77777777" w:rsidR="002D09C1" w:rsidRPr="002D09C1" w:rsidRDefault="002D09C1" w:rsidP="002D09C1">
            <w:pPr>
              <w:spacing w:after="0" w:line="240" w:lineRule="auto"/>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областной бюджет</w:t>
            </w:r>
          </w:p>
        </w:tc>
        <w:tc>
          <w:tcPr>
            <w:tcW w:w="1360" w:type="dxa"/>
            <w:tcBorders>
              <w:top w:val="nil"/>
              <w:left w:val="nil"/>
              <w:bottom w:val="single" w:sz="4" w:space="0" w:color="auto"/>
              <w:right w:val="single" w:sz="4" w:space="0" w:color="auto"/>
            </w:tcBorders>
            <w:shd w:val="clear" w:color="auto" w:fill="auto"/>
            <w:noWrap/>
            <w:vAlign w:val="center"/>
            <w:hideMark/>
          </w:tcPr>
          <w:p w14:paraId="76A8955D"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1361557,0</w:t>
            </w:r>
          </w:p>
        </w:tc>
        <w:tc>
          <w:tcPr>
            <w:tcW w:w="1300" w:type="dxa"/>
            <w:tcBorders>
              <w:top w:val="nil"/>
              <w:left w:val="nil"/>
              <w:bottom w:val="single" w:sz="4" w:space="0" w:color="auto"/>
              <w:right w:val="single" w:sz="4" w:space="0" w:color="auto"/>
            </w:tcBorders>
            <w:shd w:val="clear" w:color="auto" w:fill="auto"/>
            <w:noWrap/>
            <w:vAlign w:val="center"/>
            <w:hideMark/>
          </w:tcPr>
          <w:p w14:paraId="3C771004"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1420062,5</w:t>
            </w:r>
          </w:p>
        </w:tc>
        <w:tc>
          <w:tcPr>
            <w:tcW w:w="1203" w:type="dxa"/>
            <w:tcBorders>
              <w:top w:val="nil"/>
              <w:left w:val="nil"/>
              <w:bottom w:val="single" w:sz="4" w:space="0" w:color="auto"/>
              <w:right w:val="single" w:sz="4" w:space="0" w:color="auto"/>
            </w:tcBorders>
            <w:shd w:val="clear" w:color="auto" w:fill="auto"/>
            <w:vAlign w:val="center"/>
            <w:hideMark/>
          </w:tcPr>
          <w:p w14:paraId="3EAE2D6A"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104,3</w:t>
            </w:r>
          </w:p>
        </w:tc>
      </w:tr>
      <w:tr w:rsidR="002D09C1" w:rsidRPr="002D09C1" w14:paraId="3DE7E3C6" w14:textId="77777777" w:rsidTr="002C2438">
        <w:trPr>
          <w:trHeight w:val="255"/>
          <w:jc w:val="center"/>
        </w:trPr>
        <w:tc>
          <w:tcPr>
            <w:tcW w:w="417" w:type="dxa"/>
            <w:vMerge/>
            <w:tcBorders>
              <w:top w:val="nil"/>
              <w:left w:val="single" w:sz="4" w:space="0" w:color="auto"/>
              <w:bottom w:val="single" w:sz="4" w:space="0" w:color="auto"/>
              <w:right w:val="single" w:sz="4" w:space="0" w:color="auto"/>
            </w:tcBorders>
            <w:vAlign w:val="center"/>
            <w:hideMark/>
          </w:tcPr>
          <w:p w14:paraId="17F9F9B1"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bottom"/>
            <w:hideMark/>
          </w:tcPr>
          <w:p w14:paraId="6BECA8DB" w14:textId="77777777" w:rsidR="002D09C1" w:rsidRPr="002D09C1" w:rsidRDefault="002D09C1" w:rsidP="002D09C1">
            <w:pPr>
              <w:spacing w:after="0" w:line="240" w:lineRule="auto"/>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федеральный бюджет</w:t>
            </w:r>
          </w:p>
        </w:tc>
        <w:tc>
          <w:tcPr>
            <w:tcW w:w="1360" w:type="dxa"/>
            <w:tcBorders>
              <w:top w:val="nil"/>
              <w:left w:val="nil"/>
              <w:bottom w:val="single" w:sz="4" w:space="0" w:color="auto"/>
              <w:right w:val="single" w:sz="4" w:space="0" w:color="auto"/>
            </w:tcBorders>
            <w:shd w:val="clear" w:color="auto" w:fill="auto"/>
            <w:noWrap/>
            <w:vAlign w:val="center"/>
            <w:hideMark/>
          </w:tcPr>
          <w:p w14:paraId="7116C42E"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561337,9</w:t>
            </w:r>
          </w:p>
        </w:tc>
        <w:tc>
          <w:tcPr>
            <w:tcW w:w="1300" w:type="dxa"/>
            <w:tcBorders>
              <w:top w:val="nil"/>
              <w:left w:val="nil"/>
              <w:bottom w:val="single" w:sz="4" w:space="0" w:color="auto"/>
              <w:right w:val="single" w:sz="4" w:space="0" w:color="auto"/>
            </w:tcBorders>
            <w:shd w:val="clear" w:color="auto" w:fill="auto"/>
            <w:noWrap/>
            <w:vAlign w:val="center"/>
            <w:hideMark/>
          </w:tcPr>
          <w:p w14:paraId="117104D6"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562241,6</w:t>
            </w:r>
          </w:p>
        </w:tc>
        <w:tc>
          <w:tcPr>
            <w:tcW w:w="1203" w:type="dxa"/>
            <w:tcBorders>
              <w:top w:val="nil"/>
              <w:left w:val="nil"/>
              <w:bottom w:val="single" w:sz="4" w:space="0" w:color="auto"/>
              <w:right w:val="single" w:sz="4" w:space="0" w:color="auto"/>
            </w:tcBorders>
            <w:shd w:val="clear" w:color="auto" w:fill="auto"/>
            <w:vAlign w:val="center"/>
            <w:hideMark/>
          </w:tcPr>
          <w:p w14:paraId="37D33D6A"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100,2</w:t>
            </w:r>
          </w:p>
        </w:tc>
      </w:tr>
      <w:tr w:rsidR="002D09C1" w:rsidRPr="002D09C1" w14:paraId="0AA06496" w14:textId="77777777" w:rsidTr="002C2438">
        <w:trPr>
          <w:trHeight w:val="255"/>
          <w:jc w:val="center"/>
        </w:trPr>
        <w:tc>
          <w:tcPr>
            <w:tcW w:w="417" w:type="dxa"/>
            <w:vMerge/>
            <w:tcBorders>
              <w:top w:val="nil"/>
              <w:left w:val="single" w:sz="4" w:space="0" w:color="auto"/>
              <w:bottom w:val="single" w:sz="4" w:space="0" w:color="auto"/>
              <w:right w:val="single" w:sz="4" w:space="0" w:color="auto"/>
            </w:tcBorders>
            <w:vAlign w:val="center"/>
            <w:hideMark/>
          </w:tcPr>
          <w:p w14:paraId="0419FBB9"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bottom"/>
            <w:hideMark/>
          </w:tcPr>
          <w:p w14:paraId="73DAA50C" w14:textId="77777777" w:rsidR="002D09C1" w:rsidRPr="002D09C1" w:rsidRDefault="002D09C1" w:rsidP="002D09C1">
            <w:pPr>
              <w:spacing w:after="0" w:line="240" w:lineRule="auto"/>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МБТ</w:t>
            </w:r>
          </w:p>
        </w:tc>
        <w:tc>
          <w:tcPr>
            <w:tcW w:w="1360" w:type="dxa"/>
            <w:tcBorders>
              <w:top w:val="nil"/>
              <w:left w:val="nil"/>
              <w:bottom w:val="single" w:sz="4" w:space="0" w:color="auto"/>
              <w:right w:val="single" w:sz="4" w:space="0" w:color="auto"/>
            </w:tcBorders>
            <w:shd w:val="clear" w:color="auto" w:fill="auto"/>
            <w:noWrap/>
            <w:vAlign w:val="center"/>
            <w:hideMark/>
          </w:tcPr>
          <w:p w14:paraId="25FAAA15"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3080,7</w:t>
            </w:r>
          </w:p>
        </w:tc>
        <w:tc>
          <w:tcPr>
            <w:tcW w:w="1300" w:type="dxa"/>
            <w:tcBorders>
              <w:top w:val="nil"/>
              <w:left w:val="nil"/>
              <w:bottom w:val="single" w:sz="4" w:space="0" w:color="auto"/>
              <w:right w:val="single" w:sz="4" w:space="0" w:color="auto"/>
            </w:tcBorders>
            <w:shd w:val="clear" w:color="auto" w:fill="auto"/>
            <w:noWrap/>
            <w:vAlign w:val="center"/>
            <w:hideMark/>
          </w:tcPr>
          <w:p w14:paraId="1C5BB0B0"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3080,7</w:t>
            </w:r>
          </w:p>
        </w:tc>
        <w:tc>
          <w:tcPr>
            <w:tcW w:w="1203" w:type="dxa"/>
            <w:tcBorders>
              <w:top w:val="nil"/>
              <w:left w:val="nil"/>
              <w:bottom w:val="single" w:sz="4" w:space="0" w:color="auto"/>
              <w:right w:val="single" w:sz="4" w:space="0" w:color="auto"/>
            </w:tcBorders>
            <w:shd w:val="clear" w:color="auto" w:fill="auto"/>
            <w:vAlign w:val="center"/>
            <w:hideMark/>
          </w:tcPr>
          <w:p w14:paraId="0496073D"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100,0</w:t>
            </w:r>
          </w:p>
        </w:tc>
      </w:tr>
      <w:tr w:rsidR="002D09C1" w:rsidRPr="002D09C1" w14:paraId="286B9E2E" w14:textId="77777777" w:rsidTr="002C2438">
        <w:trPr>
          <w:trHeight w:val="255"/>
          <w:jc w:val="center"/>
        </w:trPr>
        <w:tc>
          <w:tcPr>
            <w:tcW w:w="417" w:type="dxa"/>
            <w:vMerge/>
            <w:tcBorders>
              <w:top w:val="nil"/>
              <w:left w:val="single" w:sz="4" w:space="0" w:color="auto"/>
              <w:bottom w:val="single" w:sz="4" w:space="0" w:color="auto"/>
              <w:right w:val="single" w:sz="4" w:space="0" w:color="auto"/>
            </w:tcBorders>
            <w:vAlign w:val="center"/>
            <w:hideMark/>
          </w:tcPr>
          <w:p w14:paraId="463F9586"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bottom"/>
            <w:hideMark/>
          </w:tcPr>
          <w:p w14:paraId="10581704" w14:textId="77777777" w:rsidR="002D09C1" w:rsidRPr="002D09C1" w:rsidRDefault="002D09C1" w:rsidP="002D09C1">
            <w:pPr>
              <w:spacing w:after="0" w:line="240" w:lineRule="auto"/>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Дорожный фонд</w:t>
            </w:r>
          </w:p>
        </w:tc>
        <w:tc>
          <w:tcPr>
            <w:tcW w:w="1360" w:type="dxa"/>
            <w:tcBorders>
              <w:top w:val="nil"/>
              <w:left w:val="nil"/>
              <w:bottom w:val="single" w:sz="4" w:space="0" w:color="auto"/>
              <w:right w:val="single" w:sz="4" w:space="0" w:color="auto"/>
            </w:tcBorders>
            <w:shd w:val="clear" w:color="auto" w:fill="auto"/>
            <w:noWrap/>
            <w:vAlign w:val="center"/>
            <w:hideMark/>
          </w:tcPr>
          <w:p w14:paraId="1E77A60F"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70726,5</w:t>
            </w:r>
          </w:p>
        </w:tc>
        <w:tc>
          <w:tcPr>
            <w:tcW w:w="1300" w:type="dxa"/>
            <w:tcBorders>
              <w:top w:val="nil"/>
              <w:left w:val="nil"/>
              <w:bottom w:val="single" w:sz="4" w:space="0" w:color="auto"/>
              <w:right w:val="single" w:sz="4" w:space="0" w:color="auto"/>
            </w:tcBorders>
            <w:shd w:val="clear" w:color="auto" w:fill="auto"/>
            <w:noWrap/>
            <w:vAlign w:val="center"/>
            <w:hideMark/>
          </w:tcPr>
          <w:p w14:paraId="6F2A4A5D"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68285,8</w:t>
            </w:r>
          </w:p>
        </w:tc>
        <w:tc>
          <w:tcPr>
            <w:tcW w:w="1203" w:type="dxa"/>
            <w:tcBorders>
              <w:top w:val="nil"/>
              <w:left w:val="nil"/>
              <w:bottom w:val="single" w:sz="4" w:space="0" w:color="auto"/>
              <w:right w:val="single" w:sz="4" w:space="0" w:color="auto"/>
            </w:tcBorders>
            <w:shd w:val="clear" w:color="auto" w:fill="auto"/>
            <w:vAlign w:val="center"/>
            <w:hideMark/>
          </w:tcPr>
          <w:p w14:paraId="4473C579"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96,5</w:t>
            </w:r>
          </w:p>
        </w:tc>
      </w:tr>
      <w:tr w:rsidR="002D09C1" w:rsidRPr="002D09C1" w14:paraId="4183AC00" w14:textId="77777777" w:rsidTr="002C2438">
        <w:trPr>
          <w:trHeight w:val="255"/>
          <w:jc w:val="center"/>
        </w:trPr>
        <w:tc>
          <w:tcPr>
            <w:tcW w:w="417" w:type="dxa"/>
            <w:vMerge/>
            <w:tcBorders>
              <w:top w:val="nil"/>
              <w:left w:val="single" w:sz="4" w:space="0" w:color="auto"/>
              <w:bottom w:val="single" w:sz="4" w:space="0" w:color="auto"/>
              <w:right w:val="single" w:sz="4" w:space="0" w:color="auto"/>
            </w:tcBorders>
            <w:vAlign w:val="center"/>
            <w:hideMark/>
          </w:tcPr>
          <w:p w14:paraId="43A021C7"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bottom"/>
            <w:hideMark/>
          </w:tcPr>
          <w:p w14:paraId="713CABAD" w14:textId="77777777" w:rsidR="002D09C1" w:rsidRPr="002D09C1" w:rsidRDefault="002D09C1" w:rsidP="002D09C1">
            <w:pPr>
              <w:spacing w:after="0" w:line="240" w:lineRule="auto"/>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Бюджеты поселений</w:t>
            </w:r>
          </w:p>
        </w:tc>
        <w:tc>
          <w:tcPr>
            <w:tcW w:w="1360" w:type="dxa"/>
            <w:tcBorders>
              <w:top w:val="nil"/>
              <w:left w:val="nil"/>
              <w:bottom w:val="single" w:sz="4" w:space="0" w:color="auto"/>
              <w:right w:val="single" w:sz="4" w:space="0" w:color="auto"/>
            </w:tcBorders>
            <w:shd w:val="clear" w:color="auto" w:fill="auto"/>
            <w:noWrap/>
            <w:vAlign w:val="center"/>
            <w:hideMark/>
          </w:tcPr>
          <w:p w14:paraId="3F930AA0"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777,6</w:t>
            </w:r>
          </w:p>
        </w:tc>
        <w:tc>
          <w:tcPr>
            <w:tcW w:w="1300" w:type="dxa"/>
            <w:tcBorders>
              <w:top w:val="nil"/>
              <w:left w:val="nil"/>
              <w:bottom w:val="single" w:sz="4" w:space="0" w:color="auto"/>
              <w:right w:val="single" w:sz="4" w:space="0" w:color="auto"/>
            </w:tcBorders>
            <w:shd w:val="clear" w:color="auto" w:fill="auto"/>
            <w:noWrap/>
            <w:vAlign w:val="center"/>
            <w:hideMark/>
          </w:tcPr>
          <w:p w14:paraId="070B82DB"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777,6</w:t>
            </w:r>
          </w:p>
        </w:tc>
        <w:tc>
          <w:tcPr>
            <w:tcW w:w="1203" w:type="dxa"/>
            <w:tcBorders>
              <w:top w:val="nil"/>
              <w:left w:val="nil"/>
              <w:bottom w:val="single" w:sz="4" w:space="0" w:color="auto"/>
              <w:right w:val="single" w:sz="4" w:space="0" w:color="auto"/>
            </w:tcBorders>
            <w:shd w:val="clear" w:color="auto" w:fill="auto"/>
            <w:vAlign w:val="center"/>
            <w:hideMark/>
          </w:tcPr>
          <w:p w14:paraId="5FA7C028"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100,0</w:t>
            </w:r>
          </w:p>
        </w:tc>
      </w:tr>
      <w:tr w:rsidR="002D09C1" w:rsidRPr="002D09C1" w14:paraId="555E1244" w14:textId="77777777" w:rsidTr="002C2438">
        <w:trPr>
          <w:trHeight w:val="255"/>
          <w:jc w:val="center"/>
        </w:trPr>
        <w:tc>
          <w:tcPr>
            <w:tcW w:w="417" w:type="dxa"/>
            <w:vMerge/>
            <w:tcBorders>
              <w:top w:val="nil"/>
              <w:left w:val="single" w:sz="4" w:space="0" w:color="auto"/>
              <w:bottom w:val="single" w:sz="4" w:space="0" w:color="auto"/>
              <w:right w:val="single" w:sz="4" w:space="0" w:color="auto"/>
            </w:tcBorders>
            <w:vAlign w:val="center"/>
            <w:hideMark/>
          </w:tcPr>
          <w:p w14:paraId="736A644C" w14:textId="77777777" w:rsidR="002D09C1" w:rsidRPr="002D09C1" w:rsidRDefault="002D09C1" w:rsidP="002D09C1">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bottom"/>
            <w:hideMark/>
          </w:tcPr>
          <w:p w14:paraId="5396B1D1" w14:textId="77777777" w:rsidR="002D09C1" w:rsidRPr="002D09C1" w:rsidRDefault="002D09C1" w:rsidP="002D09C1">
            <w:pPr>
              <w:spacing w:after="0" w:line="240" w:lineRule="auto"/>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Внебюджетные источники</w:t>
            </w:r>
          </w:p>
        </w:tc>
        <w:tc>
          <w:tcPr>
            <w:tcW w:w="1360" w:type="dxa"/>
            <w:tcBorders>
              <w:top w:val="nil"/>
              <w:left w:val="nil"/>
              <w:bottom w:val="single" w:sz="4" w:space="0" w:color="auto"/>
              <w:right w:val="single" w:sz="4" w:space="0" w:color="auto"/>
            </w:tcBorders>
            <w:shd w:val="clear" w:color="auto" w:fill="auto"/>
            <w:noWrap/>
            <w:vAlign w:val="center"/>
            <w:hideMark/>
          </w:tcPr>
          <w:p w14:paraId="573082A7"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1495508,4</w:t>
            </w:r>
          </w:p>
        </w:tc>
        <w:tc>
          <w:tcPr>
            <w:tcW w:w="1300" w:type="dxa"/>
            <w:tcBorders>
              <w:top w:val="nil"/>
              <w:left w:val="nil"/>
              <w:bottom w:val="single" w:sz="4" w:space="0" w:color="auto"/>
              <w:right w:val="single" w:sz="4" w:space="0" w:color="auto"/>
            </w:tcBorders>
            <w:shd w:val="clear" w:color="auto" w:fill="auto"/>
            <w:noWrap/>
            <w:vAlign w:val="center"/>
            <w:hideMark/>
          </w:tcPr>
          <w:p w14:paraId="7B1137CD"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1511346,4</w:t>
            </w:r>
          </w:p>
        </w:tc>
        <w:tc>
          <w:tcPr>
            <w:tcW w:w="1203" w:type="dxa"/>
            <w:tcBorders>
              <w:top w:val="nil"/>
              <w:left w:val="nil"/>
              <w:bottom w:val="single" w:sz="4" w:space="0" w:color="auto"/>
              <w:right w:val="single" w:sz="4" w:space="0" w:color="auto"/>
            </w:tcBorders>
            <w:shd w:val="clear" w:color="auto" w:fill="auto"/>
            <w:vAlign w:val="center"/>
            <w:hideMark/>
          </w:tcPr>
          <w:p w14:paraId="5E96AC55" w14:textId="77777777" w:rsidR="002D09C1" w:rsidRPr="002D09C1" w:rsidRDefault="002D09C1" w:rsidP="002D09C1">
            <w:pPr>
              <w:spacing w:after="0" w:line="240" w:lineRule="auto"/>
              <w:jc w:val="center"/>
              <w:rPr>
                <w:rFonts w:ascii="Times New Roman" w:eastAsia="Times New Roman" w:hAnsi="Times New Roman" w:cs="Times New Roman"/>
                <w:b/>
                <w:bCs/>
                <w:color w:val="000000"/>
                <w:sz w:val="20"/>
                <w:szCs w:val="20"/>
                <w:lang w:eastAsia="ru-RU"/>
              </w:rPr>
            </w:pPr>
            <w:r w:rsidRPr="002D09C1">
              <w:rPr>
                <w:rFonts w:ascii="Times New Roman" w:eastAsia="Times New Roman" w:hAnsi="Times New Roman" w:cs="Times New Roman"/>
                <w:b/>
                <w:bCs/>
                <w:color w:val="000000"/>
                <w:sz w:val="20"/>
                <w:szCs w:val="20"/>
                <w:lang w:eastAsia="ru-RU"/>
              </w:rPr>
              <w:t>101,1</w:t>
            </w:r>
          </w:p>
        </w:tc>
      </w:tr>
    </w:tbl>
    <w:p w14:paraId="1080AED1" w14:textId="77777777" w:rsidR="006A6A0B" w:rsidRPr="003F7423" w:rsidRDefault="006A6A0B" w:rsidP="003A5141">
      <w:pPr>
        <w:spacing w:after="0" w:line="240" w:lineRule="auto"/>
        <w:rPr>
          <w:rFonts w:ascii="Times New Roman" w:eastAsia="Times New Roman" w:hAnsi="Times New Roman" w:cs="Times New Roman"/>
          <w:color w:val="000000"/>
          <w:sz w:val="24"/>
          <w:szCs w:val="24"/>
          <w:lang w:eastAsia="ru-RU"/>
        </w:rPr>
      </w:pPr>
    </w:p>
    <w:p w14:paraId="37A14EC8" w14:textId="77777777" w:rsidR="006B1B5A" w:rsidRDefault="006B1B5A" w:rsidP="0002678C">
      <w:pPr>
        <w:spacing w:after="0" w:line="240" w:lineRule="auto"/>
        <w:rPr>
          <w:rFonts w:ascii="Times New Roman" w:eastAsia="Times New Roman" w:hAnsi="Times New Roman" w:cs="Times New Roman"/>
          <w:color w:val="000000"/>
          <w:sz w:val="24"/>
          <w:szCs w:val="24"/>
          <w:lang w:eastAsia="ru-RU"/>
        </w:rPr>
      </w:pPr>
    </w:p>
    <w:p w14:paraId="47A6C962" w14:textId="77777777" w:rsidR="006B1B5A" w:rsidRDefault="006B1B5A" w:rsidP="00D171B1">
      <w:pPr>
        <w:spacing w:after="0" w:line="240" w:lineRule="auto"/>
        <w:jc w:val="right"/>
        <w:rPr>
          <w:rFonts w:ascii="Times New Roman" w:eastAsia="Times New Roman" w:hAnsi="Times New Roman" w:cs="Times New Roman"/>
          <w:color w:val="000000"/>
          <w:sz w:val="24"/>
          <w:szCs w:val="24"/>
          <w:lang w:eastAsia="ru-RU"/>
        </w:rPr>
      </w:pPr>
    </w:p>
    <w:p w14:paraId="056BB401" w14:textId="42581191" w:rsidR="00C55A86" w:rsidRPr="0093723A" w:rsidRDefault="00D171B1" w:rsidP="00D171B1">
      <w:pPr>
        <w:spacing w:after="0" w:line="240" w:lineRule="auto"/>
        <w:jc w:val="right"/>
        <w:rPr>
          <w:rFonts w:ascii="Times New Roman" w:eastAsia="Times New Roman" w:hAnsi="Times New Roman" w:cs="Times New Roman"/>
          <w:color w:val="000000"/>
          <w:sz w:val="24"/>
          <w:szCs w:val="24"/>
          <w:lang w:eastAsia="ru-RU"/>
        </w:rPr>
      </w:pPr>
      <w:r w:rsidRPr="0093723A">
        <w:rPr>
          <w:rFonts w:ascii="Times New Roman" w:eastAsia="Times New Roman" w:hAnsi="Times New Roman" w:cs="Times New Roman"/>
          <w:color w:val="000000"/>
          <w:sz w:val="24"/>
          <w:szCs w:val="24"/>
          <w:lang w:eastAsia="ru-RU"/>
        </w:rPr>
        <w:t>Приложение №</w:t>
      </w:r>
      <w:r w:rsidR="006A6A0B" w:rsidRPr="0093723A">
        <w:rPr>
          <w:rFonts w:ascii="Times New Roman" w:eastAsia="Times New Roman" w:hAnsi="Times New Roman" w:cs="Times New Roman"/>
          <w:color w:val="000000"/>
          <w:sz w:val="24"/>
          <w:szCs w:val="24"/>
          <w:lang w:eastAsia="ru-RU"/>
        </w:rPr>
        <w:t>2</w:t>
      </w:r>
    </w:p>
    <w:p w14:paraId="04453443" w14:textId="77777777" w:rsidR="000B43D6" w:rsidRPr="0093723A" w:rsidRDefault="000B43D6" w:rsidP="00FE3A65">
      <w:pPr>
        <w:spacing w:after="0" w:line="240" w:lineRule="auto"/>
        <w:jc w:val="center"/>
        <w:rPr>
          <w:rFonts w:ascii="Times New Roman" w:eastAsia="Times New Roman" w:hAnsi="Times New Roman" w:cs="Times New Roman"/>
          <w:b/>
          <w:bCs/>
          <w:color w:val="000000"/>
          <w:sz w:val="24"/>
          <w:szCs w:val="24"/>
          <w:lang w:eastAsia="ru-RU"/>
        </w:rPr>
      </w:pPr>
    </w:p>
    <w:p w14:paraId="654D8B31" w14:textId="2DC89D3F" w:rsidR="00860C93" w:rsidRPr="0093723A" w:rsidRDefault="00E8724D" w:rsidP="00FE3A65">
      <w:pPr>
        <w:spacing w:after="0" w:line="240" w:lineRule="auto"/>
        <w:jc w:val="center"/>
        <w:rPr>
          <w:rFonts w:ascii="Times New Roman" w:eastAsia="Times New Roman" w:hAnsi="Times New Roman" w:cs="Times New Roman"/>
          <w:b/>
          <w:bCs/>
          <w:color w:val="000000"/>
          <w:sz w:val="24"/>
          <w:szCs w:val="24"/>
          <w:lang w:eastAsia="ru-RU"/>
        </w:rPr>
      </w:pPr>
      <w:r w:rsidRPr="0093723A">
        <w:rPr>
          <w:rFonts w:ascii="Times New Roman" w:eastAsia="Times New Roman" w:hAnsi="Times New Roman" w:cs="Times New Roman"/>
          <w:b/>
          <w:bCs/>
          <w:color w:val="000000"/>
          <w:sz w:val="24"/>
          <w:szCs w:val="24"/>
          <w:lang w:eastAsia="ru-RU"/>
        </w:rPr>
        <w:t xml:space="preserve">Анализ выполнения целевых показателей муниципальных программ </w:t>
      </w:r>
    </w:p>
    <w:p w14:paraId="699EC5F9" w14:textId="0E0F10B0" w:rsidR="00C55A86" w:rsidRPr="0093723A" w:rsidRDefault="00BD3E7A" w:rsidP="00FE3A65">
      <w:pPr>
        <w:spacing w:after="0" w:line="240" w:lineRule="auto"/>
        <w:jc w:val="center"/>
        <w:rPr>
          <w:rFonts w:ascii="Times New Roman" w:eastAsia="Times New Roman" w:hAnsi="Times New Roman" w:cs="Times New Roman"/>
          <w:b/>
          <w:bCs/>
          <w:color w:val="000000"/>
          <w:sz w:val="24"/>
          <w:szCs w:val="24"/>
          <w:lang w:eastAsia="ru-RU"/>
        </w:rPr>
      </w:pPr>
      <w:r w:rsidRPr="0093723A">
        <w:rPr>
          <w:rFonts w:ascii="Times New Roman" w:eastAsia="Times New Roman" w:hAnsi="Times New Roman" w:cs="Times New Roman"/>
          <w:b/>
          <w:bCs/>
          <w:color w:val="000000"/>
          <w:sz w:val="24"/>
          <w:szCs w:val="24"/>
          <w:lang w:eastAsia="ru-RU"/>
        </w:rPr>
        <w:t>Вельского муниципального района за 202</w:t>
      </w:r>
      <w:r w:rsidR="00DE1AB0">
        <w:rPr>
          <w:rFonts w:ascii="Times New Roman" w:eastAsia="Times New Roman" w:hAnsi="Times New Roman" w:cs="Times New Roman"/>
          <w:b/>
          <w:bCs/>
          <w:color w:val="000000"/>
          <w:sz w:val="24"/>
          <w:szCs w:val="24"/>
          <w:lang w:eastAsia="ru-RU"/>
        </w:rPr>
        <w:t>3</w:t>
      </w:r>
      <w:r w:rsidRPr="0093723A">
        <w:rPr>
          <w:rFonts w:ascii="Times New Roman" w:eastAsia="Times New Roman" w:hAnsi="Times New Roman" w:cs="Times New Roman"/>
          <w:b/>
          <w:bCs/>
          <w:color w:val="000000"/>
          <w:sz w:val="24"/>
          <w:szCs w:val="24"/>
          <w:lang w:eastAsia="ru-RU"/>
        </w:rPr>
        <w:t xml:space="preserve"> год</w:t>
      </w:r>
    </w:p>
    <w:p w14:paraId="10AF6CE0" w14:textId="77777777" w:rsidR="00C55A86" w:rsidRPr="0093723A" w:rsidRDefault="00C55A86" w:rsidP="00FE3A65">
      <w:pPr>
        <w:spacing w:after="0" w:line="240" w:lineRule="auto"/>
        <w:jc w:val="center"/>
        <w:rPr>
          <w:rFonts w:ascii="Times New Roman" w:eastAsia="Times New Roman" w:hAnsi="Times New Roman" w:cs="Times New Roman"/>
          <w:b/>
          <w:bCs/>
          <w:color w:val="000000"/>
          <w:sz w:val="24"/>
          <w:szCs w:val="24"/>
          <w:lang w:eastAsia="ru-RU"/>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6"/>
        <w:gridCol w:w="1363"/>
        <w:gridCol w:w="1051"/>
        <w:gridCol w:w="1061"/>
        <w:gridCol w:w="1405"/>
      </w:tblGrid>
      <w:tr w:rsidR="007B4938" w:rsidRPr="0093723A" w14:paraId="2BD14752" w14:textId="77777777" w:rsidTr="00490371">
        <w:trPr>
          <w:jc w:val="center"/>
        </w:trPr>
        <w:tc>
          <w:tcPr>
            <w:tcW w:w="4896" w:type="dxa"/>
            <w:vAlign w:val="center"/>
          </w:tcPr>
          <w:p w14:paraId="0295E487" w14:textId="7AD9DBF6" w:rsidR="007B4938" w:rsidRPr="0093723A" w:rsidRDefault="007B4938" w:rsidP="007B4938">
            <w:pPr>
              <w:spacing w:after="0" w:line="240" w:lineRule="auto"/>
              <w:jc w:val="center"/>
              <w:rPr>
                <w:rFonts w:ascii="Times New Roman" w:eastAsia="Times New Roman" w:hAnsi="Times New Roman" w:cs="Times New Roman"/>
                <w:sz w:val="20"/>
                <w:szCs w:val="20"/>
                <w:lang w:eastAsia="ru-RU"/>
              </w:rPr>
            </w:pPr>
            <w:r w:rsidRPr="0093723A">
              <w:rPr>
                <w:rFonts w:ascii="Times New Roman" w:eastAsia="Times New Roman" w:hAnsi="Times New Roman" w:cs="Times New Roman"/>
                <w:b/>
                <w:bCs/>
                <w:color w:val="000000"/>
                <w:sz w:val="20"/>
                <w:szCs w:val="20"/>
                <w:lang w:eastAsia="ru-RU"/>
              </w:rPr>
              <w:t>Целевые показатели эффективности программы</w:t>
            </w:r>
          </w:p>
        </w:tc>
        <w:tc>
          <w:tcPr>
            <w:tcW w:w="1363" w:type="dxa"/>
            <w:vAlign w:val="center"/>
          </w:tcPr>
          <w:p w14:paraId="4B6CC1C5" w14:textId="77777777" w:rsidR="007B4938" w:rsidRPr="0093723A" w:rsidRDefault="007B4938" w:rsidP="007B4938">
            <w:pPr>
              <w:spacing w:after="0" w:line="240" w:lineRule="auto"/>
              <w:jc w:val="center"/>
              <w:rPr>
                <w:rFonts w:ascii="Times New Roman" w:eastAsia="Times New Roman" w:hAnsi="Times New Roman" w:cs="Times New Roman"/>
                <w:b/>
                <w:bCs/>
                <w:color w:val="000000"/>
                <w:sz w:val="20"/>
                <w:szCs w:val="20"/>
                <w:lang w:eastAsia="ru-RU"/>
              </w:rPr>
            </w:pPr>
            <w:r w:rsidRPr="0093723A">
              <w:rPr>
                <w:rFonts w:ascii="Times New Roman" w:eastAsia="Times New Roman" w:hAnsi="Times New Roman" w:cs="Times New Roman"/>
                <w:b/>
                <w:bCs/>
                <w:color w:val="000000"/>
                <w:sz w:val="20"/>
                <w:szCs w:val="20"/>
                <w:lang w:eastAsia="ru-RU"/>
              </w:rPr>
              <w:t>Ед. изм.</w:t>
            </w:r>
          </w:p>
        </w:tc>
        <w:tc>
          <w:tcPr>
            <w:tcW w:w="1051" w:type="dxa"/>
            <w:vAlign w:val="center"/>
          </w:tcPr>
          <w:p w14:paraId="26527B49" w14:textId="77777777" w:rsidR="007B4938" w:rsidRPr="0093723A" w:rsidRDefault="007B4938" w:rsidP="007B4938">
            <w:pPr>
              <w:spacing w:after="0" w:line="240" w:lineRule="auto"/>
              <w:jc w:val="center"/>
              <w:rPr>
                <w:rFonts w:ascii="Times New Roman" w:eastAsia="Times New Roman" w:hAnsi="Times New Roman" w:cs="Times New Roman"/>
                <w:b/>
                <w:bCs/>
                <w:color w:val="000000"/>
                <w:sz w:val="20"/>
                <w:szCs w:val="20"/>
                <w:lang w:eastAsia="ru-RU"/>
              </w:rPr>
            </w:pPr>
            <w:r w:rsidRPr="0093723A">
              <w:rPr>
                <w:rFonts w:ascii="Times New Roman" w:eastAsia="Times New Roman" w:hAnsi="Times New Roman" w:cs="Times New Roman"/>
                <w:b/>
                <w:bCs/>
                <w:color w:val="000000"/>
                <w:sz w:val="20"/>
                <w:szCs w:val="20"/>
                <w:lang w:eastAsia="ru-RU"/>
              </w:rPr>
              <w:t>План</w:t>
            </w:r>
          </w:p>
        </w:tc>
        <w:tc>
          <w:tcPr>
            <w:tcW w:w="1061" w:type="dxa"/>
            <w:vAlign w:val="center"/>
          </w:tcPr>
          <w:p w14:paraId="45506C65" w14:textId="77777777" w:rsidR="007B4938" w:rsidRPr="0093723A" w:rsidRDefault="007B4938" w:rsidP="007B4938">
            <w:pPr>
              <w:spacing w:after="0" w:line="240" w:lineRule="auto"/>
              <w:jc w:val="center"/>
              <w:rPr>
                <w:rFonts w:ascii="Times New Roman" w:eastAsia="Times New Roman" w:hAnsi="Times New Roman" w:cs="Times New Roman"/>
                <w:b/>
                <w:bCs/>
                <w:color w:val="000000"/>
                <w:sz w:val="20"/>
                <w:szCs w:val="20"/>
                <w:lang w:eastAsia="ru-RU"/>
              </w:rPr>
            </w:pPr>
            <w:r w:rsidRPr="0093723A">
              <w:rPr>
                <w:rFonts w:ascii="Times New Roman" w:eastAsia="Times New Roman" w:hAnsi="Times New Roman" w:cs="Times New Roman"/>
                <w:b/>
                <w:bCs/>
                <w:color w:val="000000"/>
                <w:sz w:val="20"/>
                <w:szCs w:val="20"/>
                <w:lang w:eastAsia="ru-RU"/>
              </w:rPr>
              <w:t>Факт</w:t>
            </w:r>
          </w:p>
        </w:tc>
        <w:tc>
          <w:tcPr>
            <w:tcW w:w="1405" w:type="dxa"/>
            <w:vAlign w:val="center"/>
          </w:tcPr>
          <w:p w14:paraId="395B4678" w14:textId="77777777" w:rsidR="007B4938" w:rsidRPr="0093723A" w:rsidRDefault="007B4938" w:rsidP="007B4938">
            <w:pPr>
              <w:spacing w:after="0" w:line="240" w:lineRule="auto"/>
              <w:jc w:val="center"/>
              <w:rPr>
                <w:rFonts w:ascii="Times New Roman" w:eastAsia="Times New Roman" w:hAnsi="Times New Roman" w:cs="Times New Roman"/>
                <w:b/>
                <w:bCs/>
                <w:color w:val="000000"/>
                <w:sz w:val="20"/>
                <w:szCs w:val="20"/>
                <w:lang w:eastAsia="ru-RU"/>
              </w:rPr>
            </w:pPr>
            <w:r w:rsidRPr="0093723A">
              <w:rPr>
                <w:rFonts w:ascii="Times New Roman" w:eastAsia="Times New Roman" w:hAnsi="Times New Roman" w:cs="Times New Roman"/>
                <w:b/>
                <w:bCs/>
                <w:color w:val="000000"/>
                <w:sz w:val="20"/>
                <w:szCs w:val="20"/>
                <w:lang w:eastAsia="ru-RU"/>
              </w:rPr>
              <w:t>Степень выполнения плана (%)</w:t>
            </w:r>
          </w:p>
        </w:tc>
      </w:tr>
      <w:tr w:rsidR="007B4938" w:rsidRPr="0093723A" w14:paraId="404CEB56" w14:textId="77777777" w:rsidTr="007B4938">
        <w:trPr>
          <w:jc w:val="center"/>
        </w:trPr>
        <w:tc>
          <w:tcPr>
            <w:tcW w:w="9776" w:type="dxa"/>
            <w:gridSpan w:val="5"/>
            <w:vAlign w:val="center"/>
          </w:tcPr>
          <w:p w14:paraId="6B2D34BB" w14:textId="515FB815" w:rsidR="007B4938" w:rsidRPr="0093723A" w:rsidRDefault="00D86941" w:rsidP="007B4938">
            <w:pPr>
              <w:spacing w:after="0" w:line="240" w:lineRule="auto"/>
              <w:jc w:val="center"/>
              <w:rPr>
                <w:rFonts w:ascii="Times New Roman" w:eastAsia="Times New Roman" w:hAnsi="Times New Roman" w:cs="Times New Roman"/>
                <w:b/>
                <w:bCs/>
                <w:color w:val="000000"/>
                <w:sz w:val="20"/>
                <w:szCs w:val="20"/>
                <w:lang w:eastAsia="ru-RU"/>
              </w:rPr>
            </w:pPr>
            <w:r w:rsidRPr="0093723A">
              <w:rPr>
                <w:rFonts w:ascii="Times New Roman" w:eastAsia="Times New Roman" w:hAnsi="Times New Roman" w:cs="Times New Roman"/>
                <w:b/>
                <w:bCs/>
                <w:color w:val="000000"/>
                <w:sz w:val="20"/>
                <w:szCs w:val="20"/>
                <w:lang w:eastAsia="ru-RU"/>
              </w:rPr>
              <w:t>Муниципальная программа «</w:t>
            </w:r>
            <w:r w:rsidR="007B4938" w:rsidRPr="0093723A">
              <w:rPr>
                <w:rFonts w:ascii="Times New Roman" w:eastAsia="Times New Roman" w:hAnsi="Times New Roman" w:cs="Times New Roman"/>
                <w:b/>
                <w:bCs/>
                <w:color w:val="000000"/>
                <w:sz w:val="20"/>
                <w:szCs w:val="20"/>
                <w:lang w:eastAsia="ru-RU"/>
              </w:rPr>
              <w:t>Адресная социальная поддержка населения</w:t>
            </w:r>
            <w:r w:rsidRPr="0093723A">
              <w:rPr>
                <w:rFonts w:ascii="Times New Roman" w:eastAsia="Times New Roman" w:hAnsi="Times New Roman" w:cs="Times New Roman"/>
                <w:b/>
                <w:bCs/>
                <w:color w:val="000000"/>
                <w:sz w:val="20"/>
                <w:szCs w:val="20"/>
                <w:lang w:eastAsia="ru-RU"/>
              </w:rPr>
              <w:t>»</w:t>
            </w:r>
          </w:p>
        </w:tc>
      </w:tr>
      <w:tr w:rsidR="00B50D3F" w:rsidRPr="0093723A" w14:paraId="06B0ED68" w14:textId="77777777" w:rsidTr="00BE3A27">
        <w:trPr>
          <w:jc w:val="center"/>
        </w:trPr>
        <w:tc>
          <w:tcPr>
            <w:tcW w:w="9776" w:type="dxa"/>
            <w:gridSpan w:val="5"/>
            <w:vAlign w:val="center"/>
          </w:tcPr>
          <w:p w14:paraId="3BD57331" w14:textId="07828F85" w:rsidR="00B50D3F" w:rsidRPr="0093723A" w:rsidRDefault="00B50D3F" w:rsidP="00B50D3F">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1 Предоставление адресной материальной помощи социально-незащищенным категориям населения района, оказавшимся в трудной жизненной ситуации</w:t>
            </w:r>
          </w:p>
        </w:tc>
      </w:tr>
      <w:tr w:rsidR="003A7DD9" w:rsidRPr="0093723A" w14:paraId="7A845B62" w14:textId="77777777" w:rsidTr="00BE3A27">
        <w:trPr>
          <w:jc w:val="center"/>
        </w:trPr>
        <w:tc>
          <w:tcPr>
            <w:tcW w:w="4896" w:type="dxa"/>
            <w:vAlign w:val="center"/>
          </w:tcPr>
          <w:p w14:paraId="12B1FA76" w14:textId="3BB7DCA7" w:rsidR="003A7DD9" w:rsidRPr="0093723A" w:rsidRDefault="003A7DD9" w:rsidP="003A7DD9">
            <w:pPr>
              <w:spacing w:after="0" w:line="240" w:lineRule="auto"/>
              <w:jc w:val="both"/>
              <w:rPr>
                <w:rFonts w:ascii="Times New Roman" w:eastAsia="Times New Roman" w:hAnsi="Times New Roman" w:cs="Times New Roman"/>
                <w:sz w:val="20"/>
                <w:szCs w:val="20"/>
                <w:lang w:eastAsia="ru-RU"/>
              </w:rPr>
            </w:pPr>
            <w:r w:rsidRPr="00E204C5">
              <w:rPr>
                <w:rFonts w:ascii="Times New Roman" w:hAnsi="Times New Roman"/>
                <w:sz w:val="20"/>
                <w:szCs w:val="20"/>
              </w:rPr>
              <w:lastRenderedPageBreak/>
              <w:t>Количество граждан, которым оказана адресная материальная помощь в связи с получением консультации и (или) стационарное лечение по поводу онкозаболевания в медицинских учреждениях г. Архангельска и других регионов Российской Федерации</w:t>
            </w:r>
          </w:p>
        </w:tc>
        <w:tc>
          <w:tcPr>
            <w:tcW w:w="1363" w:type="dxa"/>
            <w:vAlign w:val="center"/>
          </w:tcPr>
          <w:p w14:paraId="50E243A1" w14:textId="5C210671" w:rsidR="003A7DD9" w:rsidRPr="0093723A" w:rsidRDefault="003A7DD9" w:rsidP="003A7DD9">
            <w:pPr>
              <w:spacing w:after="0" w:line="240" w:lineRule="auto"/>
              <w:jc w:val="center"/>
              <w:rPr>
                <w:rFonts w:ascii="Times New Roman" w:eastAsia="Times New Roman" w:hAnsi="Times New Roman" w:cs="Times New Roman"/>
                <w:sz w:val="20"/>
                <w:szCs w:val="20"/>
                <w:lang w:eastAsia="ru-RU"/>
              </w:rPr>
            </w:pPr>
            <w:r w:rsidRPr="00E204C5">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13494B43" w14:textId="11BEBDFF" w:rsidR="003A7DD9" w:rsidRPr="0093723A" w:rsidRDefault="003A7DD9" w:rsidP="003A7DD9">
            <w:pPr>
              <w:spacing w:after="0" w:line="240" w:lineRule="auto"/>
              <w:jc w:val="center"/>
              <w:rPr>
                <w:rFonts w:ascii="Times New Roman" w:eastAsia="Times New Roman" w:hAnsi="Times New Roman" w:cs="Times New Roman"/>
                <w:sz w:val="20"/>
                <w:szCs w:val="20"/>
                <w:lang w:eastAsia="ru-RU"/>
              </w:rPr>
            </w:pPr>
            <w:r w:rsidRPr="00E204C5">
              <w:rPr>
                <w:rFonts w:ascii="Times New Roman" w:hAnsi="Times New Roman"/>
                <w:sz w:val="20"/>
                <w:szCs w:val="20"/>
              </w:rPr>
              <w:t>120</w:t>
            </w:r>
          </w:p>
        </w:tc>
        <w:tc>
          <w:tcPr>
            <w:tcW w:w="1061" w:type="dxa"/>
            <w:tcBorders>
              <w:left w:val="single" w:sz="4" w:space="0" w:color="auto"/>
              <w:bottom w:val="single" w:sz="4" w:space="0" w:color="auto"/>
              <w:right w:val="single" w:sz="4" w:space="0" w:color="auto"/>
            </w:tcBorders>
            <w:vAlign w:val="center"/>
          </w:tcPr>
          <w:p w14:paraId="7DD8FFA9" w14:textId="4DF69873" w:rsidR="003A7DD9" w:rsidRPr="0093723A" w:rsidRDefault="003A7DD9" w:rsidP="003A7DD9">
            <w:pPr>
              <w:spacing w:after="0" w:line="240" w:lineRule="auto"/>
              <w:jc w:val="center"/>
              <w:rPr>
                <w:rFonts w:ascii="Times New Roman" w:eastAsia="Times New Roman" w:hAnsi="Times New Roman" w:cs="Times New Roman"/>
                <w:sz w:val="20"/>
                <w:szCs w:val="20"/>
                <w:lang w:eastAsia="ru-RU"/>
              </w:rPr>
            </w:pPr>
            <w:r w:rsidRPr="00E204C5">
              <w:rPr>
                <w:rFonts w:ascii="Times New Roman" w:hAnsi="Times New Roman"/>
                <w:sz w:val="20"/>
                <w:szCs w:val="20"/>
              </w:rPr>
              <w:t>132</w:t>
            </w:r>
          </w:p>
        </w:tc>
        <w:tc>
          <w:tcPr>
            <w:tcW w:w="1405" w:type="dxa"/>
            <w:vAlign w:val="center"/>
          </w:tcPr>
          <w:p w14:paraId="08D4EAB0" w14:textId="190B37D0" w:rsidR="003A7DD9" w:rsidRPr="0093723A" w:rsidRDefault="003A7DD9" w:rsidP="003A7DD9">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110</w:t>
            </w:r>
          </w:p>
        </w:tc>
      </w:tr>
      <w:tr w:rsidR="003A7DD9" w:rsidRPr="0093723A" w14:paraId="24377C9E" w14:textId="77777777" w:rsidTr="00BE3A27">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5F292CC1" w14:textId="7BF3D017" w:rsidR="003A7DD9" w:rsidRPr="0093723A" w:rsidRDefault="003A7DD9" w:rsidP="003A7DD9">
            <w:pPr>
              <w:spacing w:after="0" w:line="240" w:lineRule="auto"/>
              <w:jc w:val="both"/>
              <w:rPr>
                <w:rFonts w:ascii="Times New Roman" w:eastAsia="Times New Roman" w:hAnsi="Times New Roman" w:cs="Times New Roman"/>
                <w:sz w:val="20"/>
                <w:szCs w:val="20"/>
                <w:lang w:eastAsia="ru-RU"/>
              </w:rPr>
            </w:pPr>
            <w:r w:rsidRPr="00E204C5">
              <w:rPr>
                <w:rFonts w:ascii="Times New Roman" w:hAnsi="Times New Roman"/>
                <w:sz w:val="20"/>
                <w:szCs w:val="20"/>
              </w:rPr>
              <w:t xml:space="preserve">Количество семей, имеющих детей инвалидов, получивших адресную материальную помощь при прохождении обследования и лечения в медицинских учреждениях </w:t>
            </w:r>
            <w:proofErr w:type="spellStart"/>
            <w:r w:rsidRPr="00E204C5">
              <w:rPr>
                <w:rFonts w:ascii="Times New Roman" w:hAnsi="Times New Roman"/>
                <w:sz w:val="20"/>
                <w:szCs w:val="20"/>
              </w:rPr>
              <w:t>г.Архангельска</w:t>
            </w:r>
            <w:proofErr w:type="spellEnd"/>
            <w:r w:rsidRPr="00E204C5">
              <w:rPr>
                <w:rFonts w:ascii="Times New Roman" w:hAnsi="Times New Roman"/>
                <w:sz w:val="20"/>
                <w:szCs w:val="20"/>
              </w:rPr>
              <w:t xml:space="preserve"> и других регионов Российской Федерации</w:t>
            </w:r>
          </w:p>
        </w:tc>
        <w:tc>
          <w:tcPr>
            <w:tcW w:w="1363" w:type="dxa"/>
            <w:tcBorders>
              <w:top w:val="single" w:sz="4" w:space="0" w:color="auto"/>
              <w:left w:val="single" w:sz="4" w:space="0" w:color="auto"/>
              <w:bottom w:val="single" w:sz="4" w:space="0" w:color="auto"/>
              <w:right w:val="single" w:sz="4" w:space="0" w:color="auto"/>
            </w:tcBorders>
            <w:vAlign w:val="center"/>
          </w:tcPr>
          <w:p w14:paraId="49A6C22D" w14:textId="60DB5E2A" w:rsidR="003A7DD9" w:rsidRPr="0093723A" w:rsidRDefault="003A7DD9" w:rsidP="003A7DD9">
            <w:pPr>
              <w:spacing w:after="0" w:line="240" w:lineRule="auto"/>
              <w:jc w:val="center"/>
              <w:rPr>
                <w:rFonts w:ascii="Times New Roman" w:eastAsia="Times New Roman" w:hAnsi="Times New Roman" w:cs="Times New Roman"/>
                <w:sz w:val="20"/>
                <w:szCs w:val="20"/>
                <w:lang w:eastAsia="ru-RU"/>
              </w:rPr>
            </w:pPr>
            <w:r w:rsidRPr="00E204C5">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1D741EED" w14:textId="6DCF111A" w:rsidR="003A7DD9" w:rsidRPr="0093723A" w:rsidRDefault="003A7DD9" w:rsidP="003A7DD9">
            <w:pPr>
              <w:spacing w:after="0" w:line="240" w:lineRule="auto"/>
              <w:jc w:val="center"/>
              <w:rPr>
                <w:rFonts w:ascii="Times New Roman" w:eastAsia="Times New Roman" w:hAnsi="Times New Roman" w:cs="Times New Roman"/>
                <w:sz w:val="20"/>
                <w:szCs w:val="20"/>
                <w:lang w:eastAsia="ru-RU"/>
              </w:rPr>
            </w:pPr>
            <w:r w:rsidRPr="00E204C5">
              <w:rPr>
                <w:rFonts w:ascii="Times New Roman" w:hAnsi="Times New Roman"/>
                <w:sz w:val="20"/>
                <w:szCs w:val="20"/>
              </w:rPr>
              <w:t>3</w:t>
            </w:r>
          </w:p>
        </w:tc>
        <w:tc>
          <w:tcPr>
            <w:tcW w:w="1061" w:type="dxa"/>
            <w:tcBorders>
              <w:left w:val="single" w:sz="4" w:space="0" w:color="auto"/>
              <w:bottom w:val="single" w:sz="4" w:space="0" w:color="auto"/>
              <w:right w:val="single" w:sz="4" w:space="0" w:color="auto"/>
            </w:tcBorders>
            <w:vAlign w:val="center"/>
          </w:tcPr>
          <w:p w14:paraId="0AD33721" w14:textId="35B37B4B" w:rsidR="003A7DD9" w:rsidRPr="0093723A" w:rsidRDefault="003A7DD9" w:rsidP="003A7DD9">
            <w:pPr>
              <w:spacing w:after="0" w:line="240" w:lineRule="auto"/>
              <w:jc w:val="center"/>
              <w:rPr>
                <w:rFonts w:ascii="Times New Roman" w:eastAsia="Times New Roman" w:hAnsi="Times New Roman" w:cs="Times New Roman"/>
                <w:sz w:val="20"/>
                <w:szCs w:val="20"/>
                <w:lang w:eastAsia="ru-RU"/>
              </w:rPr>
            </w:pPr>
            <w:r w:rsidRPr="00E204C5">
              <w:rPr>
                <w:rFonts w:ascii="Times New Roman" w:hAnsi="Times New Roman"/>
                <w:sz w:val="20"/>
                <w:szCs w:val="20"/>
              </w:rPr>
              <w:t>27</w:t>
            </w:r>
          </w:p>
        </w:tc>
        <w:tc>
          <w:tcPr>
            <w:tcW w:w="1405" w:type="dxa"/>
            <w:vAlign w:val="center"/>
          </w:tcPr>
          <w:p w14:paraId="63F695F9" w14:textId="78569BC1" w:rsidR="003A7DD9" w:rsidRPr="0093723A" w:rsidRDefault="003A7DD9" w:rsidP="003A7DD9">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Рост в 9 раз</w:t>
            </w:r>
          </w:p>
        </w:tc>
      </w:tr>
      <w:tr w:rsidR="003A7DD9" w:rsidRPr="0093723A" w14:paraId="2715A6B2" w14:textId="77777777" w:rsidTr="00BE3A27">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49A76931" w14:textId="427FD2F8" w:rsidR="003A7DD9" w:rsidRPr="0093723A" w:rsidRDefault="003A7DD9" w:rsidP="003A7DD9">
            <w:pPr>
              <w:tabs>
                <w:tab w:val="left" w:pos="0"/>
              </w:tabs>
              <w:spacing w:after="0" w:line="240" w:lineRule="auto"/>
              <w:jc w:val="both"/>
              <w:rPr>
                <w:rFonts w:ascii="Times New Roman" w:eastAsia="Times New Roman" w:hAnsi="Times New Roman" w:cs="Times New Roman"/>
                <w:sz w:val="20"/>
                <w:szCs w:val="20"/>
                <w:lang w:eastAsia="ru-RU"/>
              </w:rPr>
            </w:pPr>
            <w:r w:rsidRPr="00E204C5">
              <w:rPr>
                <w:rFonts w:ascii="Times New Roman" w:hAnsi="Times New Roman"/>
                <w:sz w:val="20"/>
                <w:szCs w:val="20"/>
              </w:rPr>
              <w:t>Количество семей, имеющих детей, нуждающихся в высокотехнологических видах медицинской помощи</w:t>
            </w:r>
          </w:p>
        </w:tc>
        <w:tc>
          <w:tcPr>
            <w:tcW w:w="1363" w:type="dxa"/>
            <w:tcBorders>
              <w:top w:val="single" w:sz="4" w:space="0" w:color="auto"/>
              <w:left w:val="single" w:sz="4" w:space="0" w:color="auto"/>
              <w:bottom w:val="single" w:sz="4" w:space="0" w:color="auto"/>
              <w:right w:val="single" w:sz="4" w:space="0" w:color="auto"/>
            </w:tcBorders>
            <w:vAlign w:val="center"/>
          </w:tcPr>
          <w:p w14:paraId="367B5059" w14:textId="2D2AA4DE" w:rsidR="003A7DD9" w:rsidRPr="0093723A" w:rsidRDefault="003A7DD9" w:rsidP="003A7DD9">
            <w:pPr>
              <w:spacing w:after="0" w:line="240" w:lineRule="auto"/>
              <w:jc w:val="center"/>
              <w:rPr>
                <w:rFonts w:ascii="Times New Roman" w:eastAsia="Times New Roman" w:hAnsi="Times New Roman" w:cs="Times New Roman"/>
                <w:sz w:val="20"/>
                <w:szCs w:val="20"/>
                <w:lang w:eastAsia="ru-RU"/>
              </w:rPr>
            </w:pPr>
            <w:r w:rsidRPr="00E204C5">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33C62E1D" w14:textId="1C3A4CC1" w:rsidR="003A7DD9" w:rsidRPr="0093723A" w:rsidRDefault="003A7DD9" w:rsidP="003A7DD9">
            <w:pPr>
              <w:spacing w:after="0" w:line="240" w:lineRule="auto"/>
              <w:jc w:val="center"/>
              <w:rPr>
                <w:rFonts w:ascii="Times New Roman" w:eastAsia="Times New Roman" w:hAnsi="Times New Roman" w:cs="Times New Roman"/>
                <w:sz w:val="20"/>
                <w:szCs w:val="20"/>
                <w:lang w:eastAsia="ru-RU"/>
              </w:rPr>
            </w:pPr>
            <w:r w:rsidRPr="00E204C5">
              <w:rPr>
                <w:rFonts w:ascii="Times New Roman" w:hAnsi="Times New Roman"/>
                <w:sz w:val="20"/>
                <w:szCs w:val="20"/>
              </w:rPr>
              <w:t>1</w:t>
            </w:r>
          </w:p>
        </w:tc>
        <w:tc>
          <w:tcPr>
            <w:tcW w:w="1061" w:type="dxa"/>
            <w:tcBorders>
              <w:left w:val="single" w:sz="4" w:space="0" w:color="auto"/>
              <w:bottom w:val="single" w:sz="4" w:space="0" w:color="auto"/>
              <w:right w:val="single" w:sz="4" w:space="0" w:color="auto"/>
            </w:tcBorders>
            <w:vAlign w:val="center"/>
          </w:tcPr>
          <w:p w14:paraId="54E3E8D3" w14:textId="12025BE6" w:rsidR="003A7DD9" w:rsidRPr="0093723A" w:rsidRDefault="003A7DD9" w:rsidP="003A7DD9">
            <w:pPr>
              <w:spacing w:after="0" w:line="240" w:lineRule="auto"/>
              <w:jc w:val="center"/>
              <w:rPr>
                <w:rFonts w:ascii="Times New Roman" w:eastAsia="Times New Roman" w:hAnsi="Times New Roman" w:cs="Times New Roman"/>
                <w:sz w:val="20"/>
                <w:szCs w:val="20"/>
                <w:lang w:eastAsia="ru-RU"/>
              </w:rPr>
            </w:pPr>
            <w:r w:rsidRPr="00E204C5">
              <w:rPr>
                <w:rFonts w:ascii="Times New Roman" w:hAnsi="Times New Roman"/>
                <w:sz w:val="20"/>
                <w:szCs w:val="20"/>
              </w:rPr>
              <w:t>0</w:t>
            </w:r>
          </w:p>
        </w:tc>
        <w:tc>
          <w:tcPr>
            <w:tcW w:w="1405" w:type="dxa"/>
            <w:vAlign w:val="center"/>
          </w:tcPr>
          <w:p w14:paraId="4667BBC5" w14:textId="400B888E" w:rsidR="003A7DD9" w:rsidRPr="0093723A" w:rsidRDefault="003A7DD9" w:rsidP="003A7DD9">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0</w:t>
            </w:r>
          </w:p>
        </w:tc>
      </w:tr>
      <w:tr w:rsidR="0068189C" w:rsidRPr="0093723A" w14:paraId="1F1D1F98" w14:textId="77777777" w:rsidTr="00BE3A27">
        <w:trPr>
          <w:jc w:val="center"/>
        </w:trPr>
        <w:tc>
          <w:tcPr>
            <w:tcW w:w="9776" w:type="dxa"/>
            <w:gridSpan w:val="5"/>
            <w:vAlign w:val="center"/>
          </w:tcPr>
          <w:p w14:paraId="5E5C5B05" w14:textId="6D67732A" w:rsidR="0068189C" w:rsidRPr="0093723A" w:rsidRDefault="00670E93" w:rsidP="0068189C">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2 Укрепление связи поколений, увековечивание памяти об участниках Великой Отечественной Войны и пострадавших в ходе политических репрессий; чествование ветеранов в День пожилого человека</w:t>
            </w:r>
          </w:p>
        </w:tc>
      </w:tr>
      <w:tr w:rsidR="003A7DD9" w:rsidRPr="0093723A" w14:paraId="54FDAD0E"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tcPr>
          <w:p w14:paraId="4A5D0209" w14:textId="742DF5EC" w:rsidR="003A7DD9" w:rsidRPr="0093723A" w:rsidRDefault="003A7DD9" w:rsidP="003A7DD9">
            <w:pPr>
              <w:spacing w:after="0" w:line="240" w:lineRule="auto"/>
              <w:jc w:val="both"/>
              <w:rPr>
                <w:rFonts w:ascii="Times New Roman" w:eastAsia="Times New Roman" w:hAnsi="Times New Roman" w:cs="Times New Roman"/>
                <w:sz w:val="20"/>
                <w:szCs w:val="20"/>
                <w:lang w:eastAsia="ru-RU"/>
              </w:rPr>
            </w:pPr>
            <w:r w:rsidRPr="00E204C5">
              <w:rPr>
                <w:rFonts w:ascii="Times New Roman" w:hAnsi="Times New Roman"/>
                <w:sz w:val="20"/>
                <w:szCs w:val="20"/>
                <w:shd w:val="clear" w:color="auto" w:fill="FFFFFF"/>
              </w:rPr>
              <w:t>Количество участников социальных мероприятий, посвященных Дню пожилого человека</w:t>
            </w:r>
          </w:p>
        </w:tc>
        <w:tc>
          <w:tcPr>
            <w:tcW w:w="1363" w:type="dxa"/>
            <w:tcBorders>
              <w:top w:val="single" w:sz="4" w:space="0" w:color="auto"/>
              <w:left w:val="single" w:sz="4" w:space="0" w:color="auto"/>
              <w:bottom w:val="single" w:sz="4" w:space="0" w:color="auto"/>
              <w:right w:val="single" w:sz="4" w:space="0" w:color="auto"/>
            </w:tcBorders>
            <w:vAlign w:val="center"/>
          </w:tcPr>
          <w:p w14:paraId="6D23DD25" w14:textId="1B028973" w:rsidR="003A7DD9" w:rsidRPr="0093723A" w:rsidRDefault="003A7DD9" w:rsidP="003A7DD9">
            <w:pPr>
              <w:spacing w:after="0" w:line="240" w:lineRule="auto"/>
              <w:jc w:val="center"/>
              <w:rPr>
                <w:rFonts w:ascii="Times New Roman" w:eastAsia="Times New Roman" w:hAnsi="Times New Roman" w:cs="Times New Roman"/>
                <w:sz w:val="20"/>
                <w:szCs w:val="20"/>
                <w:lang w:eastAsia="ru-RU"/>
              </w:rPr>
            </w:pPr>
            <w:r w:rsidRPr="00E204C5">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13E7D865" w14:textId="35C8E2CA" w:rsidR="003A7DD9" w:rsidRPr="0093723A" w:rsidRDefault="003A7DD9" w:rsidP="003A7DD9">
            <w:pPr>
              <w:spacing w:after="0" w:line="240" w:lineRule="auto"/>
              <w:jc w:val="center"/>
              <w:rPr>
                <w:rFonts w:ascii="Times New Roman" w:eastAsia="Times New Roman" w:hAnsi="Times New Roman" w:cs="Times New Roman"/>
                <w:sz w:val="20"/>
                <w:szCs w:val="20"/>
                <w:lang w:eastAsia="ru-RU"/>
              </w:rPr>
            </w:pPr>
            <w:r w:rsidRPr="00E204C5">
              <w:rPr>
                <w:rFonts w:ascii="Times New Roman" w:hAnsi="Times New Roman"/>
                <w:sz w:val="20"/>
                <w:szCs w:val="20"/>
              </w:rPr>
              <w:t>200</w:t>
            </w:r>
          </w:p>
        </w:tc>
        <w:tc>
          <w:tcPr>
            <w:tcW w:w="1061" w:type="dxa"/>
            <w:tcBorders>
              <w:top w:val="single" w:sz="4" w:space="0" w:color="auto"/>
              <w:left w:val="single" w:sz="4" w:space="0" w:color="auto"/>
              <w:bottom w:val="single" w:sz="4" w:space="0" w:color="auto"/>
              <w:right w:val="single" w:sz="4" w:space="0" w:color="auto"/>
            </w:tcBorders>
            <w:vAlign w:val="center"/>
          </w:tcPr>
          <w:p w14:paraId="40654939" w14:textId="063B04E9" w:rsidR="003A7DD9" w:rsidRPr="0093723A" w:rsidRDefault="003A7DD9" w:rsidP="003A7DD9">
            <w:pPr>
              <w:spacing w:after="0" w:line="240" w:lineRule="auto"/>
              <w:jc w:val="center"/>
              <w:rPr>
                <w:rFonts w:ascii="Times New Roman" w:eastAsia="Times New Roman" w:hAnsi="Times New Roman" w:cs="Times New Roman"/>
                <w:sz w:val="20"/>
                <w:szCs w:val="20"/>
                <w:lang w:eastAsia="ru-RU"/>
              </w:rPr>
            </w:pPr>
            <w:r w:rsidRPr="00E204C5">
              <w:rPr>
                <w:rFonts w:ascii="Times New Roman" w:hAnsi="Times New Roman"/>
                <w:sz w:val="20"/>
                <w:szCs w:val="20"/>
              </w:rPr>
              <w:t>200</w:t>
            </w:r>
          </w:p>
        </w:tc>
        <w:tc>
          <w:tcPr>
            <w:tcW w:w="1405" w:type="dxa"/>
            <w:vAlign w:val="center"/>
          </w:tcPr>
          <w:p w14:paraId="08B6E1D5" w14:textId="005272F8" w:rsidR="003A7DD9" w:rsidRPr="0093723A" w:rsidRDefault="003A7DD9" w:rsidP="003A7DD9">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r>
      <w:tr w:rsidR="003A7DD9" w:rsidRPr="0093723A" w14:paraId="1EEF8379"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tcPr>
          <w:p w14:paraId="426F66BB" w14:textId="122CA41C" w:rsidR="003A7DD9" w:rsidRPr="0093723A" w:rsidRDefault="003A7DD9" w:rsidP="003A7DD9">
            <w:pPr>
              <w:spacing w:after="0" w:line="240" w:lineRule="auto"/>
              <w:jc w:val="both"/>
              <w:rPr>
                <w:rFonts w:ascii="Times New Roman" w:eastAsia="Times New Roman" w:hAnsi="Times New Roman" w:cs="Times New Roman"/>
                <w:sz w:val="20"/>
                <w:szCs w:val="20"/>
                <w:lang w:eastAsia="ru-RU"/>
              </w:rPr>
            </w:pPr>
            <w:r w:rsidRPr="00E204C5">
              <w:rPr>
                <w:rFonts w:ascii="Times New Roman" w:hAnsi="Times New Roman"/>
                <w:color w:val="000000" w:themeColor="text1"/>
                <w:sz w:val="20"/>
                <w:szCs w:val="20"/>
                <w:shd w:val="clear" w:color="auto" w:fill="FFFFFF"/>
              </w:rPr>
              <w:t>Численность населения, вовлеченного в культурно-массовые мероприятия, посвященные Дню победы</w:t>
            </w:r>
          </w:p>
        </w:tc>
        <w:tc>
          <w:tcPr>
            <w:tcW w:w="1363" w:type="dxa"/>
            <w:tcBorders>
              <w:top w:val="single" w:sz="4" w:space="0" w:color="auto"/>
              <w:left w:val="single" w:sz="4" w:space="0" w:color="auto"/>
              <w:bottom w:val="single" w:sz="4" w:space="0" w:color="auto"/>
              <w:right w:val="single" w:sz="4" w:space="0" w:color="auto"/>
            </w:tcBorders>
            <w:vAlign w:val="center"/>
          </w:tcPr>
          <w:p w14:paraId="46C4E408" w14:textId="08F1A0C6" w:rsidR="003A7DD9" w:rsidRPr="0093723A" w:rsidRDefault="003A7DD9" w:rsidP="003A7DD9">
            <w:pPr>
              <w:spacing w:after="0" w:line="240" w:lineRule="auto"/>
              <w:jc w:val="center"/>
              <w:rPr>
                <w:rFonts w:ascii="Times New Roman" w:eastAsia="Times New Roman" w:hAnsi="Times New Roman" w:cs="Times New Roman"/>
                <w:sz w:val="20"/>
                <w:szCs w:val="20"/>
                <w:lang w:eastAsia="ru-RU"/>
              </w:rPr>
            </w:pPr>
            <w:r w:rsidRPr="00E204C5">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0A6CE76B" w14:textId="0B7A5594" w:rsidR="003A7DD9" w:rsidRPr="0093723A" w:rsidRDefault="003A7DD9" w:rsidP="003A7DD9">
            <w:pPr>
              <w:spacing w:after="0" w:line="240" w:lineRule="auto"/>
              <w:jc w:val="center"/>
              <w:rPr>
                <w:rFonts w:ascii="Times New Roman" w:eastAsia="Times New Roman" w:hAnsi="Times New Roman" w:cs="Times New Roman"/>
                <w:sz w:val="20"/>
                <w:szCs w:val="20"/>
                <w:lang w:eastAsia="ru-RU"/>
              </w:rPr>
            </w:pPr>
            <w:r w:rsidRPr="00E204C5">
              <w:rPr>
                <w:rFonts w:ascii="Times New Roman" w:hAnsi="Times New Roman"/>
                <w:sz w:val="20"/>
                <w:szCs w:val="20"/>
              </w:rPr>
              <w:t>15 000</w:t>
            </w:r>
          </w:p>
        </w:tc>
        <w:tc>
          <w:tcPr>
            <w:tcW w:w="1061" w:type="dxa"/>
            <w:tcBorders>
              <w:top w:val="single" w:sz="4" w:space="0" w:color="auto"/>
              <w:left w:val="single" w:sz="4" w:space="0" w:color="auto"/>
              <w:bottom w:val="single" w:sz="4" w:space="0" w:color="auto"/>
              <w:right w:val="single" w:sz="4" w:space="0" w:color="auto"/>
            </w:tcBorders>
            <w:vAlign w:val="center"/>
          </w:tcPr>
          <w:p w14:paraId="0EF6A58D" w14:textId="64430731" w:rsidR="003A7DD9" w:rsidRPr="0093723A" w:rsidRDefault="003A7DD9" w:rsidP="003A7DD9">
            <w:pPr>
              <w:spacing w:after="0" w:line="240" w:lineRule="auto"/>
              <w:jc w:val="center"/>
              <w:rPr>
                <w:rFonts w:ascii="Times New Roman" w:eastAsia="Times New Roman" w:hAnsi="Times New Roman" w:cs="Times New Roman"/>
                <w:sz w:val="20"/>
                <w:szCs w:val="20"/>
                <w:lang w:eastAsia="ru-RU"/>
              </w:rPr>
            </w:pPr>
            <w:r w:rsidRPr="00E204C5">
              <w:rPr>
                <w:rFonts w:ascii="Times New Roman" w:hAnsi="Times New Roman"/>
                <w:sz w:val="20"/>
                <w:szCs w:val="20"/>
                <w:lang w:val="en-US"/>
              </w:rPr>
              <w:t>15000</w:t>
            </w:r>
          </w:p>
        </w:tc>
        <w:tc>
          <w:tcPr>
            <w:tcW w:w="1405" w:type="dxa"/>
            <w:vAlign w:val="center"/>
          </w:tcPr>
          <w:p w14:paraId="2739D61C" w14:textId="619A8E12" w:rsidR="003A7DD9" w:rsidRPr="0093723A" w:rsidRDefault="003A7DD9" w:rsidP="003A7DD9">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r>
      <w:tr w:rsidR="003A7DD9" w:rsidRPr="0093723A" w14:paraId="75FB0A59"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tcPr>
          <w:p w14:paraId="15D8288E" w14:textId="722B01B2" w:rsidR="003A7DD9" w:rsidRPr="0093723A" w:rsidRDefault="003A7DD9" w:rsidP="003A7D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204C5">
              <w:rPr>
                <w:rFonts w:ascii="Times New Roman" w:hAnsi="Times New Roman"/>
                <w:sz w:val="20"/>
                <w:szCs w:val="20"/>
                <w:shd w:val="clear" w:color="auto" w:fill="FFFFFF"/>
              </w:rPr>
              <w:t>Численность участников в проведении Дня памяти жертв политических репрессий</w:t>
            </w:r>
          </w:p>
        </w:tc>
        <w:tc>
          <w:tcPr>
            <w:tcW w:w="1363" w:type="dxa"/>
            <w:tcBorders>
              <w:top w:val="single" w:sz="4" w:space="0" w:color="auto"/>
              <w:left w:val="single" w:sz="4" w:space="0" w:color="auto"/>
              <w:bottom w:val="single" w:sz="4" w:space="0" w:color="auto"/>
              <w:right w:val="single" w:sz="4" w:space="0" w:color="auto"/>
            </w:tcBorders>
            <w:vAlign w:val="center"/>
          </w:tcPr>
          <w:p w14:paraId="20989040" w14:textId="7B75CB67" w:rsidR="003A7DD9" w:rsidRPr="0093723A" w:rsidRDefault="003A7DD9" w:rsidP="003A7DD9">
            <w:pPr>
              <w:spacing w:after="0" w:line="240" w:lineRule="auto"/>
              <w:jc w:val="center"/>
              <w:rPr>
                <w:rFonts w:ascii="Times New Roman" w:eastAsia="Times New Roman" w:hAnsi="Times New Roman" w:cs="Times New Roman"/>
                <w:sz w:val="20"/>
                <w:szCs w:val="20"/>
                <w:lang w:eastAsia="ru-RU"/>
              </w:rPr>
            </w:pPr>
            <w:r w:rsidRPr="00E204C5">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17E2B7BA" w14:textId="051280C2" w:rsidR="003A7DD9" w:rsidRPr="0093723A" w:rsidRDefault="003A7DD9" w:rsidP="003A7DD9">
            <w:pPr>
              <w:spacing w:after="0" w:line="240" w:lineRule="auto"/>
              <w:jc w:val="center"/>
              <w:rPr>
                <w:rFonts w:ascii="Times New Roman" w:eastAsia="Times New Roman" w:hAnsi="Times New Roman" w:cs="Times New Roman"/>
                <w:sz w:val="20"/>
                <w:szCs w:val="20"/>
                <w:lang w:eastAsia="ru-RU"/>
              </w:rPr>
            </w:pPr>
            <w:r w:rsidRPr="00E204C5">
              <w:rPr>
                <w:rFonts w:ascii="Times New Roman" w:hAnsi="Times New Roman"/>
                <w:sz w:val="20"/>
                <w:szCs w:val="20"/>
              </w:rPr>
              <w:t>30</w:t>
            </w:r>
          </w:p>
        </w:tc>
        <w:tc>
          <w:tcPr>
            <w:tcW w:w="1061" w:type="dxa"/>
            <w:tcBorders>
              <w:top w:val="single" w:sz="4" w:space="0" w:color="auto"/>
              <w:left w:val="single" w:sz="4" w:space="0" w:color="auto"/>
              <w:bottom w:val="single" w:sz="4" w:space="0" w:color="auto"/>
              <w:right w:val="single" w:sz="4" w:space="0" w:color="auto"/>
            </w:tcBorders>
            <w:vAlign w:val="center"/>
          </w:tcPr>
          <w:p w14:paraId="6FAF1131" w14:textId="51436C12" w:rsidR="003A7DD9" w:rsidRPr="0093723A" w:rsidRDefault="003A7DD9" w:rsidP="003A7DD9">
            <w:pPr>
              <w:spacing w:after="0" w:line="240" w:lineRule="auto"/>
              <w:jc w:val="center"/>
              <w:rPr>
                <w:rFonts w:ascii="Times New Roman" w:eastAsia="Times New Roman" w:hAnsi="Times New Roman" w:cs="Times New Roman"/>
                <w:sz w:val="20"/>
                <w:szCs w:val="20"/>
                <w:lang w:eastAsia="ru-RU"/>
              </w:rPr>
            </w:pPr>
            <w:r w:rsidRPr="00E204C5">
              <w:rPr>
                <w:rFonts w:ascii="Times New Roman" w:hAnsi="Times New Roman"/>
                <w:sz w:val="20"/>
                <w:szCs w:val="20"/>
              </w:rPr>
              <w:t>30</w:t>
            </w:r>
          </w:p>
        </w:tc>
        <w:tc>
          <w:tcPr>
            <w:tcW w:w="1405" w:type="dxa"/>
            <w:vAlign w:val="center"/>
          </w:tcPr>
          <w:p w14:paraId="2A336E9A" w14:textId="670CC4B8" w:rsidR="003A7DD9" w:rsidRPr="0093723A" w:rsidRDefault="003A7DD9" w:rsidP="003A7DD9">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r>
      <w:tr w:rsidR="00670E93" w:rsidRPr="0093723A" w14:paraId="74B89690" w14:textId="77777777" w:rsidTr="00601AE1">
        <w:trPr>
          <w:jc w:val="center"/>
        </w:trPr>
        <w:tc>
          <w:tcPr>
            <w:tcW w:w="9776" w:type="dxa"/>
            <w:gridSpan w:val="5"/>
            <w:vAlign w:val="center"/>
          </w:tcPr>
          <w:p w14:paraId="5F23B3DF" w14:textId="7380DF4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Задача 3 Содействие и </w:t>
            </w:r>
            <w:r w:rsidRPr="0093723A">
              <w:rPr>
                <w:rFonts w:ascii="Times New Roman" w:hAnsi="Times New Roman"/>
                <w:sz w:val="20"/>
                <w:szCs w:val="20"/>
                <w:shd w:val="clear" w:color="auto" w:fill="FFFFFF"/>
              </w:rPr>
              <w:t>организация мероприятий, направленных на поддержку районного Совета ветеранов</w:t>
            </w:r>
          </w:p>
        </w:tc>
      </w:tr>
      <w:tr w:rsidR="003A7DD9" w:rsidRPr="0093723A" w14:paraId="2E2C5D15"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tcPr>
          <w:p w14:paraId="6BF2BF1D" w14:textId="0691F5D8" w:rsidR="003A7DD9" w:rsidRPr="0093723A" w:rsidRDefault="003A7DD9" w:rsidP="003A7DD9">
            <w:pPr>
              <w:spacing w:after="0" w:line="240" w:lineRule="auto"/>
              <w:jc w:val="both"/>
              <w:rPr>
                <w:rFonts w:ascii="Times New Roman" w:eastAsia="Times New Roman" w:hAnsi="Times New Roman" w:cs="Times New Roman"/>
                <w:sz w:val="20"/>
                <w:szCs w:val="20"/>
                <w:lang w:eastAsia="ru-RU"/>
              </w:rPr>
            </w:pPr>
            <w:r w:rsidRPr="00E204C5">
              <w:rPr>
                <w:rFonts w:ascii="Times New Roman" w:hAnsi="Times New Roman"/>
                <w:sz w:val="20"/>
                <w:szCs w:val="20"/>
                <w:shd w:val="clear" w:color="auto" w:fill="FFFFFF"/>
              </w:rPr>
              <w:t xml:space="preserve">Количество участников </w:t>
            </w:r>
            <w:proofErr w:type="gramStart"/>
            <w:r w:rsidRPr="00E204C5">
              <w:rPr>
                <w:rFonts w:ascii="Times New Roman" w:hAnsi="Times New Roman"/>
                <w:sz w:val="20"/>
                <w:szCs w:val="20"/>
                <w:shd w:val="clear" w:color="auto" w:fill="FFFFFF"/>
              </w:rPr>
              <w:t>в  Районных</w:t>
            </w:r>
            <w:proofErr w:type="gramEnd"/>
            <w:r w:rsidRPr="00E204C5">
              <w:rPr>
                <w:rFonts w:ascii="Times New Roman" w:hAnsi="Times New Roman"/>
                <w:sz w:val="20"/>
                <w:szCs w:val="20"/>
                <w:shd w:val="clear" w:color="auto" w:fill="FFFFFF"/>
              </w:rPr>
              <w:t xml:space="preserve"> пленумах Совета ветеранов</w:t>
            </w:r>
          </w:p>
        </w:tc>
        <w:tc>
          <w:tcPr>
            <w:tcW w:w="1363" w:type="dxa"/>
            <w:tcBorders>
              <w:top w:val="single" w:sz="4" w:space="0" w:color="auto"/>
              <w:left w:val="single" w:sz="4" w:space="0" w:color="auto"/>
              <w:bottom w:val="single" w:sz="4" w:space="0" w:color="auto"/>
              <w:right w:val="single" w:sz="4" w:space="0" w:color="auto"/>
            </w:tcBorders>
            <w:vAlign w:val="center"/>
          </w:tcPr>
          <w:p w14:paraId="5A9AB990" w14:textId="60D2BC9C" w:rsidR="003A7DD9" w:rsidRPr="0093723A" w:rsidRDefault="003A7DD9" w:rsidP="003A7DD9">
            <w:pPr>
              <w:spacing w:after="0" w:line="240" w:lineRule="auto"/>
              <w:jc w:val="center"/>
              <w:rPr>
                <w:rFonts w:ascii="Times New Roman" w:eastAsia="Times New Roman" w:hAnsi="Times New Roman" w:cs="Times New Roman"/>
                <w:sz w:val="20"/>
                <w:szCs w:val="20"/>
                <w:lang w:eastAsia="ru-RU"/>
              </w:rPr>
            </w:pPr>
            <w:r w:rsidRPr="00E204C5">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7CCDB73B" w14:textId="3920DEFE" w:rsidR="003A7DD9" w:rsidRPr="0093723A" w:rsidRDefault="003A7DD9" w:rsidP="003A7DD9">
            <w:pPr>
              <w:spacing w:after="0" w:line="240" w:lineRule="auto"/>
              <w:jc w:val="center"/>
              <w:rPr>
                <w:rFonts w:ascii="Times New Roman" w:eastAsia="Times New Roman" w:hAnsi="Times New Roman" w:cs="Times New Roman"/>
                <w:sz w:val="20"/>
                <w:szCs w:val="20"/>
                <w:lang w:eastAsia="ru-RU"/>
              </w:rPr>
            </w:pPr>
            <w:r w:rsidRPr="00E204C5">
              <w:rPr>
                <w:rFonts w:ascii="Times New Roman" w:hAnsi="Times New Roman"/>
                <w:sz w:val="20"/>
                <w:szCs w:val="20"/>
              </w:rPr>
              <w:t>50</w:t>
            </w:r>
          </w:p>
        </w:tc>
        <w:tc>
          <w:tcPr>
            <w:tcW w:w="1061" w:type="dxa"/>
            <w:tcBorders>
              <w:top w:val="single" w:sz="4" w:space="0" w:color="auto"/>
              <w:left w:val="single" w:sz="4" w:space="0" w:color="auto"/>
              <w:bottom w:val="single" w:sz="4" w:space="0" w:color="auto"/>
              <w:right w:val="single" w:sz="4" w:space="0" w:color="auto"/>
            </w:tcBorders>
            <w:vAlign w:val="center"/>
          </w:tcPr>
          <w:p w14:paraId="7AFB3E2D" w14:textId="494039E4" w:rsidR="003A7DD9" w:rsidRPr="0093723A" w:rsidRDefault="003A7DD9" w:rsidP="003A7DD9">
            <w:pPr>
              <w:spacing w:after="0" w:line="240" w:lineRule="auto"/>
              <w:jc w:val="center"/>
              <w:rPr>
                <w:rFonts w:ascii="Times New Roman" w:eastAsia="Times New Roman" w:hAnsi="Times New Roman" w:cs="Times New Roman"/>
                <w:sz w:val="20"/>
                <w:szCs w:val="20"/>
                <w:lang w:eastAsia="ru-RU"/>
              </w:rPr>
            </w:pPr>
            <w:r w:rsidRPr="00E204C5">
              <w:rPr>
                <w:rFonts w:ascii="Times New Roman" w:hAnsi="Times New Roman"/>
                <w:sz w:val="20"/>
                <w:szCs w:val="20"/>
              </w:rPr>
              <w:t>50</w:t>
            </w:r>
          </w:p>
        </w:tc>
        <w:tc>
          <w:tcPr>
            <w:tcW w:w="1405" w:type="dxa"/>
            <w:vAlign w:val="center"/>
          </w:tcPr>
          <w:p w14:paraId="138D4C58" w14:textId="6C17F27D" w:rsidR="003A7DD9" w:rsidRPr="0093723A" w:rsidRDefault="003A7DD9" w:rsidP="003A7DD9">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r>
      <w:tr w:rsidR="003A7DD9" w:rsidRPr="0093723A" w14:paraId="091634C9"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tcPr>
          <w:p w14:paraId="3201CF64" w14:textId="40D9A3ED" w:rsidR="003A7DD9" w:rsidRPr="0093723A" w:rsidRDefault="003A7DD9" w:rsidP="003A7DD9">
            <w:pPr>
              <w:spacing w:after="0" w:line="240" w:lineRule="auto"/>
              <w:jc w:val="both"/>
              <w:rPr>
                <w:rFonts w:ascii="Times New Roman" w:eastAsia="Times New Roman" w:hAnsi="Times New Roman" w:cs="Times New Roman"/>
                <w:sz w:val="20"/>
                <w:szCs w:val="20"/>
                <w:lang w:eastAsia="ru-RU"/>
              </w:rPr>
            </w:pPr>
            <w:r w:rsidRPr="00E204C5">
              <w:rPr>
                <w:rFonts w:ascii="Times New Roman" w:hAnsi="Times New Roman"/>
                <w:sz w:val="20"/>
                <w:szCs w:val="20"/>
              </w:rPr>
              <w:t>Количество членов Советов Ветеранов в поселениях Вельского района</w:t>
            </w:r>
          </w:p>
        </w:tc>
        <w:tc>
          <w:tcPr>
            <w:tcW w:w="1363" w:type="dxa"/>
            <w:tcBorders>
              <w:top w:val="single" w:sz="4" w:space="0" w:color="auto"/>
              <w:left w:val="single" w:sz="4" w:space="0" w:color="auto"/>
              <w:bottom w:val="single" w:sz="4" w:space="0" w:color="auto"/>
              <w:right w:val="single" w:sz="4" w:space="0" w:color="auto"/>
            </w:tcBorders>
            <w:vAlign w:val="center"/>
          </w:tcPr>
          <w:p w14:paraId="0A7DFD2F" w14:textId="5C672846" w:rsidR="003A7DD9" w:rsidRPr="0093723A" w:rsidRDefault="003A7DD9" w:rsidP="003A7DD9">
            <w:pPr>
              <w:spacing w:after="0" w:line="240" w:lineRule="auto"/>
              <w:jc w:val="center"/>
              <w:rPr>
                <w:rFonts w:ascii="Times New Roman" w:eastAsia="Times New Roman" w:hAnsi="Times New Roman" w:cs="Times New Roman"/>
                <w:sz w:val="20"/>
                <w:szCs w:val="20"/>
                <w:lang w:eastAsia="ru-RU"/>
              </w:rPr>
            </w:pPr>
            <w:r w:rsidRPr="00E204C5">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1E669CFD" w14:textId="7B68F90A" w:rsidR="003A7DD9" w:rsidRPr="0093723A" w:rsidRDefault="003A7DD9" w:rsidP="003A7DD9">
            <w:pPr>
              <w:spacing w:after="0" w:line="240" w:lineRule="auto"/>
              <w:jc w:val="center"/>
              <w:rPr>
                <w:rFonts w:ascii="Times New Roman" w:eastAsia="Times New Roman" w:hAnsi="Times New Roman" w:cs="Times New Roman"/>
                <w:sz w:val="20"/>
                <w:szCs w:val="20"/>
                <w:lang w:eastAsia="ru-RU"/>
              </w:rPr>
            </w:pPr>
            <w:r w:rsidRPr="00E204C5">
              <w:rPr>
                <w:rFonts w:ascii="Times New Roman" w:hAnsi="Times New Roman"/>
                <w:sz w:val="20"/>
                <w:szCs w:val="20"/>
              </w:rPr>
              <w:t>80</w:t>
            </w:r>
          </w:p>
        </w:tc>
        <w:tc>
          <w:tcPr>
            <w:tcW w:w="1061" w:type="dxa"/>
            <w:tcBorders>
              <w:top w:val="single" w:sz="4" w:space="0" w:color="auto"/>
              <w:left w:val="single" w:sz="4" w:space="0" w:color="auto"/>
              <w:bottom w:val="single" w:sz="4" w:space="0" w:color="auto"/>
              <w:right w:val="single" w:sz="4" w:space="0" w:color="auto"/>
            </w:tcBorders>
            <w:vAlign w:val="center"/>
          </w:tcPr>
          <w:p w14:paraId="61A15021" w14:textId="41DF0F40" w:rsidR="003A7DD9" w:rsidRPr="0093723A" w:rsidRDefault="003A7DD9" w:rsidP="003A7DD9">
            <w:pPr>
              <w:spacing w:after="0" w:line="240" w:lineRule="auto"/>
              <w:jc w:val="center"/>
              <w:rPr>
                <w:rFonts w:ascii="Times New Roman" w:eastAsia="Times New Roman" w:hAnsi="Times New Roman" w:cs="Times New Roman"/>
                <w:sz w:val="20"/>
                <w:szCs w:val="20"/>
                <w:lang w:eastAsia="ru-RU"/>
              </w:rPr>
            </w:pPr>
            <w:r w:rsidRPr="00E204C5">
              <w:rPr>
                <w:rFonts w:ascii="Times New Roman" w:hAnsi="Times New Roman"/>
                <w:sz w:val="20"/>
                <w:szCs w:val="20"/>
              </w:rPr>
              <w:t>8</w:t>
            </w:r>
            <w:r>
              <w:rPr>
                <w:rFonts w:ascii="Times New Roman" w:hAnsi="Times New Roman"/>
                <w:sz w:val="20"/>
                <w:szCs w:val="20"/>
              </w:rPr>
              <w:t>0</w:t>
            </w:r>
          </w:p>
        </w:tc>
        <w:tc>
          <w:tcPr>
            <w:tcW w:w="1405" w:type="dxa"/>
            <w:vAlign w:val="center"/>
          </w:tcPr>
          <w:p w14:paraId="048BE100" w14:textId="5BFCD181" w:rsidR="003A7DD9" w:rsidRPr="0093723A" w:rsidRDefault="003A7DD9" w:rsidP="003A7DD9">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r>
      <w:tr w:rsidR="003A7DD9" w:rsidRPr="0093723A" w14:paraId="499704E8"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tcPr>
          <w:p w14:paraId="29CF1F3D" w14:textId="0C56F01C" w:rsidR="003A7DD9" w:rsidRPr="0093723A" w:rsidRDefault="003A7DD9" w:rsidP="003A7DD9">
            <w:pPr>
              <w:spacing w:after="0" w:line="240" w:lineRule="auto"/>
              <w:jc w:val="both"/>
              <w:rPr>
                <w:rFonts w:ascii="Times New Roman" w:eastAsia="Times New Roman" w:hAnsi="Times New Roman" w:cs="Times New Roman"/>
                <w:sz w:val="20"/>
                <w:szCs w:val="20"/>
                <w:lang w:eastAsia="ru-RU"/>
              </w:rPr>
            </w:pPr>
            <w:r w:rsidRPr="00E204C5">
              <w:rPr>
                <w:rFonts w:ascii="Times New Roman" w:hAnsi="Times New Roman"/>
                <w:sz w:val="20"/>
                <w:szCs w:val="20"/>
              </w:rPr>
              <w:t>Количество проведенных мероприятий ветеранской организации</w:t>
            </w:r>
          </w:p>
        </w:tc>
        <w:tc>
          <w:tcPr>
            <w:tcW w:w="1363" w:type="dxa"/>
            <w:tcBorders>
              <w:top w:val="single" w:sz="4" w:space="0" w:color="auto"/>
              <w:left w:val="single" w:sz="4" w:space="0" w:color="auto"/>
              <w:bottom w:val="single" w:sz="4" w:space="0" w:color="auto"/>
              <w:right w:val="single" w:sz="4" w:space="0" w:color="auto"/>
            </w:tcBorders>
            <w:vAlign w:val="center"/>
          </w:tcPr>
          <w:p w14:paraId="09EE30D1" w14:textId="601885BA" w:rsidR="003A7DD9" w:rsidRPr="0093723A" w:rsidRDefault="003A7DD9" w:rsidP="003A7DD9">
            <w:pPr>
              <w:spacing w:after="0" w:line="240" w:lineRule="auto"/>
              <w:jc w:val="center"/>
              <w:rPr>
                <w:rFonts w:ascii="Times New Roman" w:eastAsia="Times New Roman" w:hAnsi="Times New Roman" w:cs="Times New Roman"/>
                <w:sz w:val="20"/>
                <w:szCs w:val="20"/>
                <w:lang w:eastAsia="ru-RU"/>
              </w:rPr>
            </w:pPr>
            <w:r w:rsidRPr="00E204C5">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11D38A9C" w14:textId="5010CA50" w:rsidR="003A7DD9" w:rsidRPr="0093723A" w:rsidRDefault="003A7DD9" w:rsidP="003A7DD9">
            <w:pPr>
              <w:spacing w:after="0" w:line="240" w:lineRule="auto"/>
              <w:jc w:val="center"/>
              <w:rPr>
                <w:rFonts w:ascii="Times New Roman" w:eastAsia="Times New Roman" w:hAnsi="Times New Roman" w:cs="Times New Roman"/>
                <w:sz w:val="20"/>
                <w:szCs w:val="20"/>
                <w:lang w:eastAsia="ru-RU"/>
              </w:rPr>
            </w:pPr>
            <w:r w:rsidRPr="00E204C5">
              <w:rPr>
                <w:rFonts w:ascii="Times New Roman" w:hAnsi="Times New Roman"/>
                <w:sz w:val="20"/>
                <w:szCs w:val="20"/>
              </w:rPr>
              <w:t>8</w:t>
            </w:r>
          </w:p>
        </w:tc>
        <w:tc>
          <w:tcPr>
            <w:tcW w:w="1061" w:type="dxa"/>
            <w:tcBorders>
              <w:top w:val="single" w:sz="4" w:space="0" w:color="auto"/>
              <w:left w:val="single" w:sz="4" w:space="0" w:color="auto"/>
              <w:bottom w:val="single" w:sz="4" w:space="0" w:color="auto"/>
              <w:right w:val="single" w:sz="4" w:space="0" w:color="auto"/>
            </w:tcBorders>
            <w:vAlign w:val="center"/>
          </w:tcPr>
          <w:p w14:paraId="1A585275" w14:textId="77777777" w:rsidR="003A7DD9" w:rsidRDefault="003A7DD9" w:rsidP="003A7DD9">
            <w:pPr>
              <w:spacing w:after="0" w:line="240" w:lineRule="auto"/>
              <w:jc w:val="center"/>
              <w:rPr>
                <w:rFonts w:ascii="Times New Roman" w:hAnsi="Times New Roman"/>
                <w:sz w:val="20"/>
                <w:szCs w:val="20"/>
              </w:rPr>
            </w:pPr>
            <w:r w:rsidRPr="00E204C5">
              <w:rPr>
                <w:rFonts w:ascii="Times New Roman" w:hAnsi="Times New Roman"/>
                <w:sz w:val="20"/>
                <w:szCs w:val="20"/>
              </w:rPr>
              <w:t>8</w:t>
            </w:r>
          </w:p>
          <w:p w14:paraId="7B793D7D" w14:textId="2F2E329C" w:rsidR="003A7DD9" w:rsidRPr="0093723A" w:rsidRDefault="003A7DD9" w:rsidP="003A7DD9">
            <w:pPr>
              <w:spacing w:after="0" w:line="240" w:lineRule="auto"/>
              <w:jc w:val="center"/>
              <w:rPr>
                <w:rFonts w:ascii="Times New Roman" w:eastAsia="Times New Roman" w:hAnsi="Times New Roman" w:cs="Times New Roman"/>
                <w:sz w:val="20"/>
                <w:szCs w:val="20"/>
                <w:lang w:eastAsia="ru-RU"/>
              </w:rPr>
            </w:pPr>
          </w:p>
        </w:tc>
        <w:tc>
          <w:tcPr>
            <w:tcW w:w="1405" w:type="dxa"/>
            <w:vAlign w:val="center"/>
          </w:tcPr>
          <w:p w14:paraId="7538D4CD" w14:textId="03E37F15" w:rsidR="003A7DD9" w:rsidRPr="0093723A" w:rsidRDefault="003A7DD9" w:rsidP="003A7DD9">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r>
      <w:tr w:rsidR="00670E93" w:rsidRPr="0093723A" w14:paraId="6120CC95" w14:textId="77777777" w:rsidTr="00BE3A27">
        <w:trPr>
          <w:jc w:val="center"/>
        </w:trPr>
        <w:tc>
          <w:tcPr>
            <w:tcW w:w="9776" w:type="dxa"/>
            <w:gridSpan w:val="5"/>
          </w:tcPr>
          <w:p w14:paraId="333C9FBC" w14:textId="18CAA273"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4 Активизация деятельности общественных организаций инвалидов Вельского района в решении вопросов социальной поддержки наиболее незащищённой категории граждан</w:t>
            </w:r>
          </w:p>
        </w:tc>
      </w:tr>
      <w:tr w:rsidR="003A7DD9" w:rsidRPr="0093723A" w14:paraId="53BB7D5E" w14:textId="77777777" w:rsidTr="00BE3A27">
        <w:trPr>
          <w:jc w:val="center"/>
        </w:trPr>
        <w:tc>
          <w:tcPr>
            <w:tcW w:w="4896" w:type="dxa"/>
            <w:tcBorders>
              <w:top w:val="single" w:sz="4" w:space="0" w:color="auto"/>
              <w:left w:val="single" w:sz="4" w:space="0" w:color="auto"/>
              <w:bottom w:val="single" w:sz="4" w:space="0" w:color="auto"/>
              <w:right w:val="single" w:sz="4" w:space="0" w:color="auto"/>
            </w:tcBorders>
          </w:tcPr>
          <w:p w14:paraId="101CAF19" w14:textId="57F706FF" w:rsidR="003A7DD9" w:rsidRPr="0093723A" w:rsidRDefault="003A7DD9" w:rsidP="003A7D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204C5">
              <w:rPr>
                <w:rFonts w:ascii="Times New Roman" w:hAnsi="Times New Roman"/>
                <w:sz w:val="20"/>
                <w:szCs w:val="20"/>
              </w:rPr>
              <w:t>Количество инвалидов и детей-инвалидов, участвующих в социальных мероприятиях</w:t>
            </w:r>
          </w:p>
        </w:tc>
        <w:tc>
          <w:tcPr>
            <w:tcW w:w="1363" w:type="dxa"/>
            <w:tcBorders>
              <w:top w:val="single" w:sz="4" w:space="0" w:color="auto"/>
              <w:left w:val="single" w:sz="4" w:space="0" w:color="auto"/>
              <w:bottom w:val="single" w:sz="4" w:space="0" w:color="auto"/>
              <w:right w:val="single" w:sz="4" w:space="0" w:color="auto"/>
            </w:tcBorders>
            <w:vAlign w:val="center"/>
          </w:tcPr>
          <w:p w14:paraId="3775FB98" w14:textId="7B791F79" w:rsidR="003A7DD9" w:rsidRPr="0093723A" w:rsidRDefault="003A7DD9" w:rsidP="003A7DD9">
            <w:pPr>
              <w:spacing w:after="0" w:line="240" w:lineRule="auto"/>
              <w:jc w:val="center"/>
              <w:rPr>
                <w:rFonts w:ascii="Times New Roman" w:eastAsia="Times New Roman" w:hAnsi="Times New Roman" w:cs="Times New Roman"/>
                <w:sz w:val="20"/>
                <w:szCs w:val="20"/>
                <w:lang w:eastAsia="ru-RU"/>
              </w:rPr>
            </w:pPr>
            <w:r w:rsidRPr="00E204C5">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4441C1D2" w14:textId="10E104DF" w:rsidR="003A7DD9" w:rsidRPr="0093723A" w:rsidRDefault="003A7DD9" w:rsidP="003A7DD9">
            <w:pPr>
              <w:spacing w:after="0" w:line="240" w:lineRule="auto"/>
              <w:jc w:val="center"/>
              <w:rPr>
                <w:rFonts w:ascii="Times New Roman" w:eastAsia="Times New Roman" w:hAnsi="Times New Roman" w:cs="Times New Roman"/>
                <w:sz w:val="20"/>
                <w:szCs w:val="20"/>
                <w:lang w:eastAsia="ru-RU"/>
              </w:rPr>
            </w:pPr>
            <w:r w:rsidRPr="00E204C5">
              <w:rPr>
                <w:rFonts w:ascii="Times New Roman" w:hAnsi="Times New Roman"/>
                <w:sz w:val="20"/>
                <w:szCs w:val="20"/>
              </w:rPr>
              <w:t>70</w:t>
            </w:r>
          </w:p>
        </w:tc>
        <w:tc>
          <w:tcPr>
            <w:tcW w:w="1061" w:type="dxa"/>
            <w:tcBorders>
              <w:top w:val="single" w:sz="4" w:space="0" w:color="auto"/>
              <w:left w:val="single" w:sz="4" w:space="0" w:color="auto"/>
              <w:bottom w:val="single" w:sz="4" w:space="0" w:color="auto"/>
              <w:right w:val="single" w:sz="4" w:space="0" w:color="auto"/>
            </w:tcBorders>
            <w:vAlign w:val="center"/>
          </w:tcPr>
          <w:p w14:paraId="29B579B2" w14:textId="3289B957" w:rsidR="003A7DD9" w:rsidRPr="0093723A" w:rsidRDefault="003A7DD9" w:rsidP="003A7DD9">
            <w:pPr>
              <w:spacing w:after="0" w:line="240" w:lineRule="auto"/>
              <w:jc w:val="center"/>
              <w:rPr>
                <w:rFonts w:ascii="Times New Roman" w:eastAsia="Times New Roman" w:hAnsi="Times New Roman" w:cs="Times New Roman"/>
                <w:sz w:val="20"/>
                <w:szCs w:val="20"/>
                <w:lang w:eastAsia="ru-RU"/>
              </w:rPr>
            </w:pPr>
            <w:r w:rsidRPr="00E204C5">
              <w:rPr>
                <w:rFonts w:ascii="Times New Roman" w:hAnsi="Times New Roman"/>
                <w:sz w:val="20"/>
                <w:szCs w:val="20"/>
              </w:rPr>
              <w:t>70</w:t>
            </w:r>
          </w:p>
        </w:tc>
        <w:tc>
          <w:tcPr>
            <w:tcW w:w="1405" w:type="dxa"/>
            <w:vAlign w:val="center"/>
          </w:tcPr>
          <w:p w14:paraId="320A646D" w14:textId="29CCCEAE" w:rsidR="003A7DD9" w:rsidRPr="0093723A" w:rsidRDefault="003A7DD9" w:rsidP="003A7DD9">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r>
      <w:tr w:rsidR="003A7DD9" w:rsidRPr="0093723A" w14:paraId="48E077A2" w14:textId="77777777" w:rsidTr="00BE3A27">
        <w:trPr>
          <w:jc w:val="center"/>
        </w:trPr>
        <w:tc>
          <w:tcPr>
            <w:tcW w:w="4896" w:type="dxa"/>
            <w:tcBorders>
              <w:top w:val="single" w:sz="4" w:space="0" w:color="auto"/>
              <w:left w:val="single" w:sz="4" w:space="0" w:color="auto"/>
              <w:bottom w:val="single" w:sz="4" w:space="0" w:color="auto"/>
              <w:right w:val="single" w:sz="4" w:space="0" w:color="auto"/>
            </w:tcBorders>
          </w:tcPr>
          <w:p w14:paraId="4B8D28AD" w14:textId="74817B35" w:rsidR="003A7DD9" w:rsidRPr="0093723A" w:rsidRDefault="003A7DD9" w:rsidP="003A7D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204C5">
              <w:rPr>
                <w:rFonts w:ascii="Times New Roman" w:hAnsi="Times New Roman"/>
                <w:sz w:val="20"/>
                <w:szCs w:val="20"/>
                <w:shd w:val="clear" w:color="auto" w:fill="FFFFFF"/>
              </w:rPr>
              <w:t>Количество проведенных мероприятий социальной направленности</w:t>
            </w:r>
            <w:r w:rsidRPr="00E204C5">
              <w:rPr>
                <w:rFonts w:ascii="Times New Roman" w:hAnsi="Times New Roman"/>
                <w:sz w:val="20"/>
                <w:szCs w:val="20"/>
              </w:rPr>
              <w:t xml:space="preserve"> в общественных организациях инвалидов и детей-инвалидов.</w:t>
            </w:r>
          </w:p>
        </w:tc>
        <w:tc>
          <w:tcPr>
            <w:tcW w:w="1363" w:type="dxa"/>
            <w:tcBorders>
              <w:top w:val="single" w:sz="4" w:space="0" w:color="auto"/>
              <w:left w:val="single" w:sz="4" w:space="0" w:color="auto"/>
              <w:bottom w:val="single" w:sz="4" w:space="0" w:color="auto"/>
              <w:right w:val="single" w:sz="4" w:space="0" w:color="auto"/>
            </w:tcBorders>
            <w:vAlign w:val="center"/>
          </w:tcPr>
          <w:p w14:paraId="015E4733" w14:textId="609A210C" w:rsidR="003A7DD9" w:rsidRPr="0093723A" w:rsidRDefault="003A7DD9" w:rsidP="003A7DD9">
            <w:pPr>
              <w:spacing w:after="0" w:line="240" w:lineRule="auto"/>
              <w:jc w:val="center"/>
              <w:rPr>
                <w:rFonts w:ascii="Times New Roman" w:eastAsia="Times New Roman" w:hAnsi="Times New Roman" w:cs="Times New Roman"/>
                <w:sz w:val="20"/>
                <w:szCs w:val="20"/>
                <w:lang w:eastAsia="ru-RU"/>
              </w:rPr>
            </w:pPr>
            <w:r w:rsidRPr="00E204C5">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18DE148B" w14:textId="60B332F2" w:rsidR="003A7DD9" w:rsidRPr="0093723A" w:rsidRDefault="003A7DD9" w:rsidP="003A7DD9">
            <w:pPr>
              <w:spacing w:after="0" w:line="240" w:lineRule="auto"/>
              <w:jc w:val="center"/>
              <w:rPr>
                <w:rFonts w:ascii="Times New Roman" w:eastAsia="Times New Roman" w:hAnsi="Times New Roman" w:cs="Times New Roman"/>
                <w:sz w:val="20"/>
                <w:szCs w:val="20"/>
                <w:lang w:eastAsia="ru-RU"/>
              </w:rPr>
            </w:pPr>
            <w:r w:rsidRPr="00E204C5">
              <w:rPr>
                <w:rFonts w:ascii="Times New Roman" w:hAnsi="Times New Roman"/>
                <w:sz w:val="20"/>
                <w:szCs w:val="20"/>
              </w:rPr>
              <w:t>4</w:t>
            </w:r>
          </w:p>
        </w:tc>
        <w:tc>
          <w:tcPr>
            <w:tcW w:w="1061" w:type="dxa"/>
            <w:tcBorders>
              <w:top w:val="single" w:sz="4" w:space="0" w:color="auto"/>
              <w:left w:val="single" w:sz="4" w:space="0" w:color="auto"/>
              <w:bottom w:val="single" w:sz="4" w:space="0" w:color="auto"/>
              <w:right w:val="single" w:sz="4" w:space="0" w:color="auto"/>
            </w:tcBorders>
            <w:vAlign w:val="center"/>
          </w:tcPr>
          <w:p w14:paraId="1AC6E800" w14:textId="4DF6DCC2" w:rsidR="003A7DD9" w:rsidRPr="0093723A" w:rsidRDefault="003A7DD9" w:rsidP="003A7DD9">
            <w:pPr>
              <w:spacing w:after="0" w:line="240" w:lineRule="auto"/>
              <w:jc w:val="center"/>
              <w:rPr>
                <w:rFonts w:ascii="Times New Roman" w:eastAsia="Times New Roman" w:hAnsi="Times New Roman" w:cs="Times New Roman"/>
                <w:sz w:val="20"/>
                <w:szCs w:val="20"/>
                <w:lang w:eastAsia="ru-RU"/>
              </w:rPr>
            </w:pPr>
            <w:r w:rsidRPr="00E204C5">
              <w:rPr>
                <w:rFonts w:ascii="Times New Roman" w:hAnsi="Times New Roman"/>
                <w:sz w:val="20"/>
                <w:szCs w:val="20"/>
              </w:rPr>
              <w:t>4</w:t>
            </w:r>
          </w:p>
        </w:tc>
        <w:tc>
          <w:tcPr>
            <w:tcW w:w="1405" w:type="dxa"/>
            <w:vAlign w:val="center"/>
          </w:tcPr>
          <w:p w14:paraId="5BBEFC43" w14:textId="4D978D3A" w:rsidR="003A7DD9" w:rsidRPr="0093723A" w:rsidRDefault="003A7DD9" w:rsidP="003A7DD9">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r>
      <w:tr w:rsidR="003A7DD9" w:rsidRPr="0093723A" w14:paraId="6403FBB9" w14:textId="77777777" w:rsidTr="00BE3A27">
        <w:trPr>
          <w:jc w:val="center"/>
        </w:trPr>
        <w:tc>
          <w:tcPr>
            <w:tcW w:w="4896" w:type="dxa"/>
            <w:tcBorders>
              <w:top w:val="single" w:sz="4" w:space="0" w:color="auto"/>
              <w:left w:val="single" w:sz="4" w:space="0" w:color="auto"/>
              <w:bottom w:val="single" w:sz="4" w:space="0" w:color="auto"/>
              <w:right w:val="single" w:sz="4" w:space="0" w:color="auto"/>
            </w:tcBorders>
          </w:tcPr>
          <w:p w14:paraId="0F900D6F" w14:textId="27226CFB" w:rsidR="003A7DD9" w:rsidRPr="0093723A" w:rsidRDefault="003A7DD9" w:rsidP="003A7D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204C5">
              <w:rPr>
                <w:rFonts w:ascii="Times New Roman" w:hAnsi="Times New Roman"/>
                <w:sz w:val="20"/>
                <w:szCs w:val="20"/>
              </w:rPr>
              <w:t>Численность участников общественных организаций инвалидов Вельского района.</w:t>
            </w:r>
          </w:p>
        </w:tc>
        <w:tc>
          <w:tcPr>
            <w:tcW w:w="1363" w:type="dxa"/>
            <w:tcBorders>
              <w:top w:val="single" w:sz="4" w:space="0" w:color="auto"/>
              <w:left w:val="single" w:sz="4" w:space="0" w:color="auto"/>
              <w:bottom w:val="single" w:sz="4" w:space="0" w:color="auto"/>
              <w:right w:val="single" w:sz="4" w:space="0" w:color="auto"/>
            </w:tcBorders>
            <w:vAlign w:val="center"/>
          </w:tcPr>
          <w:p w14:paraId="246012FF" w14:textId="303A7116" w:rsidR="003A7DD9" w:rsidRPr="0093723A" w:rsidRDefault="003A7DD9" w:rsidP="003A7DD9">
            <w:pPr>
              <w:spacing w:after="0" w:line="240" w:lineRule="auto"/>
              <w:jc w:val="center"/>
              <w:rPr>
                <w:rFonts w:ascii="Times New Roman" w:eastAsia="Times New Roman" w:hAnsi="Times New Roman" w:cs="Times New Roman"/>
                <w:sz w:val="20"/>
                <w:szCs w:val="20"/>
                <w:lang w:eastAsia="ru-RU"/>
              </w:rPr>
            </w:pPr>
            <w:r w:rsidRPr="00E204C5">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14C598E8" w14:textId="28A11E00" w:rsidR="003A7DD9" w:rsidRPr="0093723A" w:rsidRDefault="003A7DD9" w:rsidP="003A7DD9">
            <w:pPr>
              <w:spacing w:after="0" w:line="240" w:lineRule="auto"/>
              <w:jc w:val="center"/>
              <w:rPr>
                <w:rFonts w:ascii="Times New Roman" w:eastAsia="Times New Roman" w:hAnsi="Times New Roman" w:cs="Times New Roman"/>
                <w:sz w:val="20"/>
                <w:szCs w:val="20"/>
                <w:lang w:eastAsia="ru-RU"/>
              </w:rPr>
            </w:pPr>
            <w:r w:rsidRPr="00E204C5">
              <w:rPr>
                <w:rFonts w:ascii="Times New Roman" w:hAnsi="Times New Roman"/>
                <w:sz w:val="20"/>
                <w:szCs w:val="20"/>
              </w:rPr>
              <w:t>30</w:t>
            </w:r>
          </w:p>
        </w:tc>
        <w:tc>
          <w:tcPr>
            <w:tcW w:w="1061" w:type="dxa"/>
            <w:tcBorders>
              <w:top w:val="single" w:sz="4" w:space="0" w:color="auto"/>
              <w:left w:val="single" w:sz="4" w:space="0" w:color="auto"/>
              <w:bottom w:val="single" w:sz="4" w:space="0" w:color="auto"/>
              <w:right w:val="single" w:sz="4" w:space="0" w:color="auto"/>
            </w:tcBorders>
            <w:vAlign w:val="center"/>
          </w:tcPr>
          <w:p w14:paraId="7B87AEB4" w14:textId="0FA68FF5" w:rsidR="003A7DD9" w:rsidRPr="0093723A" w:rsidRDefault="003A7DD9" w:rsidP="003A7DD9">
            <w:pPr>
              <w:spacing w:after="0" w:line="240" w:lineRule="auto"/>
              <w:jc w:val="center"/>
              <w:rPr>
                <w:rFonts w:ascii="Times New Roman" w:eastAsia="Times New Roman" w:hAnsi="Times New Roman" w:cs="Times New Roman"/>
                <w:sz w:val="20"/>
                <w:szCs w:val="20"/>
                <w:lang w:eastAsia="ru-RU"/>
              </w:rPr>
            </w:pPr>
            <w:r w:rsidRPr="00E204C5">
              <w:rPr>
                <w:rFonts w:ascii="Times New Roman" w:hAnsi="Times New Roman"/>
                <w:sz w:val="20"/>
                <w:szCs w:val="20"/>
              </w:rPr>
              <w:t>30</w:t>
            </w:r>
          </w:p>
        </w:tc>
        <w:tc>
          <w:tcPr>
            <w:tcW w:w="1405" w:type="dxa"/>
            <w:vAlign w:val="center"/>
          </w:tcPr>
          <w:p w14:paraId="1F4638F6" w14:textId="4558BBA6" w:rsidR="003A7DD9" w:rsidRPr="0093723A" w:rsidRDefault="003A7DD9" w:rsidP="003A7DD9">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r>
      <w:tr w:rsidR="00670E93" w:rsidRPr="0093723A" w14:paraId="32E9C85C" w14:textId="77777777" w:rsidTr="00E21CE7">
        <w:trPr>
          <w:jc w:val="center"/>
        </w:trPr>
        <w:tc>
          <w:tcPr>
            <w:tcW w:w="9776" w:type="dxa"/>
            <w:gridSpan w:val="5"/>
            <w:vAlign w:val="center"/>
          </w:tcPr>
          <w:p w14:paraId="4423F7E4" w14:textId="09ECE9EB" w:rsidR="00670E93" w:rsidRPr="0093723A" w:rsidRDefault="00670E93" w:rsidP="00670E93">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3723A">
              <w:rPr>
                <w:rFonts w:ascii="Times New Roman" w:eastAsia="Times New Roman" w:hAnsi="Times New Roman" w:cs="Times New Roman"/>
                <w:b/>
                <w:bCs/>
                <w:sz w:val="20"/>
                <w:szCs w:val="20"/>
                <w:lang w:eastAsia="ru-RU"/>
              </w:rPr>
              <w:t>Муниципальная программа «Информатизация органов местного самоуправления Вельского муниципального района»</w:t>
            </w:r>
          </w:p>
        </w:tc>
      </w:tr>
      <w:tr w:rsidR="00670E93" w:rsidRPr="0093723A" w14:paraId="0EE32107" w14:textId="77777777" w:rsidTr="00E21CE7">
        <w:trPr>
          <w:jc w:val="center"/>
        </w:trPr>
        <w:tc>
          <w:tcPr>
            <w:tcW w:w="9776" w:type="dxa"/>
            <w:gridSpan w:val="5"/>
            <w:vAlign w:val="center"/>
          </w:tcPr>
          <w:p w14:paraId="35A4D098" w14:textId="5EC3259F"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Задача 1. Обеспечение функционирования муниципальных информационных систем, хранения и защиты информации</w:t>
            </w:r>
          </w:p>
        </w:tc>
      </w:tr>
      <w:tr w:rsidR="00330FB9" w:rsidRPr="0093723A" w14:paraId="2CB1AC2D" w14:textId="77777777" w:rsidTr="00B2432E">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611875BD" w14:textId="0178290B" w:rsidR="00330FB9" w:rsidRPr="0093723A" w:rsidRDefault="00330FB9" w:rsidP="00330FB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B39BD">
              <w:rPr>
                <w:rFonts w:ascii="Times New Roman" w:hAnsi="Times New Roman"/>
                <w:sz w:val="20"/>
                <w:szCs w:val="20"/>
              </w:rPr>
              <w:t xml:space="preserve">Количество приобретаемых программных продуктов защиты локальной сети </w:t>
            </w:r>
            <w:proofErr w:type="spellStart"/>
            <w:r w:rsidRPr="002B39BD">
              <w:rPr>
                <w:rFonts w:ascii="Times New Roman" w:hAnsi="Times New Roman"/>
                <w:sz w:val="20"/>
                <w:szCs w:val="20"/>
                <w:lang w:val="en-US"/>
              </w:rPr>
              <w:t>Vip</w:t>
            </w:r>
            <w:proofErr w:type="spellEnd"/>
            <w:r w:rsidRPr="002B39BD">
              <w:rPr>
                <w:rFonts w:ascii="Times New Roman" w:hAnsi="Times New Roman"/>
                <w:sz w:val="20"/>
                <w:szCs w:val="20"/>
              </w:rPr>
              <w:t xml:space="preserve"> </w:t>
            </w:r>
            <w:r w:rsidRPr="002B39BD">
              <w:rPr>
                <w:rFonts w:ascii="Times New Roman" w:hAnsi="Times New Roman"/>
                <w:sz w:val="20"/>
                <w:szCs w:val="20"/>
                <w:lang w:val="en-US"/>
              </w:rPr>
              <w:t>net</w:t>
            </w:r>
          </w:p>
        </w:tc>
        <w:tc>
          <w:tcPr>
            <w:tcW w:w="1363" w:type="dxa"/>
            <w:tcBorders>
              <w:top w:val="single" w:sz="4" w:space="0" w:color="auto"/>
              <w:left w:val="nil"/>
              <w:bottom w:val="single" w:sz="4" w:space="0" w:color="auto"/>
              <w:right w:val="single" w:sz="8" w:space="0" w:color="auto"/>
            </w:tcBorders>
            <w:vAlign w:val="center"/>
          </w:tcPr>
          <w:p w14:paraId="0269BAD7" w14:textId="02DE1404" w:rsidR="00330FB9" w:rsidRPr="0093723A" w:rsidRDefault="00330FB9" w:rsidP="00330FB9">
            <w:pPr>
              <w:spacing w:after="0" w:line="240" w:lineRule="auto"/>
              <w:jc w:val="center"/>
              <w:rPr>
                <w:rFonts w:ascii="Times New Roman" w:eastAsia="Times New Roman" w:hAnsi="Times New Roman" w:cs="Times New Roman"/>
                <w:sz w:val="20"/>
                <w:szCs w:val="20"/>
                <w:lang w:eastAsia="ru-RU"/>
              </w:rPr>
            </w:pPr>
            <w:proofErr w:type="spellStart"/>
            <w:r w:rsidRPr="002B39BD">
              <w:rPr>
                <w:rFonts w:ascii="Times New Roman" w:hAnsi="Times New Roman"/>
                <w:sz w:val="20"/>
                <w:szCs w:val="20"/>
              </w:rPr>
              <w:t>ед</w:t>
            </w:r>
            <w:proofErr w:type="spellEnd"/>
          </w:p>
        </w:tc>
        <w:tc>
          <w:tcPr>
            <w:tcW w:w="1051" w:type="dxa"/>
            <w:tcBorders>
              <w:top w:val="single" w:sz="4" w:space="0" w:color="auto"/>
              <w:left w:val="single" w:sz="4" w:space="0" w:color="auto"/>
              <w:bottom w:val="single" w:sz="4" w:space="0" w:color="auto"/>
              <w:right w:val="single" w:sz="4" w:space="0" w:color="auto"/>
            </w:tcBorders>
            <w:vAlign w:val="center"/>
          </w:tcPr>
          <w:p w14:paraId="2D318227" w14:textId="0A99BEB0" w:rsidR="00330FB9" w:rsidRPr="0093723A" w:rsidRDefault="00330FB9" w:rsidP="00330FB9">
            <w:pPr>
              <w:spacing w:after="0" w:line="240" w:lineRule="auto"/>
              <w:jc w:val="center"/>
              <w:rPr>
                <w:rFonts w:ascii="Times New Roman" w:eastAsia="Times New Roman" w:hAnsi="Times New Roman" w:cs="Times New Roman"/>
                <w:sz w:val="20"/>
                <w:szCs w:val="20"/>
                <w:lang w:eastAsia="ru-RU"/>
              </w:rPr>
            </w:pPr>
            <w:r w:rsidRPr="002B39BD">
              <w:rPr>
                <w:rFonts w:ascii="Times New Roman" w:hAnsi="Times New Roman"/>
                <w:sz w:val="20"/>
                <w:szCs w:val="20"/>
              </w:rPr>
              <w:t>1</w:t>
            </w:r>
          </w:p>
        </w:tc>
        <w:tc>
          <w:tcPr>
            <w:tcW w:w="1061" w:type="dxa"/>
            <w:tcBorders>
              <w:top w:val="single" w:sz="4" w:space="0" w:color="auto"/>
              <w:left w:val="single" w:sz="4" w:space="0" w:color="auto"/>
              <w:bottom w:val="single" w:sz="4" w:space="0" w:color="auto"/>
              <w:right w:val="single" w:sz="4" w:space="0" w:color="auto"/>
            </w:tcBorders>
            <w:vAlign w:val="center"/>
          </w:tcPr>
          <w:p w14:paraId="5F5AE6EA" w14:textId="5D810DA2" w:rsidR="00330FB9" w:rsidRPr="0093723A" w:rsidRDefault="00330FB9" w:rsidP="00330FB9">
            <w:pPr>
              <w:spacing w:after="0" w:line="240" w:lineRule="auto"/>
              <w:jc w:val="center"/>
              <w:rPr>
                <w:rFonts w:ascii="Times New Roman" w:eastAsia="Times New Roman" w:hAnsi="Times New Roman" w:cs="Times New Roman"/>
                <w:sz w:val="20"/>
                <w:szCs w:val="20"/>
                <w:lang w:eastAsia="ru-RU"/>
              </w:rPr>
            </w:pPr>
            <w:r w:rsidRPr="00FF14F5">
              <w:rPr>
                <w:rFonts w:ascii="Times New Roman" w:hAnsi="Times New Roman"/>
                <w:sz w:val="20"/>
                <w:szCs w:val="20"/>
              </w:rPr>
              <w:t>1</w:t>
            </w:r>
          </w:p>
        </w:tc>
        <w:tc>
          <w:tcPr>
            <w:tcW w:w="1405" w:type="dxa"/>
            <w:vAlign w:val="center"/>
          </w:tcPr>
          <w:p w14:paraId="3D597A32" w14:textId="5EEE45DC" w:rsidR="00330FB9" w:rsidRPr="0093723A" w:rsidRDefault="00330FB9" w:rsidP="00330FB9">
            <w:pPr>
              <w:spacing w:after="0" w:line="240" w:lineRule="auto"/>
              <w:jc w:val="center"/>
              <w:rPr>
                <w:rFonts w:ascii="Times New Roman" w:eastAsia="Times New Roman" w:hAnsi="Times New Roman" w:cs="Times New Roman"/>
                <w:sz w:val="20"/>
                <w:szCs w:val="20"/>
                <w:lang w:eastAsia="ru-RU"/>
              </w:rPr>
            </w:pPr>
            <w:r w:rsidRPr="002B39BD">
              <w:rPr>
                <w:rFonts w:ascii="Times New Roman" w:hAnsi="Times New Roman"/>
                <w:color w:val="000000"/>
                <w:sz w:val="20"/>
                <w:szCs w:val="20"/>
              </w:rPr>
              <w:t>100</w:t>
            </w:r>
          </w:p>
        </w:tc>
      </w:tr>
      <w:tr w:rsidR="00330FB9" w:rsidRPr="0093723A" w14:paraId="75018B9E" w14:textId="77777777" w:rsidTr="00B2432E">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6172A0B6" w14:textId="354FFF36" w:rsidR="00330FB9" w:rsidRPr="0093723A" w:rsidRDefault="00330FB9" w:rsidP="00330FB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B39BD">
              <w:rPr>
                <w:rFonts w:ascii="Times New Roman" w:hAnsi="Times New Roman"/>
                <w:sz w:val="20"/>
                <w:szCs w:val="20"/>
              </w:rPr>
              <w:t>Количество выполненных работ по созданию и обслуживанию официального сайта администрации</w:t>
            </w:r>
          </w:p>
        </w:tc>
        <w:tc>
          <w:tcPr>
            <w:tcW w:w="1363" w:type="dxa"/>
            <w:tcBorders>
              <w:top w:val="single" w:sz="4" w:space="0" w:color="auto"/>
              <w:left w:val="nil"/>
              <w:bottom w:val="single" w:sz="4" w:space="0" w:color="auto"/>
              <w:right w:val="single" w:sz="8" w:space="0" w:color="auto"/>
            </w:tcBorders>
            <w:vAlign w:val="center"/>
          </w:tcPr>
          <w:p w14:paraId="058C5577" w14:textId="3730B998" w:rsidR="00330FB9" w:rsidRPr="0093723A" w:rsidRDefault="00330FB9" w:rsidP="00330FB9">
            <w:pPr>
              <w:spacing w:after="0" w:line="240" w:lineRule="auto"/>
              <w:jc w:val="center"/>
              <w:rPr>
                <w:rFonts w:ascii="Times New Roman" w:eastAsia="Times New Roman" w:hAnsi="Times New Roman" w:cs="Times New Roman"/>
                <w:sz w:val="20"/>
                <w:szCs w:val="20"/>
                <w:lang w:eastAsia="ru-RU"/>
              </w:rPr>
            </w:pPr>
            <w:proofErr w:type="spellStart"/>
            <w:r w:rsidRPr="002B39BD">
              <w:rPr>
                <w:rFonts w:ascii="Times New Roman" w:hAnsi="Times New Roman"/>
                <w:sz w:val="20"/>
                <w:szCs w:val="20"/>
              </w:rPr>
              <w:t>ед</w:t>
            </w:r>
            <w:proofErr w:type="spellEnd"/>
          </w:p>
        </w:tc>
        <w:tc>
          <w:tcPr>
            <w:tcW w:w="1051" w:type="dxa"/>
            <w:tcBorders>
              <w:top w:val="single" w:sz="4" w:space="0" w:color="auto"/>
              <w:left w:val="single" w:sz="4" w:space="0" w:color="auto"/>
              <w:bottom w:val="single" w:sz="4" w:space="0" w:color="auto"/>
              <w:right w:val="single" w:sz="4" w:space="0" w:color="auto"/>
            </w:tcBorders>
            <w:vAlign w:val="center"/>
          </w:tcPr>
          <w:p w14:paraId="73B7668E" w14:textId="145E1EE7" w:rsidR="00330FB9" w:rsidRPr="0093723A" w:rsidRDefault="00330FB9" w:rsidP="00330FB9">
            <w:pPr>
              <w:spacing w:after="0" w:line="240" w:lineRule="auto"/>
              <w:jc w:val="center"/>
              <w:rPr>
                <w:rFonts w:ascii="Times New Roman" w:eastAsia="Times New Roman" w:hAnsi="Times New Roman" w:cs="Times New Roman"/>
                <w:sz w:val="20"/>
                <w:szCs w:val="20"/>
                <w:lang w:eastAsia="ru-RU"/>
              </w:rPr>
            </w:pPr>
            <w:r w:rsidRPr="002B39BD">
              <w:rPr>
                <w:rFonts w:ascii="Times New Roman" w:hAnsi="Times New Roman"/>
                <w:sz w:val="20"/>
                <w:szCs w:val="20"/>
              </w:rPr>
              <w:t>1</w:t>
            </w:r>
          </w:p>
        </w:tc>
        <w:tc>
          <w:tcPr>
            <w:tcW w:w="1061" w:type="dxa"/>
            <w:tcBorders>
              <w:top w:val="single" w:sz="4" w:space="0" w:color="auto"/>
              <w:left w:val="single" w:sz="4" w:space="0" w:color="auto"/>
              <w:bottom w:val="single" w:sz="4" w:space="0" w:color="auto"/>
              <w:right w:val="single" w:sz="4" w:space="0" w:color="auto"/>
            </w:tcBorders>
            <w:vAlign w:val="center"/>
          </w:tcPr>
          <w:p w14:paraId="5DE65BDB" w14:textId="5DE7E927" w:rsidR="00330FB9" w:rsidRPr="0093723A" w:rsidRDefault="00330FB9" w:rsidP="00330FB9">
            <w:pPr>
              <w:spacing w:after="0" w:line="240" w:lineRule="auto"/>
              <w:jc w:val="center"/>
              <w:rPr>
                <w:rFonts w:ascii="Times New Roman" w:eastAsia="Times New Roman" w:hAnsi="Times New Roman" w:cs="Times New Roman"/>
                <w:sz w:val="20"/>
                <w:szCs w:val="20"/>
                <w:lang w:eastAsia="ru-RU"/>
              </w:rPr>
            </w:pPr>
            <w:r w:rsidRPr="00FF14F5">
              <w:rPr>
                <w:rFonts w:ascii="Times New Roman" w:hAnsi="Times New Roman"/>
                <w:sz w:val="20"/>
                <w:szCs w:val="20"/>
              </w:rPr>
              <w:t>1</w:t>
            </w:r>
          </w:p>
        </w:tc>
        <w:tc>
          <w:tcPr>
            <w:tcW w:w="1405" w:type="dxa"/>
            <w:vAlign w:val="center"/>
          </w:tcPr>
          <w:p w14:paraId="695ECD94" w14:textId="052D020D" w:rsidR="00330FB9" w:rsidRPr="0093723A" w:rsidRDefault="00330FB9" w:rsidP="00330FB9">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100</w:t>
            </w:r>
          </w:p>
        </w:tc>
      </w:tr>
      <w:tr w:rsidR="00330FB9" w:rsidRPr="0093723A" w14:paraId="554D2926" w14:textId="77777777" w:rsidTr="00B2432E">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2CCB7D91" w14:textId="64EC956C" w:rsidR="00330FB9" w:rsidRPr="0093723A" w:rsidRDefault="00330FB9" w:rsidP="00330FB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B39BD">
              <w:rPr>
                <w:rFonts w:ascii="Times New Roman" w:hAnsi="Times New Roman"/>
                <w:sz w:val="20"/>
                <w:szCs w:val="20"/>
              </w:rPr>
              <w:t xml:space="preserve">Количество выполненных работ для обеспечения требований технической и информационной защиты кабинета главы и выделенного помещения </w:t>
            </w:r>
          </w:p>
        </w:tc>
        <w:tc>
          <w:tcPr>
            <w:tcW w:w="1363" w:type="dxa"/>
            <w:tcBorders>
              <w:top w:val="single" w:sz="4" w:space="0" w:color="auto"/>
              <w:left w:val="nil"/>
              <w:bottom w:val="single" w:sz="4" w:space="0" w:color="auto"/>
              <w:right w:val="single" w:sz="8" w:space="0" w:color="auto"/>
            </w:tcBorders>
            <w:vAlign w:val="center"/>
          </w:tcPr>
          <w:p w14:paraId="159CE23E" w14:textId="58ADD5D0" w:rsidR="00330FB9" w:rsidRPr="0093723A" w:rsidRDefault="00330FB9" w:rsidP="00330FB9">
            <w:pPr>
              <w:spacing w:after="0" w:line="240" w:lineRule="auto"/>
              <w:jc w:val="center"/>
              <w:rPr>
                <w:rFonts w:ascii="Times New Roman" w:eastAsia="Times New Roman" w:hAnsi="Times New Roman" w:cs="Times New Roman"/>
                <w:sz w:val="20"/>
                <w:szCs w:val="20"/>
                <w:lang w:eastAsia="ru-RU"/>
              </w:rPr>
            </w:pPr>
            <w:r w:rsidRPr="002B39BD">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3EA031B3" w14:textId="650E09A8" w:rsidR="00330FB9" w:rsidRPr="0093723A" w:rsidRDefault="00330FB9" w:rsidP="00330FB9">
            <w:pPr>
              <w:spacing w:after="0" w:line="240" w:lineRule="auto"/>
              <w:jc w:val="center"/>
              <w:rPr>
                <w:rFonts w:ascii="Times New Roman" w:eastAsia="Times New Roman" w:hAnsi="Times New Roman" w:cs="Times New Roman"/>
                <w:sz w:val="20"/>
                <w:szCs w:val="20"/>
                <w:lang w:eastAsia="ru-RU"/>
              </w:rPr>
            </w:pPr>
            <w:r w:rsidRPr="002B39BD">
              <w:rPr>
                <w:rFonts w:ascii="Times New Roman" w:hAnsi="Times New Roman"/>
                <w:sz w:val="20"/>
                <w:szCs w:val="20"/>
              </w:rPr>
              <w:t>1</w:t>
            </w:r>
          </w:p>
        </w:tc>
        <w:tc>
          <w:tcPr>
            <w:tcW w:w="1061" w:type="dxa"/>
            <w:tcBorders>
              <w:top w:val="single" w:sz="4" w:space="0" w:color="auto"/>
              <w:left w:val="single" w:sz="4" w:space="0" w:color="auto"/>
              <w:bottom w:val="single" w:sz="4" w:space="0" w:color="auto"/>
              <w:right w:val="single" w:sz="4" w:space="0" w:color="auto"/>
            </w:tcBorders>
            <w:vAlign w:val="center"/>
          </w:tcPr>
          <w:p w14:paraId="229F7D51" w14:textId="0B49DC22" w:rsidR="00330FB9" w:rsidRPr="0093723A" w:rsidRDefault="00330FB9" w:rsidP="00330FB9">
            <w:pPr>
              <w:spacing w:after="0" w:line="240" w:lineRule="auto"/>
              <w:jc w:val="center"/>
              <w:rPr>
                <w:rFonts w:ascii="Times New Roman" w:eastAsia="Times New Roman" w:hAnsi="Times New Roman" w:cs="Times New Roman"/>
                <w:sz w:val="20"/>
                <w:szCs w:val="20"/>
                <w:lang w:eastAsia="ru-RU"/>
              </w:rPr>
            </w:pPr>
            <w:r w:rsidRPr="00FF14F5">
              <w:rPr>
                <w:rFonts w:ascii="Times New Roman" w:hAnsi="Times New Roman"/>
                <w:sz w:val="20"/>
                <w:szCs w:val="20"/>
              </w:rPr>
              <w:t>1</w:t>
            </w:r>
          </w:p>
        </w:tc>
        <w:tc>
          <w:tcPr>
            <w:tcW w:w="1405" w:type="dxa"/>
            <w:vAlign w:val="center"/>
          </w:tcPr>
          <w:p w14:paraId="5B97455F" w14:textId="1BE7606F" w:rsidR="00330FB9" w:rsidRPr="0093723A" w:rsidRDefault="00330FB9" w:rsidP="00330FB9">
            <w:pPr>
              <w:spacing w:after="0" w:line="240" w:lineRule="auto"/>
              <w:jc w:val="center"/>
              <w:rPr>
                <w:rFonts w:ascii="Times New Roman" w:eastAsia="Times New Roman" w:hAnsi="Times New Roman" w:cs="Times New Roman"/>
                <w:sz w:val="20"/>
                <w:szCs w:val="20"/>
                <w:lang w:eastAsia="ru-RU"/>
              </w:rPr>
            </w:pPr>
            <w:r w:rsidRPr="002B39BD">
              <w:rPr>
                <w:rFonts w:ascii="Times New Roman" w:hAnsi="Times New Roman"/>
                <w:color w:val="000000"/>
                <w:sz w:val="20"/>
                <w:szCs w:val="20"/>
              </w:rPr>
              <w:t>100</w:t>
            </w:r>
          </w:p>
        </w:tc>
      </w:tr>
      <w:tr w:rsidR="00670E93" w:rsidRPr="0093723A" w14:paraId="0D253906" w14:textId="77777777" w:rsidTr="00E21CE7">
        <w:trPr>
          <w:jc w:val="center"/>
        </w:trPr>
        <w:tc>
          <w:tcPr>
            <w:tcW w:w="9776" w:type="dxa"/>
            <w:gridSpan w:val="5"/>
            <w:vAlign w:val="center"/>
          </w:tcPr>
          <w:p w14:paraId="539B7004" w14:textId="10DC4B0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2. Обеспечение технического сопровождения программных продуктов «Автоматизированная система бухгалтерского учета «Смета» и «Автоматизированная система «бюджет поселения»</w:t>
            </w:r>
          </w:p>
        </w:tc>
      </w:tr>
      <w:tr w:rsidR="00330FB9" w:rsidRPr="0093723A" w14:paraId="72EEA4B9" w14:textId="77777777" w:rsidTr="00B2432E">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289BF73C" w14:textId="0402F080" w:rsidR="00330FB9" w:rsidRPr="0093723A" w:rsidRDefault="00330FB9" w:rsidP="00330FB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B39BD">
              <w:rPr>
                <w:rFonts w:ascii="Times New Roman" w:hAnsi="Times New Roman"/>
                <w:sz w:val="20"/>
                <w:szCs w:val="20"/>
              </w:rPr>
              <w:t>Количество поставок пакетов обновлений программных продуктов.</w:t>
            </w:r>
          </w:p>
        </w:tc>
        <w:tc>
          <w:tcPr>
            <w:tcW w:w="1363" w:type="dxa"/>
            <w:tcBorders>
              <w:top w:val="single" w:sz="4" w:space="0" w:color="auto"/>
              <w:left w:val="nil"/>
              <w:bottom w:val="single" w:sz="4" w:space="0" w:color="auto"/>
              <w:right w:val="single" w:sz="8" w:space="0" w:color="auto"/>
            </w:tcBorders>
            <w:vAlign w:val="center"/>
          </w:tcPr>
          <w:p w14:paraId="02688527" w14:textId="1315D0B6" w:rsidR="00330FB9" w:rsidRPr="0093723A" w:rsidRDefault="00330FB9" w:rsidP="00330FB9">
            <w:pPr>
              <w:spacing w:after="0" w:line="240" w:lineRule="auto"/>
              <w:jc w:val="center"/>
              <w:rPr>
                <w:rFonts w:ascii="Times New Roman" w:eastAsia="Times New Roman" w:hAnsi="Times New Roman" w:cs="Times New Roman"/>
                <w:sz w:val="20"/>
                <w:szCs w:val="20"/>
                <w:lang w:eastAsia="ru-RU"/>
              </w:rPr>
            </w:pPr>
            <w:r w:rsidRPr="002B39BD">
              <w:rPr>
                <w:rFonts w:ascii="Times New Roman" w:hAnsi="Times New Roman"/>
                <w:sz w:val="20"/>
                <w:szCs w:val="20"/>
              </w:rPr>
              <w:t>ед.</w:t>
            </w:r>
          </w:p>
        </w:tc>
        <w:tc>
          <w:tcPr>
            <w:tcW w:w="1051" w:type="dxa"/>
            <w:tcBorders>
              <w:top w:val="single" w:sz="4" w:space="0" w:color="auto"/>
              <w:left w:val="nil"/>
              <w:bottom w:val="single" w:sz="4" w:space="0" w:color="auto"/>
              <w:right w:val="single" w:sz="4" w:space="0" w:color="auto"/>
            </w:tcBorders>
            <w:vAlign w:val="center"/>
          </w:tcPr>
          <w:p w14:paraId="7EC8E029" w14:textId="2E665CDB" w:rsidR="00330FB9" w:rsidRPr="0093723A" w:rsidRDefault="00330FB9" w:rsidP="00330FB9">
            <w:pPr>
              <w:spacing w:after="0" w:line="240" w:lineRule="auto"/>
              <w:jc w:val="center"/>
              <w:rPr>
                <w:rFonts w:ascii="Times New Roman" w:eastAsia="Times New Roman" w:hAnsi="Times New Roman" w:cs="Times New Roman"/>
                <w:sz w:val="20"/>
                <w:szCs w:val="20"/>
                <w:lang w:eastAsia="ru-RU"/>
              </w:rPr>
            </w:pPr>
            <w:r w:rsidRPr="002B39BD">
              <w:rPr>
                <w:rFonts w:ascii="Times New Roman" w:hAnsi="Times New Roman"/>
                <w:sz w:val="20"/>
                <w:szCs w:val="20"/>
              </w:rPr>
              <w:t>1</w:t>
            </w:r>
          </w:p>
        </w:tc>
        <w:tc>
          <w:tcPr>
            <w:tcW w:w="1061" w:type="dxa"/>
            <w:tcBorders>
              <w:top w:val="single" w:sz="4" w:space="0" w:color="auto"/>
              <w:left w:val="nil"/>
              <w:bottom w:val="single" w:sz="4" w:space="0" w:color="auto"/>
              <w:right w:val="single" w:sz="4" w:space="0" w:color="auto"/>
            </w:tcBorders>
            <w:vAlign w:val="center"/>
          </w:tcPr>
          <w:p w14:paraId="7B4C9189" w14:textId="671D2D30" w:rsidR="00330FB9" w:rsidRPr="0093723A" w:rsidRDefault="00330FB9" w:rsidP="00330FB9">
            <w:pPr>
              <w:spacing w:after="0" w:line="240" w:lineRule="auto"/>
              <w:jc w:val="center"/>
              <w:rPr>
                <w:rFonts w:ascii="Times New Roman" w:eastAsia="Times New Roman" w:hAnsi="Times New Roman" w:cs="Times New Roman"/>
                <w:sz w:val="20"/>
                <w:szCs w:val="20"/>
                <w:lang w:eastAsia="ru-RU"/>
              </w:rPr>
            </w:pPr>
            <w:r w:rsidRPr="00FF14F5">
              <w:rPr>
                <w:rFonts w:ascii="Times New Roman" w:hAnsi="Times New Roman"/>
                <w:sz w:val="20"/>
                <w:szCs w:val="20"/>
              </w:rPr>
              <w:t>1</w:t>
            </w:r>
          </w:p>
        </w:tc>
        <w:tc>
          <w:tcPr>
            <w:tcW w:w="1405" w:type="dxa"/>
            <w:vAlign w:val="center"/>
          </w:tcPr>
          <w:p w14:paraId="4378234A" w14:textId="034D0DFB" w:rsidR="00330FB9" w:rsidRPr="0093723A" w:rsidRDefault="00330FB9" w:rsidP="00330FB9">
            <w:pPr>
              <w:spacing w:after="0" w:line="240" w:lineRule="auto"/>
              <w:jc w:val="center"/>
              <w:rPr>
                <w:rFonts w:ascii="Times New Roman" w:eastAsia="Times New Roman" w:hAnsi="Times New Roman" w:cs="Times New Roman"/>
                <w:sz w:val="20"/>
                <w:szCs w:val="20"/>
                <w:lang w:eastAsia="ru-RU"/>
              </w:rPr>
            </w:pPr>
            <w:r w:rsidRPr="002B39BD">
              <w:rPr>
                <w:rFonts w:ascii="Times New Roman" w:hAnsi="Times New Roman"/>
                <w:color w:val="000000"/>
                <w:sz w:val="20"/>
                <w:szCs w:val="20"/>
              </w:rPr>
              <w:t>100</w:t>
            </w:r>
          </w:p>
        </w:tc>
      </w:tr>
      <w:tr w:rsidR="00330FB9" w:rsidRPr="0093723A" w14:paraId="4ED03618" w14:textId="77777777" w:rsidTr="00B2432E">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7B2EE33F" w14:textId="1EF2C644" w:rsidR="00330FB9" w:rsidRPr="0093723A" w:rsidRDefault="00330FB9" w:rsidP="00330FB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B39BD">
              <w:rPr>
                <w:rFonts w:ascii="Times New Roman" w:hAnsi="Times New Roman"/>
                <w:sz w:val="20"/>
                <w:szCs w:val="20"/>
              </w:rPr>
              <w:t>Количество проведенных работ по дистанционному обслуживанию и диагностике программных продуктов.</w:t>
            </w:r>
          </w:p>
        </w:tc>
        <w:tc>
          <w:tcPr>
            <w:tcW w:w="1363" w:type="dxa"/>
            <w:tcBorders>
              <w:top w:val="single" w:sz="4" w:space="0" w:color="auto"/>
              <w:left w:val="nil"/>
              <w:bottom w:val="single" w:sz="4" w:space="0" w:color="auto"/>
              <w:right w:val="single" w:sz="8" w:space="0" w:color="auto"/>
            </w:tcBorders>
            <w:vAlign w:val="center"/>
          </w:tcPr>
          <w:p w14:paraId="50D0D967" w14:textId="1B109FFF" w:rsidR="00330FB9" w:rsidRPr="0093723A" w:rsidRDefault="00330FB9" w:rsidP="00330FB9">
            <w:pPr>
              <w:spacing w:after="0" w:line="240" w:lineRule="auto"/>
              <w:jc w:val="center"/>
              <w:rPr>
                <w:rFonts w:ascii="Times New Roman" w:eastAsia="Times New Roman" w:hAnsi="Times New Roman" w:cs="Times New Roman"/>
                <w:sz w:val="20"/>
                <w:szCs w:val="20"/>
                <w:lang w:eastAsia="ru-RU"/>
              </w:rPr>
            </w:pPr>
            <w:r w:rsidRPr="002B39BD">
              <w:rPr>
                <w:rFonts w:ascii="Times New Roman" w:hAnsi="Times New Roman"/>
                <w:sz w:val="20"/>
                <w:szCs w:val="20"/>
              </w:rPr>
              <w:t>ед.</w:t>
            </w:r>
          </w:p>
        </w:tc>
        <w:tc>
          <w:tcPr>
            <w:tcW w:w="1051" w:type="dxa"/>
            <w:tcBorders>
              <w:top w:val="single" w:sz="4" w:space="0" w:color="auto"/>
              <w:left w:val="nil"/>
              <w:bottom w:val="single" w:sz="4" w:space="0" w:color="auto"/>
              <w:right w:val="single" w:sz="4" w:space="0" w:color="auto"/>
            </w:tcBorders>
            <w:vAlign w:val="center"/>
          </w:tcPr>
          <w:p w14:paraId="77312572" w14:textId="3590371C" w:rsidR="00330FB9" w:rsidRPr="0093723A" w:rsidRDefault="00330FB9" w:rsidP="00330FB9">
            <w:pPr>
              <w:spacing w:after="0" w:line="240" w:lineRule="auto"/>
              <w:jc w:val="center"/>
              <w:rPr>
                <w:rFonts w:ascii="Times New Roman" w:eastAsia="Times New Roman" w:hAnsi="Times New Roman" w:cs="Times New Roman"/>
                <w:sz w:val="20"/>
                <w:szCs w:val="20"/>
                <w:lang w:eastAsia="ru-RU"/>
              </w:rPr>
            </w:pPr>
            <w:r w:rsidRPr="002B39BD">
              <w:rPr>
                <w:rFonts w:ascii="Times New Roman" w:hAnsi="Times New Roman"/>
                <w:sz w:val="20"/>
                <w:szCs w:val="20"/>
              </w:rPr>
              <w:t>1</w:t>
            </w:r>
          </w:p>
        </w:tc>
        <w:tc>
          <w:tcPr>
            <w:tcW w:w="1061" w:type="dxa"/>
            <w:tcBorders>
              <w:top w:val="single" w:sz="4" w:space="0" w:color="auto"/>
              <w:left w:val="nil"/>
              <w:bottom w:val="single" w:sz="4" w:space="0" w:color="auto"/>
              <w:right w:val="single" w:sz="4" w:space="0" w:color="auto"/>
            </w:tcBorders>
            <w:vAlign w:val="center"/>
          </w:tcPr>
          <w:p w14:paraId="33768F3C" w14:textId="042B1A50" w:rsidR="00330FB9" w:rsidRPr="0093723A" w:rsidRDefault="00330FB9" w:rsidP="00330FB9">
            <w:pPr>
              <w:spacing w:after="0" w:line="240" w:lineRule="auto"/>
              <w:jc w:val="center"/>
              <w:rPr>
                <w:rFonts w:ascii="Times New Roman" w:eastAsia="Times New Roman" w:hAnsi="Times New Roman" w:cs="Times New Roman"/>
                <w:sz w:val="20"/>
                <w:szCs w:val="20"/>
                <w:lang w:eastAsia="ru-RU"/>
              </w:rPr>
            </w:pPr>
            <w:r w:rsidRPr="00FF14F5">
              <w:rPr>
                <w:rFonts w:ascii="Times New Roman" w:hAnsi="Times New Roman"/>
                <w:sz w:val="20"/>
                <w:szCs w:val="20"/>
              </w:rPr>
              <w:t>1</w:t>
            </w:r>
          </w:p>
        </w:tc>
        <w:tc>
          <w:tcPr>
            <w:tcW w:w="1405" w:type="dxa"/>
            <w:vAlign w:val="center"/>
          </w:tcPr>
          <w:p w14:paraId="6661BE58" w14:textId="1D2B83D2" w:rsidR="00330FB9" w:rsidRPr="0093723A" w:rsidRDefault="00330FB9" w:rsidP="00330FB9">
            <w:pPr>
              <w:spacing w:after="0" w:line="240" w:lineRule="auto"/>
              <w:jc w:val="center"/>
              <w:rPr>
                <w:rFonts w:ascii="Times New Roman" w:eastAsia="Times New Roman" w:hAnsi="Times New Roman" w:cs="Times New Roman"/>
                <w:sz w:val="20"/>
                <w:szCs w:val="20"/>
                <w:lang w:eastAsia="ru-RU"/>
              </w:rPr>
            </w:pPr>
            <w:r w:rsidRPr="002B39BD">
              <w:rPr>
                <w:rFonts w:ascii="Times New Roman" w:hAnsi="Times New Roman"/>
                <w:color w:val="000000"/>
                <w:sz w:val="20"/>
                <w:szCs w:val="20"/>
              </w:rPr>
              <w:t>100</w:t>
            </w:r>
          </w:p>
        </w:tc>
      </w:tr>
      <w:tr w:rsidR="00330FB9" w:rsidRPr="0093723A" w14:paraId="29EF9A65" w14:textId="77777777" w:rsidTr="00B2432E">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43F35263" w14:textId="50A5FAC4" w:rsidR="00330FB9" w:rsidRPr="0093723A" w:rsidRDefault="00330FB9" w:rsidP="00330FB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B39BD">
              <w:rPr>
                <w:rFonts w:ascii="Times New Roman" w:hAnsi="Times New Roman"/>
                <w:sz w:val="20"/>
                <w:szCs w:val="20"/>
              </w:rPr>
              <w:t>Количество проведенных работ по ремонту и модернизации программных продуктов.</w:t>
            </w:r>
          </w:p>
        </w:tc>
        <w:tc>
          <w:tcPr>
            <w:tcW w:w="1363" w:type="dxa"/>
            <w:tcBorders>
              <w:top w:val="single" w:sz="4" w:space="0" w:color="auto"/>
              <w:left w:val="nil"/>
              <w:bottom w:val="single" w:sz="4" w:space="0" w:color="auto"/>
              <w:right w:val="single" w:sz="8" w:space="0" w:color="auto"/>
            </w:tcBorders>
            <w:vAlign w:val="center"/>
          </w:tcPr>
          <w:p w14:paraId="68AC8617" w14:textId="1FE6B4DC" w:rsidR="00330FB9" w:rsidRPr="0093723A" w:rsidRDefault="00330FB9" w:rsidP="00330FB9">
            <w:pPr>
              <w:spacing w:after="0" w:line="240" w:lineRule="auto"/>
              <w:jc w:val="center"/>
              <w:rPr>
                <w:rFonts w:ascii="Times New Roman" w:eastAsia="Times New Roman" w:hAnsi="Times New Roman" w:cs="Times New Roman"/>
                <w:sz w:val="20"/>
                <w:szCs w:val="20"/>
                <w:lang w:eastAsia="ru-RU"/>
              </w:rPr>
            </w:pPr>
            <w:r w:rsidRPr="002B39BD">
              <w:rPr>
                <w:rFonts w:ascii="Times New Roman" w:hAnsi="Times New Roman"/>
                <w:sz w:val="20"/>
                <w:szCs w:val="20"/>
              </w:rPr>
              <w:t>ед.</w:t>
            </w:r>
          </w:p>
        </w:tc>
        <w:tc>
          <w:tcPr>
            <w:tcW w:w="1051" w:type="dxa"/>
            <w:tcBorders>
              <w:top w:val="single" w:sz="4" w:space="0" w:color="auto"/>
              <w:left w:val="nil"/>
              <w:bottom w:val="single" w:sz="4" w:space="0" w:color="auto"/>
              <w:right w:val="single" w:sz="4" w:space="0" w:color="auto"/>
            </w:tcBorders>
            <w:vAlign w:val="center"/>
          </w:tcPr>
          <w:p w14:paraId="3DA1104C" w14:textId="6FE56DA7" w:rsidR="00330FB9" w:rsidRPr="0093723A" w:rsidRDefault="00330FB9" w:rsidP="00330FB9">
            <w:pPr>
              <w:spacing w:after="0" w:line="240" w:lineRule="auto"/>
              <w:jc w:val="center"/>
              <w:rPr>
                <w:rFonts w:ascii="Times New Roman" w:eastAsia="Times New Roman" w:hAnsi="Times New Roman" w:cs="Times New Roman"/>
                <w:sz w:val="20"/>
                <w:szCs w:val="20"/>
                <w:lang w:eastAsia="ru-RU"/>
              </w:rPr>
            </w:pPr>
            <w:r w:rsidRPr="002B39BD">
              <w:rPr>
                <w:rFonts w:ascii="Times New Roman" w:hAnsi="Times New Roman"/>
                <w:sz w:val="20"/>
                <w:szCs w:val="20"/>
              </w:rPr>
              <w:t>1</w:t>
            </w:r>
          </w:p>
        </w:tc>
        <w:tc>
          <w:tcPr>
            <w:tcW w:w="1061" w:type="dxa"/>
            <w:tcBorders>
              <w:top w:val="single" w:sz="4" w:space="0" w:color="auto"/>
              <w:left w:val="nil"/>
              <w:bottom w:val="single" w:sz="4" w:space="0" w:color="auto"/>
              <w:right w:val="single" w:sz="4" w:space="0" w:color="auto"/>
            </w:tcBorders>
            <w:vAlign w:val="center"/>
          </w:tcPr>
          <w:p w14:paraId="66FB1BAF" w14:textId="28C3AAB2" w:rsidR="00330FB9" w:rsidRPr="0093723A" w:rsidRDefault="00330FB9" w:rsidP="00330FB9">
            <w:pPr>
              <w:spacing w:after="0" w:line="240" w:lineRule="auto"/>
              <w:jc w:val="center"/>
              <w:rPr>
                <w:rFonts w:ascii="Times New Roman" w:eastAsia="Times New Roman" w:hAnsi="Times New Roman" w:cs="Times New Roman"/>
                <w:sz w:val="20"/>
                <w:szCs w:val="20"/>
                <w:lang w:eastAsia="ru-RU"/>
              </w:rPr>
            </w:pPr>
            <w:r w:rsidRPr="00FF14F5">
              <w:rPr>
                <w:rFonts w:ascii="Times New Roman" w:hAnsi="Times New Roman"/>
                <w:sz w:val="20"/>
                <w:szCs w:val="20"/>
              </w:rPr>
              <w:t>1</w:t>
            </w:r>
          </w:p>
        </w:tc>
        <w:tc>
          <w:tcPr>
            <w:tcW w:w="1405" w:type="dxa"/>
            <w:vAlign w:val="center"/>
          </w:tcPr>
          <w:p w14:paraId="4A61EDE1" w14:textId="218DF988" w:rsidR="00330FB9" w:rsidRPr="0093723A" w:rsidRDefault="00330FB9" w:rsidP="00330FB9">
            <w:pPr>
              <w:spacing w:after="0" w:line="240" w:lineRule="auto"/>
              <w:jc w:val="center"/>
              <w:rPr>
                <w:rFonts w:ascii="Times New Roman" w:eastAsia="Times New Roman" w:hAnsi="Times New Roman" w:cs="Times New Roman"/>
                <w:sz w:val="20"/>
                <w:szCs w:val="20"/>
                <w:lang w:eastAsia="ru-RU"/>
              </w:rPr>
            </w:pPr>
            <w:r w:rsidRPr="002B39BD">
              <w:rPr>
                <w:rFonts w:ascii="Times New Roman" w:hAnsi="Times New Roman"/>
                <w:color w:val="000000"/>
                <w:sz w:val="20"/>
                <w:szCs w:val="20"/>
              </w:rPr>
              <w:t>100</w:t>
            </w:r>
          </w:p>
        </w:tc>
      </w:tr>
      <w:tr w:rsidR="00670E93" w:rsidRPr="0093723A" w14:paraId="618F7677" w14:textId="77777777" w:rsidTr="00552EB0">
        <w:trPr>
          <w:jc w:val="center"/>
        </w:trPr>
        <w:tc>
          <w:tcPr>
            <w:tcW w:w="9776" w:type="dxa"/>
            <w:gridSpan w:val="5"/>
          </w:tcPr>
          <w:p w14:paraId="5C9BD6E2" w14:textId="22D45A22" w:rsidR="00670E93" w:rsidRPr="0093723A" w:rsidRDefault="00670E93" w:rsidP="00670E93">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3723A">
              <w:rPr>
                <w:rFonts w:ascii="Times New Roman" w:eastAsia="Times New Roman" w:hAnsi="Times New Roman" w:cs="Times New Roman"/>
                <w:b/>
                <w:bCs/>
                <w:sz w:val="20"/>
                <w:szCs w:val="20"/>
                <w:lang w:eastAsia="ru-RU"/>
              </w:rPr>
              <w:t>Муниципальная программа «Обеспечение жильем молодых семей»</w:t>
            </w:r>
          </w:p>
        </w:tc>
      </w:tr>
      <w:tr w:rsidR="00670E93" w:rsidRPr="0093723A" w14:paraId="1E620F07" w14:textId="77777777" w:rsidTr="00552EB0">
        <w:trPr>
          <w:jc w:val="center"/>
        </w:trPr>
        <w:tc>
          <w:tcPr>
            <w:tcW w:w="9776" w:type="dxa"/>
            <w:gridSpan w:val="5"/>
          </w:tcPr>
          <w:p w14:paraId="61E80DB0" w14:textId="3E04340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1. Обеспечение молодых семей, проживающих в Архангельской области, жильем, соответствующим социальным стандартам</w:t>
            </w:r>
          </w:p>
        </w:tc>
      </w:tr>
      <w:tr w:rsidR="003274FA" w:rsidRPr="0093723A" w14:paraId="2F33ECA6" w14:textId="77777777" w:rsidTr="00BE3A27">
        <w:trPr>
          <w:jc w:val="center"/>
        </w:trPr>
        <w:tc>
          <w:tcPr>
            <w:tcW w:w="4896" w:type="dxa"/>
          </w:tcPr>
          <w:p w14:paraId="1DDDD1CD" w14:textId="2C0A5FAE" w:rsidR="003274FA" w:rsidRPr="0093723A" w:rsidRDefault="003274FA" w:rsidP="003274F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6D1A">
              <w:rPr>
                <w:rFonts w:ascii="Times New Roman" w:hAnsi="Times New Roman"/>
                <w:color w:val="000000"/>
                <w:sz w:val="20"/>
                <w:szCs w:val="20"/>
                <w:shd w:val="clear" w:color="auto" w:fill="FFFFFF"/>
              </w:rPr>
              <w:t>Количество молодых семей –</w:t>
            </w:r>
            <w:r>
              <w:rPr>
                <w:rFonts w:ascii="Times New Roman" w:hAnsi="Times New Roman"/>
                <w:color w:val="000000"/>
                <w:sz w:val="20"/>
                <w:szCs w:val="20"/>
                <w:shd w:val="clear" w:color="auto" w:fill="FFFFFF"/>
              </w:rPr>
              <w:t xml:space="preserve"> </w:t>
            </w:r>
            <w:r w:rsidRPr="00CB6D1A">
              <w:rPr>
                <w:rFonts w:ascii="Times New Roman" w:hAnsi="Times New Roman"/>
                <w:color w:val="000000"/>
                <w:sz w:val="20"/>
                <w:szCs w:val="20"/>
                <w:shd w:val="clear" w:color="auto" w:fill="FFFFFF"/>
              </w:rPr>
              <w:t>участников муниципальной программы</w:t>
            </w:r>
          </w:p>
        </w:tc>
        <w:tc>
          <w:tcPr>
            <w:tcW w:w="1363" w:type="dxa"/>
            <w:vAlign w:val="center"/>
          </w:tcPr>
          <w:p w14:paraId="61C678F1" w14:textId="695264B3" w:rsidR="003274FA" w:rsidRPr="0093723A" w:rsidRDefault="003274FA" w:rsidP="003274FA">
            <w:pPr>
              <w:spacing w:after="0" w:line="240" w:lineRule="auto"/>
              <w:jc w:val="center"/>
              <w:rPr>
                <w:rFonts w:ascii="Times New Roman" w:eastAsia="Times New Roman" w:hAnsi="Times New Roman" w:cs="Times New Roman"/>
                <w:sz w:val="20"/>
                <w:szCs w:val="20"/>
                <w:lang w:eastAsia="ru-RU"/>
              </w:rPr>
            </w:pPr>
            <w:r w:rsidRPr="00CB6D1A">
              <w:rPr>
                <w:rFonts w:ascii="Times New Roman" w:hAnsi="Times New Roman"/>
                <w:sz w:val="20"/>
                <w:szCs w:val="20"/>
              </w:rPr>
              <w:t>Ед.</w:t>
            </w:r>
          </w:p>
        </w:tc>
        <w:tc>
          <w:tcPr>
            <w:tcW w:w="1051" w:type="dxa"/>
            <w:vAlign w:val="center"/>
          </w:tcPr>
          <w:p w14:paraId="161A9CBB" w14:textId="039D5186" w:rsidR="003274FA" w:rsidRPr="0093723A" w:rsidRDefault="003274FA" w:rsidP="003274FA">
            <w:pPr>
              <w:spacing w:after="0" w:line="240" w:lineRule="auto"/>
              <w:jc w:val="center"/>
              <w:rPr>
                <w:rFonts w:ascii="Times New Roman" w:eastAsia="Times New Roman" w:hAnsi="Times New Roman" w:cs="Times New Roman"/>
                <w:sz w:val="20"/>
                <w:szCs w:val="20"/>
                <w:lang w:eastAsia="ru-RU"/>
              </w:rPr>
            </w:pPr>
            <w:r w:rsidRPr="00CB6D1A">
              <w:rPr>
                <w:rFonts w:ascii="Times New Roman" w:hAnsi="Times New Roman"/>
                <w:sz w:val="20"/>
                <w:szCs w:val="20"/>
              </w:rPr>
              <w:t>8</w:t>
            </w:r>
          </w:p>
        </w:tc>
        <w:tc>
          <w:tcPr>
            <w:tcW w:w="1061" w:type="dxa"/>
            <w:tcBorders>
              <w:top w:val="single" w:sz="4" w:space="0" w:color="auto"/>
              <w:left w:val="single" w:sz="4" w:space="0" w:color="auto"/>
              <w:bottom w:val="single" w:sz="4" w:space="0" w:color="auto"/>
              <w:right w:val="single" w:sz="4" w:space="0" w:color="auto"/>
            </w:tcBorders>
            <w:vAlign w:val="center"/>
          </w:tcPr>
          <w:p w14:paraId="15FB69FC" w14:textId="3D115BCF" w:rsidR="003274FA" w:rsidRPr="0093723A" w:rsidRDefault="003274FA" w:rsidP="003274FA">
            <w:pPr>
              <w:spacing w:after="0" w:line="240" w:lineRule="auto"/>
              <w:jc w:val="center"/>
              <w:rPr>
                <w:rFonts w:ascii="Times New Roman" w:eastAsia="Times New Roman" w:hAnsi="Times New Roman" w:cs="Times New Roman"/>
                <w:sz w:val="20"/>
                <w:szCs w:val="20"/>
                <w:lang w:eastAsia="ru-RU"/>
              </w:rPr>
            </w:pPr>
            <w:r w:rsidRPr="00CB6D1A">
              <w:rPr>
                <w:rFonts w:ascii="Times New Roman" w:hAnsi="Times New Roman"/>
                <w:sz w:val="20"/>
                <w:szCs w:val="20"/>
              </w:rPr>
              <w:t>6</w:t>
            </w:r>
          </w:p>
        </w:tc>
        <w:tc>
          <w:tcPr>
            <w:tcW w:w="1405" w:type="dxa"/>
            <w:vAlign w:val="center"/>
          </w:tcPr>
          <w:p w14:paraId="691D96ED" w14:textId="23BCD4C2" w:rsidR="003274FA" w:rsidRPr="0093723A" w:rsidRDefault="003274FA" w:rsidP="003274FA">
            <w:pPr>
              <w:spacing w:after="0" w:line="240" w:lineRule="auto"/>
              <w:jc w:val="center"/>
              <w:rPr>
                <w:rFonts w:ascii="Times New Roman" w:eastAsia="Times New Roman" w:hAnsi="Times New Roman" w:cs="Times New Roman"/>
                <w:sz w:val="20"/>
                <w:szCs w:val="20"/>
                <w:lang w:eastAsia="ru-RU"/>
              </w:rPr>
            </w:pPr>
            <w:r w:rsidRPr="00CB6D1A">
              <w:rPr>
                <w:rFonts w:ascii="Times New Roman" w:hAnsi="Times New Roman"/>
                <w:color w:val="000000"/>
                <w:sz w:val="20"/>
                <w:szCs w:val="20"/>
              </w:rPr>
              <w:t>75</w:t>
            </w:r>
          </w:p>
        </w:tc>
      </w:tr>
      <w:tr w:rsidR="003274FA" w:rsidRPr="0093723A" w14:paraId="5F6F02CA" w14:textId="77777777" w:rsidTr="00BE3A27">
        <w:trPr>
          <w:jc w:val="center"/>
        </w:trPr>
        <w:tc>
          <w:tcPr>
            <w:tcW w:w="4896" w:type="dxa"/>
          </w:tcPr>
          <w:p w14:paraId="2559E521" w14:textId="514E1CB5" w:rsidR="003274FA" w:rsidRPr="0093723A" w:rsidRDefault="003274FA" w:rsidP="003274F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6D1A">
              <w:rPr>
                <w:rFonts w:ascii="Times New Roman" w:hAnsi="Times New Roman"/>
                <w:color w:val="000000"/>
                <w:sz w:val="20"/>
                <w:szCs w:val="20"/>
                <w:shd w:val="clear" w:color="auto" w:fill="FFFFFF"/>
              </w:rPr>
              <w:lastRenderedPageBreak/>
              <w:t xml:space="preserve"> Количество молодых семей, улучшивших жилищные условия, в том числе, включая молодые многодетные семьи</w:t>
            </w:r>
          </w:p>
        </w:tc>
        <w:tc>
          <w:tcPr>
            <w:tcW w:w="1363" w:type="dxa"/>
            <w:vAlign w:val="center"/>
          </w:tcPr>
          <w:p w14:paraId="04B7E9F3" w14:textId="4DA77DFE" w:rsidR="003274FA" w:rsidRPr="0093723A" w:rsidRDefault="003274FA" w:rsidP="003274FA">
            <w:pPr>
              <w:spacing w:after="0" w:line="240" w:lineRule="auto"/>
              <w:jc w:val="center"/>
              <w:rPr>
                <w:rFonts w:ascii="Times New Roman" w:eastAsia="Times New Roman" w:hAnsi="Times New Roman" w:cs="Times New Roman"/>
                <w:sz w:val="20"/>
                <w:szCs w:val="20"/>
                <w:lang w:eastAsia="ru-RU"/>
              </w:rPr>
            </w:pPr>
            <w:r w:rsidRPr="00CB6D1A">
              <w:rPr>
                <w:rFonts w:ascii="Times New Roman" w:hAnsi="Times New Roman"/>
                <w:sz w:val="20"/>
                <w:szCs w:val="20"/>
              </w:rPr>
              <w:t>Ед.</w:t>
            </w:r>
          </w:p>
        </w:tc>
        <w:tc>
          <w:tcPr>
            <w:tcW w:w="1051" w:type="dxa"/>
            <w:vAlign w:val="center"/>
          </w:tcPr>
          <w:p w14:paraId="1E96C348" w14:textId="6EB18A39" w:rsidR="003274FA" w:rsidRPr="0093723A" w:rsidRDefault="003274FA" w:rsidP="003274FA">
            <w:pPr>
              <w:spacing w:after="0" w:line="240" w:lineRule="auto"/>
              <w:jc w:val="center"/>
              <w:rPr>
                <w:rFonts w:ascii="Times New Roman" w:eastAsia="Times New Roman" w:hAnsi="Times New Roman" w:cs="Times New Roman"/>
                <w:sz w:val="20"/>
                <w:szCs w:val="20"/>
                <w:lang w:eastAsia="ru-RU"/>
              </w:rPr>
            </w:pPr>
            <w:r w:rsidRPr="00CB6D1A">
              <w:rPr>
                <w:rFonts w:ascii="Times New Roman" w:hAnsi="Times New Roman"/>
                <w:sz w:val="20"/>
                <w:szCs w:val="20"/>
              </w:rPr>
              <w:t>2</w:t>
            </w:r>
          </w:p>
        </w:tc>
        <w:tc>
          <w:tcPr>
            <w:tcW w:w="1061" w:type="dxa"/>
            <w:tcBorders>
              <w:top w:val="single" w:sz="4" w:space="0" w:color="auto"/>
              <w:left w:val="single" w:sz="4" w:space="0" w:color="auto"/>
              <w:bottom w:val="single" w:sz="4" w:space="0" w:color="auto"/>
              <w:right w:val="single" w:sz="4" w:space="0" w:color="auto"/>
            </w:tcBorders>
            <w:vAlign w:val="center"/>
          </w:tcPr>
          <w:p w14:paraId="18CE56E2" w14:textId="121A6E32" w:rsidR="003274FA" w:rsidRPr="0093723A" w:rsidRDefault="003274FA" w:rsidP="003274FA">
            <w:pPr>
              <w:spacing w:after="0" w:line="240" w:lineRule="auto"/>
              <w:jc w:val="center"/>
              <w:rPr>
                <w:rFonts w:ascii="Times New Roman" w:eastAsia="Times New Roman" w:hAnsi="Times New Roman" w:cs="Times New Roman"/>
                <w:sz w:val="20"/>
                <w:szCs w:val="20"/>
                <w:lang w:eastAsia="ru-RU"/>
              </w:rPr>
            </w:pPr>
            <w:r w:rsidRPr="00CB6D1A">
              <w:rPr>
                <w:rFonts w:ascii="Times New Roman" w:hAnsi="Times New Roman"/>
                <w:sz w:val="20"/>
                <w:szCs w:val="20"/>
              </w:rPr>
              <w:t>2</w:t>
            </w:r>
          </w:p>
        </w:tc>
        <w:tc>
          <w:tcPr>
            <w:tcW w:w="1405" w:type="dxa"/>
            <w:vAlign w:val="center"/>
          </w:tcPr>
          <w:p w14:paraId="3EE7D8A5" w14:textId="3BE5B9B1" w:rsidR="003274FA" w:rsidRPr="0093723A" w:rsidRDefault="003274FA" w:rsidP="003274FA">
            <w:pPr>
              <w:spacing w:after="0" w:line="240" w:lineRule="auto"/>
              <w:jc w:val="center"/>
              <w:rPr>
                <w:rFonts w:ascii="Times New Roman" w:eastAsia="Times New Roman" w:hAnsi="Times New Roman" w:cs="Times New Roman"/>
                <w:sz w:val="20"/>
                <w:szCs w:val="20"/>
                <w:lang w:eastAsia="ru-RU"/>
              </w:rPr>
            </w:pPr>
            <w:r w:rsidRPr="00CB6D1A">
              <w:rPr>
                <w:rFonts w:ascii="Times New Roman" w:hAnsi="Times New Roman"/>
                <w:color w:val="000000"/>
                <w:sz w:val="20"/>
                <w:szCs w:val="20"/>
              </w:rPr>
              <w:t>100</w:t>
            </w:r>
          </w:p>
        </w:tc>
      </w:tr>
      <w:tr w:rsidR="003274FA" w:rsidRPr="0093723A" w14:paraId="6BF38156" w14:textId="77777777" w:rsidTr="00BE3A27">
        <w:trPr>
          <w:jc w:val="center"/>
        </w:trPr>
        <w:tc>
          <w:tcPr>
            <w:tcW w:w="4896" w:type="dxa"/>
          </w:tcPr>
          <w:p w14:paraId="046E7C1E" w14:textId="77994300" w:rsidR="003274FA" w:rsidRPr="001C2AF5" w:rsidRDefault="003274FA" w:rsidP="003274F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C2AF5">
              <w:rPr>
                <w:rFonts w:ascii="Times New Roman" w:hAnsi="Times New Roman"/>
                <w:sz w:val="20"/>
                <w:szCs w:val="20"/>
              </w:rPr>
              <w:t>Количество молодых семей, получивших свидетельства о выделении социальных выплат на приобретение или строительство жилья</w:t>
            </w:r>
          </w:p>
        </w:tc>
        <w:tc>
          <w:tcPr>
            <w:tcW w:w="1363" w:type="dxa"/>
            <w:vAlign w:val="center"/>
          </w:tcPr>
          <w:p w14:paraId="1D9C37EF" w14:textId="63C8E39B" w:rsidR="003274FA" w:rsidRPr="001C2AF5" w:rsidRDefault="003274FA" w:rsidP="003274FA">
            <w:pPr>
              <w:spacing w:after="0" w:line="240" w:lineRule="auto"/>
              <w:jc w:val="center"/>
              <w:rPr>
                <w:rFonts w:ascii="Times New Roman" w:eastAsia="Times New Roman" w:hAnsi="Times New Roman" w:cs="Times New Roman"/>
                <w:sz w:val="20"/>
                <w:szCs w:val="20"/>
                <w:lang w:eastAsia="ru-RU"/>
              </w:rPr>
            </w:pPr>
            <w:r w:rsidRPr="001C2AF5">
              <w:rPr>
                <w:rFonts w:ascii="Times New Roman" w:hAnsi="Times New Roman"/>
                <w:sz w:val="20"/>
                <w:szCs w:val="20"/>
              </w:rPr>
              <w:t>семьи</w:t>
            </w:r>
          </w:p>
        </w:tc>
        <w:tc>
          <w:tcPr>
            <w:tcW w:w="1051" w:type="dxa"/>
            <w:vAlign w:val="center"/>
          </w:tcPr>
          <w:p w14:paraId="0D1A85AC" w14:textId="5B737491" w:rsidR="003274FA" w:rsidRPr="001C2AF5" w:rsidRDefault="003274FA" w:rsidP="003274FA">
            <w:pPr>
              <w:spacing w:after="0" w:line="240" w:lineRule="auto"/>
              <w:jc w:val="center"/>
              <w:rPr>
                <w:rFonts w:ascii="Times New Roman" w:eastAsia="Times New Roman" w:hAnsi="Times New Roman" w:cs="Times New Roman"/>
                <w:sz w:val="20"/>
                <w:szCs w:val="20"/>
                <w:lang w:eastAsia="ru-RU"/>
              </w:rPr>
            </w:pPr>
            <w:r w:rsidRPr="001C2AF5">
              <w:rPr>
                <w:rFonts w:ascii="Times New Roman" w:hAnsi="Times New Roman"/>
                <w:sz w:val="20"/>
                <w:szCs w:val="20"/>
              </w:rPr>
              <w:t>2</w:t>
            </w:r>
          </w:p>
        </w:tc>
        <w:tc>
          <w:tcPr>
            <w:tcW w:w="1061" w:type="dxa"/>
            <w:tcBorders>
              <w:top w:val="single" w:sz="4" w:space="0" w:color="auto"/>
              <w:left w:val="single" w:sz="4" w:space="0" w:color="auto"/>
              <w:bottom w:val="single" w:sz="4" w:space="0" w:color="auto"/>
              <w:right w:val="single" w:sz="4" w:space="0" w:color="auto"/>
            </w:tcBorders>
            <w:vAlign w:val="center"/>
          </w:tcPr>
          <w:p w14:paraId="4D86D3A7" w14:textId="2E1ADB53" w:rsidR="003274FA" w:rsidRPr="001C2AF5" w:rsidRDefault="003274FA" w:rsidP="003274FA">
            <w:pPr>
              <w:spacing w:after="0" w:line="240" w:lineRule="auto"/>
              <w:jc w:val="center"/>
              <w:rPr>
                <w:rFonts w:ascii="Times New Roman" w:eastAsia="Times New Roman" w:hAnsi="Times New Roman" w:cs="Times New Roman"/>
                <w:sz w:val="20"/>
                <w:szCs w:val="20"/>
                <w:lang w:eastAsia="ru-RU"/>
              </w:rPr>
            </w:pPr>
            <w:r w:rsidRPr="001C2AF5">
              <w:rPr>
                <w:rFonts w:ascii="Times New Roman" w:hAnsi="Times New Roman"/>
                <w:sz w:val="20"/>
                <w:szCs w:val="20"/>
              </w:rPr>
              <w:t>2</w:t>
            </w:r>
          </w:p>
        </w:tc>
        <w:tc>
          <w:tcPr>
            <w:tcW w:w="1405" w:type="dxa"/>
            <w:vAlign w:val="center"/>
          </w:tcPr>
          <w:p w14:paraId="48728209" w14:textId="204256D8" w:rsidR="003274FA" w:rsidRPr="001C2AF5" w:rsidRDefault="003274FA" w:rsidP="003274FA">
            <w:pPr>
              <w:spacing w:after="0" w:line="240" w:lineRule="auto"/>
              <w:jc w:val="center"/>
              <w:rPr>
                <w:rFonts w:ascii="Times New Roman" w:eastAsia="Times New Roman" w:hAnsi="Times New Roman" w:cs="Times New Roman"/>
                <w:sz w:val="20"/>
                <w:szCs w:val="20"/>
                <w:lang w:eastAsia="ru-RU"/>
              </w:rPr>
            </w:pPr>
            <w:r w:rsidRPr="001C2AF5">
              <w:rPr>
                <w:rFonts w:ascii="Times New Roman" w:hAnsi="Times New Roman"/>
                <w:color w:val="000000"/>
                <w:sz w:val="20"/>
                <w:szCs w:val="20"/>
              </w:rPr>
              <w:t>100</w:t>
            </w:r>
          </w:p>
        </w:tc>
      </w:tr>
      <w:tr w:rsidR="00670E93" w:rsidRPr="0093723A" w14:paraId="1A2B76F8" w14:textId="77777777" w:rsidTr="00552EB0">
        <w:trPr>
          <w:jc w:val="center"/>
        </w:trPr>
        <w:tc>
          <w:tcPr>
            <w:tcW w:w="9776" w:type="dxa"/>
            <w:gridSpan w:val="5"/>
          </w:tcPr>
          <w:p w14:paraId="0918DEE4" w14:textId="1600BB66" w:rsidR="00670E93" w:rsidRPr="001C2AF5" w:rsidRDefault="00670E93" w:rsidP="00670E93">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1C2AF5">
              <w:rPr>
                <w:rFonts w:ascii="Times New Roman" w:eastAsia="Times New Roman" w:hAnsi="Times New Roman" w:cs="Times New Roman"/>
                <w:b/>
                <w:bCs/>
                <w:sz w:val="20"/>
                <w:szCs w:val="20"/>
                <w:lang w:eastAsia="ru-RU"/>
              </w:rPr>
              <w:t>Муниципальная программа «Защита населения и территории Вельского района от чрезвычайных ситуаций, обеспечение пожарной безопасности и безопасности людей на водных объектах»</w:t>
            </w:r>
          </w:p>
        </w:tc>
      </w:tr>
      <w:tr w:rsidR="00670E93" w:rsidRPr="0093723A" w14:paraId="511FA985" w14:textId="77777777" w:rsidTr="00552EB0">
        <w:trPr>
          <w:jc w:val="center"/>
        </w:trPr>
        <w:tc>
          <w:tcPr>
            <w:tcW w:w="9776" w:type="dxa"/>
            <w:gridSpan w:val="5"/>
          </w:tcPr>
          <w:p w14:paraId="78FB05EF" w14:textId="34852E25" w:rsidR="00670E93" w:rsidRPr="001C2AF5" w:rsidRDefault="00670E93" w:rsidP="00670E93">
            <w:pPr>
              <w:spacing w:after="0" w:line="240" w:lineRule="auto"/>
              <w:jc w:val="center"/>
              <w:rPr>
                <w:rFonts w:ascii="Times New Roman" w:eastAsia="Times New Roman" w:hAnsi="Times New Roman" w:cs="Times New Roman"/>
                <w:sz w:val="20"/>
                <w:szCs w:val="20"/>
                <w:lang w:eastAsia="ru-RU"/>
              </w:rPr>
            </w:pPr>
            <w:bookmarkStart w:id="3" w:name="_Hlk191022584"/>
            <w:r w:rsidRPr="001C2AF5">
              <w:rPr>
                <w:rFonts w:ascii="Times New Roman" w:hAnsi="Times New Roman"/>
                <w:sz w:val="20"/>
                <w:szCs w:val="20"/>
                <w:lang w:eastAsia="ar-SA"/>
              </w:rPr>
              <w:t>Задача 1</w:t>
            </w:r>
            <w:r w:rsidRPr="001C2AF5">
              <w:rPr>
                <w:rFonts w:ascii="Times New Roman" w:hAnsi="Times New Roman"/>
                <w:sz w:val="20"/>
                <w:szCs w:val="20"/>
              </w:rPr>
              <w:t xml:space="preserve"> </w:t>
            </w:r>
            <w:r w:rsidRPr="001C2AF5">
              <w:rPr>
                <w:rFonts w:ascii="Times New Roman" w:hAnsi="Times New Roman"/>
                <w:sz w:val="20"/>
                <w:szCs w:val="20"/>
                <w:lang w:eastAsia="ar-SA"/>
              </w:rPr>
              <w:t>Создание условий для повышения эффективной защиты населения и населенных пунктов от пожаров, ЧС и происшествий на водных объектах</w:t>
            </w:r>
          </w:p>
        </w:tc>
      </w:tr>
      <w:tr w:rsidR="00E55219" w:rsidRPr="0093723A" w14:paraId="43A11D18" w14:textId="77777777" w:rsidTr="00490371">
        <w:trPr>
          <w:jc w:val="center"/>
        </w:trPr>
        <w:tc>
          <w:tcPr>
            <w:tcW w:w="4896" w:type="dxa"/>
          </w:tcPr>
          <w:p w14:paraId="57FA472C" w14:textId="1155E946" w:rsidR="00E55219" w:rsidRPr="001C2AF5" w:rsidRDefault="00E55219" w:rsidP="00E5521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C2AF5">
              <w:rPr>
                <w:rFonts w:ascii="Times New Roman" w:hAnsi="Times New Roman"/>
                <w:sz w:val="20"/>
                <w:szCs w:val="20"/>
              </w:rPr>
              <w:t>Количество построенных и отремонтированных источников наружного противопожарного водоснабжения, предназначенного для пожаротушения в населенных пунктах.</w:t>
            </w:r>
          </w:p>
        </w:tc>
        <w:tc>
          <w:tcPr>
            <w:tcW w:w="1363" w:type="dxa"/>
            <w:vAlign w:val="center"/>
          </w:tcPr>
          <w:p w14:paraId="37893DA6" w14:textId="45E9E34C" w:rsidR="00E55219" w:rsidRPr="001C2AF5" w:rsidRDefault="00E55219" w:rsidP="00E55219">
            <w:pPr>
              <w:spacing w:after="0" w:line="240" w:lineRule="auto"/>
              <w:jc w:val="center"/>
              <w:rPr>
                <w:rFonts w:ascii="Times New Roman" w:eastAsia="Times New Roman" w:hAnsi="Times New Roman" w:cs="Times New Roman"/>
                <w:sz w:val="20"/>
                <w:szCs w:val="20"/>
                <w:lang w:eastAsia="ru-RU"/>
              </w:rPr>
            </w:pPr>
            <w:r w:rsidRPr="001C2AF5">
              <w:rPr>
                <w:rFonts w:ascii="Times New Roman" w:hAnsi="Times New Roman"/>
                <w:sz w:val="20"/>
                <w:szCs w:val="20"/>
                <w:lang w:eastAsia="ar-SA"/>
              </w:rPr>
              <w:t>ед.</w:t>
            </w:r>
          </w:p>
        </w:tc>
        <w:tc>
          <w:tcPr>
            <w:tcW w:w="1051" w:type="dxa"/>
            <w:vAlign w:val="center"/>
          </w:tcPr>
          <w:p w14:paraId="270EDAE7" w14:textId="784047F3" w:rsidR="00E55219" w:rsidRPr="001C2AF5" w:rsidRDefault="00E55219" w:rsidP="00E55219">
            <w:pPr>
              <w:spacing w:after="0" w:line="240" w:lineRule="auto"/>
              <w:jc w:val="center"/>
              <w:rPr>
                <w:rFonts w:ascii="Times New Roman" w:eastAsia="Times New Roman" w:hAnsi="Times New Roman" w:cs="Times New Roman"/>
                <w:sz w:val="20"/>
                <w:szCs w:val="20"/>
                <w:lang w:eastAsia="ru-RU"/>
              </w:rPr>
            </w:pPr>
            <w:r w:rsidRPr="001C2AF5">
              <w:rPr>
                <w:rFonts w:ascii="Times New Roman" w:hAnsi="Times New Roman"/>
                <w:sz w:val="20"/>
                <w:szCs w:val="20"/>
              </w:rPr>
              <w:t>4</w:t>
            </w:r>
          </w:p>
        </w:tc>
        <w:tc>
          <w:tcPr>
            <w:tcW w:w="1061" w:type="dxa"/>
            <w:vAlign w:val="center"/>
          </w:tcPr>
          <w:p w14:paraId="7FF0A256" w14:textId="27DA16A4" w:rsidR="00E55219" w:rsidRPr="001C2AF5" w:rsidRDefault="00E55219" w:rsidP="00E55219">
            <w:pPr>
              <w:spacing w:after="0" w:line="240" w:lineRule="auto"/>
              <w:jc w:val="center"/>
              <w:rPr>
                <w:rFonts w:ascii="Times New Roman" w:eastAsia="Times New Roman" w:hAnsi="Times New Roman" w:cs="Times New Roman"/>
                <w:sz w:val="20"/>
                <w:szCs w:val="20"/>
                <w:lang w:eastAsia="ru-RU"/>
              </w:rPr>
            </w:pPr>
            <w:r w:rsidRPr="001C2AF5">
              <w:rPr>
                <w:rFonts w:ascii="Times New Roman" w:hAnsi="Times New Roman"/>
                <w:color w:val="000000"/>
                <w:sz w:val="20"/>
                <w:szCs w:val="20"/>
              </w:rPr>
              <w:t>10</w:t>
            </w:r>
          </w:p>
        </w:tc>
        <w:tc>
          <w:tcPr>
            <w:tcW w:w="1405" w:type="dxa"/>
            <w:vAlign w:val="center"/>
          </w:tcPr>
          <w:p w14:paraId="4D90B5F3" w14:textId="3B2367A4" w:rsidR="00E55219" w:rsidRPr="001C2AF5" w:rsidRDefault="00E55219" w:rsidP="00E55219">
            <w:pPr>
              <w:spacing w:after="0" w:line="240" w:lineRule="auto"/>
              <w:jc w:val="center"/>
              <w:rPr>
                <w:rFonts w:ascii="Times New Roman" w:eastAsia="Times New Roman" w:hAnsi="Times New Roman" w:cs="Times New Roman"/>
                <w:sz w:val="20"/>
                <w:szCs w:val="20"/>
                <w:lang w:eastAsia="ru-RU"/>
              </w:rPr>
            </w:pPr>
            <w:r w:rsidRPr="001C2AF5">
              <w:rPr>
                <w:rFonts w:ascii="Times New Roman" w:hAnsi="Times New Roman"/>
                <w:color w:val="000000"/>
                <w:sz w:val="20"/>
                <w:szCs w:val="20"/>
              </w:rPr>
              <w:t>Рост в 2,5 раза</w:t>
            </w:r>
          </w:p>
        </w:tc>
      </w:tr>
      <w:tr w:rsidR="00E55219" w:rsidRPr="0093723A" w14:paraId="516E1606" w14:textId="77777777" w:rsidTr="00490371">
        <w:trPr>
          <w:jc w:val="center"/>
        </w:trPr>
        <w:tc>
          <w:tcPr>
            <w:tcW w:w="4896" w:type="dxa"/>
          </w:tcPr>
          <w:p w14:paraId="053B19C1" w14:textId="6EFFA675" w:rsidR="00E55219" w:rsidRPr="001C2AF5" w:rsidRDefault="00E55219" w:rsidP="00E5521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C2AF5">
              <w:rPr>
                <w:rFonts w:ascii="Times New Roman" w:hAnsi="Times New Roman"/>
                <w:sz w:val="20"/>
                <w:szCs w:val="20"/>
              </w:rPr>
              <w:t>Количество пожаров в населенных пунктах, подверженным лесным пожарам в пожароопасный период.</w:t>
            </w:r>
          </w:p>
        </w:tc>
        <w:tc>
          <w:tcPr>
            <w:tcW w:w="1363" w:type="dxa"/>
            <w:vAlign w:val="center"/>
          </w:tcPr>
          <w:p w14:paraId="4757C200" w14:textId="3904CE8A" w:rsidR="00E55219" w:rsidRPr="001C2AF5" w:rsidRDefault="00E55219" w:rsidP="00E55219">
            <w:pPr>
              <w:spacing w:after="0" w:line="240" w:lineRule="auto"/>
              <w:jc w:val="center"/>
              <w:rPr>
                <w:rFonts w:ascii="Times New Roman" w:eastAsia="Times New Roman" w:hAnsi="Times New Roman" w:cs="Times New Roman"/>
                <w:sz w:val="20"/>
                <w:szCs w:val="20"/>
                <w:lang w:eastAsia="ru-RU"/>
              </w:rPr>
            </w:pPr>
            <w:r w:rsidRPr="001C2AF5">
              <w:rPr>
                <w:rFonts w:ascii="Times New Roman" w:hAnsi="Times New Roman"/>
                <w:sz w:val="20"/>
                <w:szCs w:val="20"/>
                <w:lang w:eastAsia="ar-SA"/>
              </w:rPr>
              <w:t>ед.</w:t>
            </w:r>
          </w:p>
        </w:tc>
        <w:tc>
          <w:tcPr>
            <w:tcW w:w="1051" w:type="dxa"/>
            <w:vAlign w:val="center"/>
          </w:tcPr>
          <w:p w14:paraId="0CBA5F62" w14:textId="72FE0E5C" w:rsidR="00E55219" w:rsidRPr="001C2AF5" w:rsidRDefault="00E55219" w:rsidP="00E55219">
            <w:pPr>
              <w:spacing w:after="0" w:line="240" w:lineRule="auto"/>
              <w:jc w:val="center"/>
              <w:rPr>
                <w:rFonts w:ascii="Times New Roman" w:eastAsia="Times New Roman" w:hAnsi="Times New Roman" w:cs="Times New Roman"/>
                <w:sz w:val="20"/>
                <w:szCs w:val="20"/>
                <w:lang w:eastAsia="ru-RU"/>
              </w:rPr>
            </w:pPr>
            <w:r w:rsidRPr="001C2AF5">
              <w:rPr>
                <w:rFonts w:ascii="Times New Roman" w:hAnsi="Times New Roman"/>
                <w:sz w:val="20"/>
                <w:szCs w:val="20"/>
              </w:rPr>
              <w:t>10</w:t>
            </w:r>
          </w:p>
        </w:tc>
        <w:tc>
          <w:tcPr>
            <w:tcW w:w="1061" w:type="dxa"/>
            <w:vAlign w:val="center"/>
          </w:tcPr>
          <w:p w14:paraId="64E9DCDC" w14:textId="37A4C465" w:rsidR="00E55219" w:rsidRPr="001C2AF5" w:rsidRDefault="00E55219" w:rsidP="00E55219">
            <w:pPr>
              <w:spacing w:after="0" w:line="240" w:lineRule="auto"/>
              <w:jc w:val="center"/>
              <w:rPr>
                <w:rFonts w:ascii="Times New Roman" w:eastAsia="Times New Roman" w:hAnsi="Times New Roman" w:cs="Times New Roman"/>
                <w:sz w:val="20"/>
                <w:szCs w:val="20"/>
                <w:lang w:eastAsia="ru-RU"/>
              </w:rPr>
            </w:pPr>
            <w:r w:rsidRPr="001C2AF5">
              <w:rPr>
                <w:rFonts w:ascii="Times New Roman" w:hAnsi="Times New Roman"/>
                <w:color w:val="000000"/>
                <w:sz w:val="20"/>
                <w:szCs w:val="20"/>
              </w:rPr>
              <w:t>36</w:t>
            </w:r>
          </w:p>
        </w:tc>
        <w:tc>
          <w:tcPr>
            <w:tcW w:w="1405" w:type="dxa"/>
            <w:vAlign w:val="center"/>
          </w:tcPr>
          <w:p w14:paraId="7ACACED7" w14:textId="2C5B47DD" w:rsidR="00E55219" w:rsidRPr="001C2AF5" w:rsidRDefault="00E55219" w:rsidP="00E55219">
            <w:pPr>
              <w:spacing w:after="0" w:line="240" w:lineRule="auto"/>
              <w:jc w:val="center"/>
              <w:rPr>
                <w:rFonts w:ascii="Times New Roman" w:eastAsia="Times New Roman" w:hAnsi="Times New Roman" w:cs="Times New Roman"/>
                <w:sz w:val="20"/>
                <w:szCs w:val="20"/>
                <w:lang w:eastAsia="ru-RU"/>
              </w:rPr>
            </w:pPr>
            <w:r w:rsidRPr="001C2AF5">
              <w:rPr>
                <w:rFonts w:ascii="Times New Roman" w:hAnsi="Times New Roman"/>
                <w:color w:val="000000"/>
                <w:sz w:val="20"/>
                <w:szCs w:val="20"/>
              </w:rPr>
              <w:t>27,7</w:t>
            </w:r>
          </w:p>
        </w:tc>
      </w:tr>
      <w:tr w:rsidR="00E55219" w:rsidRPr="0093723A" w14:paraId="5DB4A841" w14:textId="77777777" w:rsidTr="00490371">
        <w:trPr>
          <w:jc w:val="center"/>
        </w:trPr>
        <w:tc>
          <w:tcPr>
            <w:tcW w:w="4896" w:type="dxa"/>
          </w:tcPr>
          <w:p w14:paraId="046373C3" w14:textId="7D73D6C0" w:rsidR="00E55219" w:rsidRPr="001C2AF5" w:rsidRDefault="00E55219" w:rsidP="00E5521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C2AF5">
              <w:rPr>
                <w:rFonts w:ascii="Times New Roman" w:hAnsi="Times New Roman"/>
                <w:sz w:val="20"/>
                <w:szCs w:val="20"/>
              </w:rPr>
              <w:t>Количество приобретенных и установленных автономных дымовых пожарных извещателей</w:t>
            </w:r>
          </w:p>
        </w:tc>
        <w:tc>
          <w:tcPr>
            <w:tcW w:w="1363" w:type="dxa"/>
            <w:vAlign w:val="center"/>
          </w:tcPr>
          <w:p w14:paraId="765CAE24" w14:textId="5BB81785" w:rsidR="00E55219" w:rsidRPr="001C2AF5" w:rsidRDefault="00E55219" w:rsidP="00E55219">
            <w:pPr>
              <w:spacing w:after="0" w:line="240" w:lineRule="auto"/>
              <w:jc w:val="center"/>
              <w:rPr>
                <w:rFonts w:ascii="Times New Roman" w:eastAsia="Times New Roman" w:hAnsi="Times New Roman" w:cs="Times New Roman"/>
                <w:sz w:val="20"/>
                <w:szCs w:val="20"/>
                <w:lang w:eastAsia="ru-RU"/>
              </w:rPr>
            </w:pPr>
            <w:r w:rsidRPr="001C2AF5">
              <w:rPr>
                <w:rFonts w:ascii="Times New Roman" w:hAnsi="Times New Roman"/>
                <w:sz w:val="20"/>
                <w:szCs w:val="20"/>
                <w:lang w:eastAsia="ar-SA"/>
              </w:rPr>
              <w:t>ед.</w:t>
            </w:r>
          </w:p>
        </w:tc>
        <w:tc>
          <w:tcPr>
            <w:tcW w:w="1051" w:type="dxa"/>
            <w:vAlign w:val="center"/>
          </w:tcPr>
          <w:p w14:paraId="5C91A505" w14:textId="6D71F630" w:rsidR="00E55219" w:rsidRPr="001C2AF5" w:rsidRDefault="00E55219" w:rsidP="00E55219">
            <w:pPr>
              <w:spacing w:after="0" w:line="240" w:lineRule="auto"/>
              <w:jc w:val="center"/>
              <w:rPr>
                <w:rFonts w:ascii="Times New Roman" w:eastAsia="Times New Roman" w:hAnsi="Times New Roman" w:cs="Times New Roman"/>
                <w:sz w:val="20"/>
                <w:szCs w:val="20"/>
                <w:lang w:eastAsia="ru-RU"/>
              </w:rPr>
            </w:pPr>
            <w:r w:rsidRPr="001C2AF5">
              <w:rPr>
                <w:rFonts w:ascii="Times New Roman" w:hAnsi="Times New Roman"/>
                <w:sz w:val="20"/>
                <w:szCs w:val="20"/>
              </w:rPr>
              <w:t>15</w:t>
            </w:r>
          </w:p>
        </w:tc>
        <w:tc>
          <w:tcPr>
            <w:tcW w:w="1061" w:type="dxa"/>
            <w:vAlign w:val="center"/>
          </w:tcPr>
          <w:p w14:paraId="5A749A17" w14:textId="07AEE83C" w:rsidR="00E55219" w:rsidRPr="001C2AF5" w:rsidRDefault="00E55219" w:rsidP="00E55219">
            <w:pPr>
              <w:spacing w:after="0" w:line="240" w:lineRule="auto"/>
              <w:jc w:val="center"/>
              <w:rPr>
                <w:rFonts w:ascii="Times New Roman" w:eastAsia="Times New Roman" w:hAnsi="Times New Roman" w:cs="Times New Roman"/>
                <w:sz w:val="20"/>
                <w:szCs w:val="20"/>
                <w:lang w:eastAsia="ru-RU"/>
              </w:rPr>
            </w:pPr>
            <w:r w:rsidRPr="001C2AF5">
              <w:rPr>
                <w:rFonts w:ascii="Times New Roman" w:hAnsi="Times New Roman"/>
                <w:color w:val="000000"/>
                <w:sz w:val="20"/>
                <w:szCs w:val="20"/>
              </w:rPr>
              <w:t>203</w:t>
            </w:r>
          </w:p>
        </w:tc>
        <w:tc>
          <w:tcPr>
            <w:tcW w:w="1405" w:type="dxa"/>
            <w:vAlign w:val="center"/>
          </w:tcPr>
          <w:p w14:paraId="46484610" w14:textId="6AF1EE93" w:rsidR="00E55219" w:rsidRPr="001C2AF5" w:rsidRDefault="00E55219" w:rsidP="00E55219">
            <w:pPr>
              <w:spacing w:after="0" w:line="240" w:lineRule="auto"/>
              <w:jc w:val="center"/>
              <w:rPr>
                <w:rFonts w:ascii="Times New Roman" w:eastAsia="Times New Roman" w:hAnsi="Times New Roman" w:cs="Times New Roman"/>
                <w:sz w:val="20"/>
                <w:szCs w:val="20"/>
                <w:lang w:eastAsia="ru-RU"/>
              </w:rPr>
            </w:pPr>
            <w:r w:rsidRPr="001C2AF5">
              <w:rPr>
                <w:rFonts w:ascii="Times New Roman" w:hAnsi="Times New Roman"/>
                <w:color w:val="000000"/>
                <w:sz w:val="20"/>
                <w:szCs w:val="20"/>
              </w:rPr>
              <w:t>рост в 13,5 раз</w:t>
            </w:r>
          </w:p>
        </w:tc>
      </w:tr>
      <w:tr w:rsidR="00E55219" w:rsidRPr="0093723A" w14:paraId="6F27E124" w14:textId="77777777" w:rsidTr="00490371">
        <w:trPr>
          <w:jc w:val="center"/>
        </w:trPr>
        <w:tc>
          <w:tcPr>
            <w:tcW w:w="4896" w:type="dxa"/>
          </w:tcPr>
          <w:p w14:paraId="56403552" w14:textId="4EC8698B" w:rsidR="00E55219" w:rsidRPr="001C2AF5" w:rsidRDefault="00E55219" w:rsidP="00E5521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C2AF5">
              <w:rPr>
                <w:rFonts w:ascii="Times New Roman" w:hAnsi="Times New Roman"/>
                <w:sz w:val="20"/>
                <w:szCs w:val="20"/>
              </w:rPr>
              <w:t>Количество оборудованных мест массового отдыха у воды</w:t>
            </w:r>
          </w:p>
        </w:tc>
        <w:tc>
          <w:tcPr>
            <w:tcW w:w="1363" w:type="dxa"/>
            <w:vAlign w:val="center"/>
          </w:tcPr>
          <w:p w14:paraId="784A80A6" w14:textId="1E6DF764" w:rsidR="00E55219" w:rsidRPr="001C2AF5" w:rsidRDefault="00E55219" w:rsidP="00E55219">
            <w:pPr>
              <w:spacing w:after="0" w:line="240" w:lineRule="auto"/>
              <w:jc w:val="center"/>
              <w:rPr>
                <w:rFonts w:ascii="Times New Roman" w:eastAsia="Times New Roman" w:hAnsi="Times New Roman" w:cs="Times New Roman"/>
                <w:sz w:val="20"/>
                <w:szCs w:val="20"/>
                <w:lang w:eastAsia="ru-RU"/>
              </w:rPr>
            </w:pPr>
            <w:r w:rsidRPr="001C2AF5">
              <w:rPr>
                <w:rFonts w:ascii="Times New Roman" w:hAnsi="Times New Roman"/>
                <w:sz w:val="20"/>
                <w:szCs w:val="20"/>
                <w:lang w:eastAsia="ar-SA"/>
              </w:rPr>
              <w:t>ед.</w:t>
            </w:r>
          </w:p>
        </w:tc>
        <w:tc>
          <w:tcPr>
            <w:tcW w:w="1051" w:type="dxa"/>
            <w:vAlign w:val="center"/>
          </w:tcPr>
          <w:p w14:paraId="5D3655CA" w14:textId="6E39633F" w:rsidR="00E55219" w:rsidRPr="001C2AF5" w:rsidRDefault="00E55219" w:rsidP="00E55219">
            <w:pPr>
              <w:spacing w:after="0" w:line="240" w:lineRule="auto"/>
              <w:jc w:val="center"/>
              <w:rPr>
                <w:rFonts w:ascii="Times New Roman" w:eastAsia="Times New Roman" w:hAnsi="Times New Roman" w:cs="Times New Roman"/>
                <w:sz w:val="20"/>
                <w:szCs w:val="20"/>
                <w:lang w:eastAsia="ru-RU"/>
              </w:rPr>
            </w:pPr>
            <w:r w:rsidRPr="001C2AF5">
              <w:rPr>
                <w:rFonts w:ascii="Times New Roman" w:hAnsi="Times New Roman"/>
                <w:sz w:val="20"/>
                <w:szCs w:val="20"/>
              </w:rPr>
              <w:t>3</w:t>
            </w:r>
          </w:p>
        </w:tc>
        <w:tc>
          <w:tcPr>
            <w:tcW w:w="1061" w:type="dxa"/>
            <w:vAlign w:val="center"/>
          </w:tcPr>
          <w:p w14:paraId="08861F65" w14:textId="092F39A1" w:rsidR="00E55219" w:rsidRPr="001C2AF5" w:rsidRDefault="00E55219" w:rsidP="00E55219">
            <w:pPr>
              <w:spacing w:after="0" w:line="240" w:lineRule="auto"/>
              <w:jc w:val="center"/>
              <w:rPr>
                <w:rFonts w:ascii="Times New Roman" w:eastAsia="Times New Roman" w:hAnsi="Times New Roman" w:cs="Times New Roman"/>
                <w:sz w:val="20"/>
                <w:szCs w:val="20"/>
                <w:lang w:eastAsia="ru-RU"/>
              </w:rPr>
            </w:pPr>
            <w:r w:rsidRPr="001C2AF5">
              <w:rPr>
                <w:rFonts w:ascii="Times New Roman" w:hAnsi="Times New Roman"/>
                <w:sz w:val="20"/>
                <w:szCs w:val="20"/>
              </w:rPr>
              <w:t>3</w:t>
            </w:r>
          </w:p>
        </w:tc>
        <w:tc>
          <w:tcPr>
            <w:tcW w:w="1405" w:type="dxa"/>
            <w:vAlign w:val="center"/>
          </w:tcPr>
          <w:p w14:paraId="1C6F2695" w14:textId="08F35E92" w:rsidR="00E55219" w:rsidRPr="001C2AF5" w:rsidRDefault="00E55219" w:rsidP="00E55219">
            <w:pPr>
              <w:spacing w:after="0" w:line="240" w:lineRule="auto"/>
              <w:jc w:val="center"/>
              <w:rPr>
                <w:rFonts w:ascii="Times New Roman" w:eastAsia="Times New Roman" w:hAnsi="Times New Roman" w:cs="Times New Roman"/>
                <w:sz w:val="20"/>
                <w:szCs w:val="20"/>
                <w:lang w:eastAsia="ru-RU"/>
              </w:rPr>
            </w:pPr>
            <w:r w:rsidRPr="001C2AF5">
              <w:rPr>
                <w:rFonts w:ascii="Times New Roman" w:hAnsi="Times New Roman"/>
                <w:color w:val="000000"/>
                <w:sz w:val="20"/>
                <w:szCs w:val="20"/>
              </w:rPr>
              <w:t>100</w:t>
            </w:r>
          </w:p>
        </w:tc>
      </w:tr>
      <w:tr w:rsidR="00E55219" w:rsidRPr="0093723A" w14:paraId="3F11C8AD" w14:textId="77777777" w:rsidTr="00BE3A27">
        <w:trPr>
          <w:jc w:val="center"/>
        </w:trPr>
        <w:tc>
          <w:tcPr>
            <w:tcW w:w="4896" w:type="dxa"/>
            <w:vAlign w:val="center"/>
          </w:tcPr>
          <w:p w14:paraId="60B754BD" w14:textId="6DE3EE78" w:rsidR="00E55219" w:rsidRPr="001C2AF5" w:rsidRDefault="00E55219" w:rsidP="00E5521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C2AF5">
              <w:rPr>
                <w:rFonts w:ascii="Times New Roman" w:hAnsi="Times New Roman"/>
                <w:sz w:val="20"/>
                <w:szCs w:val="20"/>
              </w:rPr>
              <w:t xml:space="preserve">Количество действующих структурных подразделений добровольной пожарной охраны </w:t>
            </w:r>
          </w:p>
        </w:tc>
        <w:tc>
          <w:tcPr>
            <w:tcW w:w="1363" w:type="dxa"/>
            <w:vAlign w:val="center"/>
          </w:tcPr>
          <w:p w14:paraId="743ACD45" w14:textId="2BA01BCB" w:rsidR="00E55219" w:rsidRPr="001C2AF5" w:rsidRDefault="00E55219" w:rsidP="00E55219">
            <w:pPr>
              <w:spacing w:after="0" w:line="240" w:lineRule="auto"/>
              <w:jc w:val="center"/>
              <w:rPr>
                <w:rFonts w:ascii="Times New Roman" w:eastAsia="Times New Roman" w:hAnsi="Times New Roman" w:cs="Times New Roman"/>
                <w:sz w:val="20"/>
                <w:szCs w:val="20"/>
                <w:lang w:eastAsia="ru-RU"/>
              </w:rPr>
            </w:pPr>
            <w:r w:rsidRPr="001C2AF5">
              <w:rPr>
                <w:rFonts w:ascii="Times New Roman" w:hAnsi="Times New Roman"/>
                <w:sz w:val="20"/>
                <w:szCs w:val="20"/>
                <w:lang w:eastAsia="ar-SA"/>
              </w:rPr>
              <w:t>ед.</w:t>
            </w:r>
          </w:p>
        </w:tc>
        <w:tc>
          <w:tcPr>
            <w:tcW w:w="1051" w:type="dxa"/>
            <w:vAlign w:val="center"/>
          </w:tcPr>
          <w:p w14:paraId="0EE1BE84" w14:textId="7EC93B27" w:rsidR="00E55219" w:rsidRPr="001C2AF5" w:rsidRDefault="00E55219" w:rsidP="00E55219">
            <w:pPr>
              <w:spacing w:after="0" w:line="240" w:lineRule="auto"/>
              <w:jc w:val="center"/>
              <w:rPr>
                <w:rFonts w:ascii="Times New Roman" w:eastAsia="Times New Roman" w:hAnsi="Times New Roman" w:cs="Times New Roman"/>
                <w:sz w:val="20"/>
                <w:szCs w:val="20"/>
                <w:lang w:eastAsia="ru-RU"/>
              </w:rPr>
            </w:pPr>
            <w:r w:rsidRPr="001C2AF5">
              <w:rPr>
                <w:rFonts w:ascii="Times New Roman" w:hAnsi="Times New Roman"/>
                <w:sz w:val="20"/>
                <w:szCs w:val="20"/>
              </w:rPr>
              <w:t>13</w:t>
            </w:r>
          </w:p>
        </w:tc>
        <w:tc>
          <w:tcPr>
            <w:tcW w:w="1061" w:type="dxa"/>
            <w:vAlign w:val="center"/>
          </w:tcPr>
          <w:p w14:paraId="0556778B" w14:textId="5F41314B" w:rsidR="00E55219" w:rsidRPr="001C2AF5" w:rsidRDefault="00E55219" w:rsidP="00E55219">
            <w:pPr>
              <w:spacing w:after="0" w:line="240" w:lineRule="auto"/>
              <w:jc w:val="center"/>
              <w:rPr>
                <w:rFonts w:ascii="Times New Roman" w:eastAsia="Times New Roman" w:hAnsi="Times New Roman" w:cs="Times New Roman"/>
                <w:sz w:val="20"/>
                <w:szCs w:val="20"/>
                <w:lang w:eastAsia="ru-RU"/>
              </w:rPr>
            </w:pPr>
            <w:r w:rsidRPr="001C2AF5">
              <w:rPr>
                <w:rFonts w:ascii="Times New Roman" w:hAnsi="Times New Roman"/>
                <w:sz w:val="20"/>
                <w:szCs w:val="20"/>
              </w:rPr>
              <w:t>13</w:t>
            </w:r>
          </w:p>
        </w:tc>
        <w:tc>
          <w:tcPr>
            <w:tcW w:w="1405" w:type="dxa"/>
            <w:vAlign w:val="center"/>
          </w:tcPr>
          <w:p w14:paraId="6134BBB4" w14:textId="0317F4D4" w:rsidR="00E55219" w:rsidRPr="001C2AF5" w:rsidRDefault="00E55219" w:rsidP="00E55219">
            <w:pPr>
              <w:spacing w:after="0" w:line="240" w:lineRule="auto"/>
              <w:jc w:val="center"/>
              <w:rPr>
                <w:rFonts w:ascii="Times New Roman" w:eastAsia="Times New Roman" w:hAnsi="Times New Roman" w:cs="Times New Roman"/>
                <w:sz w:val="20"/>
                <w:szCs w:val="20"/>
                <w:lang w:eastAsia="ru-RU"/>
              </w:rPr>
            </w:pPr>
            <w:r w:rsidRPr="001C2AF5">
              <w:rPr>
                <w:rFonts w:ascii="Times New Roman" w:hAnsi="Times New Roman"/>
                <w:color w:val="000000"/>
                <w:sz w:val="20"/>
                <w:szCs w:val="20"/>
              </w:rPr>
              <w:t>100</w:t>
            </w:r>
          </w:p>
        </w:tc>
      </w:tr>
      <w:tr w:rsidR="00670E93" w:rsidRPr="0093723A" w14:paraId="6ACAE897" w14:textId="77777777" w:rsidTr="00552EB0">
        <w:trPr>
          <w:jc w:val="center"/>
        </w:trPr>
        <w:tc>
          <w:tcPr>
            <w:tcW w:w="9776" w:type="dxa"/>
            <w:gridSpan w:val="5"/>
          </w:tcPr>
          <w:p w14:paraId="0D5AADD1" w14:textId="54B845E8" w:rsidR="00670E93" w:rsidRPr="001C2AF5" w:rsidRDefault="00670E93" w:rsidP="00670E93">
            <w:pPr>
              <w:spacing w:after="0" w:line="240" w:lineRule="auto"/>
              <w:jc w:val="center"/>
              <w:rPr>
                <w:rFonts w:ascii="Times New Roman" w:eastAsia="Times New Roman" w:hAnsi="Times New Roman" w:cs="Times New Roman"/>
                <w:sz w:val="20"/>
                <w:szCs w:val="20"/>
                <w:lang w:eastAsia="ru-RU"/>
              </w:rPr>
            </w:pPr>
            <w:r w:rsidRPr="001C2AF5">
              <w:rPr>
                <w:rFonts w:ascii="Times New Roman" w:hAnsi="Times New Roman"/>
                <w:sz w:val="20"/>
                <w:szCs w:val="20"/>
                <w:lang w:eastAsia="ar-SA"/>
              </w:rPr>
              <w:t>Задача 2. Повышение правовой грамотности населения в сфере пожарной безопасности, обучение его способам защиты и действиям при чрезвычайных ситуациях</w:t>
            </w:r>
          </w:p>
        </w:tc>
      </w:tr>
      <w:tr w:rsidR="00E55219" w:rsidRPr="0093723A" w14:paraId="415ED8FF" w14:textId="77777777" w:rsidTr="00490371">
        <w:trPr>
          <w:jc w:val="center"/>
        </w:trPr>
        <w:tc>
          <w:tcPr>
            <w:tcW w:w="4896" w:type="dxa"/>
          </w:tcPr>
          <w:p w14:paraId="5AAE07FA" w14:textId="23427688" w:rsidR="00E55219" w:rsidRPr="001C2AF5" w:rsidRDefault="00E55219" w:rsidP="00E5521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C2AF5">
              <w:rPr>
                <w:rFonts w:ascii="Times New Roman" w:hAnsi="Times New Roman"/>
                <w:sz w:val="20"/>
                <w:szCs w:val="20"/>
              </w:rPr>
              <w:t>Количество учебно-консультационных пунктов.</w:t>
            </w:r>
          </w:p>
        </w:tc>
        <w:tc>
          <w:tcPr>
            <w:tcW w:w="1363" w:type="dxa"/>
            <w:vAlign w:val="center"/>
          </w:tcPr>
          <w:p w14:paraId="6174F85B" w14:textId="2E43028D" w:rsidR="00E55219" w:rsidRPr="001C2AF5" w:rsidRDefault="00E55219" w:rsidP="00E55219">
            <w:pPr>
              <w:spacing w:after="0" w:line="240" w:lineRule="auto"/>
              <w:jc w:val="center"/>
              <w:rPr>
                <w:rFonts w:ascii="Times New Roman" w:eastAsia="Times New Roman" w:hAnsi="Times New Roman" w:cs="Times New Roman"/>
                <w:sz w:val="20"/>
                <w:szCs w:val="20"/>
                <w:lang w:eastAsia="ru-RU"/>
              </w:rPr>
            </w:pPr>
            <w:r w:rsidRPr="001C2AF5">
              <w:rPr>
                <w:rFonts w:ascii="Times New Roman" w:hAnsi="Times New Roman"/>
                <w:sz w:val="20"/>
                <w:szCs w:val="20"/>
                <w:lang w:eastAsia="ar-SA"/>
              </w:rPr>
              <w:t>ед.</w:t>
            </w:r>
          </w:p>
        </w:tc>
        <w:tc>
          <w:tcPr>
            <w:tcW w:w="1051" w:type="dxa"/>
            <w:vAlign w:val="center"/>
          </w:tcPr>
          <w:p w14:paraId="5F68A288" w14:textId="4B6F5098" w:rsidR="00E55219" w:rsidRPr="001C2AF5" w:rsidRDefault="00E55219" w:rsidP="00E55219">
            <w:pPr>
              <w:spacing w:after="0" w:line="240" w:lineRule="auto"/>
              <w:jc w:val="center"/>
              <w:rPr>
                <w:rFonts w:ascii="Times New Roman" w:eastAsia="Times New Roman" w:hAnsi="Times New Roman" w:cs="Times New Roman"/>
                <w:sz w:val="20"/>
                <w:szCs w:val="20"/>
                <w:lang w:eastAsia="ru-RU"/>
              </w:rPr>
            </w:pPr>
            <w:r w:rsidRPr="001C2AF5">
              <w:rPr>
                <w:rFonts w:ascii="Times New Roman" w:hAnsi="Times New Roman"/>
                <w:sz w:val="20"/>
                <w:szCs w:val="20"/>
              </w:rPr>
              <w:t>2</w:t>
            </w:r>
          </w:p>
        </w:tc>
        <w:tc>
          <w:tcPr>
            <w:tcW w:w="1061" w:type="dxa"/>
            <w:vAlign w:val="center"/>
          </w:tcPr>
          <w:p w14:paraId="4C3035B0" w14:textId="5BDD6148" w:rsidR="00E55219" w:rsidRPr="001C2AF5" w:rsidRDefault="00E55219" w:rsidP="00E55219">
            <w:pPr>
              <w:spacing w:after="0" w:line="240" w:lineRule="auto"/>
              <w:jc w:val="center"/>
              <w:rPr>
                <w:rFonts w:ascii="Times New Roman" w:eastAsia="Times New Roman" w:hAnsi="Times New Roman" w:cs="Times New Roman"/>
                <w:sz w:val="20"/>
                <w:szCs w:val="20"/>
                <w:lang w:eastAsia="ru-RU"/>
              </w:rPr>
            </w:pPr>
            <w:r w:rsidRPr="001C2AF5">
              <w:rPr>
                <w:rFonts w:ascii="Times New Roman" w:hAnsi="Times New Roman"/>
                <w:sz w:val="20"/>
                <w:szCs w:val="20"/>
              </w:rPr>
              <w:t>2</w:t>
            </w:r>
          </w:p>
        </w:tc>
        <w:tc>
          <w:tcPr>
            <w:tcW w:w="1405" w:type="dxa"/>
            <w:vAlign w:val="center"/>
          </w:tcPr>
          <w:p w14:paraId="70888B8F" w14:textId="659A461C" w:rsidR="00E55219" w:rsidRPr="001C2AF5" w:rsidRDefault="00E55219" w:rsidP="00E55219">
            <w:pPr>
              <w:spacing w:after="0" w:line="240" w:lineRule="auto"/>
              <w:jc w:val="center"/>
              <w:rPr>
                <w:rFonts w:ascii="Times New Roman" w:eastAsia="Times New Roman" w:hAnsi="Times New Roman" w:cs="Times New Roman"/>
                <w:sz w:val="20"/>
                <w:szCs w:val="20"/>
                <w:lang w:eastAsia="ru-RU"/>
              </w:rPr>
            </w:pPr>
            <w:r w:rsidRPr="001C2AF5">
              <w:rPr>
                <w:rFonts w:ascii="Times New Roman" w:hAnsi="Times New Roman"/>
                <w:color w:val="000000"/>
                <w:sz w:val="20"/>
                <w:szCs w:val="20"/>
              </w:rPr>
              <w:t>100</w:t>
            </w:r>
          </w:p>
        </w:tc>
      </w:tr>
      <w:tr w:rsidR="00E55219" w:rsidRPr="0093723A" w14:paraId="5E90DA8F" w14:textId="77777777" w:rsidTr="00490371">
        <w:trPr>
          <w:jc w:val="center"/>
        </w:trPr>
        <w:tc>
          <w:tcPr>
            <w:tcW w:w="4896" w:type="dxa"/>
          </w:tcPr>
          <w:p w14:paraId="3AA7DD77" w14:textId="5EC42C07" w:rsidR="00E55219" w:rsidRPr="001C2AF5" w:rsidRDefault="00E55219" w:rsidP="00E5521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C2AF5">
              <w:rPr>
                <w:rFonts w:ascii="Times New Roman" w:hAnsi="Times New Roman"/>
                <w:sz w:val="20"/>
                <w:szCs w:val="20"/>
              </w:rPr>
              <w:t>Количество населения, обученного мерам пожарной безопасности, способам защиты и действиям при чрезвычайной ситуации;</w:t>
            </w:r>
          </w:p>
        </w:tc>
        <w:tc>
          <w:tcPr>
            <w:tcW w:w="1363" w:type="dxa"/>
            <w:vAlign w:val="center"/>
          </w:tcPr>
          <w:p w14:paraId="54E7F91E" w14:textId="1038F67E" w:rsidR="00E55219" w:rsidRPr="001C2AF5" w:rsidRDefault="00E55219" w:rsidP="00E55219">
            <w:pPr>
              <w:spacing w:after="0" w:line="240" w:lineRule="auto"/>
              <w:jc w:val="center"/>
              <w:rPr>
                <w:rFonts w:ascii="Times New Roman" w:eastAsia="Times New Roman" w:hAnsi="Times New Roman" w:cs="Times New Roman"/>
                <w:sz w:val="20"/>
                <w:szCs w:val="20"/>
                <w:lang w:eastAsia="ru-RU"/>
              </w:rPr>
            </w:pPr>
            <w:r w:rsidRPr="001C2AF5">
              <w:rPr>
                <w:rFonts w:ascii="Times New Roman" w:hAnsi="Times New Roman"/>
                <w:sz w:val="20"/>
                <w:szCs w:val="20"/>
                <w:lang w:eastAsia="ar-SA"/>
              </w:rPr>
              <w:t>чел.</w:t>
            </w:r>
          </w:p>
        </w:tc>
        <w:tc>
          <w:tcPr>
            <w:tcW w:w="1051" w:type="dxa"/>
            <w:vAlign w:val="center"/>
          </w:tcPr>
          <w:p w14:paraId="624CDA66" w14:textId="7A18CF03" w:rsidR="00E55219" w:rsidRPr="001C2AF5" w:rsidRDefault="00E55219" w:rsidP="00E55219">
            <w:pPr>
              <w:spacing w:after="0" w:line="240" w:lineRule="auto"/>
              <w:jc w:val="center"/>
              <w:rPr>
                <w:rFonts w:ascii="Times New Roman" w:eastAsia="Times New Roman" w:hAnsi="Times New Roman" w:cs="Times New Roman"/>
                <w:sz w:val="20"/>
                <w:szCs w:val="20"/>
                <w:lang w:eastAsia="ru-RU"/>
              </w:rPr>
            </w:pPr>
            <w:r w:rsidRPr="001C2AF5">
              <w:rPr>
                <w:rFonts w:ascii="Times New Roman" w:hAnsi="Times New Roman"/>
                <w:sz w:val="20"/>
                <w:szCs w:val="20"/>
              </w:rPr>
              <w:t>14312</w:t>
            </w:r>
          </w:p>
        </w:tc>
        <w:tc>
          <w:tcPr>
            <w:tcW w:w="1061" w:type="dxa"/>
            <w:vAlign w:val="center"/>
          </w:tcPr>
          <w:p w14:paraId="3963677A" w14:textId="0EB90D38" w:rsidR="00E55219" w:rsidRPr="001C2AF5" w:rsidRDefault="00E55219" w:rsidP="00E55219">
            <w:pPr>
              <w:spacing w:after="0" w:line="240" w:lineRule="auto"/>
              <w:jc w:val="center"/>
              <w:rPr>
                <w:rFonts w:ascii="Times New Roman" w:eastAsia="Times New Roman" w:hAnsi="Times New Roman" w:cs="Times New Roman"/>
                <w:sz w:val="20"/>
                <w:szCs w:val="20"/>
                <w:lang w:eastAsia="ru-RU"/>
              </w:rPr>
            </w:pPr>
            <w:r w:rsidRPr="001C2AF5">
              <w:rPr>
                <w:rFonts w:ascii="Times New Roman" w:hAnsi="Times New Roman"/>
                <w:sz w:val="20"/>
                <w:szCs w:val="20"/>
              </w:rPr>
              <w:t>21754</w:t>
            </w:r>
          </w:p>
        </w:tc>
        <w:tc>
          <w:tcPr>
            <w:tcW w:w="1405" w:type="dxa"/>
            <w:vAlign w:val="center"/>
          </w:tcPr>
          <w:p w14:paraId="358586CB" w14:textId="7482B5B1" w:rsidR="00E55219" w:rsidRPr="001C2AF5" w:rsidRDefault="00E55219" w:rsidP="00E55219">
            <w:pPr>
              <w:spacing w:after="0" w:line="240" w:lineRule="auto"/>
              <w:jc w:val="center"/>
              <w:rPr>
                <w:rFonts w:ascii="Times New Roman" w:eastAsia="Times New Roman" w:hAnsi="Times New Roman" w:cs="Times New Roman"/>
                <w:sz w:val="20"/>
                <w:szCs w:val="20"/>
                <w:lang w:eastAsia="ru-RU"/>
              </w:rPr>
            </w:pPr>
            <w:r w:rsidRPr="001C2AF5">
              <w:rPr>
                <w:rFonts w:ascii="Times New Roman" w:hAnsi="Times New Roman"/>
                <w:color w:val="000000"/>
                <w:sz w:val="20"/>
                <w:szCs w:val="20"/>
              </w:rPr>
              <w:t>152</w:t>
            </w:r>
          </w:p>
        </w:tc>
      </w:tr>
      <w:tr w:rsidR="00E55219" w:rsidRPr="0093723A" w14:paraId="724946E8" w14:textId="77777777" w:rsidTr="00490371">
        <w:trPr>
          <w:jc w:val="center"/>
        </w:trPr>
        <w:tc>
          <w:tcPr>
            <w:tcW w:w="4896" w:type="dxa"/>
            <w:vAlign w:val="center"/>
          </w:tcPr>
          <w:p w14:paraId="31120E40" w14:textId="58709656" w:rsidR="00E55219" w:rsidRPr="0093723A" w:rsidRDefault="00E55219" w:rsidP="00E5521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A66FE">
              <w:rPr>
                <w:rFonts w:ascii="Times New Roman" w:hAnsi="Times New Roman"/>
                <w:sz w:val="20"/>
                <w:szCs w:val="20"/>
              </w:rPr>
              <w:t>Количество погибших и травмированных людей при пожарах.</w:t>
            </w:r>
          </w:p>
        </w:tc>
        <w:tc>
          <w:tcPr>
            <w:tcW w:w="1363" w:type="dxa"/>
            <w:vAlign w:val="center"/>
          </w:tcPr>
          <w:p w14:paraId="1CB981B2" w14:textId="4280D96D" w:rsidR="00E55219" w:rsidRPr="0093723A" w:rsidRDefault="00E55219" w:rsidP="00E55219">
            <w:pPr>
              <w:spacing w:after="0" w:line="240" w:lineRule="auto"/>
              <w:jc w:val="center"/>
              <w:rPr>
                <w:rFonts w:ascii="Times New Roman" w:eastAsia="Times New Roman" w:hAnsi="Times New Roman" w:cs="Times New Roman"/>
                <w:sz w:val="20"/>
                <w:szCs w:val="20"/>
                <w:lang w:eastAsia="ru-RU"/>
              </w:rPr>
            </w:pPr>
            <w:r w:rsidRPr="008A66FE">
              <w:rPr>
                <w:rFonts w:ascii="Times New Roman" w:hAnsi="Times New Roman"/>
                <w:sz w:val="20"/>
                <w:szCs w:val="20"/>
                <w:lang w:eastAsia="ar-SA"/>
              </w:rPr>
              <w:t>чел.</w:t>
            </w:r>
          </w:p>
        </w:tc>
        <w:tc>
          <w:tcPr>
            <w:tcW w:w="1051" w:type="dxa"/>
            <w:vAlign w:val="center"/>
          </w:tcPr>
          <w:p w14:paraId="13B15858" w14:textId="066D613F" w:rsidR="00E55219" w:rsidRPr="0093723A" w:rsidRDefault="00E55219" w:rsidP="00E55219">
            <w:pPr>
              <w:spacing w:after="0" w:line="240" w:lineRule="auto"/>
              <w:jc w:val="center"/>
              <w:rPr>
                <w:rFonts w:ascii="Times New Roman" w:eastAsia="Times New Roman" w:hAnsi="Times New Roman" w:cs="Times New Roman"/>
                <w:sz w:val="20"/>
                <w:szCs w:val="20"/>
                <w:lang w:eastAsia="ru-RU"/>
              </w:rPr>
            </w:pPr>
            <w:r w:rsidRPr="008A66FE">
              <w:rPr>
                <w:rFonts w:ascii="Times New Roman" w:hAnsi="Times New Roman"/>
                <w:sz w:val="20"/>
                <w:szCs w:val="20"/>
              </w:rPr>
              <w:t>1</w:t>
            </w:r>
          </w:p>
        </w:tc>
        <w:tc>
          <w:tcPr>
            <w:tcW w:w="1061" w:type="dxa"/>
            <w:vAlign w:val="center"/>
          </w:tcPr>
          <w:p w14:paraId="1596D0CF" w14:textId="6519142F" w:rsidR="00E55219" w:rsidRPr="0093723A" w:rsidRDefault="00E55219" w:rsidP="00E55219">
            <w:pPr>
              <w:spacing w:after="0" w:line="240" w:lineRule="auto"/>
              <w:jc w:val="center"/>
              <w:rPr>
                <w:rFonts w:ascii="Times New Roman" w:eastAsia="Times New Roman" w:hAnsi="Times New Roman" w:cs="Times New Roman"/>
                <w:sz w:val="20"/>
                <w:szCs w:val="20"/>
                <w:lang w:eastAsia="ru-RU"/>
              </w:rPr>
            </w:pPr>
            <w:r w:rsidRPr="008A66FE">
              <w:rPr>
                <w:rFonts w:ascii="Times New Roman" w:hAnsi="Times New Roman"/>
                <w:color w:val="000000"/>
                <w:sz w:val="20"/>
                <w:szCs w:val="20"/>
              </w:rPr>
              <w:t>8</w:t>
            </w:r>
          </w:p>
        </w:tc>
        <w:tc>
          <w:tcPr>
            <w:tcW w:w="1405" w:type="dxa"/>
            <w:vAlign w:val="center"/>
          </w:tcPr>
          <w:p w14:paraId="55D54873" w14:textId="35EA285A" w:rsidR="00E55219" w:rsidRPr="0093723A" w:rsidRDefault="00E55219" w:rsidP="00E55219">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12,5</w:t>
            </w:r>
          </w:p>
        </w:tc>
      </w:tr>
      <w:tr w:rsidR="00E55219" w:rsidRPr="0093723A" w14:paraId="3A7142B7" w14:textId="77777777" w:rsidTr="00601AE1">
        <w:trPr>
          <w:jc w:val="center"/>
        </w:trPr>
        <w:tc>
          <w:tcPr>
            <w:tcW w:w="4896" w:type="dxa"/>
            <w:vAlign w:val="center"/>
          </w:tcPr>
          <w:p w14:paraId="223E9993" w14:textId="69287BD1" w:rsidR="00E55219" w:rsidRPr="0093723A" w:rsidRDefault="00E55219" w:rsidP="00E5521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A66FE">
              <w:rPr>
                <w:rFonts w:ascii="Times New Roman" w:hAnsi="Times New Roman"/>
                <w:sz w:val="20"/>
                <w:szCs w:val="20"/>
              </w:rPr>
              <w:t>Количество погибших и травмированных людей при происшествиях на водных объектах</w:t>
            </w:r>
          </w:p>
        </w:tc>
        <w:tc>
          <w:tcPr>
            <w:tcW w:w="1363" w:type="dxa"/>
            <w:vAlign w:val="center"/>
          </w:tcPr>
          <w:p w14:paraId="56966C93" w14:textId="46D821B2" w:rsidR="00E55219" w:rsidRPr="0093723A" w:rsidRDefault="00E55219" w:rsidP="00E55219">
            <w:pPr>
              <w:spacing w:after="0" w:line="240" w:lineRule="auto"/>
              <w:jc w:val="center"/>
              <w:rPr>
                <w:rFonts w:ascii="Times New Roman" w:eastAsia="Times New Roman" w:hAnsi="Times New Roman" w:cs="Times New Roman"/>
                <w:sz w:val="20"/>
                <w:szCs w:val="20"/>
                <w:lang w:eastAsia="ru-RU"/>
              </w:rPr>
            </w:pPr>
            <w:r w:rsidRPr="008A66FE">
              <w:rPr>
                <w:rFonts w:ascii="Times New Roman" w:hAnsi="Times New Roman"/>
                <w:sz w:val="20"/>
                <w:szCs w:val="20"/>
                <w:lang w:eastAsia="ar-SA"/>
              </w:rPr>
              <w:t>чел.</w:t>
            </w:r>
          </w:p>
        </w:tc>
        <w:tc>
          <w:tcPr>
            <w:tcW w:w="1051" w:type="dxa"/>
            <w:vAlign w:val="center"/>
          </w:tcPr>
          <w:p w14:paraId="63D02AE0" w14:textId="248E87A0" w:rsidR="00E55219" w:rsidRPr="0093723A" w:rsidRDefault="00E55219" w:rsidP="00E55219">
            <w:pPr>
              <w:spacing w:after="0" w:line="240" w:lineRule="auto"/>
              <w:jc w:val="center"/>
              <w:rPr>
                <w:rFonts w:ascii="Times New Roman" w:eastAsia="Times New Roman" w:hAnsi="Times New Roman" w:cs="Times New Roman"/>
                <w:sz w:val="20"/>
                <w:szCs w:val="20"/>
                <w:lang w:eastAsia="ru-RU"/>
              </w:rPr>
            </w:pPr>
            <w:r w:rsidRPr="008A66FE">
              <w:rPr>
                <w:rFonts w:ascii="Times New Roman" w:hAnsi="Times New Roman"/>
                <w:sz w:val="20"/>
                <w:szCs w:val="20"/>
              </w:rPr>
              <w:t>3</w:t>
            </w:r>
          </w:p>
        </w:tc>
        <w:tc>
          <w:tcPr>
            <w:tcW w:w="1061" w:type="dxa"/>
            <w:vAlign w:val="center"/>
          </w:tcPr>
          <w:p w14:paraId="4409CDA8" w14:textId="11D4254F" w:rsidR="00E55219" w:rsidRPr="0093723A" w:rsidRDefault="00E55219" w:rsidP="00E55219">
            <w:pPr>
              <w:spacing w:after="0" w:line="240" w:lineRule="auto"/>
              <w:jc w:val="center"/>
              <w:rPr>
                <w:rFonts w:ascii="Times New Roman" w:eastAsia="Times New Roman" w:hAnsi="Times New Roman" w:cs="Times New Roman"/>
                <w:sz w:val="20"/>
                <w:szCs w:val="20"/>
                <w:lang w:eastAsia="ru-RU"/>
              </w:rPr>
            </w:pPr>
            <w:r w:rsidRPr="008A66FE">
              <w:rPr>
                <w:rFonts w:ascii="Times New Roman" w:hAnsi="Times New Roman"/>
                <w:color w:val="000000"/>
                <w:sz w:val="20"/>
                <w:szCs w:val="20"/>
              </w:rPr>
              <w:t>0</w:t>
            </w:r>
          </w:p>
        </w:tc>
        <w:tc>
          <w:tcPr>
            <w:tcW w:w="1405" w:type="dxa"/>
            <w:vAlign w:val="center"/>
          </w:tcPr>
          <w:p w14:paraId="472390A7" w14:textId="502B0CBA" w:rsidR="00E55219" w:rsidRPr="0093723A" w:rsidRDefault="00E55219" w:rsidP="00E55219">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100</w:t>
            </w:r>
          </w:p>
        </w:tc>
      </w:tr>
      <w:tr w:rsidR="00E55219" w:rsidRPr="0093723A" w14:paraId="70096CED" w14:textId="77777777" w:rsidTr="00490371">
        <w:trPr>
          <w:jc w:val="center"/>
        </w:trPr>
        <w:tc>
          <w:tcPr>
            <w:tcW w:w="4896" w:type="dxa"/>
          </w:tcPr>
          <w:p w14:paraId="092B63C0" w14:textId="342E15FD" w:rsidR="00E55219" w:rsidRPr="0093723A" w:rsidRDefault="00E55219" w:rsidP="00E5521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A66FE">
              <w:rPr>
                <w:rFonts w:ascii="Times New Roman" w:hAnsi="Times New Roman"/>
                <w:sz w:val="20"/>
                <w:szCs w:val="20"/>
              </w:rPr>
              <w:t>Количество погибших и пострадавших людей при чрезвычайных ситуациях.</w:t>
            </w:r>
          </w:p>
        </w:tc>
        <w:tc>
          <w:tcPr>
            <w:tcW w:w="1363" w:type="dxa"/>
            <w:vAlign w:val="center"/>
          </w:tcPr>
          <w:p w14:paraId="609E74DF" w14:textId="2A92D595" w:rsidR="00E55219" w:rsidRPr="0093723A" w:rsidRDefault="00E55219" w:rsidP="00E55219">
            <w:pPr>
              <w:spacing w:after="0" w:line="240" w:lineRule="auto"/>
              <w:jc w:val="center"/>
              <w:rPr>
                <w:rFonts w:ascii="Times New Roman" w:eastAsia="Times New Roman" w:hAnsi="Times New Roman" w:cs="Times New Roman"/>
                <w:sz w:val="20"/>
                <w:szCs w:val="20"/>
                <w:lang w:eastAsia="ru-RU"/>
              </w:rPr>
            </w:pPr>
            <w:r w:rsidRPr="008A66FE">
              <w:rPr>
                <w:rFonts w:ascii="Times New Roman" w:hAnsi="Times New Roman"/>
                <w:sz w:val="20"/>
                <w:szCs w:val="20"/>
                <w:lang w:eastAsia="ar-SA"/>
              </w:rPr>
              <w:t>чел.</w:t>
            </w:r>
          </w:p>
        </w:tc>
        <w:tc>
          <w:tcPr>
            <w:tcW w:w="1051" w:type="dxa"/>
            <w:vAlign w:val="center"/>
          </w:tcPr>
          <w:p w14:paraId="39F66ABA" w14:textId="6F3D113F" w:rsidR="00E55219" w:rsidRPr="0093723A" w:rsidRDefault="00E55219" w:rsidP="00E55219">
            <w:pPr>
              <w:spacing w:after="0" w:line="240" w:lineRule="auto"/>
              <w:jc w:val="center"/>
              <w:rPr>
                <w:rFonts w:ascii="Times New Roman" w:eastAsia="Times New Roman" w:hAnsi="Times New Roman" w:cs="Times New Roman"/>
                <w:sz w:val="20"/>
                <w:szCs w:val="20"/>
                <w:lang w:eastAsia="ru-RU"/>
              </w:rPr>
            </w:pPr>
            <w:r w:rsidRPr="008A66FE">
              <w:rPr>
                <w:rFonts w:ascii="Times New Roman" w:hAnsi="Times New Roman"/>
                <w:sz w:val="20"/>
                <w:szCs w:val="20"/>
              </w:rPr>
              <w:t>0</w:t>
            </w:r>
          </w:p>
        </w:tc>
        <w:tc>
          <w:tcPr>
            <w:tcW w:w="1061" w:type="dxa"/>
            <w:vAlign w:val="center"/>
          </w:tcPr>
          <w:p w14:paraId="3D6921A2" w14:textId="5FF30754" w:rsidR="00E55219" w:rsidRPr="0093723A" w:rsidRDefault="00E55219" w:rsidP="00E55219">
            <w:pPr>
              <w:spacing w:after="0" w:line="240" w:lineRule="auto"/>
              <w:jc w:val="center"/>
              <w:rPr>
                <w:rFonts w:ascii="Times New Roman" w:eastAsia="Times New Roman" w:hAnsi="Times New Roman" w:cs="Times New Roman"/>
                <w:sz w:val="20"/>
                <w:szCs w:val="20"/>
                <w:lang w:eastAsia="ru-RU"/>
              </w:rPr>
            </w:pPr>
            <w:r w:rsidRPr="008A66FE">
              <w:rPr>
                <w:rFonts w:ascii="Times New Roman" w:hAnsi="Times New Roman"/>
                <w:color w:val="000000"/>
                <w:sz w:val="20"/>
                <w:szCs w:val="20"/>
              </w:rPr>
              <w:t>0</w:t>
            </w:r>
          </w:p>
        </w:tc>
        <w:tc>
          <w:tcPr>
            <w:tcW w:w="1405" w:type="dxa"/>
            <w:vAlign w:val="center"/>
          </w:tcPr>
          <w:p w14:paraId="053C294F" w14:textId="3785E61E" w:rsidR="00E55219" w:rsidRPr="0093723A" w:rsidRDefault="00E55219" w:rsidP="00E55219">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100</w:t>
            </w:r>
          </w:p>
        </w:tc>
      </w:tr>
      <w:bookmarkEnd w:id="3"/>
      <w:tr w:rsidR="00670E93" w:rsidRPr="0093723A" w14:paraId="02AC8581" w14:textId="77777777" w:rsidTr="00552EB0">
        <w:trPr>
          <w:jc w:val="center"/>
        </w:trPr>
        <w:tc>
          <w:tcPr>
            <w:tcW w:w="9776" w:type="dxa"/>
            <w:gridSpan w:val="5"/>
          </w:tcPr>
          <w:p w14:paraId="5D14D141" w14:textId="443DA7C6" w:rsidR="00670E93" w:rsidRPr="0093723A" w:rsidRDefault="00670E93" w:rsidP="00670E93">
            <w:pPr>
              <w:spacing w:after="0" w:line="240" w:lineRule="auto"/>
              <w:jc w:val="center"/>
              <w:rPr>
                <w:rFonts w:ascii="Times New Roman" w:eastAsia="Times New Roman" w:hAnsi="Times New Roman" w:cs="Times New Roman"/>
                <w:b/>
                <w:bCs/>
                <w:sz w:val="20"/>
                <w:szCs w:val="20"/>
                <w:lang w:eastAsia="ru-RU"/>
              </w:rPr>
            </w:pPr>
            <w:r w:rsidRPr="0093723A">
              <w:rPr>
                <w:rFonts w:ascii="Times New Roman" w:eastAsia="Times New Roman" w:hAnsi="Times New Roman" w:cs="Times New Roman"/>
                <w:b/>
                <w:bCs/>
                <w:sz w:val="20"/>
                <w:szCs w:val="20"/>
                <w:lang w:eastAsia="ru-RU"/>
              </w:rPr>
              <w:t>Муниципальная программа «Информационное обеспечение деятельности органов местного самоуправления Вельского муниципального района»</w:t>
            </w:r>
          </w:p>
        </w:tc>
      </w:tr>
      <w:tr w:rsidR="00670E93" w:rsidRPr="0093723A" w14:paraId="4D9B5783" w14:textId="77777777" w:rsidTr="00552EB0">
        <w:trPr>
          <w:jc w:val="center"/>
        </w:trPr>
        <w:tc>
          <w:tcPr>
            <w:tcW w:w="9776" w:type="dxa"/>
            <w:gridSpan w:val="5"/>
          </w:tcPr>
          <w:p w14:paraId="225C64FF" w14:textId="527F8531"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1. Эффективная реализация принципов обеспечения доступа к информации о деятельности органов местного самоуправления Вельского муниципального района, содействие социально-экономическому развитию района</w:t>
            </w:r>
          </w:p>
        </w:tc>
      </w:tr>
      <w:tr w:rsidR="00E55219" w:rsidRPr="0093723A" w14:paraId="40369319" w14:textId="77777777" w:rsidTr="00490371">
        <w:trPr>
          <w:jc w:val="center"/>
        </w:trPr>
        <w:tc>
          <w:tcPr>
            <w:tcW w:w="4896" w:type="dxa"/>
          </w:tcPr>
          <w:p w14:paraId="3FFF1D70" w14:textId="0009823C" w:rsidR="00E55219" w:rsidRPr="0093723A" w:rsidRDefault="00E55219" w:rsidP="00E5521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3761">
              <w:rPr>
                <w:rFonts w:ascii="Times New Roman" w:hAnsi="Times New Roman"/>
                <w:sz w:val="20"/>
                <w:szCs w:val="20"/>
              </w:rPr>
              <w:t>Количество нормативно – правовых актов, информации о деятельности органов местного самоуправления Вельского муниципального района, о социально – значимых событиях и иных документов</w:t>
            </w:r>
            <w:r w:rsidRPr="00C83761">
              <w:rPr>
                <w:rFonts w:ascii="Times New Roman" w:hAnsi="Times New Roman"/>
                <w:bCs/>
                <w:sz w:val="20"/>
                <w:szCs w:val="20"/>
              </w:rPr>
              <w:t xml:space="preserve">, </w:t>
            </w:r>
            <w:r w:rsidRPr="00C83761">
              <w:rPr>
                <w:rFonts w:ascii="Times New Roman" w:hAnsi="Times New Roman"/>
                <w:sz w:val="20"/>
                <w:szCs w:val="20"/>
              </w:rPr>
              <w:t xml:space="preserve">размещенных в </w:t>
            </w:r>
            <w:r>
              <w:rPr>
                <w:rFonts w:ascii="Times New Roman" w:hAnsi="Times New Roman"/>
                <w:sz w:val="20"/>
                <w:szCs w:val="20"/>
              </w:rPr>
              <w:t xml:space="preserve">печатных </w:t>
            </w:r>
            <w:r w:rsidRPr="00C83761">
              <w:rPr>
                <w:rFonts w:ascii="Times New Roman" w:hAnsi="Times New Roman"/>
                <w:sz w:val="20"/>
                <w:szCs w:val="20"/>
              </w:rPr>
              <w:t xml:space="preserve">СМИ </w:t>
            </w:r>
          </w:p>
        </w:tc>
        <w:tc>
          <w:tcPr>
            <w:tcW w:w="1363" w:type="dxa"/>
            <w:vAlign w:val="center"/>
          </w:tcPr>
          <w:p w14:paraId="391935B8" w14:textId="35EA6FF1" w:rsidR="00E55219" w:rsidRPr="0093723A" w:rsidRDefault="00E55219" w:rsidP="00E55219">
            <w:pPr>
              <w:spacing w:after="0" w:line="240" w:lineRule="auto"/>
              <w:jc w:val="center"/>
              <w:rPr>
                <w:rFonts w:ascii="Times New Roman" w:eastAsia="Times New Roman" w:hAnsi="Times New Roman" w:cs="Times New Roman"/>
                <w:sz w:val="20"/>
                <w:szCs w:val="20"/>
                <w:lang w:eastAsia="ru-RU"/>
              </w:rPr>
            </w:pPr>
            <w:r w:rsidRPr="00C83761">
              <w:rPr>
                <w:rFonts w:ascii="Times New Roman" w:hAnsi="Times New Roman"/>
                <w:bCs/>
                <w:sz w:val="20"/>
                <w:szCs w:val="20"/>
              </w:rPr>
              <w:t>ед.</w:t>
            </w:r>
          </w:p>
        </w:tc>
        <w:tc>
          <w:tcPr>
            <w:tcW w:w="1051" w:type="dxa"/>
            <w:vAlign w:val="center"/>
          </w:tcPr>
          <w:p w14:paraId="172E9A21" w14:textId="7B0BB29E" w:rsidR="00E55219" w:rsidRPr="0093723A" w:rsidRDefault="00E55219" w:rsidP="00E55219">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140</w:t>
            </w:r>
          </w:p>
        </w:tc>
        <w:tc>
          <w:tcPr>
            <w:tcW w:w="1061" w:type="dxa"/>
            <w:vAlign w:val="center"/>
          </w:tcPr>
          <w:p w14:paraId="71DBA5FF" w14:textId="15DF8BD7" w:rsidR="00E55219" w:rsidRPr="0093723A" w:rsidRDefault="00A12604" w:rsidP="00E55219">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417</w:t>
            </w:r>
          </w:p>
        </w:tc>
        <w:tc>
          <w:tcPr>
            <w:tcW w:w="1405" w:type="dxa"/>
            <w:vAlign w:val="center"/>
          </w:tcPr>
          <w:p w14:paraId="127C28D1" w14:textId="1C28541E" w:rsidR="00E55219" w:rsidRPr="0093723A" w:rsidRDefault="00E55219" w:rsidP="00E55219">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 xml:space="preserve">Рост в </w:t>
            </w:r>
            <w:r w:rsidR="00A12604">
              <w:rPr>
                <w:rFonts w:ascii="Times New Roman" w:hAnsi="Times New Roman"/>
                <w:sz w:val="20"/>
                <w:szCs w:val="20"/>
              </w:rPr>
              <w:t>3</w:t>
            </w:r>
            <w:r>
              <w:rPr>
                <w:rFonts w:ascii="Times New Roman" w:hAnsi="Times New Roman"/>
                <w:sz w:val="20"/>
                <w:szCs w:val="20"/>
              </w:rPr>
              <w:t>раза</w:t>
            </w:r>
          </w:p>
        </w:tc>
      </w:tr>
      <w:tr w:rsidR="00670E93" w:rsidRPr="0093723A" w14:paraId="577D8C0D" w14:textId="77777777" w:rsidTr="00552EB0">
        <w:trPr>
          <w:jc w:val="center"/>
        </w:trPr>
        <w:tc>
          <w:tcPr>
            <w:tcW w:w="9776" w:type="dxa"/>
            <w:gridSpan w:val="5"/>
          </w:tcPr>
          <w:p w14:paraId="41E70A29" w14:textId="55C1D94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2. Организация сотрудничества со средствами массовой информации районного и регионального уровня для доведения до сведения населения оперативной и достоверной информации о деятельности органов местного самоуправления Вельского муниципального района по реализации полномочий местного самоуправления на территории Вельского муниципального района</w:t>
            </w:r>
          </w:p>
        </w:tc>
      </w:tr>
      <w:tr w:rsidR="00E55219" w:rsidRPr="0093723A" w14:paraId="2471571D" w14:textId="77777777" w:rsidTr="00490371">
        <w:trPr>
          <w:jc w:val="center"/>
        </w:trPr>
        <w:tc>
          <w:tcPr>
            <w:tcW w:w="4896" w:type="dxa"/>
          </w:tcPr>
          <w:p w14:paraId="69002FD8" w14:textId="4DC9A8E0" w:rsidR="00E55219" w:rsidRPr="0093723A" w:rsidRDefault="00E55219" w:rsidP="00E5521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3761">
              <w:rPr>
                <w:rFonts w:ascii="Times New Roman" w:hAnsi="Times New Roman"/>
                <w:bCs/>
                <w:sz w:val="20"/>
                <w:szCs w:val="20"/>
              </w:rPr>
              <w:t>Количество организованных, проведенных пресс-конференций, круглых столов, заседаний комиссий конференций, прямых линий, др. мероприятий с участием представителей СМИ</w:t>
            </w:r>
          </w:p>
        </w:tc>
        <w:tc>
          <w:tcPr>
            <w:tcW w:w="1363" w:type="dxa"/>
            <w:vAlign w:val="center"/>
          </w:tcPr>
          <w:p w14:paraId="47385BF1" w14:textId="29A9E83E" w:rsidR="00E55219" w:rsidRPr="0093723A" w:rsidRDefault="00E55219" w:rsidP="00E55219">
            <w:pPr>
              <w:spacing w:after="0" w:line="240" w:lineRule="auto"/>
              <w:jc w:val="center"/>
              <w:rPr>
                <w:rFonts w:ascii="Times New Roman" w:eastAsia="Times New Roman" w:hAnsi="Times New Roman" w:cs="Times New Roman"/>
                <w:sz w:val="20"/>
                <w:szCs w:val="20"/>
                <w:lang w:eastAsia="ru-RU"/>
              </w:rPr>
            </w:pPr>
            <w:r w:rsidRPr="00C83761">
              <w:rPr>
                <w:rFonts w:ascii="Times New Roman" w:hAnsi="Times New Roman"/>
                <w:bCs/>
                <w:sz w:val="20"/>
                <w:szCs w:val="20"/>
              </w:rPr>
              <w:t>ед.</w:t>
            </w:r>
          </w:p>
        </w:tc>
        <w:tc>
          <w:tcPr>
            <w:tcW w:w="1051" w:type="dxa"/>
            <w:vAlign w:val="center"/>
          </w:tcPr>
          <w:p w14:paraId="582C0AA9" w14:textId="77DCD818" w:rsidR="00E55219" w:rsidRPr="0093723A" w:rsidRDefault="00E55219" w:rsidP="00E55219">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14</w:t>
            </w:r>
          </w:p>
        </w:tc>
        <w:tc>
          <w:tcPr>
            <w:tcW w:w="1061" w:type="dxa"/>
            <w:vAlign w:val="center"/>
          </w:tcPr>
          <w:p w14:paraId="2CA1D4A1" w14:textId="375177B9" w:rsidR="00E55219" w:rsidRPr="0093723A" w:rsidRDefault="00E55219" w:rsidP="00E55219">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28</w:t>
            </w:r>
          </w:p>
        </w:tc>
        <w:tc>
          <w:tcPr>
            <w:tcW w:w="1405" w:type="dxa"/>
            <w:vAlign w:val="center"/>
          </w:tcPr>
          <w:p w14:paraId="5766F928" w14:textId="59DD0623" w:rsidR="00E55219" w:rsidRPr="0093723A" w:rsidRDefault="00E55219" w:rsidP="00E55219">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Рост в 2 раза</w:t>
            </w:r>
          </w:p>
        </w:tc>
      </w:tr>
      <w:tr w:rsidR="00670E93" w:rsidRPr="0093723A" w14:paraId="6169AA7B" w14:textId="77777777" w:rsidTr="00552EB0">
        <w:trPr>
          <w:jc w:val="center"/>
        </w:trPr>
        <w:tc>
          <w:tcPr>
            <w:tcW w:w="9776" w:type="dxa"/>
            <w:gridSpan w:val="5"/>
          </w:tcPr>
          <w:p w14:paraId="656EA981" w14:textId="7C8D3326" w:rsidR="00670E93" w:rsidRPr="0093723A" w:rsidRDefault="00670E93" w:rsidP="00670E93">
            <w:pPr>
              <w:spacing w:after="0" w:line="240" w:lineRule="auto"/>
              <w:jc w:val="center"/>
              <w:rPr>
                <w:rFonts w:ascii="Times New Roman" w:eastAsia="Times New Roman" w:hAnsi="Times New Roman" w:cs="Times New Roman"/>
                <w:b/>
                <w:bCs/>
                <w:sz w:val="20"/>
                <w:szCs w:val="20"/>
                <w:lang w:eastAsia="ru-RU"/>
              </w:rPr>
            </w:pPr>
            <w:r w:rsidRPr="0093723A">
              <w:rPr>
                <w:rFonts w:ascii="Times New Roman" w:eastAsia="Times New Roman" w:hAnsi="Times New Roman" w:cs="Times New Roman"/>
                <w:b/>
                <w:bCs/>
                <w:sz w:val="20"/>
                <w:szCs w:val="20"/>
                <w:lang w:eastAsia="ru-RU"/>
              </w:rPr>
              <w:t>Муниципальная программа «Комплексное развитие сельских территорий»</w:t>
            </w:r>
          </w:p>
        </w:tc>
      </w:tr>
      <w:tr w:rsidR="00670E93" w:rsidRPr="0093723A" w14:paraId="02BCD8D2" w14:textId="77777777" w:rsidTr="00552EB0">
        <w:trPr>
          <w:jc w:val="center"/>
        </w:trPr>
        <w:tc>
          <w:tcPr>
            <w:tcW w:w="9776" w:type="dxa"/>
            <w:gridSpan w:val="5"/>
            <w:tcBorders>
              <w:top w:val="single" w:sz="4" w:space="0" w:color="auto"/>
              <w:left w:val="single" w:sz="4" w:space="0" w:color="auto"/>
              <w:bottom w:val="single" w:sz="4" w:space="0" w:color="auto"/>
              <w:right w:val="single" w:sz="4" w:space="0" w:color="auto"/>
            </w:tcBorders>
          </w:tcPr>
          <w:p w14:paraId="73FE6D87" w14:textId="4153128E" w:rsidR="00670E93" w:rsidRPr="0093723A" w:rsidRDefault="00670E93" w:rsidP="00670E93">
            <w:pPr>
              <w:spacing w:after="0" w:line="240" w:lineRule="auto"/>
              <w:jc w:val="center"/>
              <w:rPr>
                <w:rFonts w:ascii="Times New Roman" w:eastAsia="Times New Roman" w:hAnsi="Times New Roman" w:cs="Times New Roman"/>
                <w:bCs/>
                <w:sz w:val="20"/>
                <w:szCs w:val="20"/>
                <w:lang w:eastAsia="ru-RU"/>
              </w:rPr>
            </w:pPr>
            <w:r w:rsidRPr="0093723A">
              <w:rPr>
                <w:rFonts w:ascii="Times New Roman" w:hAnsi="Times New Roman"/>
                <w:bCs/>
                <w:sz w:val="20"/>
                <w:szCs w:val="20"/>
              </w:rPr>
              <w:t>Подпрограмма №1 «Создание условий для обеспечения доступным и комфортным жильем сельского населения»</w:t>
            </w:r>
          </w:p>
        </w:tc>
      </w:tr>
      <w:tr w:rsidR="00670E93" w:rsidRPr="0093723A" w14:paraId="320FF78F" w14:textId="77777777" w:rsidTr="00552EB0">
        <w:trPr>
          <w:jc w:val="center"/>
        </w:trPr>
        <w:tc>
          <w:tcPr>
            <w:tcW w:w="9776" w:type="dxa"/>
            <w:gridSpan w:val="5"/>
            <w:tcBorders>
              <w:top w:val="single" w:sz="4" w:space="0" w:color="auto"/>
              <w:left w:val="single" w:sz="4" w:space="0" w:color="auto"/>
              <w:bottom w:val="single" w:sz="4" w:space="0" w:color="auto"/>
              <w:right w:val="single" w:sz="4" w:space="0" w:color="auto"/>
            </w:tcBorders>
          </w:tcPr>
          <w:p w14:paraId="3040692F" w14:textId="2AFBAF0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 1 Стимулирование строительства (приобретения) жилья для сельского населения</w:t>
            </w:r>
          </w:p>
        </w:tc>
      </w:tr>
      <w:tr w:rsidR="00F61EC8" w:rsidRPr="0093723A" w14:paraId="319609DB" w14:textId="77777777" w:rsidTr="00490371">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6B283A41" w14:textId="6E4958B9" w:rsidR="00F61EC8" w:rsidRPr="0093723A" w:rsidRDefault="00F61EC8" w:rsidP="00F61E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7C9C">
              <w:rPr>
                <w:rFonts w:ascii="Times New Roman" w:hAnsi="Times New Roman"/>
                <w:sz w:val="20"/>
                <w:szCs w:val="20"/>
              </w:rPr>
              <w:t>Ввод (приобретение) жилья для граждан, проживающих и работающих на сельских территориях</w:t>
            </w:r>
          </w:p>
        </w:tc>
        <w:tc>
          <w:tcPr>
            <w:tcW w:w="1363" w:type="dxa"/>
            <w:tcBorders>
              <w:top w:val="single" w:sz="4" w:space="0" w:color="auto"/>
              <w:left w:val="single" w:sz="4" w:space="0" w:color="auto"/>
              <w:bottom w:val="single" w:sz="4" w:space="0" w:color="auto"/>
              <w:right w:val="single" w:sz="4" w:space="0" w:color="auto"/>
            </w:tcBorders>
            <w:vAlign w:val="center"/>
          </w:tcPr>
          <w:p w14:paraId="014FB572" w14:textId="65964CCF" w:rsidR="00F61EC8" w:rsidRPr="0093723A" w:rsidRDefault="00F61EC8" w:rsidP="00F61EC8">
            <w:pPr>
              <w:spacing w:after="0" w:line="240" w:lineRule="auto"/>
              <w:jc w:val="center"/>
              <w:rPr>
                <w:rFonts w:ascii="Times New Roman" w:eastAsia="Times New Roman" w:hAnsi="Times New Roman" w:cs="Times New Roman"/>
                <w:sz w:val="20"/>
                <w:szCs w:val="20"/>
                <w:lang w:eastAsia="ru-RU"/>
              </w:rPr>
            </w:pPr>
            <w:r w:rsidRPr="00857C9C">
              <w:rPr>
                <w:rFonts w:ascii="Times New Roman" w:hAnsi="Times New Roman"/>
                <w:sz w:val="20"/>
                <w:szCs w:val="20"/>
              </w:rPr>
              <w:t>кв. м</w:t>
            </w:r>
          </w:p>
        </w:tc>
        <w:tc>
          <w:tcPr>
            <w:tcW w:w="1051" w:type="dxa"/>
            <w:tcBorders>
              <w:top w:val="single" w:sz="4" w:space="0" w:color="auto"/>
              <w:left w:val="single" w:sz="4" w:space="0" w:color="auto"/>
              <w:bottom w:val="single" w:sz="4" w:space="0" w:color="auto"/>
              <w:right w:val="single" w:sz="4" w:space="0" w:color="auto"/>
            </w:tcBorders>
            <w:vAlign w:val="center"/>
          </w:tcPr>
          <w:p w14:paraId="69F08431" w14:textId="6DDC3645" w:rsidR="00F61EC8" w:rsidRPr="0093723A" w:rsidRDefault="00F61EC8" w:rsidP="00F61EC8">
            <w:pPr>
              <w:spacing w:after="0" w:line="240" w:lineRule="auto"/>
              <w:jc w:val="center"/>
              <w:rPr>
                <w:rFonts w:ascii="Times New Roman" w:eastAsia="Times New Roman" w:hAnsi="Times New Roman" w:cs="Times New Roman"/>
                <w:sz w:val="20"/>
                <w:szCs w:val="20"/>
                <w:lang w:eastAsia="ru-RU"/>
              </w:rPr>
            </w:pPr>
            <w:r w:rsidRPr="00FE7E31">
              <w:rPr>
                <w:rFonts w:ascii="Times New Roman" w:hAnsi="Times New Roman"/>
                <w:sz w:val="20"/>
                <w:szCs w:val="20"/>
              </w:rPr>
              <w:t>450</w:t>
            </w:r>
          </w:p>
        </w:tc>
        <w:tc>
          <w:tcPr>
            <w:tcW w:w="1061" w:type="dxa"/>
            <w:tcBorders>
              <w:left w:val="single" w:sz="4" w:space="0" w:color="auto"/>
              <w:bottom w:val="single" w:sz="4" w:space="0" w:color="auto"/>
              <w:right w:val="single" w:sz="4" w:space="0" w:color="auto"/>
            </w:tcBorders>
            <w:vAlign w:val="center"/>
          </w:tcPr>
          <w:p w14:paraId="4B0C4B54" w14:textId="09B044D9" w:rsidR="00F61EC8" w:rsidRPr="0093723A" w:rsidRDefault="00F61EC8" w:rsidP="00F61EC8">
            <w:pPr>
              <w:spacing w:after="0" w:line="240" w:lineRule="auto"/>
              <w:jc w:val="center"/>
              <w:rPr>
                <w:rFonts w:ascii="Times New Roman" w:eastAsia="Times New Roman" w:hAnsi="Times New Roman" w:cs="Times New Roman"/>
                <w:sz w:val="20"/>
                <w:szCs w:val="20"/>
                <w:lang w:eastAsia="ru-RU"/>
              </w:rPr>
            </w:pPr>
            <w:r w:rsidRPr="006B4D1C">
              <w:rPr>
                <w:rFonts w:ascii="Times New Roman" w:hAnsi="Times New Roman"/>
                <w:sz w:val="20"/>
                <w:szCs w:val="20"/>
              </w:rPr>
              <w:t>673</w:t>
            </w:r>
          </w:p>
        </w:tc>
        <w:tc>
          <w:tcPr>
            <w:tcW w:w="1405" w:type="dxa"/>
            <w:vAlign w:val="center"/>
          </w:tcPr>
          <w:p w14:paraId="31B2C0AA" w14:textId="2B5DF9A3" w:rsidR="00F61EC8" w:rsidRPr="0093723A" w:rsidRDefault="00F61EC8" w:rsidP="00F61EC8">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149,6</w:t>
            </w:r>
          </w:p>
        </w:tc>
      </w:tr>
      <w:tr w:rsidR="00F61EC8" w:rsidRPr="0093723A" w14:paraId="0BCC4570" w14:textId="77777777" w:rsidTr="00490371">
        <w:trPr>
          <w:jc w:val="center"/>
        </w:trPr>
        <w:tc>
          <w:tcPr>
            <w:tcW w:w="4896" w:type="dxa"/>
            <w:tcBorders>
              <w:top w:val="single" w:sz="4" w:space="0" w:color="auto"/>
              <w:left w:val="single" w:sz="4" w:space="0" w:color="auto"/>
              <w:bottom w:val="single" w:sz="4" w:space="0" w:color="auto"/>
              <w:right w:val="single" w:sz="4" w:space="0" w:color="auto"/>
            </w:tcBorders>
          </w:tcPr>
          <w:p w14:paraId="0BAA4346" w14:textId="352B91F9" w:rsidR="00F61EC8" w:rsidRPr="0093723A" w:rsidRDefault="00F61EC8" w:rsidP="00F61E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7C9C">
              <w:rPr>
                <w:rFonts w:ascii="Times New Roman" w:hAnsi="Times New Roman"/>
                <w:sz w:val="20"/>
                <w:szCs w:val="20"/>
              </w:rPr>
              <w:t>Количество семей, проживающих на сельских территориях, улучшивших жилищные условия</w:t>
            </w:r>
          </w:p>
        </w:tc>
        <w:tc>
          <w:tcPr>
            <w:tcW w:w="1363" w:type="dxa"/>
            <w:tcBorders>
              <w:top w:val="single" w:sz="4" w:space="0" w:color="auto"/>
              <w:left w:val="single" w:sz="4" w:space="0" w:color="auto"/>
              <w:bottom w:val="single" w:sz="4" w:space="0" w:color="auto"/>
              <w:right w:val="single" w:sz="4" w:space="0" w:color="auto"/>
            </w:tcBorders>
            <w:vAlign w:val="center"/>
          </w:tcPr>
          <w:p w14:paraId="1DE3800A" w14:textId="06E36F61" w:rsidR="00F61EC8" w:rsidRPr="0093723A" w:rsidRDefault="00F61EC8" w:rsidP="00F61EC8">
            <w:pPr>
              <w:spacing w:after="0" w:line="240" w:lineRule="auto"/>
              <w:jc w:val="center"/>
              <w:rPr>
                <w:rFonts w:ascii="Times New Roman" w:eastAsia="Times New Roman" w:hAnsi="Times New Roman" w:cs="Times New Roman"/>
                <w:sz w:val="20"/>
                <w:szCs w:val="20"/>
                <w:lang w:eastAsia="ru-RU"/>
              </w:rPr>
            </w:pPr>
            <w:proofErr w:type="spellStart"/>
            <w:r w:rsidRPr="00857C9C">
              <w:rPr>
                <w:rFonts w:ascii="Times New Roman" w:hAnsi="Times New Roman"/>
                <w:sz w:val="20"/>
                <w:szCs w:val="20"/>
              </w:rPr>
              <w:t>ед</w:t>
            </w:r>
            <w:proofErr w:type="spellEnd"/>
          </w:p>
        </w:tc>
        <w:tc>
          <w:tcPr>
            <w:tcW w:w="1051" w:type="dxa"/>
            <w:tcBorders>
              <w:top w:val="single" w:sz="4" w:space="0" w:color="auto"/>
              <w:left w:val="single" w:sz="4" w:space="0" w:color="auto"/>
              <w:bottom w:val="single" w:sz="4" w:space="0" w:color="auto"/>
              <w:right w:val="single" w:sz="4" w:space="0" w:color="auto"/>
            </w:tcBorders>
            <w:vAlign w:val="center"/>
          </w:tcPr>
          <w:p w14:paraId="3BB3CE88" w14:textId="22D60182" w:rsidR="00F61EC8" w:rsidRPr="0093723A" w:rsidRDefault="00F61EC8" w:rsidP="00F61EC8">
            <w:pPr>
              <w:spacing w:after="0" w:line="240" w:lineRule="auto"/>
              <w:jc w:val="center"/>
              <w:rPr>
                <w:rFonts w:ascii="Times New Roman" w:eastAsia="Times New Roman" w:hAnsi="Times New Roman" w:cs="Times New Roman"/>
                <w:sz w:val="20"/>
                <w:szCs w:val="20"/>
                <w:lang w:eastAsia="ru-RU"/>
              </w:rPr>
            </w:pPr>
            <w:r w:rsidRPr="008800E9">
              <w:rPr>
                <w:rFonts w:ascii="Times New Roman" w:hAnsi="Times New Roman"/>
                <w:sz w:val="20"/>
                <w:szCs w:val="20"/>
              </w:rPr>
              <w:t>4</w:t>
            </w:r>
          </w:p>
        </w:tc>
        <w:tc>
          <w:tcPr>
            <w:tcW w:w="1061" w:type="dxa"/>
            <w:tcBorders>
              <w:left w:val="single" w:sz="4" w:space="0" w:color="auto"/>
              <w:bottom w:val="single" w:sz="4" w:space="0" w:color="auto"/>
              <w:right w:val="single" w:sz="4" w:space="0" w:color="auto"/>
            </w:tcBorders>
            <w:vAlign w:val="center"/>
          </w:tcPr>
          <w:p w14:paraId="7C071B82" w14:textId="5461EAB5" w:rsidR="00F61EC8" w:rsidRPr="0093723A" w:rsidRDefault="00F61EC8" w:rsidP="00F61EC8">
            <w:pPr>
              <w:spacing w:after="0" w:line="240" w:lineRule="auto"/>
              <w:jc w:val="center"/>
              <w:rPr>
                <w:rFonts w:ascii="Times New Roman" w:eastAsia="Times New Roman" w:hAnsi="Times New Roman" w:cs="Times New Roman"/>
                <w:sz w:val="20"/>
                <w:szCs w:val="20"/>
                <w:lang w:eastAsia="ru-RU"/>
              </w:rPr>
            </w:pPr>
            <w:r w:rsidRPr="008800E9">
              <w:rPr>
                <w:rFonts w:ascii="Times New Roman" w:hAnsi="Times New Roman"/>
                <w:sz w:val="20"/>
                <w:szCs w:val="20"/>
              </w:rPr>
              <w:t>5</w:t>
            </w:r>
          </w:p>
        </w:tc>
        <w:tc>
          <w:tcPr>
            <w:tcW w:w="1405" w:type="dxa"/>
            <w:vAlign w:val="center"/>
          </w:tcPr>
          <w:p w14:paraId="37B73DD7" w14:textId="0B47051B" w:rsidR="00F61EC8" w:rsidRPr="0093723A" w:rsidRDefault="00F61EC8" w:rsidP="00F61EC8">
            <w:pPr>
              <w:spacing w:after="0" w:line="240" w:lineRule="auto"/>
              <w:jc w:val="center"/>
              <w:rPr>
                <w:rFonts w:ascii="Times New Roman" w:eastAsia="Times New Roman" w:hAnsi="Times New Roman" w:cs="Times New Roman"/>
                <w:sz w:val="20"/>
                <w:szCs w:val="20"/>
                <w:lang w:eastAsia="ru-RU"/>
              </w:rPr>
            </w:pPr>
            <w:r w:rsidRPr="008800E9">
              <w:rPr>
                <w:rFonts w:ascii="Times New Roman" w:hAnsi="Times New Roman"/>
                <w:sz w:val="20"/>
                <w:szCs w:val="20"/>
              </w:rPr>
              <w:t>125</w:t>
            </w:r>
          </w:p>
        </w:tc>
      </w:tr>
      <w:tr w:rsidR="00F61EC8" w:rsidRPr="0093723A" w14:paraId="4A1FA6D2" w14:textId="77777777" w:rsidTr="00490371">
        <w:trPr>
          <w:jc w:val="center"/>
        </w:trPr>
        <w:tc>
          <w:tcPr>
            <w:tcW w:w="4896" w:type="dxa"/>
            <w:tcBorders>
              <w:top w:val="single" w:sz="4" w:space="0" w:color="auto"/>
              <w:left w:val="single" w:sz="4" w:space="0" w:color="auto"/>
              <w:bottom w:val="single" w:sz="4" w:space="0" w:color="auto"/>
              <w:right w:val="single" w:sz="4" w:space="0" w:color="auto"/>
            </w:tcBorders>
          </w:tcPr>
          <w:p w14:paraId="09BC7F82" w14:textId="71822C1C" w:rsidR="00F61EC8" w:rsidRPr="0093723A" w:rsidRDefault="00F61EC8" w:rsidP="00F61E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7C9C">
              <w:rPr>
                <w:rFonts w:ascii="Times New Roman" w:hAnsi="Times New Roman"/>
                <w:sz w:val="20"/>
                <w:szCs w:val="20"/>
              </w:rPr>
              <w:t xml:space="preserve">Ввод (приобретение) ведомственного жилья для </w:t>
            </w:r>
            <w:r w:rsidRPr="00857C9C">
              <w:rPr>
                <w:rFonts w:ascii="Times New Roman" w:hAnsi="Times New Roman"/>
                <w:sz w:val="20"/>
                <w:szCs w:val="20"/>
              </w:rPr>
              <w:lastRenderedPageBreak/>
              <w:t>специалистов сельскохозяйственных товаропроизводителей</w:t>
            </w:r>
          </w:p>
        </w:tc>
        <w:tc>
          <w:tcPr>
            <w:tcW w:w="1363" w:type="dxa"/>
            <w:tcBorders>
              <w:top w:val="single" w:sz="4" w:space="0" w:color="auto"/>
              <w:left w:val="single" w:sz="4" w:space="0" w:color="auto"/>
              <w:bottom w:val="single" w:sz="4" w:space="0" w:color="auto"/>
              <w:right w:val="single" w:sz="4" w:space="0" w:color="auto"/>
            </w:tcBorders>
            <w:vAlign w:val="center"/>
          </w:tcPr>
          <w:p w14:paraId="1F74427F" w14:textId="0B1DCE8F" w:rsidR="00F61EC8" w:rsidRPr="0093723A" w:rsidRDefault="00F61EC8" w:rsidP="00F61EC8">
            <w:pPr>
              <w:spacing w:after="0" w:line="240" w:lineRule="auto"/>
              <w:jc w:val="center"/>
              <w:rPr>
                <w:rFonts w:ascii="Times New Roman" w:eastAsia="Times New Roman" w:hAnsi="Times New Roman" w:cs="Times New Roman"/>
                <w:sz w:val="20"/>
                <w:szCs w:val="20"/>
                <w:lang w:eastAsia="ru-RU"/>
              </w:rPr>
            </w:pPr>
            <w:r w:rsidRPr="00857C9C">
              <w:rPr>
                <w:rFonts w:ascii="Times New Roman" w:hAnsi="Times New Roman"/>
                <w:sz w:val="20"/>
                <w:szCs w:val="20"/>
              </w:rPr>
              <w:lastRenderedPageBreak/>
              <w:t>кв. м</w:t>
            </w:r>
          </w:p>
        </w:tc>
        <w:tc>
          <w:tcPr>
            <w:tcW w:w="1051" w:type="dxa"/>
            <w:tcBorders>
              <w:top w:val="single" w:sz="4" w:space="0" w:color="auto"/>
              <w:left w:val="single" w:sz="4" w:space="0" w:color="auto"/>
              <w:bottom w:val="single" w:sz="4" w:space="0" w:color="auto"/>
              <w:right w:val="single" w:sz="4" w:space="0" w:color="auto"/>
            </w:tcBorders>
            <w:vAlign w:val="center"/>
          </w:tcPr>
          <w:p w14:paraId="4A27B251" w14:textId="76BA6D30" w:rsidR="00F61EC8" w:rsidRPr="0093723A" w:rsidRDefault="00F61EC8" w:rsidP="00F61EC8">
            <w:pPr>
              <w:spacing w:after="0" w:line="240" w:lineRule="auto"/>
              <w:jc w:val="center"/>
              <w:rPr>
                <w:rFonts w:ascii="Times New Roman" w:eastAsia="Times New Roman" w:hAnsi="Times New Roman" w:cs="Times New Roman"/>
                <w:sz w:val="20"/>
                <w:szCs w:val="20"/>
                <w:lang w:eastAsia="ru-RU"/>
              </w:rPr>
            </w:pPr>
            <w:r w:rsidRPr="008800E9">
              <w:rPr>
                <w:rFonts w:ascii="Times New Roman" w:hAnsi="Times New Roman"/>
                <w:sz w:val="20"/>
                <w:szCs w:val="20"/>
              </w:rPr>
              <w:t>65</w:t>
            </w:r>
          </w:p>
        </w:tc>
        <w:tc>
          <w:tcPr>
            <w:tcW w:w="1061" w:type="dxa"/>
            <w:tcBorders>
              <w:left w:val="single" w:sz="4" w:space="0" w:color="auto"/>
              <w:bottom w:val="single" w:sz="4" w:space="0" w:color="auto"/>
              <w:right w:val="single" w:sz="4" w:space="0" w:color="auto"/>
            </w:tcBorders>
            <w:vAlign w:val="center"/>
          </w:tcPr>
          <w:p w14:paraId="6FF09F65" w14:textId="1B9A49C8" w:rsidR="00F61EC8" w:rsidRPr="0093723A" w:rsidRDefault="00F61EC8" w:rsidP="00F61EC8">
            <w:pPr>
              <w:spacing w:after="0" w:line="240" w:lineRule="auto"/>
              <w:jc w:val="center"/>
              <w:rPr>
                <w:rFonts w:ascii="Times New Roman" w:eastAsia="Times New Roman" w:hAnsi="Times New Roman" w:cs="Times New Roman"/>
                <w:sz w:val="20"/>
                <w:szCs w:val="20"/>
                <w:lang w:eastAsia="ru-RU"/>
              </w:rPr>
            </w:pPr>
            <w:r w:rsidRPr="008800E9">
              <w:rPr>
                <w:rFonts w:ascii="Times New Roman" w:hAnsi="Times New Roman"/>
                <w:sz w:val="20"/>
                <w:szCs w:val="20"/>
              </w:rPr>
              <w:t>66,3</w:t>
            </w:r>
          </w:p>
        </w:tc>
        <w:tc>
          <w:tcPr>
            <w:tcW w:w="1405" w:type="dxa"/>
            <w:vAlign w:val="center"/>
          </w:tcPr>
          <w:p w14:paraId="7D1FDAF3" w14:textId="5DFCAAAA" w:rsidR="00F61EC8" w:rsidRPr="0093723A" w:rsidRDefault="00F61EC8" w:rsidP="00F61EC8">
            <w:pPr>
              <w:spacing w:after="0" w:line="240" w:lineRule="auto"/>
              <w:jc w:val="center"/>
              <w:rPr>
                <w:rFonts w:ascii="Times New Roman" w:eastAsia="Times New Roman" w:hAnsi="Times New Roman" w:cs="Times New Roman"/>
                <w:sz w:val="20"/>
                <w:szCs w:val="20"/>
                <w:lang w:eastAsia="ru-RU"/>
              </w:rPr>
            </w:pPr>
            <w:r w:rsidRPr="008800E9">
              <w:rPr>
                <w:rFonts w:ascii="Times New Roman" w:hAnsi="Times New Roman"/>
                <w:sz w:val="20"/>
                <w:szCs w:val="20"/>
              </w:rPr>
              <w:t>102</w:t>
            </w:r>
          </w:p>
        </w:tc>
      </w:tr>
      <w:tr w:rsidR="00F61EC8" w:rsidRPr="0093723A" w14:paraId="647C4E32" w14:textId="77777777" w:rsidTr="00490371">
        <w:trPr>
          <w:jc w:val="center"/>
        </w:trPr>
        <w:tc>
          <w:tcPr>
            <w:tcW w:w="4896" w:type="dxa"/>
            <w:tcBorders>
              <w:top w:val="single" w:sz="4" w:space="0" w:color="auto"/>
              <w:left w:val="single" w:sz="4" w:space="0" w:color="auto"/>
              <w:bottom w:val="single" w:sz="4" w:space="0" w:color="auto"/>
              <w:right w:val="single" w:sz="4" w:space="0" w:color="auto"/>
            </w:tcBorders>
          </w:tcPr>
          <w:p w14:paraId="77D3623D" w14:textId="541736D0" w:rsidR="00F61EC8" w:rsidRPr="0093723A" w:rsidRDefault="00F61EC8" w:rsidP="00F61E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7C9C">
              <w:rPr>
                <w:rFonts w:ascii="Times New Roman" w:hAnsi="Times New Roman"/>
                <w:sz w:val="20"/>
                <w:szCs w:val="20"/>
              </w:rPr>
              <w:t>Количество специалистов сельскохозяйственных товаропроизводителей, обеспеченных ведомственным жильем.</w:t>
            </w:r>
          </w:p>
        </w:tc>
        <w:tc>
          <w:tcPr>
            <w:tcW w:w="1363" w:type="dxa"/>
            <w:tcBorders>
              <w:top w:val="single" w:sz="4" w:space="0" w:color="auto"/>
              <w:left w:val="single" w:sz="4" w:space="0" w:color="auto"/>
              <w:bottom w:val="single" w:sz="4" w:space="0" w:color="auto"/>
              <w:right w:val="single" w:sz="4" w:space="0" w:color="auto"/>
            </w:tcBorders>
            <w:vAlign w:val="center"/>
          </w:tcPr>
          <w:p w14:paraId="036CAA23" w14:textId="76C70E63" w:rsidR="00F61EC8" w:rsidRPr="0093723A" w:rsidRDefault="00F61EC8" w:rsidP="00F61EC8">
            <w:pPr>
              <w:spacing w:after="0" w:line="240" w:lineRule="auto"/>
              <w:jc w:val="center"/>
              <w:rPr>
                <w:rFonts w:ascii="Times New Roman" w:eastAsia="Times New Roman" w:hAnsi="Times New Roman" w:cs="Times New Roman"/>
                <w:sz w:val="20"/>
                <w:szCs w:val="20"/>
                <w:lang w:eastAsia="ru-RU"/>
              </w:rPr>
            </w:pPr>
            <w:proofErr w:type="spellStart"/>
            <w:r w:rsidRPr="00857C9C">
              <w:rPr>
                <w:rFonts w:ascii="Times New Roman" w:hAnsi="Times New Roman"/>
                <w:sz w:val="20"/>
                <w:szCs w:val="20"/>
              </w:rPr>
              <w:t>ед</w:t>
            </w:r>
            <w:proofErr w:type="spellEnd"/>
          </w:p>
        </w:tc>
        <w:tc>
          <w:tcPr>
            <w:tcW w:w="1051" w:type="dxa"/>
            <w:tcBorders>
              <w:top w:val="single" w:sz="4" w:space="0" w:color="auto"/>
              <w:left w:val="single" w:sz="4" w:space="0" w:color="auto"/>
              <w:bottom w:val="single" w:sz="4" w:space="0" w:color="auto"/>
              <w:right w:val="single" w:sz="4" w:space="0" w:color="auto"/>
            </w:tcBorders>
            <w:vAlign w:val="center"/>
          </w:tcPr>
          <w:p w14:paraId="7AC7AA72" w14:textId="3F2F63D2" w:rsidR="00F61EC8" w:rsidRPr="0093723A" w:rsidRDefault="00F61EC8" w:rsidP="00F61EC8">
            <w:pPr>
              <w:spacing w:after="0" w:line="240" w:lineRule="auto"/>
              <w:jc w:val="center"/>
              <w:rPr>
                <w:rFonts w:ascii="Times New Roman" w:eastAsia="Times New Roman" w:hAnsi="Times New Roman" w:cs="Times New Roman"/>
                <w:sz w:val="20"/>
                <w:szCs w:val="20"/>
                <w:lang w:eastAsia="ru-RU"/>
              </w:rPr>
            </w:pPr>
            <w:r w:rsidRPr="008800E9">
              <w:rPr>
                <w:rFonts w:ascii="Times New Roman" w:hAnsi="Times New Roman"/>
                <w:sz w:val="20"/>
                <w:szCs w:val="20"/>
              </w:rPr>
              <w:t>1</w:t>
            </w:r>
          </w:p>
        </w:tc>
        <w:tc>
          <w:tcPr>
            <w:tcW w:w="1061" w:type="dxa"/>
            <w:tcBorders>
              <w:left w:val="single" w:sz="4" w:space="0" w:color="auto"/>
              <w:bottom w:val="single" w:sz="4" w:space="0" w:color="auto"/>
              <w:right w:val="single" w:sz="4" w:space="0" w:color="auto"/>
            </w:tcBorders>
            <w:vAlign w:val="center"/>
          </w:tcPr>
          <w:p w14:paraId="58E2DE49" w14:textId="02307959" w:rsidR="00F61EC8" w:rsidRPr="0093723A" w:rsidRDefault="00F61EC8" w:rsidP="00F61EC8">
            <w:pPr>
              <w:spacing w:after="0" w:line="240" w:lineRule="auto"/>
              <w:jc w:val="center"/>
              <w:rPr>
                <w:rFonts w:ascii="Times New Roman" w:eastAsia="Times New Roman" w:hAnsi="Times New Roman" w:cs="Times New Roman"/>
                <w:sz w:val="20"/>
                <w:szCs w:val="20"/>
                <w:lang w:eastAsia="ru-RU"/>
              </w:rPr>
            </w:pPr>
            <w:r w:rsidRPr="008800E9">
              <w:rPr>
                <w:rFonts w:ascii="Times New Roman" w:hAnsi="Times New Roman"/>
                <w:sz w:val="20"/>
                <w:szCs w:val="20"/>
              </w:rPr>
              <w:t>1</w:t>
            </w:r>
          </w:p>
        </w:tc>
        <w:tc>
          <w:tcPr>
            <w:tcW w:w="1405" w:type="dxa"/>
            <w:vAlign w:val="center"/>
          </w:tcPr>
          <w:p w14:paraId="12766E90" w14:textId="18780718" w:rsidR="00F61EC8" w:rsidRPr="0093723A" w:rsidRDefault="00F61EC8" w:rsidP="00F61EC8">
            <w:pPr>
              <w:spacing w:after="0" w:line="240" w:lineRule="auto"/>
              <w:jc w:val="center"/>
              <w:rPr>
                <w:rFonts w:ascii="Times New Roman" w:eastAsia="Times New Roman" w:hAnsi="Times New Roman" w:cs="Times New Roman"/>
                <w:sz w:val="20"/>
                <w:szCs w:val="20"/>
                <w:lang w:eastAsia="ru-RU"/>
              </w:rPr>
            </w:pPr>
            <w:r w:rsidRPr="008800E9">
              <w:rPr>
                <w:rFonts w:ascii="Times New Roman" w:hAnsi="Times New Roman"/>
                <w:sz w:val="20"/>
                <w:szCs w:val="20"/>
              </w:rPr>
              <w:t>100</w:t>
            </w:r>
          </w:p>
        </w:tc>
      </w:tr>
      <w:tr w:rsidR="00670E93" w:rsidRPr="0093723A" w14:paraId="5E287007" w14:textId="77777777" w:rsidTr="00552EB0">
        <w:trPr>
          <w:jc w:val="center"/>
        </w:trPr>
        <w:tc>
          <w:tcPr>
            <w:tcW w:w="9776" w:type="dxa"/>
            <w:gridSpan w:val="5"/>
          </w:tcPr>
          <w:p w14:paraId="211C8509" w14:textId="0D601E1C" w:rsidR="00670E93" w:rsidRPr="0093723A" w:rsidRDefault="00670E93" w:rsidP="00670E93">
            <w:pPr>
              <w:spacing w:after="0" w:line="240" w:lineRule="auto"/>
              <w:jc w:val="center"/>
              <w:rPr>
                <w:rFonts w:ascii="Times New Roman" w:hAnsi="Times New Roman" w:cs="Times New Roman"/>
                <w:b/>
                <w:sz w:val="20"/>
                <w:szCs w:val="20"/>
              </w:rPr>
            </w:pPr>
            <w:r w:rsidRPr="0093723A">
              <w:rPr>
                <w:rFonts w:ascii="Times New Roman" w:hAnsi="Times New Roman" w:cs="Times New Roman"/>
                <w:b/>
                <w:sz w:val="20"/>
                <w:szCs w:val="20"/>
              </w:rPr>
              <w:t>Муниципальная программа «Обеспечение общественного порядка, профилактика преступности, и коррупции»</w:t>
            </w:r>
          </w:p>
        </w:tc>
      </w:tr>
      <w:tr w:rsidR="00670E93" w:rsidRPr="0093723A" w14:paraId="60661E5E" w14:textId="77777777" w:rsidTr="00795255">
        <w:trPr>
          <w:jc w:val="center"/>
        </w:trPr>
        <w:tc>
          <w:tcPr>
            <w:tcW w:w="9776" w:type="dxa"/>
            <w:gridSpan w:val="5"/>
            <w:tcBorders>
              <w:top w:val="nil"/>
              <w:left w:val="single" w:sz="4" w:space="0" w:color="auto"/>
              <w:bottom w:val="single" w:sz="8" w:space="0" w:color="auto"/>
              <w:right w:val="single" w:sz="4" w:space="0" w:color="auto"/>
            </w:tcBorders>
          </w:tcPr>
          <w:p w14:paraId="5B86E0AC" w14:textId="3B71BA1A"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bCs/>
                <w:color w:val="000000"/>
                <w:sz w:val="20"/>
                <w:szCs w:val="20"/>
              </w:rPr>
              <w:t>Подпрограмма №-1 «Профилактика безнадзорности и правонарушений несовершеннолетних»</w:t>
            </w:r>
          </w:p>
        </w:tc>
      </w:tr>
      <w:tr w:rsidR="00670E93" w:rsidRPr="0093723A" w14:paraId="7EC55732" w14:textId="77777777" w:rsidTr="00795255">
        <w:trPr>
          <w:jc w:val="center"/>
        </w:trPr>
        <w:tc>
          <w:tcPr>
            <w:tcW w:w="9776" w:type="dxa"/>
            <w:gridSpan w:val="5"/>
            <w:tcBorders>
              <w:top w:val="nil"/>
              <w:left w:val="single" w:sz="4" w:space="0" w:color="auto"/>
              <w:bottom w:val="single" w:sz="8" w:space="0" w:color="auto"/>
            </w:tcBorders>
          </w:tcPr>
          <w:p w14:paraId="427ADEE2" w14:textId="48A831A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1.  Создание условий для организации трудовой занятости, организации досуга несовершеннолетних, находящихся в трудной жизненной ситуации</w:t>
            </w:r>
          </w:p>
        </w:tc>
      </w:tr>
      <w:tr w:rsidR="0072605D" w:rsidRPr="0093723A" w14:paraId="11B61BE3" w14:textId="77777777" w:rsidTr="002C2438">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223D2139" w14:textId="0C2CF2CB" w:rsidR="0072605D" w:rsidRPr="0093723A" w:rsidRDefault="0072605D" w:rsidP="0072605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D02AC">
              <w:rPr>
                <w:rFonts w:ascii="Times New Roman" w:hAnsi="Times New Roman"/>
                <w:sz w:val="20"/>
                <w:szCs w:val="20"/>
              </w:rPr>
              <w:t>Количество трудоустроенных несовершеннолетних, оказавшихся в трудной жизненной ситуации.</w:t>
            </w:r>
          </w:p>
        </w:tc>
        <w:tc>
          <w:tcPr>
            <w:tcW w:w="1363" w:type="dxa"/>
            <w:tcBorders>
              <w:top w:val="single" w:sz="4" w:space="0" w:color="auto"/>
              <w:left w:val="nil"/>
              <w:bottom w:val="single" w:sz="4" w:space="0" w:color="auto"/>
              <w:right w:val="single" w:sz="8" w:space="0" w:color="auto"/>
            </w:tcBorders>
            <w:vAlign w:val="center"/>
          </w:tcPr>
          <w:p w14:paraId="1E30454D" w14:textId="2F783CE9" w:rsidR="0072605D" w:rsidRPr="0093723A" w:rsidRDefault="0072605D" w:rsidP="0072605D">
            <w:pPr>
              <w:spacing w:after="0" w:line="240" w:lineRule="auto"/>
              <w:jc w:val="center"/>
              <w:rPr>
                <w:rFonts w:ascii="Times New Roman" w:eastAsia="Times New Roman" w:hAnsi="Times New Roman" w:cs="Times New Roman"/>
                <w:sz w:val="20"/>
                <w:szCs w:val="20"/>
                <w:lang w:eastAsia="ru-RU"/>
              </w:rPr>
            </w:pPr>
            <w:r w:rsidRPr="007D02AC">
              <w:rPr>
                <w:rFonts w:ascii="Times New Roman" w:hAnsi="Times New Roman"/>
                <w:sz w:val="20"/>
                <w:szCs w:val="20"/>
              </w:rPr>
              <w:t>чел</w:t>
            </w:r>
          </w:p>
        </w:tc>
        <w:tc>
          <w:tcPr>
            <w:tcW w:w="1051" w:type="dxa"/>
            <w:tcBorders>
              <w:top w:val="nil"/>
              <w:left w:val="single" w:sz="4" w:space="0" w:color="auto"/>
              <w:bottom w:val="single" w:sz="8" w:space="0" w:color="auto"/>
              <w:right w:val="single" w:sz="8" w:space="0" w:color="auto"/>
            </w:tcBorders>
            <w:vAlign w:val="center"/>
          </w:tcPr>
          <w:p w14:paraId="3CDF5A4A" w14:textId="5E844AE4" w:rsidR="0072605D" w:rsidRPr="0093723A" w:rsidRDefault="0072605D" w:rsidP="0072605D">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160</w:t>
            </w:r>
          </w:p>
        </w:tc>
        <w:tc>
          <w:tcPr>
            <w:tcW w:w="1061" w:type="dxa"/>
            <w:vAlign w:val="center"/>
          </w:tcPr>
          <w:p w14:paraId="5F978F04" w14:textId="109D0E65" w:rsidR="0072605D" w:rsidRPr="0093723A" w:rsidRDefault="0072605D" w:rsidP="0072605D">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210</w:t>
            </w:r>
          </w:p>
        </w:tc>
        <w:tc>
          <w:tcPr>
            <w:tcW w:w="1405" w:type="dxa"/>
            <w:vAlign w:val="center"/>
          </w:tcPr>
          <w:p w14:paraId="545666E4" w14:textId="06550267" w:rsidR="0072605D" w:rsidRPr="0093723A" w:rsidRDefault="0072605D" w:rsidP="0072605D">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131,2</w:t>
            </w:r>
          </w:p>
        </w:tc>
      </w:tr>
      <w:tr w:rsidR="00670E93" w:rsidRPr="0093723A" w14:paraId="3147623F" w14:textId="77777777" w:rsidTr="00552EB0">
        <w:trPr>
          <w:jc w:val="center"/>
        </w:trPr>
        <w:tc>
          <w:tcPr>
            <w:tcW w:w="9776" w:type="dxa"/>
            <w:gridSpan w:val="5"/>
          </w:tcPr>
          <w:p w14:paraId="7A15CC31" w14:textId="63984C3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Задача 2. </w:t>
            </w:r>
            <w:r w:rsidRPr="0093723A">
              <w:rPr>
                <w:rFonts w:ascii="Times New Roman" w:eastAsia="Arial CYR" w:hAnsi="Times New Roman"/>
                <w:sz w:val="20"/>
                <w:szCs w:val="20"/>
                <w:lang w:eastAsia="ar-SA"/>
              </w:rPr>
              <w:t xml:space="preserve"> </w:t>
            </w:r>
            <w:r w:rsidRPr="0093723A">
              <w:rPr>
                <w:rFonts w:ascii="Times New Roman" w:hAnsi="Times New Roman"/>
                <w:sz w:val="20"/>
                <w:szCs w:val="20"/>
              </w:rPr>
              <w:t xml:space="preserve"> Предупреждение безнадзорности, беспризорности, правонарушений и антиобщественных действий несовершеннолетних</w:t>
            </w:r>
          </w:p>
        </w:tc>
      </w:tr>
      <w:tr w:rsidR="0072605D" w:rsidRPr="0093723A" w14:paraId="5923C450" w14:textId="77777777" w:rsidTr="002C2438">
        <w:trPr>
          <w:jc w:val="center"/>
        </w:trPr>
        <w:tc>
          <w:tcPr>
            <w:tcW w:w="4896" w:type="dxa"/>
            <w:tcBorders>
              <w:top w:val="nil"/>
              <w:left w:val="single" w:sz="4" w:space="0" w:color="auto"/>
              <w:bottom w:val="single" w:sz="8" w:space="0" w:color="auto"/>
              <w:right w:val="single" w:sz="8" w:space="0" w:color="auto"/>
            </w:tcBorders>
            <w:vAlign w:val="center"/>
          </w:tcPr>
          <w:p w14:paraId="3929CD8D" w14:textId="30AC4DED" w:rsidR="0072605D" w:rsidRPr="0093723A" w:rsidRDefault="0072605D" w:rsidP="0072605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D02AC">
              <w:rPr>
                <w:rFonts w:ascii="Times New Roman" w:hAnsi="Times New Roman"/>
                <w:sz w:val="20"/>
                <w:szCs w:val="20"/>
              </w:rPr>
              <w:t xml:space="preserve">Удельный </w:t>
            </w:r>
            <w:proofErr w:type="gramStart"/>
            <w:r w:rsidRPr="007D02AC">
              <w:rPr>
                <w:rFonts w:ascii="Times New Roman" w:hAnsi="Times New Roman"/>
                <w:sz w:val="20"/>
                <w:szCs w:val="20"/>
              </w:rPr>
              <w:t>вес  преступлений</w:t>
            </w:r>
            <w:proofErr w:type="gramEnd"/>
            <w:r w:rsidRPr="007D02AC">
              <w:rPr>
                <w:rFonts w:ascii="Times New Roman" w:hAnsi="Times New Roman"/>
                <w:sz w:val="20"/>
                <w:szCs w:val="20"/>
              </w:rPr>
              <w:t>, совершенных несовершеннолетними.</w:t>
            </w:r>
          </w:p>
        </w:tc>
        <w:tc>
          <w:tcPr>
            <w:tcW w:w="1363" w:type="dxa"/>
            <w:tcBorders>
              <w:top w:val="nil"/>
              <w:left w:val="nil"/>
              <w:bottom w:val="single" w:sz="8" w:space="0" w:color="auto"/>
              <w:right w:val="single" w:sz="8" w:space="0" w:color="auto"/>
            </w:tcBorders>
            <w:vAlign w:val="center"/>
          </w:tcPr>
          <w:p w14:paraId="13BF6A06" w14:textId="098C7D09" w:rsidR="0072605D" w:rsidRPr="0093723A" w:rsidRDefault="0072605D" w:rsidP="0072605D">
            <w:pPr>
              <w:spacing w:after="0" w:line="240" w:lineRule="auto"/>
              <w:jc w:val="center"/>
              <w:rPr>
                <w:rFonts w:ascii="Times New Roman" w:eastAsia="Times New Roman" w:hAnsi="Times New Roman" w:cs="Times New Roman"/>
                <w:sz w:val="20"/>
                <w:szCs w:val="20"/>
                <w:lang w:eastAsia="ru-RU"/>
              </w:rPr>
            </w:pPr>
            <w:r w:rsidRPr="007D02AC">
              <w:rPr>
                <w:rFonts w:ascii="Times New Roman" w:hAnsi="Times New Roman"/>
                <w:sz w:val="20"/>
                <w:szCs w:val="20"/>
              </w:rPr>
              <w:t>%</w:t>
            </w:r>
          </w:p>
        </w:tc>
        <w:tc>
          <w:tcPr>
            <w:tcW w:w="1051" w:type="dxa"/>
            <w:tcBorders>
              <w:top w:val="nil"/>
              <w:left w:val="nil"/>
              <w:bottom w:val="single" w:sz="8" w:space="0" w:color="auto"/>
              <w:right w:val="single" w:sz="4" w:space="0" w:color="auto"/>
            </w:tcBorders>
            <w:vAlign w:val="center"/>
          </w:tcPr>
          <w:p w14:paraId="31532CD1" w14:textId="7EA03DB2" w:rsidR="0072605D" w:rsidRPr="0093723A" w:rsidRDefault="0072605D" w:rsidP="0072605D">
            <w:pPr>
              <w:spacing w:after="0" w:line="240" w:lineRule="auto"/>
              <w:jc w:val="center"/>
              <w:rPr>
                <w:rFonts w:ascii="Times New Roman" w:eastAsia="Times New Roman" w:hAnsi="Times New Roman" w:cs="Times New Roman"/>
                <w:sz w:val="20"/>
                <w:szCs w:val="20"/>
                <w:lang w:eastAsia="ru-RU"/>
              </w:rPr>
            </w:pPr>
            <w:r w:rsidRPr="006159C4">
              <w:rPr>
                <w:rFonts w:ascii="Times New Roman" w:hAnsi="Times New Roman"/>
                <w:color w:val="000000"/>
                <w:sz w:val="20"/>
                <w:szCs w:val="20"/>
              </w:rPr>
              <w:t>6</w:t>
            </w:r>
          </w:p>
        </w:tc>
        <w:tc>
          <w:tcPr>
            <w:tcW w:w="1061" w:type="dxa"/>
            <w:vAlign w:val="center"/>
          </w:tcPr>
          <w:p w14:paraId="5EEB1016" w14:textId="15FE8E29" w:rsidR="0072605D" w:rsidRPr="0093723A" w:rsidRDefault="0072605D" w:rsidP="0072605D">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5,4</w:t>
            </w:r>
          </w:p>
        </w:tc>
        <w:tc>
          <w:tcPr>
            <w:tcW w:w="1405" w:type="dxa"/>
            <w:vAlign w:val="center"/>
          </w:tcPr>
          <w:p w14:paraId="7AD504BD" w14:textId="63271F23" w:rsidR="0072605D" w:rsidRPr="0093723A" w:rsidRDefault="0072605D" w:rsidP="0072605D">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111,1</w:t>
            </w:r>
          </w:p>
        </w:tc>
      </w:tr>
      <w:tr w:rsidR="0072605D" w:rsidRPr="0093723A" w14:paraId="3AD1776B" w14:textId="77777777" w:rsidTr="002C2438">
        <w:trPr>
          <w:jc w:val="center"/>
        </w:trPr>
        <w:tc>
          <w:tcPr>
            <w:tcW w:w="4896" w:type="dxa"/>
            <w:tcBorders>
              <w:top w:val="nil"/>
              <w:left w:val="single" w:sz="4" w:space="0" w:color="auto"/>
              <w:bottom w:val="single" w:sz="4" w:space="0" w:color="auto"/>
              <w:right w:val="single" w:sz="8" w:space="0" w:color="auto"/>
            </w:tcBorders>
            <w:vAlign w:val="center"/>
          </w:tcPr>
          <w:p w14:paraId="4E5AC18F" w14:textId="0176D35E" w:rsidR="0072605D" w:rsidRPr="0093723A" w:rsidRDefault="0072605D" w:rsidP="0072605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7D02AC">
              <w:rPr>
                <w:rFonts w:ascii="Times New Roman" w:hAnsi="Times New Roman"/>
                <w:sz w:val="20"/>
                <w:szCs w:val="20"/>
              </w:rPr>
              <w:t>Количество  безнадзорных</w:t>
            </w:r>
            <w:proofErr w:type="gramEnd"/>
            <w:r w:rsidRPr="007D02AC">
              <w:rPr>
                <w:rFonts w:ascii="Times New Roman" w:hAnsi="Times New Roman"/>
                <w:sz w:val="20"/>
                <w:szCs w:val="20"/>
              </w:rPr>
              <w:t xml:space="preserve"> несовершеннолетних граждан  самовольно ушедших из семьи и  интернатных учреждений.</w:t>
            </w:r>
          </w:p>
        </w:tc>
        <w:tc>
          <w:tcPr>
            <w:tcW w:w="1363" w:type="dxa"/>
            <w:tcBorders>
              <w:top w:val="nil"/>
              <w:left w:val="nil"/>
              <w:bottom w:val="single" w:sz="4" w:space="0" w:color="auto"/>
              <w:right w:val="single" w:sz="8" w:space="0" w:color="auto"/>
            </w:tcBorders>
            <w:vAlign w:val="center"/>
          </w:tcPr>
          <w:p w14:paraId="0AC0592E" w14:textId="3B18F82D" w:rsidR="0072605D" w:rsidRPr="0093723A" w:rsidRDefault="0072605D" w:rsidP="0072605D">
            <w:pPr>
              <w:spacing w:after="0" w:line="240" w:lineRule="auto"/>
              <w:jc w:val="center"/>
              <w:rPr>
                <w:rFonts w:ascii="Times New Roman" w:eastAsia="Times New Roman" w:hAnsi="Times New Roman" w:cs="Times New Roman"/>
                <w:sz w:val="20"/>
                <w:szCs w:val="20"/>
                <w:lang w:eastAsia="ru-RU"/>
              </w:rPr>
            </w:pPr>
            <w:r w:rsidRPr="007D02AC">
              <w:rPr>
                <w:rFonts w:ascii="Times New Roman" w:hAnsi="Times New Roman"/>
                <w:sz w:val="20"/>
                <w:szCs w:val="20"/>
              </w:rPr>
              <w:t>чел.</w:t>
            </w:r>
          </w:p>
        </w:tc>
        <w:tc>
          <w:tcPr>
            <w:tcW w:w="1051" w:type="dxa"/>
            <w:tcBorders>
              <w:top w:val="nil"/>
              <w:left w:val="nil"/>
              <w:bottom w:val="single" w:sz="4" w:space="0" w:color="auto"/>
              <w:right w:val="single" w:sz="4" w:space="0" w:color="auto"/>
            </w:tcBorders>
            <w:vAlign w:val="center"/>
          </w:tcPr>
          <w:p w14:paraId="1029DF1A" w14:textId="3910009E" w:rsidR="0072605D" w:rsidRPr="0093723A" w:rsidRDefault="0072605D" w:rsidP="0072605D">
            <w:pPr>
              <w:spacing w:after="0" w:line="240" w:lineRule="auto"/>
              <w:jc w:val="center"/>
              <w:rPr>
                <w:rFonts w:ascii="Times New Roman" w:eastAsia="Times New Roman" w:hAnsi="Times New Roman" w:cs="Times New Roman"/>
                <w:sz w:val="20"/>
                <w:szCs w:val="20"/>
                <w:lang w:eastAsia="ru-RU"/>
              </w:rPr>
            </w:pPr>
            <w:r w:rsidRPr="006159C4">
              <w:rPr>
                <w:rFonts w:ascii="Times New Roman" w:hAnsi="Times New Roman"/>
                <w:color w:val="000000"/>
                <w:sz w:val="20"/>
                <w:szCs w:val="20"/>
              </w:rPr>
              <w:t>30</w:t>
            </w:r>
          </w:p>
        </w:tc>
        <w:tc>
          <w:tcPr>
            <w:tcW w:w="1061" w:type="dxa"/>
            <w:vAlign w:val="center"/>
          </w:tcPr>
          <w:p w14:paraId="3160B46C" w14:textId="7ECFF988" w:rsidR="0072605D" w:rsidRPr="0093723A" w:rsidRDefault="0072605D" w:rsidP="0072605D">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5</w:t>
            </w:r>
          </w:p>
        </w:tc>
        <w:tc>
          <w:tcPr>
            <w:tcW w:w="1405" w:type="dxa"/>
            <w:vAlign w:val="center"/>
          </w:tcPr>
          <w:p w14:paraId="65F6741D" w14:textId="4AF2B136" w:rsidR="0072605D" w:rsidRPr="0093723A" w:rsidRDefault="0072605D" w:rsidP="0072605D">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Снижение в 6 раз</w:t>
            </w:r>
          </w:p>
        </w:tc>
      </w:tr>
      <w:tr w:rsidR="00670E93" w:rsidRPr="0093723A" w14:paraId="776F8146" w14:textId="77777777" w:rsidTr="00552EB0">
        <w:trPr>
          <w:jc w:val="center"/>
        </w:trPr>
        <w:tc>
          <w:tcPr>
            <w:tcW w:w="9776" w:type="dxa"/>
            <w:gridSpan w:val="5"/>
            <w:vAlign w:val="center"/>
          </w:tcPr>
          <w:p w14:paraId="3C969218" w14:textId="452E496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3. Развитие информационно – методического обеспечения работы по профилактике безнадзорности и правонарушений несовершеннолетних</w:t>
            </w:r>
          </w:p>
        </w:tc>
      </w:tr>
      <w:tr w:rsidR="0072605D" w:rsidRPr="0093723A" w14:paraId="1FF2D0CA" w14:textId="77777777" w:rsidTr="002C2438">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65F4632E" w14:textId="0BC6EA90" w:rsidR="0072605D" w:rsidRPr="0093723A" w:rsidRDefault="0072605D" w:rsidP="0072605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D02AC">
              <w:rPr>
                <w:rFonts w:ascii="Times New Roman" w:eastAsia="Courier New CYR" w:hAnsi="Times New Roman"/>
                <w:sz w:val="20"/>
                <w:szCs w:val="20"/>
              </w:rPr>
              <w:t>Количество выпущенных информационных бюллетеней, буклетов, памяток по профилактике асоциальных проявлений среди несовершеннолетних</w:t>
            </w:r>
            <w:r w:rsidRPr="007D02AC">
              <w:rPr>
                <w:rFonts w:ascii="Times New Roman" w:hAnsi="Times New Roman"/>
                <w:sz w:val="20"/>
                <w:szCs w:val="20"/>
              </w:rPr>
              <w:t>.</w:t>
            </w:r>
          </w:p>
        </w:tc>
        <w:tc>
          <w:tcPr>
            <w:tcW w:w="1363" w:type="dxa"/>
            <w:tcBorders>
              <w:top w:val="single" w:sz="4" w:space="0" w:color="auto"/>
              <w:left w:val="nil"/>
              <w:bottom w:val="single" w:sz="4" w:space="0" w:color="auto"/>
              <w:right w:val="single" w:sz="8" w:space="0" w:color="auto"/>
            </w:tcBorders>
            <w:vAlign w:val="center"/>
          </w:tcPr>
          <w:p w14:paraId="6B8DC116" w14:textId="3B07B3DA" w:rsidR="0072605D" w:rsidRPr="0093723A" w:rsidRDefault="0072605D" w:rsidP="0072605D">
            <w:pPr>
              <w:spacing w:after="0" w:line="240" w:lineRule="auto"/>
              <w:jc w:val="center"/>
              <w:rPr>
                <w:rFonts w:ascii="Times New Roman" w:eastAsia="Times New Roman" w:hAnsi="Times New Roman" w:cs="Times New Roman"/>
                <w:sz w:val="20"/>
                <w:szCs w:val="20"/>
                <w:lang w:eastAsia="ru-RU"/>
              </w:rPr>
            </w:pPr>
            <w:r w:rsidRPr="007D02AC">
              <w:rPr>
                <w:rFonts w:ascii="Times New Roman" w:hAnsi="Times New Roman"/>
                <w:sz w:val="20"/>
                <w:szCs w:val="20"/>
              </w:rPr>
              <w:t>шт.</w:t>
            </w:r>
          </w:p>
        </w:tc>
        <w:tc>
          <w:tcPr>
            <w:tcW w:w="1051" w:type="dxa"/>
            <w:tcBorders>
              <w:top w:val="single" w:sz="4" w:space="0" w:color="auto"/>
              <w:left w:val="single" w:sz="4" w:space="0" w:color="auto"/>
              <w:bottom w:val="single" w:sz="4" w:space="0" w:color="auto"/>
              <w:right w:val="single" w:sz="8" w:space="0" w:color="auto"/>
            </w:tcBorders>
            <w:vAlign w:val="center"/>
          </w:tcPr>
          <w:p w14:paraId="38355FFB" w14:textId="501DD73C" w:rsidR="0072605D" w:rsidRPr="0093723A" w:rsidRDefault="0072605D" w:rsidP="0072605D">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100</w:t>
            </w:r>
          </w:p>
        </w:tc>
        <w:tc>
          <w:tcPr>
            <w:tcW w:w="1061" w:type="dxa"/>
            <w:vAlign w:val="center"/>
          </w:tcPr>
          <w:p w14:paraId="72AFE4BD" w14:textId="0B29863B" w:rsidR="0072605D" w:rsidRPr="0093723A" w:rsidRDefault="0072605D" w:rsidP="0072605D">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250</w:t>
            </w:r>
          </w:p>
        </w:tc>
        <w:tc>
          <w:tcPr>
            <w:tcW w:w="1405" w:type="dxa"/>
            <w:vAlign w:val="center"/>
          </w:tcPr>
          <w:p w14:paraId="60E72E94" w14:textId="0B2C4721" w:rsidR="0072605D" w:rsidRPr="0093723A" w:rsidRDefault="0072605D" w:rsidP="0072605D">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Рост в 2,5 раза</w:t>
            </w:r>
          </w:p>
        </w:tc>
      </w:tr>
      <w:tr w:rsidR="00670E93" w:rsidRPr="0093723A" w14:paraId="66351D20" w14:textId="77777777" w:rsidTr="00795255">
        <w:trPr>
          <w:jc w:val="center"/>
        </w:trPr>
        <w:tc>
          <w:tcPr>
            <w:tcW w:w="9776" w:type="dxa"/>
            <w:gridSpan w:val="5"/>
            <w:tcBorders>
              <w:top w:val="single" w:sz="4" w:space="0" w:color="auto"/>
              <w:left w:val="single" w:sz="4" w:space="0" w:color="auto"/>
              <w:bottom w:val="single" w:sz="4" w:space="0" w:color="auto"/>
              <w:right w:val="single" w:sz="4" w:space="0" w:color="auto"/>
            </w:tcBorders>
            <w:vAlign w:val="center"/>
          </w:tcPr>
          <w:p w14:paraId="3DF474E4" w14:textId="0B1246D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bCs/>
                <w:color w:val="000000"/>
                <w:sz w:val="20"/>
                <w:szCs w:val="20"/>
              </w:rPr>
              <w:t>Подпрограмма №-2 «Профилактика правонарушений в Вельском районе»</w:t>
            </w:r>
          </w:p>
        </w:tc>
      </w:tr>
      <w:tr w:rsidR="00670E93" w:rsidRPr="0093723A" w14:paraId="70404A34" w14:textId="77777777" w:rsidTr="00795255">
        <w:trPr>
          <w:jc w:val="center"/>
        </w:trPr>
        <w:tc>
          <w:tcPr>
            <w:tcW w:w="9776" w:type="dxa"/>
            <w:gridSpan w:val="5"/>
            <w:tcBorders>
              <w:top w:val="single" w:sz="4" w:space="0" w:color="auto"/>
              <w:left w:val="single" w:sz="4" w:space="0" w:color="auto"/>
              <w:bottom w:val="single" w:sz="4" w:space="0" w:color="auto"/>
              <w:right w:val="single" w:sz="4" w:space="0" w:color="auto"/>
            </w:tcBorders>
            <w:vAlign w:val="center"/>
          </w:tcPr>
          <w:p w14:paraId="0BAFBF08" w14:textId="10B9F57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Задача 1. Снижение количества оружия и боеприпасов, незаконно </w:t>
            </w:r>
            <w:proofErr w:type="gramStart"/>
            <w:r w:rsidRPr="0093723A">
              <w:rPr>
                <w:rFonts w:ascii="Times New Roman" w:hAnsi="Times New Roman"/>
                <w:sz w:val="20"/>
                <w:szCs w:val="20"/>
              </w:rPr>
              <w:t>хранящихся  у</w:t>
            </w:r>
            <w:proofErr w:type="gramEnd"/>
            <w:r w:rsidRPr="0093723A">
              <w:rPr>
                <w:rFonts w:ascii="Times New Roman" w:hAnsi="Times New Roman"/>
                <w:sz w:val="20"/>
                <w:szCs w:val="20"/>
              </w:rPr>
              <w:t xml:space="preserve"> населения</w:t>
            </w:r>
          </w:p>
        </w:tc>
      </w:tr>
      <w:tr w:rsidR="004A4F05" w:rsidRPr="0093723A" w14:paraId="45866539" w14:textId="77777777" w:rsidTr="002C2438">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69753C16" w14:textId="4D2992A9" w:rsidR="004A4F05" w:rsidRPr="0093723A" w:rsidRDefault="004A4F05" w:rsidP="004A4F0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D02AC">
              <w:rPr>
                <w:rFonts w:ascii="Times New Roman" w:hAnsi="Times New Roman"/>
                <w:sz w:val="20"/>
                <w:szCs w:val="20"/>
              </w:rPr>
              <w:t xml:space="preserve"> Количество денежных средств выделяемых </w:t>
            </w:r>
            <w:proofErr w:type="gramStart"/>
            <w:r w:rsidRPr="007D02AC">
              <w:rPr>
                <w:rFonts w:ascii="Times New Roman" w:hAnsi="Times New Roman"/>
                <w:sz w:val="20"/>
                <w:szCs w:val="20"/>
              </w:rPr>
              <w:t>на  выкуп</w:t>
            </w:r>
            <w:proofErr w:type="gramEnd"/>
            <w:r w:rsidRPr="007D02AC">
              <w:rPr>
                <w:rFonts w:ascii="Times New Roman" w:hAnsi="Times New Roman"/>
                <w:sz w:val="20"/>
                <w:szCs w:val="20"/>
              </w:rPr>
              <w:t xml:space="preserve"> оружия находящегося в незаконном  обороте</w:t>
            </w:r>
          </w:p>
        </w:tc>
        <w:tc>
          <w:tcPr>
            <w:tcW w:w="1363" w:type="dxa"/>
            <w:tcBorders>
              <w:top w:val="single" w:sz="4" w:space="0" w:color="auto"/>
              <w:left w:val="nil"/>
              <w:bottom w:val="single" w:sz="4" w:space="0" w:color="auto"/>
              <w:right w:val="single" w:sz="8" w:space="0" w:color="auto"/>
            </w:tcBorders>
            <w:vAlign w:val="center"/>
          </w:tcPr>
          <w:p w14:paraId="518EF8E0" w14:textId="579F8400" w:rsidR="004A4F05" w:rsidRPr="0093723A" w:rsidRDefault="004A4F05" w:rsidP="004A4F05">
            <w:pPr>
              <w:spacing w:after="0" w:line="240" w:lineRule="auto"/>
              <w:jc w:val="center"/>
              <w:rPr>
                <w:rFonts w:ascii="Times New Roman" w:eastAsia="Times New Roman" w:hAnsi="Times New Roman" w:cs="Times New Roman"/>
                <w:sz w:val="20"/>
                <w:szCs w:val="20"/>
                <w:lang w:eastAsia="ru-RU"/>
              </w:rPr>
            </w:pPr>
            <w:proofErr w:type="spellStart"/>
            <w:r w:rsidRPr="007D02AC">
              <w:rPr>
                <w:rFonts w:ascii="Times New Roman" w:hAnsi="Times New Roman"/>
                <w:sz w:val="20"/>
                <w:szCs w:val="20"/>
              </w:rPr>
              <w:t>тыс.руб</w:t>
            </w:r>
            <w:proofErr w:type="spellEnd"/>
            <w:r w:rsidRPr="007D02AC">
              <w:rPr>
                <w:rFonts w:ascii="Times New Roman" w:hAnsi="Times New Roman"/>
                <w:sz w:val="20"/>
                <w:szCs w:val="20"/>
              </w:rPr>
              <w:t>.</w:t>
            </w:r>
          </w:p>
        </w:tc>
        <w:tc>
          <w:tcPr>
            <w:tcW w:w="1051" w:type="dxa"/>
            <w:vAlign w:val="center"/>
          </w:tcPr>
          <w:p w14:paraId="74EE7DE4" w14:textId="674CD9E9" w:rsidR="004A4F05" w:rsidRPr="0093723A" w:rsidRDefault="004A4F05" w:rsidP="004A4F05">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0</w:t>
            </w:r>
          </w:p>
        </w:tc>
        <w:tc>
          <w:tcPr>
            <w:tcW w:w="1061" w:type="dxa"/>
            <w:vAlign w:val="center"/>
          </w:tcPr>
          <w:p w14:paraId="7C608FD5" w14:textId="515C38DF" w:rsidR="004A4F05" w:rsidRPr="0093723A" w:rsidRDefault="004A4F05" w:rsidP="004A4F05">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0</w:t>
            </w:r>
          </w:p>
        </w:tc>
        <w:tc>
          <w:tcPr>
            <w:tcW w:w="1405" w:type="dxa"/>
            <w:vAlign w:val="center"/>
          </w:tcPr>
          <w:p w14:paraId="1F7ACFE6" w14:textId="1B6BFF7C" w:rsidR="004A4F05" w:rsidRPr="0093723A" w:rsidRDefault="004A4F05" w:rsidP="004A4F05">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0</w:t>
            </w:r>
          </w:p>
        </w:tc>
      </w:tr>
      <w:tr w:rsidR="00670E93" w:rsidRPr="0093723A" w14:paraId="7AAA41A0" w14:textId="77777777" w:rsidTr="00552EB0">
        <w:trPr>
          <w:jc w:val="center"/>
        </w:trPr>
        <w:tc>
          <w:tcPr>
            <w:tcW w:w="9776" w:type="dxa"/>
            <w:gridSpan w:val="5"/>
          </w:tcPr>
          <w:p w14:paraId="3CAE02B2" w14:textId="720ACCA3" w:rsidR="00670E93" w:rsidRPr="0093723A" w:rsidRDefault="00670E93" w:rsidP="00670E93">
            <w:pPr>
              <w:spacing w:after="0" w:line="240" w:lineRule="auto"/>
              <w:jc w:val="center"/>
              <w:rPr>
                <w:rFonts w:ascii="Times New Roman" w:hAnsi="Times New Roman" w:cs="Times New Roman"/>
                <w:b/>
                <w:sz w:val="20"/>
                <w:szCs w:val="20"/>
              </w:rPr>
            </w:pPr>
            <w:r w:rsidRPr="0093723A">
              <w:rPr>
                <w:rFonts w:ascii="Times New Roman" w:hAnsi="Times New Roman" w:cs="Times New Roman"/>
                <w:b/>
                <w:sz w:val="20"/>
                <w:szCs w:val="20"/>
              </w:rPr>
              <w:t>Муниципальная программа «Охрана окружающей среды и безопасное обращение с отходами на территории Вельского муниципального района»</w:t>
            </w:r>
          </w:p>
        </w:tc>
      </w:tr>
      <w:tr w:rsidR="00670E93" w:rsidRPr="0093723A" w14:paraId="776BEC18" w14:textId="77777777" w:rsidTr="00552EB0">
        <w:trPr>
          <w:jc w:val="center"/>
        </w:trPr>
        <w:tc>
          <w:tcPr>
            <w:tcW w:w="9776" w:type="dxa"/>
            <w:gridSpan w:val="5"/>
            <w:vAlign w:val="center"/>
          </w:tcPr>
          <w:p w14:paraId="525A90A5" w14:textId="03AE94EC"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1. Развитие системы организации деятельности с отходами производства и потребления на территории Вельского района</w:t>
            </w:r>
          </w:p>
        </w:tc>
      </w:tr>
      <w:tr w:rsidR="009A1F42" w:rsidRPr="0093723A" w14:paraId="5B1C31DB"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46AE6127" w14:textId="640C7B68" w:rsidR="009A1F42" w:rsidRPr="0093723A" w:rsidRDefault="009A1F42" w:rsidP="009A1F4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638FE">
              <w:rPr>
                <w:rFonts w:ascii="Times New Roman" w:hAnsi="Times New Roman"/>
                <w:sz w:val="20"/>
                <w:szCs w:val="20"/>
              </w:rPr>
              <w:t>Количество установленных предупредительных аншлагов</w:t>
            </w:r>
          </w:p>
        </w:tc>
        <w:tc>
          <w:tcPr>
            <w:tcW w:w="1363" w:type="dxa"/>
            <w:tcBorders>
              <w:top w:val="single" w:sz="4" w:space="0" w:color="auto"/>
              <w:left w:val="single" w:sz="4" w:space="0" w:color="auto"/>
              <w:bottom w:val="single" w:sz="4" w:space="0" w:color="auto"/>
              <w:right w:val="single" w:sz="4" w:space="0" w:color="auto"/>
            </w:tcBorders>
            <w:vAlign w:val="center"/>
          </w:tcPr>
          <w:p w14:paraId="2AD1FCB8" w14:textId="38CD7FF5" w:rsidR="009A1F42" w:rsidRPr="0093723A" w:rsidRDefault="009A1F42" w:rsidP="009A1F42">
            <w:pPr>
              <w:spacing w:after="0" w:line="240" w:lineRule="auto"/>
              <w:jc w:val="center"/>
              <w:rPr>
                <w:rFonts w:ascii="Times New Roman" w:eastAsia="Times New Roman" w:hAnsi="Times New Roman" w:cs="Times New Roman"/>
                <w:sz w:val="20"/>
                <w:szCs w:val="20"/>
                <w:lang w:eastAsia="ru-RU"/>
              </w:rPr>
            </w:pPr>
            <w:r w:rsidRPr="00A638FE">
              <w:rPr>
                <w:rFonts w:ascii="Times New Roman" w:hAnsi="Times New Roman"/>
                <w:sz w:val="20"/>
                <w:szCs w:val="20"/>
              </w:rPr>
              <w:t>шт.</w:t>
            </w:r>
          </w:p>
        </w:tc>
        <w:tc>
          <w:tcPr>
            <w:tcW w:w="1051" w:type="dxa"/>
            <w:tcBorders>
              <w:top w:val="single" w:sz="4" w:space="0" w:color="auto"/>
              <w:left w:val="single" w:sz="4" w:space="0" w:color="auto"/>
              <w:bottom w:val="single" w:sz="4" w:space="0" w:color="auto"/>
              <w:right w:val="single" w:sz="4" w:space="0" w:color="auto"/>
            </w:tcBorders>
            <w:vAlign w:val="center"/>
          </w:tcPr>
          <w:p w14:paraId="54D8F9BB" w14:textId="65182044" w:rsidR="009A1F42" w:rsidRPr="0093723A" w:rsidRDefault="009A1F42" w:rsidP="009A1F42">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5</w:t>
            </w:r>
          </w:p>
        </w:tc>
        <w:tc>
          <w:tcPr>
            <w:tcW w:w="1061" w:type="dxa"/>
            <w:tcBorders>
              <w:top w:val="single" w:sz="4" w:space="0" w:color="auto"/>
              <w:left w:val="single" w:sz="4" w:space="0" w:color="auto"/>
              <w:bottom w:val="single" w:sz="4" w:space="0" w:color="auto"/>
              <w:right w:val="single" w:sz="4" w:space="0" w:color="auto"/>
            </w:tcBorders>
            <w:vAlign w:val="center"/>
          </w:tcPr>
          <w:p w14:paraId="22F16170" w14:textId="6E67DE56" w:rsidR="009A1F42" w:rsidRPr="0093723A" w:rsidRDefault="009A1F42" w:rsidP="009A1F42">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5</w:t>
            </w:r>
          </w:p>
        </w:tc>
        <w:tc>
          <w:tcPr>
            <w:tcW w:w="1405" w:type="dxa"/>
            <w:vAlign w:val="center"/>
          </w:tcPr>
          <w:p w14:paraId="2133CBBF" w14:textId="4AA7F7CD" w:rsidR="009A1F42" w:rsidRPr="0093723A" w:rsidRDefault="009A1F42" w:rsidP="009A1F42">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r>
      <w:tr w:rsidR="009A1F42" w:rsidRPr="0093723A" w14:paraId="5DFA61C4"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0F81D8C9" w14:textId="58E63278" w:rsidR="009A1F42" w:rsidRPr="0093723A" w:rsidRDefault="009A1F42" w:rsidP="009A1F4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638FE">
              <w:rPr>
                <w:rFonts w:ascii="Times New Roman" w:hAnsi="Times New Roman"/>
                <w:sz w:val="20"/>
                <w:szCs w:val="20"/>
              </w:rPr>
              <w:t>Подготовка документации по накопленному вреду окружающей среде</w:t>
            </w:r>
          </w:p>
        </w:tc>
        <w:tc>
          <w:tcPr>
            <w:tcW w:w="1363" w:type="dxa"/>
            <w:tcBorders>
              <w:top w:val="single" w:sz="4" w:space="0" w:color="auto"/>
              <w:left w:val="single" w:sz="4" w:space="0" w:color="auto"/>
              <w:bottom w:val="single" w:sz="4" w:space="0" w:color="auto"/>
              <w:right w:val="single" w:sz="4" w:space="0" w:color="auto"/>
            </w:tcBorders>
            <w:vAlign w:val="center"/>
          </w:tcPr>
          <w:p w14:paraId="036645B4" w14:textId="16093D56" w:rsidR="009A1F42" w:rsidRPr="0093723A" w:rsidRDefault="009A1F42" w:rsidP="009A1F42">
            <w:pPr>
              <w:spacing w:after="0" w:line="240" w:lineRule="auto"/>
              <w:jc w:val="center"/>
              <w:rPr>
                <w:rFonts w:ascii="Times New Roman" w:eastAsia="Times New Roman" w:hAnsi="Times New Roman" w:cs="Times New Roman"/>
                <w:sz w:val="20"/>
                <w:szCs w:val="20"/>
                <w:lang w:eastAsia="ru-RU"/>
              </w:rPr>
            </w:pPr>
            <w:r w:rsidRPr="00A638FE">
              <w:rPr>
                <w:rFonts w:ascii="Times New Roman" w:hAnsi="Times New Roman"/>
                <w:sz w:val="20"/>
                <w:szCs w:val="20"/>
              </w:rPr>
              <w:t>шт.</w:t>
            </w:r>
          </w:p>
        </w:tc>
        <w:tc>
          <w:tcPr>
            <w:tcW w:w="1051" w:type="dxa"/>
            <w:tcBorders>
              <w:top w:val="single" w:sz="4" w:space="0" w:color="auto"/>
              <w:left w:val="single" w:sz="4" w:space="0" w:color="auto"/>
              <w:bottom w:val="single" w:sz="4" w:space="0" w:color="auto"/>
              <w:right w:val="single" w:sz="4" w:space="0" w:color="auto"/>
            </w:tcBorders>
            <w:vAlign w:val="center"/>
          </w:tcPr>
          <w:p w14:paraId="058CC417" w14:textId="637496D5" w:rsidR="009A1F42" w:rsidRPr="0093723A" w:rsidRDefault="009A1F42" w:rsidP="009A1F42">
            <w:pPr>
              <w:spacing w:after="0" w:line="240" w:lineRule="auto"/>
              <w:jc w:val="center"/>
              <w:rPr>
                <w:rFonts w:ascii="Times New Roman" w:eastAsia="Times New Roman" w:hAnsi="Times New Roman" w:cs="Times New Roman"/>
                <w:sz w:val="20"/>
                <w:szCs w:val="20"/>
                <w:lang w:eastAsia="ru-RU"/>
              </w:rPr>
            </w:pPr>
            <w:r w:rsidRPr="00A638FE">
              <w:rPr>
                <w:rFonts w:ascii="Times New Roman" w:hAnsi="Times New Roman"/>
                <w:sz w:val="20"/>
                <w:szCs w:val="20"/>
              </w:rPr>
              <w:t>1</w:t>
            </w:r>
          </w:p>
        </w:tc>
        <w:tc>
          <w:tcPr>
            <w:tcW w:w="1061" w:type="dxa"/>
            <w:tcBorders>
              <w:top w:val="single" w:sz="4" w:space="0" w:color="auto"/>
              <w:left w:val="single" w:sz="4" w:space="0" w:color="auto"/>
              <w:bottom w:val="single" w:sz="4" w:space="0" w:color="auto"/>
              <w:right w:val="single" w:sz="4" w:space="0" w:color="auto"/>
            </w:tcBorders>
            <w:vAlign w:val="center"/>
          </w:tcPr>
          <w:p w14:paraId="044B5497" w14:textId="33A20439" w:rsidR="009A1F42" w:rsidRPr="0093723A" w:rsidRDefault="009A1F42" w:rsidP="009A1F42">
            <w:pPr>
              <w:spacing w:after="0" w:line="240" w:lineRule="auto"/>
              <w:jc w:val="center"/>
              <w:rPr>
                <w:rFonts w:ascii="Times New Roman" w:eastAsia="Times New Roman" w:hAnsi="Times New Roman" w:cs="Times New Roman"/>
                <w:sz w:val="20"/>
                <w:szCs w:val="20"/>
                <w:lang w:eastAsia="ru-RU"/>
              </w:rPr>
            </w:pPr>
            <w:r w:rsidRPr="00A638FE">
              <w:rPr>
                <w:rFonts w:ascii="Times New Roman" w:hAnsi="Times New Roman"/>
                <w:sz w:val="20"/>
                <w:szCs w:val="20"/>
              </w:rPr>
              <w:t>1</w:t>
            </w:r>
          </w:p>
        </w:tc>
        <w:tc>
          <w:tcPr>
            <w:tcW w:w="1405" w:type="dxa"/>
            <w:vAlign w:val="center"/>
          </w:tcPr>
          <w:p w14:paraId="58F8DB1A" w14:textId="4016997B" w:rsidR="009A1F42" w:rsidRPr="0093723A" w:rsidRDefault="009A1F42" w:rsidP="009A1F42">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r>
      <w:tr w:rsidR="009A1F42" w:rsidRPr="0093723A" w14:paraId="627CBF8D"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4CBFAA7B" w14:textId="4420157D" w:rsidR="009A1F42" w:rsidRPr="0093723A" w:rsidRDefault="009A1F42" w:rsidP="009A1F4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638FE">
              <w:rPr>
                <w:rFonts w:ascii="Times New Roman" w:hAnsi="Times New Roman"/>
                <w:sz w:val="20"/>
                <w:szCs w:val="20"/>
              </w:rPr>
              <w:t>Рейдовая работа по выявлению нарушителей природоохранного и экологического законодательства совместно с ОМВД России по Вельскому району</w:t>
            </w:r>
          </w:p>
        </w:tc>
        <w:tc>
          <w:tcPr>
            <w:tcW w:w="1363" w:type="dxa"/>
            <w:tcBorders>
              <w:top w:val="single" w:sz="4" w:space="0" w:color="auto"/>
              <w:left w:val="single" w:sz="4" w:space="0" w:color="auto"/>
              <w:bottom w:val="single" w:sz="4" w:space="0" w:color="auto"/>
              <w:right w:val="single" w:sz="4" w:space="0" w:color="auto"/>
            </w:tcBorders>
            <w:vAlign w:val="center"/>
          </w:tcPr>
          <w:p w14:paraId="6FFBFBD6" w14:textId="7A84E7C4" w:rsidR="009A1F42" w:rsidRPr="0093723A" w:rsidRDefault="009A1F42" w:rsidP="009A1F42">
            <w:pPr>
              <w:spacing w:after="0" w:line="240" w:lineRule="auto"/>
              <w:jc w:val="center"/>
              <w:rPr>
                <w:rFonts w:ascii="Times New Roman" w:eastAsia="Times New Roman" w:hAnsi="Times New Roman" w:cs="Times New Roman"/>
                <w:sz w:val="20"/>
                <w:szCs w:val="20"/>
                <w:lang w:eastAsia="ru-RU"/>
              </w:rPr>
            </w:pPr>
            <w:r w:rsidRPr="00A638FE">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30F921B3" w14:textId="6F11B76B" w:rsidR="009A1F42" w:rsidRPr="0093723A" w:rsidRDefault="009A1F42" w:rsidP="009A1F42">
            <w:pPr>
              <w:spacing w:after="0" w:line="240" w:lineRule="auto"/>
              <w:jc w:val="center"/>
              <w:rPr>
                <w:rFonts w:ascii="Times New Roman" w:eastAsia="Times New Roman" w:hAnsi="Times New Roman" w:cs="Times New Roman"/>
                <w:sz w:val="20"/>
                <w:szCs w:val="20"/>
                <w:lang w:eastAsia="ru-RU"/>
              </w:rPr>
            </w:pPr>
            <w:r w:rsidRPr="00A638FE">
              <w:rPr>
                <w:rFonts w:ascii="Times New Roman" w:hAnsi="Times New Roman"/>
                <w:sz w:val="20"/>
                <w:szCs w:val="20"/>
              </w:rPr>
              <w:t>10</w:t>
            </w:r>
          </w:p>
        </w:tc>
        <w:tc>
          <w:tcPr>
            <w:tcW w:w="1061" w:type="dxa"/>
            <w:tcBorders>
              <w:top w:val="single" w:sz="4" w:space="0" w:color="auto"/>
              <w:left w:val="single" w:sz="4" w:space="0" w:color="auto"/>
              <w:bottom w:val="single" w:sz="4" w:space="0" w:color="auto"/>
              <w:right w:val="single" w:sz="4" w:space="0" w:color="auto"/>
            </w:tcBorders>
            <w:vAlign w:val="center"/>
          </w:tcPr>
          <w:p w14:paraId="608EABAA" w14:textId="16B63610" w:rsidR="009A1F42" w:rsidRPr="0093723A" w:rsidRDefault="009A1F42" w:rsidP="009A1F42">
            <w:pPr>
              <w:spacing w:after="0" w:line="240" w:lineRule="auto"/>
              <w:jc w:val="center"/>
              <w:rPr>
                <w:rFonts w:ascii="Times New Roman" w:eastAsia="Times New Roman" w:hAnsi="Times New Roman" w:cs="Times New Roman"/>
                <w:sz w:val="20"/>
                <w:szCs w:val="20"/>
                <w:lang w:eastAsia="ru-RU"/>
              </w:rPr>
            </w:pPr>
            <w:r w:rsidRPr="00A638FE">
              <w:rPr>
                <w:rFonts w:ascii="Times New Roman" w:hAnsi="Times New Roman"/>
                <w:sz w:val="20"/>
                <w:szCs w:val="20"/>
              </w:rPr>
              <w:t>10</w:t>
            </w:r>
          </w:p>
        </w:tc>
        <w:tc>
          <w:tcPr>
            <w:tcW w:w="1405" w:type="dxa"/>
            <w:vAlign w:val="center"/>
          </w:tcPr>
          <w:p w14:paraId="5C5C7837" w14:textId="531B7956" w:rsidR="009A1F42" w:rsidRPr="0093723A" w:rsidRDefault="009A1F42" w:rsidP="009A1F42">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r>
      <w:tr w:rsidR="00670E93" w:rsidRPr="0093723A" w14:paraId="4E7B9B0A" w14:textId="77777777" w:rsidTr="00552EB0">
        <w:trPr>
          <w:jc w:val="center"/>
        </w:trPr>
        <w:tc>
          <w:tcPr>
            <w:tcW w:w="9776" w:type="dxa"/>
            <w:gridSpan w:val="5"/>
          </w:tcPr>
          <w:p w14:paraId="23BE16C0" w14:textId="08DC12E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2. Формирование экологического сознания населения Вельского район, вовлечение населения Вельского района в решение экологических проблем</w:t>
            </w:r>
          </w:p>
        </w:tc>
      </w:tr>
      <w:tr w:rsidR="009A1F42" w:rsidRPr="0093723A" w14:paraId="4048787F"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23F3A6B0" w14:textId="371399DC" w:rsidR="009A1F42" w:rsidRPr="0093723A" w:rsidRDefault="009A1F42" w:rsidP="009A1F4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638FE">
              <w:rPr>
                <w:rFonts w:ascii="Times New Roman" w:hAnsi="Times New Roman"/>
                <w:sz w:val="20"/>
                <w:szCs w:val="20"/>
              </w:rPr>
              <w:t>Проведение субботников и экологических акций</w:t>
            </w:r>
          </w:p>
        </w:tc>
        <w:tc>
          <w:tcPr>
            <w:tcW w:w="1363" w:type="dxa"/>
            <w:tcBorders>
              <w:top w:val="single" w:sz="4" w:space="0" w:color="auto"/>
              <w:left w:val="single" w:sz="4" w:space="0" w:color="auto"/>
              <w:bottom w:val="single" w:sz="4" w:space="0" w:color="auto"/>
              <w:right w:val="single" w:sz="4" w:space="0" w:color="auto"/>
            </w:tcBorders>
            <w:vAlign w:val="center"/>
          </w:tcPr>
          <w:p w14:paraId="554E678E" w14:textId="22D4538B" w:rsidR="009A1F42" w:rsidRPr="0093723A" w:rsidRDefault="009A1F42" w:rsidP="009A1F42">
            <w:pPr>
              <w:spacing w:after="0" w:line="240" w:lineRule="auto"/>
              <w:jc w:val="center"/>
              <w:rPr>
                <w:rFonts w:ascii="Times New Roman" w:eastAsia="Times New Roman" w:hAnsi="Times New Roman" w:cs="Times New Roman"/>
                <w:sz w:val="20"/>
                <w:szCs w:val="20"/>
                <w:lang w:eastAsia="ru-RU"/>
              </w:rPr>
            </w:pPr>
            <w:r w:rsidRPr="00A638FE">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3BE7A693" w14:textId="79ED1B07" w:rsidR="009A1F42" w:rsidRPr="0093723A" w:rsidRDefault="009A1F42" w:rsidP="009A1F42">
            <w:pPr>
              <w:spacing w:after="0" w:line="240" w:lineRule="auto"/>
              <w:jc w:val="center"/>
              <w:rPr>
                <w:rFonts w:ascii="Times New Roman" w:eastAsia="Times New Roman" w:hAnsi="Times New Roman" w:cs="Times New Roman"/>
                <w:sz w:val="20"/>
                <w:szCs w:val="20"/>
                <w:lang w:eastAsia="ru-RU"/>
              </w:rPr>
            </w:pPr>
            <w:r w:rsidRPr="00A638FE">
              <w:rPr>
                <w:rFonts w:ascii="Times New Roman" w:hAnsi="Times New Roman"/>
                <w:sz w:val="20"/>
                <w:szCs w:val="20"/>
              </w:rPr>
              <w:t>100</w:t>
            </w:r>
          </w:p>
        </w:tc>
        <w:tc>
          <w:tcPr>
            <w:tcW w:w="1061" w:type="dxa"/>
            <w:tcBorders>
              <w:top w:val="single" w:sz="4" w:space="0" w:color="auto"/>
              <w:left w:val="single" w:sz="4" w:space="0" w:color="auto"/>
              <w:bottom w:val="single" w:sz="4" w:space="0" w:color="auto"/>
              <w:right w:val="single" w:sz="4" w:space="0" w:color="auto"/>
            </w:tcBorders>
            <w:vAlign w:val="center"/>
          </w:tcPr>
          <w:p w14:paraId="40EE3623" w14:textId="7119AC3C" w:rsidR="009A1F42" w:rsidRPr="0093723A" w:rsidRDefault="009A1F42" w:rsidP="009A1F42">
            <w:pPr>
              <w:spacing w:after="0" w:line="240" w:lineRule="auto"/>
              <w:jc w:val="center"/>
              <w:rPr>
                <w:rFonts w:ascii="Times New Roman" w:eastAsia="Times New Roman" w:hAnsi="Times New Roman" w:cs="Times New Roman"/>
                <w:sz w:val="20"/>
                <w:szCs w:val="20"/>
                <w:lang w:eastAsia="ru-RU"/>
              </w:rPr>
            </w:pPr>
            <w:r w:rsidRPr="00A638FE">
              <w:rPr>
                <w:rFonts w:ascii="Times New Roman" w:hAnsi="Times New Roman"/>
                <w:sz w:val="20"/>
                <w:szCs w:val="20"/>
              </w:rPr>
              <w:t>100</w:t>
            </w:r>
          </w:p>
        </w:tc>
        <w:tc>
          <w:tcPr>
            <w:tcW w:w="1405" w:type="dxa"/>
            <w:vAlign w:val="center"/>
          </w:tcPr>
          <w:p w14:paraId="0D9FA34D" w14:textId="47196F68" w:rsidR="009A1F42" w:rsidRPr="0093723A" w:rsidRDefault="009A1F42" w:rsidP="009A1F42">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r>
      <w:tr w:rsidR="009A1F42" w:rsidRPr="0093723A" w14:paraId="78E2B266"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6BA35FD0" w14:textId="154BE884" w:rsidR="009A1F42" w:rsidRPr="0093723A" w:rsidRDefault="009A1F42" w:rsidP="009A1F4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638FE">
              <w:rPr>
                <w:rFonts w:ascii="Times New Roman" w:hAnsi="Times New Roman"/>
                <w:sz w:val="20"/>
                <w:szCs w:val="20"/>
              </w:rPr>
              <w:t>Проведение в общеобразовательных учреждениях Вельского района уроков экологической направленности</w:t>
            </w:r>
          </w:p>
        </w:tc>
        <w:tc>
          <w:tcPr>
            <w:tcW w:w="1363" w:type="dxa"/>
            <w:tcBorders>
              <w:top w:val="single" w:sz="4" w:space="0" w:color="auto"/>
              <w:left w:val="single" w:sz="4" w:space="0" w:color="auto"/>
              <w:bottom w:val="single" w:sz="4" w:space="0" w:color="auto"/>
              <w:right w:val="single" w:sz="4" w:space="0" w:color="auto"/>
            </w:tcBorders>
            <w:vAlign w:val="center"/>
          </w:tcPr>
          <w:p w14:paraId="759FB1AF" w14:textId="253ACB8C" w:rsidR="009A1F42" w:rsidRPr="0093723A" w:rsidRDefault="009A1F42" w:rsidP="009A1F42">
            <w:pPr>
              <w:spacing w:after="0" w:line="240" w:lineRule="auto"/>
              <w:jc w:val="center"/>
              <w:rPr>
                <w:rFonts w:ascii="Times New Roman" w:eastAsia="Times New Roman" w:hAnsi="Times New Roman" w:cs="Times New Roman"/>
                <w:sz w:val="20"/>
                <w:szCs w:val="20"/>
                <w:lang w:eastAsia="ru-RU"/>
              </w:rPr>
            </w:pPr>
            <w:r w:rsidRPr="00A638FE">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0A7081FC" w14:textId="0F0CC417" w:rsidR="009A1F42" w:rsidRPr="0093723A" w:rsidRDefault="009A1F42" w:rsidP="009A1F42">
            <w:pPr>
              <w:spacing w:after="0" w:line="240" w:lineRule="auto"/>
              <w:jc w:val="center"/>
              <w:rPr>
                <w:rFonts w:ascii="Times New Roman" w:eastAsia="Times New Roman" w:hAnsi="Times New Roman" w:cs="Times New Roman"/>
                <w:sz w:val="20"/>
                <w:szCs w:val="20"/>
                <w:lang w:eastAsia="ru-RU"/>
              </w:rPr>
            </w:pPr>
            <w:r w:rsidRPr="00A638FE">
              <w:rPr>
                <w:rFonts w:ascii="Times New Roman" w:hAnsi="Times New Roman"/>
                <w:sz w:val="20"/>
                <w:szCs w:val="20"/>
              </w:rPr>
              <w:t>100</w:t>
            </w:r>
          </w:p>
        </w:tc>
        <w:tc>
          <w:tcPr>
            <w:tcW w:w="1061" w:type="dxa"/>
            <w:tcBorders>
              <w:top w:val="single" w:sz="4" w:space="0" w:color="auto"/>
              <w:left w:val="single" w:sz="4" w:space="0" w:color="auto"/>
              <w:bottom w:val="single" w:sz="4" w:space="0" w:color="auto"/>
              <w:right w:val="single" w:sz="4" w:space="0" w:color="auto"/>
            </w:tcBorders>
            <w:vAlign w:val="center"/>
          </w:tcPr>
          <w:p w14:paraId="19375A52" w14:textId="4E3F5DB1" w:rsidR="009A1F42" w:rsidRPr="0093723A" w:rsidRDefault="009A1F42" w:rsidP="009A1F42">
            <w:pPr>
              <w:spacing w:after="0" w:line="240" w:lineRule="auto"/>
              <w:jc w:val="center"/>
              <w:rPr>
                <w:rFonts w:ascii="Times New Roman" w:eastAsia="Times New Roman" w:hAnsi="Times New Roman" w:cs="Times New Roman"/>
                <w:sz w:val="20"/>
                <w:szCs w:val="20"/>
                <w:lang w:eastAsia="ru-RU"/>
              </w:rPr>
            </w:pPr>
            <w:r w:rsidRPr="00A638FE">
              <w:rPr>
                <w:rFonts w:ascii="Times New Roman" w:hAnsi="Times New Roman"/>
                <w:sz w:val="20"/>
                <w:szCs w:val="20"/>
              </w:rPr>
              <w:t>100</w:t>
            </w:r>
          </w:p>
        </w:tc>
        <w:tc>
          <w:tcPr>
            <w:tcW w:w="1405" w:type="dxa"/>
            <w:vAlign w:val="center"/>
          </w:tcPr>
          <w:p w14:paraId="7B90B0FC" w14:textId="690F3282" w:rsidR="009A1F42" w:rsidRPr="0093723A" w:rsidRDefault="009A1F42" w:rsidP="009A1F42">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r>
      <w:tr w:rsidR="00670E93" w:rsidRPr="0093723A" w14:paraId="5F54FBF2" w14:textId="77777777" w:rsidTr="00552EB0">
        <w:trPr>
          <w:jc w:val="center"/>
        </w:trPr>
        <w:tc>
          <w:tcPr>
            <w:tcW w:w="9776" w:type="dxa"/>
            <w:gridSpan w:val="5"/>
          </w:tcPr>
          <w:p w14:paraId="16DAB4C1" w14:textId="595202D4" w:rsidR="00670E93" w:rsidRPr="0093723A" w:rsidRDefault="00670E93" w:rsidP="00670E93">
            <w:pPr>
              <w:spacing w:after="0" w:line="240" w:lineRule="auto"/>
              <w:jc w:val="center"/>
              <w:rPr>
                <w:rFonts w:ascii="Times New Roman" w:hAnsi="Times New Roman" w:cs="Times New Roman"/>
                <w:b/>
                <w:sz w:val="20"/>
                <w:szCs w:val="20"/>
              </w:rPr>
            </w:pPr>
            <w:r w:rsidRPr="0093723A">
              <w:rPr>
                <w:rFonts w:ascii="Times New Roman" w:hAnsi="Times New Roman" w:cs="Times New Roman"/>
                <w:b/>
                <w:sz w:val="20"/>
                <w:szCs w:val="20"/>
              </w:rPr>
              <w:t>Муниципальная программа «Патриотическое воспитание и повышение эффективности реализации молодежной политики в Вельском районе»</w:t>
            </w:r>
          </w:p>
        </w:tc>
      </w:tr>
      <w:tr w:rsidR="00670E93" w:rsidRPr="0093723A" w14:paraId="51B5C1D5" w14:textId="77777777" w:rsidTr="00601AE1">
        <w:trPr>
          <w:jc w:val="center"/>
        </w:trPr>
        <w:tc>
          <w:tcPr>
            <w:tcW w:w="9776" w:type="dxa"/>
            <w:gridSpan w:val="5"/>
            <w:tcBorders>
              <w:top w:val="nil"/>
              <w:left w:val="single" w:sz="8" w:space="0" w:color="auto"/>
              <w:bottom w:val="single" w:sz="8" w:space="0" w:color="auto"/>
              <w:right w:val="single" w:sz="8" w:space="0" w:color="auto"/>
            </w:tcBorders>
            <w:vAlign w:val="center"/>
          </w:tcPr>
          <w:p w14:paraId="206EB22A" w14:textId="694A0A76"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1. Вовлечение молодёжи в социально-</w:t>
            </w:r>
            <w:proofErr w:type="gramStart"/>
            <w:r w:rsidRPr="0093723A">
              <w:rPr>
                <w:rFonts w:ascii="Times New Roman" w:hAnsi="Times New Roman"/>
                <w:sz w:val="20"/>
                <w:szCs w:val="20"/>
              </w:rPr>
              <w:t>значимую  практику</w:t>
            </w:r>
            <w:proofErr w:type="gramEnd"/>
            <w:r w:rsidRPr="0093723A">
              <w:rPr>
                <w:rFonts w:ascii="Times New Roman" w:hAnsi="Times New Roman"/>
                <w:sz w:val="20"/>
                <w:szCs w:val="20"/>
              </w:rPr>
              <w:t>.</w:t>
            </w:r>
          </w:p>
        </w:tc>
      </w:tr>
      <w:tr w:rsidR="009518EC" w:rsidRPr="0093723A" w14:paraId="7B750078" w14:textId="77777777" w:rsidTr="002C2438">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37C3203D" w14:textId="2CC878A4" w:rsidR="009518EC" w:rsidRPr="0093723A" w:rsidRDefault="009518EC" w:rsidP="009518E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4134">
              <w:rPr>
                <w:rFonts w:ascii="Times New Roman" w:hAnsi="Times New Roman"/>
                <w:sz w:val="20"/>
                <w:szCs w:val="20"/>
              </w:rPr>
              <w:t>Наличие институтов государственной молодёжной политики</w:t>
            </w:r>
          </w:p>
        </w:tc>
        <w:tc>
          <w:tcPr>
            <w:tcW w:w="1363" w:type="dxa"/>
            <w:tcBorders>
              <w:top w:val="single" w:sz="4" w:space="0" w:color="auto"/>
              <w:left w:val="nil"/>
              <w:bottom w:val="single" w:sz="4" w:space="0" w:color="auto"/>
              <w:right w:val="single" w:sz="8" w:space="0" w:color="auto"/>
            </w:tcBorders>
            <w:vAlign w:val="center"/>
          </w:tcPr>
          <w:p w14:paraId="53B8A245" w14:textId="3335E158"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0F4134">
              <w:rPr>
                <w:rFonts w:ascii="Times New Roman" w:hAnsi="Times New Roman"/>
                <w:color w:val="000000" w:themeColor="text1"/>
                <w:sz w:val="20"/>
                <w:szCs w:val="20"/>
              </w:rPr>
              <w:t>Ед.</w:t>
            </w:r>
          </w:p>
        </w:tc>
        <w:tc>
          <w:tcPr>
            <w:tcW w:w="1051" w:type="dxa"/>
            <w:tcBorders>
              <w:top w:val="single" w:sz="4" w:space="0" w:color="auto"/>
              <w:left w:val="nil"/>
              <w:bottom w:val="single" w:sz="4" w:space="0" w:color="auto"/>
              <w:right w:val="single" w:sz="4" w:space="0" w:color="auto"/>
            </w:tcBorders>
            <w:vAlign w:val="center"/>
          </w:tcPr>
          <w:p w14:paraId="6D36104C" w14:textId="2A849A57"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0F4134">
              <w:rPr>
                <w:rFonts w:ascii="Times New Roman" w:hAnsi="Times New Roman"/>
                <w:sz w:val="20"/>
                <w:szCs w:val="20"/>
              </w:rPr>
              <w:t>9</w:t>
            </w:r>
          </w:p>
        </w:tc>
        <w:tc>
          <w:tcPr>
            <w:tcW w:w="1061" w:type="dxa"/>
            <w:tcBorders>
              <w:left w:val="single" w:sz="4" w:space="0" w:color="auto"/>
              <w:bottom w:val="single" w:sz="4" w:space="0" w:color="auto"/>
              <w:right w:val="single" w:sz="4" w:space="0" w:color="auto"/>
            </w:tcBorders>
            <w:vAlign w:val="center"/>
          </w:tcPr>
          <w:p w14:paraId="4E1C2EA4" w14:textId="77FDD3FB"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0F4134">
              <w:rPr>
                <w:rFonts w:ascii="Times New Roman" w:hAnsi="Times New Roman"/>
                <w:sz w:val="20"/>
                <w:szCs w:val="20"/>
              </w:rPr>
              <w:t>9</w:t>
            </w:r>
          </w:p>
        </w:tc>
        <w:tc>
          <w:tcPr>
            <w:tcW w:w="1405" w:type="dxa"/>
            <w:vAlign w:val="center"/>
          </w:tcPr>
          <w:p w14:paraId="2A362D4F" w14:textId="0720A440"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r>
      <w:tr w:rsidR="009518EC" w:rsidRPr="0093723A" w14:paraId="1BEE5E47" w14:textId="77777777" w:rsidTr="002C2438">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1887FB46" w14:textId="5070A60B" w:rsidR="009518EC" w:rsidRPr="0093723A" w:rsidRDefault="009518EC" w:rsidP="009518E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4134">
              <w:rPr>
                <w:rFonts w:ascii="Times New Roman" w:hAnsi="Times New Roman"/>
                <w:sz w:val="20"/>
                <w:szCs w:val="20"/>
              </w:rPr>
              <w:t>Количество участников органов молодежного самоуправления</w:t>
            </w:r>
          </w:p>
        </w:tc>
        <w:tc>
          <w:tcPr>
            <w:tcW w:w="1363" w:type="dxa"/>
            <w:tcBorders>
              <w:top w:val="single" w:sz="4" w:space="0" w:color="auto"/>
              <w:left w:val="nil"/>
              <w:bottom w:val="single" w:sz="4" w:space="0" w:color="auto"/>
              <w:right w:val="single" w:sz="8" w:space="0" w:color="auto"/>
            </w:tcBorders>
            <w:vAlign w:val="center"/>
          </w:tcPr>
          <w:p w14:paraId="33BF7CFB" w14:textId="41939033"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0F4134">
              <w:rPr>
                <w:rFonts w:ascii="Times New Roman" w:hAnsi="Times New Roman"/>
                <w:sz w:val="20"/>
                <w:szCs w:val="20"/>
              </w:rPr>
              <w:t xml:space="preserve">Чел.  </w:t>
            </w:r>
          </w:p>
        </w:tc>
        <w:tc>
          <w:tcPr>
            <w:tcW w:w="1051" w:type="dxa"/>
            <w:tcBorders>
              <w:top w:val="single" w:sz="4" w:space="0" w:color="auto"/>
              <w:left w:val="nil"/>
              <w:bottom w:val="single" w:sz="4" w:space="0" w:color="auto"/>
              <w:right w:val="single" w:sz="4" w:space="0" w:color="auto"/>
            </w:tcBorders>
            <w:vAlign w:val="center"/>
          </w:tcPr>
          <w:p w14:paraId="542A66C6" w14:textId="5CDC81C1"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0F4134">
              <w:rPr>
                <w:rFonts w:ascii="Times New Roman" w:hAnsi="Times New Roman"/>
                <w:sz w:val="20"/>
                <w:szCs w:val="20"/>
              </w:rPr>
              <w:t>3</w:t>
            </w:r>
            <w:r>
              <w:rPr>
                <w:rFonts w:ascii="Times New Roman" w:hAnsi="Times New Roman"/>
                <w:sz w:val="20"/>
                <w:szCs w:val="20"/>
              </w:rPr>
              <w:t>2</w:t>
            </w:r>
            <w:r w:rsidRPr="000F4134">
              <w:rPr>
                <w:rFonts w:ascii="Times New Roman" w:hAnsi="Times New Roman"/>
                <w:sz w:val="20"/>
                <w:szCs w:val="20"/>
              </w:rPr>
              <w:t>0</w:t>
            </w:r>
          </w:p>
        </w:tc>
        <w:tc>
          <w:tcPr>
            <w:tcW w:w="1061" w:type="dxa"/>
            <w:tcBorders>
              <w:left w:val="single" w:sz="4" w:space="0" w:color="auto"/>
              <w:bottom w:val="single" w:sz="4" w:space="0" w:color="auto"/>
              <w:right w:val="single" w:sz="4" w:space="0" w:color="auto"/>
            </w:tcBorders>
            <w:vAlign w:val="center"/>
          </w:tcPr>
          <w:p w14:paraId="79B59F9B" w14:textId="23DFAF70"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0F4134">
              <w:rPr>
                <w:rFonts w:ascii="Times New Roman" w:hAnsi="Times New Roman"/>
                <w:sz w:val="20"/>
                <w:szCs w:val="20"/>
              </w:rPr>
              <w:t>340</w:t>
            </w:r>
          </w:p>
        </w:tc>
        <w:tc>
          <w:tcPr>
            <w:tcW w:w="1405" w:type="dxa"/>
            <w:vAlign w:val="center"/>
          </w:tcPr>
          <w:p w14:paraId="391DC0BA" w14:textId="77777777" w:rsidR="009518EC" w:rsidRDefault="009518EC" w:rsidP="009518EC">
            <w:pPr>
              <w:spacing w:after="0" w:line="240" w:lineRule="auto"/>
              <w:jc w:val="center"/>
              <w:rPr>
                <w:rFonts w:ascii="Times New Roman" w:hAnsi="Times New Roman"/>
                <w:sz w:val="20"/>
                <w:szCs w:val="20"/>
              </w:rPr>
            </w:pPr>
            <w:r>
              <w:rPr>
                <w:rFonts w:ascii="Times New Roman" w:hAnsi="Times New Roman"/>
                <w:sz w:val="20"/>
                <w:szCs w:val="20"/>
              </w:rPr>
              <w:t>106</w:t>
            </w:r>
          </w:p>
          <w:p w14:paraId="47B8E9CE" w14:textId="575A2A83"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p>
        </w:tc>
      </w:tr>
      <w:tr w:rsidR="009518EC" w:rsidRPr="0093723A" w14:paraId="4B3DEEE4" w14:textId="77777777" w:rsidTr="002C2438">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71BDBF5F" w14:textId="1234B16F" w:rsidR="009518EC" w:rsidRPr="0093723A" w:rsidRDefault="009518EC" w:rsidP="009518E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4134">
              <w:rPr>
                <w:rFonts w:ascii="Times New Roman" w:hAnsi="Times New Roman"/>
                <w:sz w:val="20"/>
                <w:szCs w:val="20"/>
              </w:rPr>
              <w:t>Количество молодых граждан, включенных в районную базу данных волонтеров.</w:t>
            </w:r>
          </w:p>
        </w:tc>
        <w:tc>
          <w:tcPr>
            <w:tcW w:w="1363" w:type="dxa"/>
            <w:tcBorders>
              <w:top w:val="single" w:sz="4" w:space="0" w:color="auto"/>
              <w:left w:val="nil"/>
              <w:bottom w:val="single" w:sz="4" w:space="0" w:color="auto"/>
              <w:right w:val="single" w:sz="8" w:space="0" w:color="auto"/>
            </w:tcBorders>
            <w:vAlign w:val="center"/>
          </w:tcPr>
          <w:p w14:paraId="1763A6FC" w14:textId="11383BBE"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0F4134">
              <w:rPr>
                <w:rFonts w:ascii="Times New Roman" w:hAnsi="Times New Roman"/>
                <w:sz w:val="20"/>
                <w:szCs w:val="20"/>
              </w:rPr>
              <w:t>Чел.</w:t>
            </w:r>
          </w:p>
        </w:tc>
        <w:tc>
          <w:tcPr>
            <w:tcW w:w="1051" w:type="dxa"/>
            <w:tcBorders>
              <w:top w:val="single" w:sz="4" w:space="0" w:color="auto"/>
              <w:left w:val="nil"/>
              <w:bottom w:val="single" w:sz="4" w:space="0" w:color="auto"/>
              <w:right w:val="single" w:sz="4" w:space="0" w:color="auto"/>
            </w:tcBorders>
            <w:vAlign w:val="center"/>
          </w:tcPr>
          <w:p w14:paraId="6509D49B" w14:textId="235AEEC9"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0F4134">
              <w:rPr>
                <w:rFonts w:ascii="Times New Roman" w:hAnsi="Times New Roman"/>
                <w:sz w:val="20"/>
                <w:szCs w:val="20"/>
              </w:rPr>
              <w:t>570</w:t>
            </w:r>
          </w:p>
        </w:tc>
        <w:tc>
          <w:tcPr>
            <w:tcW w:w="1061" w:type="dxa"/>
            <w:tcBorders>
              <w:left w:val="single" w:sz="4" w:space="0" w:color="auto"/>
              <w:bottom w:val="single" w:sz="4" w:space="0" w:color="auto"/>
              <w:right w:val="single" w:sz="4" w:space="0" w:color="auto"/>
            </w:tcBorders>
            <w:vAlign w:val="center"/>
          </w:tcPr>
          <w:p w14:paraId="452E2DF4" w14:textId="4EC935B5"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320</w:t>
            </w:r>
          </w:p>
        </w:tc>
        <w:tc>
          <w:tcPr>
            <w:tcW w:w="1405" w:type="dxa"/>
            <w:vAlign w:val="center"/>
          </w:tcPr>
          <w:p w14:paraId="17A5B5D8" w14:textId="5CCB9318"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56,1</w:t>
            </w:r>
          </w:p>
        </w:tc>
      </w:tr>
      <w:tr w:rsidR="009518EC" w:rsidRPr="0093723A" w14:paraId="7FFBE1AA" w14:textId="77777777" w:rsidTr="002C2438">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05373B7F" w14:textId="36ACC5E1" w:rsidR="009518EC" w:rsidRPr="0093723A" w:rsidRDefault="009518EC" w:rsidP="009518E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4134">
              <w:rPr>
                <w:rFonts w:ascii="Times New Roman" w:hAnsi="Times New Roman"/>
                <w:sz w:val="20"/>
                <w:szCs w:val="20"/>
              </w:rPr>
              <w:t xml:space="preserve">Количество участников от </w:t>
            </w:r>
            <w:proofErr w:type="gramStart"/>
            <w:r w:rsidRPr="000F4134">
              <w:rPr>
                <w:rFonts w:ascii="Times New Roman" w:hAnsi="Times New Roman"/>
                <w:sz w:val="20"/>
                <w:szCs w:val="20"/>
              </w:rPr>
              <w:t>молодёжи  в</w:t>
            </w:r>
            <w:proofErr w:type="gramEnd"/>
            <w:r w:rsidRPr="000F4134">
              <w:rPr>
                <w:rFonts w:ascii="Times New Roman" w:hAnsi="Times New Roman"/>
                <w:sz w:val="20"/>
                <w:szCs w:val="20"/>
              </w:rPr>
              <w:t xml:space="preserve"> областных конкурсах, фестивалях, форумах</w:t>
            </w:r>
          </w:p>
        </w:tc>
        <w:tc>
          <w:tcPr>
            <w:tcW w:w="1363" w:type="dxa"/>
            <w:tcBorders>
              <w:top w:val="single" w:sz="4" w:space="0" w:color="auto"/>
              <w:left w:val="nil"/>
              <w:bottom w:val="single" w:sz="4" w:space="0" w:color="auto"/>
              <w:right w:val="single" w:sz="8" w:space="0" w:color="auto"/>
            </w:tcBorders>
            <w:vAlign w:val="center"/>
          </w:tcPr>
          <w:p w14:paraId="32F21D93" w14:textId="592FEA82"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0F4134">
              <w:rPr>
                <w:rFonts w:ascii="Times New Roman" w:hAnsi="Times New Roman"/>
                <w:sz w:val="20"/>
                <w:szCs w:val="20"/>
              </w:rPr>
              <w:t>Чел.</w:t>
            </w:r>
          </w:p>
        </w:tc>
        <w:tc>
          <w:tcPr>
            <w:tcW w:w="1051" w:type="dxa"/>
            <w:tcBorders>
              <w:top w:val="single" w:sz="4" w:space="0" w:color="auto"/>
              <w:left w:val="nil"/>
              <w:bottom w:val="single" w:sz="4" w:space="0" w:color="auto"/>
              <w:right w:val="single" w:sz="4" w:space="0" w:color="auto"/>
            </w:tcBorders>
            <w:vAlign w:val="center"/>
          </w:tcPr>
          <w:p w14:paraId="0D657137" w14:textId="3FC42DBA"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0F4134">
              <w:rPr>
                <w:rFonts w:ascii="Times New Roman" w:hAnsi="Times New Roman"/>
                <w:sz w:val="20"/>
                <w:szCs w:val="20"/>
              </w:rPr>
              <w:t>230</w:t>
            </w:r>
          </w:p>
        </w:tc>
        <w:tc>
          <w:tcPr>
            <w:tcW w:w="1061" w:type="dxa"/>
            <w:tcBorders>
              <w:left w:val="single" w:sz="4" w:space="0" w:color="auto"/>
              <w:bottom w:val="single" w:sz="4" w:space="0" w:color="auto"/>
              <w:right w:val="single" w:sz="4" w:space="0" w:color="auto"/>
            </w:tcBorders>
            <w:vAlign w:val="center"/>
          </w:tcPr>
          <w:p w14:paraId="07B4F22C" w14:textId="7C2E285E"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250</w:t>
            </w:r>
          </w:p>
        </w:tc>
        <w:tc>
          <w:tcPr>
            <w:tcW w:w="1405" w:type="dxa"/>
            <w:vAlign w:val="center"/>
          </w:tcPr>
          <w:p w14:paraId="43BB3563" w14:textId="637985C5"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108,7</w:t>
            </w:r>
          </w:p>
        </w:tc>
      </w:tr>
      <w:tr w:rsidR="009518EC" w:rsidRPr="0093723A" w14:paraId="128AF3C3" w14:textId="77777777" w:rsidTr="002C2438">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754E0741" w14:textId="53741214" w:rsidR="009518EC" w:rsidRPr="0093723A" w:rsidRDefault="009518EC" w:rsidP="009518E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4134">
              <w:rPr>
                <w:rFonts w:ascii="Times New Roman" w:hAnsi="Times New Roman"/>
                <w:sz w:val="20"/>
                <w:szCs w:val="20"/>
              </w:rPr>
              <w:t>Количество молодых граждан, участвующих в деятельности молодежных и детских общественных объединений</w:t>
            </w:r>
          </w:p>
        </w:tc>
        <w:tc>
          <w:tcPr>
            <w:tcW w:w="1363" w:type="dxa"/>
            <w:tcBorders>
              <w:top w:val="single" w:sz="4" w:space="0" w:color="auto"/>
              <w:left w:val="nil"/>
              <w:bottom w:val="single" w:sz="4" w:space="0" w:color="auto"/>
              <w:right w:val="single" w:sz="8" w:space="0" w:color="auto"/>
            </w:tcBorders>
            <w:vAlign w:val="center"/>
          </w:tcPr>
          <w:p w14:paraId="4D793569" w14:textId="6F21783A"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0F4134">
              <w:rPr>
                <w:rFonts w:ascii="Times New Roman" w:hAnsi="Times New Roman"/>
                <w:sz w:val="20"/>
                <w:szCs w:val="20"/>
              </w:rPr>
              <w:t>Чел.</w:t>
            </w:r>
          </w:p>
        </w:tc>
        <w:tc>
          <w:tcPr>
            <w:tcW w:w="1051" w:type="dxa"/>
            <w:tcBorders>
              <w:top w:val="single" w:sz="4" w:space="0" w:color="auto"/>
              <w:left w:val="nil"/>
              <w:bottom w:val="single" w:sz="4" w:space="0" w:color="auto"/>
              <w:right w:val="single" w:sz="4" w:space="0" w:color="auto"/>
            </w:tcBorders>
            <w:vAlign w:val="center"/>
          </w:tcPr>
          <w:p w14:paraId="3E02CD18" w14:textId="29B62D40"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0F4134">
              <w:rPr>
                <w:rFonts w:ascii="Times New Roman" w:hAnsi="Times New Roman"/>
                <w:sz w:val="20"/>
                <w:szCs w:val="20"/>
              </w:rPr>
              <w:t>650</w:t>
            </w:r>
          </w:p>
        </w:tc>
        <w:tc>
          <w:tcPr>
            <w:tcW w:w="1061" w:type="dxa"/>
            <w:tcBorders>
              <w:left w:val="single" w:sz="4" w:space="0" w:color="auto"/>
              <w:bottom w:val="single" w:sz="4" w:space="0" w:color="auto"/>
              <w:right w:val="single" w:sz="4" w:space="0" w:color="auto"/>
            </w:tcBorders>
            <w:vAlign w:val="center"/>
          </w:tcPr>
          <w:p w14:paraId="0C82E44B" w14:textId="1534D496"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700</w:t>
            </w:r>
          </w:p>
        </w:tc>
        <w:tc>
          <w:tcPr>
            <w:tcW w:w="1405" w:type="dxa"/>
            <w:vAlign w:val="center"/>
          </w:tcPr>
          <w:p w14:paraId="147CCB2B" w14:textId="06715D0F"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107,7</w:t>
            </w:r>
          </w:p>
        </w:tc>
      </w:tr>
      <w:tr w:rsidR="00670E93" w:rsidRPr="0093723A" w14:paraId="5065FCA0" w14:textId="77777777" w:rsidTr="00552EB0">
        <w:trPr>
          <w:jc w:val="center"/>
        </w:trPr>
        <w:tc>
          <w:tcPr>
            <w:tcW w:w="9776" w:type="dxa"/>
            <w:gridSpan w:val="5"/>
          </w:tcPr>
          <w:p w14:paraId="0C02543A" w14:textId="721A23CB"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2. Укрепление и повышение статуса семьи, пропаганда ответственного родительства</w:t>
            </w:r>
          </w:p>
        </w:tc>
      </w:tr>
      <w:tr w:rsidR="009518EC" w:rsidRPr="0093723A" w14:paraId="26D9C927" w14:textId="77777777" w:rsidTr="002C2438">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1079F785" w14:textId="0F099DE0" w:rsidR="009518EC" w:rsidRPr="0093723A" w:rsidRDefault="009518EC" w:rsidP="009518E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4134">
              <w:rPr>
                <w:rFonts w:ascii="Times New Roman" w:hAnsi="Times New Roman"/>
                <w:sz w:val="20"/>
                <w:szCs w:val="20"/>
              </w:rPr>
              <w:t xml:space="preserve"> Количество участников мероприятий, направленных на поддержку института семьи</w:t>
            </w:r>
          </w:p>
        </w:tc>
        <w:tc>
          <w:tcPr>
            <w:tcW w:w="1363" w:type="dxa"/>
            <w:tcBorders>
              <w:top w:val="single" w:sz="4" w:space="0" w:color="auto"/>
              <w:left w:val="nil"/>
              <w:bottom w:val="single" w:sz="4" w:space="0" w:color="auto"/>
              <w:right w:val="single" w:sz="8" w:space="0" w:color="auto"/>
            </w:tcBorders>
            <w:vAlign w:val="center"/>
          </w:tcPr>
          <w:p w14:paraId="321953CD" w14:textId="63EB3178"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0F4134">
              <w:rPr>
                <w:rFonts w:ascii="Times New Roman" w:hAnsi="Times New Roman"/>
                <w:sz w:val="20"/>
                <w:szCs w:val="20"/>
              </w:rPr>
              <w:t>Чел.</w:t>
            </w:r>
          </w:p>
        </w:tc>
        <w:tc>
          <w:tcPr>
            <w:tcW w:w="1051" w:type="dxa"/>
            <w:tcBorders>
              <w:top w:val="single" w:sz="4" w:space="0" w:color="auto"/>
              <w:left w:val="nil"/>
              <w:bottom w:val="single" w:sz="4" w:space="0" w:color="auto"/>
              <w:right w:val="single" w:sz="4" w:space="0" w:color="auto"/>
            </w:tcBorders>
            <w:vAlign w:val="center"/>
          </w:tcPr>
          <w:p w14:paraId="10B0B8F1" w14:textId="30B3B7C1"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0F4134">
              <w:rPr>
                <w:rFonts w:ascii="Times New Roman" w:hAnsi="Times New Roman"/>
                <w:sz w:val="20"/>
                <w:szCs w:val="20"/>
              </w:rPr>
              <w:t>210</w:t>
            </w:r>
          </w:p>
        </w:tc>
        <w:tc>
          <w:tcPr>
            <w:tcW w:w="1061" w:type="dxa"/>
            <w:tcBorders>
              <w:top w:val="single" w:sz="4" w:space="0" w:color="auto"/>
              <w:left w:val="single" w:sz="4" w:space="0" w:color="auto"/>
              <w:bottom w:val="single" w:sz="4" w:space="0" w:color="auto"/>
              <w:right w:val="single" w:sz="4" w:space="0" w:color="auto"/>
            </w:tcBorders>
            <w:vAlign w:val="center"/>
          </w:tcPr>
          <w:p w14:paraId="66B3A461" w14:textId="1E0302A5"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220</w:t>
            </w:r>
          </w:p>
        </w:tc>
        <w:tc>
          <w:tcPr>
            <w:tcW w:w="1405" w:type="dxa"/>
            <w:vAlign w:val="center"/>
          </w:tcPr>
          <w:p w14:paraId="14B60B3C" w14:textId="5193CDAC"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104,8</w:t>
            </w:r>
          </w:p>
        </w:tc>
      </w:tr>
      <w:tr w:rsidR="009518EC" w:rsidRPr="0093723A" w14:paraId="3D35A4DC" w14:textId="77777777" w:rsidTr="002C2438">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5195695D" w14:textId="55A4B007" w:rsidR="009518EC" w:rsidRPr="0093723A" w:rsidRDefault="009518EC" w:rsidP="009518E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4134">
              <w:rPr>
                <w:rFonts w:ascii="Times New Roman" w:hAnsi="Times New Roman"/>
                <w:sz w:val="20"/>
                <w:szCs w:val="20"/>
              </w:rPr>
              <w:lastRenderedPageBreak/>
              <w:t>Количество проведённых мероприятий, направленных на укрепление института семьи и пропаганду ответственного родительства</w:t>
            </w:r>
          </w:p>
        </w:tc>
        <w:tc>
          <w:tcPr>
            <w:tcW w:w="1363" w:type="dxa"/>
            <w:tcBorders>
              <w:top w:val="single" w:sz="4" w:space="0" w:color="auto"/>
              <w:left w:val="nil"/>
              <w:bottom w:val="single" w:sz="4" w:space="0" w:color="auto"/>
              <w:right w:val="single" w:sz="8" w:space="0" w:color="auto"/>
            </w:tcBorders>
            <w:vAlign w:val="center"/>
          </w:tcPr>
          <w:p w14:paraId="6BF7F7EA" w14:textId="222B8F0E"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0F4134">
              <w:rPr>
                <w:rFonts w:ascii="Times New Roman" w:hAnsi="Times New Roman"/>
                <w:sz w:val="20"/>
                <w:szCs w:val="20"/>
              </w:rPr>
              <w:t>Ед.</w:t>
            </w:r>
          </w:p>
        </w:tc>
        <w:tc>
          <w:tcPr>
            <w:tcW w:w="1051" w:type="dxa"/>
            <w:tcBorders>
              <w:top w:val="single" w:sz="4" w:space="0" w:color="auto"/>
              <w:left w:val="nil"/>
              <w:bottom w:val="single" w:sz="4" w:space="0" w:color="auto"/>
              <w:right w:val="single" w:sz="4" w:space="0" w:color="auto"/>
            </w:tcBorders>
            <w:vAlign w:val="center"/>
          </w:tcPr>
          <w:p w14:paraId="22EEB1C3" w14:textId="501AC2C7"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0F4134">
              <w:rPr>
                <w:rFonts w:ascii="Times New Roman" w:hAnsi="Times New Roman"/>
                <w:sz w:val="20"/>
                <w:szCs w:val="20"/>
              </w:rPr>
              <w:t>1</w:t>
            </w:r>
            <w:r>
              <w:rPr>
                <w:rFonts w:ascii="Times New Roman" w:hAnsi="Times New Roman"/>
                <w:sz w:val="20"/>
                <w:szCs w:val="20"/>
              </w:rPr>
              <w:t>4</w:t>
            </w:r>
          </w:p>
        </w:tc>
        <w:tc>
          <w:tcPr>
            <w:tcW w:w="1061" w:type="dxa"/>
            <w:tcBorders>
              <w:top w:val="single" w:sz="4" w:space="0" w:color="auto"/>
              <w:left w:val="single" w:sz="4" w:space="0" w:color="auto"/>
              <w:bottom w:val="single" w:sz="4" w:space="0" w:color="auto"/>
              <w:right w:val="single" w:sz="4" w:space="0" w:color="auto"/>
            </w:tcBorders>
            <w:vAlign w:val="center"/>
          </w:tcPr>
          <w:p w14:paraId="3A265317" w14:textId="326542E3"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0F4134">
              <w:rPr>
                <w:rFonts w:ascii="Times New Roman" w:hAnsi="Times New Roman"/>
                <w:sz w:val="20"/>
                <w:szCs w:val="20"/>
              </w:rPr>
              <w:t>15</w:t>
            </w:r>
          </w:p>
        </w:tc>
        <w:tc>
          <w:tcPr>
            <w:tcW w:w="1405" w:type="dxa"/>
            <w:vAlign w:val="center"/>
          </w:tcPr>
          <w:p w14:paraId="6B4E7D9B" w14:textId="015F393C"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107</w:t>
            </w:r>
          </w:p>
        </w:tc>
      </w:tr>
      <w:tr w:rsidR="00670E93" w:rsidRPr="0093723A" w14:paraId="10FE08FA" w14:textId="77777777" w:rsidTr="00552EB0">
        <w:trPr>
          <w:jc w:val="center"/>
        </w:trPr>
        <w:tc>
          <w:tcPr>
            <w:tcW w:w="9776" w:type="dxa"/>
            <w:gridSpan w:val="5"/>
            <w:tcBorders>
              <w:right w:val="single" w:sz="4" w:space="0" w:color="auto"/>
            </w:tcBorders>
            <w:vAlign w:val="center"/>
          </w:tcPr>
          <w:p w14:paraId="7BBCB1CD" w14:textId="7DE9C425"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3. Гражданское и военно-патриотическое воспитание молодёжи</w:t>
            </w:r>
          </w:p>
        </w:tc>
      </w:tr>
      <w:tr w:rsidR="009518EC" w:rsidRPr="0093723A" w14:paraId="1FDB1B1F" w14:textId="77777777" w:rsidTr="002C2438">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7EAF103F" w14:textId="0FBADD71" w:rsidR="009518EC" w:rsidRPr="0093723A" w:rsidRDefault="009518EC" w:rsidP="009518E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4134">
              <w:rPr>
                <w:rFonts w:ascii="Times New Roman" w:hAnsi="Times New Roman"/>
                <w:sz w:val="20"/>
                <w:szCs w:val="20"/>
              </w:rPr>
              <w:t>Количество молодежи, вовлеченной в мероприятия в сфере патриотического воспитания</w:t>
            </w:r>
          </w:p>
        </w:tc>
        <w:tc>
          <w:tcPr>
            <w:tcW w:w="1363" w:type="dxa"/>
            <w:tcBorders>
              <w:top w:val="single" w:sz="4" w:space="0" w:color="auto"/>
              <w:left w:val="nil"/>
              <w:bottom w:val="single" w:sz="4" w:space="0" w:color="auto"/>
              <w:right w:val="single" w:sz="8" w:space="0" w:color="auto"/>
            </w:tcBorders>
            <w:vAlign w:val="center"/>
          </w:tcPr>
          <w:p w14:paraId="1D0F2F1C" w14:textId="1043E404"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0F4134">
              <w:rPr>
                <w:rFonts w:ascii="Times New Roman" w:hAnsi="Times New Roman"/>
                <w:sz w:val="20"/>
                <w:szCs w:val="20"/>
              </w:rPr>
              <w:t>Чел.</w:t>
            </w:r>
          </w:p>
        </w:tc>
        <w:tc>
          <w:tcPr>
            <w:tcW w:w="1051" w:type="dxa"/>
            <w:tcBorders>
              <w:top w:val="single" w:sz="4" w:space="0" w:color="auto"/>
              <w:left w:val="nil"/>
              <w:bottom w:val="single" w:sz="4" w:space="0" w:color="auto"/>
              <w:right w:val="single" w:sz="4" w:space="0" w:color="auto"/>
            </w:tcBorders>
            <w:vAlign w:val="center"/>
          </w:tcPr>
          <w:p w14:paraId="6A8F0023" w14:textId="68FD7B7C"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0F4134">
              <w:rPr>
                <w:rFonts w:ascii="Times New Roman" w:hAnsi="Times New Roman"/>
                <w:sz w:val="20"/>
                <w:szCs w:val="20"/>
              </w:rPr>
              <w:t>3100</w:t>
            </w:r>
          </w:p>
        </w:tc>
        <w:tc>
          <w:tcPr>
            <w:tcW w:w="1061" w:type="dxa"/>
            <w:tcBorders>
              <w:top w:val="single" w:sz="4" w:space="0" w:color="auto"/>
              <w:left w:val="single" w:sz="4" w:space="0" w:color="auto"/>
              <w:bottom w:val="single" w:sz="4" w:space="0" w:color="auto"/>
              <w:right w:val="single" w:sz="4" w:space="0" w:color="auto"/>
            </w:tcBorders>
            <w:vAlign w:val="center"/>
          </w:tcPr>
          <w:p w14:paraId="0B053D0C" w14:textId="7A5A6142"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0F4134">
              <w:rPr>
                <w:rFonts w:ascii="Times New Roman" w:hAnsi="Times New Roman"/>
                <w:sz w:val="20"/>
                <w:szCs w:val="20"/>
              </w:rPr>
              <w:t>3100</w:t>
            </w:r>
          </w:p>
        </w:tc>
        <w:tc>
          <w:tcPr>
            <w:tcW w:w="1405" w:type="dxa"/>
            <w:vAlign w:val="center"/>
          </w:tcPr>
          <w:p w14:paraId="6303B246" w14:textId="02CF87E0"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r>
      <w:tr w:rsidR="009518EC" w:rsidRPr="0093723A" w14:paraId="7CC854B3" w14:textId="77777777" w:rsidTr="002C2438">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2B54972A" w14:textId="0028936C" w:rsidR="009518EC" w:rsidRPr="0093723A" w:rsidRDefault="009518EC" w:rsidP="009518E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4134">
              <w:rPr>
                <w:rFonts w:ascii="Times New Roman" w:hAnsi="Times New Roman"/>
                <w:sz w:val="20"/>
                <w:szCs w:val="20"/>
              </w:rPr>
              <w:t>Количество проведенных мероприятий патриотической направленности совместно с общественными организациями и учебными заведениями.</w:t>
            </w:r>
          </w:p>
        </w:tc>
        <w:tc>
          <w:tcPr>
            <w:tcW w:w="1363" w:type="dxa"/>
            <w:tcBorders>
              <w:top w:val="single" w:sz="4" w:space="0" w:color="auto"/>
              <w:left w:val="nil"/>
              <w:bottom w:val="single" w:sz="4" w:space="0" w:color="auto"/>
              <w:right w:val="single" w:sz="8" w:space="0" w:color="auto"/>
            </w:tcBorders>
            <w:vAlign w:val="center"/>
          </w:tcPr>
          <w:p w14:paraId="6737EDBD" w14:textId="7F555FA2"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0F4134">
              <w:rPr>
                <w:rFonts w:ascii="Times New Roman" w:hAnsi="Times New Roman"/>
                <w:sz w:val="20"/>
                <w:szCs w:val="20"/>
              </w:rPr>
              <w:t>Ед.</w:t>
            </w:r>
          </w:p>
        </w:tc>
        <w:tc>
          <w:tcPr>
            <w:tcW w:w="1051" w:type="dxa"/>
            <w:tcBorders>
              <w:top w:val="single" w:sz="4" w:space="0" w:color="auto"/>
              <w:left w:val="nil"/>
              <w:bottom w:val="single" w:sz="4" w:space="0" w:color="auto"/>
              <w:right w:val="single" w:sz="4" w:space="0" w:color="auto"/>
            </w:tcBorders>
            <w:vAlign w:val="center"/>
          </w:tcPr>
          <w:p w14:paraId="67A85070" w14:textId="60BBDEF0"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0F4134">
              <w:rPr>
                <w:rFonts w:ascii="Times New Roman" w:hAnsi="Times New Roman"/>
                <w:sz w:val="20"/>
                <w:szCs w:val="20"/>
              </w:rPr>
              <w:t>55</w:t>
            </w:r>
          </w:p>
        </w:tc>
        <w:tc>
          <w:tcPr>
            <w:tcW w:w="1061" w:type="dxa"/>
            <w:tcBorders>
              <w:top w:val="single" w:sz="4" w:space="0" w:color="auto"/>
              <w:left w:val="single" w:sz="4" w:space="0" w:color="auto"/>
              <w:bottom w:val="single" w:sz="4" w:space="0" w:color="auto"/>
              <w:right w:val="single" w:sz="4" w:space="0" w:color="auto"/>
            </w:tcBorders>
            <w:vAlign w:val="center"/>
          </w:tcPr>
          <w:p w14:paraId="3F22BE4A" w14:textId="046AAB62"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0F4134">
              <w:rPr>
                <w:rFonts w:ascii="Times New Roman" w:hAnsi="Times New Roman"/>
                <w:sz w:val="20"/>
                <w:szCs w:val="20"/>
              </w:rPr>
              <w:t>55</w:t>
            </w:r>
          </w:p>
        </w:tc>
        <w:tc>
          <w:tcPr>
            <w:tcW w:w="1405" w:type="dxa"/>
            <w:vAlign w:val="center"/>
          </w:tcPr>
          <w:p w14:paraId="32EB0269" w14:textId="4ECB8C6F"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r>
      <w:tr w:rsidR="00670E93" w:rsidRPr="0093723A" w14:paraId="686B5E88" w14:textId="77777777" w:rsidTr="00552EB0">
        <w:trPr>
          <w:jc w:val="center"/>
        </w:trPr>
        <w:tc>
          <w:tcPr>
            <w:tcW w:w="9776" w:type="dxa"/>
            <w:gridSpan w:val="5"/>
          </w:tcPr>
          <w:p w14:paraId="0E583163" w14:textId="77555C89"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4. Формирование ценностей здорового образа жизни и профилактика негативных явлений в молодёжной среде</w:t>
            </w:r>
          </w:p>
        </w:tc>
      </w:tr>
      <w:tr w:rsidR="009518EC" w:rsidRPr="0093723A" w14:paraId="0E68BC10" w14:textId="77777777" w:rsidTr="002C2438">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794CAA3D" w14:textId="134DFBDC" w:rsidR="009518EC" w:rsidRPr="0093723A" w:rsidRDefault="009518EC" w:rsidP="009518E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4134">
              <w:rPr>
                <w:rFonts w:ascii="Times New Roman" w:hAnsi="Times New Roman"/>
                <w:sz w:val="20"/>
                <w:szCs w:val="20"/>
              </w:rPr>
              <w:t>Количество мероприятий, направленных на профилактику негативных проявлений в молодежной среде.</w:t>
            </w:r>
          </w:p>
        </w:tc>
        <w:tc>
          <w:tcPr>
            <w:tcW w:w="1363" w:type="dxa"/>
            <w:tcBorders>
              <w:top w:val="single" w:sz="4" w:space="0" w:color="auto"/>
              <w:left w:val="nil"/>
              <w:bottom w:val="single" w:sz="4" w:space="0" w:color="auto"/>
              <w:right w:val="single" w:sz="8" w:space="0" w:color="auto"/>
            </w:tcBorders>
            <w:vAlign w:val="center"/>
          </w:tcPr>
          <w:p w14:paraId="0D2BCE9D" w14:textId="43BAB46A"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0F4134">
              <w:rPr>
                <w:rFonts w:ascii="Times New Roman" w:hAnsi="Times New Roman"/>
                <w:sz w:val="20"/>
                <w:szCs w:val="20"/>
              </w:rPr>
              <w:t>Ед.</w:t>
            </w:r>
          </w:p>
        </w:tc>
        <w:tc>
          <w:tcPr>
            <w:tcW w:w="1051" w:type="dxa"/>
            <w:tcBorders>
              <w:top w:val="single" w:sz="4" w:space="0" w:color="auto"/>
              <w:left w:val="nil"/>
              <w:bottom w:val="single" w:sz="4" w:space="0" w:color="auto"/>
              <w:right w:val="single" w:sz="4" w:space="0" w:color="auto"/>
            </w:tcBorders>
            <w:vAlign w:val="center"/>
          </w:tcPr>
          <w:p w14:paraId="64A2189A" w14:textId="07BD15B7"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0F4134">
              <w:rPr>
                <w:rFonts w:ascii="Times New Roman" w:hAnsi="Times New Roman"/>
                <w:sz w:val="20"/>
                <w:szCs w:val="20"/>
              </w:rPr>
              <w:t>75</w:t>
            </w:r>
          </w:p>
        </w:tc>
        <w:tc>
          <w:tcPr>
            <w:tcW w:w="1061" w:type="dxa"/>
            <w:tcBorders>
              <w:top w:val="single" w:sz="4" w:space="0" w:color="auto"/>
              <w:left w:val="single" w:sz="4" w:space="0" w:color="auto"/>
              <w:bottom w:val="single" w:sz="4" w:space="0" w:color="auto"/>
              <w:right w:val="single" w:sz="4" w:space="0" w:color="auto"/>
            </w:tcBorders>
            <w:vAlign w:val="center"/>
          </w:tcPr>
          <w:p w14:paraId="3996B54C" w14:textId="467D2FD8"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0F4134">
              <w:rPr>
                <w:rFonts w:ascii="Times New Roman" w:hAnsi="Times New Roman"/>
                <w:sz w:val="20"/>
                <w:szCs w:val="20"/>
              </w:rPr>
              <w:t>75</w:t>
            </w:r>
          </w:p>
        </w:tc>
        <w:tc>
          <w:tcPr>
            <w:tcW w:w="1405" w:type="dxa"/>
            <w:vAlign w:val="center"/>
          </w:tcPr>
          <w:p w14:paraId="65B5E6EB" w14:textId="07EF4F10"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r>
      <w:tr w:rsidR="009518EC" w:rsidRPr="0093723A" w14:paraId="20CDBD66" w14:textId="77777777" w:rsidTr="002C2438">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6EA96FFC" w14:textId="05515244" w:rsidR="009518EC" w:rsidRPr="0093723A" w:rsidRDefault="009518EC" w:rsidP="009518E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4134">
              <w:rPr>
                <w:rFonts w:ascii="Times New Roman" w:hAnsi="Times New Roman"/>
                <w:sz w:val="20"/>
                <w:szCs w:val="20"/>
              </w:rPr>
              <w:t>Количество молодых людей, принявших участие в мероприятиях, направленных на физическое развитие, пропаганду здорового образа жизни.</w:t>
            </w:r>
          </w:p>
        </w:tc>
        <w:tc>
          <w:tcPr>
            <w:tcW w:w="1363" w:type="dxa"/>
            <w:tcBorders>
              <w:top w:val="single" w:sz="4" w:space="0" w:color="auto"/>
              <w:left w:val="nil"/>
              <w:bottom w:val="single" w:sz="4" w:space="0" w:color="auto"/>
              <w:right w:val="single" w:sz="8" w:space="0" w:color="auto"/>
            </w:tcBorders>
            <w:vAlign w:val="center"/>
          </w:tcPr>
          <w:p w14:paraId="7539F63A" w14:textId="3EC7EA8C"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0F4134">
              <w:rPr>
                <w:rFonts w:ascii="Times New Roman" w:hAnsi="Times New Roman"/>
                <w:sz w:val="20"/>
                <w:szCs w:val="20"/>
              </w:rPr>
              <w:t>Чел.</w:t>
            </w:r>
          </w:p>
        </w:tc>
        <w:tc>
          <w:tcPr>
            <w:tcW w:w="1051" w:type="dxa"/>
            <w:tcBorders>
              <w:top w:val="single" w:sz="4" w:space="0" w:color="auto"/>
              <w:left w:val="nil"/>
              <w:bottom w:val="single" w:sz="4" w:space="0" w:color="auto"/>
              <w:right w:val="single" w:sz="4" w:space="0" w:color="auto"/>
            </w:tcBorders>
            <w:vAlign w:val="center"/>
          </w:tcPr>
          <w:p w14:paraId="4BA80DA0" w14:textId="731444A5"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0F4134">
              <w:rPr>
                <w:rFonts w:ascii="Times New Roman" w:hAnsi="Times New Roman"/>
                <w:sz w:val="20"/>
                <w:szCs w:val="20"/>
              </w:rPr>
              <w:t>2600</w:t>
            </w:r>
          </w:p>
        </w:tc>
        <w:tc>
          <w:tcPr>
            <w:tcW w:w="1061" w:type="dxa"/>
            <w:tcBorders>
              <w:top w:val="single" w:sz="4" w:space="0" w:color="auto"/>
              <w:left w:val="single" w:sz="4" w:space="0" w:color="auto"/>
              <w:bottom w:val="single" w:sz="4" w:space="0" w:color="auto"/>
              <w:right w:val="single" w:sz="4" w:space="0" w:color="auto"/>
            </w:tcBorders>
            <w:vAlign w:val="center"/>
          </w:tcPr>
          <w:p w14:paraId="091F8506" w14:textId="1E411609"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0F4134">
              <w:rPr>
                <w:rFonts w:ascii="Times New Roman" w:hAnsi="Times New Roman"/>
                <w:sz w:val="20"/>
                <w:szCs w:val="20"/>
              </w:rPr>
              <w:t>2600</w:t>
            </w:r>
          </w:p>
        </w:tc>
        <w:tc>
          <w:tcPr>
            <w:tcW w:w="1405" w:type="dxa"/>
            <w:vAlign w:val="center"/>
          </w:tcPr>
          <w:p w14:paraId="193EFF1D" w14:textId="4077AFA0"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r>
      <w:tr w:rsidR="009518EC" w:rsidRPr="0093723A" w14:paraId="32E346AB" w14:textId="77777777" w:rsidTr="002C2438">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7015D632" w14:textId="778080E3" w:rsidR="009518EC" w:rsidRPr="0093723A" w:rsidRDefault="009518EC" w:rsidP="009518E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4134">
              <w:rPr>
                <w:rFonts w:ascii="Times New Roman" w:hAnsi="Times New Roman"/>
                <w:sz w:val="20"/>
                <w:szCs w:val="20"/>
              </w:rPr>
              <w:t xml:space="preserve">Количество молодых людей, состоящих на всех видах профилактических </w:t>
            </w:r>
            <w:proofErr w:type="gramStart"/>
            <w:r w:rsidRPr="000F4134">
              <w:rPr>
                <w:rFonts w:ascii="Times New Roman" w:hAnsi="Times New Roman"/>
                <w:sz w:val="20"/>
                <w:szCs w:val="20"/>
              </w:rPr>
              <w:t>учётов,  участвующих</w:t>
            </w:r>
            <w:proofErr w:type="gramEnd"/>
            <w:r w:rsidRPr="000F4134">
              <w:rPr>
                <w:rFonts w:ascii="Times New Roman" w:hAnsi="Times New Roman"/>
                <w:sz w:val="20"/>
                <w:szCs w:val="20"/>
              </w:rPr>
              <w:t xml:space="preserve"> в районных и городских мероприятиях</w:t>
            </w:r>
          </w:p>
        </w:tc>
        <w:tc>
          <w:tcPr>
            <w:tcW w:w="1363" w:type="dxa"/>
            <w:tcBorders>
              <w:top w:val="single" w:sz="4" w:space="0" w:color="auto"/>
              <w:left w:val="nil"/>
              <w:bottom w:val="single" w:sz="4" w:space="0" w:color="auto"/>
              <w:right w:val="single" w:sz="8" w:space="0" w:color="auto"/>
            </w:tcBorders>
            <w:vAlign w:val="center"/>
          </w:tcPr>
          <w:p w14:paraId="10C739E6" w14:textId="253AC845"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0F4134">
              <w:rPr>
                <w:rFonts w:ascii="Times New Roman" w:hAnsi="Times New Roman"/>
                <w:sz w:val="20"/>
                <w:szCs w:val="20"/>
              </w:rPr>
              <w:t>Чел.</w:t>
            </w:r>
          </w:p>
        </w:tc>
        <w:tc>
          <w:tcPr>
            <w:tcW w:w="1051" w:type="dxa"/>
            <w:tcBorders>
              <w:top w:val="single" w:sz="4" w:space="0" w:color="auto"/>
              <w:left w:val="nil"/>
              <w:bottom w:val="single" w:sz="4" w:space="0" w:color="auto"/>
              <w:right w:val="single" w:sz="4" w:space="0" w:color="auto"/>
            </w:tcBorders>
            <w:vAlign w:val="center"/>
          </w:tcPr>
          <w:p w14:paraId="4604D83D" w14:textId="3B127EE5"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0F4134">
              <w:rPr>
                <w:rFonts w:ascii="Times New Roman" w:hAnsi="Times New Roman"/>
                <w:sz w:val="20"/>
                <w:szCs w:val="20"/>
              </w:rPr>
              <w:t>50</w:t>
            </w:r>
          </w:p>
        </w:tc>
        <w:tc>
          <w:tcPr>
            <w:tcW w:w="1061" w:type="dxa"/>
            <w:tcBorders>
              <w:top w:val="single" w:sz="4" w:space="0" w:color="auto"/>
              <w:left w:val="single" w:sz="4" w:space="0" w:color="auto"/>
              <w:bottom w:val="single" w:sz="4" w:space="0" w:color="auto"/>
              <w:right w:val="single" w:sz="4" w:space="0" w:color="auto"/>
            </w:tcBorders>
            <w:vAlign w:val="center"/>
          </w:tcPr>
          <w:p w14:paraId="42E87207" w14:textId="0676AD93"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0F4134">
              <w:rPr>
                <w:rFonts w:ascii="Times New Roman" w:hAnsi="Times New Roman"/>
                <w:sz w:val="20"/>
                <w:szCs w:val="20"/>
              </w:rPr>
              <w:t>50</w:t>
            </w:r>
          </w:p>
        </w:tc>
        <w:tc>
          <w:tcPr>
            <w:tcW w:w="1405" w:type="dxa"/>
            <w:vAlign w:val="center"/>
          </w:tcPr>
          <w:p w14:paraId="6A6B5686" w14:textId="6057E70A"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r>
      <w:tr w:rsidR="009518EC" w:rsidRPr="0093723A" w14:paraId="105EED4E" w14:textId="77777777" w:rsidTr="002C2438">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20916724" w14:textId="78A11382" w:rsidR="009518EC" w:rsidRPr="0093723A" w:rsidRDefault="009518EC" w:rsidP="009518E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4134">
              <w:rPr>
                <w:rFonts w:ascii="Times New Roman" w:hAnsi="Times New Roman"/>
                <w:sz w:val="20"/>
                <w:szCs w:val="20"/>
              </w:rPr>
              <w:t>Количество совместных мероприятий с органами системы профилактики</w:t>
            </w:r>
          </w:p>
        </w:tc>
        <w:tc>
          <w:tcPr>
            <w:tcW w:w="1363" w:type="dxa"/>
            <w:tcBorders>
              <w:top w:val="single" w:sz="4" w:space="0" w:color="auto"/>
              <w:left w:val="nil"/>
              <w:bottom w:val="single" w:sz="4" w:space="0" w:color="auto"/>
              <w:right w:val="single" w:sz="8" w:space="0" w:color="auto"/>
            </w:tcBorders>
            <w:vAlign w:val="center"/>
          </w:tcPr>
          <w:p w14:paraId="052E9D7C" w14:textId="14ED5BAE"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0F4134">
              <w:rPr>
                <w:rFonts w:ascii="Times New Roman" w:hAnsi="Times New Roman"/>
                <w:sz w:val="20"/>
                <w:szCs w:val="20"/>
              </w:rPr>
              <w:t>Ед..</w:t>
            </w:r>
          </w:p>
        </w:tc>
        <w:tc>
          <w:tcPr>
            <w:tcW w:w="1051" w:type="dxa"/>
            <w:tcBorders>
              <w:top w:val="single" w:sz="4" w:space="0" w:color="auto"/>
              <w:left w:val="nil"/>
              <w:bottom w:val="single" w:sz="4" w:space="0" w:color="auto"/>
              <w:right w:val="single" w:sz="4" w:space="0" w:color="auto"/>
            </w:tcBorders>
            <w:vAlign w:val="center"/>
          </w:tcPr>
          <w:p w14:paraId="685C4382" w14:textId="4CD88852"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0F4134">
              <w:rPr>
                <w:rFonts w:ascii="Times New Roman" w:hAnsi="Times New Roman"/>
                <w:sz w:val="20"/>
                <w:szCs w:val="20"/>
              </w:rPr>
              <w:t>25</w:t>
            </w:r>
          </w:p>
        </w:tc>
        <w:tc>
          <w:tcPr>
            <w:tcW w:w="1061" w:type="dxa"/>
            <w:tcBorders>
              <w:top w:val="single" w:sz="4" w:space="0" w:color="auto"/>
              <w:left w:val="single" w:sz="4" w:space="0" w:color="auto"/>
              <w:bottom w:val="single" w:sz="4" w:space="0" w:color="auto"/>
              <w:right w:val="single" w:sz="4" w:space="0" w:color="auto"/>
            </w:tcBorders>
            <w:vAlign w:val="center"/>
          </w:tcPr>
          <w:p w14:paraId="3696CB89" w14:textId="581A3A36"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0F4134">
              <w:rPr>
                <w:rFonts w:ascii="Times New Roman" w:hAnsi="Times New Roman"/>
                <w:sz w:val="20"/>
                <w:szCs w:val="20"/>
              </w:rPr>
              <w:t>25</w:t>
            </w:r>
          </w:p>
        </w:tc>
        <w:tc>
          <w:tcPr>
            <w:tcW w:w="1405" w:type="dxa"/>
            <w:vAlign w:val="center"/>
          </w:tcPr>
          <w:p w14:paraId="520B2388" w14:textId="5FD4CF8D"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r>
      <w:tr w:rsidR="00670E93" w:rsidRPr="0093723A" w14:paraId="2E8524B4" w14:textId="77777777" w:rsidTr="00552EB0">
        <w:trPr>
          <w:jc w:val="center"/>
        </w:trPr>
        <w:tc>
          <w:tcPr>
            <w:tcW w:w="9776" w:type="dxa"/>
            <w:gridSpan w:val="5"/>
          </w:tcPr>
          <w:p w14:paraId="036AAD40" w14:textId="4BBB6BD8"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5. Повышение конкурентоспособности молодежи на рынке труда, содействие в трудоустройстве и занятости молодежи.</w:t>
            </w:r>
          </w:p>
        </w:tc>
      </w:tr>
      <w:tr w:rsidR="009518EC" w:rsidRPr="0093723A" w14:paraId="7604DC8F" w14:textId="77777777" w:rsidTr="002C2438">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6B8A676A" w14:textId="32A33942" w:rsidR="009518EC" w:rsidRPr="0093723A" w:rsidRDefault="009518EC" w:rsidP="009518E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4134">
              <w:rPr>
                <w:rFonts w:ascii="Times New Roman" w:hAnsi="Times New Roman"/>
                <w:sz w:val="20"/>
                <w:szCs w:val="20"/>
              </w:rPr>
              <w:t>Количество мероприятий, направленных на профессиональное самоопределение</w:t>
            </w:r>
          </w:p>
        </w:tc>
        <w:tc>
          <w:tcPr>
            <w:tcW w:w="1363" w:type="dxa"/>
            <w:tcBorders>
              <w:top w:val="single" w:sz="4" w:space="0" w:color="auto"/>
              <w:left w:val="nil"/>
              <w:bottom w:val="single" w:sz="4" w:space="0" w:color="auto"/>
              <w:right w:val="single" w:sz="8" w:space="0" w:color="auto"/>
            </w:tcBorders>
            <w:vAlign w:val="center"/>
          </w:tcPr>
          <w:p w14:paraId="37AE49AA" w14:textId="1863FF85"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0F4134">
              <w:rPr>
                <w:rFonts w:ascii="Times New Roman" w:hAnsi="Times New Roman"/>
                <w:sz w:val="20"/>
                <w:szCs w:val="20"/>
              </w:rPr>
              <w:t>Ед.</w:t>
            </w:r>
          </w:p>
        </w:tc>
        <w:tc>
          <w:tcPr>
            <w:tcW w:w="1051" w:type="dxa"/>
            <w:tcBorders>
              <w:top w:val="single" w:sz="4" w:space="0" w:color="auto"/>
              <w:left w:val="nil"/>
              <w:bottom w:val="single" w:sz="4" w:space="0" w:color="auto"/>
              <w:right w:val="single" w:sz="4" w:space="0" w:color="auto"/>
            </w:tcBorders>
            <w:vAlign w:val="center"/>
          </w:tcPr>
          <w:p w14:paraId="344CD7D9" w14:textId="0B4CD36B"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0F4134">
              <w:rPr>
                <w:rFonts w:ascii="Times New Roman" w:hAnsi="Times New Roman"/>
                <w:sz w:val="20"/>
                <w:szCs w:val="20"/>
              </w:rPr>
              <w:t>25</w:t>
            </w:r>
          </w:p>
        </w:tc>
        <w:tc>
          <w:tcPr>
            <w:tcW w:w="1061" w:type="dxa"/>
            <w:tcBorders>
              <w:top w:val="single" w:sz="4" w:space="0" w:color="auto"/>
              <w:left w:val="single" w:sz="4" w:space="0" w:color="auto"/>
              <w:bottom w:val="single" w:sz="4" w:space="0" w:color="auto"/>
              <w:right w:val="single" w:sz="4" w:space="0" w:color="auto"/>
            </w:tcBorders>
            <w:vAlign w:val="center"/>
          </w:tcPr>
          <w:p w14:paraId="0301788D" w14:textId="3CECDA9B"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0F4134">
              <w:rPr>
                <w:rFonts w:ascii="Times New Roman" w:hAnsi="Times New Roman"/>
                <w:sz w:val="20"/>
                <w:szCs w:val="20"/>
              </w:rPr>
              <w:t>27</w:t>
            </w:r>
          </w:p>
        </w:tc>
        <w:tc>
          <w:tcPr>
            <w:tcW w:w="1405" w:type="dxa"/>
            <w:vAlign w:val="center"/>
          </w:tcPr>
          <w:p w14:paraId="6A7A6F18" w14:textId="2CFD5B3C"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108</w:t>
            </w:r>
          </w:p>
        </w:tc>
      </w:tr>
      <w:tr w:rsidR="009518EC" w:rsidRPr="0093723A" w14:paraId="743F90B8" w14:textId="77777777" w:rsidTr="002C2438">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732B02AF" w14:textId="714B2D37" w:rsidR="009518EC" w:rsidRPr="0093723A" w:rsidRDefault="009518EC" w:rsidP="009518E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4134">
              <w:rPr>
                <w:rFonts w:ascii="Times New Roman" w:hAnsi="Times New Roman"/>
                <w:sz w:val="20"/>
                <w:szCs w:val="20"/>
              </w:rPr>
              <w:t xml:space="preserve">Количество молодых людей, принявших участие в мероприятиях профессионального ориентирования. </w:t>
            </w:r>
          </w:p>
        </w:tc>
        <w:tc>
          <w:tcPr>
            <w:tcW w:w="1363" w:type="dxa"/>
            <w:tcBorders>
              <w:top w:val="single" w:sz="4" w:space="0" w:color="auto"/>
              <w:left w:val="nil"/>
              <w:bottom w:val="single" w:sz="4" w:space="0" w:color="auto"/>
              <w:right w:val="single" w:sz="8" w:space="0" w:color="auto"/>
            </w:tcBorders>
            <w:vAlign w:val="center"/>
          </w:tcPr>
          <w:p w14:paraId="5412F26D" w14:textId="1F58C22B"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0F4134">
              <w:rPr>
                <w:rFonts w:ascii="Times New Roman" w:hAnsi="Times New Roman"/>
                <w:sz w:val="20"/>
                <w:szCs w:val="20"/>
              </w:rPr>
              <w:t>Чел.</w:t>
            </w:r>
          </w:p>
        </w:tc>
        <w:tc>
          <w:tcPr>
            <w:tcW w:w="1051" w:type="dxa"/>
            <w:tcBorders>
              <w:top w:val="single" w:sz="4" w:space="0" w:color="auto"/>
              <w:left w:val="nil"/>
              <w:bottom w:val="single" w:sz="4" w:space="0" w:color="auto"/>
              <w:right w:val="single" w:sz="4" w:space="0" w:color="auto"/>
            </w:tcBorders>
            <w:vAlign w:val="center"/>
          </w:tcPr>
          <w:p w14:paraId="75EB2D5D" w14:textId="2ED4210F"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0F4134">
              <w:rPr>
                <w:rFonts w:ascii="Times New Roman" w:hAnsi="Times New Roman"/>
                <w:sz w:val="20"/>
                <w:szCs w:val="20"/>
              </w:rPr>
              <w:t>400</w:t>
            </w:r>
          </w:p>
        </w:tc>
        <w:tc>
          <w:tcPr>
            <w:tcW w:w="1061" w:type="dxa"/>
            <w:tcBorders>
              <w:top w:val="single" w:sz="4" w:space="0" w:color="auto"/>
              <w:left w:val="single" w:sz="4" w:space="0" w:color="auto"/>
              <w:bottom w:val="single" w:sz="4" w:space="0" w:color="auto"/>
              <w:right w:val="single" w:sz="4" w:space="0" w:color="auto"/>
            </w:tcBorders>
            <w:vAlign w:val="center"/>
          </w:tcPr>
          <w:p w14:paraId="5A384CF5" w14:textId="2C82AE93"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0F4134">
              <w:rPr>
                <w:rFonts w:ascii="Times New Roman" w:hAnsi="Times New Roman"/>
                <w:sz w:val="20"/>
                <w:szCs w:val="20"/>
              </w:rPr>
              <w:t>450</w:t>
            </w:r>
          </w:p>
        </w:tc>
        <w:tc>
          <w:tcPr>
            <w:tcW w:w="1405" w:type="dxa"/>
            <w:vAlign w:val="center"/>
          </w:tcPr>
          <w:p w14:paraId="3CED3CBA" w14:textId="61330E79"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112,5</w:t>
            </w:r>
          </w:p>
        </w:tc>
      </w:tr>
      <w:tr w:rsidR="00670E93" w:rsidRPr="0093723A" w14:paraId="2F56A35F" w14:textId="77777777" w:rsidTr="00552EB0">
        <w:trPr>
          <w:jc w:val="center"/>
        </w:trPr>
        <w:tc>
          <w:tcPr>
            <w:tcW w:w="9776" w:type="dxa"/>
            <w:gridSpan w:val="5"/>
          </w:tcPr>
          <w:p w14:paraId="7C5DA382" w14:textId="3B97C5F5" w:rsidR="00670E93" w:rsidRPr="0093723A" w:rsidRDefault="00670E93" w:rsidP="00670E93">
            <w:pPr>
              <w:spacing w:after="0" w:line="240" w:lineRule="auto"/>
              <w:jc w:val="center"/>
              <w:rPr>
                <w:rFonts w:ascii="Times New Roman" w:hAnsi="Times New Roman" w:cs="Times New Roman"/>
                <w:b/>
                <w:sz w:val="20"/>
                <w:szCs w:val="20"/>
              </w:rPr>
            </w:pPr>
            <w:r w:rsidRPr="0093723A">
              <w:rPr>
                <w:rFonts w:ascii="Times New Roman" w:hAnsi="Times New Roman" w:cs="Times New Roman"/>
                <w:b/>
                <w:sz w:val="20"/>
                <w:szCs w:val="20"/>
              </w:rPr>
              <w:t>Муниципальная программа «Поддержка в области дорожной деятельности и пассажирских перевозок»</w:t>
            </w:r>
          </w:p>
        </w:tc>
      </w:tr>
      <w:tr w:rsidR="00670E93" w:rsidRPr="0093723A" w14:paraId="1CE6A903" w14:textId="77777777" w:rsidTr="00552EB0">
        <w:trPr>
          <w:jc w:val="center"/>
        </w:trPr>
        <w:tc>
          <w:tcPr>
            <w:tcW w:w="9776" w:type="dxa"/>
            <w:gridSpan w:val="5"/>
            <w:tcBorders>
              <w:top w:val="nil"/>
              <w:left w:val="single" w:sz="8" w:space="0" w:color="auto"/>
              <w:bottom w:val="single" w:sz="8" w:space="0" w:color="auto"/>
              <w:right w:val="single" w:sz="8" w:space="0" w:color="auto"/>
            </w:tcBorders>
            <w:vAlign w:val="center"/>
          </w:tcPr>
          <w:p w14:paraId="734443B7" w14:textId="6E5AE052"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bCs/>
                <w:color w:val="000000"/>
                <w:sz w:val="20"/>
                <w:szCs w:val="20"/>
              </w:rPr>
              <w:t>Подпрограмма №1 «Развитие и совершенствование сети автомобильных дорог общего пользования местного значения в Вельском районе (Дорожный фонд)»</w:t>
            </w:r>
          </w:p>
        </w:tc>
      </w:tr>
      <w:tr w:rsidR="00670E93" w:rsidRPr="0093723A" w14:paraId="78F319B2" w14:textId="77777777" w:rsidTr="00552EB0">
        <w:trPr>
          <w:jc w:val="center"/>
        </w:trPr>
        <w:tc>
          <w:tcPr>
            <w:tcW w:w="9776" w:type="dxa"/>
            <w:gridSpan w:val="5"/>
            <w:tcBorders>
              <w:top w:val="nil"/>
              <w:left w:val="single" w:sz="8" w:space="0" w:color="auto"/>
              <w:bottom w:val="single" w:sz="8" w:space="0" w:color="auto"/>
              <w:right w:val="single" w:sz="8" w:space="0" w:color="auto"/>
            </w:tcBorders>
            <w:vAlign w:val="center"/>
          </w:tcPr>
          <w:p w14:paraId="2779710F" w14:textId="2F5CACC4" w:rsidR="00670E93" w:rsidRPr="0093723A" w:rsidRDefault="00670E93" w:rsidP="00670E93">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1. Организация мероприятий по содержанию и текущему ремонту автомобильных дорог, деревянных мостов и искусственных сооружений на дорогах общего пользования местного значения для обеспечения удобства в пользовании и безопасности движения транспортных средств</w:t>
            </w:r>
          </w:p>
        </w:tc>
      </w:tr>
      <w:tr w:rsidR="009518EC" w:rsidRPr="0093723A" w14:paraId="5BFB8F48" w14:textId="77777777" w:rsidTr="00523028">
        <w:trPr>
          <w:jc w:val="center"/>
        </w:trPr>
        <w:tc>
          <w:tcPr>
            <w:tcW w:w="4896" w:type="dxa"/>
            <w:shd w:val="clear" w:color="auto" w:fill="auto"/>
            <w:vAlign w:val="center"/>
          </w:tcPr>
          <w:p w14:paraId="0B504E0C" w14:textId="0AB2AF89" w:rsidR="009518EC" w:rsidRPr="0093723A" w:rsidRDefault="009518EC" w:rsidP="009518E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65D0">
              <w:rPr>
                <w:rFonts w:ascii="Times New Roman" w:hAnsi="Times New Roman"/>
                <w:sz w:val="20"/>
                <w:szCs w:val="20"/>
              </w:rPr>
              <w:t>Протяженность автомобильных дорог общего пользования местного значения в границах Вельского муниципального района</w:t>
            </w:r>
          </w:p>
        </w:tc>
        <w:tc>
          <w:tcPr>
            <w:tcW w:w="1363" w:type="dxa"/>
            <w:shd w:val="clear" w:color="auto" w:fill="auto"/>
            <w:vAlign w:val="center"/>
          </w:tcPr>
          <w:p w14:paraId="22CED29E" w14:textId="494EE2B4"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1B65D0">
              <w:rPr>
                <w:rFonts w:ascii="Times New Roman" w:hAnsi="Times New Roman"/>
                <w:sz w:val="20"/>
                <w:szCs w:val="20"/>
              </w:rPr>
              <w:t>км</w:t>
            </w:r>
          </w:p>
        </w:tc>
        <w:tc>
          <w:tcPr>
            <w:tcW w:w="1051" w:type="dxa"/>
            <w:shd w:val="clear" w:color="auto" w:fill="auto"/>
            <w:vAlign w:val="center"/>
          </w:tcPr>
          <w:p w14:paraId="7372A9F9" w14:textId="4AB46D19"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1B65D0">
              <w:rPr>
                <w:rFonts w:ascii="Times New Roman" w:hAnsi="Times New Roman"/>
                <w:sz w:val="20"/>
                <w:szCs w:val="20"/>
              </w:rPr>
              <w:t>830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10EFA69A" w14:textId="169C3464"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1B65D0">
              <w:rPr>
                <w:rFonts w:ascii="Times New Roman" w:hAnsi="Times New Roman"/>
                <w:color w:val="000000"/>
                <w:sz w:val="20"/>
                <w:szCs w:val="20"/>
              </w:rPr>
              <w:t>833,802</w:t>
            </w:r>
          </w:p>
        </w:tc>
        <w:tc>
          <w:tcPr>
            <w:tcW w:w="1405" w:type="dxa"/>
            <w:vAlign w:val="center"/>
          </w:tcPr>
          <w:p w14:paraId="54D72036" w14:textId="712001C7"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100,5</w:t>
            </w:r>
          </w:p>
        </w:tc>
      </w:tr>
      <w:tr w:rsidR="009518EC" w:rsidRPr="0093723A" w14:paraId="1CBD801D" w14:textId="77777777" w:rsidTr="00523028">
        <w:trPr>
          <w:jc w:val="center"/>
        </w:trPr>
        <w:tc>
          <w:tcPr>
            <w:tcW w:w="4896" w:type="dxa"/>
            <w:shd w:val="clear" w:color="auto" w:fill="auto"/>
            <w:vAlign w:val="center"/>
          </w:tcPr>
          <w:p w14:paraId="044986DB" w14:textId="0661BC4E" w:rsidR="009518EC" w:rsidRPr="0093723A" w:rsidRDefault="009518EC" w:rsidP="009518E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65D0">
              <w:rPr>
                <w:rFonts w:ascii="Times New Roman" w:hAnsi="Times New Roman"/>
                <w:sz w:val="20"/>
                <w:szCs w:val="20"/>
              </w:rPr>
              <w:t xml:space="preserve">Протяженность отремонтированных автомобильных дорог общего пользования местного значения в границах Вельского муниципального района </w:t>
            </w:r>
          </w:p>
        </w:tc>
        <w:tc>
          <w:tcPr>
            <w:tcW w:w="1363" w:type="dxa"/>
            <w:shd w:val="clear" w:color="auto" w:fill="auto"/>
            <w:vAlign w:val="center"/>
          </w:tcPr>
          <w:p w14:paraId="13C73B94" w14:textId="025EF7ED"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1B65D0">
              <w:rPr>
                <w:rFonts w:ascii="Times New Roman" w:hAnsi="Times New Roman"/>
                <w:sz w:val="20"/>
                <w:szCs w:val="20"/>
              </w:rPr>
              <w:t>км</w:t>
            </w:r>
          </w:p>
        </w:tc>
        <w:tc>
          <w:tcPr>
            <w:tcW w:w="1051" w:type="dxa"/>
            <w:shd w:val="clear" w:color="auto" w:fill="auto"/>
            <w:vAlign w:val="center"/>
          </w:tcPr>
          <w:p w14:paraId="5D456332" w14:textId="6490D086"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1B65D0">
              <w:rPr>
                <w:rFonts w:ascii="Times New Roman" w:hAnsi="Times New Roman"/>
                <w:sz w:val="20"/>
                <w:szCs w:val="20"/>
              </w:rPr>
              <w:t>0,5</w:t>
            </w:r>
          </w:p>
        </w:tc>
        <w:tc>
          <w:tcPr>
            <w:tcW w:w="1061" w:type="dxa"/>
            <w:tcBorders>
              <w:top w:val="nil"/>
              <w:left w:val="single" w:sz="4" w:space="0" w:color="auto"/>
              <w:bottom w:val="single" w:sz="4" w:space="0" w:color="auto"/>
              <w:right w:val="single" w:sz="4" w:space="0" w:color="auto"/>
            </w:tcBorders>
            <w:shd w:val="clear" w:color="auto" w:fill="auto"/>
            <w:vAlign w:val="center"/>
          </w:tcPr>
          <w:p w14:paraId="49FB6B7A" w14:textId="6D0CB3AE"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1B65D0">
              <w:rPr>
                <w:rFonts w:ascii="Times New Roman" w:hAnsi="Times New Roman"/>
                <w:color w:val="000000"/>
                <w:sz w:val="20"/>
                <w:szCs w:val="20"/>
              </w:rPr>
              <w:t>0,683</w:t>
            </w:r>
          </w:p>
        </w:tc>
        <w:tc>
          <w:tcPr>
            <w:tcW w:w="1405" w:type="dxa"/>
            <w:vAlign w:val="center"/>
          </w:tcPr>
          <w:p w14:paraId="4D56F9E4" w14:textId="4CA87B39"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136,6</w:t>
            </w:r>
          </w:p>
        </w:tc>
      </w:tr>
      <w:tr w:rsidR="009518EC" w:rsidRPr="0093723A" w14:paraId="62BE9532" w14:textId="77777777" w:rsidTr="00523028">
        <w:trPr>
          <w:jc w:val="center"/>
        </w:trPr>
        <w:tc>
          <w:tcPr>
            <w:tcW w:w="4896" w:type="dxa"/>
            <w:shd w:val="clear" w:color="auto" w:fill="auto"/>
          </w:tcPr>
          <w:p w14:paraId="1C8B3B03" w14:textId="787D4084" w:rsidR="009518EC" w:rsidRPr="0093723A" w:rsidRDefault="009518EC" w:rsidP="009518E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65D0">
              <w:rPr>
                <w:rFonts w:ascii="Times New Roman" w:hAnsi="Times New Roman"/>
                <w:sz w:val="20"/>
                <w:szCs w:val="20"/>
              </w:rPr>
              <w:t>Доля протяжённости автомобильных дорог общего пользования местного значения в границах Вельского муниципального района, прошедшая автоматизированное обследование с использованием мобильной дорожной лаборатории (нарастающим итогом)</w:t>
            </w:r>
          </w:p>
        </w:tc>
        <w:tc>
          <w:tcPr>
            <w:tcW w:w="1363" w:type="dxa"/>
            <w:shd w:val="clear" w:color="auto" w:fill="auto"/>
            <w:vAlign w:val="center"/>
          </w:tcPr>
          <w:p w14:paraId="2463A53A" w14:textId="2767EB17"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1B65D0">
              <w:rPr>
                <w:rFonts w:ascii="Times New Roman" w:hAnsi="Times New Roman"/>
                <w:sz w:val="20"/>
                <w:szCs w:val="20"/>
              </w:rPr>
              <w:t>%</w:t>
            </w:r>
          </w:p>
        </w:tc>
        <w:tc>
          <w:tcPr>
            <w:tcW w:w="1051" w:type="dxa"/>
            <w:shd w:val="clear" w:color="auto" w:fill="auto"/>
            <w:vAlign w:val="center"/>
          </w:tcPr>
          <w:p w14:paraId="1DC67252" w14:textId="54DAE2D3"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1B65D0">
              <w:rPr>
                <w:rFonts w:ascii="Times New Roman" w:hAnsi="Times New Roman"/>
                <w:sz w:val="20"/>
                <w:szCs w:val="20"/>
              </w:rPr>
              <w:t>79,1</w:t>
            </w:r>
          </w:p>
        </w:tc>
        <w:tc>
          <w:tcPr>
            <w:tcW w:w="1061" w:type="dxa"/>
            <w:tcBorders>
              <w:top w:val="nil"/>
              <w:left w:val="single" w:sz="4" w:space="0" w:color="auto"/>
              <w:bottom w:val="single" w:sz="4" w:space="0" w:color="auto"/>
              <w:right w:val="single" w:sz="4" w:space="0" w:color="auto"/>
            </w:tcBorders>
            <w:shd w:val="clear" w:color="auto" w:fill="auto"/>
            <w:vAlign w:val="center"/>
          </w:tcPr>
          <w:p w14:paraId="611C7BDE" w14:textId="6BC9B210"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1B65D0">
              <w:rPr>
                <w:rFonts w:ascii="Times New Roman" w:hAnsi="Times New Roman"/>
                <w:sz w:val="20"/>
                <w:szCs w:val="20"/>
              </w:rPr>
              <w:t>79,08</w:t>
            </w:r>
          </w:p>
        </w:tc>
        <w:tc>
          <w:tcPr>
            <w:tcW w:w="1405" w:type="dxa"/>
            <w:vAlign w:val="center"/>
          </w:tcPr>
          <w:p w14:paraId="1CC8E9D0" w14:textId="0DE9D9B9"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r>
      <w:tr w:rsidR="009518EC" w:rsidRPr="0093723A" w14:paraId="407F5FCD" w14:textId="77777777" w:rsidTr="00523028">
        <w:trPr>
          <w:jc w:val="center"/>
        </w:trPr>
        <w:tc>
          <w:tcPr>
            <w:tcW w:w="4896" w:type="dxa"/>
            <w:shd w:val="clear" w:color="auto" w:fill="auto"/>
          </w:tcPr>
          <w:p w14:paraId="18F3C7C5" w14:textId="74AE25B7" w:rsidR="009518EC" w:rsidRPr="0093723A" w:rsidRDefault="009518EC" w:rsidP="009518E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65D0">
              <w:rPr>
                <w:rFonts w:ascii="Times New Roman" w:hAnsi="Times New Roman"/>
                <w:sz w:val="20"/>
                <w:szCs w:val="20"/>
              </w:rPr>
              <w:t>Количество мостов на автомобильных дорогах общего пользования местного значения в границах муниципального района</w:t>
            </w:r>
          </w:p>
        </w:tc>
        <w:tc>
          <w:tcPr>
            <w:tcW w:w="1363" w:type="dxa"/>
            <w:shd w:val="clear" w:color="auto" w:fill="auto"/>
            <w:vAlign w:val="center"/>
          </w:tcPr>
          <w:p w14:paraId="5B437F65" w14:textId="3DEDE228"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1B65D0">
              <w:rPr>
                <w:rFonts w:ascii="Times New Roman" w:hAnsi="Times New Roman"/>
                <w:sz w:val="20"/>
                <w:szCs w:val="20"/>
              </w:rPr>
              <w:t>ед.</w:t>
            </w:r>
          </w:p>
        </w:tc>
        <w:tc>
          <w:tcPr>
            <w:tcW w:w="1051" w:type="dxa"/>
            <w:shd w:val="clear" w:color="auto" w:fill="auto"/>
            <w:vAlign w:val="center"/>
          </w:tcPr>
          <w:p w14:paraId="477B33B0" w14:textId="1B59100A"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1B65D0">
              <w:rPr>
                <w:rFonts w:ascii="Times New Roman" w:hAnsi="Times New Roman"/>
                <w:sz w:val="20"/>
                <w:szCs w:val="20"/>
              </w:rPr>
              <w:t>101</w:t>
            </w:r>
          </w:p>
        </w:tc>
        <w:tc>
          <w:tcPr>
            <w:tcW w:w="1061" w:type="dxa"/>
            <w:tcBorders>
              <w:top w:val="nil"/>
              <w:left w:val="single" w:sz="4" w:space="0" w:color="auto"/>
              <w:bottom w:val="single" w:sz="4" w:space="0" w:color="auto"/>
              <w:right w:val="single" w:sz="4" w:space="0" w:color="auto"/>
            </w:tcBorders>
            <w:shd w:val="clear" w:color="auto" w:fill="auto"/>
            <w:vAlign w:val="center"/>
          </w:tcPr>
          <w:p w14:paraId="5C7AB34A" w14:textId="35CDEC3B"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1B65D0">
              <w:rPr>
                <w:rFonts w:ascii="Times New Roman" w:hAnsi="Times New Roman"/>
                <w:sz w:val="20"/>
                <w:szCs w:val="20"/>
              </w:rPr>
              <w:t>97</w:t>
            </w:r>
          </w:p>
        </w:tc>
        <w:tc>
          <w:tcPr>
            <w:tcW w:w="1405" w:type="dxa"/>
            <w:vAlign w:val="center"/>
          </w:tcPr>
          <w:p w14:paraId="6A3CFB3E" w14:textId="034B9210"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96,0</w:t>
            </w:r>
          </w:p>
        </w:tc>
      </w:tr>
      <w:tr w:rsidR="009518EC" w:rsidRPr="0093723A" w14:paraId="6F9EC42D" w14:textId="77777777" w:rsidTr="00601AE1">
        <w:trPr>
          <w:jc w:val="center"/>
        </w:trPr>
        <w:tc>
          <w:tcPr>
            <w:tcW w:w="4896" w:type="dxa"/>
            <w:shd w:val="clear" w:color="auto" w:fill="auto"/>
          </w:tcPr>
          <w:p w14:paraId="18561010" w14:textId="7DE7EE5A" w:rsidR="009518EC" w:rsidRPr="0093723A" w:rsidRDefault="009518EC" w:rsidP="009518E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65D0">
              <w:rPr>
                <w:rFonts w:ascii="Times New Roman" w:hAnsi="Times New Roman"/>
                <w:sz w:val="20"/>
                <w:szCs w:val="20"/>
              </w:rPr>
              <w:t>Количество низководных мостов на автомобильных дорогах общего пользования местного значения вне границ населенных пунктов в границах муниципального района</w:t>
            </w:r>
          </w:p>
        </w:tc>
        <w:tc>
          <w:tcPr>
            <w:tcW w:w="1363" w:type="dxa"/>
            <w:shd w:val="clear" w:color="auto" w:fill="auto"/>
            <w:vAlign w:val="center"/>
          </w:tcPr>
          <w:p w14:paraId="38B2FFD8" w14:textId="0BC08360"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1B65D0">
              <w:rPr>
                <w:rFonts w:ascii="Times New Roman" w:hAnsi="Times New Roman"/>
                <w:sz w:val="20"/>
                <w:szCs w:val="20"/>
              </w:rPr>
              <w:t>ед.</w:t>
            </w:r>
          </w:p>
        </w:tc>
        <w:tc>
          <w:tcPr>
            <w:tcW w:w="1051" w:type="dxa"/>
            <w:tcBorders>
              <w:top w:val="nil"/>
              <w:left w:val="single" w:sz="4" w:space="0" w:color="auto"/>
              <w:bottom w:val="single" w:sz="8" w:space="0" w:color="auto"/>
              <w:right w:val="single" w:sz="4" w:space="0" w:color="auto"/>
            </w:tcBorders>
            <w:vAlign w:val="center"/>
          </w:tcPr>
          <w:p w14:paraId="460DC6A1" w14:textId="145D617A"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1B65D0">
              <w:rPr>
                <w:rFonts w:ascii="Times New Roman" w:hAnsi="Times New Roman"/>
                <w:sz w:val="20"/>
                <w:szCs w:val="20"/>
              </w:rPr>
              <w:t>5</w:t>
            </w:r>
          </w:p>
        </w:tc>
        <w:tc>
          <w:tcPr>
            <w:tcW w:w="1061" w:type="dxa"/>
            <w:tcBorders>
              <w:top w:val="nil"/>
              <w:left w:val="single" w:sz="4" w:space="0" w:color="auto"/>
              <w:bottom w:val="single" w:sz="4" w:space="0" w:color="auto"/>
              <w:right w:val="single" w:sz="4" w:space="0" w:color="auto"/>
            </w:tcBorders>
            <w:shd w:val="clear" w:color="auto" w:fill="auto"/>
            <w:vAlign w:val="center"/>
          </w:tcPr>
          <w:p w14:paraId="1989DB11" w14:textId="5E9399A3"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1B65D0">
              <w:rPr>
                <w:rFonts w:ascii="Times New Roman" w:hAnsi="Times New Roman"/>
                <w:sz w:val="20"/>
                <w:szCs w:val="20"/>
              </w:rPr>
              <w:t>5</w:t>
            </w:r>
          </w:p>
        </w:tc>
        <w:tc>
          <w:tcPr>
            <w:tcW w:w="1405" w:type="dxa"/>
            <w:vAlign w:val="center"/>
          </w:tcPr>
          <w:p w14:paraId="58A5E714" w14:textId="64996D1D"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r>
      <w:tr w:rsidR="009518EC" w:rsidRPr="0093723A" w14:paraId="2C6CF433" w14:textId="77777777" w:rsidTr="00601AE1">
        <w:trPr>
          <w:jc w:val="center"/>
        </w:trPr>
        <w:tc>
          <w:tcPr>
            <w:tcW w:w="4896" w:type="dxa"/>
            <w:shd w:val="clear" w:color="auto" w:fill="auto"/>
          </w:tcPr>
          <w:p w14:paraId="55F66A0F" w14:textId="1500592B" w:rsidR="009518EC" w:rsidRPr="0093723A" w:rsidRDefault="009518EC" w:rsidP="009518E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65D0">
              <w:rPr>
                <w:rFonts w:ascii="Times New Roman" w:hAnsi="Times New Roman"/>
                <w:sz w:val="20"/>
                <w:szCs w:val="20"/>
              </w:rPr>
              <w:t>Количество отремонтированных деревянных мостов на дорогах общего пользования местного значения в границах муниципального района</w:t>
            </w:r>
          </w:p>
        </w:tc>
        <w:tc>
          <w:tcPr>
            <w:tcW w:w="1363" w:type="dxa"/>
            <w:shd w:val="clear" w:color="auto" w:fill="auto"/>
            <w:vAlign w:val="center"/>
          </w:tcPr>
          <w:p w14:paraId="694F92BF" w14:textId="6EF0DD94"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1B65D0">
              <w:rPr>
                <w:rFonts w:ascii="Times New Roman" w:hAnsi="Times New Roman"/>
                <w:sz w:val="20"/>
                <w:szCs w:val="20"/>
              </w:rPr>
              <w:t>ед.</w:t>
            </w:r>
          </w:p>
        </w:tc>
        <w:tc>
          <w:tcPr>
            <w:tcW w:w="1051" w:type="dxa"/>
            <w:tcBorders>
              <w:top w:val="nil"/>
              <w:left w:val="single" w:sz="4" w:space="0" w:color="auto"/>
              <w:bottom w:val="single" w:sz="8" w:space="0" w:color="auto"/>
              <w:right w:val="single" w:sz="4" w:space="0" w:color="auto"/>
            </w:tcBorders>
            <w:vAlign w:val="center"/>
          </w:tcPr>
          <w:p w14:paraId="2CBD864D" w14:textId="7F27AE45"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1B65D0">
              <w:rPr>
                <w:rFonts w:ascii="Times New Roman" w:hAnsi="Times New Roman"/>
                <w:sz w:val="20"/>
                <w:szCs w:val="20"/>
              </w:rPr>
              <w:t>1</w:t>
            </w:r>
          </w:p>
        </w:tc>
        <w:tc>
          <w:tcPr>
            <w:tcW w:w="1061" w:type="dxa"/>
            <w:tcBorders>
              <w:top w:val="nil"/>
              <w:left w:val="single" w:sz="4" w:space="0" w:color="auto"/>
              <w:bottom w:val="single" w:sz="4" w:space="0" w:color="auto"/>
              <w:right w:val="single" w:sz="4" w:space="0" w:color="auto"/>
            </w:tcBorders>
            <w:shd w:val="clear" w:color="auto" w:fill="auto"/>
            <w:vAlign w:val="center"/>
          </w:tcPr>
          <w:p w14:paraId="7DD5F470" w14:textId="5DEB384C"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1B65D0">
              <w:rPr>
                <w:rFonts w:ascii="Times New Roman" w:hAnsi="Times New Roman"/>
                <w:sz w:val="20"/>
                <w:szCs w:val="20"/>
              </w:rPr>
              <w:t>2</w:t>
            </w:r>
          </w:p>
        </w:tc>
        <w:tc>
          <w:tcPr>
            <w:tcW w:w="1405" w:type="dxa"/>
            <w:vAlign w:val="center"/>
          </w:tcPr>
          <w:p w14:paraId="140F5CEF" w14:textId="3AD8C4C0"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Рост в 2 раза</w:t>
            </w:r>
          </w:p>
        </w:tc>
      </w:tr>
      <w:tr w:rsidR="009518EC" w:rsidRPr="0093723A" w14:paraId="27DD50EF" w14:textId="77777777" w:rsidTr="00523028">
        <w:trPr>
          <w:jc w:val="center"/>
        </w:trPr>
        <w:tc>
          <w:tcPr>
            <w:tcW w:w="4896" w:type="dxa"/>
            <w:shd w:val="clear" w:color="auto" w:fill="auto"/>
          </w:tcPr>
          <w:p w14:paraId="3D396813" w14:textId="1F5D7E0E" w:rsidR="009518EC" w:rsidRPr="0093723A" w:rsidRDefault="009518EC" w:rsidP="009518E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65D0">
              <w:rPr>
                <w:rFonts w:ascii="Times New Roman" w:hAnsi="Times New Roman"/>
                <w:sz w:val="20"/>
                <w:szCs w:val="20"/>
              </w:rPr>
              <w:t>Общая площадь мостов, введенных в эксплуатацию после ремонта</w:t>
            </w:r>
          </w:p>
        </w:tc>
        <w:tc>
          <w:tcPr>
            <w:tcW w:w="1363" w:type="dxa"/>
            <w:shd w:val="clear" w:color="auto" w:fill="auto"/>
            <w:vAlign w:val="center"/>
          </w:tcPr>
          <w:p w14:paraId="5E5A7DF7" w14:textId="4E855E74"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proofErr w:type="gramStart"/>
            <w:r w:rsidRPr="001B65D0">
              <w:rPr>
                <w:rFonts w:ascii="Times New Roman" w:hAnsi="Times New Roman"/>
                <w:sz w:val="20"/>
                <w:szCs w:val="20"/>
              </w:rPr>
              <w:t>тыс.м</w:t>
            </w:r>
            <w:proofErr w:type="gramEnd"/>
            <w:r w:rsidRPr="001B65D0">
              <w:rPr>
                <w:rFonts w:ascii="Times New Roman" w:hAnsi="Times New Roman"/>
                <w:sz w:val="20"/>
                <w:szCs w:val="20"/>
              </w:rPr>
              <w:t>2</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509F4E23" w14:textId="30299613"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1B65D0">
              <w:rPr>
                <w:rFonts w:ascii="Times New Roman" w:hAnsi="Times New Roman"/>
                <w:color w:val="000000"/>
                <w:sz w:val="20"/>
                <w:szCs w:val="20"/>
              </w:rPr>
              <w:t>2,5</w:t>
            </w:r>
          </w:p>
        </w:tc>
        <w:tc>
          <w:tcPr>
            <w:tcW w:w="1061" w:type="dxa"/>
            <w:tcBorders>
              <w:top w:val="single" w:sz="4" w:space="0" w:color="auto"/>
              <w:left w:val="nil"/>
              <w:bottom w:val="single" w:sz="4" w:space="0" w:color="auto"/>
              <w:right w:val="single" w:sz="4" w:space="0" w:color="auto"/>
            </w:tcBorders>
            <w:shd w:val="clear" w:color="auto" w:fill="auto"/>
            <w:vAlign w:val="center"/>
          </w:tcPr>
          <w:p w14:paraId="0A8573A7" w14:textId="2FAB5D5B"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1B65D0">
              <w:rPr>
                <w:rFonts w:ascii="Times New Roman" w:hAnsi="Times New Roman"/>
                <w:color w:val="000000"/>
                <w:sz w:val="20"/>
                <w:szCs w:val="20"/>
              </w:rPr>
              <w:t>3,1</w:t>
            </w:r>
          </w:p>
        </w:tc>
        <w:tc>
          <w:tcPr>
            <w:tcW w:w="1405" w:type="dxa"/>
            <w:vAlign w:val="center"/>
          </w:tcPr>
          <w:p w14:paraId="3CB28677" w14:textId="3523A8F8"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124</w:t>
            </w:r>
          </w:p>
        </w:tc>
      </w:tr>
      <w:tr w:rsidR="009518EC" w:rsidRPr="0093723A" w14:paraId="33E48F96" w14:textId="77777777" w:rsidTr="00523028">
        <w:trPr>
          <w:jc w:val="center"/>
        </w:trPr>
        <w:tc>
          <w:tcPr>
            <w:tcW w:w="4896" w:type="dxa"/>
            <w:shd w:val="clear" w:color="auto" w:fill="auto"/>
          </w:tcPr>
          <w:p w14:paraId="01E9E20B" w14:textId="3B8A1C96" w:rsidR="009518EC" w:rsidRPr="001B65D0" w:rsidRDefault="009518EC" w:rsidP="009518EC">
            <w:pPr>
              <w:widowControl w:val="0"/>
              <w:autoSpaceDE w:val="0"/>
              <w:autoSpaceDN w:val="0"/>
              <w:adjustRightInd w:val="0"/>
              <w:spacing w:after="0" w:line="240" w:lineRule="auto"/>
              <w:jc w:val="both"/>
              <w:rPr>
                <w:rFonts w:ascii="Times New Roman" w:hAnsi="Times New Roman"/>
                <w:sz w:val="20"/>
                <w:szCs w:val="20"/>
              </w:rPr>
            </w:pPr>
            <w:r w:rsidRPr="001B65D0">
              <w:rPr>
                <w:rFonts w:ascii="Times New Roman" w:hAnsi="Times New Roman"/>
                <w:sz w:val="20"/>
                <w:szCs w:val="20"/>
              </w:rPr>
              <w:t>Количество паспортов безопасности на объекты транспортной инфраструктуры (нарастающим итогом)</w:t>
            </w:r>
          </w:p>
        </w:tc>
        <w:tc>
          <w:tcPr>
            <w:tcW w:w="1363" w:type="dxa"/>
            <w:shd w:val="clear" w:color="auto" w:fill="auto"/>
            <w:vAlign w:val="center"/>
          </w:tcPr>
          <w:p w14:paraId="04917546" w14:textId="3C778876" w:rsidR="009518EC" w:rsidRPr="001B65D0" w:rsidRDefault="009518EC" w:rsidP="009518EC">
            <w:pPr>
              <w:spacing w:after="0" w:line="240" w:lineRule="auto"/>
              <w:jc w:val="center"/>
              <w:rPr>
                <w:rFonts w:ascii="Times New Roman" w:hAnsi="Times New Roman"/>
                <w:sz w:val="20"/>
                <w:szCs w:val="20"/>
              </w:rPr>
            </w:pPr>
            <w:r w:rsidRPr="001B65D0">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5B4CB787" w14:textId="50BAF07B" w:rsidR="009518EC" w:rsidRPr="001B65D0" w:rsidRDefault="009518EC" w:rsidP="009518EC">
            <w:pPr>
              <w:spacing w:after="0" w:line="240" w:lineRule="auto"/>
              <w:jc w:val="center"/>
              <w:rPr>
                <w:rFonts w:ascii="Times New Roman" w:hAnsi="Times New Roman"/>
                <w:color w:val="000000"/>
                <w:sz w:val="20"/>
                <w:szCs w:val="20"/>
              </w:rPr>
            </w:pPr>
            <w:r w:rsidRPr="001B65D0">
              <w:rPr>
                <w:rFonts w:ascii="Times New Roman" w:hAnsi="Times New Roman"/>
                <w:color w:val="000000"/>
                <w:sz w:val="20"/>
                <w:szCs w:val="20"/>
              </w:rPr>
              <w:t>10</w:t>
            </w:r>
          </w:p>
        </w:tc>
        <w:tc>
          <w:tcPr>
            <w:tcW w:w="1061" w:type="dxa"/>
            <w:tcBorders>
              <w:top w:val="single" w:sz="4" w:space="0" w:color="auto"/>
              <w:left w:val="nil"/>
              <w:bottom w:val="single" w:sz="4" w:space="0" w:color="auto"/>
              <w:right w:val="single" w:sz="4" w:space="0" w:color="auto"/>
            </w:tcBorders>
            <w:shd w:val="clear" w:color="auto" w:fill="auto"/>
            <w:vAlign w:val="center"/>
          </w:tcPr>
          <w:p w14:paraId="29299040" w14:textId="2EA881D1" w:rsidR="009518EC" w:rsidRPr="001B65D0" w:rsidRDefault="009518EC" w:rsidP="009518EC">
            <w:pPr>
              <w:spacing w:after="0" w:line="240" w:lineRule="auto"/>
              <w:jc w:val="center"/>
              <w:rPr>
                <w:rFonts w:ascii="Times New Roman" w:hAnsi="Times New Roman"/>
                <w:color w:val="000000"/>
                <w:sz w:val="20"/>
                <w:szCs w:val="20"/>
              </w:rPr>
            </w:pPr>
            <w:r w:rsidRPr="001B65D0">
              <w:rPr>
                <w:rFonts w:ascii="Times New Roman" w:hAnsi="Times New Roman"/>
                <w:color w:val="000000"/>
                <w:sz w:val="20"/>
                <w:szCs w:val="20"/>
              </w:rPr>
              <w:t>10</w:t>
            </w:r>
          </w:p>
        </w:tc>
        <w:tc>
          <w:tcPr>
            <w:tcW w:w="1405" w:type="dxa"/>
            <w:vAlign w:val="center"/>
          </w:tcPr>
          <w:p w14:paraId="3A8FA61E" w14:textId="1188EE51" w:rsidR="009518EC" w:rsidRDefault="009518EC" w:rsidP="009518EC">
            <w:pPr>
              <w:spacing w:after="0" w:line="240" w:lineRule="auto"/>
              <w:jc w:val="center"/>
              <w:rPr>
                <w:rFonts w:ascii="Times New Roman" w:hAnsi="Times New Roman"/>
                <w:sz w:val="20"/>
                <w:szCs w:val="20"/>
              </w:rPr>
            </w:pPr>
            <w:r w:rsidRPr="001B65D0">
              <w:rPr>
                <w:rFonts w:ascii="Times New Roman" w:hAnsi="Times New Roman"/>
                <w:sz w:val="20"/>
                <w:szCs w:val="20"/>
              </w:rPr>
              <w:t>100</w:t>
            </w:r>
          </w:p>
        </w:tc>
      </w:tr>
      <w:tr w:rsidR="009518EC" w:rsidRPr="0093723A" w14:paraId="61297CBF" w14:textId="77777777" w:rsidTr="00601AE1">
        <w:trPr>
          <w:jc w:val="center"/>
        </w:trPr>
        <w:tc>
          <w:tcPr>
            <w:tcW w:w="9776" w:type="dxa"/>
            <w:gridSpan w:val="5"/>
            <w:shd w:val="clear" w:color="auto" w:fill="auto"/>
          </w:tcPr>
          <w:p w14:paraId="50FBA659" w14:textId="7D222890"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Подпрограмма №2 "Муниципальная поддержка в области пассажирских автоперевозок"</w:t>
            </w:r>
          </w:p>
        </w:tc>
      </w:tr>
      <w:tr w:rsidR="009518EC" w:rsidRPr="0093723A" w14:paraId="4C25D7B8" w14:textId="77777777" w:rsidTr="00601AE1">
        <w:trPr>
          <w:jc w:val="center"/>
        </w:trPr>
        <w:tc>
          <w:tcPr>
            <w:tcW w:w="9776" w:type="dxa"/>
            <w:gridSpan w:val="5"/>
            <w:shd w:val="clear" w:color="auto" w:fill="auto"/>
          </w:tcPr>
          <w:p w14:paraId="2875D980" w14:textId="227B0A29"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lastRenderedPageBreak/>
              <w:t>Задача 1. Организация пассажирских перевозок автомобильным транспортом общего пользования по пригородным и междугородным муниципальным автобусным маршрутам на территории Вельского муниципального района.</w:t>
            </w:r>
          </w:p>
        </w:tc>
      </w:tr>
      <w:tr w:rsidR="00044A71" w:rsidRPr="0093723A" w14:paraId="651DAAA0" w14:textId="77777777" w:rsidTr="00523028">
        <w:trPr>
          <w:jc w:val="center"/>
        </w:trPr>
        <w:tc>
          <w:tcPr>
            <w:tcW w:w="4896" w:type="dxa"/>
            <w:shd w:val="clear" w:color="auto" w:fill="auto"/>
            <w:vAlign w:val="center"/>
          </w:tcPr>
          <w:p w14:paraId="59B5D79B" w14:textId="5611B6D3" w:rsidR="00044A71" w:rsidRPr="0093723A" w:rsidRDefault="00044A71" w:rsidP="00044A7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65D0">
              <w:rPr>
                <w:rFonts w:ascii="Times New Roman" w:hAnsi="Times New Roman"/>
                <w:sz w:val="20"/>
                <w:szCs w:val="20"/>
              </w:rPr>
              <w:t>Количество автобусных маршрутов пригородного и междугороднего сообщения</w:t>
            </w:r>
          </w:p>
        </w:tc>
        <w:tc>
          <w:tcPr>
            <w:tcW w:w="1363" w:type="dxa"/>
            <w:shd w:val="clear" w:color="auto" w:fill="auto"/>
            <w:vAlign w:val="center"/>
          </w:tcPr>
          <w:p w14:paraId="301D457A" w14:textId="07C175E7" w:rsidR="00044A71" w:rsidRPr="0093723A" w:rsidRDefault="00044A71" w:rsidP="00044A71">
            <w:pPr>
              <w:spacing w:after="0" w:line="240" w:lineRule="auto"/>
              <w:jc w:val="center"/>
              <w:rPr>
                <w:rFonts w:ascii="Times New Roman" w:eastAsia="Times New Roman" w:hAnsi="Times New Roman" w:cs="Times New Roman"/>
                <w:sz w:val="20"/>
                <w:szCs w:val="20"/>
                <w:lang w:eastAsia="ru-RU"/>
              </w:rPr>
            </w:pPr>
            <w:r w:rsidRPr="001B65D0">
              <w:rPr>
                <w:rFonts w:ascii="Times New Roman" w:hAnsi="Times New Roman"/>
                <w:sz w:val="20"/>
                <w:szCs w:val="20"/>
              </w:rPr>
              <w:t>ед.</w:t>
            </w:r>
          </w:p>
        </w:tc>
        <w:tc>
          <w:tcPr>
            <w:tcW w:w="1051" w:type="dxa"/>
            <w:shd w:val="clear" w:color="auto" w:fill="auto"/>
            <w:vAlign w:val="center"/>
          </w:tcPr>
          <w:p w14:paraId="6DFF2FEF" w14:textId="373662C1" w:rsidR="00044A71" w:rsidRPr="0093723A" w:rsidRDefault="00044A71" w:rsidP="00044A71">
            <w:pPr>
              <w:spacing w:after="0" w:line="240" w:lineRule="auto"/>
              <w:jc w:val="center"/>
              <w:rPr>
                <w:rFonts w:ascii="Times New Roman" w:eastAsia="Times New Roman" w:hAnsi="Times New Roman" w:cs="Times New Roman"/>
                <w:sz w:val="20"/>
                <w:szCs w:val="20"/>
                <w:lang w:eastAsia="ru-RU"/>
              </w:rPr>
            </w:pPr>
            <w:r w:rsidRPr="001B65D0">
              <w:rPr>
                <w:rFonts w:ascii="Times New Roman" w:hAnsi="Times New Roman"/>
                <w:sz w:val="20"/>
                <w:szCs w:val="20"/>
              </w:rPr>
              <w:t>12</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71DEE320" w14:textId="4790F8E7" w:rsidR="00044A71" w:rsidRPr="0093723A" w:rsidRDefault="00044A71" w:rsidP="00044A71">
            <w:pPr>
              <w:spacing w:after="0" w:line="240" w:lineRule="auto"/>
              <w:jc w:val="center"/>
              <w:rPr>
                <w:rFonts w:ascii="Times New Roman" w:eastAsia="Times New Roman" w:hAnsi="Times New Roman" w:cs="Times New Roman"/>
                <w:sz w:val="20"/>
                <w:szCs w:val="20"/>
                <w:lang w:eastAsia="ru-RU"/>
              </w:rPr>
            </w:pPr>
            <w:r w:rsidRPr="001B65D0">
              <w:rPr>
                <w:rFonts w:ascii="Times New Roman" w:hAnsi="Times New Roman"/>
                <w:color w:val="000000"/>
                <w:sz w:val="20"/>
                <w:szCs w:val="20"/>
              </w:rPr>
              <w:t>12</w:t>
            </w:r>
          </w:p>
        </w:tc>
        <w:tc>
          <w:tcPr>
            <w:tcW w:w="1405" w:type="dxa"/>
            <w:vAlign w:val="center"/>
          </w:tcPr>
          <w:p w14:paraId="0EBC33D8" w14:textId="49D1368F" w:rsidR="00044A71" w:rsidRPr="0093723A" w:rsidRDefault="00044A71" w:rsidP="00044A71">
            <w:pPr>
              <w:spacing w:after="0" w:line="240" w:lineRule="auto"/>
              <w:jc w:val="center"/>
              <w:rPr>
                <w:rFonts w:ascii="Times New Roman" w:eastAsia="Times New Roman" w:hAnsi="Times New Roman" w:cs="Times New Roman"/>
                <w:sz w:val="20"/>
                <w:szCs w:val="20"/>
                <w:lang w:eastAsia="ru-RU"/>
              </w:rPr>
            </w:pPr>
            <w:r w:rsidRPr="001B65D0">
              <w:rPr>
                <w:rFonts w:ascii="Times New Roman" w:hAnsi="Times New Roman"/>
                <w:sz w:val="20"/>
                <w:szCs w:val="20"/>
              </w:rPr>
              <w:t>100</w:t>
            </w:r>
          </w:p>
        </w:tc>
      </w:tr>
      <w:tr w:rsidR="00044A71" w:rsidRPr="0093723A" w14:paraId="66DF4103" w14:textId="77777777" w:rsidTr="00523028">
        <w:trPr>
          <w:jc w:val="center"/>
        </w:trPr>
        <w:tc>
          <w:tcPr>
            <w:tcW w:w="4896" w:type="dxa"/>
            <w:shd w:val="clear" w:color="auto" w:fill="auto"/>
            <w:vAlign w:val="center"/>
          </w:tcPr>
          <w:p w14:paraId="5CD6BC7B" w14:textId="40D18D7D" w:rsidR="00044A71" w:rsidRPr="0093723A" w:rsidRDefault="00044A71" w:rsidP="00044A7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65D0">
              <w:rPr>
                <w:rFonts w:ascii="Times New Roman" w:hAnsi="Times New Roman"/>
                <w:sz w:val="20"/>
                <w:szCs w:val="20"/>
              </w:rPr>
              <w:t>Количество перевезенных пассажиров</w:t>
            </w:r>
          </w:p>
        </w:tc>
        <w:tc>
          <w:tcPr>
            <w:tcW w:w="1363" w:type="dxa"/>
            <w:shd w:val="clear" w:color="auto" w:fill="auto"/>
            <w:vAlign w:val="center"/>
          </w:tcPr>
          <w:p w14:paraId="350990DA" w14:textId="6F6E6007" w:rsidR="00044A71" w:rsidRPr="0093723A" w:rsidRDefault="00044A71" w:rsidP="00044A71">
            <w:pPr>
              <w:spacing w:after="0" w:line="240" w:lineRule="auto"/>
              <w:jc w:val="center"/>
              <w:rPr>
                <w:rFonts w:ascii="Times New Roman" w:eastAsia="Times New Roman" w:hAnsi="Times New Roman" w:cs="Times New Roman"/>
                <w:sz w:val="20"/>
                <w:szCs w:val="20"/>
                <w:lang w:eastAsia="ru-RU"/>
              </w:rPr>
            </w:pPr>
            <w:proofErr w:type="spellStart"/>
            <w:r w:rsidRPr="001B65D0">
              <w:rPr>
                <w:rFonts w:ascii="Times New Roman" w:hAnsi="Times New Roman"/>
                <w:sz w:val="20"/>
                <w:szCs w:val="20"/>
              </w:rPr>
              <w:t>тыс.чел</w:t>
            </w:r>
            <w:proofErr w:type="spellEnd"/>
            <w:r w:rsidRPr="001B65D0">
              <w:rPr>
                <w:rFonts w:ascii="Times New Roman" w:hAnsi="Times New Roman"/>
                <w:sz w:val="20"/>
                <w:szCs w:val="20"/>
              </w:rPr>
              <w:t>.</w:t>
            </w:r>
          </w:p>
        </w:tc>
        <w:tc>
          <w:tcPr>
            <w:tcW w:w="1051" w:type="dxa"/>
            <w:shd w:val="clear" w:color="auto" w:fill="auto"/>
            <w:vAlign w:val="center"/>
          </w:tcPr>
          <w:p w14:paraId="4B06D0B0" w14:textId="1CA40F05" w:rsidR="00044A71" w:rsidRPr="0093723A" w:rsidRDefault="00044A71" w:rsidP="00044A71">
            <w:pPr>
              <w:spacing w:after="0" w:line="240" w:lineRule="auto"/>
              <w:jc w:val="center"/>
              <w:rPr>
                <w:rFonts w:ascii="Times New Roman" w:eastAsia="Times New Roman" w:hAnsi="Times New Roman" w:cs="Times New Roman"/>
                <w:sz w:val="20"/>
                <w:szCs w:val="20"/>
                <w:lang w:eastAsia="ru-RU"/>
              </w:rPr>
            </w:pPr>
            <w:r w:rsidRPr="001B65D0">
              <w:rPr>
                <w:rFonts w:ascii="Times New Roman" w:hAnsi="Times New Roman"/>
                <w:sz w:val="20"/>
                <w:szCs w:val="20"/>
              </w:rPr>
              <w:t>320</w:t>
            </w:r>
          </w:p>
        </w:tc>
        <w:tc>
          <w:tcPr>
            <w:tcW w:w="1061" w:type="dxa"/>
            <w:tcBorders>
              <w:top w:val="nil"/>
              <w:left w:val="single" w:sz="4" w:space="0" w:color="auto"/>
              <w:bottom w:val="single" w:sz="4" w:space="0" w:color="auto"/>
              <w:right w:val="single" w:sz="4" w:space="0" w:color="auto"/>
            </w:tcBorders>
            <w:shd w:val="clear" w:color="auto" w:fill="auto"/>
            <w:vAlign w:val="center"/>
          </w:tcPr>
          <w:p w14:paraId="5F80D371" w14:textId="3CC147F8" w:rsidR="00044A71" w:rsidRPr="0093723A" w:rsidRDefault="00044A71" w:rsidP="00044A71">
            <w:pPr>
              <w:spacing w:after="0" w:line="240" w:lineRule="auto"/>
              <w:jc w:val="center"/>
              <w:rPr>
                <w:rFonts w:ascii="Times New Roman" w:eastAsia="Times New Roman" w:hAnsi="Times New Roman" w:cs="Times New Roman"/>
                <w:sz w:val="20"/>
                <w:szCs w:val="20"/>
                <w:lang w:eastAsia="ru-RU"/>
              </w:rPr>
            </w:pPr>
            <w:r w:rsidRPr="001B65D0">
              <w:rPr>
                <w:rFonts w:ascii="Times New Roman" w:hAnsi="Times New Roman"/>
                <w:color w:val="000000"/>
                <w:sz w:val="20"/>
                <w:szCs w:val="20"/>
              </w:rPr>
              <w:t>388,3</w:t>
            </w:r>
          </w:p>
        </w:tc>
        <w:tc>
          <w:tcPr>
            <w:tcW w:w="1405" w:type="dxa"/>
            <w:vAlign w:val="center"/>
          </w:tcPr>
          <w:p w14:paraId="6C3C7848" w14:textId="449813EA" w:rsidR="00044A71" w:rsidRPr="0093723A" w:rsidRDefault="00044A71" w:rsidP="00044A71">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121,3</w:t>
            </w:r>
          </w:p>
        </w:tc>
      </w:tr>
      <w:tr w:rsidR="00044A71" w:rsidRPr="0093723A" w14:paraId="69243679" w14:textId="77777777" w:rsidTr="00523028">
        <w:trPr>
          <w:jc w:val="center"/>
        </w:trPr>
        <w:tc>
          <w:tcPr>
            <w:tcW w:w="4896" w:type="dxa"/>
            <w:shd w:val="clear" w:color="auto" w:fill="auto"/>
            <w:vAlign w:val="center"/>
          </w:tcPr>
          <w:p w14:paraId="3F14E44F" w14:textId="65609348" w:rsidR="00044A71" w:rsidRPr="0093723A" w:rsidRDefault="00044A71" w:rsidP="00044A7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65D0">
              <w:rPr>
                <w:rFonts w:ascii="Times New Roman" w:hAnsi="Times New Roman"/>
                <w:sz w:val="20"/>
                <w:szCs w:val="20"/>
              </w:rPr>
              <w:t>Количество поездок льготной категории граждан</w:t>
            </w:r>
          </w:p>
        </w:tc>
        <w:tc>
          <w:tcPr>
            <w:tcW w:w="1363" w:type="dxa"/>
            <w:shd w:val="clear" w:color="auto" w:fill="auto"/>
            <w:vAlign w:val="center"/>
          </w:tcPr>
          <w:p w14:paraId="1F878C7C" w14:textId="07DFA41B" w:rsidR="00044A71" w:rsidRPr="0093723A" w:rsidRDefault="00044A71" w:rsidP="00044A71">
            <w:pPr>
              <w:spacing w:after="0" w:line="240" w:lineRule="auto"/>
              <w:jc w:val="center"/>
              <w:rPr>
                <w:rFonts w:ascii="Times New Roman" w:eastAsia="Times New Roman" w:hAnsi="Times New Roman" w:cs="Times New Roman"/>
                <w:sz w:val="20"/>
                <w:szCs w:val="20"/>
                <w:lang w:eastAsia="ru-RU"/>
              </w:rPr>
            </w:pPr>
            <w:r w:rsidRPr="001B65D0">
              <w:rPr>
                <w:rFonts w:ascii="Times New Roman" w:hAnsi="Times New Roman"/>
                <w:sz w:val="20"/>
                <w:szCs w:val="20"/>
              </w:rPr>
              <w:t>поездок</w:t>
            </w:r>
          </w:p>
        </w:tc>
        <w:tc>
          <w:tcPr>
            <w:tcW w:w="1051" w:type="dxa"/>
            <w:shd w:val="clear" w:color="auto" w:fill="auto"/>
            <w:vAlign w:val="center"/>
          </w:tcPr>
          <w:p w14:paraId="2E252619" w14:textId="123BB451" w:rsidR="00044A71" w:rsidRPr="0093723A" w:rsidRDefault="00044A71" w:rsidP="00044A71">
            <w:pPr>
              <w:spacing w:after="0" w:line="240" w:lineRule="auto"/>
              <w:jc w:val="center"/>
              <w:rPr>
                <w:rFonts w:ascii="Times New Roman" w:eastAsia="Times New Roman" w:hAnsi="Times New Roman" w:cs="Times New Roman"/>
                <w:sz w:val="20"/>
                <w:szCs w:val="20"/>
                <w:lang w:eastAsia="ru-RU"/>
              </w:rPr>
            </w:pPr>
            <w:r w:rsidRPr="001B65D0">
              <w:rPr>
                <w:rFonts w:ascii="Times New Roman" w:hAnsi="Times New Roman"/>
                <w:sz w:val="20"/>
                <w:szCs w:val="20"/>
              </w:rPr>
              <w:t>0</w:t>
            </w:r>
          </w:p>
        </w:tc>
        <w:tc>
          <w:tcPr>
            <w:tcW w:w="1061" w:type="dxa"/>
            <w:tcBorders>
              <w:top w:val="nil"/>
              <w:left w:val="single" w:sz="4" w:space="0" w:color="auto"/>
              <w:bottom w:val="single" w:sz="4" w:space="0" w:color="auto"/>
              <w:right w:val="single" w:sz="4" w:space="0" w:color="auto"/>
            </w:tcBorders>
            <w:shd w:val="clear" w:color="auto" w:fill="auto"/>
            <w:vAlign w:val="center"/>
          </w:tcPr>
          <w:p w14:paraId="623357A2" w14:textId="550AF296" w:rsidR="00044A71" w:rsidRPr="0093723A" w:rsidRDefault="00044A71" w:rsidP="00044A71">
            <w:pPr>
              <w:spacing w:after="0" w:line="240" w:lineRule="auto"/>
              <w:jc w:val="center"/>
              <w:rPr>
                <w:rFonts w:ascii="Times New Roman" w:eastAsia="Times New Roman" w:hAnsi="Times New Roman" w:cs="Times New Roman"/>
                <w:sz w:val="20"/>
                <w:szCs w:val="20"/>
                <w:lang w:eastAsia="ru-RU"/>
              </w:rPr>
            </w:pPr>
            <w:r w:rsidRPr="001B65D0">
              <w:rPr>
                <w:rFonts w:ascii="Times New Roman" w:hAnsi="Times New Roman"/>
                <w:color w:val="000000"/>
                <w:sz w:val="20"/>
                <w:szCs w:val="20"/>
              </w:rPr>
              <w:t>0</w:t>
            </w:r>
          </w:p>
        </w:tc>
        <w:tc>
          <w:tcPr>
            <w:tcW w:w="1405" w:type="dxa"/>
            <w:vAlign w:val="center"/>
          </w:tcPr>
          <w:p w14:paraId="66B5D7C9" w14:textId="20B131A3" w:rsidR="00044A71" w:rsidRPr="0093723A" w:rsidRDefault="00044A71" w:rsidP="00044A71">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w:t>
            </w:r>
          </w:p>
        </w:tc>
      </w:tr>
      <w:tr w:rsidR="009518EC" w:rsidRPr="0093723A" w14:paraId="1D39C841" w14:textId="77777777" w:rsidTr="00552EB0">
        <w:trPr>
          <w:jc w:val="center"/>
        </w:trPr>
        <w:tc>
          <w:tcPr>
            <w:tcW w:w="9776" w:type="dxa"/>
            <w:gridSpan w:val="5"/>
          </w:tcPr>
          <w:p w14:paraId="2AE1384E" w14:textId="1A73BA43" w:rsidR="009518EC" w:rsidRPr="0093723A" w:rsidRDefault="009518EC" w:rsidP="009518EC">
            <w:pPr>
              <w:spacing w:after="0" w:line="240" w:lineRule="auto"/>
              <w:jc w:val="center"/>
              <w:rPr>
                <w:rFonts w:ascii="Times New Roman" w:hAnsi="Times New Roman" w:cs="Times New Roman"/>
                <w:b/>
                <w:sz w:val="20"/>
                <w:szCs w:val="20"/>
              </w:rPr>
            </w:pPr>
            <w:r w:rsidRPr="0093723A">
              <w:rPr>
                <w:rFonts w:ascii="Times New Roman" w:hAnsi="Times New Roman" w:cs="Times New Roman"/>
                <w:b/>
                <w:sz w:val="20"/>
                <w:szCs w:val="20"/>
              </w:rPr>
              <w:t>Муниципальная программа «Проведение комплексных кадастровых работ на территории Вельского муниципального района Архангельской области на 2021-2023 годы»</w:t>
            </w:r>
          </w:p>
        </w:tc>
      </w:tr>
      <w:tr w:rsidR="009518EC" w:rsidRPr="0093723A" w14:paraId="02990CF9" w14:textId="77777777" w:rsidTr="00552EB0">
        <w:trPr>
          <w:jc w:val="center"/>
        </w:trPr>
        <w:tc>
          <w:tcPr>
            <w:tcW w:w="9776" w:type="dxa"/>
            <w:gridSpan w:val="5"/>
          </w:tcPr>
          <w:p w14:paraId="45665A0A" w14:textId="287620F6"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1 Наполнение Единого государственного реестра недвижимости сведениями о земельных участках.</w:t>
            </w:r>
          </w:p>
        </w:tc>
      </w:tr>
      <w:tr w:rsidR="00B61E51" w:rsidRPr="0093723A" w14:paraId="70CC5B26" w14:textId="77777777" w:rsidTr="00490371">
        <w:trPr>
          <w:jc w:val="center"/>
        </w:trPr>
        <w:tc>
          <w:tcPr>
            <w:tcW w:w="4896" w:type="dxa"/>
            <w:shd w:val="clear" w:color="auto" w:fill="auto"/>
            <w:vAlign w:val="center"/>
          </w:tcPr>
          <w:p w14:paraId="47CCF945" w14:textId="5B9FA41B" w:rsidR="00B61E51" w:rsidRPr="0093723A" w:rsidRDefault="00B61E51" w:rsidP="00B61E5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7765">
              <w:rPr>
                <w:rFonts w:ascii="Times New Roman" w:hAnsi="Times New Roman"/>
                <w:sz w:val="20"/>
                <w:szCs w:val="20"/>
              </w:rPr>
              <w:t>Количество уточненных границ ранее учтенных земельных участков</w:t>
            </w:r>
          </w:p>
        </w:tc>
        <w:tc>
          <w:tcPr>
            <w:tcW w:w="1363" w:type="dxa"/>
            <w:shd w:val="clear" w:color="auto" w:fill="auto"/>
            <w:vAlign w:val="center"/>
          </w:tcPr>
          <w:p w14:paraId="1D83B99D" w14:textId="1ACF65B0" w:rsidR="00B61E51" w:rsidRPr="0093723A" w:rsidRDefault="00B61E51" w:rsidP="00B61E51">
            <w:pPr>
              <w:spacing w:after="0" w:line="240" w:lineRule="auto"/>
              <w:jc w:val="center"/>
              <w:rPr>
                <w:rFonts w:ascii="Times New Roman" w:eastAsia="Times New Roman" w:hAnsi="Times New Roman" w:cs="Times New Roman"/>
                <w:sz w:val="20"/>
                <w:szCs w:val="20"/>
                <w:lang w:eastAsia="ru-RU"/>
              </w:rPr>
            </w:pPr>
            <w:r w:rsidRPr="00527765">
              <w:rPr>
                <w:rFonts w:ascii="Times New Roman" w:hAnsi="Times New Roman"/>
                <w:sz w:val="20"/>
                <w:szCs w:val="20"/>
              </w:rPr>
              <w:t>Ед.</w:t>
            </w:r>
          </w:p>
        </w:tc>
        <w:tc>
          <w:tcPr>
            <w:tcW w:w="1051" w:type="dxa"/>
            <w:shd w:val="clear" w:color="auto" w:fill="auto"/>
            <w:vAlign w:val="center"/>
          </w:tcPr>
          <w:p w14:paraId="617484F0" w14:textId="4A096DDF" w:rsidR="00B61E51" w:rsidRPr="0093723A" w:rsidRDefault="00B61E51" w:rsidP="00B61E51">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78</w:t>
            </w:r>
          </w:p>
        </w:tc>
        <w:tc>
          <w:tcPr>
            <w:tcW w:w="1061" w:type="dxa"/>
            <w:tcBorders>
              <w:top w:val="nil"/>
              <w:left w:val="nil"/>
              <w:bottom w:val="single" w:sz="4" w:space="0" w:color="auto"/>
              <w:right w:val="single" w:sz="8" w:space="0" w:color="auto"/>
            </w:tcBorders>
            <w:vAlign w:val="center"/>
          </w:tcPr>
          <w:p w14:paraId="4E1CE146" w14:textId="415018C0" w:rsidR="00B61E51" w:rsidRPr="0093723A" w:rsidRDefault="00B61E51" w:rsidP="00B61E51">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87</w:t>
            </w:r>
          </w:p>
        </w:tc>
        <w:tc>
          <w:tcPr>
            <w:tcW w:w="1405" w:type="dxa"/>
            <w:vAlign w:val="center"/>
          </w:tcPr>
          <w:p w14:paraId="44FB1E75" w14:textId="76942340" w:rsidR="00B61E51" w:rsidRPr="0093723A" w:rsidRDefault="00B61E51" w:rsidP="00B61E51">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111,5</w:t>
            </w:r>
          </w:p>
        </w:tc>
      </w:tr>
      <w:tr w:rsidR="00B61E51" w:rsidRPr="0093723A" w14:paraId="58807D20" w14:textId="77777777" w:rsidTr="00490371">
        <w:trPr>
          <w:jc w:val="center"/>
        </w:trPr>
        <w:tc>
          <w:tcPr>
            <w:tcW w:w="4896" w:type="dxa"/>
            <w:shd w:val="clear" w:color="auto" w:fill="auto"/>
            <w:vAlign w:val="center"/>
          </w:tcPr>
          <w:p w14:paraId="178B272F" w14:textId="6217478F" w:rsidR="00B61E51" w:rsidRPr="0093723A" w:rsidRDefault="00B61E51" w:rsidP="00B61E5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7765">
              <w:rPr>
                <w:rFonts w:ascii="Times New Roman" w:hAnsi="Times New Roman"/>
                <w:sz w:val="20"/>
                <w:szCs w:val="20"/>
              </w:rPr>
              <w:t>Количество образованных новых земельных участков</w:t>
            </w:r>
          </w:p>
        </w:tc>
        <w:tc>
          <w:tcPr>
            <w:tcW w:w="1363" w:type="dxa"/>
            <w:shd w:val="clear" w:color="auto" w:fill="auto"/>
            <w:vAlign w:val="center"/>
          </w:tcPr>
          <w:p w14:paraId="506AEA99" w14:textId="3B367168" w:rsidR="00B61E51" w:rsidRPr="0093723A" w:rsidRDefault="00B61E51" w:rsidP="00B61E51">
            <w:pPr>
              <w:spacing w:after="0" w:line="240" w:lineRule="auto"/>
              <w:jc w:val="center"/>
              <w:rPr>
                <w:rFonts w:ascii="Times New Roman" w:eastAsia="Times New Roman" w:hAnsi="Times New Roman" w:cs="Times New Roman"/>
                <w:sz w:val="20"/>
                <w:szCs w:val="20"/>
                <w:lang w:eastAsia="ru-RU"/>
              </w:rPr>
            </w:pPr>
            <w:r w:rsidRPr="00527765">
              <w:rPr>
                <w:rFonts w:ascii="Times New Roman" w:hAnsi="Times New Roman"/>
                <w:sz w:val="20"/>
                <w:szCs w:val="20"/>
              </w:rPr>
              <w:t>Ед.</w:t>
            </w:r>
          </w:p>
        </w:tc>
        <w:tc>
          <w:tcPr>
            <w:tcW w:w="1051" w:type="dxa"/>
            <w:shd w:val="clear" w:color="auto" w:fill="auto"/>
            <w:vAlign w:val="center"/>
          </w:tcPr>
          <w:p w14:paraId="30B6D616" w14:textId="2B105215" w:rsidR="00B61E51" w:rsidRPr="0093723A" w:rsidRDefault="00B61E51" w:rsidP="00B61E51">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0</w:t>
            </w:r>
          </w:p>
        </w:tc>
        <w:tc>
          <w:tcPr>
            <w:tcW w:w="1061" w:type="dxa"/>
            <w:tcBorders>
              <w:top w:val="nil"/>
              <w:left w:val="nil"/>
              <w:bottom w:val="single" w:sz="4" w:space="0" w:color="auto"/>
              <w:right w:val="single" w:sz="8" w:space="0" w:color="auto"/>
            </w:tcBorders>
            <w:vAlign w:val="center"/>
          </w:tcPr>
          <w:p w14:paraId="713FD00C" w14:textId="576851B1" w:rsidR="00B61E51" w:rsidRPr="0093723A" w:rsidRDefault="00B61E51" w:rsidP="00B61E51">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0</w:t>
            </w:r>
          </w:p>
        </w:tc>
        <w:tc>
          <w:tcPr>
            <w:tcW w:w="1405" w:type="dxa"/>
            <w:vAlign w:val="center"/>
          </w:tcPr>
          <w:p w14:paraId="381D5632" w14:textId="64DBC9AB" w:rsidR="00B61E51" w:rsidRPr="0093723A" w:rsidRDefault="00B61E51" w:rsidP="00B61E51">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0</w:t>
            </w:r>
          </w:p>
        </w:tc>
      </w:tr>
      <w:tr w:rsidR="00B61E51" w:rsidRPr="0093723A" w14:paraId="0A40CF78" w14:textId="77777777" w:rsidTr="00490371">
        <w:trPr>
          <w:jc w:val="center"/>
        </w:trPr>
        <w:tc>
          <w:tcPr>
            <w:tcW w:w="4896" w:type="dxa"/>
            <w:shd w:val="clear" w:color="auto" w:fill="auto"/>
          </w:tcPr>
          <w:p w14:paraId="65E12AEF" w14:textId="1E7E16D6" w:rsidR="00B61E51" w:rsidRPr="0093723A" w:rsidRDefault="00B61E51" w:rsidP="00B61E5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7765">
              <w:rPr>
                <w:rFonts w:ascii="Times New Roman" w:hAnsi="Times New Roman"/>
                <w:sz w:val="20"/>
                <w:szCs w:val="20"/>
              </w:rPr>
              <w:t>Количество исправленных ошибок в местоположении границ и площади земельных участков, прошедших кадастровый учет, а также в местоположении границ других объектов недвижимости</w:t>
            </w:r>
          </w:p>
        </w:tc>
        <w:tc>
          <w:tcPr>
            <w:tcW w:w="1363" w:type="dxa"/>
            <w:shd w:val="clear" w:color="auto" w:fill="auto"/>
            <w:vAlign w:val="center"/>
          </w:tcPr>
          <w:p w14:paraId="0A38F1E9" w14:textId="12A897F0" w:rsidR="00B61E51" w:rsidRPr="0093723A" w:rsidRDefault="00B61E51" w:rsidP="00B61E51">
            <w:pPr>
              <w:spacing w:after="0" w:line="240" w:lineRule="auto"/>
              <w:jc w:val="center"/>
              <w:rPr>
                <w:rFonts w:ascii="Times New Roman" w:eastAsia="Times New Roman" w:hAnsi="Times New Roman" w:cs="Times New Roman"/>
                <w:sz w:val="20"/>
                <w:szCs w:val="20"/>
                <w:lang w:eastAsia="ru-RU"/>
              </w:rPr>
            </w:pPr>
            <w:r w:rsidRPr="00527765">
              <w:rPr>
                <w:rFonts w:ascii="Times New Roman" w:hAnsi="Times New Roman"/>
                <w:sz w:val="20"/>
                <w:szCs w:val="20"/>
              </w:rPr>
              <w:t>Ед.</w:t>
            </w:r>
          </w:p>
        </w:tc>
        <w:tc>
          <w:tcPr>
            <w:tcW w:w="1051" w:type="dxa"/>
            <w:shd w:val="clear" w:color="auto" w:fill="auto"/>
            <w:vAlign w:val="center"/>
          </w:tcPr>
          <w:p w14:paraId="45A53E60" w14:textId="7EA9DCBE" w:rsidR="00B61E51" w:rsidRPr="0093723A" w:rsidRDefault="00B61E51" w:rsidP="00B61E51">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0</w:t>
            </w:r>
          </w:p>
        </w:tc>
        <w:tc>
          <w:tcPr>
            <w:tcW w:w="1061" w:type="dxa"/>
            <w:tcBorders>
              <w:top w:val="nil"/>
              <w:left w:val="nil"/>
              <w:bottom w:val="single" w:sz="8" w:space="0" w:color="auto"/>
              <w:right w:val="single" w:sz="8" w:space="0" w:color="auto"/>
            </w:tcBorders>
            <w:vAlign w:val="center"/>
          </w:tcPr>
          <w:p w14:paraId="6F56D4B2" w14:textId="1E0069C0" w:rsidR="00B61E51" w:rsidRPr="0093723A" w:rsidRDefault="00B61E51" w:rsidP="00B61E51">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0</w:t>
            </w:r>
          </w:p>
        </w:tc>
        <w:tc>
          <w:tcPr>
            <w:tcW w:w="1405" w:type="dxa"/>
            <w:vAlign w:val="center"/>
          </w:tcPr>
          <w:p w14:paraId="712A991D" w14:textId="56DC673F" w:rsidR="00B61E51" w:rsidRPr="0093723A" w:rsidRDefault="00B61E51" w:rsidP="00B61E51">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0</w:t>
            </w:r>
          </w:p>
        </w:tc>
      </w:tr>
      <w:tr w:rsidR="009518EC" w:rsidRPr="0093723A" w14:paraId="5A00E3E3" w14:textId="77777777" w:rsidTr="00601AE1">
        <w:trPr>
          <w:jc w:val="center"/>
        </w:trPr>
        <w:tc>
          <w:tcPr>
            <w:tcW w:w="9776" w:type="dxa"/>
            <w:gridSpan w:val="5"/>
            <w:vAlign w:val="center"/>
          </w:tcPr>
          <w:p w14:paraId="59BD9B6F" w14:textId="2009526C"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2 Наполнение Единого государственного реестра недвижимости сведениями о зданиях, сооружениях, объектах незавершенного строительства.</w:t>
            </w:r>
          </w:p>
        </w:tc>
      </w:tr>
      <w:tr w:rsidR="00B61E51" w:rsidRPr="0093723A" w14:paraId="5127E6EB" w14:textId="77777777" w:rsidTr="00490371">
        <w:trPr>
          <w:jc w:val="center"/>
        </w:trPr>
        <w:tc>
          <w:tcPr>
            <w:tcW w:w="4896" w:type="dxa"/>
            <w:shd w:val="clear" w:color="auto" w:fill="auto"/>
            <w:vAlign w:val="center"/>
          </w:tcPr>
          <w:p w14:paraId="4BD70285" w14:textId="1EADE308" w:rsidR="00B61E51" w:rsidRPr="0093723A" w:rsidRDefault="00B61E51" w:rsidP="00B61E5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7765">
              <w:rPr>
                <w:rFonts w:ascii="Times New Roman" w:hAnsi="Times New Roman"/>
                <w:sz w:val="20"/>
                <w:szCs w:val="20"/>
              </w:rPr>
              <w:t>Количество установленных или уточненных местоположений на земельных участках зданий, сооружений, объектов незавершенного строительства</w:t>
            </w:r>
          </w:p>
        </w:tc>
        <w:tc>
          <w:tcPr>
            <w:tcW w:w="1363" w:type="dxa"/>
            <w:shd w:val="clear" w:color="auto" w:fill="auto"/>
            <w:vAlign w:val="center"/>
          </w:tcPr>
          <w:p w14:paraId="12888DD9" w14:textId="57163FFC" w:rsidR="00B61E51" w:rsidRPr="0093723A" w:rsidRDefault="00B61E51" w:rsidP="00B61E51">
            <w:pPr>
              <w:spacing w:after="0" w:line="240" w:lineRule="auto"/>
              <w:jc w:val="center"/>
              <w:rPr>
                <w:rFonts w:ascii="Times New Roman" w:eastAsia="Times New Roman" w:hAnsi="Times New Roman" w:cs="Times New Roman"/>
                <w:sz w:val="20"/>
                <w:szCs w:val="20"/>
                <w:lang w:eastAsia="ru-RU"/>
              </w:rPr>
            </w:pPr>
            <w:r w:rsidRPr="00527765">
              <w:rPr>
                <w:rFonts w:ascii="Times New Roman" w:hAnsi="Times New Roman"/>
                <w:sz w:val="20"/>
                <w:szCs w:val="20"/>
              </w:rPr>
              <w:t>Ед.</w:t>
            </w:r>
          </w:p>
        </w:tc>
        <w:tc>
          <w:tcPr>
            <w:tcW w:w="1051" w:type="dxa"/>
            <w:shd w:val="clear" w:color="auto" w:fill="auto"/>
            <w:vAlign w:val="center"/>
          </w:tcPr>
          <w:p w14:paraId="1BB67608" w14:textId="4CFB10D1" w:rsidR="00B61E51" w:rsidRPr="0093723A" w:rsidRDefault="00B61E51" w:rsidP="00B61E51">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90</w:t>
            </w:r>
          </w:p>
        </w:tc>
        <w:tc>
          <w:tcPr>
            <w:tcW w:w="1061" w:type="dxa"/>
            <w:vAlign w:val="center"/>
          </w:tcPr>
          <w:p w14:paraId="41DACD39" w14:textId="4810D723" w:rsidR="00B61E51" w:rsidRPr="0093723A" w:rsidRDefault="00B61E51" w:rsidP="00B61E51">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112</w:t>
            </w:r>
          </w:p>
        </w:tc>
        <w:tc>
          <w:tcPr>
            <w:tcW w:w="1405" w:type="dxa"/>
            <w:vAlign w:val="center"/>
          </w:tcPr>
          <w:p w14:paraId="01FFE604" w14:textId="0E15F64E" w:rsidR="00B61E51" w:rsidRPr="0093723A" w:rsidRDefault="00B61E51" w:rsidP="00B61E51">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124,4</w:t>
            </w:r>
          </w:p>
        </w:tc>
      </w:tr>
      <w:tr w:rsidR="00B61E51" w:rsidRPr="0093723A" w14:paraId="54C04A43" w14:textId="77777777" w:rsidTr="00490371">
        <w:trPr>
          <w:jc w:val="center"/>
        </w:trPr>
        <w:tc>
          <w:tcPr>
            <w:tcW w:w="4896" w:type="dxa"/>
            <w:shd w:val="clear" w:color="auto" w:fill="auto"/>
            <w:vAlign w:val="center"/>
          </w:tcPr>
          <w:p w14:paraId="7E8A24EA" w14:textId="5FF54CFC" w:rsidR="00B61E51" w:rsidRPr="0093723A" w:rsidRDefault="00B61E51" w:rsidP="00B61E5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7765">
              <w:rPr>
                <w:rFonts w:ascii="Times New Roman" w:hAnsi="Times New Roman"/>
                <w:sz w:val="20"/>
                <w:szCs w:val="20"/>
              </w:rPr>
              <w:t>Количество внесенных сведений о зданиях, сооружениях и объектов незавершенного строительства, права на которые зарегистрированы в установленном законодательстве порядке, но сведения о месторасположении на земельном участке которых отсутствует</w:t>
            </w:r>
          </w:p>
        </w:tc>
        <w:tc>
          <w:tcPr>
            <w:tcW w:w="1363" w:type="dxa"/>
            <w:shd w:val="clear" w:color="auto" w:fill="auto"/>
            <w:vAlign w:val="center"/>
          </w:tcPr>
          <w:p w14:paraId="14B71328" w14:textId="27C2F722" w:rsidR="00B61E51" w:rsidRPr="0093723A" w:rsidRDefault="00B61E51" w:rsidP="00B61E51">
            <w:pPr>
              <w:spacing w:after="0" w:line="240" w:lineRule="auto"/>
              <w:jc w:val="center"/>
              <w:rPr>
                <w:rFonts w:ascii="Times New Roman" w:eastAsia="Times New Roman" w:hAnsi="Times New Roman" w:cs="Times New Roman"/>
                <w:sz w:val="20"/>
                <w:szCs w:val="20"/>
                <w:lang w:eastAsia="ru-RU"/>
              </w:rPr>
            </w:pPr>
            <w:r w:rsidRPr="00527765">
              <w:rPr>
                <w:rFonts w:ascii="Times New Roman" w:hAnsi="Times New Roman"/>
                <w:sz w:val="20"/>
                <w:szCs w:val="20"/>
              </w:rPr>
              <w:t>Ед.</w:t>
            </w:r>
          </w:p>
        </w:tc>
        <w:tc>
          <w:tcPr>
            <w:tcW w:w="1051" w:type="dxa"/>
            <w:shd w:val="clear" w:color="auto" w:fill="auto"/>
            <w:vAlign w:val="center"/>
          </w:tcPr>
          <w:p w14:paraId="4E66999B" w14:textId="0B028D57" w:rsidR="00B61E51" w:rsidRPr="0093723A" w:rsidRDefault="00B61E51" w:rsidP="00B61E51">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90</w:t>
            </w:r>
          </w:p>
        </w:tc>
        <w:tc>
          <w:tcPr>
            <w:tcW w:w="1061" w:type="dxa"/>
            <w:vAlign w:val="center"/>
          </w:tcPr>
          <w:p w14:paraId="511FB25D" w14:textId="7FA85443" w:rsidR="00B61E51" w:rsidRPr="0093723A" w:rsidRDefault="00B61E51" w:rsidP="00B61E51">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112</w:t>
            </w:r>
          </w:p>
        </w:tc>
        <w:tc>
          <w:tcPr>
            <w:tcW w:w="1405" w:type="dxa"/>
            <w:vAlign w:val="center"/>
          </w:tcPr>
          <w:p w14:paraId="480A7892" w14:textId="0BEDB374" w:rsidR="00B61E51" w:rsidRPr="0093723A" w:rsidRDefault="00B61E51" w:rsidP="00B61E51">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124,4</w:t>
            </w:r>
          </w:p>
        </w:tc>
      </w:tr>
      <w:tr w:rsidR="009518EC" w:rsidRPr="0093723A" w14:paraId="1C6FC8EA" w14:textId="77777777" w:rsidTr="00C86E24">
        <w:trPr>
          <w:jc w:val="center"/>
        </w:trPr>
        <w:tc>
          <w:tcPr>
            <w:tcW w:w="9776" w:type="dxa"/>
            <w:gridSpan w:val="5"/>
          </w:tcPr>
          <w:p w14:paraId="34DCFA01" w14:textId="4698C32C" w:rsidR="009518EC" w:rsidRPr="0093723A" w:rsidRDefault="009518EC" w:rsidP="009518EC">
            <w:pPr>
              <w:spacing w:after="0" w:line="240" w:lineRule="auto"/>
              <w:jc w:val="center"/>
              <w:rPr>
                <w:rFonts w:ascii="Times New Roman" w:hAnsi="Times New Roman" w:cs="Times New Roman"/>
                <w:b/>
                <w:sz w:val="20"/>
                <w:szCs w:val="20"/>
              </w:rPr>
            </w:pPr>
            <w:r w:rsidRPr="0093723A">
              <w:rPr>
                <w:rFonts w:ascii="Times New Roman" w:hAnsi="Times New Roman" w:cs="Times New Roman"/>
                <w:b/>
                <w:sz w:val="20"/>
                <w:szCs w:val="20"/>
              </w:rPr>
              <w:t>Муниципальная программа «Развитие агропромышленного комплекса»</w:t>
            </w:r>
          </w:p>
        </w:tc>
      </w:tr>
      <w:tr w:rsidR="009518EC" w:rsidRPr="0093723A" w14:paraId="4FF06D86" w14:textId="77777777" w:rsidTr="00C86E24">
        <w:trPr>
          <w:jc w:val="center"/>
        </w:trPr>
        <w:tc>
          <w:tcPr>
            <w:tcW w:w="9776" w:type="dxa"/>
            <w:gridSpan w:val="5"/>
          </w:tcPr>
          <w:p w14:paraId="2908C168" w14:textId="2AA5BC4F"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 xml:space="preserve">Задача </w:t>
            </w:r>
            <w:proofErr w:type="gramStart"/>
            <w:r w:rsidRPr="0093723A">
              <w:rPr>
                <w:rFonts w:ascii="Times New Roman" w:hAnsi="Times New Roman"/>
                <w:color w:val="000000"/>
                <w:sz w:val="20"/>
                <w:szCs w:val="20"/>
              </w:rPr>
              <w:t>1.Стимулирование</w:t>
            </w:r>
            <w:proofErr w:type="gramEnd"/>
            <w:r w:rsidRPr="0093723A">
              <w:rPr>
                <w:rFonts w:ascii="Times New Roman" w:hAnsi="Times New Roman"/>
                <w:color w:val="000000"/>
                <w:sz w:val="20"/>
                <w:szCs w:val="20"/>
              </w:rPr>
              <w:t xml:space="preserve"> роста объемов сельскохозяйственного производства в  коллективных хозяйствах.</w:t>
            </w:r>
          </w:p>
        </w:tc>
      </w:tr>
      <w:tr w:rsidR="001377AE" w:rsidRPr="0093723A" w14:paraId="0F9A492C" w14:textId="77777777" w:rsidTr="00601AE1">
        <w:trPr>
          <w:jc w:val="center"/>
        </w:trPr>
        <w:tc>
          <w:tcPr>
            <w:tcW w:w="4896" w:type="dxa"/>
            <w:vAlign w:val="center"/>
          </w:tcPr>
          <w:p w14:paraId="6FF9BEAF" w14:textId="4F9F2FFD" w:rsidR="001377AE" w:rsidRPr="0093723A" w:rsidRDefault="001377AE" w:rsidP="001377A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15E57">
              <w:rPr>
                <w:rFonts w:ascii="Times New Roman" w:hAnsi="Times New Roman"/>
                <w:sz w:val="20"/>
                <w:szCs w:val="20"/>
              </w:rPr>
              <w:t xml:space="preserve">Производство молока </w:t>
            </w:r>
          </w:p>
        </w:tc>
        <w:tc>
          <w:tcPr>
            <w:tcW w:w="1363" w:type="dxa"/>
            <w:vAlign w:val="center"/>
          </w:tcPr>
          <w:p w14:paraId="5B152720" w14:textId="1E6C8A3F"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315E57">
              <w:rPr>
                <w:rFonts w:ascii="Times New Roman" w:hAnsi="Times New Roman"/>
                <w:sz w:val="20"/>
                <w:szCs w:val="20"/>
              </w:rPr>
              <w:t>т</w:t>
            </w:r>
          </w:p>
        </w:tc>
        <w:tc>
          <w:tcPr>
            <w:tcW w:w="1051" w:type="dxa"/>
            <w:vAlign w:val="center"/>
          </w:tcPr>
          <w:p w14:paraId="558AD1A9" w14:textId="3838FCB5"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24685D">
              <w:rPr>
                <w:rFonts w:ascii="Times New Roman" w:hAnsi="Times New Roman"/>
                <w:sz w:val="20"/>
                <w:szCs w:val="20"/>
              </w:rPr>
              <w:t>53460</w:t>
            </w:r>
          </w:p>
        </w:tc>
        <w:tc>
          <w:tcPr>
            <w:tcW w:w="1061" w:type="dxa"/>
            <w:tcBorders>
              <w:left w:val="single" w:sz="4" w:space="0" w:color="auto"/>
              <w:bottom w:val="single" w:sz="4" w:space="0" w:color="auto"/>
              <w:right w:val="single" w:sz="4" w:space="0" w:color="auto"/>
            </w:tcBorders>
            <w:vAlign w:val="center"/>
          </w:tcPr>
          <w:p w14:paraId="499A34D5" w14:textId="1F07B0D2"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6025D0">
              <w:rPr>
                <w:rFonts w:ascii="Times New Roman" w:hAnsi="Times New Roman"/>
                <w:sz w:val="20"/>
                <w:szCs w:val="20"/>
              </w:rPr>
              <w:t>54101</w:t>
            </w:r>
          </w:p>
        </w:tc>
        <w:tc>
          <w:tcPr>
            <w:tcW w:w="1405" w:type="dxa"/>
            <w:vAlign w:val="center"/>
          </w:tcPr>
          <w:p w14:paraId="3BE9B38F" w14:textId="646E2A68"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101,2</w:t>
            </w:r>
          </w:p>
        </w:tc>
      </w:tr>
      <w:tr w:rsidR="001377AE" w:rsidRPr="0093723A" w14:paraId="09291A6F" w14:textId="77777777" w:rsidTr="00601AE1">
        <w:trPr>
          <w:jc w:val="center"/>
        </w:trPr>
        <w:tc>
          <w:tcPr>
            <w:tcW w:w="4896" w:type="dxa"/>
            <w:vAlign w:val="center"/>
          </w:tcPr>
          <w:p w14:paraId="34BE1DA2" w14:textId="3359E817" w:rsidR="001377AE" w:rsidRPr="0093723A" w:rsidRDefault="001377AE" w:rsidP="001377A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15E57">
              <w:rPr>
                <w:rFonts w:ascii="Times New Roman" w:hAnsi="Times New Roman"/>
                <w:sz w:val="20"/>
                <w:szCs w:val="20"/>
              </w:rPr>
              <w:t xml:space="preserve">Производство мяса крупного рогатого </w:t>
            </w:r>
            <w:proofErr w:type="gramStart"/>
            <w:r w:rsidRPr="00315E57">
              <w:rPr>
                <w:rFonts w:ascii="Times New Roman" w:hAnsi="Times New Roman"/>
                <w:sz w:val="20"/>
                <w:szCs w:val="20"/>
              </w:rPr>
              <w:t>скота  в</w:t>
            </w:r>
            <w:proofErr w:type="gramEnd"/>
            <w:r w:rsidRPr="00315E57">
              <w:rPr>
                <w:rFonts w:ascii="Times New Roman" w:hAnsi="Times New Roman"/>
                <w:sz w:val="20"/>
                <w:szCs w:val="20"/>
              </w:rPr>
              <w:t xml:space="preserve"> живом весе </w:t>
            </w:r>
          </w:p>
        </w:tc>
        <w:tc>
          <w:tcPr>
            <w:tcW w:w="1363" w:type="dxa"/>
            <w:vAlign w:val="center"/>
          </w:tcPr>
          <w:p w14:paraId="7C839741" w14:textId="21B1BBAC"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315E57">
              <w:rPr>
                <w:rFonts w:ascii="Times New Roman" w:hAnsi="Times New Roman"/>
                <w:sz w:val="20"/>
                <w:szCs w:val="20"/>
              </w:rPr>
              <w:t>т</w:t>
            </w:r>
          </w:p>
        </w:tc>
        <w:tc>
          <w:tcPr>
            <w:tcW w:w="1051" w:type="dxa"/>
            <w:vAlign w:val="center"/>
          </w:tcPr>
          <w:p w14:paraId="5F4E9CC9" w14:textId="5F29B220"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24685D">
              <w:rPr>
                <w:rFonts w:ascii="Times New Roman" w:hAnsi="Times New Roman"/>
                <w:sz w:val="20"/>
                <w:szCs w:val="20"/>
              </w:rPr>
              <w:t>1950</w:t>
            </w:r>
          </w:p>
        </w:tc>
        <w:tc>
          <w:tcPr>
            <w:tcW w:w="1061" w:type="dxa"/>
            <w:tcBorders>
              <w:left w:val="single" w:sz="4" w:space="0" w:color="auto"/>
              <w:bottom w:val="single" w:sz="4" w:space="0" w:color="auto"/>
              <w:right w:val="single" w:sz="4" w:space="0" w:color="auto"/>
            </w:tcBorders>
            <w:vAlign w:val="center"/>
          </w:tcPr>
          <w:p w14:paraId="65E1B4BE" w14:textId="5CA2601C"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6025D0">
              <w:rPr>
                <w:rFonts w:ascii="Times New Roman" w:hAnsi="Times New Roman"/>
                <w:sz w:val="20"/>
                <w:szCs w:val="20"/>
              </w:rPr>
              <w:t>1957</w:t>
            </w:r>
          </w:p>
        </w:tc>
        <w:tc>
          <w:tcPr>
            <w:tcW w:w="1405" w:type="dxa"/>
            <w:vAlign w:val="center"/>
          </w:tcPr>
          <w:p w14:paraId="1EDFC22E" w14:textId="3538B731"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100,4</w:t>
            </w:r>
          </w:p>
        </w:tc>
      </w:tr>
      <w:tr w:rsidR="001377AE" w:rsidRPr="0093723A" w14:paraId="7A35752F" w14:textId="77777777" w:rsidTr="00601AE1">
        <w:trPr>
          <w:jc w:val="center"/>
        </w:trPr>
        <w:tc>
          <w:tcPr>
            <w:tcW w:w="4896" w:type="dxa"/>
            <w:vAlign w:val="center"/>
          </w:tcPr>
          <w:p w14:paraId="05775FED" w14:textId="229D5EAA" w:rsidR="001377AE" w:rsidRPr="0093723A" w:rsidRDefault="001377AE" w:rsidP="001377A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15E57">
              <w:rPr>
                <w:rFonts w:ascii="Times New Roman" w:hAnsi="Times New Roman"/>
                <w:sz w:val="20"/>
                <w:szCs w:val="20"/>
              </w:rPr>
              <w:t xml:space="preserve">Производство картофеля </w:t>
            </w:r>
          </w:p>
        </w:tc>
        <w:tc>
          <w:tcPr>
            <w:tcW w:w="1363" w:type="dxa"/>
            <w:vAlign w:val="center"/>
          </w:tcPr>
          <w:p w14:paraId="4FA7C8E2" w14:textId="256AFEDC"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315E57">
              <w:rPr>
                <w:rFonts w:ascii="Times New Roman" w:hAnsi="Times New Roman"/>
                <w:sz w:val="20"/>
                <w:szCs w:val="20"/>
              </w:rPr>
              <w:t>т</w:t>
            </w:r>
          </w:p>
        </w:tc>
        <w:tc>
          <w:tcPr>
            <w:tcW w:w="1051" w:type="dxa"/>
            <w:vAlign w:val="center"/>
          </w:tcPr>
          <w:p w14:paraId="72D2725F" w14:textId="273172F7"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24685D">
              <w:rPr>
                <w:rFonts w:ascii="Times New Roman" w:hAnsi="Times New Roman"/>
                <w:sz w:val="20"/>
                <w:szCs w:val="20"/>
              </w:rPr>
              <w:t>1300</w:t>
            </w:r>
          </w:p>
        </w:tc>
        <w:tc>
          <w:tcPr>
            <w:tcW w:w="1061" w:type="dxa"/>
            <w:tcBorders>
              <w:left w:val="single" w:sz="4" w:space="0" w:color="auto"/>
              <w:bottom w:val="single" w:sz="4" w:space="0" w:color="auto"/>
              <w:right w:val="single" w:sz="4" w:space="0" w:color="auto"/>
            </w:tcBorders>
            <w:vAlign w:val="center"/>
          </w:tcPr>
          <w:p w14:paraId="0E7A9269" w14:textId="33367552"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6025D0">
              <w:rPr>
                <w:rFonts w:ascii="Times New Roman" w:hAnsi="Times New Roman"/>
                <w:sz w:val="20"/>
                <w:szCs w:val="20"/>
              </w:rPr>
              <w:t>1163</w:t>
            </w:r>
          </w:p>
        </w:tc>
        <w:tc>
          <w:tcPr>
            <w:tcW w:w="1405" w:type="dxa"/>
            <w:vAlign w:val="center"/>
          </w:tcPr>
          <w:p w14:paraId="0F4F8F34" w14:textId="64A3FA43"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89,5</w:t>
            </w:r>
          </w:p>
        </w:tc>
      </w:tr>
      <w:tr w:rsidR="001377AE" w:rsidRPr="0093723A" w14:paraId="4D40F564" w14:textId="77777777" w:rsidTr="00601AE1">
        <w:trPr>
          <w:jc w:val="center"/>
        </w:trPr>
        <w:tc>
          <w:tcPr>
            <w:tcW w:w="4896" w:type="dxa"/>
            <w:vAlign w:val="center"/>
          </w:tcPr>
          <w:p w14:paraId="640CE9DF" w14:textId="73290D65" w:rsidR="001377AE" w:rsidRPr="0093723A" w:rsidRDefault="001377AE" w:rsidP="001377A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15E57">
              <w:rPr>
                <w:rFonts w:ascii="Times New Roman" w:hAnsi="Times New Roman"/>
                <w:sz w:val="20"/>
                <w:szCs w:val="20"/>
              </w:rPr>
              <w:t>Производство зерна</w:t>
            </w:r>
          </w:p>
        </w:tc>
        <w:tc>
          <w:tcPr>
            <w:tcW w:w="1363" w:type="dxa"/>
            <w:vAlign w:val="center"/>
          </w:tcPr>
          <w:p w14:paraId="5E750978" w14:textId="0F5BBC74"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315E57">
              <w:rPr>
                <w:rFonts w:ascii="Times New Roman" w:hAnsi="Times New Roman"/>
                <w:sz w:val="20"/>
                <w:szCs w:val="20"/>
              </w:rPr>
              <w:t>т</w:t>
            </w:r>
          </w:p>
        </w:tc>
        <w:tc>
          <w:tcPr>
            <w:tcW w:w="1051" w:type="dxa"/>
            <w:vAlign w:val="center"/>
          </w:tcPr>
          <w:p w14:paraId="4AF92B4B" w14:textId="7B897EF8"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24685D">
              <w:rPr>
                <w:rFonts w:ascii="Times New Roman" w:hAnsi="Times New Roman"/>
                <w:sz w:val="20"/>
                <w:szCs w:val="20"/>
              </w:rPr>
              <w:t>350</w:t>
            </w:r>
          </w:p>
        </w:tc>
        <w:tc>
          <w:tcPr>
            <w:tcW w:w="1061" w:type="dxa"/>
            <w:tcBorders>
              <w:left w:val="single" w:sz="4" w:space="0" w:color="auto"/>
              <w:bottom w:val="single" w:sz="4" w:space="0" w:color="auto"/>
              <w:right w:val="single" w:sz="4" w:space="0" w:color="auto"/>
            </w:tcBorders>
            <w:vAlign w:val="center"/>
          </w:tcPr>
          <w:p w14:paraId="53FEA8E6" w14:textId="707C1175"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6025D0">
              <w:rPr>
                <w:rFonts w:ascii="Times New Roman" w:hAnsi="Times New Roman"/>
                <w:sz w:val="20"/>
                <w:szCs w:val="20"/>
              </w:rPr>
              <w:t>353</w:t>
            </w:r>
          </w:p>
        </w:tc>
        <w:tc>
          <w:tcPr>
            <w:tcW w:w="1405" w:type="dxa"/>
            <w:vAlign w:val="center"/>
          </w:tcPr>
          <w:p w14:paraId="6BA2526C" w14:textId="129CFE29"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100,9</w:t>
            </w:r>
          </w:p>
        </w:tc>
      </w:tr>
      <w:tr w:rsidR="001377AE" w:rsidRPr="0093723A" w14:paraId="58318F55" w14:textId="77777777" w:rsidTr="00601AE1">
        <w:trPr>
          <w:jc w:val="center"/>
        </w:trPr>
        <w:tc>
          <w:tcPr>
            <w:tcW w:w="4896" w:type="dxa"/>
            <w:vAlign w:val="center"/>
          </w:tcPr>
          <w:p w14:paraId="195288A4" w14:textId="46FA6F96" w:rsidR="001377AE" w:rsidRPr="0093723A" w:rsidRDefault="001377AE" w:rsidP="001377A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15E57">
              <w:rPr>
                <w:rFonts w:ascii="Times New Roman" w:hAnsi="Times New Roman"/>
                <w:sz w:val="20"/>
                <w:szCs w:val="20"/>
              </w:rPr>
              <w:t xml:space="preserve">Поголовье </w:t>
            </w:r>
            <w:proofErr w:type="spellStart"/>
            <w:r w:rsidRPr="00315E57">
              <w:rPr>
                <w:rFonts w:ascii="Times New Roman" w:hAnsi="Times New Roman"/>
                <w:sz w:val="20"/>
                <w:szCs w:val="20"/>
              </w:rPr>
              <w:t>коров</w:t>
            </w:r>
            <w:proofErr w:type="spellEnd"/>
            <w:r w:rsidRPr="00315E57">
              <w:rPr>
                <w:rFonts w:ascii="Times New Roman" w:hAnsi="Times New Roman"/>
                <w:sz w:val="20"/>
                <w:szCs w:val="20"/>
              </w:rPr>
              <w:t xml:space="preserve"> в коллективных хозяйствах</w:t>
            </w:r>
          </w:p>
        </w:tc>
        <w:tc>
          <w:tcPr>
            <w:tcW w:w="1363" w:type="dxa"/>
            <w:vAlign w:val="center"/>
          </w:tcPr>
          <w:p w14:paraId="0E50CA1B" w14:textId="229CB4D7"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315E57">
              <w:rPr>
                <w:rFonts w:ascii="Times New Roman" w:hAnsi="Times New Roman"/>
                <w:sz w:val="20"/>
                <w:szCs w:val="20"/>
              </w:rPr>
              <w:t>гол</w:t>
            </w:r>
          </w:p>
        </w:tc>
        <w:tc>
          <w:tcPr>
            <w:tcW w:w="1051" w:type="dxa"/>
            <w:vAlign w:val="center"/>
          </w:tcPr>
          <w:p w14:paraId="4C662F12" w14:textId="5306CD7A"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24685D">
              <w:rPr>
                <w:rFonts w:ascii="Times New Roman" w:hAnsi="Times New Roman"/>
                <w:sz w:val="20"/>
                <w:szCs w:val="20"/>
              </w:rPr>
              <w:t>5390</w:t>
            </w:r>
          </w:p>
        </w:tc>
        <w:tc>
          <w:tcPr>
            <w:tcW w:w="1061" w:type="dxa"/>
            <w:tcBorders>
              <w:left w:val="single" w:sz="4" w:space="0" w:color="auto"/>
              <w:bottom w:val="single" w:sz="4" w:space="0" w:color="auto"/>
              <w:right w:val="single" w:sz="4" w:space="0" w:color="auto"/>
            </w:tcBorders>
            <w:vAlign w:val="center"/>
          </w:tcPr>
          <w:p w14:paraId="0728A766" w14:textId="3D24054F"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6025D0">
              <w:rPr>
                <w:rFonts w:ascii="Times New Roman" w:hAnsi="Times New Roman"/>
                <w:sz w:val="20"/>
                <w:szCs w:val="20"/>
              </w:rPr>
              <w:t>5405</w:t>
            </w:r>
          </w:p>
        </w:tc>
        <w:tc>
          <w:tcPr>
            <w:tcW w:w="1405" w:type="dxa"/>
            <w:vAlign w:val="center"/>
          </w:tcPr>
          <w:p w14:paraId="3DAAB013" w14:textId="6FE4EBCE"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100,3</w:t>
            </w:r>
          </w:p>
        </w:tc>
      </w:tr>
      <w:tr w:rsidR="001377AE" w:rsidRPr="0093723A" w14:paraId="4FA981C8" w14:textId="77777777" w:rsidTr="00601AE1">
        <w:trPr>
          <w:jc w:val="center"/>
        </w:trPr>
        <w:tc>
          <w:tcPr>
            <w:tcW w:w="4896" w:type="dxa"/>
            <w:vAlign w:val="center"/>
          </w:tcPr>
          <w:p w14:paraId="406D4FE1" w14:textId="2B293BDA" w:rsidR="001377AE" w:rsidRPr="0093723A" w:rsidRDefault="001377AE" w:rsidP="001377A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15E57">
              <w:rPr>
                <w:rFonts w:ascii="Times New Roman" w:hAnsi="Times New Roman"/>
                <w:color w:val="000000"/>
                <w:sz w:val="20"/>
                <w:szCs w:val="20"/>
              </w:rPr>
              <w:t xml:space="preserve">Доля племенного поголовья крупного рогатого скота </w:t>
            </w:r>
            <w:r w:rsidRPr="00315E57">
              <w:rPr>
                <w:rFonts w:ascii="Times New Roman" w:hAnsi="Times New Roman"/>
                <w:color w:val="000000"/>
                <w:sz w:val="20"/>
                <w:szCs w:val="20"/>
              </w:rPr>
              <w:br/>
              <w:t>в коллективных хозяйствах</w:t>
            </w:r>
          </w:p>
        </w:tc>
        <w:tc>
          <w:tcPr>
            <w:tcW w:w="1363" w:type="dxa"/>
            <w:vAlign w:val="center"/>
          </w:tcPr>
          <w:p w14:paraId="3C9E3CB6" w14:textId="122D5282"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315E57">
              <w:rPr>
                <w:rFonts w:ascii="Times New Roman" w:hAnsi="Times New Roman"/>
                <w:sz w:val="20"/>
                <w:szCs w:val="20"/>
              </w:rPr>
              <w:t>%</w:t>
            </w:r>
          </w:p>
        </w:tc>
        <w:tc>
          <w:tcPr>
            <w:tcW w:w="1051" w:type="dxa"/>
            <w:vAlign w:val="center"/>
          </w:tcPr>
          <w:p w14:paraId="1D8BE105" w14:textId="28D6E004"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24685D">
              <w:rPr>
                <w:rFonts w:ascii="Times New Roman" w:hAnsi="Times New Roman"/>
                <w:sz w:val="20"/>
                <w:szCs w:val="20"/>
              </w:rPr>
              <w:t>93,2</w:t>
            </w:r>
          </w:p>
        </w:tc>
        <w:tc>
          <w:tcPr>
            <w:tcW w:w="1061" w:type="dxa"/>
            <w:tcBorders>
              <w:left w:val="single" w:sz="4" w:space="0" w:color="auto"/>
              <w:bottom w:val="single" w:sz="4" w:space="0" w:color="auto"/>
              <w:right w:val="single" w:sz="4" w:space="0" w:color="auto"/>
            </w:tcBorders>
            <w:vAlign w:val="center"/>
          </w:tcPr>
          <w:p w14:paraId="1A443A8F" w14:textId="41707DF0"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6025D0">
              <w:rPr>
                <w:rFonts w:ascii="Times New Roman" w:hAnsi="Times New Roman"/>
                <w:sz w:val="20"/>
                <w:szCs w:val="20"/>
              </w:rPr>
              <w:t>93,2</w:t>
            </w:r>
          </w:p>
        </w:tc>
        <w:tc>
          <w:tcPr>
            <w:tcW w:w="1405" w:type="dxa"/>
            <w:vAlign w:val="center"/>
          </w:tcPr>
          <w:p w14:paraId="46874D33" w14:textId="6965877E"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r>
      <w:tr w:rsidR="001377AE" w:rsidRPr="0093723A" w14:paraId="5F091509" w14:textId="77777777" w:rsidTr="00601AE1">
        <w:trPr>
          <w:jc w:val="center"/>
        </w:trPr>
        <w:tc>
          <w:tcPr>
            <w:tcW w:w="4896" w:type="dxa"/>
            <w:vAlign w:val="center"/>
          </w:tcPr>
          <w:p w14:paraId="647665E5" w14:textId="1BAC713E" w:rsidR="001377AE" w:rsidRPr="0093723A" w:rsidRDefault="001377AE" w:rsidP="001377A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15E57">
              <w:rPr>
                <w:rFonts w:ascii="Times New Roman" w:hAnsi="Times New Roman"/>
                <w:sz w:val="20"/>
                <w:szCs w:val="20"/>
              </w:rPr>
              <w:t>Надой на корову в коллективных хозяйствах</w:t>
            </w:r>
          </w:p>
        </w:tc>
        <w:tc>
          <w:tcPr>
            <w:tcW w:w="1363" w:type="dxa"/>
            <w:vAlign w:val="center"/>
          </w:tcPr>
          <w:p w14:paraId="2D2FDE6E" w14:textId="0F75C654"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315E57">
              <w:rPr>
                <w:rFonts w:ascii="Times New Roman" w:hAnsi="Times New Roman"/>
                <w:sz w:val="20"/>
                <w:szCs w:val="20"/>
              </w:rPr>
              <w:t>кг</w:t>
            </w:r>
          </w:p>
        </w:tc>
        <w:tc>
          <w:tcPr>
            <w:tcW w:w="1051" w:type="dxa"/>
            <w:vAlign w:val="center"/>
          </w:tcPr>
          <w:p w14:paraId="2074EC71" w14:textId="072382D3"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24685D">
              <w:rPr>
                <w:rFonts w:ascii="Times New Roman" w:hAnsi="Times New Roman"/>
                <w:sz w:val="20"/>
                <w:szCs w:val="20"/>
              </w:rPr>
              <w:t>9900</w:t>
            </w:r>
          </w:p>
        </w:tc>
        <w:tc>
          <w:tcPr>
            <w:tcW w:w="1061" w:type="dxa"/>
            <w:tcBorders>
              <w:left w:val="single" w:sz="4" w:space="0" w:color="auto"/>
              <w:bottom w:val="single" w:sz="4" w:space="0" w:color="auto"/>
              <w:right w:val="single" w:sz="4" w:space="0" w:color="auto"/>
            </w:tcBorders>
            <w:vAlign w:val="center"/>
          </w:tcPr>
          <w:p w14:paraId="409F73A8" w14:textId="5FDC0C85"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6025D0">
              <w:rPr>
                <w:rFonts w:ascii="Times New Roman" w:hAnsi="Times New Roman"/>
                <w:sz w:val="20"/>
                <w:szCs w:val="20"/>
              </w:rPr>
              <w:t>10035</w:t>
            </w:r>
          </w:p>
        </w:tc>
        <w:tc>
          <w:tcPr>
            <w:tcW w:w="1405" w:type="dxa"/>
            <w:vAlign w:val="center"/>
          </w:tcPr>
          <w:p w14:paraId="4024CE3F" w14:textId="00D6DE00"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101,4</w:t>
            </w:r>
          </w:p>
        </w:tc>
      </w:tr>
      <w:tr w:rsidR="001377AE" w:rsidRPr="0093723A" w14:paraId="088310A2" w14:textId="77777777" w:rsidTr="00601AE1">
        <w:trPr>
          <w:jc w:val="center"/>
        </w:trPr>
        <w:tc>
          <w:tcPr>
            <w:tcW w:w="4896" w:type="dxa"/>
            <w:vAlign w:val="center"/>
          </w:tcPr>
          <w:p w14:paraId="1997A986" w14:textId="3CF13A1E" w:rsidR="001377AE" w:rsidRPr="0093723A" w:rsidRDefault="001377AE" w:rsidP="001377A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15E57">
              <w:rPr>
                <w:rFonts w:ascii="Times New Roman" w:hAnsi="Times New Roman"/>
                <w:sz w:val="20"/>
                <w:szCs w:val="20"/>
              </w:rPr>
              <w:t>Сохранение посевных площадей</w:t>
            </w:r>
          </w:p>
        </w:tc>
        <w:tc>
          <w:tcPr>
            <w:tcW w:w="1363" w:type="dxa"/>
            <w:vAlign w:val="center"/>
          </w:tcPr>
          <w:p w14:paraId="6A4F3253" w14:textId="380425C2"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315E57">
              <w:rPr>
                <w:rFonts w:ascii="Times New Roman" w:hAnsi="Times New Roman"/>
                <w:sz w:val="20"/>
                <w:szCs w:val="20"/>
              </w:rPr>
              <w:t>га</w:t>
            </w:r>
          </w:p>
        </w:tc>
        <w:tc>
          <w:tcPr>
            <w:tcW w:w="1051" w:type="dxa"/>
            <w:vAlign w:val="center"/>
          </w:tcPr>
          <w:p w14:paraId="7B4A8047" w14:textId="5874D805"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24685D">
              <w:rPr>
                <w:rFonts w:ascii="Times New Roman" w:hAnsi="Times New Roman"/>
                <w:sz w:val="20"/>
                <w:szCs w:val="20"/>
              </w:rPr>
              <w:t>14500</w:t>
            </w:r>
          </w:p>
        </w:tc>
        <w:tc>
          <w:tcPr>
            <w:tcW w:w="1061" w:type="dxa"/>
            <w:tcBorders>
              <w:left w:val="single" w:sz="4" w:space="0" w:color="auto"/>
              <w:bottom w:val="single" w:sz="4" w:space="0" w:color="auto"/>
              <w:right w:val="single" w:sz="4" w:space="0" w:color="auto"/>
            </w:tcBorders>
            <w:vAlign w:val="center"/>
          </w:tcPr>
          <w:p w14:paraId="742813BC" w14:textId="52A90FB6"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6025D0">
              <w:rPr>
                <w:rFonts w:ascii="Times New Roman" w:hAnsi="Times New Roman"/>
                <w:sz w:val="20"/>
                <w:szCs w:val="20"/>
              </w:rPr>
              <w:t>14570</w:t>
            </w:r>
          </w:p>
        </w:tc>
        <w:tc>
          <w:tcPr>
            <w:tcW w:w="1405" w:type="dxa"/>
            <w:vAlign w:val="center"/>
          </w:tcPr>
          <w:p w14:paraId="4089FB86" w14:textId="57031D98"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100,5</w:t>
            </w:r>
          </w:p>
        </w:tc>
      </w:tr>
      <w:tr w:rsidR="001377AE" w:rsidRPr="0093723A" w14:paraId="63630400" w14:textId="77777777" w:rsidTr="00601AE1">
        <w:trPr>
          <w:jc w:val="center"/>
        </w:trPr>
        <w:tc>
          <w:tcPr>
            <w:tcW w:w="4896" w:type="dxa"/>
            <w:vAlign w:val="center"/>
          </w:tcPr>
          <w:p w14:paraId="28C4DFAB" w14:textId="04819371" w:rsidR="001377AE" w:rsidRPr="0093723A" w:rsidRDefault="001377AE" w:rsidP="001377A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15E57">
              <w:rPr>
                <w:rFonts w:ascii="Times New Roman" w:hAnsi="Times New Roman"/>
                <w:sz w:val="20"/>
                <w:szCs w:val="20"/>
              </w:rPr>
              <w:t>Посевная площадь кормовых культур</w:t>
            </w:r>
          </w:p>
        </w:tc>
        <w:tc>
          <w:tcPr>
            <w:tcW w:w="1363" w:type="dxa"/>
            <w:vAlign w:val="center"/>
          </w:tcPr>
          <w:p w14:paraId="23C5758B" w14:textId="394E8792"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315E57">
              <w:rPr>
                <w:rFonts w:ascii="Times New Roman" w:hAnsi="Times New Roman"/>
                <w:sz w:val="20"/>
                <w:szCs w:val="20"/>
              </w:rPr>
              <w:t>га</w:t>
            </w:r>
          </w:p>
        </w:tc>
        <w:tc>
          <w:tcPr>
            <w:tcW w:w="1051" w:type="dxa"/>
            <w:vAlign w:val="center"/>
          </w:tcPr>
          <w:p w14:paraId="693B27D7" w14:textId="508FD0D7"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24685D">
              <w:rPr>
                <w:rFonts w:ascii="Times New Roman" w:hAnsi="Times New Roman"/>
                <w:sz w:val="20"/>
                <w:szCs w:val="20"/>
              </w:rPr>
              <w:t>5000</w:t>
            </w:r>
          </w:p>
        </w:tc>
        <w:tc>
          <w:tcPr>
            <w:tcW w:w="1061" w:type="dxa"/>
            <w:tcBorders>
              <w:left w:val="single" w:sz="4" w:space="0" w:color="auto"/>
              <w:bottom w:val="single" w:sz="4" w:space="0" w:color="auto"/>
              <w:right w:val="single" w:sz="4" w:space="0" w:color="auto"/>
            </w:tcBorders>
            <w:vAlign w:val="center"/>
          </w:tcPr>
          <w:p w14:paraId="1D7454D9" w14:textId="48CA1000"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6025D0">
              <w:rPr>
                <w:rFonts w:ascii="Times New Roman" w:hAnsi="Times New Roman"/>
                <w:sz w:val="20"/>
                <w:szCs w:val="20"/>
              </w:rPr>
              <w:t>5041</w:t>
            </w:r>
          </w:p>
        </w:tc>
        <w:tc>
          <w:tcPr>
            <w:tcW w:w="1405" w:type="dxa"/>
            <w:vAlign w:val="center"/>
          </w:tcPr>
          <w:p w14:paraId="12E7D856" w14:textId="1A98B962"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100,8</w:t>
            </w:r>
          </w:p>
        </w:tc>
      </w:tr>
      <w:tr w:rsidR="001377AE" w:rsidRPr="0093723A" w14:paraId="6B7A0663" w14:textId="77777777" w:rsidTr="00601AE1">
        <w:trPr>
          <w:jc w:val="center"/>
        </w:trPr>
        <w:tc>
          <w:tcPr>
            <w:tcW w:w="4896" w:type="dxa"/>
            <w:vAlign w:val="center"/>
          </w:tcPr>
          <w:p w14:paraId="4FBC0C04" w14:textId="32C7D42C" w:rsidR="001377AE" w:rsidRPr="0093723A" w:rsidRDefault="001377AE" w:rsidP="001377A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15E57">
              <w:rPr>
                <w:rFonts w:ascii="Times New Roman" w:hAnsi="Times New Roman"/>
                <w:sz w:val="20"/>
                <w:szCs w:val="20"/>
              </w:rPr>
              <w:t>Заготовка кормов на 1 условную голову</w:t>
            </w:r>
          </w:p>
        </w:tc>
        <w:tc>
          <w:tcPr>
            <w:tcW w:w="1363" w:type="dxa"/>
            <w:vAlign w:val="center"/>
          </w:tcPr>
          <w:p w14:paraId="7C25E2B2" w14:textId="675D6675"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proofErr w:type="spellStart"/>
            <w:r w:rsidRPr="00315E57">
              <w:rPr>
                <w:rFonts w:ascii="Times New Roman" w:hAnsi="Times New Roman"/>
                <w:sz w:val="20"/>
                <w:szCs w:val="20"/>
              </w:rPr>
              <w:t>ц.к.ед</w:t>
            </w:r>
            <w:proofErr w:type="spellEnd"/>
            <w:r w:rsidRPr="00315E57">
              <w:rPr>
                <w:rFonts w:ascii="Times New Roman" w:hAnsi="Times New Roman"/>
                <w:sz w:val="20"/>
                <w:szCs w:val="20"/>
              </w:rPr>
              <w:t>.</w:t>
            </w:r>
          </w:p>
        </w:tc>
        <w:tc>
          <w:tcPr>
            <w:tcW w:w="1051" w:type="dxa"/>
            <w:vAlign w:val="center"/>
          </w:tcPr>
          <w:p w14:paraId="5476C06C" w14:textId="33DEB1C1"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24685D">
              <w:rPr>
                <w:rFonts w:ascii="Times New Roman" w:hAnsi="Times New Roman"/>
                <w:sz w:val="20"/>
                <w:szCs w:val="20"/>
              </w:rPr>
              <w:t>27,5</w:t>
            </w:r>
          </w:p>
        </w:tc>
        <w:tc>
          <w:tcPr>
            <w:tcW w:w="1061" w:type="dxa"/>
            <w:tcBorders>
              <w:left w:val="single" w:sz="4" w:space="0" w:color="auto"/>
              <w:bottom w:val="single" w:sz="4" w:space="0" w:color="auto"/>
              <w:right w:val="single" w:sz="4" w:space="0" w:color="auto"/>
            </w:tcBorders>
            <w:vAlign w:val="center"/>
          </w:tcPr>
          <w:p w14:paraId="6AC0CF84" w14:textId="5DAEF17C"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6025D0">
              <w:rPr>
                <w:rFonts w:ascii="Times New Roman" w:hAnsi="Times New Roman"/>
                <w:sz w:val="20"/>
                <w:szCs w:val="20"/>
              </w:rPr>
              <w:t>27,5</w:t>
            </w:r>
          </w:p>
        </w:tc>
        <w:tc>
          <w:tcPr>
            <w:tcW w:w="1405" w:type="dxa"/>
            <w:vAlign w:val="center"/>
          </w:tcPr>
          <w:p w14:paraId="01E5E475" w14:textId="26D9BDB9"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r>
      <w:tr w:rsidR="001377AE" w:rsidRPr="0093723A" w14:paraId="4A7E6D72" w14:textId="77777777" w:rsidTr="00601AE1">
        <w:trPr>
          <w:jc w:val="center"/>
        </w:trPr>
        <w:tc>
          <w:tcPr>
            <w:tcW w:w="4896" w:type="dxa"/>
            <w:vAlign w:val="center"/>
          </w:tcPr>
          <w:p w14:paraId="184491A4" w14:textId="3DE985E9" w:rsidR="001377AE" w:rsidRPr="0093723A" w:rsidRDefault="001377AE" w:rsidP="001377A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15E57">
              <w:rPr>
                <w:rFonts w:ascii="Times New Roman" w:hAnsi="Times New Roman"/>
                <w:sz w:val="20"/>
                <w:szCs w:val="20"/>
              </w:rPr>
              <w:t>Доля площадей, засеваемых элитными семенами в общей площади посевов</w:t>
            </w:r>
          </w:p>
        </w:tc>
        <w:tc>
          <w:tcPr>
            <w:tcW w:w="1363" w:type="dxa"/>
            <w:vAlign w:val="center"/>
          </w:tcPr>
          <w:p w14:paraId="1993FB06" w14:textId="4F86B9F4"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315E57">
              <w:rPr>
                <w:rFonts w:ascii="Times New Roman" w:hAnsi="Times New Roman"/>
                <w:sz w:val="20"/>
                <w:szCs w:val="20"/>
              </w:rPr>
              <w:t>%</w:t>
            </w:r>
          </w:p>
        </w:tc>
        <w:tc>
          <w:tcPr>
            <w:tcW w:w="1051" w:type="dxa"/>
            <w:vAlign w:val="center"/>
          </w:tcPr>
          <w:p w14:paraId="5D11E2BB" w14:textId="40F15A6F"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24685D">
              <w:rPr>
                <w:rFonts w:ascii="Times New Roman" w:hAnsi="Times New Roman"/>
                <w:sz w:val="20"/>
                <w:szCs w:val="20"/>
              </w:rPr>
              <w:t>7,5</w:t>
            </w:r>
          </w:p>
        </w:tc>
        <w:tc>
          <w:tcPr>
            <w:tcW w:w="1061" w:type="dxa"/>
            <w:tcBorders>
              <w:left w:val="single" w:sz="4" w:space="0" w:color="auto"/>
              <w:bottom w:val="single" w:sz="4" w:space="0" w:color="auto"/>
              <w:right w:val="single" w:sz="4" w:space="0" w:color="auto"/>
            </w:tcBorders>
            <w:vAlign w:val="center"/>
          </w:tcPr>
          <w:p w14:paraId="1233F9B3" w14:textId="25B5EEDE"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6025D0">
              <w:rPr>
                <w:rFonts w:ascii="Times New Roman" w:hAnsi="Times New Roman"/>
                <w:sz w:val="20"/>
                <w:szCs w:val="20"/>
              </w:rPr>
              <w:t>7,6</w:t>
            </w:r>
          </w:p>
        </w:tc>
        <w:tc>
          <w:tcPr>
            <w:tcW w:w="1405" w:type="dxa"/>
            <w:vAlign w:val="center"/>
          </w:tcPr>
          <w:p w14:paraId="6EFF12BA" w14:textId="4D3C469F"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101,3</w:t>
            </w:r>
          </w:p>
        </w:tc>
      </w:tr>
      <w:tr w:rsidR="001377AE" w:rsidRPr="0093723A" w14:paraId="1761A514" w14:textId="77777777" w:rsidTr="00601AE1">
        <w:trPr>
          <w:jc w:val="center"/>
        </w:trPr>
        <w:tc>
          <w:tcPr>
            <w:tcW w:w="4896" w:type="dxa"/>
            <w:vAlign w:val="center"/>
          </w:tcPr>
          <w:p w14:paraId="798BA48D" w14:textId="49CC1619" w:rsidR="001377AE" w:rsidRPr="0093723A" w:rsidRDefault="001377AE" w:rsidP="001377A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15E57">
              <w:rPr>
                <w:rFonts w:ascii="Times New Roman" w:hAnsi="Times New Roman"/>
                <w:sz w:val="20"/>
                <w:szCs w:val="20"/>
              </w:rPr>
              <w:t>Доля обрабатываемой пашни в общей площади с/х пашни в коллективных хозяйствах</w:t>
            </w:r>
          </w:p>
        </w:tc>
        <w:tc>
          <w:tcPr>
            <w:tcW w:w="1363" w:type="dxa"/>
            <w:vAlign w:val="center"/>
          </w:tcPr>
          <w:p w14:paraId="7D34BC9D" w14:textId="6C2C0575"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315E57">
              <w:rPr>
                <w:rFonts w:ascii="Times New Roman" w:hAnsi="Times New Roman"/>
                <w:sz w:val="20"/>
                <w:szCs w:val="20"/>
              </w:rPr>
              <w:t>%</w:t>
            </w:r>
          </w:p>
        </w:tc>
        <w:tc>
          <w:tcPr>
            <w:tcW w:w="1051" w:type="dxa"/>
            <w:vAlign w:val="center"/>
          </w:tcPr>
          <w:p w14:paraId="6B34DBED" w14:textId="26824892"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24685D">
              <w:rPr>
                <w:rFonts w:ascii="Times New Roman" w:hAnsi="Times New Roman"/>
                <w:sz w:val="20"/>
                <w:szCs w:val="20"/>
              </w:rPr>
              <w:t>98</w:t>
            </w:r>
          </w:p>
        </w:tc>
        <w:tc>
          <w:tcPr>
            <w:tcW w:w="1061" w:type="dxa"/>
            <w:tcBorders>
              <w:left w:val="single" w:sz="4" w:space="0" w:color="auto"/>
              <w:bottom w:val="single" w:sz="4" w:space="0" w:color="auto"/>
              <w:right w:val="single" w:sz="4" w:space="0" w:color="auto"/>
            </w:tcBorders>
            <w:vAlign w:val="center"/>
          </w:tcPr>
          <w:p w14:paraId="65E60DE7" w14:textId="4139AAA7"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6025D0">
              <w:rPr>
                <w:rFonts w:ascii="Times New Roman" w:hAnsi="Times New Roman"/>
                <w:sz w:val="20"/>
                <w:szCs w:val="20"/>
              </w:rPr>
              <w:t>98,4</w:t>
            </w:r>
          </w:p>
        </w:tc>
        <w:tc>
          <w:tcPr>
            <w:tcW w:w="1405" w:type="dxa"/>
            <w:vAlign w:val="center"/>
          </w:tcPr>
          <w:p w14:paraId="45B04C08" w14:textId="35F6A662"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100,4</w:t>
            </w:r>
          </w:p>
        </w:tc>
      </w:tr>
      <w:tr w:rsidR="001377AE" w:rsidRPr="0093723A" w14:paraId="242123B9" w14:textId="77777777" w:rsidTr="00601AE1">
        <w:trPr>
          <w:jc w:val="center"/>
        </w:trPr>
        <w:tc>
          <w:tcPr>
            <w:tcW w:w="4896" w:type="dxa"/>
            <w:vAlign w:val="center"/>
          </w:tcPr>
          <w:p w14:paraId="1DBFAB13" w14:textId="592138F3" w:rsidR="001377AE" w:rsidRPr="0093723A" w:rsidRDefault="001377AE" w:rsidP="001377A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15E57">
              <w:rPr>
                <w:rFonts w:ascii="Times New Roman" w:hAnsi="Times New Roman"/>
                <w:sz w:val="20"/>
                <w:szCs w:val="20"/>
              </w:rPr>
              <w:t xml:space="preserve">Доля с/х угодий прошедших мероприятия по коренному улучшению от площади с/х </w:t>
            </w:r>
            <w:proofErr w:type="gramStart"/>
            <w:r w:rsidRPr="00315E57">
              <w:rPr>
                <w:rFonts w:ascii="Times New Roman" w:hAnsi="Times New Roman"/>
                <w:sz w:val="20"/>
                <w:szCs w:val="20"/>
              </w:rPr>
              <w:t>угодий  требующих</w:t>
            </w:r>
            <w:proofErr w:type="gramEnd"/>
            <w:r w:rsidRPr="00315E57">
              <w:rPr>
                <w:rFonts w:ascii="Times New Roman" w:hAnsi="Times New Roman"/>
                <w:sz w:val="20"/>
                <w:szCs w:val="20"/>
              </w:rPr>
              <w:t xml:space="preserve"> улучшения</w:t>
            </w:r>
          </w:p>
        </w:tc>
        <w:tc>
          <w:tcPr>
            <w:tcW w:w="1363" w:type="dxa"/>
            <w:vAlign w:val="center"/>
          </w:tcPr>
          <w:p w14:paraId="5D12B09F" w14:textId="1702EAFC"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315E57">
              <w:rPr>
                <w:rFonts w:ascii="Times New Roman" w:hAnsi="Times New Roman"/>
                <w:sz w:val="20"/>
                <w:szCs w:val="20"/>
              </w:rPr>
              <w:t>%</w:t>
            </w:r>
          </w:p>
        </w:tc>
        <w:tc>
          <w:tcPr>
            <w:tcW w:w="1051" w:type="dxa"/>
            <w:vAlign w:val="center"/>
          </w:tcPr>
          <w:p w14:paraId="310EB0DC" w14:textId="4A4653C3"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24685D">
              <w:rPr>
                <w:rFonts w:ascii="Times New Roman" w:hAnsi="Times New Roman"/>
                <w:sz w:val="20"/>
                <w:szCs w:val="20"/>
              </w:rPr>
              <w:t>21</w:t>
            </w:r>
          </w:p>
        </w:tc>
        <w:tc>
          <w:tcPr>
            <w:tcW w:w="1061" w:type="dxa"/>
            <w:tcBorders>
              <w:left w:val="single" w:sz="4" w:space="0" w:color="auto"/>
              <w:bottom w:val="single" w:sz="4" w:space="0" w:color="auto"/>
              <w:right w:val="single" w:sz="4" w:space="0" w:color="auto"/>
            </w:tcBorders>
            <w:vAlign w:val="center"/>
          </w:tcPr>
          <w:p w14:paraId="1BA3AD62" w14:textId="6274100D"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6025D0">
              <w:rPr>
                <w:rFonts w:ascii="Times New Roman" w:hAnsi="Times New Roman"/>
                <w:sz w:val="20"/>
                <w:szCs w:val="20"/>
              </w:rPr>
              <w:t>16</w:t>
            </w:r>
          </w:p>
        </w:tc>
        <w:tc>
          <w:tcPr>
            <w:tcW w:w="1405" w:type="dxa"/>
            <w:vAlign w:val="center"/>
          </w:tcPr>
          <w:p w14:paraId="713F4AB0" w14:textId="13781B69"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76,2</w:t>
            </w:r>
          </w:p>
        </w:tc>
      </w:tr>
      <w:tr w:rsidR="009518EC" w:rsidRPr="0093723A" w14:paraId="170B1DD4" w14:textId="77777777" w:rsidTr="00C86E24">
        <w:trPr>
          <w:jc w:val="center"/>
        </w:trPr>
        <w:tc>
          <w:tcPr>
            <w:tcW w:w="9776" w:type="dxa"/>
            <w:gridSpan w:val="5"/>
          </w:tcPr>
          <w:p w14:paraId="7D573EA4" w14:textId="65E167DA"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Задача </w:t>
            </w:r>
            <w:proofErr w:type="gramStart"/>
            <w:r w:rsidRPr="0093723A">
              <w:rPr>
                <w:rFonts w:ascii="Times New Roman" w:hAnsi="Times New Roman"/>
                <w:sz w:val="20"/>
                <w:szCs w:val="20"/>
              </w:rPr>
              <w:t>2.Создание</w:t>
            </w:r>
            <w:proofErr w:type="gramEnd"/>
            <w:r w:rsidRPr="0093723A">
              <w:rPr>
                <w:rFonts w:ascii="Times New Roman" w:hAnsi="Times New Roman"/>
                <w:sz w:val="20"/>
                <w:szCs w:val="20"/>
              </w:rPr>
              <w:t xml:space="preserve"> условий  для обеспечения  устойчивого развития сельскохозяйственного производства</w:t>
            </w:r>
          </w:p>
        </w:tc>
      </w:tr>
      <w:tr w:rsidR="001377AE" w:rsidRPr="0093723A" w14:paraId="53AF3599" w14:textId="77777777" w:rsidTr="00601AE1">
        <w:trPr>
          <w:jc w:val="center"/>
        </w:trPr>
        <w:tc>
          <w:tcPr>
            <w:tcW w:w="4896" w:type="dxa"/>
            <w:vAlign w:val="center"/>
          </w:tcPr>
          <w:p w14:paraId="7489D805" w14:textId="5C5BE30D" w:rsidR="001377AE" w:rsidRPr="0093723A" w:rsidRDefault="001377AE" w:rsidP="001377A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15E57">
              <w:rPr>
                <w:rFonts w:ascii="Times New Roman" w:hAnsi="Times New Roman"/>
                <w:sz w:val="20"/>
                <w:szCs w:val="20"/>
              </w:rPr>
              <w:t>Доля прибыльных хозяйств к общему количеству коллективных хозяйств</w:t>
            </w:r>
          </w:p>
        </w:tc>
        <w:tc>
          <w:tcPr>
            <w:tcW w:w="1363" w:type="dxa"/>
            <w:vAlign w:val="center"/>
          </w:tcPr>
          <w:p w14:paraId="67313CD0" w14:textId="596FBE05"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315E57">
              <w:rPr>
                <w:rFonts w:ascii="Times New Roman" w:hAnsi="Times New Roman"/>
                <w:sz w:val="20"/>
                <w:szCs w:val="20"/>
              </w:rPr>
              <w:t>%</w:t>
            </w:r>
          </w:p>
        </w:tc>
        <w:tc>
          <w:tcPr>
            <w:tcW w:w="1051" w:type="dxa"/>
            <w:vAlign w:val="center"/>
          </w:tcPr>
          <w:p w14:paraId="66F6E149" w14:textId="6CEE8BCA"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24685D">
              <w:rPr>
                <w:rFonts w:ascii="Times New Roman" w:hAnsi="Times New Roman"/>
                <w:sz w:val="20"/>
                <w:szCs w:val="20"/>
              </w:rPr>
              <w:t>100</w:t>
            </w:r>
          </w:p>
        </w:tc>
        <w:tc>
          <w:tcPr>
            <w:tcW w:w="1061" w:type="dxa"/>
            <w:tcBorders>
              <w:top w:val="single" w:sz="4" w:space="0" w:color="auto"/>
              <w:left w:val="single" w:sz="4" w:space="0" w:color="auto"/>
              <w:bottom w:val="single" w:sz="4" w:space="0" w:color="auto"/>
              <w:right w:val="single" w:sz="4" w:space="0" w:color="auto"/>
            </w:tcBorders>
            <w:vAlign w:val="center"/>
          </w:tcPr>
          <w:p w14:paraId="282D92AD" w14:textId="3B602A24"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6025D0">
              <w:rPr>
                <w:rFonts w:ascii="Times New Roman" w:hAnsi="Times New Roman"/>
                <w:sz w:val="20"/>
                <w:szCs w:val="20"/>
              </w:rPr>
              <w:t>83</w:t>
            </w:r>
          </w:p>
        </w:tc>
        <w:tc>
          <w:tcPr>
            <w:tcW w:w="1405" w:type="dxa"/>
            <w:vAlign w:val="center"/>
          </w:tcPr>
          <w:p w14:paraId="7760B290" w14:textId="19622ABA"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83</w:t>
            </w:r>
          </w:p>
        </w:tc>
      </w:tr>
      <w:tr w:rsidR="001377AE" w:rsidRPr="0093723A" w14:paraId="0A53DBAD" w14:textId="77777777" w:rsidTr="00601AE1">
        <w:trPr>
          <w:jc w:val="center"/>
        </w:trPr>
        <w:tc>
          <w:tcPr>
            <w:tcW w:w="4896" w:type="dxa"/>
            <w:vAlign w:val="center"/>
          </w:tcPr>
          <w:p w14:paraId="2EAA10C2" w14:textId="3DEC256D" w:rsidR="001377AE" w:rsidRPr="0093723A" w:rsidRDefault="001377AE" w:rsidP="001377A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15E57">
              <w:rPr>
                <w:rFonts w:ascii="Times New Roman" w:hAnsi="Times New Roman"/>
                <w:sz w:val="20"/>
                <w:szCs w:val="20"/>
              </w:rPr>
              <w:t>Индекс физического объема инвестиций в основной капитал</w:t>
            </w:r>
          </w:p>
        </w:tc>
        <w:tc>
          <w:tcPr>
            <w:tcW w:w="1363" w:type="dxa"/>
            <w:vAlign w:val="center"/>
          </w:tcPr>
          <w:p w14:paraId="4D51A862" w14:textId="58CDCCFB"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315E57">
              <w:rPr>
                <w:rFonts w:ascii="Times New Roman" w:hAnsi="Times New Roman"/>
                <w:sz w:val="20"/>
                <w:szCs w:val="20"/>
              </w:rPr>
              <w:t>%</w:t>
            </w:r>
          </w:p>
        </w:tc>
        <w:tc>
          <w:tcPr>
            <w:tcW w:w="1051" w:type="dxa"/>
            <w:vAlign w:val="center"/>
          </w:tcPr>
          <w:p w14:paraId="50B5A37F" w14:textId="59DEC097"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24685D">
              <w:rPr>
                <w:rFonts w:ascii="Times New Roman" w:hAnsi="Times New Roman"/>
                <w:sz w:val="20"/>
                <w:szCs w:val="20"/>
              </w:rPr>
              <w:t>110</w:t>
            </w:r>
          </w:p>
        </w:tc>
        <w:tc>
          <w:tcPr>
            <w:tcW w:w="1061" w:type="dxa"/>
            <w:tcBorders>
              <w:top w:val="single" w:sz="4" w:space="0" w:color="auto"/>
              <w:left w:val="single" w:sz="4" w:space="0" w:color="auto"/>
              <w:bottom w:val="single" w:sz="4" w:space="0" w:color="auto"/>
              <w:right w:val="single" w:sz="4" w:space="0" w:color="auto"/>
            </w:tcBorders>
            <w:vAlign w:val="center"/>
          </w:tcPr>
          <w:p w14:paraId="634E2E8E" w14:textId="7DF11A29"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6025D0">
              <w:rPr>
                <w:rFonts w:ascii="Times New Roman" w:hAnsi="Times New Roman"/>
                <w:sz w:val="20"/>
                <w:szCs w:val="20"/>
              </w:rPr>
              <w:t>115</w:t>
            </w:r>
          </w:p>
        </w:tc>
        <w:tc>
          <w:tcPr>
            <w:tcW w:w="1405" w:type="dxa"/>
            <w:vAlign w:val="center"/>
          </w:tcPr>
          <w:p w14:paraId="495CDB3F" w14:textId="11E2A1BF"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104,5</w:t>
            </w:r>
          </w:p>
        </w:tc>
      </w:tr>
      <w:tr w:rsidR="001377AE" w:rsidRPr="0093723A" w14:paraId="66FB3B7B" w14:textId="77777777" w:rsidTr="00601AE1">
        <w:trPr>
          <w:jc w:val="center"/>
        </w:trPr>
        <w:tc>
          <w:tcPr>
            <w:tcW w:w="4896" w:type="dxa"/>
            <w:vAlign w:val="center"/>
          </w:tcPr>
          <w:p w14:paraId="24A7EF6D" w14:textId="14F690CC" w:rsidR="001377AE" w:rsidRPr="0093723A" w:rsidRDefault="001377AE" w:rsidP="001377A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15E57">
              <w:rPr>
                <w:rFonts w:ascii="Times New Roman" w:hAnsi="Times New Roman"/>
                <w:sz w:val="20"/>
                <w:szCs w:val="20"/>
              </w:rPr>
              <w:t>Количество созданных дополнительных рабочих мест</w:t>
            </w:r>
          </w:p>
        </w:tc>
        <w:tc>
          <w:tcPr>
            <w:tcW w:w="1363" w:type="dxa"/>
            <w:vAlign w:val="center"/>
          </w:tcPr>
          <w:p w14:paraId="5998FFAA" w14:textId="56C66D38"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proofErr w:type="spellStart"/>
            <w:r w:rsidRPr="00315E57">
              <w:rPr>
                <w:rFonts w:ascii="Times New Roman" w:hAnsi="Times New Roman"/>
                <w:sz w:val="20"/>
                <w:szCs w:val="20"/>
              </w:rPr>
              <w:t>ед</w:t>
            </w:r>
            <w:proofErr w:type="spellEnd"/>
          </w:p>
        </w:tc>
        <w:tc>
          <w:tcPr>
            <w:tcW w:w="1051" w:type="dxa"/>
            <w:vAlign w:val="center"/>
          </w:tcPr>
          <w:p w14:paraId="5D94F925" w14:textId="0EE1B99E"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24685D">
              <w:rPr>
                <w:rFonts w:ascii="Times New Roman" w:hAnsi="Times New Roman"/>
                <w:sz w:val="20"/>
                <w:szCs w:val="20"/>
              </w:rPr>
              <w:t>5</w:t>
            </w:r>
          </w:p>
        </w:tc>
        <w:tc>
          <w:tcPr>
            <w:tcW w:w="1061" w:type="dxa"/>
            <w:tcBorders>
              <w:top w:val="single" w:sz="4" w:space="0" w:color="auto"/>
              <w:left w:val="single" w:sz="4" w:space="0" w:color="auto"/>
              <w:bottom w:val="single" w:sz="4" w:space="0" w:color="auto"/>
              <w:right w:val="single" w:sz="4" w:space="0" w:color="auto"/>
            </w:tcBorders>
            <w:vAlign w:val="center"/>
          </w:tcPr>
          <w:p w14:paraId="3726D8DC" w14:textId="393826C3"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6025D0">
              <w:rPr>
                <w:rFonts w:ascii="Times New Roman" w:hAnsi="Times New Roman"/>
                <w:sz w:val="20"/>
                <w:szCs w:val="20"/>
              </w:rPr>
              <w:t>1</w:t>
            </w:r>
          </w:p>
        </w:tc>
        <w:tc>
          <w:tcPr>
            <w:tcW w:w="1405" w:type="dxa"/>
            <w:vAlign w:val="center"/>
          </w:tcPr>
          <w:p w14:paraId="685A3048" w14:textId="74A694B7"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20,0</w:t>
            </w:r>
          </w:p>
        </w:tc>
      </w:tr>
      <w:tr w:rsidR="001377AE" w:rsidRPr="0093723A" w14:paraId="521D5EB3" w14:textId="77777777" w:rsidTr="00601AE1">
        <w:trPr>
          <w:jc w:val="center"/>
        </w:trPr>
        <w:tc>
          <w:tcPr>
            <w:tcW w:w="4896" w:type="dxa"/>
            <w:vAlign w:val="center"/>
          </w:tcPr>
          <w:p w14:paraId="20102771" w14:textId="7465B87E" w:rsidR="001377AE" w:rsidRPr="0093723A" w:rsidRDefault="001377AE" w:rsidP="001377A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15E57">
              <w:rPr>
                <w:rFonts w:ascii="Times New Roman" w:hAnsi="Times New Roman"/>
                <w:sz w:val="20"/>
                <w:szCs w:val="20"/>
              </w:rPr>
              <w:t>Количество трудоустроенных молодых специалистов</w:t>
            </w:r>
          </w:p>
        </w:tc>
        <w:tc>
          <w:tcPr>
            <w:tcW w:w="1363" w:type="dxa"/>
            <w:vAlign w:val="center"/>
          </w:tcPr>
          <w:p w14:paraId="26C5CD14" w14:textId="73223D53"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315E57">
              <w:rPr>
                <w:rFonts w:ascii="Times New Roman" w:hAnsi="Times New Roman"/>
                <w:sz w:val="20"/>
                <w:szCs w:val="20"/>
              </w:rPr>
              <w:t>чел</w:t>
            </w:r>
          </w:p>
        </w:tc>
        <w:tc>
          <w:tcPr>
            <w:tcW w:w="1051" w:type="dxa"/>
            <w:vAlign w:val="center"/>
          </w:tcPr>
          <w:p w14:paraId="0D59467F" w14:textId="68001F88"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24685D">
              <w:rPr>
                <w:rFonts w:ascii="Times New Roman" w:hAnsi="Times New Roman"/>
                <w:sz w:val="20"/>
                <w:szCs w:val="20"/>
              </w:rPr>
              <w:t>2</w:t>
            </w:r>
          </w:p>
        </w:tc>
        <w:tc>
          <w:tcPr>
            <w:tcW w:w="1061" w:type="dxa"/>
            <w:tcBorders>
              <w:top w:val="single" w:sz="4" w:space="0" w:color="auto"/>
              <w:left w:val="single" w:sz="4" w:space="0" w:color="auto"/>
              <w:bottom w:val="single" w:sz="4" w:space="0" w:color="auto"/>
              <w:right w:val="single" w:sz="4" w:space="0" w:color="auto"/>
            </w:tcBorders>
            <w:vAlign w:val="center"/>
          </w:tcPr>
          <w:p w14:paraId="34F21B87" w14:textId="46251A34"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6025D0">
              <w:rPr>
                <w:rFonts w:ascii="Times New Roman" w:hAnsi="Times New Roman"/>
                <w:sz w:val="20"/>
                <w:szCs w:val="20"/>
              </w:rPr>
              <w:t>5</w:t>
            </w:r>
          </w:p>
        </w:tc>
        <w:tc>
          <w:tcPr>
            <w:tcW w:w="1405" w:type="dxa"/>
            <w:vAlign w:val="center"/>
          </w:tcPr>
          <w:p w14:paraId="4716D605" w14:textId="5FB2B156"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Рост в 2,5 раза</w:t>
            </w:r>
          </w:p>
        </w:tc>
      </w:tr>
      <w:tr w:rsidR="001377AE" w:rsidRPr="0093723A" w14:paraId="20313C59" w14:textId="77777777" w:rsidTr="00601AE1">
        <w:trPr>
          <w:jc w:val="center"/>
        </w:trPr>
        <w:tc>
          <w:tcPr>
            <w:tcW w:w="4896" w:type="dxa"/>
            <w:vAlign w:val="center"/>
          </w:tcPr>
          <w:p w14:paraId="23CFA62C" w14:textId="66FE1BF1" w:rsidR="001377AE" w:rsidRPr="0093723A" w:rsidRDefault="001377AE" w:rsidP="001377A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15E57">
              <w:rPr>
                <w:rFonts w:ascii="Times New Roman" w:hAnsi="Times New Roman"/>
                <w:sz w:val="20"/>
                <w:szCs w:val="20"/>
              </w:rPr>
              <w:t>Количество крестьянских (фермерских) хозяйств, получивших гранты на развитие с/х производства</w:t>
            </w:r>
          </w:p>
        </w:tc>
        <w:tc>
          <w:tcPr>
            <w:tcW w:w="1363" w:type="dxa"/>
            <w:vAlign w:val="center"/>
          </w:tcPr>
          <w:p w14:paraId="7026B4F5" w14:textId="6079F409"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315E57">
              <w:rPr>
                <w:rFonts w:ascii="Times New Roman" w:hAnsi="Times New Roman"/>
                <w:sz w:val="20"/>
                <w:szCs w:val="20"/>
              </w:rPr>
              <w:t>ед.</w:t>
            </w:r>
          </w:p>
        </w:tc>
        <w:tc>
          <w:tcPr>
            <w:tcW w:w="1051" w:type="dxa"/>
            <w:vAlign w:val="center"/>
          </w:tcPr>
          <w:p w14:paraId="17F90614" w14:textId="64420A35"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24685D">
              <w:rPr>
                <w:rFonts w:ascii="Times New Roman" w:hAnsi="Times New Roman"/>
                <w:sz w:val="20"/>
                <w:szCs w:val="20"/>
              </w:rPr>
              <w:t>1</w:t>
            </w:r>
          </w:p>
        </w:tc>
        <w:tc>
          <w:tcPr>
            <w:tcW w:w="1061" w:type="dxa"/>
            <w:tcBorders>
              <w:top w:val="single" w:sz="4" w:space="0" w:color="auto"/>
              <w:left w:val="single" w:sz="4" w:space="0" w:color="auto"/>
              <w:bottom w:val="single" w:sz="4" w:space="0" w:color="auto"/>
              <w:right w:val="single" w:sz="4" w:space="0" w:color="auto"/>
            </w:tcBorders>
            <w:vAlign w:val="center"/>
          </w:tcPr>
          <w:p w14:paraId="476AF678" w14:textId="7885D1AB"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6025D0">
              <w:rPr>
                <w:rFonts w:ascii="Times New Roman" w:hAnsi="Times New Roman"/>
                <w:sz w:val="20"/>
                <w:szCs w:val="20"/>
              </w:rPr>
              <w:t>1</w:t>
            </w:r>
          </w:p>
        </w:tc>
        <w:tc>
          <w:tcPr>
            <w:tcW w:w="1405" w:type="dxa"/>
            <w:vAlign w:val="center"/>
          </w:tcPr>
          <w:p w14:paraId="6D7E4530" w14:textId="10CF0900"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r>
      <w:tr w:rsidR="001377AE" w:rsidRPr="0093723A" w14:paraId="6A4EAEAC" w14:textId="77777777" w:rsidTr="00601AE1">
        <w:trPr>
          <w:jc w:val="center"/>
        </w:trPr>
        <w:tc>
          <w:tcPr>
            <w:tcW w:w="4896" w:type="dxa"/>
            <w:vAlign w:val="center"/>
          </w:tcPr>
          <w:p w14:paraId="580CF847" w14:textId="16EB3631" w:rsidR="001377AE" w:rsidRPr="0093723A" w:rsidRDefault="001377AE" w:rsidP="001377A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15E57">
              <w:rPr>
                <w:rFonts w:ascii="Times New Roman" w:hAnsi="Times New Roman"/>
                <w:sz w:val="20"/>
                <w:szCs w:val="20"/>
              </w:rPr>
              <w:t>Количество личных подсобных хозяйств, получивших субсидии на развитие с/х производства</w:t>
            </w:r>
          </w:p>
        </w:tc>
        <w:tc>
          <w:tcPr>
            <w:tcW w:w="1363" w:type="dxa"/>
            <w:vAlign w:val="center"/>
          </w:tcPr>
          <w:p w14:paraId="049DA0F3" w14:textId="59F1A172"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proofErr w:type="spellStart"/>
            <w:r w:rsidRPr="00315E57">
              <w:rPr>
                <w:rFonts w:ascii="Times New Roman" w:hAnsi="Times New Roman"/>
                <w:sz w:val="20"/>
                <w:szCs w:val="20"/>
              </w:rPr>
              <w:t>ед</w:t>
            </w:r>
            <w:proofErr w:type="spellEnd"/>
          </w:p>
        </w:tc>
        <w:tc>
          <w:tcPr>
            <w:tcW w:w="1051" w:type="dxa"/>
            <w:vAlign w:val="center"/>
          </w:tcPr>
          <w:p w14:paraId="2E3445FF" w14:textId="0C8E170A"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24685D">
              <w:rPr>
                <w:rFonts w:ascii="Times New Roman" w:hAnsi="Times New Roman"/>
                <w:sz w:val="20"/>
                <w:szCs w:val="20"/>
              </w:rPr>
              <w:t>6</w:t>
            </w:r>
          </w:p>
        </w:tc>
        <w:tc>
          <w:tcPr>
            <w:tcW w:w="1061" w:type="dxa"/>
            <w:tcBorders>
              <w:top w:val="single" w:sz="4" w:space="0" w:color="auto"/>
              <w:left w:val="single" w:sz="4" w:space="0" w:color="auto"/>
              <w:bottom w:val="single" w:sz="4" w:space="0" w:color="auto"/>
              <w:right w:val="single" w:sz="4" w:space="0" w:color="auto"/>
            </w:tcBorders>
            <w:vAlign w:val="center"/>
          </w:tcPr>
          <w:p w14:paraId="266E1890" w14:textId="79BAB2C9"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sidRPr="006025D0">
              <w:rPr>
                <w:rFonts w:ascii="Times New Roman" w:hAnsi="Times New Roman"/>
                <w:sz w:val="20"/>
                <w:szCs w:val="20"/>
              </w:rPr>
              <w:t>6</w:t>
            </w:r>
          </w:p>
        </w:tc>
        <w:tc>
          <w:tcPr>
            <w:tcW w:w="1405" w:type="dxa"/>
            <w:vAlign w:val="center"/>
          </w:tcPr>
          <w:p w14:paraId="68B10661" w14:textId="14BE7F76" w:rsidR="001377AE" w:rsidRPr="0093723A" w:rsidRDefault="001377AE" w:rsidP="001377AE">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r>
      <w:tr w:rsidR="009518EC" w:rsidRPr="0093723A" w14:paraId="6402208E" w14:textId="77777777" w:rsidTr="00C86E24">
        <w:trPr>
          <w:jc w:val="center"/>
        </w:trPr>
        <w:tc>
          <w:tcPr>
            <w:tcW w:w="9776" w:type="dxa"/>
            <w:gridSpan w:val="5"/>
          </w:tcPr>
          <w:p w14:paraId="395DF162" w14:textId="27B418F5" w:rsidR="009518EC" w:rsidRPr="0093723A" w:rsidRDefault="009518EC" w:rsidP="009518EC">
            <w:pPr>
              <w:spacing w:after="0" w:line="240" w:lineRule="auto"/>
              <w:jc w:val="center"/>
              <w:rPr>
                <w:rFonts w:ascii="Times New Roman" w:hAnsi="Times New Roman" w:cs="Times New Roman"/>
                <w:b/>
                <w:sz w:val="20"/>
                <w:szCs w:val="20"/>
              </w:rPr>
            </w:pPr>
            <w:r w:rsidRPr="0093723A">
              <w:rPr>
                <w:rFonts w:ascii="Times New Roman" w:hAnsi="Times New Roman" w:cs="Times New Roman"/>
                <w:b/>
                <w:sz w:val="20"/>
                <w:szCs w:val="20"/>
              </w:rPr>
              <w:lastRenderedPageBreak/>
              <w:t>Муниципальная программа «Жилищно-коммунальное хозяйство и благоустройство Вельского муниципального района»</w:t>
            </w:r>
          </w:p>
        </w:tc>
      </w:tr>
      <w:tr w:rsidR="009518EC" w:rsidRPr="0093723A" w14:paraId="1DF09E4E" w14:textId="77777777" w:rsidTr="00C86E24">
        <w:trPr>
          <w:jc w:val="center"/>
        </w:trPr>
        <w:tc>
          <w:tcPr>
            <w:tcW w:w="9776" w:type="dxa"/>
            <w:gridSpan w:val="5"/>
          </w:tcPr>
          <w:p w14:paraId="307BF19B" w14:textId="3191CCF2" w:rsidR="009518EC" w:rsidRPr="0093723A" w:rsidRDefault="009518EC" w:rsidP="009518EC">
            <w:pPr>
              <w:spacing w:after="0" w:line="240" w:lineRule="auto"/>
              <w:jc w:val="center"/>
              <w:rPr>
                <w:rFonts w:ascii="Times New Roman" w:eastAsia="Times New Roman" w:hAnsi="Times New Roman" w:cs="Times New Roman"/>
                <w:b/>
                <w:bCs/>
                <w:sz w:val="20"/>
                <w:szCs w:val="20"/>
                <w:lang w:eastAsia="ru-RU"/>
              </w:rPr>
            </w:pPr>
            <w:r w:rsidRPr="0093723A">
              <w:rPr>
                <w:rStyle w:val="226pt0pt"/>
                <w:rFonts w:eastAsia="Arial Unicode MS"/>
                <w:b w:val="0"/>
                <w:bCs w:val="0"/>
                <w:sz w:val="20"/>
                <w:szCs w:val="20"/>
              </w:rPr>
              <w:t>Задача 1. К</w:t>
            </w:r>
            <w:r w:rsidRPr="0093723A">
              <w:rPr>
                <w:rFonts w:ascii="Times New Roman" w:hAnsi="Times New Roman"/>
                <w:sz w:val="20"/>
                <w:szCs w:val="20"/>
              </w:rPr>
              <w:t xml:space="preserve">омплексное решение экономических, экологических, энергетических и социальных проблем для устойчивого развития поселений Вельского </w:t>
            </w:r>
            <w:proofErr w:type="gramStart"/>
            <w:r w:rsidRPr="0093723A">
              <w:rPr>
                <w:rFonts w:ascii="Times New Roman" w:hAnsi="Times New Roman"/>
                <w:sz w:val="20"/>
                <w:szCs w:val="20"/>
              </w:rPr>
              <w:t>муниципального  района</w:t>
            </w:r>
            <w:proofErr w:type="gramEnd"/>
            <w:r w:rsidRPr="0093723A">
              <w:rPr>
                <w:rFonts w:ascii="Times New Roman" w:hAnsi="Times New Roman"/>
                <w:sz w:val="20"/>
                <w:szCs w:val="20"/>
              </w:rPr>
              <w:t xml:space="preserve"> Архангельской области</w:t>
            </w:r>
          </w:p>
        </w:tc>
      </w:tr>
      <w:tr w:rsidR="00D058C5" w:rsidRPr="0093723A" w14:paraId="0CADFDCA" w14:textId="77777777" w:rsidTr="00490371">
        <w:trPr>
          <w:jc w:val="center"/>
        </w:trPr>
        <w:tc>
          <w:tcPr>
            <w:tcW w:w="4896" w:type="dxa"/>
            <w:vAlign w:val="center"/>
          </w:tcPr>
          <w:p w14:paraId="56EB1F16" w14:textId="46CDF93A" w:rsidR="00D058C5" w:rsidRPr="00D058C5" w:rsidRDefault="00D058C5" w:rsidP="00D058C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58C5">
              <w:rPr>
                <w:rStyle w:val="226pt0pt"/>
                <w:rFonts w:eastAsia="Bookman Old Style"/>
                <w:b w:val="0"/>
                <w:bCs w:val="0"/>
                <w:sz w:val="20"/>
                <w:szCs w:val="20"/>
              </w:rPr>
              <w:t>Удельный расход электроэнергии</w:t>
            </w:r>
          </w:p>
        </w:tc>
        <w:tc>
          <w:tcPr>
            <w:tcW w:w="1363" w:type="dxa"/>
            <w:vAlign w:val="center"/>
          </w:tcPr>
          <w:p w14:paraId="15147473" w14:textId="118B5C29" w:rsidR="00D058C5" w:rsidRPr="00D058C5" w:rsidRDefault="00D058C5" w:rsidP="00D058C5">
            <w:pPr>
              <w:spacing w:after="0" w:line="240" w:lineRule="auto"/>
              <w:jc w:val="center"/>
              <w:rPr>
                <w:rFonts w:ascii="Times New Roman" w:eastAsia="Times New Roman" w:hAnsi="Times New Roman" w:cs="Times New Roman"/>
                <w:sz w:val="20"/>
                <w:szCs w:val="20"/>
                <w:lang w:eastAsia="ru-RU"/>
              </w:rPr>
            </w:pPr>
            <w:r w:rsidRPr="00D058C5">
              <w:rPr>
                <w:rStyle w:val="226pt0pt"/>
                <w:rFonts w:eastAsia="Bookman Old Style"/>
                <w:b w:val="0"/>
                <w:bCs w:val="0"/>
                <w:sz w:val="20"/>
                <w:szCs w:val="20"/>
              </w:rPr>
              <w:t>%</w:t>
            </w:r>
          </w:p>
        </w:tc>
        <w:tc>
          <w:tcPr>
            <w:tcW w:w="1051" w:type="dxa"/>
            <w:vAlign w:val="center"/>
          </w:tcPr>
          <w:p w14:paraId="4CC41101" w14:textId="0A0765F0" w:rsidR="00D058C5" w:rsidRPr="00D058C5" w:rsidRDefault="00D058C5" w:rsidP="00D058C5">
            <w:pPr>
              <w:spacing w:after="0" w:line="240" w:lineRule="auto"/>
              <w:jc w:val="center"/>
              <w:rPr>
                <w:rFonts w:ascii="Times New Roman" w:eastAsia="Times New Roman" w:hAnsi="Times New Roman" w:cs="Times New Roman"/>
                <w:sz w:val="20"/>
                <w:szCs w:val="20"/>
                <w:lang w:eastAsia="ru-RU"/>
              </w:rPr>
            </w:pPr>
            <w:r w:rsidRPr="00D058C5">
              <w:rPr>
                <w:rStyle w:val="226pt0pt"/>
                <w:rFonts w:eastAsia="Bookman Old Style"/>
                <w:b w:val="0"/>
                <w:bCs w:val="0"/>
                <w:sz w:val="20"/>
                <w:szCs w:val="20"/>
              </w:rPr>
              <w:t>98</w:t>
            </w:r>
          </w:p>
        </w:tc>
        <w:tc>
          <w:tcPr>
            <w:tcW w:w="1061" w:type="dxa"/>
            <w:vAlign w:val="center"/>
          </w:tcPr>
          <w:p w14:paraId="18CD3A2B" w14:textId="6607B393" w:rsidR="00D058C5" w:rsidRPr="00D058C5" w:rsidRDefault="00D058C5" w:rsidP="00D058C5">
            <w:pPr>
              <w:spacing w:after="0" w:line="240" w:lineRule="auto"/>
              <w:jc w:val="center"/>
              <w:rPr>
                <w:rFonts w:ascii="Times New Roman" w:eastAsia="Times New Roman" w:hAnsi="Times New Roman" w:cs="Times New Roman"/>
                <w:sz w:val="20"/>
                <w:szCs w:val="20"/>
                <w:lang w:eastAsia="ru-RU"/>
              </w:rPr>
            </w:pPr>
            <w:r w:rsidRPr="00D058C5">
              <w:rPr>
                <w:rStyle w:val="226pt0pt"/>
                <w:rFonts w:eastAsia="Bookman Old Style"/>
                <w:b w:val="0"/>
                <w:bCs w:val="0"/>
                <w:sz w:val="20"/>
                <w:szCs w:val="20"/>
              </w:rPr>
              <w:t>98</w:t>
            </w:r>
          </w:p>
        </w:tc>
        <w:tc>
          <w:tcPr>
            <w:tcW w:w="1405" w:type="dxa"/>
            <w:vAlign w:val="center"/>
          </w:tcPr>
          <w:p w14:paraId="143D3F31" w14:textId="7E0C70AA" w:rsidR="00D058C5" w:rsidRPr="00D058C5" w:rsidRDefault="00D058C5" w:rsidP="00D058C5">
            <w:pPr>
              <w:spacing w:after="0" w:line="240" w:lineRule="auto"/>
              <w:jc w:val="center"/>
              <w:rPr>
                <w:rFonts w:ascii="Times New Roman" w:eastAsia="Times New Roman" w:hAnsi="Times New Roman" w:cs="Times New Roman"/>
                <w:sz w:val="20"/>
                <w:szCs w:val="20"/>
                <w:lang w:eastAsia="ru-RU"/>
              </w:rPr>
            </w:pPr>
            <w:r w:rsidRPr="00D058C5">
              <w:rPr>
                <w:rFonts w:ascii="Times New Roman" w:hAnsi="Times New Roman"/>
                <w:sz w:val="20"/>
                <w:szCs w:val="20"/>
              </w:rPr>
              <w:t>100</w:t>
            </w:r>
          </w:p>
        </w:tc>
      </w:tr>
      <w:tr w:rsidR="00D058C5" w:rsidRPr="0093723A" w14:paraId="6CEF9949" w14:textId="77777777" w:rsidTr="00490371">
        <w:trPr>
          <w:jc w:val="center"/>
        </w:trPr>
        <w:tc>
          <w:tcPr>
            <w:tcW w:w="4896" w:type="dxa"/>
            <w:vAlign w:val="center"/>
          </w:tcPr>
          <w:p w14:paraId="1F135D27" w14:textId="633F836D" w:rsidR="00D058C5" w:rsidRPr="00D058C5" w:rsidRDefault="00D058C5" w:rsidP="00D058C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58C5">
              <w:rPr>
                <w:rStyle w:val="226pt0pt"/>
                <w:rFonts w:eastAsia="Bookman Old Style"/>
                <w:b w:val="0"/>
                <w:bCs w:val="0"/>
                <w:sz w:val="20"/>
                <w:szCs w:val="20"/>
              </w:rPr>
              <w:t>Удельный расход топлива в год</w:t>
            </w:r>
          </w:p>
        </w:tc>
        <w:tc>
          <w:tcPr>
            <w:tcW w:w="1363" w:type="dxa"/>
            <w:vAlign w:val="center"/>
          </w:tcPr>
          <w:p w14:paraId="44E97550" w14:textId="5BB5F546" w:rsidR="00D058C5" w:rsidRPr="00D058C5" w:rsidRDefault="00D058C5" w:rsidP="00D058C5">
            <w:pPr>
              <w:spacing w:after="0" w:line="240" w:lineRule="auto"/>
              <w:jc w:val="center"/>
              <w:rPr>
                <w:rFonts w:ascii="Times New Roman" w:eastAsia="Times New Roman" w:hAnsi="Times New Roman" w:cs="Times New Roman"/>
                <w:sz w:val="20"/>
                <w:szCs w:val="20"/>
                <w:lang w:eastAsia="ru-RU"/>
              </w:rPr>
            </w:pPr>
            <w:r w:rsidRPr="00D058C5">
              <w:rPr>
                <w:rStyle w:val="226pt0pt"/>
                <w:rFonts w:eastAsia="Bookman Old Style"/>
                <w:b w:val="0"/>
                <w:bCs w:val="0"/>
                <w:sz w:val="20"/>
                <w:szCs w:val="20"/>
              </w:rPr>
              <w:t>%</w:t>
            </w:r>
          </w:p>
        </w:tc>
        <w:tc>
          <w:tcPr>
            <w:tcW w:w="1051" w:type="dxa"/>
            <w:vAlign w:val="center"/>
          </w:tcPr>
          <w:p w14:paraId="4B46573A" w14:textId="0F6D5BE2" w:rsidR="00D058C5" w:rsidRPr="00D058C5" w:rsidRDefault="00D058C5" w:rsidP="00D058C5">
            <w:pPr>
              <w:spacing w:after="0" w:line="240" w:lineRule="auto"/>
              <w:jc w:val="center"/>
              <w:rPr>
                <w:rFonts w:ascii="Times New Roman" w:eastAsia="Times New Roman" w:hAnsi="Times New Roman" w:cs="Times New Roman"/>
                <w:sz w:val="20"/>
                <w:szCs w:val="20"/>
                <w:lang w:eastAsia="ru-RU"/>
              </w:rPr>
            </w:pPr>
            <w:r w:rsidRPr="00D058C5">
              <w:rPr>
                <w:rStyle w:val="226pt0pt"/>
                <w:rFonts w:eastAsia="Bookman Old Style"/>
                <w:b w:val="0"/>
                <w:bCs w:val="0"/>
                <w:sz w:val="20"/>
                <w:szCs w:val="20"/>
              </w:rPr>
              <w:t>96</w:t>
            </w:r>
          </w:p>
        </w:tc>
        <w:tc>
          <w:tcPr>
            <w:tcW w:w="1061" w:type="dxa"/>
            <w:vAlign w:val="center"/>
          </w:tcPr>
          <w:p w14:paraId="648D2BC0" w14:textId="24C7069C" w:rsidR="00D058C5" w:rsidRPr="00D058C5" w:rsidRDefault="00D058C5" w:rsidP="00D058C5">
            <w:pPr>
              <w:spacing w:after="0" w:line="240" w:lineRule="auto"/>
              <w:jc w:val="center"/>
              <w:rPr>
                <w:rFonts w:ascii="Times New Roman" w:eastAsia="Times New Roman" w:hAnsi="Times New Roman" w:cs="Times New Roman"/>
                <w:sz w:val="20"/>
                <w:szCs w:val="20"/>
                <w:lang w:eastAsia="ru-RU"/>
              </w:rPr>
            </w:pPr>
            <w:r w:rsidRPr="00D058C5">
              <w:rPr>
                <w:rStyle w:val="226pt0pt"/>
                <w:rFonts w:eastAsia="Bookman Old Style"/>
                <w:b w:val="0"/>
                <w:bCs w:val="0"/>
                <w:sz w:val="20"/>
                <w:szCs w:val="20"/>
              </w:rPr>
              <w:t>96</w:t>
            </w:r>
          </w:p>
        </w:tc>
        <w:tc>
          <w:tcPr>
            <w:tcW w:w="1405" w:type="dxa"/>
            <w:vAlign w:val="center"/>
          </w:tcPr>
          <w:p w14:paraId="16D4633B" w14:textId="1DF3E52A" w:rsidR="00D058C5" w:rsidRPr="00D058C5" w:rsidRDefault="00D058C5" w:rsidP="00D058C5">
            <w:pPr>
              <w:spacing w:after="0" w:line="240" w:lineRule="auto"/>
              <w:jc w:val="center"/>
              <w:rPr>
                <w:rFonts w:ascii="Times New Roman" w:eastAsia="Times New Roman" w:hAnsi="Times New Roman" w:cs="Times New Roman"/>
                <w:sz w:val="20"/>
                <w:szCs w:val="20"/>
                <w:lang w:eastAsia="ru-RU"/>
              </w:rPr>
            </w:pPr>
            <w:r w:rsidRPr="00D058C5">
              <w:rPr>
                <w:rFonts w:ascii="Times New Roman" w:hAnsi="Times New Roman"/>
                <w:sz w:val="20"/>
                <w:szCs w:val="20"/>
              </w:rPr>
              <w:t>100</w:t>
            </w:r>
          </w:p>
        </w:tc>
      </w:tr>
      <w:tr w:rsidR="009518EC" w:rsidRPr="0093723A" w14:paraId="3F541D97" w14:textId="77777777" w:rsidTr="00C86E24">
        <w:trPr>
          <w:jc w:val="center"/>
        </w:trPr>
        <w:tc>
          <w:tcPr>
            <w:tcW w:w="9776" w:type="dxa"/>
            <w:gridSpan w:val="5"/>
          </w:tcPr>
          <w:p w14:paraId="12075BA9" w14:textId="114CDDA8" w:rsidR="009518EC" w:rsidRPr="0093723A" w:rsidRDefault="009518EC" w:rsidP="009518EC">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2. Формирование эффективной системы организации и управления в сфере энергетики и жилищно-коммунального хозяйства Вельского муниципального района Архангельской области</w:t>
            </w:r>
          </w:p>
        </w:tc>
      </w:tr>
      <w:tr w:rsidR="00D058C5" w:rsidRPr="0093723A" w14:paraId="1F09CEE8" w14:textId="77777777" w:rsidTr="00601AE1">
        <w:trPr>
          <w:jc w:val="center"/>
        </w:trPr>
        <w:tc>
          <w:tcPr>
            <w:tcW w:w="4896" w:type="dxa"/>
            <w:vAlign w:val="bottom"/>
          </w:tcPr>
          <w:p w14:paraId="4CB2C4A3" w14:textId="36F99AB1" w:rsidR="00D058C5" w:rsidRPr="00D058C5" w:rsidRDefault="00D058C5" w:rsidP="00D058C5">
            <w:pPr>
              <w:widowControl w:val="0"/>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D058C5">
              <w:rPr>
                <w:rStyle w:val="226pt0pt"/>
                <w:rFonts w:eastAsia="Bookman Old Style"/>
                <w:b w:val="0"/>
                <w:bCs w:val="0"/>
                <w:sz w:val="20"/>
                <w:szCs w:val="20"/>
              </w:rPr>
              <w:t>Показатель надежности и энергетической эффективности в теплоэнергетике</w:t>
            </w:r>
          </w:p>
        </w:tc>
        <w:tc>
          <w:tcPr>
            <w:tcW w:w="1363" w:type="dxa"/>
            <w:vAlign w:val="center"/>
          </w:tcPr>
          <w:p w14:paraId="012E89D2" w14:textId="28B91054" w:rsidR="00D058C5" w:rsidRPr="00D058C5" w:rsidRDefault="00D058C5" w:rsidP="00D058C5">
            <w:pPr>
              <w:spacing w:after="0" w:line="240" w:lineRule="auto"/>
              <w:jc w:val="center"/>
              <w:rPr>
                <w:rFonts w:ascii="Times New Roman" w:eastAsia="Times New Roman" w:hAnsi="Times New Roman" w:cs="Times New Roman"/>
                <w:b/>
                <w:bCs/>
                <w:sz w:val="20"/>
                <w:szCs w:val="20"/>
                <w:lang w:eastAsia="ru-RU"/>
              </w:rPr>
            </w:pPr>
            <w:r w:rsidRPr="00D058C5">
              <w:rPr>
                <w:rStyle w:val="226pt0pt"/>
                <w:rFonts w:eastAsia="Bookman Old Style"/>
                <w:b w:val="0"/>
                <w:bCs w:val="0"/>
                <w:sz w:val="20"/>
                <w:szCs w:val="20"/>
              </w:rPr>
              <w:t>Ед.</w:t>
            </w:r>
          </w:p>
        </w:tc>
        <w:tc>
          <w:tcPr>
            <w:tcW w:w="1051" w:type="dxa"/>
            <w:vAlign w:val="center"/>
          </w:tcPr>
          <w:p w14:paraId="7169E047" w14:textId="4052C00E" w:rsidR="00D058C5" w:rsidRPr="00D058C5" w:rsidRDefault="00D058C5" w:rsidP="00D058C5">
            <w:pPr>
              <w:spacing w:after="0" w:line="240" w:lineRule="auto"/>
              <w:jc w:val="center"/>
              <w:rPr>
                <w:rFonts w:ascii="Times New Roman" w:eastAsia="Times New Roman" w:hAnsi="Times New Roman" w:cs="Times New Roman"/>
                <w:b/>
                <w:bCs/>
                <w:sz w:val="20"/>
                <w:szCs w:val="20"/>
                <w:lang w:eastAsia="ru-RU"/>
              </w:rPr>
            </w:pPr>
            <w:r w:rsidRPr="00D058C5">
              <w:rPr>
                <w:rStyle w:val="226pt0pt"/>
                <w:rFonts w:eastAsia="Bookman Old Style"/>
                <w:b w:val="0"/>
                <w:bCs w:val="0"/>
                <w:sz w:val="20"/>
                <w:szCs w:val="20"/>
              </w:rPr>
              <w:t>155</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05CDFD55" w14:textId="001DA174" w:rsidR="00D058C5" w:rsidRPr="00D058C5" w:rsidRDefault="00D058C5" w:rsidP="00D058C5">
            <w:pPr>
              <w:spacing w:after="0" w:line="240" w:lineRule="auto"/>
              <w:jc w:val="center"/>
              <w:rPr>
                <w:rFonts w:ascii="Times New Roman" w:eastAsia="Times New Roman" w:hAnsi="Times New Roman" w:cs="Times New Roman"/>
                <w:b/>
                <w:bCs/>
                <w:sz w:val="20"/>
                <w:szCs w:val="20"/>
                <w:lang w:eastAsia="ru-RU"/>
              </w:rPr>
            </w:pPr>
            <w:r w:rsidRPr="00D058C5">
              <w:rPr>
                <w:rStyle w:val="226pt0pt"/>
                <w:rFonts w:eastAsia="Bookman Old Style"/>
                <w:b w:val="0"/>
                <w:bCs w:val="0"/>
                <w:sz w:val="20"/>
                <w:szCs w:val="20"/>
              </w:rPr>
              <w:t>155</w:t>
            </w:r>
          </w:p>
        </w:tc>
        <w:tc>
          <w:tcPr>
            <w:tcW w:w="1405" w:type="dxa"/>
            <w:vAlign w:val="center"/>
          </w:tcPr>
          <w:p w14:paraId="4A7C565B" w14:textId="0486CF99" w:rsidR="00D058C5" w:rsidRPr="0093723A" w:rsidRDefault="00D058C5" w:rsidP="00D058C5">
            <w:pPr>
              <w:spacing w:after="0" w:line="240" w:lineRule="auto"/>
              <w:jc w:val="center"/>
              <w:rPr>
                <w:rFonts w:ascii="Times New Roman" w:eastAsia="Times New Roman" w:hAnsi="Times New Roman" w:cs="Times New Roman"/>
                <w:sz w:val="20"/>
                <w:szCs w:val="20"/>
                <w:lang w:eastAsia="ru-RU"/>
              </w:rPr>
            </w:pPr>
            <w:r w:rsidRPr="00E32C86">
              <w:rPr>
                <w:rFonts w:ascii="Times New Roman" w:hAnsi="Times New Roman"/>
                <w:sz w:val="20"/>
                <w:szCs w:val="20"/>
              </w:rPr>
              <w:t>100</w:t>
            </w:r>
          </w:p>
        </w:tc>
      </w:tr>
      <w:tr w:rsidR="00D058C5" w:rsidRPr="0093723A" w14:paraId="68A2EC3C" w14:textId="77777777" w:rsidTr="00490371">
        <w:trPr>
          <w:jc w:val="center"/>
        </w:trPr>
        <w:tc>
          <w:tcPr>
            <w:tcW w:w="4896" w:type="dxa"/>
            <w:vAlign w:val="bottom"/>
          </w:tcPr>
          <w:p w14:paraId="5BC391F2" w14:textId="47B9CBD1" w:rsidR="00D058C5" w:rsidRPr="00D058C5" w:rsidRDefault="00D058C5" w:rsidP="00D058C5">
            <w:pPr>
              <w:widowControl w:val="0"/>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D058C5">
              <w:rPr>
                <w:rStyle w:val="226pt0pt"/>
                <w:rFonts w:eastAsia="Bookman Old Style"/>
                <w:b w:val="0"/>
                <w:bCs w:val="0"/>
                <w:sz w:val="20"/>
                <w:szCs w:val="20"/>
              </w:rPr>
              <w:t>Показатель надежности и энергетической эффективности в водоснабжении</w:t>
            </w:r>
          </w:p>
        </w:tc>
        <w:tc>
          <w:tcPr>
            <w:tcW w:w="1363" w:type="dxa"/>
            <w:vAlign w:val="center"/>
          </w:tcPr>
          <w:p w14:paraId="78C2D6BD" w14:textId="79B32EBC" w:rsidR="00D058C5" w:rsidRPr="00D058C5" w:rsidRDefault="00D058C5" w:rsidP="00D058C5">
            <w:pPr>
              <w:spacing w:after="0" w:line="240" w:lineRule="auto"/>
              <w:jc w:val="center"/>
              <w:rPr>
                <w:rFonts w:ascii="Times New Roman" w:eastAsia="Times New Roman" w:hAnsi="Times New Roman" w:cs="Times New Roman"/>
                <w:b/>
                <w:bCs/>
                <w:sz w:val="20"/>
                <w:szCs w:val="20"/>
                <w:lang w:eastAsia="ru-RU"/>
              </w:rPr>
            </w:pPr>
            <w:r w:rsidRPr="00D058C5">
              <w:rPr>
                <w:rStyle w:val="226pt0pt"/>
                <w:rFonts w:eastAsia="Bookman Old Style"/>
                <w:b w:val="0"/>
                <w:bCs w:val="0"/>
                <w:sz w:val="20"/>
                <w:szCs w:val="20"/>
              </w:rPr>
              <w:t>Ед.</w:t>
            </w:r>
          </w:p>
        </w:tc>
        <w:tc>
          <w:tcPr>
            <w:tcW w:w="1051" w:type="dxa"/>
            <w:vAlign w:val="center"/>
          </w:tcPr>
          <w:p w14:paraId="65B50B17" w14:textId="3BACF7FE" w:rsidR="00D058C5" w:rsidRPr="00D058C5" w:rsidRDefault="00D058C5" w:rsidP="00D058C5">
            <w:pPr>
              <w:spacing w:after="0" w:line="240" w:lineRule="auto"/>
              <w:jc w:val="center"/>
              <w:rPr>
                <w:rFonts w:ascii="Times New Roman" w:eastAsia="Times New Roman" w:hAnsi="Times New Roman" w:cs="Times New Roman"/>
                <w:b/>
                <w:bCs/>
                <w:sz w:val="20"/>
                <w:szCs w:val="20"/>
                <w:lang w:eastAsia="ru-RU"/>
              </w:rPr>
            </w:pPr>
            <w:r w:rsidRPr="00D058C5">
              <w:rPr>
                <w:rStyle w:val="226pt0pt"/>
                <w:rFonts w:eastAsia="Bookman Old Style"/>
                <w:b w:val="0"/>
                <w:bCs w:val="0"/>
                <w:sz w:val="20"/>
                <w:szCs w:val="20"/>
              </w:rPr>
              <w:t>180</w:t>
            </w:r>
          </w:p>
        </w:tc>
        <w:tc>
          <w:tcPr>
            <w:tcW w:w="1061" w:type="dxa"/>
            <w:tcBorders>
              <w:top w:val="nil"/>
              <w:left w:val="single" w:sz="4" w:space="0" w:color="auto"/>
              <w:bottom w:val="single" w:sz="4" w:space="0" w:color="auto"/>
              <w:right w:val="single" w:sz="4" w:space="0" w:color="auto"/>
            </w:tcBorders>
            <w:shd w:val="clear" w:color="auto" w:fill="auto"/>
            <w:vAlign w:val="center"/>
          </w:tcPr>
          <w:p w14:paraId="6D776A10" w14:textId="60C0035A" w:rsidR="00D058C5" w:rsidRPr="00D058C5" w:rsidRDefault="00D058C5" w:rsidP="00D058C5">
            <w:pPr>
              <w:spacing w:after="0" w:line="240" w:lineRule="auto"/>
              <w:jc w:val="center"/>
              <w:rPr>
                <w:rFonts w:ascii="Times New Roman" w:eastAsia="Times New Roman" w:hAnsi="Times New Roman" w:cs="Times New Roman"/>
                <w:b/>
                <w:bCs/>
                <w:sz w:val="20"/>
                <w:szCs w:val="20"/>
                <w:lang w:eastAsia="ru-RU"/>
              </w:rPr>
            </w:pPr>
            <w:r w:rsidRPr="00D058C5">
              <w:rPr>
                <w:rStyle w:val="226pt0pt"/>
                <w:rFonts w:eastAsia="Bookman Old Style"/>
                <w:b w:val="0"/>
                <w:bCs w:val="0"/>
                <w:sz w:val="20"/>
                <w:szCs w:val="20"/>
              </w:rPr>
              <w:t>180</w:t>
            </w:r>
          </w:p>
        </w:tc>
        <w:tc>
          <w:tcPr>
            <w:tcW w:w="1405" w:type="dxa"/>
            <w:vAlign w:val="center"/>
          </w:tcPr>
          <w:p w14:paraId="192CD98E" w14:textId="56CB4043" w:rsidR="00D058C5" w:rsidRPr="0093723A" w:rsidRDefault="00D058C5" w:rsidP="00D058C5">
            <w:pPr>
              <w:spacing w:after="0" w:line="240" w:lineRule="auto"/>
              <w:jc w:val="center"/>
              <w:rPr>
                <w:rFonts w:ascii="Times New Roman" w:eastAsia="Times New Roman" w:hAnsi="Times New Roman" w:cs="Times New Roman"/>
                <w:sz w:val="20"/>
                <w:szCs w:val="20"/>
                <w:lang w:eastAsia="ru-RU"/>
              </w:rPr>
            </w:pPr>
            <w:r w:rsidRPr="00E32C86">
              <w:rPr>
                <w:rFonts w:ascii="Times New Roman" w:hAnsi="Times New Roman"/>
                <w:sz w:val="20"/>
                <w:szCs w:val="20"/>
              </w:rPr>
              <w:t>100</w:t>
            </w:r>
          </w:p>
        </w:tc>
      </w:tr>
      <w:tr w:rsidR="009518EC" w:rsidRPr="0093723A" w14:paraId="780084F4" w14:textId="77777777" w:rsidTr="00C86E24">
        <w:trPr>
          <w:jc w:val="center"/>
        </w:trPr>
        <w:tc>
          <w:tcPr>
            <w:tcW w:w="9776" w:type="dxa"/>
            <w:gridSpan w:val="5"/>
          </w:tcPr>
          <w:p w14:paraId="5FD48BB5" w14:textId="5C9F59EA" w:rsidR="009518EC" w:rsidRPr="005F7F7C" w:rsidRDefault="009518EC" w:rsidP="009518EC">
            <w:pPr>
              <w:spacing w:after="0" w:line="240" w:lineRule="auto"/>
              <w:jc w:val="center"/>
              <w:rPr>
                <w:rFonts w:ascii="Times New Roman" w:hAnsi="Times New Roman" w:cs="Times New Roman"/>
                <w:b/>
                <w:sz w:val="20"/>
                <w:szCs w:val="20"/>
              </w:rPr>
            </w:pPr>
            <w:r w:rsidRPr="005F7F7C">
              <w:rPr>
                <w:rFonts w:ascii="Times New Roman" w:hAnsi="Times New Roman" w:cs="Times New Roman"/>
                <w:b/>
                <w:sz w:val="20"/>
                <w:szCs w:val="20"/>
              </w:rPr>
              <w:t>Муниципальная программа «Развитие культуры и туризма»</w:t>
            </w:r>
          </w:p>
        </w:tc>
      </w:tr>
      <w:tr w:rsidR="009518EC" w:rsidRPr="0093723A" w14:paraId="576FD910" w14:textId="77777777" w:rsidTr="00C86E24">
        <w:trPr>
          <w:jc w:val="center"/>
        </w:trPr>
        <w:tc>
          <w:tcPr>
            <w:tcW w:w="9776" w:type="dxa"/>
            <w:gridSpan w:val="5"/>
            <w:vAlign w:val="center"/>
          </w:tcPr>
          <w:p w14:paraId="1C2BCD4E" w14:textId="37D17ACA" w:rsidR="009518EC" w:rsidRPr="005F7F7C" w:rsidRDefault="009518EC" w:rsidP="009518EC">
            <w:pPr>
              <w:spacing w:after="0" w:line="240" w:lineRule="auto"/>
              <w:jc w:val="center"/>
              <w:rPr>
                <w:rFonts w:ascii="Times New Roman" w:eastAsia="Times New Roman" w:hAnsi="Times New Roman" w:cs="Times New Roman"/>
                <w:sz w:val="20"/>
                <w:szCs w:val="20"/>
                <w:lang w:eastAsia="ru-RU"/>
              </w:rPr>
            </w:pPr>
            <w:r w:rsidRPr="005F7F7C">
              <w:rPr>
                <w:rFonts w:ascii="Times New Roman" w:hAnsi="Times New Roman"/>
                <w:sz w:val="20"/>
                <w:szCs w:val="20"/>
              </w:rPr>
              <w:t xml:space="preserve">Подпрограмма №1 </w:t>
            </w:r>
            <w:r w:rsidRPr="005F7F7C">
              <w:rPr>
                <w:rFonts w:ascii="Times New Roman" w:hAnsi="Times New Roman"/>
                <w:color w:val="000000"/>
                <w:sz w:val="20"/>
                <w:szCs w:val="20"/>
              </w:rPr>
              <w:t>«Создание условий для повышения качества и многообразия услуг, предоставляемых муниципальными учреждениями культуры, учреждениями дополнительного образования в сфере культуры»</w:t>
            </w:r>
          </w:p>
        </w:tc>
      </w:tr>
      <w:tr w:rsidR="009518EC" w:rsidRPr="0093723A" w14:paraId="4FF2B159" w14:textId="77777777" w:rsidTr="00C86E24">
        <w:trPr>
          <w:jc w:val="center"/>
        </w:trPr>
        <w:tc>
          <w:tcPr>
            <w:tcW w:w="9776" w:type="dxa"/>
            <w:gridSpan w:val="5"/>
            <w:vAlign w:val="center"/>
          </w:tcPr>
          <w:p w14:paraId="56A696C4" w14:textId="7A60592B" w:rsidR="009518EC" w:rsidRPr="005F7F7C" w:rsidRDefault="009518EC" w:rsidP="009518EC">
            <w:pPr>
              <w:spacing w:after="0" w:line="240" w:lineRule="auto"/>
              <w:jc w:val="center"/>
              <w:rPr>
                <w:rFonts w:ascii="Times New Roman" w:eastAsia="Times New Roman" w:hAnsi="Times New Roman" w:cs="Times New Roman"/>
                <w:sz w:val="20"/>
                <w:szCs w:val="20"/>
                <w:lang w:eastAsia="ru-RU"/>
              </w:rPr>
            </w:pPr>
            <w:r w:rsidRPr="005F7F7C">
              <w:rPr>
                <w:rFonts w:ascii="Times New Roman" w:hAnsi="Times New Roman"/>
                <w:color w:val="000000"/>
                <w:sz w:val="20"/>
                <w:szCs w:val="20"/>
              </w:rPr>
              <w:t xml:space="preserve">Задача 1 </w:t>
            </w:r>
            <w:r w:rsidRPr="005F7F7C">
              <w:rPr>
                <w:rFonts w:ascii="Times New Roman" w:hAnsi="Times New Roman"/>
                <w:sz w:val="20"/>
                <w:szCs w:val="20"/>
              </w:rPr>
              <w:t>Развитие библиотечного дела.</w:t>
            </w:r>
          </w:p>
        </w:tc>
      </w:tr>
      <w:tr w:rsidR="00022596" w:rsidRPr="0093723A" w14:paraId="3519016B"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01D0AC75" w14:textId="3441AB16" w:rsidR="00022596" w:rsidRPr="005F7F7C" w:rsidRDefault="00022596" w:rsidP="0002259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F7F7C">
              <w:rPr>
                <w:rFonts w:ascii="Times New Roman" w:hAnsi="Times New Roman"/>
                <w:sz w:val="20"/>
                <w:szCs w:val="20"/>
              </w:rPr>
              <w:t>Количество посещений МБУК "Вельская библиотечная система".</w:t>
            </w:r>
          </w:p>
        </w:tc>
        <w:tc>
          <w:tcPr>
            <w:tcW w:w="1363" w:type="dxa"/>
            <w:tcBorders>
              <w:top w:val="single" w:sz="4" w:space="0" w:color="auto"/>
              <w:left w:val="single" w:sz="4" w:space="0" w:color="auto"/>
              <w:bottom w:val="single" w:sz="4" w:space="0" w:color="auto"/>
              <w:right w:val="single" w:sz="4" w:space="0" w:color="auto"/>
            </w:tcBorders>
            <w:vAlign w:val="center"/>
          </w:tcPr>
          <w:p w14:paraId="6AF22C98" w14:textId="77777777" w:rsidR="00022596" w:rsidRPr="005F7F7C" w:rsidRDefault="00022596" w:rsidP="00022596">
            <w:pPr>
              <w:jc w:val="center"/>
              <w:rPr>
                <w:rFonts w:ascii="Times New Roman" w:hAnsi="Times New Roman"/>
                <w:sz w:val="20"/>
                <w:szCs w:val="20"/>
              </w:rPr>
            </w:pPr>
            <w:r w:rsidRPr="005F7F7C">
              <w:rPr>
                <w:rFonts w:ascii="Times New Roman" w:hAnsi="Times New Roman"/>
                <w:sz w:val="20"/>
                <w:szCs w:val="20"/>
              </w:rPr>
              <w:t>Тыс.</w:t>
            </w:r>
          </w:p>
          <w:p w14:paraId="3D74AA0B" w14:textId="67A5BE66" w:rsidR="00022596" w:rsidRPr="005F7F7C" w:rsidRDefault="00022596" w:rsidP="00022596">
            <w:pPr>
              <w:spacing w:after="0" w:line="240" w:lineRule="auto"/>
              <w:jc w:val="center"/>
              <w:rPr>
                <w:rFonts w:ascii="Times New Roman" w:eastAsia="Times New Roman" w:hAnsi="Times New Roman" w:cs="Times New Roman"/>
                <w:sz w:val="20"/>
                <w:szCs w:val="20"/>
                <w:lang w:eastAsia="ru-RU"/>
              </w:rPr>
            </w:pPr>
            <w:r w:rsidRPr="005F7F7C">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3FAC41EA" w14:textId="25680200" w:rsidR="00022596" w:rsidRPr="005F7F7C" w:rsidRDefault="00022596" w:rsidP="00022596">
            <w:pPr>
              <w:spacing w:after="0" w:line="240" w:lineRule="auto"/>
              <w:jc w:val="center"/>
              <w:rPr>
                <w:rFonts w:ascii="Times New Roman" w:eastAsia="Times New Roman" w:hAnsi="Times New Roman" w:cs="Times New Roman"/>
                <w:sz w:val="20"/>
                <w:szCs w:val="20"/>
                <w:lang w:eastAsia="ru-RU"/>
              </w:rPr>
            </w:pPr>
            <w:r w:rsidRPr="005F7F7C">
              <w:rPr>
                <w:rFonts w:ascii="Times New Roman" w:hAnsi="Times New Roman"/>
                <w:color w:val="000000"/>
                <w:sz w:val="20"/>
                <w:szCs w:val="20"/>
              </w:rPr>
              <w:t>221</w:t>
            </w:r>
          </w:p>
        </w:tc>
        <w:tc>
          <w:tcPr>
            <w:tcW w:w="1061" w:type="dxa"/>
            <w:vAlign w:val="center"/>
          </w:tcPr>
          <w:p w14:paraId="4E69774A" w14:textId="77B0F025" w:rsidR="00022596" w:rsidRPr="0093723A" w:rsidRDefault="00022596" w:rsidP="00022596">
            <w:pPr>
              <w:spacing w:after="0" w:line="240" w:lineRule="auto"/>
              <w:jc w:val="center"/>
              <w:rPr>
                <w:rFonts w:ascii="Times New Roman" w:eastAsia="Times New Roman" w:hAnsi="Times New Roman" w:cs="Times New Roman"/>
                <w:sz w:val="20"/>
                <w:szCs w:val="20"/>
                <w:lang w:eastAsia="ru-RU"/>
              </w:rPr>
            </w:pPr>
            <w:r w:rsidRPr="00824566">
              <w:rPr>
                <w:rFonts w:ascii="Times New Roman" w:hAnsi="Times New Roman"/>
                <w:color w:val="000000"/>
                <w:sz w:val="20"/>
                <w:szCs w:val="20"/>
              </w:rPr>
              <w:t>261,</w:t>
            </w:r>
            <w:r>
              <w:rPr>
                <w:rFonts w:ascii="Times New Roman" w:hAnsi="Times New Roman"/>
                <w:color w:val="000000"/>
                <w:sz w:val="20"/>
                <w:szCs w:val="20"/>
              </w:rPr>
              <w:t>2</w:t>
            </w:r>
          </w:p>
        </w:tc>
        <w:tc>
          <w:tcPr>
            <w:tcW w:w="1405" w:type="dxa"/>
            <w:vAlign w:val="center"/>
          </w:tcPr>
          <w:p w14:paraId="3F121E16" w14:textId="5A789384" w:rsidR="00022596" w:rsidRPr="0093723A" w:rsidRDefault="00022596" w:rsidP="00022596">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118,2</w:t>
            </w:r>
          </w:p>
        </w:tc>
      </w:tr>
      <w:tr w:rsidR="00022596" w:rsidRPr="0093723A" w14:paraId="2309210A"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4246EA94" w14:textId="0CB010C9" w:rsidR="00022596" w:rsidRPr="0093723A" w:rsidRDefault="00022596" w:rsidP="0002259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725A">
              <w:rPr>
                <w:rFonts w:ascii="Times New Roman" w:hAnsi="Times New Roman"/>
                <w:sz w:val="20"/>
                <w:szCs w:val="20"/>
              </w:rPr>
              <w:t>Количество библиографических записей в электронном каталоге МБУК "Вельская библиотечная система".</w:t>
            </w:r>
          </w:p>
        </w:tc>
        <w:tc>
          <w:tcPr>
            <w:tcW w:w="1363" w:type="dxa"/>
            <w:tcBorders>
              <w:top w:val="single" w:sz="4" w:space="0" w:color="auto"/>
              <w:left w:val="single" w:sz="4" w:space="0" w:color="auto"/>
              <w:bottom w:val="single" w:sz="4" w:space="0" w:color="auto"/>
              <w:right w:val="single" w:sz="4" w:space="0" w:color="auto"/>
            </w:tcBorders>
            <w:vAlign w:val="center"/>
          </w:tcPr>
          <w:p w14:paraId="35A1FC91" w14:textId="38708217" w:rsidR="00022596" w:rsidRPr="0093723A" w:rsidRDefault="00022596" w:rsidP="00022596">
            <w:pPr>
              <w:spacing w:after="0" w:line="240" w:lineRule="auto"/>
              <w:jc w:val="center"/>
              <w:rPr>
                <w:rFonts w:ascii="Times New Roman" w:eastAsia="Times New Roman" w:hAnsi="Times New Roman" w:cs="Times New Roman"/>
                <w:sz w:val="20"/>
                <w:szCs w:val="20"/>
                <w:lang w:eastAsia="ru-RU"/>
              </w:rPr>
            </w:pPr>
            <w:r w:rsidRPr="009C725A">
              <w:rPr>
                <w:rFonts w:ascii="Times New Roman" w:hAnsi="Times New Roman"/>
                <w:sz w:val="20"/>
                <w:szCs w:val="20"/>
              </w:rPr>
              <w:t>Экз.</w:t>
            </w:r>
          </w:p>
        </w:tc>
        <w:tc>
          <w:tcPr>
            <w:tcW w:w="1051" w:type="dxa"/>
            <w:tcBorders>
              <w:top w:val="single" w:sz="4" w:space="0" w:color="auto"/>
              <w:left w:val="single" w:sz="4" w:space="0" w:color="auto"/>
              <w:bottom w:val="single" w:sz="4" w:space="0" w:color="auto"/>
              <w:right w:val="single" w:sz="4" w:space="0" w:color="auto"/>
            </w:tcBorders>
            <w:vAlign w:val="center"/>
          </w:tcPr>
          <w:p w14:paraId="2263277C" w14:textId="3B278BDC" w:rsidR="00022596" w:rsidRPr="0093723A" w:rsidRDefault="00022596" w:rsidP="00022596">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39000</w:t>
            </w:r>
          </w:p>
        </w:tc>
        <w:tc>
          <w:tcPr>
            <w:tcW w:w="1061" w:type="dxa"/>
            <w:vAlign w:val="center"/>
          </w:tcPr>
          <w:p w14:paraId="50EE8D99" w14:textId="20D376C3" w:rsidR="00022596" w:rsidRPr="0093723A" w:rsidRDefault="00022596" w:rsidP="00022596">
            <w:pPr>
              <w:spacing w:after="0" w:line="240" w:lineRule="auto"/>
              <w:jc w:val="center"/>
              <w:rPr>
                <w:rFonts w:ascii="Times New Roman" w:eastAsia="Times New Roman" w:hAnsi="Times New Roman" w:cs="Times New Roman"/>
                <w:sz w:val="20"/>
                <w:szCs w:val="20"/>
                <w:lang w:eastAsia="ru-RU"/>
              </w:rPr>
            </w:pPr>
            <w:r w:rsidRPr="00824566">
              <w:rPr>
                <w:rFonts w:ascii="Times New Roman" w:hAnsi="Times New Roman"/>
                <w:color w:val="000000"/>
                <w:sz w:val="20"/>
                <w:szCs w:val="20"/>
              </w:rPr>
              <w:t>47545</w:t>
            </w:r>
          </w:p>
        </w:tc>
        <w:tc>
          <w:tcPr>
            <w:tcW w:w="1405" w:type="dxa"/>
            <w:vAlign w:val="center"/>
          </w:tcPr>
          <w:p w14:paraId="6ABB0058" w14:textId="25891D29" w:rsidR="00022596" w:rsidRPr="0093723A" w:rsidRDefault="00022596" w:rsidP="00022596">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122,0</w:t>
            </w:r>
          </w:p>
        </w:tc>
      </w:tr>
      <w:tr w:rsidR="00022596" w:rsidRPr="0093723A" w14:paraId="59690D83"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0758DD59" w14:textId="181091C4" w:rsidR="00022596" w:rsidRPr="0093723A" w:rsidRDefault="00022596" w:rsidP="0002259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24566">
              <w:rPr>
                <w:rFonts w:ascii="Times New Roman" w:hAnsi="Times New Roman"/>
                <w:sz w:val="20"/>
                <w:szCs w:val="20"/>
              </w:rPr>
              <w:t>Количество книг, приобретенных МБУК «Вельская библиотечная система» для модельных библиотек</w:t>
            </w:r>
          </w:p>
        </w:tc>
        <w:tc>
          <w:tcPr>
            <w:tcW w:w="1363" w:type="dxa"/>
            <w:tcBorders>
              <w:top w:val="single" w:sz="4" w:space="0" w:color="auto"/>
              <w:left w:val="single" w:sz="4" w:space="0" w:color="auto"/>
              <w:bottom w:val="single" w:sz="4" w:space="0" w:color="auto"/>
              <w:right w:val="single" w:sz="4" w:space="0" w:color="auto"/>
            </w:tcBorders>
            <w:vAlign w:val="center"/>
          </w:tcPr>
          <w:p w14:paraId="7730428C" w14:textId="4EB4CAEB" w:rsidR="00022596" w:rsidRPr="0093723A" w:rsidRDefault="00022596" w:rsidP="00022596">
            <w:pPr>
              <w:spacing w:after="0" w:line="240" w:lineRule="auto"/>
              <w:jc w:val="center"/>
              <w:rPr>
                <w:rFonts w:ascii="Times New Roman" w:eastAsia="Times New Roman" w:hAnsi="Times New Roman" w:cs="Times New Roman"/>
                <w:sz w:val="20"/>
                <w:szCs w:val="20"/>
                <w:lang w:eastAsia="ru-RU"/>
              </w:rPr>
            </w:pPr>
          </w:p>
        </w:tc>
        <w:tc>
          <w:tcPr>
            <w:tcW w:w="1051" w:type="dxa"/>
            <w:tcBorders>
              <w:top w:val="single" w:sz="4" w:space="0" w:color="auto"/>
              <w:left w:val="single" w:sz="4" w:space="0" w:color="auto"/>
              <w:bottom w:val="single" w:sz="4" w:space="0" w:color="auto"/>
              <w:right w:val="single" w:sz="4" w:space="0" w:color="auto"/>
            </w:tcBorders>
            <w:vAlign w:val="center"/>
          </w:tcPr>
          <w:p w14:paraId="1175DCF0" w14:textId="19568E18" w:rsidR="00022596" w:rsidRPr="0093723A" w:rsidRDefault="00022596" w:rsidP="00022596">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900</w:t>
            </w:r>
          </w:p>
        </w:tc>
        <w:tc>
          <w:tcPr>
            <w:tcW w:w="1061" w:type="dxa"/>
            <w:tcBorders>
              <w:top w:val="single" w:sz="4" w:space="0" w:color="auto"/>
              <w:left w:val="single" w:sz="4" w:space="0" w:color="auto"/>
              <w:bottom w:val="single" w:sz="4" w:space="0" w:color="auto"/>
              <w:right w:val="single" w:sz="4" w:space="0" w:color="auto"/>
            </w:tcBorders>
            <w:vAlign w:val="center"/>
          </w:tcPr>
          <w:p w14:paraId="71A9A233" w14:textId="1A01FF1B" w:rsidR="00022596" w:rsidRPr="0093723A" w:rsidRDefault="00022596" w:rsidP="00022596">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900</w:t>
            </w:r>
          </w:p>
        </w:tc>
        <w:tc>
          <w:tcPr>
            <w:tcW w:w="1405" w:type="dxa"/>
            <w:vAlign w:val="center"/>
          </w:tcPr>
          <w:p w14:paraId="13C07584" w14:textId="12C5B769" w:rsidR="00022596" w:rsidRPr="0093723A" w:rsidRDefault="00022596" w:rsidP="00022596">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100</w:t>
            </w:r>
          </w:p>
        </w:tc>
      </w:tr>
      <w:tr w:rsidR="005D5567" w:rsidRPr="0093723A" w14:paraId="3C3ED64F"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6AF89CCE" w14:textId="498376E0" w:rsidR="005D5567" w:rsidRPr="00824566" w:rsidRDefault="005D5567" w:rsidP="005D5567">
            <w:pPr>
              <w:widowControl w:val="0"/>
              <w:autoSpaceDE w:val="0"/>
              <w:autoSpaceDN w:val="0"/>
              <w:adjustRightInd w:val="0"/>
              <w:spacing w:after="0" w:line="240" w:lineRule="auto"/>
              <w:jc w:val="both"/>
              <w:rPr>
                <w:rFonts w:ascii="Times New Roman" w:hAnsi="Times New Roman"/>
                <w:sz w:val="20"/>
                <w:szCs w:val="20"/>
              </w:rPr>
            </w:pPr>
            <w:r w:rsidRPr="00824566">
              <w:rPr>
                <w:rFonts w:ascii="Times New Roman" w:hAnsi="Times New Roman"/>
                <w:sz w:val="20"/>
                <w:szCs w:val="20"/>
              </w:rPr>
              <w:t>Доля муниципальных библиотек, подключенных к информационно-телекоммуникационной сети «Интернет».</w:t>
            </w:r>
          </w:p>
        </w:tc>
        <w:tc>
          <w:tcPr>
            <w:tcW w:w="1363" w:type="dxa"/>
            <w:tcBorders>
              <w:top w:val="single" w:sz="4" w:space="0" w:color="auto"/>
              <w:left w:val="single" w:sz="4" w:space="0" w:color="auto"/>
              <w:bottom w:val="single" w:sz="4" w:space="0" w:color="auto"/>
              <w:right w:val="single" w:sz="4" w:space="0" w:color="auto"/>
            </w:tcBorders>
            <w:vAlign w:val="center"/>
          </w:tcPr>
          <w:p w14:paraId="5EA481BF" w14:textId="5374555A"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C725A">
              <w:rPr>
                <w:rFonts w:ascii="Times New Roman" w:hAnsi="Times New Roman"/>
                <w:sz w:val="20"/>
                <w:szCs w:val="20"/>
              </w:rPr>
              <w:t>%</w:t>
            </w:r>
          </w:p>
        </w:tc>
        <w:tc>
          <w:tcPr>
            <w:tcW w:w="1051" w:type="dxa"/>
            <w:tcBorders>
              <w:top w:val="single" w:sz="4" w:space="0" w:color="auto"/>
              <w:left w:val="single" w:sz="4" w:space="0" w:color="auto"/>
              <w:bottom w:val="single" w:sz="4" w:space="0" w:color="auto"/>
              <w:right w:val="single" w:sz="4" w:space="0" w:color="auto"/>
            </w:tcBorders>
            <w:vAlign w:val="center"/>
          </w:tcPr>
          <w:p w14:paraId="6812606A" w14:textId="30FB3FB4" w:rsidR="005D5567" w:rsidRDefault="005D5567" w:rsidP="005D556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w:t>
            </w:r>
          </w:p>
        </w:tc>
        <w:tc>
          <w:tcPr>
            <w:tcW w:w="1061" w:type="dxa"/>
            <w:tcBorders>
              <w:top w:val="single" w:sz="4" w:space="0" w:color="auto"/>
              <w:left w:val="single" w:sz="4" w:space="0" w:color="auto"/>
              <w:bottom w:val="single" w:sz="4" w:space="0" w:color="auto"/>
              <w:right w:val="single" w:sz="4" w:space="0" w:color="auto"/>
            </w:tcBorders>
            <w:vAlign w:val="center"/>
          </w:tcPr>
          <w:p w14:paraId="2409AF28" w14:textId="31C7A659" w:rsidR="005D5567" w:rsidRDefault="005D5567" w:rsidP="005D556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w:t>
            </w:r>
          </w:p>
        </w:tc>
        <w:tc>
          <w:tcPr>
            <w:tcW w:w="1405" w:type="dxa"/>
            <w:vAlign w:val="center"/>
          </w:tcPr>
          <w:p w14:paraId="2291538C" w14:textId="53456286" w:rsidR="005D5567" w:rsidRDefault="005D5567" w:rsidP="005D556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w:t>
            </w:r>
          </w:p>
        </w:tc>
      </w:tr>
      <w:tr w:rsidR="005D5567" w:rsidRPr="0093723A" w14:paraId="346E0596" w14:textId="77777777" w:rsidTr="00C86E24">
        <w:trPr>
          <w:jc w:val="center"/>
        </w:trPr>
        <w:tc>
          <w:tcPr>
            <w:tcW w:w="9776" w:type="dxa"/>
            <w:gridSpan w:val="5"/>
          </w:tcPr>
          <w:p w14:paraId="1D5A835B" w14:textId="1D7A2D10"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2. Создание условий для саморазвития личности и качественного досуга населения, обеспечение равной доступности услуг в сфере культуры для различных категорий населения.</w:t>
            </w:r>
          </w:p>
        </w:tc>
      </w:tr>
      <w:tr w:rsidR="005D5567" w:rsidRPr="0093723A" w14:paraId="27FF4BDE"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0B591C9D" w14:textId="6C40CA96"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725A">
              <w:rPr>
                <w:rFonts w:ascii="Times New Roman" w:hAnsi="Times New Roman"/>
                <w:sz w:val="20"/>
                <w:szCs w:val="20"/>
              </w:rPr>
              <w:t>Количество участников культурно-досуговых мероприятий, в том числе на платной основе.</w:t>
            </w:r>
          </w:p>
        </w:tc>
        <w:tc>
          <w:tcPr>
            <w:tcW w:w="1363" w:type="dxa"/>
            <w:tcBorders>
              <w:top w:val="single" w:sz="4" w:space="0" w:color="auto"/>
              <w:left w:val="single" w:sz="4" w:space="0" w:color="auto"/>
              <w:bottom w:val="single" w:sz="4" w:space="0" w:color="auto"/>
              <w:right w:val="single" w:sz="4" w:space="0" w:color="auto"/>
            </w:tcBorders>
            <w:vAlign w:val="center"/>
          </w:tcPr>
          <w:p w14:paraId="74AB73B3" w14:textId="43D7199E"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C725A">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7082817E" w14:textId="1B46C723"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254874</w:t>
            </w:r>
          </w:p>
        </w:tc>
        <w:tc>
          <w:tcPr>
            <w:tcW w:w="1061" w:type="dxa"/>
            <w:vAlign w:val="center"/>
          </w:tcPr>
          <w:p w14:paraId="59AEA9D8" w14:textId="4144187A"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0C1B1E">
              <w:rPr>
                <w:rFonts w:ascii="Times New Roman" w:hAnsi="Times New Roman"/>
                <w:color w:val="000000"/>
                <w:sz w:val="20"/>
                <w:szCs w:val="20"/>
              </w:rPr>
              <w:t>328125</w:t>
            </w:r>
          </w:p>
        </w:tc>
        <w:tc>
          <w:tcPr>
            <w:tcW w:w="1405" w:type="dxa"/>
            <w:vAlign w:val="center"/>
          </w:tcPr>
          <w:p w14:paraId="1CB6B30A" w14:textId="02E4AE51"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129</w:t>
            </w:r>
          </w:p>
        </w:tc>
      </w:tr>
      <w:tr w:rsidR="005D5567" w:rsidRPr="0093723A" w14:paraId="5394D51E"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3A17A867" w14:textId="1009FF70"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725A">
              <w:rPr>
                <w:rFonts w:ascii="Times New Roman" w:hAnsi="Times New Roman"/>
                <w:sz w:val="20"/>
                <w:szCs w:val="20"/>
              </w:rPr>
              <w:t>Количество культурно-досуговых мероприятий.</w:t>
            </w:r>
          </w:p>
        </w:tc>
        <w:tc>
          <w:tcPr>
            <w:tcW w:w="1363" w:type="dxa"/>
            <w:tcBorders>
              <w:top w:val="single" w:sz="4" w:space="0" w:color="auto"/>
              <w:left w:val="single" w:sz="4" w:space="0" w:color="auto"/>
              <w:bottom w:val="single" w:sz="4" w:space="0" w:color="auto"/>
              <w:right w:val="single" w:sz="4" w:space="0" w:color="auto"/>
            </w:tcBorders>
            <w:vAlign w:val="center"/>
          </w:tcPr>
          <w:p w14:paraId="38A43E13" w14:textId="121EDF79"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C725A">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0FEE43C2" w14:textId="6EF44A50"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5800</w:t>
            </w:r>
          </w:p>
        </w:tc>
        <w:tc>
          <w:tcPr>
            <w:tcW w:w="1061" w:type="dxa"/>
            <w:vAlign w:val="center"/>
          </w:tcPr>
          <w:p w14:paraId="42AA2FAF" w14:textId="54D0408E"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0C1B1E">
              <w:rPr>
                <w:rFonts w:ascii="Times New Roman" w:hAnsi="Times New Roman"/>
                <w:color w:val="000000"/>
                <w:sz w:val="20"/>
                <w:szCs w:val="20"/>
              </w:rPr>
              <w:t>7043</w:t>
            </w:r>
          </w:p>
        </w:tc>
        <w:tc>
          <w:tcPr>
            <w:tcW w:w="1405" w:type="dxa"/>
            <w:vAlign w:val="center"/>
          </w:tcPr>
          <w:p w14:paraId="15F42DFC" w14:textId="1D091155"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121,4</w:t>
            </w:r>
          </w:p>
        </w:tc>
      </w:tr>
      <w:tr w:rsidR="005D5567" w:rsidRPr="0093723A" w14:paraId="05738FCC" w14:textId="77777777" w:rsidTr="00C86E24">
        <w:trPr>
          <w:jc w:val="center"/>
        </w:trPr>
        <w:tc>
          <w:tcPr>
            <w:tcW w:w="9776" w:type="dxa"/>
            <w:gridSpan w:val="5"/>
          </w:tcPr>
          <w:p w14:paraId="1D55F3B8" w14:textId="268E5FCB"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3. Создание механизмов поддержки инновационной и творческой деятельности творческих коллективов сферы культуры</w:t>
            </w:r>
          </w:p>
        </w:tc>
      </w:tr>
      <w:tr w:rsidR="005D5567" w:rsidRPr="0093723A" w14:paraId="0F0BF77C"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2260D05E" w14:textId="309E6CDB"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725A">
              <w:rPr>
                <w:rFonts w:ascii="Times New Roman" w:hAnsi="Times New Roman"/>
                <w:sz w:val="20"/>
                <w:szCs w:val="20"/>
              </w:rPr>
              <w:t>Количество любительских формирований народного творчества.</w:t>
            </w:r>
          </w:p>
        </w:tc>
        <w:tc>
          <w:tcPr>
            <w:tcW w:w="1363" w:type="dxa"/>
            <w:tcBorders>
              <w:top w:val="single" w:sz="4" w:space="0" w:color="auto"/>
              <w:left w:val="single" w:sz="4" w:space="0" w:color="auto"/>
              <w:bottom w:val="single" w:sz="4" w:space="0" w:color="auto"/>
              <w:right w:val="single" w:sz="4" w:space="0" w:color="auto"/>
            </w:tcBorders>
            <w:vAlign w:val="center"/>
          </w:tcPr>
          <w:p w14:paraId="77266742" w14:textId="73AAB9F9"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C725A">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17544943" w14:textId="5366DEC0"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545</w:t>
            </w:r>
          </w:p>
        </w:tc>
        <w:tc>
          <w:tcPr>
            <w:tcW w:w="1061" w:type="dxa"/>
            <w:vAlign w:val="center"/>
          </w:tcPr>
          <w:p w14:paraId="178B539A" w14:textId="35F6C9FF"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A1036E">
              <w:rPr>
                <w:rFonts w:ascii="Times New Roman" w:hAnsi="Times New Roman"/>
                <w:color w:val="000000"/>
                <w:sz w:val="20"/>
                <w:szCs w:val="20"/>
              </w:rPr>
              <w:t>514</w:t>
            </w:r>
          </w:p>
        </w:tc>
        <w:tc>
          <w:tcPr>
            <w:tcW w:w="1405" w:type="dxa"/>
            <w:vAlign w:val="center"/>
          </w:tcPr>
          <w:p w14:paraId="571300A1" w14:textId="1585E56A"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94,3</w:t>
            </w:r>
          </w:p>
        </w:tc>
      </w:tr>
      <w:tr w:rsidR="005D5567" w:rsidRPr="0093723A" w14:paraId="0DA96B70"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17F23495" w14:textId="4F2C347A"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725A">
              <w:rPr>
                <w:rFonts w:ascii="Times New Roman" w:hAnsi="Times New Roman"/>
                <w:sz w:val="20"/>
                <w:szCs w:val="20"/>
              </w:rPr>
              <w:t>Количество участников любительских формирований народного творчества.</w:t>
            </w:r>
          </w:p>
        </w:tc>
        <w:tc>
          <w:tcPr>
            <w:tcW w:w="1363" w:type="dxa"/>
            <w:tcBorders>
              <w:top w:val="single" w:sz="4" w:space="0" w:color="auto"/>
              <w:left w:val="single" w:sz="4" w:space="0" w:color="auto"/>
              <w:bottom w:val="single" w:sz="4" w:space="0" w:color="auto"/>
              <w:right w:val="single" w:sz="4" w:space="0" w:color="auto"/>
            </w:tcBorders>
            <w:vAlign w:val="center"/>
          </w:tcPr>
          <w:p w14:paraId="41D7F738" w14:textId="2B0BB5A4"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C725A">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1533F6F0" w14:textId="7CF2C760"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6100</w:t>
            </w:r>
          </w:p>
        </w:tc>
        <w:tc>
          <w:tcPr>
            <w:tcW w:w="1061" w:type="dxa"/>
            <w:vAlign w:val="center"/>
          </w:tcPr>
          <w:p w14:paraId="059515A1" w14:textId="5297A588"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A1036E">
              <w:rPr>
                <w:rFonts w:ascii="Times New Roman" w:hAnsi="Times New Roman"/>
                <w:color w:val="000000"/>
                <w:sz w:val="20"/>
                <w:szCs w:val="20"/>
              </w:rPr>
              <w:t>5800</w:t>
            </w:r>
          </w:p>
        </w:tc>
        <w:tc>
          <w:tcPr>
            <w:tcW w:w="1405" w:type="dxa"/>
            <w:vAlign w:val="center"/>
          </w:tcPr>
          <w:p w14:paraId="436B7D0E" w14:textId="50CBBC07"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95,1</w:t>
            </w:r>
          </w:p>
        </w:tc>
      </w:tr>
      <w:tr w:rsidR="005D5567" w:rsidRPr="0093723A" w14:paraId="73861443" w14:textId="77777777" w:rsidTr="00C86E24">
        <w:trPr>
          <w:jc w:val="center"/>
        </w:trPr>
        <w:tc>
          <w:tcPr>
            <w:tcW w:w="9776" w:type="dxa"/>
            <w:gridSpan w:val="5"/>
            <w:vAlign w:val="center"/>
          </w:tcPr>
          <w:p w14:paraId="35B4C8BF" w14:textId="49229C22"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4 Стимулирование творческой самореализации молодых дарований.</w:t>
            </w:r>
          </w:p>
        </w:tc>
      </w:tr>
      <w:tr w:rsidR="005D5567" w:rsidRPr="0093723A" w14:paraId="40227A0B"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tcPr>
          <w:p w14:paraId="353B1DA7" w14:textId="7844AF59"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725A">
              <w:rPr>
                <w:rFonts w:ascii="Times New Roman" w:hAnsi="Times New Roman"/>
                <w:sz w:val="20"/>
                <w:szCs w:val="20"/>
              </w:rPr>
              <w:t>Количество лауреатов и дипломантов детских творческих конкурсов.</w:t>
            </w:r>
          </w:p>
        </w:tc>
        <w:tc>
          <w:tcPr>
            <w:tcW w:w="1363" w:type="dxa"/>
            <w:tcBorders>
              <w:top w:val="single" w:sz="4" w:space="0" w:color="auto"/>
              <w:left w:val="single" w:sz="4" w:space="0" w:color="auto"/>
              <w:bottom w:val="single" w:sz="4" w:space="0" w:color="auto"/>
              <w:right w:val="single" w:sz="4" w:space="0" w:color="auto"/>
            </w:tcBorders>
            <w:vAlign w:val="center"/>
          </w:tcPr>
          <w:p w14:paraId="37ED5BF2" w14:textId="0CEDE8AE"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C725A">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27ED294F" w14:textId="1DCDFAF0"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315</w:t>
            </w:r>
          </w:p>
        </w:tc>
        <w:tc>
          <w:tcPr>
            <w:tcW w:w="1061" w:type="dxa"/>
            <w:vAlign w:val="center"/>
          </w:tcPr>
          <w:p w14:paraId="50567FBC" w14:textId="3601B8E9"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A1036E">
              <w:rPr>
                <w:rFonts w:ascii="Times New Roman" w:hAnsi="Times New Roman"/>
                <w:color w:val="000000"/>
                <w:sz w:val="20"/>
                <w:szCs w:val="20"/>
              </w:rPr>
              <w:t>720</w:t>
            </w:r>
          </w:p>
        </w:tc>
        <w:tc>
          <w:tcPr>
            <w:tcW w:w="1405" w:type="dxa"/>
            <w:vAlign w:val="center"/>
          </w:tcPr>
          <w:p w14:paraId="216F2671" w14:textId="04AC81C8"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Рост в 2,3 раза</w:t>
            </w:r>
          </w:p>
        </w:tc>
      </w:tr>
      <w:tr w:rsidR="005D5567" w:rsidRPr="0093723A" w14:paraId="458FC328"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tcPr>
          <w:p w14:paraId="040C090D" w14:textId="1341C09D"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725A">
              <w:rPr>
                <w:rFonts w:ascii="Times New Roman" w:hAnsi="Times New Roman"/>
                <w:sz w:val="20"/>
                <w:szCs w:val="20"/>
              </w:rPr>
              <w:t>Доля учащихся, обучающихся на "4" и "5", к общему числу учащихся.</w:t>
            </w:r>
          </w:p>
        </w:tc>
        <w:tc>
          <w:tcPr>
            <w:tcW w:w="1363" w:type="dxa"/>
            <w:tcBorders>
              <w:top w:val="single" w:sz="4" w:space="0" w:color="auto"/>
              <w:left w:val="single" w:sz="4" w:space="0" w:color="auto"/>
              <w:bottom w:val="single" w:sz="4" w:space="0" w:color="auto"/>
              <w:right w:val="single" w:sz="4" w:space="0" w:color="auto"/>
            </w:tcBorders>
            <w:vAlign w:val="center"/>
          </w:tcPr>
          <w:p w14:paraId="5CC3DAB6" w14:textId="44B4DDB0"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C725A">
              <w:rPr>
                <w:rFonts w:ascii="Times New Roman" w:hAnsi="Times New Roman"/>
                <w:sz w:val="20"/>
                <w:szCs w:val="20"/>
              </w:rPr>
              <w:t>%</w:t>
            </w:r>
          </w:p>
        </w:tc>
        <w:tc>
          <w:tcPr>
            <w:tcW w:w="1051" w:type="dxa"/>
            <w:tcBorders>
              <w:top w:val="single" w:sz="4" w:space="0" w:color="auto"/>
              <w:left w:val="single" w:sz="4" w:space="0" w:color="auto"/>
              <w:bottom w:val="single" w:sz="4" w:space="0" w:color="auto"/>
              <w:right w:val="single" w:sz="4" w:space="0" w:color="auto"/>
            </w:tcBorders>
            <w:vAlign w:val="center"/>
          </w:tcPr>
          <w:p w14:paraId="60AA71A6" w14:textId="27B75635"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92</w:t>
            </w:r>
          </w:p>
        </w:tc>
        <w:tc>
          <w:tcPr>
            <w:tcW w:w="1061" w:type="dxa"/>
            <w:vAlign w:val="center"/>
          </w:tcPr>
          <w:p w14:paraId="05D6DEFA" w14:textId="38900DA7"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A1036E">
              <w:rPr>
                <w:rFonts w:ascii="Times New Roman" w:hAnsi="Times New Roman"/>
                <w:color w:val="000000"/>
                <w:sz w:val="20"/>
                <w:szCs w:val="20"/>
              </w:rPr>
              <w:t>93</w:t>
            </w:r>
          </w:p>
        </w:tc>
        <w:tc>
          <w:tcPr>
            <w:tcW w:w="1405" w:type="dxa"/>
            <w:vAlign w:val="center"/>
          </w:tcPr>
          <w:p w14:paraId="1F34BEFD" w14:textId="0D8DD9A0"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101,1</w:t>
            </w:r>
          </w:p>
        </w:tc>
      </w:tr>
      <w:tr w:rsidR="005D5567" w:rsidRPr="0093723A" w14:paraId="17F64842" w14:textId="77777777" w:rsidTr="00C86E24">
        <w:trPr>
          <w:jc w:val="center"/>
        </w:trPr>
        <w:tc>
          <w:tcPr>
            <w:tcW w:w="9776" w:type="dxa"/>
            <w:gridSpan w:val="5"/>
            <w:vAlign w:val="center"/>
          </w:tcPr>
          <w:p w14:paraId="7177B20B" w14:textId="04035FB2"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Подпрограмма №2 </w:t>
            </w:r>
            <w:r w:rsidRPr="0093723A">
              <w:rPr>
                <w:rFonts w:ascii="Times New Roman" w:hAnsi="Times New Roman"/>
                <w:color w:val="000000"/>
                <w:sz w:val="20"/>
                <w:szCs w:val="20"/>
              </w:rPr>
              <w:t>«Организация и проведение культурных мероприятий»</w:t>
            </w:r>
          </w:p>
        </w:tc>
      </w:tr>
      <w:tr w:rsidR="005D5567" w:rsidRPr="0093723A" w14:paraId="70F74B5F" w14:textId="77777777" w:rsidTr="00C86E24">
        <w:trPr>
          <w:jc w:val="center"/>
        </w:trPr>
        <w:tc>
          <w:tcPr>
            <w:tcW w:w="9776" w:type="dxa"/>
            <w:gridSpan w:val="5"/>
            <w:vAlign w:val="center"/>
          </w:tcPr>
          <w:p w14:paraId="0498B228" w14:textId="107AE158"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Задача 1. Создание </w:t>
            </w:r>
            <w:proofErr w:type="gramStart"/>
            <w:r w:rsidRPr="0093723A">
              <w:rPr>
                <w:rFonts w:ascii="Times New Roman" w:hAnsi="Times New Roman"/>
                <w:sz w:val="20"/>
                <w:szCs w:val="20"/>
              </w:rPr>
              <w:t>возможностей  для</w:t>
            </w:r>
            <w:proofErr w:type="gramEnd"/>
            <w:r w:rsidRPr="0093723A">
              <w:rPr>
                <w:rFonts w:ascii="Times New Roman" w:hAnsi="Times New Roman"/>
                <w:sz w:val="20"/>
                <w:szCs w:val="20"/>
              </w:rPr>
              <w:t xml:space="preserve"> участия населения района в культурной жизни, обеспечение условий для творческой реализации граждан.</w:t>
            </w:r>
          </w:p>
        </w:tc>
      </w:tr>
      <w:tr w:rsidR="005D5567" w:rsidRPr="0093723A" w14:paraId="768F2134"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tcPr>
          <w:p w14:paraId="57C80226" w14:textId="51E7B310"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725A">
              <w:rPr>
                <w:rFonts w:ascii="Times New Roman" w:hAnsi="Times New Roman"/>
                <w:color w:val="000000"/>
                <w:sz w:val="20"/>
                <w:szCs w:val="20"/>
              </w:rPr>
              <w:t>Доля численности участников культурно-досуговых мероприятий (по сравнению с предыдущим годом).</w:t>
            </w:r>
          </w:p>
        </w:tc>
        <w:tc>
          <w:tcPr>
            <w:tcW w:w="1363" w:type="dxa"/>
            <w:tcBorders>
              <w:top w:val="single" w:sz="4" w:space="0" w:color="auto"/>
              <w:left w:val="single" w:sz="4" w:space="0" w:color="auto"/>
              <w:bottom w:val="single" w:sz="4" w:space="0" w:color="auto"/>
              <w:right w:val="single" w:sz="4" w:space="0" w:color="auto"/>
            </w:tcBorders>
            <w:vAlign w:val="center"/>
          </w:tcPr>
          <w:p w14:paraId="2F0762A4" w14:textId="1CFCD346"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C725A">
              <w:rPr>
                <w:rFonts w:ascii="Times New Roman" w:hAnsi="Times New Roman"/>
                <w:sz w:val="20"/>
                <w:szCs w:val="20"/>
              </w:rPr>
              <w:t>%</w:t>
            </w:r>
          </w:p>
        </w:tc>
        <w:tc>
          <w:tcPr>
            <w:tcW w:w="1051" w:type="dxa"/>
            <w:tcBorders>
              <w:top w:val="single" w:sz="4" w:space="0" w:color="auto"/>
              <w:left w:val="single" w:sz="4" w:space="0" w:color="auto"/>
              <w:bottom w:val="single" w:sz="4" w:space="0" w:color="auto"/>
              <w:right w:val="single" w:sz="4" w:space="0" w:color="auto"/>
            </w:tcBorders>
            <w:vAlign w:val="center"/>
          </w:tcPr>
          <w:p w14:paraId="49600A90" w14:textId="3F37C096"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7,2</w:t>
            </w:r>
          </w:p>
        </w:tc>
        <w:tc>
          <w:tcPr>
            <w:tcW w:w="1061" w:type="dxa"/>
            <w:vAlign w:val="center"/>
          </w:tcPr>
          <w:p w14:paraId="0482201D" w14:textId="3FD8DEF7"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2356DF">
              <w:rPr>
                <w:rFonts w:ascii="Times New Roman" w:hAnsi="Times New Roman"/>
                <w:color w:val="000000"/>
                <w:sz w:val="20"/>
                <w:szCs w:val="20"/>
              </w:rPr>
              <w:t>7,2</w:t>
            </w:r>
          </w:p>
        </w:tc>
        <w:tc>
          <w:tcPr>
            <w:tcW w:w="1405" w:type="dxa"/>
            <w:vAlign w:val="center"/>
          </w:tcPr>
          <w:p w14:paraId="0F16BE4C" w14:textId="43F4F5CB"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100</w:t>
            </w:r>
          </w:p>
        </w:tc>
      </w:tr>
      <w:tr w:rsidR="005D5567" w:rsidRPr="0093723A" w14:paraId="3700BF9A"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tcPr>
          <w:p w14:paraId="38353A6D" w14:textId="67DE1CAD"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725A">
              <w:rPr>
                <w:rFonts w:ascii="Times New Roman" w:hAnsi="Times New Roman"/>
                <w:sz w:val="20"/>
                <w:szCs w:val="20"/>
              </w:rPr>
              <w:t>Количество культурно-досуговых мероприятий в МО «Вельский муниципальный район».</w:t>
            </w:r>
          </w:p>
        </w:tc>
        <w:tc>
          <w:tcPr>
            <w:tcW w:w="1363" w:type="dxa"/>
            <w:tcBorders>
              <w:top w:val="single" w:sz="4" w:space="0" w:color="auto"/>
              <w:left w:val="single" w:sz="4" w:space="0" w:color="auto"/>
              <w:bottom w:val="single" w:sz="4" w:space="0" w:color="auto"/>
              <w:right w:val="single" w:sz="4" w:space="0" w:color="auto"/>
            </w:tcBorders>
            <w:vAlign w:val="center"/>
          </w:tcPr>
          <w:p w14:paraId="6D0F3D8A" w14:textId="288B3AC3"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C725A">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7CB8BE15" w14:textId="1B890C8B"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5800</w:t>
            </w:r>
          </w:p>
        </w:tc>
        <w:tc>
          <w:tcPr>
            <w:tcW w:w="1061" w:type="dxa"/>
            <w:vAlign w:val="center"/>
          </w:tcPr>
          <w:p w14:paraId="56611BA5" w14:textId="32B25291"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2356DF">
              <w:rPr>
                <w:rFonts w:ascii="Times New Roman" w:hAnsi="Times New Roman"/>
                <w:color w:val="000000"/>
                <w:sz w:val="20"/>
                <w:szCs w:val="20"/>
              </w:rPr>
              <w:t>7043</w:t>
            </w:r>
          </w:p>
        </w:tc>
        <w:tc>
          <w:tcPr>
            <w:tcW w:w="1405" w:type="dxa"/>
            <w:vAlign w:val="center"/>
          </w:tcPr>
          <w:p w14:paraId="666E780F" w14:textId="381B6352"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121,4</w:t>
            </w:r>
          </w:p>
        </w:tc>
      </w:tr>
      <w:tr w:rsidR="005D5567" w:rsidRPr="0093723A" w14:paraId="5B048586" w14:textId="77777777" w:rsidTr="00C86E24">
        <w:trPr>
          <w:jc w:val="center"/>
        </w:trPr>
        <w:tc>
          <w:tcPr>
            <w:tcW w:w="9776" w:type="dxa"/>
            <w:gridSpan w:val="5"/>
            <w:vAlign w:val="center"/>
          </w:tcPr>
          <w:p w14:paraId="3CA9D95C" w14:textId="4E57C580"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2. Сохранение, возрождение и развитие народных художественных промыслов.</w:t>
            </w:r>
          </w:p>
        </w:tc>
      </w:tr>
      <w:tr w:rsidR="005D5567" w:rsidRPr="0093723A" w14:paraId="3A507731"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tcPr>
          <w:p w14:paraId="29211221" w14:textId="37561EA1"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725A">
              <w:rPr>
                <w:rFonts w:ascii="Times New Roman" w:hAnsi="Times New Roman"/>
                <w:sz w:val="20"/>
                <w:szCs w:val="20"/>
              </w:rPr>
              <w:t>Количество проведенных выставок-ярмарок народных художественных промыслов.</w:t>
            </w:r>
          </w:p>
        </w:tc>
        <w:tc>
          <w:tcPr>
            <w:tcW w:w="1363" w:type="dxa"/>
            <w:tcBorders>
              <w:top w:val="single" w:sz="4" w:space="0" w:color="auto"/>
              <w:left w:val="single" w:sz="4" w:space="0" w:color="auto"/>
              <w:bottom w:val="single" w:sz="4" w:space="0" w:color="auto"/>
              <w:right w:val="single" w:sz="4" w:space="0" w:color="auto"/>
            </w:tcBorders>
            <w:vAlign w:val="center"/>
          </w:tcPr>
          <w:p w14:paraId="74C1474A" w14:textId="5BA19C9F"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C725A">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35D8D0C7" w14:textId="0EFABD35"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5</w:t>
            </w:r>
          </w:p>
        </w:tc>
        <w:tc>
          <w:tcPr>
            <w:tcW w:w="1061" w:type="dxa"/>
            <w:vAlign w:val="center"/>
          </w:tcPr>
          <w:p w14:paraId="59CE3589" w14:textId="6631078D"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2356DF">
              <w:rPr>
                <w:rFonts w:ascii="Times New Roman" w:hAnsi="Times New Roman"/>
                <w:color w:val="000000"/>
                <w:sz w:val="20"/>
                <w:szCs w:val="20"/>
              </w:rPr>
              <w:t>7</w:t>
            </w:r>
          </w:p>
        </w:tc>
        <w:tc>
          <w:tcPr>
            <w:tcW w:w="1405" w:type="dxa"/>
            <w:vAlign w:val="center"/>
          </w:tcPr>
          <w:p w14:paraId="56E8C167" w14:textId="2C04C673"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140,0</w:t>
            </w:r>
          </w:p>
        </w:tc>
      </w:tr>
      <w:tr w:rsidR="005D5567" w:rsidRPr="0093723A" w14:paraId="3FCAAA98"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tcPr>
          <w:p w14:paraId="115E479A" w14:textId="378EA195"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725A">
              <w:rPr>
                <w:rFonts w:ascii="Times New Roman" w:hAnsi="Times New Roman"/>
                <w:sz w:val="20"/>
                <w:szCs w:val="20"/>
              </w:rPr>
              <w:t>Количество участников конкурсов профессионального мастерства среди мастеров народных художественных промыслов.</w:t>
            </w:r>
          </w:p>
        </w:tc>
        <w:tc>
          <w:tcPr>
            <w:tcW w:w="1363" w:type="dxa"/>
            <w:tcBorders>
              <w:top w:val="single" w:sz="4" w:space="0" w:color="auto"/>
              <w:left w:val="single" w:sz="4" w:space="0" w:color="auto"/>
              <w:bottom w:val="single" w:sz="4" w:space="0" w:color="auto"/>
              <w:right w:val="single" w:sz="4" w:space="0" w:color="auto"/>
            </w:tcBorders>
            <w:vAlign w:val="center"/>
          </w:tcPr>
          <w:p w14:paraId="68ED9770" w14:textId="36DA87CC"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C725A">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7DD7A23D" w14:textId="0B88606B"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20</w:t>
            </w:r>
          </w:p>
        </w:tc>
        <w:tc>
          <w:tcPr>
            <w:tcW w:w="1061" w:type="dxa"/>
            <w:vAlign w:val="center"/>
          </w:tcPr>
          <w:p w14:paraId="5477F658" w14:textId="1776BC36"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2356DF">
              <w:rPr>
                <w:rFonts w:ascii="Times New Roman" w:hAnsi="Times New Roman"/>
                <w:color w:val="000000"/>
                <w:sz w:val="20"/>
                <w:szCs w:val="20"/>
              </w:rPr>
              <w:t>15</w:t>
            </w:r>
          </w:p>
        </w:tc>
        <w:tc>
          <w:tcPr>
            <w:tcW w:w="1405" w:type="dxa"/>
            <w:vAlign w:val="center"/>
          </w:tcPr>
          <w:p w14:paraId="1932754C" w14:textId="620D76A5"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75,0</w:t>
            </w:r>
          </w:p>
        </w:tc>
      </w:tr>
      <w:tr w:rsidR="005D5567" w:rsidRPr="0093723A" w14:paraId="0D925E59" w14:textId="77777777" w:rsidTr="00C86E24">
        <w:trPr>
          <w:jc w:val="center"/>
        </w:trPr>
        <w:tc>
          <w:tcPr>
            <w:tcW w:w="9776" w:type="dxa"/>
            <w:gridSpan w:val="5"/>
            <w:vAlign w:val="center"/>
          </w:tcPr>
          <w:p w14:paraId="7DF3D07E" w14:textId="6EB556E5"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Подпрограмма №3«Развитие туризма»</w:t>
            </w:r>
          </w:p>
        </w:tc>
      </w:tr>
      <w:tr w:rsidR="005D5567" w:rsidRPr="0093723A" w14:paraId="253FDA5E" w14:textId="77777777" w:rsidTr="00C86E24">
        <w:trPr>
          <w:jc w:val="center"/>
        </w:trPr>
        <w:tc>
          <w:tcPr>
            <w:tcW w:w="9776" w:type="dxa"/>
            <w:gridSpan w:val="5"/>
            <w:tcBorders>
              <w:top w:val="single" w:sz="4" w:space="0" w:color="auto"/>
              <w:left w:val="single" w:sz="4" w:space="0" w:color="auto"/>
              <w:bottom w:val="single" w:sz="4" w:space="0" w:color="auto"/>
              <w:right w:val="single" w:sz="4" w:space="0" w:color="auto"/>
            </w:tcBorders>
            <w:vAlign w:val="center"/>
          </w:tcPr>
          <w:p w14:paraId="57A30D3E" w14:textId="3DD391DE"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1. Создание условий для развития туристской инфраструктуры.</w:t>
            </w:r>
          </w:p>
        </w:tc>
      </w:tr>
      <w:tr w:rsidR="005D5567" w:rsidRPr="0093723A" w14:paraId="686A3648"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14FE3027" w14:textId="41EC6401"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725A">
              <w:rPr>
                <w:rFonts w:ascii="Times New Roman" w:hAnsi="Times New Roman"/>
                <w:sz w:val="20"/>
                <w:szCs w:val="20"/>
              </w:rPr>
              <w:t>Количество мероприятий, направленных на повышение туристской привлекательности Вельского района</w:t>
            </w:r>
          </w:p>
        </w:tc>
        <w:tc>
          <w:tcPr>
            <w:tcW w:w="1363" w:type="dxa"/>
            <w:tcBorders>
              <w:top w:val="single" w:sz="4" w:space="0" w:color="auto"/>
              <w:left w:val="single" w:sz="4" w:space="0" w:color="auto"/>
              <w:bottom w:val="single" w:sz="4" w:space="0" w:color="auto"/>
              <w:right w:val="single" w:sz="4" w:space="0" w:color="auto"/>
            </w:tcBorders>
            <w:vAlign w:val="center"/>
          </w:tcPr>
          <w:p w14:paraId="768A041C" w14:textId="41925CAF"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C725A">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27CCA301" w14:textId="719DE6B2"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18</w:t>
            </w:r>
          </w:p>
        </w:tc>
        <w:tc>
          <w:tcPr>
            <w:tcW w:w="1061" w:type="dxa"/>
            <w:vAlign w:val="center"/>
          </w:tcPr>
          <w:p w14:paraId="70962884" w14:textId="3D34F06A"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F97EB8">
              <w:rPr>
                <w:rFonts w:ascii="Times New Roman" w:hAnsi="Times New Roman"/>
                <w:color w:val="000000"/>
                <w:sz w:val="20"/>
                <w:szCs w:val="20"/>
              </w:rPr>
              <w:t>21</w:t>
            </w:r>
          </w:p>
        </w:tc>
        <w:tc>
          <w:tcPr>
            <w:tcW w:w="1405" w:type="dxa"/>
            <w:vAlign w:val="center"/>
          </w:tcPr>
          <w:p w14:paraId="4B9D30E9" w14:textId="6B38CF41"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116,7</w:t>
            </w:r>
          </w:p>
        </w:tc>
      </w:tr>
      <w:tr w:rsidR="005D5567" w:rsidRPr="0093723A" w14:paraId="77105441"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4734EC10" w14:textId="60161FD9"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725A">
              <w:rPr>
                <w:rFonts w:ascii="Times New Roman" w:hAnsi="Times New Roman"/>
                <w:sz w:val="20"/>
                <w:szCs w:val="20"/>
              </w:rPr>
              <w:t>Количество обслуженных туристов</w:t>
            </w:r>
          </w:p>
        </w:tc>
        <w:tc>
          <w:tcPr>
            <w:tcW w:w="1363" w:type="dxa"/>
            <w:tcBorders>
              <w:top w:val="single" w:sz="4" w:space="0" w:color="auto"/>
              <w:left w:val="single" w:sz="4" w:space="0" w:color="auto"/>
              <w:bottom w:val="single" w:sz="4" w:space="0" w:color="auto"/>
              <w:right w:val="single" w:sz="4" w:space="0" w:color="auto"/>
            </w:tcBorders>
            <w:vAlign w:val="center"/>
          </w:tcPr>
          <w:p w14:paraId="5450F5CE" w14:textId="1DC01631"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C725A">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40F2D16D" w14:textId="05F04257"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29000</w:t>
            </w:r>
          </w:p>
        </w:tc>
        <w:tc>
          <w:tcPr>
            <w:tcW w:w="1061" w:type="dxa"/>
          </w:tcPr>
          <w:p w14:paraId="3E592A86" w14:textId="0FF1D9FE"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F97EB8">
              <w:rPr>
                <w:rFonts w:ascii="Times New Roman" w:hAnsi="Times New Roman"/>
                <w:color w:val="000000"/>
                <w:sz w:val="20"/>
                <w:szCs w:val="20"/>
              </w:rPr>
              <w:t>25936</w:t>
            </w:r>
          </w:p>
        </w:tc>
        <w:tc>
          <w:tcPr>
            <w:tcW w:w="1405" w:type="dxa"/>
            <w:vAlign w:val="center"/>
          </w:tcPr>
          <w:p w14:paraId="7DC12E0B" w14:textId="7D79DCDE"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89,4</w:t>
            </w:r>
          </w:p>
        </w:tc>
      </w:tr>
      <w:tr w:rsidR="005D5567" w:rsidRPr="0093723A" w14:paraId="2AB3B993" w14:textId="77777777" w:rsidTr="00C86E24">
        <w:trPr>
          <w:jc w:val="center"/>
        </w:trPr>
        <w:tc>
          <w:tcPr>
            <w:tcW w:w="9776" w:type="dxa"/>
            <w:gridSpan w:val="5"/>
          </w:tcPr>
          <w:p w14:paraId="6E1B5C60" w14:textId="542F702F"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lastRenderedPageBreak/>
              <w:t>Задача 2. Мониторинг развития сферы туризма</w:t>
            </w:r>
          </w:p>
        </w:tc>
      </w:tr>
      <w:tr w:rsidR="005D5567" w:rsidRPr="0093723A" w14:paraId="0FF9CD48"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78C314DE" w14:textId="6753839F"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F52F2">
              <w:rPr>
                <w:rFonts w:ascii="Times New Roman" w:hAnsi="Times New Roman"/>
                <w:sz w:val="20"/>
                <w:szCs w:val="20"/>
              </w:rPr>
              <w:t>Численность граждан РФ, въезжающих в муниципальное образование с туристскими целями и размещенных в коллективных и иных средствах размещения</w:t>
            </w:r>
          </w:p>
        </w:tc>
        <w:tc>
          <w:tcPr>
            <w:tcW w:w="1363" w:type="dxa"/>
            <w:tcBorders>
              <w:top w:val="single" w:sz="4" w:space="0" w:color="auto"/>
              <w:left w:val="single" w:sz="4" w:space="0" w:color="auto"/>
              <w:bottom w:val="single" w:sz="4" w:space="0" w:color="auto"/>
              <w:right w:val="single" w:sz="4" w:space="0" w:color="auto"/>
            </w:tcBorders>
            <w:vAlign w:val="center"/>
          </w:tcPr>
          <w:p w14:paraId="6F04791D" w14:textId="7030E54F"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FF52F2">
              <w:rPr>
                <w:rFonts w:ascii="Times New Roman" w:hAnsi="Times New Roman"/>
                <w:color w:val="000000"/>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19A7401A" w14:textId="2E231298"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FF52F2">
              <w:rPr>
                <w:rFonts w:ascii="Times New Roman" w:hAnsi="Times New Roman"/>
                <w:color w:val="000000"/>
                <w:sz w:val="20"/>
                <w:szCs w:val="20"/>
              </w:rPr>
              <w:t>29700</w:t>
            </w:r>
          </w:p>
        </w:tc>
        <w:tc>
          <w:tcPr>
            <w:tcW w:w="1061" w:type="dxa"/>
            <w:vAlign w:val="center"/>
          </w:tcPr>
          <w:p w14:paraId="4052F4F2" w14:textId="4A556BAB"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F97EB8">
              <w:rPr>
                <w:rFonts w:ascii="Times New Roman" w:hAnsi="Times New Roman"/>
                <w:color w:val="000000"/>
                <w:sz w:val="20"/>
                <w:szCs w:val="20"/>
              </w:rPr>
              <w:t>25784</w:t>
            </w:r>
          </w:p>
        </w:tc>
        <w:tc>
          <w:tcPr>
            <w:tcW w:w="1405" w:type="dxa"/>
            <w:vAlign w:val="center"/>
          </w:tcPr>
          <w:p w14:paraId="498BB70A" w14:textId="6F710FB4"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86,8</w:t>
            </w:r>
          </w:p>
        </w:tc>
      </w:tr>
      <w:tr w:rsidR="005D5567" w:rsidRPr="0093723A" w14:paraId="737F3B0C"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623C596F" w14:textId="0BC82AF9"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725A">
              <w:rPr>
                <w:rFonts w:ascii="Times New Roman" w:hAnsi="Times New Roman"/>
                <w:sz w:val="20"/>
                <w:szCs w:val="20"/>
              </w:rPr>
              <w:t xml:space="preserve">Численность граждан иностранных государств, въезжающих в муниципальное </w:t>
            </w:r>
            <w:proofErr w:type="gramStart"/>
            <w:r w:rsidRPr="009C725A">
              <w:rPr>
                <w:rFonts w:ascii="Times New Roman" w:hAnsi="Times New Roman"/>
                <w:sz w:val="20"/>
                <w:szCs w:val="20"/>
              </w:rPr>
              <w:t>образование  с</w:t>
            </w:r>
            <w:proofErr w:type="gramEnd"/>
            <w:r w:rsidRPr="009C725A">
              <w:rPr>
                <w:rFonts w:ascii="Times New Roman" w:hAnsi="Times New Roman"/>
                <w:sz w:val="20"/>
                <w:szCs w:val="20"/>
              </w:rPr>
              <w:t xml:space="preserve"> туристскими целями и размещенных в коллективных и иных средствах размещения</w:t>
            </w:r>
          </w:p>
        </w:tc>
        <w:tc>
          <w:tcPr>
            <w:tcW w:w="1363" w:type="dxa"/>
            <w:tcBorders>
              <w:top w:val="single" w:sz="4" w:space="0" w:color="auto"/>
              <w:left w:val="single" w:sz="4" w:space="0" w:color="auto"/>
              <w:bottom w:val="single" w:sz="4" w:space="0" w:color="auto"/>
              <w:right w:val="single" w:sz="4" w:space="0" w:color="auto"/>
            </w:tcBorders>
            <w:vAlign w:val="center"/>
          </w:tcPr>
          <w:p w14:paraId="403FF115" w14:textId="46D049CC"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C725A">
              <w:rPr>
                <w:rFonts w:ascii="Times New Roman" w:hAnsi="Times New Roman"/>
                <w:color w:val="000000"/>
                <w:sz w:val="20"/>
                <w:szCs w:val="20"/>
              </w:rPr>
              <w:t xml:space="preserve">   Чел. </w:t>
            </w:r>
          </w:p>
        </w:tc>
        <w:tc>
          <w:tcPr>
            <w:tcW w:w="1051" w:type="dxa"/>
            <w:tcBorders>
              <w:top w:val="single" w:sz="4" w:space="0" w:color="auto"/>
              <w:left w:val="single" w:sz="4" w:space="0" w:color="auto"/>
              <w:bottom w:val="single" w:sz="4" w:space="0" w:color="auto"/>
              <w:right w:val="single" w:sz="4" w:space="0" w:color="auto"/>
            </w:tcBorders>
            <w:vAlign w:val="center"/>
          </w:tcPr>
          <w:p w14:paraId="701092D6" w14:textId="41E2D07A"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800</w:t>
            </w:r>
          </w:p>
        </w:tc>
        <w:tc>
          <w:tcPr>
            <w:tcW w:w="1061" w:type="dxa"/>
            <w:vAlign w:val="center"/>
          </w:tcPr>
          <w:p w14:paraId="46DDFE46" w14:textId="71A0D13F"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E5540B">
              <w:rPr>
                <w:bCs/>
                <w:sz w:val="20"/>
                <w:szCs w:val="20"/>
              </w:rPr>
              <w:t>1</w:t>
            </w:r>
            <w:r w:rsidRPr="00526AA0">
              <w:rPr>
                <w:rFonts w:ascii="Times New Roman" w:hAnsi="Times New Roman"/>
                <w:color w:val="000000"/>
                <w:sz w:val="20"/>
                <w:szCs w:val="20"/>
              </w:rPr>
              <w:t>52</w:t>
            </w:r>
          </w:p>
        </w:tc>
        <w:tc>
          <w:tcPr>
            <w:tcW w:w="1405" w:type="dxa"/>
            <w:vAlign w:val="center"/>
          </w:tcPr>
          <w:p w14:paraId="4D7097E0" w14:textId="26AB543F"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19,0</w:t>
            </w:r>
          </w:p>
        </w:tc>
      </w:tr>
      <w:tr w:rsidR="005D5567" w:rsidRPr="0093723A" w14:paraId="16497820" w14:textId="77777777" w:rsidTr="00601AE1">
        <w:trPr>
          <w:jc w:val="center"/>
        </w:trPr>
        <w:tc>
          <w:tcPr>
            <w:tcW w:w="9776" w:type="dxa"/>
            <w:gridSpan w:val="5"/>
            <w:tcBorders>
              <w:top w:val="single" w:sz="4" w:space="0" w:color="auto"/>
              <w:left w:val="single" w:sz="4" w:space="0" w:color="auto"/>
              <w:bottom w:val="single" w:sz="4" w:space="0" w:color="auto"/>
              <w:right w:val="single" w:sz="4" w:space="0" w:color="auto"/>
            </w:tcBorders>
            <w:vAlign w:val="center"/>
          </w:tcPr>
          <w:p w14:paraId="2599BF37" w14:textId="0868191D"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Задача 3. Совершенствование информационного обеспечения индустрии туризма, проведение активной рекламной кампании муниципального образования.</w:t>
            </w:r>
          </w:p>
        </w:tc>
      </w:tr>
      <w:tr w:rsidR="005D5567" w:rsidRPr="0093723A" w14:paraId="17659A49"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64F9A131" w14:textId="2975BDD5"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725A">
              <w:rPr>
                <w:rFonts w:ascii="Times New Roman" w:hAnsi="Times New Roman"/>
                <w:color w:val="000000"/>
                <w:sz w:val="20"/>
                <w:szCs w:val="20"/>
              </w:rPr>
              <w:t>Количество изданных информационных рекламных материалов о туристическом потенциале Вельского района в печатном виде.</w:t>
            </w:r>
          </w:p>
        </w:tc>
        <w:tc>
          <w:tcPr>
            <w:tcW w:w="1363" w:type="dxa"/>
            <w:tcBorders>
              <w:top w:val="single" w:sz="4" w:space="0" w:color="auto"/>
              <w:left w:val="single" w:sz="4" w:space="0" w:color="auto"/>
              <w:bottom w:val="single" w:sz="4" w:space="0" w:color="auto"/>
              <w:right w:val="single" w:sz="4" w:space="0" w:color="auto"/>
            </w:tcBorders>
            <w:vAlign w:val="center"/>
          </w:tcPr>
          <w:p w14:paraId="57A9BD66" w14:textId="1CE48845"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C725A">
              <w:rPr>
                <w:rFonts w:ascii="Times New Roman" w:hAnsi="Times New Roman"/>
                <w:color w:val="000000"/>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25D3E1C6" w14:textId="3D183893"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5</w:t>
            </w:r>
          </w:p>
        </w:tc>
        <w:tc>
          <w:tcPr>
            <w:tcW w:w="1061" w:type="dxa"/>
            <w:vAlign w:val="center"/>
          </w:tcPr>
          <w:p w14:paraId="4C893C1A" w14:textId="4558B323"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526AA0">
              <w:rPr>
                <w:rFonts w:ascii="Times New Roman" w:hAnsi="Times New Roman"/>
                <w:color w:val="000000"/>
                <w:sz w:val="20"/>
                <w:szCs w:val="20"/>
              </w:rPr>
              <w:t>11</w:t>
            </w:r>
          </w:p>
        </w:tc>
        <w:tc>
          <w:tcPr>
            <w:tcW w:w="1405" w:type="dxa"/>
            <w:vAlign w:val="center"/>
          </w:tcPr>
          <w:p w14:paraId="47D37CC0" w14:textId="19C316C6"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Рост в 2,2 раза</w:t>
            </w:r>
          </w:p>
        </w:tc>
      </w:tr>
      <w:tr w:rsidR="005D5567" w:rsidRPr="0093723A" w14:paraId="428B9517"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79E5164F" w14:textId="6F166FAD"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725A">
              <w:rPr>
                <w:rFonts w:ascii="Times New Roman" w:hAnsi="Times New Roman"/>
                <w:color w:val="000000"/>
                <w:sz w:val="20"/>
                <w:szCs w:val="20"/>
              </w:rPr>
              <w:t>Количество организованных рекламных туров</w:t>
            </w:r>
          </w:p>
        </w:tc>
        <w:tc>
          <w:tcPr>
            <w:tcW w:w="1363" w:type="dxa"/>
            <w:tcBorders>
              <w:top w:val="single" w:sz="4" w:space="0" w:color="auto"/>
              <w:left w:val="single" w:sz="4" w:space="0" w:color="auto"/>
              <w:bottom w:val="single" w:sz="4" w:space="0" w:color="auto"/>
              <w:right w:val="single" w:sz="4" w:space="0" w:color="auto"/>
            </w:tcBorders>
            <w:vAlign w:val="center"/>
          </w:tcPr>
          <w:p w14:paraId="6495D08E" w14:textId="552B2FEC"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C725A">
              <w:rPr>
                <w:rFonts w:ascii="Times New Roman" w:hAnsi="Times New Roman"/>
                <w:color w:val="000000"/>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626EBB2A" w14:textId="76EFC99D"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2</w:t>
            </w:r>
          </w:p>
        </w:tc>
        <w:tc>
          <w:tcPr>
            <w:tcW w:w="1061" w:type="dxa"/>
            <w:vAlign w:val="center"/>
          </w:tcPr>
          <w:p w14:paraId="4D0F2375" w14:textId="411DB3CA"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526AA0">
              <w:rPr>
                <w:rFonts w:ascii="Times New Roman" w:hAnsi="Times New Roman"/>
                <w:color w:val="000000"/>
                <w:sz w:val="20"/>
                <w:szCs w:val="20"/>
              </w:rPr>
              <w:t>8</w:t>
            </w:r>
          </w:p>
        </w:tc>
        <w:tc>
          <w:tcPr>
            <w:tcW w:w="1405" w:type="dxa"/>
            <w:vAlign w:val="center"/>
          </w:tcPr>
          <w:p w14:paraId="58D01A3E" w14:textId="7CA0F58E"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Рост в 4 раза</w:t>
            </w:r>
          </w:p>
        </w:tc>
      </w:tr>
      <w:tr w:rsidR="005D5567" w:rsidRPr="0093723A" w14:paraId="0CEDB30E" w14:textId="77777777" w:rsidTr="00C86E24">
        <w:trPr>
          <w:jc w:val="center"/>
        </w:trPr>
        <w:tc>
          <w:tcPr>
            <w:tcW w:w="9776" w:type="dxa"/>
            <w:gridSpan w:val="5"/>
            <w:vAlign w:val="center"/>
          </w:tcPr>
          <w:p w14:paraId="4F7314B1" w14:textId="628A2172"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Подпрограмма №4 «Социальная поддержка граждан, проживающих и работающих в Вельском районе</w:t>
            </w:r>
            <w:r w:rsidRPr="0093723A">
              <w:rPr>
                <w:rFonts w:ascii="Times New Roman" w:hAnsi="Times New Roman"/>
                <w:color w:val="000000"/>
                <w:sz w:val="20"/>
                <w:szCs w:val="20"/>
              </w:rPr>
              <w:t>»</w:t>
            </w:r>
          </w:p>
        </w:tc>
      </w:tr>
      <w:tr w:rsidR="005D5567" w:rsidRPr="0093723A" w14:paraId="749181AD" w14:textId="77777777" w:rsidTr="00C86E24">
        <w:trPr>
          <w:jc w:val="center"/>
        </w:trPr>
        <w:tc>
          <w:tcPr>
            <w:tcW w:w="9776" w:type="dxa"/>
            <w:gridSpan w:val="5"/>
            <w:vAlign w:val="center"/>
          </w:tcPr>
          <w:p w14:paraId="185E4BE0" w14:textId="6831F40B"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1. Возмещение расходов по оплате коммунальных услуг, оплате топлива в домах, не имеющего центрального отопления, по найму (поднайму), социальному найму, содержанию, ремонту и капитальному ремонту жилого помещения.</w:t>
            </w:r>
          </w:p>
        </w:tc>
      </w:tr>
      <w:tr w:rsidR="005D5567" w:rsidRPr="0093723A" w14:paraId="3C087D60"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tcPr>
          <w:p w14:paraId="16B31B6D" w14:textId="58C16D67"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725A">
              <w:rPr>
                <w:rFonts w:ascii="Times New Roman" w:hAnsi="Times New Roman"/>
                <w:sz w:val="20"/>
                <w:szCs w:val="20"/>
              </w:rPr>
              <w:t>Количество специалистов, воспользовавшихся социальной поддержкой по возмещению расходов по оплате коммунальных услуг.</w:t>
            </w:r>
          </w:p>
        </w:tc>
        <w:tc>
          <w:tcPr>
            <w:tcW w:w="1363" w:type="dxa"/>
            <w:tcBorders>
              <w:top w:val="single" w:sz="4" w:space="0" w:color="auto"/>
              <w:left w:val="single" w:sz="4" w:space="0" w:color="auto"/>
              <w:bottom w:val="single" w:sz="4" w:space="0" w:color="auto"/>
              <w:right w:val="single" w:sz="4" w:space="0" w:color="auto"/>
            </w:tcBorders>
            <w:vAlign w:val="center"/>
          </w:tcPr>
          <w:p w14:paraId="702FF07F" w14:textId="794B3B78"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C725A">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7A2A3869" w14:textId="5BA21698"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CB54D7">
              <w:rPr>
                <w:rFonts w:ascii="Times New Roman" w:hAnsi="Times New Roman"/>
                <w:color w:val="000000"/>
                <w:sz w:val="20"/>
                <w:szCs w:val="20"/>
              </w:rPr>
              <w:t>16</w:t>
            </w:r>
          </w:p>
        </w:tc>
        <w:tc>
          <w:tcPr>
            <w:tcW w:w="1061" w:type="dxa"/>
            <w:vAlign w:val="center"/>
          </w:tcPr>
          <w:p w14:paraId="40C31326" w14:textId="4A3F1367"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301E34">
              <w:rPr>
                <w:rFonts w:ascii="Times New Roman" w:hAnsi="Times New Roman"/>
                <w:color w:val="000000"/>
                <w:sz w:val="20"/>
                <w:szCs w:val="20"/>
              </w:rPr>
              <w:t>12</w:t>
            </w:r>
          </w:p>
        </w:tc>
        <w:tc>
          <w:tcPr>
            <w:tcW w:w="1405" w:type="dxa"/>
            <w:vAlign w:val="center"/>
          </w:tcPr>
          <w:p w14:paraId="16C26E27" w14:textId="2FAC3211"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75,0</w:t>
            </w:r>
          </w:p>
        </w:tc>
      </w:tr>
      <w:tr w:rsidR="005D5567" w:rsidRPr="0093723A" w14:paraId="3C87CA48"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61180F8E" w14:textId="11E7692B"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725A">
              <w:rPr>
                <w:rFonts w:ascii="Times New Roman" w:hAnsi="Times New Roman"/>
                <w:sz w:val="20"/>
                <w:szCs w:val="20"/>
              </w:rPr>
              <w:t>Количество специалистов, воспользовавшихся социальной поддержкой по возмещению расходов по оплате топлива в домах, не имеющего центрального отопления.</w:t>
            </w:r>
          </w:p>
        </w:tc>
        <w:tc>
          <w:tcPr>
            <w:tcW w:w="1363" w:type="dxa"/>
            <w:tcBorders>
              <w:top w:val="single" w:sz="4" w:space="0" w:color="auto"/>
              <w:left w:val="single" w:sz="4" w:space="0" w:color="auto"/>
              <w:bottom w:val="single" w:sz="4" w:space="0" w:color="auto"/>
              <w:right w:val="single" w:sz="4" w:space="0" w:color="auto"/>
            </w:tcBorders>
            <w:vAlign w:val="center"/>
          </w:tcPr>
          <w:p w14:paraId="7319B29E" w14:textId="0812633D"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C725A">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3BE65727" w14:textId="771A8E29"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CB54D7">
              <w:rPr>
                <w:rFonts w:ascii="Times New Roman" w:hAnsi="Times New Roman"/>
                <w:color w:val="000000"/>
                <w:sz w:val="20"/>
                <w:szCs w:val="20"/>
              </w:rPr>
              <w:t>1</w:t>
            </w:r>
          </w:p>
        </w:tc>
        <w:tc>
          <w:tcPr>
            <w:tcW w:w="1061" w:type="dxa"/>
            <w:vAlign w:val="center"/>
          </w:tcPr>
          <w:p w14:paraId="0EAA4179" w14:textId="55C2E767"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301E34">
              <w:rPr>
                <w:rFonts w:ascii="Times New Roman" w:hAnsi="Times New Roman"/>
                <w:color w:val="000000"/>
                <w:sz w:val="20"/>
                <w:szCs w:val="20"/>
              </w:rPr>
              <w:t>1</w:t>
            </w:r>
          </w:p>
        </w:tc>
        <w:tc>
          <w:tcPr>
            <w:tcW w:w="1405" w:type="dxa"/>
            <w:vAlign w:val="center"/>
          </w:tcPr>
          <w:p w14:paraId="349E6B51" w14:textId="3B01F6EF"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100</w:t>
            </w:r>
          </w:p>
        </w:tc>
      </w:tr>
      <w:tr w:rsidR="005D5567" w:rsidRPr="0093723A" w14:paraId="0642390A"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tcPr>
          <w:p w14:paraId="33EEA5D1" w14:textId="04AE6527"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725A">
              <w:rPr>
                <w:rFonts w:ascii="Times New Roman" w:hAnsi="Times New Roman"/>
                <w:sz w:val="20"/>
                <w:szCs w:val="20"/>
              </w:rPr>
              <w:t>Количество специалистов, воспользовавшихся социальной поддержкой по возмещению расходов по найму (поднайму), социальному найму, содержанию, ремонту и капитальному ремонту жилого помещения.</w:t>
            </w:r>
          </w:p>
        </w:tc>
        <w:tc>
          <w:tcPr>
            <w:tcW w:w="1363" w:type="dxa"/>
            <w:tcBorders>
              <w:top w:val="single" w:sz="4" w:space="0" w:color="auto"/>
              <w:left w:val="single" w:sz="4" w:space="0" w:color="auto"/>
              <w:bottom w:val="single" w:sz="4" w:space="0" w:color="auto"/>
              <w:right w:val="single" w:sz="4" w:space="0" w:color="auto"/>
            </w:tcBorders>
            <w:vAlign w:val="center"/>
          </w:tcPr>
          <w:p w14:paraId="655C1D70" w14:textId="78504B23"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C725A">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19E23BB7" w14:textId="5AA2045B"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CB54D7">
              <w:rPr>
                <w:rFonts w:ascii="Times New Roman" w:hAnsi="Times New Roman"/>
                <w:color w:val="000000"/>
                <w:sz w:val="20"/>
                <w:szCs w:val="20"/>
              </w:rPr>
              <w:t>5</w:t>
            </w:r>
          </w:p>
        </w:tc>
        <w:tc>
          <w:tcPr>
            <w:tcW w:w="1061" w:type="dxa"/>
            <w:vAlign w:val="center"/>
          </w:tcPr>
          <w:p w14:paraId="17198FC9" w14:textId="238DA2AB"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301E34">
              <w:rPr>
                <w:rFonts w:ascii="Times New Roman" w:hAnsi="Times New Roman"/>
                <w:color w:val="000000"/>
                <w:sz w:val="20"/>
                <w:szCs w:val="20"/>
              </w:rPr>
              <w:t>3</w:t>
            </w:r>
          </w:p>
        </w:tc>
        <w:tc>
          <w:tcPr>
            <w:tcW w:w="1405" w:type="dxa"/>
            <w:vAlign w:val="center"/>
          </w:tcPr>
          <w:p w14:paraId="4AADBD41" w14:textId="05F5C14B"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60,0</w:t>
            </w:r>
          </w:p>
        </w:tc>
      </w:tr>
      <w:tr w:rsidR="005D5567" w:rsidRPr="0093723A" w14:paraId="22B2D035" w14:textId="77777777" w:rsidTr="00C86E24">
        <w:trPr>
          <w:jc w:val="center"/>
        </w:trPr>
        <w:tc>
          <w:tcPr>
            <w:tcW w:w="9776" w:type="dxa"/>
            <w:gridSpan w:val="5"/>
            <w:vAlign w:val="center"/>
          </w:tcPr>
          <w:p w14:paraId="5C64D100" w14:textId="6CF0A602"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Подпрограмма №5 «Капитальный ремонт учреждений культуры»</w:t>
            </w:r>
          </w:p>
        </w:tc>
      </w:tr>
      <w:tr w:rsidR="005D5567" w:rsidRPr="0093723A" w14:paraId="30FC576A" w14:textId="77777777" w:rsidTr="00C86E24">
        <w:trPr>
          <w:jc w:val="center"/>
        </w:trPr>
        <w:tc>
          <w:tcPr>
            <w:tcW w:w="9776" w:type="dxa"/>
            <w:gridSpan w:val="5"/>
            <w:vAlign w:val="center"/>
          </w:tcPr>
          <w:p w14:paraId="0710F7BA" w14:textId="671D80DA"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1. Создание условий для обеспечения пожарной безопасности муниципальных учреждений культуры и дополнительного образования детей.</w:t>
            </w:r>
          </w:p>
        </w:tc>
      </w:tr>
      <w:tr w:rsidR="005D5567" w:rsidRPr="0093723A" w14:paraId="7AA5E27A"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293E3ABA" w14:textId="6C96A084"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725A">
              <w:rPr>
                <w:rFonts w:ascii="Times New Roman" w:hAnsi="Times New Roman"/>
                <w:sz w:val="20"/>
                <w:szCs w:val="20"/>
              </w:rPr>
              <w:t>Доля муниципальных учреждений культуры, в которых устранены нарушения требований пожарной безопасности</w:t>
            </w:r>
          </w:p>
        </w:tc>
        <w:tc>
          <w:tcPr>
            <w:tcW w:w="1363" w:type="dxa"/>
            <w:tcBorders>
              <w:top w:val="single" w:sz="4" w:space="0" w:color="auto"/>
              <w:left w:val="single" w:sz="4" w:space="0" w:color="auto"/>
              <w:bottom w:val="single" w:sz="4" w:space="0" w:color="auto"/>
              <w:right w:val="single" w:sz="4" w:space="0" w:color="auto"/>
            </w:tcBorders>
            <w:vAlign w:val="center"/>
          </w:tcPr>
          <w:p w14:paraId="535FB7ED" w14:textId="25CD09D5"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C725A">
              <w:rPr>
                <w:rFonts w:ascii="Times New Roman" w:hAnsi="Times New Roman"/>
                <w:sz w:val="20"/>
                <w:szCs w:val="20"/>
              </w:rPr>
              <w:t>%</w:t>
            </w:r>
          </w:p>
        </w:tc>
        <w:tc>
          <w:tcPr>
            <w:tcW w:w="1051" w:type="dxa"/>
            <w:tcBorders>
              <w:top w:val="single" w:sz="4" w:space="0" w:color="auto"/>
              <w:left w:val="single" w:sz="4" w:space="0" w:color="auto"/>
              <w:bottom w:val="single" w:sz="4" w:space="0" w:color="auto"/>
              <w:right w:val="single" w:sz="4" w:space="0" w:color="auto"/>
            </w:tcBorders>
            <w:vAlign w:val="center"/>
          </w:tcPr>
          <w:p w14:paraId="1A1FEE72" w14:textId="5F1912FD"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100</w:t>
            </w:r>
          </w:p>
        </w:tc>
        <w:tc>
          <w:tcPr>
            <w:tcW w:w="1061" w:type="dxa"/>
            <w:tcBorders>
              <w:top w:val="single" w:sz="4" w:space="0" w:color="auto"/>
              <w:left w:val="single" w:sz="4" w:space="0" w:color="auto"/>
              <w:bottom w:val="single" w:sz="4" w:space="0" w:color="auto"/>
              <w:right w:val="single" w:sz="4" w:space="0" w:color="auto"/>
            </w:tcBorders>
            <w:vAlign w:val="center"/>
          </w:tcPr>
          <w:p w14:paraId="560B3BBE" w14:textId="205D523C"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100</w:t>
            </w:r>
          </w:p>
        </w:tc>
        <w:tc>
          <w:tcPr>
            <w:tcW w:w="1405" w:type="dxa"/>
            <w:vAlign w:val="center"/>
          </w:tcPr>
          <w:p w14:paraId="07FFC7EF" w14:textId="29E25D83"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100</w:t>
            </w:r>
          </w:p>
        </w:tc>
      </w:tr>
      <w:tr w:rsidR="005D5567" w:rsidRPr="0093723A" w14:paraId="37D1F480"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6C0280D3" w14:textId="4478E283"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725A">
              <w:rPr>
                <w:rFonts w:ascii="Times New Roman" w:hAnsi="Times New Roman"/>
                <w:sz w:val="20"/>
                <w:szCs w:val="20"/>
              </w:rPr>
              <w:t>Доля школ дополнительного образования детей, в которых устранены нарушения требований пожарной безопасности</w:t>
            </w:r>
          </w:p>
        </w:tc>
        <w:tc>
          <w:tcPr>
            <w:tcW w:w="1363" w:type="dxa"/>
            <w:tcBorders>
              <w:top w:val="single" w:sz="4" w:space="0" w:color="auto"/>
              <w:left w:val="single" w:sz="4" w:space="0" w:color="auto"/>
              <w:bottom w:val="single" w:sz="4" w:space="0" w:color="auto"/>
              <w:right w:val="single" w:sz="4" w:space="0" w:color="auto"/>
            </w:tcBorders>
            <w:vAlign w:val="center"/>
          </w:tcPr>
          <w:p w14:paraId="37150442" w14:textId="7C9B593B"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C725A">
              <w:rPr>
                <w:rFonts w:ascii="Times New Roman" w:hAnsi="Times New Roman"/>
                <w:sz w:val="20"/>
                <w:szCs w:val="20"/>
              </w:rPr>
              <w:t>%</w:t>
            </w:r>
          </w:p>
        </w:tc>
        <w:tc>
          <w:tcPr>
            <w:tcW w:w="1051" w:type="dxa"/>
            <w:tcBorders>
              <w:top w:val="single" w:sz="4" w:space="0" w:color="auto"/>
              <w:left w:val="single" w:sz="4" w:space="0" w:color="auto"/>
              <w:bottom w:val="single" w:sz="4" w:space="0" w:color="auto"/>
              <w:right w:val="single" w:sz="4" w:space="0" w:color="auto"/>
            </w:tcBorders>
            <w:vAlign w:val="center"/>
          </w:tcPr>
          <w:p w14:paraId="3C511724" w14:textId="1ABB1CD9"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100</w:t>
            </w:r>
          </w:p>
        </w:tc>
        <w:tc>
          <w:tcPr>
            <w:tcW w:w="1061" w:type="dxa"/>
            <w:tcBorders>
              <w:top w:val="single" w:sz="4" w:space="0" w:color="auto"/>
              <w:left w:val="single" w:sz="4" w:space="0" w:color="auto"/>
              <w:bottom w:val="single" w:sz="4" w:space="0" w:color="auto"/>
              <w:right w:val="single" w:sz="4" w:space="0" w:color="auto"/>
            </w:tcBorders>
            <w:vAlign w:val="center"/>
          </w:tcPr>
          <w:p w14:paraId="0DF19EA4" w14:textId="373CA76C"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100</w:t>
            </w:r>
          </w:p>
        </w:tc>
        <w:tc>
          <w:tcPr>
            <w:tcW w:w="1405" w:type="dxa"/>
            <w:vAlign w:val="center"/>
          </w:tcPr>
          <w:p w14:paraId="095FB5E6" w14:textId="007AA9FF"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100</w:t>
            </w:r>
          </w:p>
        </w:tc>
      </w:tr>
      <w:tr w:rsidR="005D5567" w:rsidRPr="0093723A" w14:paraId="75A45156" w14:textId="77777777" w:rsidTr="00C86E24">
        <w:trPr>
          <w:jc w:val="center"/>
        </w:trPr>
        <w:tc>
          <w:tcPr>
            <w:tcW w:w="9776" w:type="dxa"/>
            <w:gridSpan w:val="5"/>
          </w:tcPr>
          <w:p w14:paraId="4A2E84AA" w14:textId="72131CE0"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2.  Капитальный и текущий ремонт в учреждениях культуры</w:t>
            </w:r>
            <w:r w:rsidRPr="0093723A">
              <w:rPr>
                <w:rFonts w:ascii="Times New Roman" w:hAnsi="Times New Roman"/>
                <w:color w:val="000000"/>
                <w:sz w:val="20"/>
                <w:szCs w:val="20"/>
              </w:rPr>
              <w:t xml:space="preserve"> и дополнительного образования детей.</w:t>
            </w:r>
          </w:p>
        </w:tc>
      </w:tr>
      <w:tr w:rsidR="005D5567" w:rsidRPr="0093723A" w14:paraId="53F5C2B5"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4210EA44" w14:textId="6E3AA925"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725A">
              <w:rPr>
                <w:rFonts w:ascii="Times New Roman" w:hAnsi="Times New Roman"/>
                <w:sz w:val="20"/>
                <w:szCs w:val="20"/>
              </w:rPr>
              <w:t>Доля муниципальных учреждений культуры, здания которых требуют капитального ремонта в общем количестве муниципальных учреждений культуры.</w:t>
            </w:r>
          </w:p>
        </w:tc>
        <w:tc>
          <w:tcPr>
            <w:tcW w:w="1363" w:type="dxa"/>
            <w:tcBorders>
              <w:top w:val="single" w:sz="4" w:space="0" w:color="auto"/>
              <w:left w:val="single" w:sz="4" w:space="0" w:color="auto"/>
              <w:bottom w:val="single" w:sz="4" w:space="0" w:color="auto"/>
              <w:right w:val="single" w:sz="4" w:space="0" w:color="auto"/>
            </w:tcBorders>
            <w:vAlign w:val="center"/>
          </w:tcPr>
          <w:p w14:paraId="1DF813F6" w14:textId="21D3AD13"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C725A">
              <w:rPr>
                <w:rFonts w:ascii="Times New Roman" w:hAnsi="Times New Roman"/>
                <w:sz w:val="20"/>
                <w:szCs w:val="20"/>
              </w:rPr>
              <w:t>%</w:t>
            </w:r>
          </w:p>
        </w:tc>
        <w:tc>
          <w:tcPr>
            <w:tcW w:w="1051" w:type="dxa"/>
            <w:tcBorders>
              <w:top w:val="single" w:sz="4" w:space="0" w:color="auto"/>
              <w:left w:val="single" w:sz="4" w:space="0" w:color="auto"/>
              <w:bottom w:val="single" w:sz="4" w:space="0" w:color="auto"/>
              <w:right w:val="single" w:sz="4" w:space="0" w:color="auto"/>
            </w:tcBorders>
            <w:vAlign w:val="center"/>
          </w:tcPr>
          <w:p w14:paraId="5122955D" w14:textId="2A468B73"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5</w:t>
            </w:r>
          </w:p>
        </w:tc>
        <w:tc>
          <w:tcPr>
            <w:tcW w:w="1061" w:type="dxa"/>
            <w:tcBorders>
              <w:top w:val="single" w:sz="4" w:space="0" w:color="auto"/>
              <w:left w:val="single" w:sz="4" w:space="0" w:color="auto"/>
              <w:bottom w:val="single" w:sz="4" w:space="0" w:color="auto"/>
              <w:right w:val="single" w:sz="4" w:space="0" w:color="auto"/>
            </w:tcBorders>
            <w:vAlign w:val="center"/>
          </w:tcPr>
          <w:p w14:paraId="36C8F830" w14:textId="6757A163"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5</w:t>
            </w:r>
          </w:p>
        </w:tc>
        <w:tc>
          <w:tcPr>
            <w:tcW w:w="1405" w:type="dxa"/>
            <w:vAlign w:val="center"/>
          </w:tcPr>
          <w:p w14:paraId="56E61663" w14:textId="08488532"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100</w:t>
            </w:r>
          </w:p>
        </w:tc>
      </w:tr>
      <w:tr w:rsidR="005D5567" w:rsidRPr="0093723A" w14:paraId="25BE9B84"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13ABCC76" w14:textId="38CB4944"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725A">
              <w:rPr>
                <w:rFonts w:ascii="Times New Roman" w:hAnsi="Times New Roman"/>
                <w:sz w:val="20"/>
                <w:szCs w:val="20"/>
              </w:rPr>
              <w:t>Доля муниципальных учреждений культуры, здания которых находятся в аварийном состоянии</w:t>
            </w:r>
          </w:p>
        </w:tc>
        <w:tc>
          <w:tcPr>
            <w:tcW w:w="1363" w:type="dxa"/>
            <w:tcBorders>
              <w:top w:val="single" w:sz="4" w:space="0" w:color="auto"/>
              <w:left w:val="single" w:sz="4" w:space="0" w:color="auto"/>
              <w:bottom w:val="single" w:sz="4" w:space="0" w:color="auto"/>
              <w:right w:val="single" w:sz="4" w:space="0" w:color="auto"/>
            </w:tcBorders>
            <w:vAlign w:val="center"/>
          </w:tcPr>
          <w:p w14:paraId="40CF76DA" w14:textId="7FEB2B45"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C725A">
              <w:rPr>
                <w:rFonts w:ascii="Times New Roman" w:hAnsi="Times New Roman"/>
                <w:sz w:val="20"/>
                <w:szCs w:val="20"/>
              </w:rPr>
              <w:t>%</w:t>
            </w:r>
          </w:p>
        </w:tc>
        <w:tc>
          <w:tcPr>
            <w:tcW w:w="1051" w:type="dxa"/>
            <w:tcBorders>
              <w:top w:val="single" w:sz="4" w:space="0" w:color="auto"/>
              <w:left w:val="single" w:sz="4" w:space="0" w:color="auto"/>
              <w:bottom w:val="single" w:sz="4" w:space="0" w:color="auto"/>
              <w:right w:val="single" w:sz="4" w:space="0" w:color="auto"/>
            </w:tcBorders>
            <w:vAlign w:val="center"/>
          </w:tcPr>
          <w:p w14:paraId="720F5492" w14:textId="0D07C502"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w:t>
            </w:r>
          </w:p>
        </w:tc>
        <w:tc>
          <w:tcPr>
            <w:tcW w:w="1061" w:type="dxa"/>
            <w:tcBorders>
              <w:top w:val="single" w:sz="4" w:space="0" w:color="auto"/>
              <w:left w:val="single" w:sz="4" w:space="0" w:color="auto"/>
              <w:bottom w:val="single" w:sz="4" w:space="0" w:color="auto"/>
              <w:right w:val="single" w:sz="4" w:space="0" w:color="auto"/>
            </w:tcBorders>
            <w:vAlign w:val="center"/>
          </w:tcPr>
          <w:p w14:paraId="512C5AE7" w14:textId="4D6F9F8C"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w:t>
            </w:r>
          </w:p>
        </w:tc>
        <w:tc>
          <w:tcPr>
            <w:tcW w:w="1405" w:type="dxa"/>
            <w:vAlign w:val="center"/>
          </w:tcPr>
          <w:p w14:paraId="2DA81F1E" w14:textId="53606F25"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100</w:t>
            </w:r>
          </w:p>
        </w:tc>
      </w:tr>
      <w:tr w:rsidR="005D5567" w:rsidRPr="0093723A" w14:paraId="30ABD8DE" w14:textId="77777777" w:rsidTr="00C86E24">
        <w:trPr>
          <w:jc w:val="center"/>
        </w:trPr>
        <w:tc>
          <w:tcPr>
            <w:tcW w:w="9776" w:type="dxa"/>
            <w:gridSpan w:val="5"/>
            <w:vAlign w:val="center"/>
          </w:tcPr>
          <w:p w14:paraId="63438756" w14:textId="5B63938A"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3. Проведение мероприятий по энергоэффективности и энергосбережению в муниципальных учреждениях</w:t>
            </w:r>
          </w:p>
        </w:tc>
      </w:tr>
      <w:tr w:rsidR="005D5567" w:rsidRPr="0093723A" w14:paraId="38668E58"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603BC4E5" w14:textId="313BC6E2"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4AB5">
              <w:rPr>
                <w:rFonts w:ascii="Times New Roman" w:hAnsi="Times New Roman"/>
                <w:sz w:val="20"/>
                <w:szCs w:val="20"/>
              </w:rPr>
              <w:t>Количество муниципальных учреждений культуры, в которых требуется установка приборов учета тепловой энергии</w:t>
            </w:r>
          </w:p>
        </w:tc>
        <w:tc>
          <w:tcPr>
            <w:tcW w:w="1363" w:type="dxa"/>
            <w:tcBorders>
              <w:top w:val="single" w:sz="4" w:space="0" w:color="auto"/>
              <w:left w:val="single" w:sz="4" w:space="0" w:color="auto"/>
              <w:bottom w:val="single" w:sz="4" w:space="0" w:color="auto"/>
              <w:right w:val="single" w:sz="4" w:space="0" w:color="auto"/>
            </w:tcBorders>
            <w:vAlign w:val="center"/>
          </w:tcPr>
          <w:p w14:paraId="6FFD60E7" w14:textId="6A1D0680"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C64AB5">
              <w:rPr>
                <w:rFonts w:ascii="Times New Roman" w:hAnsi="Times New Roman"/>
                <w:color w:val="000000"/>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667B6458" w14:textId="73A80549"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C64AB5">
              <w:rPr>
                <w:rFonts w:ascii="Times New Roman" w:hAnsi="Times New Roman"/>
                <w:color w:val="000000"/>
                <w:sz w:val="20"/>
                <w:szCs w:val="20"/>
              </w:rPr>
              <w:t>1</w:t>
            </w:r>
          </w:p>
        </w:tc>
        <w:tc>
          <w:tcPr>
            <w:tcW w:w="1061" w:type="dxa"/>
            <w:tcBorders>
              <w:top w:val="single" w:sz="4" w:space="0" w:color="auto"/>
              <w:left w:val="single" w:sz="4" w:space="0" w:color="auto"/>
              <w:bottom w:val="single" w:sz="4" w:space="0" w:color="auto"/>
              <w:right w:val="single" w:sz="4" w:space="0" w:color="auto"/>
            </w:tcBorders>
            <w:vAlign w:val="center"/>
          </w:tcPr>
          <w:p w14:paraId="26C56980" w14:textId="14F834E4"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C64AB5">
              <w:rPr>
                <w:rFonts w:ascii="Times New Roman" w:hAnsi="Times New Roman"/>
                <w:color w:val="000000"/>
                <w:sz w:val="20"/>
                <w:szCs w:val="20"/>
              </w:rPr>
              <w:t>1</w:t>
            </w:r>
          </w:p>
        </w:tc>
        <w:tc>
          <w:tcPr>
            <w:tcW w:w="1405" w:type="dxa"/>
            <w:vAlign w:val="center"/>
          </w:tcPr>
          <w:p w14:paraId="7E6D0BB1" w14:textId="70D6A1D3"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100</w:t>
            </w:r>
          </w:p>
        </w:tc>
      </w:tr>
      <w:tr w:rsidR="005D5567" w:rsidRPr="0093723A" w14:paraId="08E5D650"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264AB6FA" w14:textId="4532DE00"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C64AB5">
              <w:rPr>
                <w:rFonts w:ascii="Times New Roman" w:hAnsi="Times New Roman"/>
                <w:sz w:val="20"/>
                <w:szCs w:val="20"/>
              </w:rPr>
              <w:t>Количество учреждений дополнительного образования</w:t>
            </w:r>
            <w:proofErr w:type="gramEnd"/>
            <w:r w:rsidRPr="00C64AB5">
              <w:rPr>
                <w:rFonts w:ascii="Times New Roman" w:hAnsi="Times New Roman"/>
                <w:sz w:val="20"/>
                <w:szCs w:val="20"/>
              </w:rPr>
              <w:t xml:space="preserve"> в которых требуется установка приборов учета тепловой энергии</w:t>
            </w:r>
          </w:p>
        </w:tc>
        <w:tc>
          <w:tcPr>
            <w:tcW w:w="1363" w:type="dxa"/>
            <w:tcBorders>
              <w:top w:val="single" w:sz="4" w:space="0" w:color="auto"/>
              <w:left w:val="single" w:sz="4" w:space="0" w:color="auto"/>
              <w:bottom w:val="single" w:sz="4" w:space="0" w:color="auto"/>
              <w:right w:val="single" w:sz="4" w:space="0" w:color="auto"/>
            </w:tcBorders>
            <w:vAlign w:val="center"/>
          </w:tcPr>
          <w:p w14:paraId="1B5A6512" w14:textId="5A8B3C4C"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C64AB5">
              <w:rPr>
                <w:rFonts w:ascii="Times New Roman" w:hAnsi="Times New Roman"/>
                <w:color w:val="000000"/>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75E42B9E" w14:textId="31E61A78"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C64AB5">
              <w:rPr>
                <w:rFonts w:ascii="Times New Roman" w:hAnsi="Times New Roman"/>
                <w:color w:val="000000"/>
                <w:sz w:val="20"/>
                <w:szCs w:val="20"/>
              </w:rPr>
              <w:t>1</w:t>
            </w:r>
          </w:p>
        </w:tc>
        <w:tc>
          <w:tcPr>
            <w:tcW w:w="1061" w:type="dxa"/>
            <w:tcBorders>
              <w:top w:val="single" w:sz="4" w:space="0" w:color="auto"/>
              <w:left w:val="single" w:sz="4" w:space="0" w:color="auto"/>
              <w:bottom w:val="single" w:sz="4" w:space="0" w:color="auto"/>
              <w:right w:val="single" w:sz="4" w:space="0" w:color="auto"/>
            </w:tcBorders>
            <w:vAlign w:val="center"/>
          </w:tcPr>
          <w:p w14:paraId="4D6A428F" w14:textId="7BC5D645"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C64AB5">
              <w:rPr>
                <w:rFonts w:ascii="Times New Roman" w:hAnsi="Times New Roman"/>
                <w:color w:val="000000"/>
                <w:sz w:val="20"/>
                <w:szCs w:val="20"/>
              </w:rPr>
              <w:t>1</w:t>
            </w:r>
          </w:p>
        </w:tc>
        <w:tc>
          <w:tcPr>
            <w:tcW w:w="1405" w:type="dxa"/>
            <w:vAlign w:val="center"/>
          </w:tcPr>
          <w:p w14:paraId="00885307" w14:textId="52ABF458"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C64AB5">
              <w:rPr>
                <w:rFonts w:ascii="Times New Roman" w:hAnsi="Times New Roman"/>
                <w:color w:val="000000"/>
                <w:sz w:val="20"/>
                <w:szCs w:val="20"/>
              </w:rPr>
              <w:t>100</w:t>
            </w:r>
          </w:p>
        </w:tc>
      </w:tr>
      <w:tr w:rsidR="005D5567" w:rsidRPr="0093723A" w14:paraId="4C6BEB1F" w14:textId="77777777" w:rsidTr="00C86E24">
        <w:trPr>
          <w:jc w:val="center"/>
        </w:trPr>
        <w:tc>
          <w:tcPr>
            <w:tcW w:w="9776" w:type="dxa"/>
            <w:gridSpan w:val="5"/>
            <w:tcBorders>
              <w:top w:val="single" w:sz="4" w:space="0" w:color="auto"/>
              <w:left w:val="single" w:sz="4" w:space="0" w:color="auto"/>
              <w:bottom w:val="single" w:sz="4" w:space="0" w:color="auto"/>
              <w:right w:val="single" w:sz="4" w:space="0" w:color="auto"/>
            </w:tcBorders>
          </w:tcPr>
          <w:p w14:paraId="51C6A31A" w14:textId="73CDF25B"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Подпрограмма №6 «</w:t>
            </w:r>
            <w:proofErr w:type="spellStart"/>
            <w:r w:rsidRPr="0093723A">
              <w:rPr>
                <w:rFonts w:ascii="Times New Roman" w:hAnsi="Times New Roman"/>
                <w:sz w:val="20"/>
                <w:szCs w:val="20"/>
              </w:rPr>
              <w:t>Софинансирование</w:t>
            </w:r>
            <w:proofErr w:type="spellEnd"/>
            <w:r w:rsidRPr="0093723A">
              <w:rPr>
                <w:rFonts w:ascii="Times New Roman" w:hAnsi="Times New Roman"/>
                <w:sz w:val="20"/>
                <w:szCs w:val="20"/>
              </w:rPr>
              <w:t xml:space="preserve"> мероприятий государственных программ»</w:t>
            </w:r>
          </w:p>
        </w:tc>
      </w:tr>
      <w:tr w:rsidR="005D5567" w:rsidRPr="0093723A" w14:paraId="16C4B2A2" w14:textId="77777777" w:rsidTr="00C86E24">
        <w:trPr>
          <w:jc w:val="center"/>
        </w:trPr>
        <w:tc>
          <w:tcPr>
            <w:tcW w:w="9776" w:type="dxa"/>
            <w:gridSpan w:val="5"/>
            <w:vAlign w:val="center"/>
          </w:tcPr>
          <w:p w14:paraId="4927CBDD" w14:textId="3ED79368"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1. Укрепление материально-технической базы муниципальных учреждений культуры и школ дополнительного образования детей.</w:t>
            </w:r>
          </w:p>
        </w:tc>
      </w:tr>
      <w:tr w:rsidR="005D5567" w:rsidRPr="0093723A" w14:paraId="68609BF0"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0495E11B" w14:textId="1FD842AB"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725A">
              <w:rPr>
                <w:rFonts w:ascii="Times New Roman" w:hAnsi="Times New Roman"/>
                <w:sz w:val="20"/>
                <w:szCs w:val="20"/>
              </w:rPr>
              <w:t>Уровень технической оснащенности в муниципальных учреждениях культуры.</w:t>
            </w:r>
          </w:p>
        </w:tc>
        <w:tc>
          <w:tcPr>
            <w:tcW w:w="1363" w:type="dxa"/>
            <w:tcBorders>
              <w:top w:val="single" w:sz="4" w:space="0" w:color="auto"/>
              <w:left w:val="single" w:sz="4" w:space="0" w:color="auto"/>
              <w:bottom w:val="single" w:sz="4" w:space="0" w:color="auto"/>
              <w:right w:val="single" w:sz="4" w:space="0" w:color="auto"/>
            </w:tcBorders>
            <w:vAlign w:val="center"/>
          </w:tcPr>
          <w:p w14:paraId="04E98BA6" w14:textId="121B1EE9"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C725A">
              <w:rPr>
                <w:rFonts w:ascii="Times New Roman" w:hAnsi="Times New Roman"/>
                <w:sz w:val="20"/>
                <w:szCs w:val="20"/>
              </w:rPr>
              <w:t>%</w:t>
            </w:r>
          </w:p>
        </w:tc>
        <w:tc>
          <w:tcPr>
            <w:tcW w:w="1051" w:type="dxa"/>
            <w:tcBorders>
              <w:top w:val="single" w:sz="4" w:space="0" w:color="auto"/>
              <w:left w:val="single" w:sz="4" w:space="0" w:color="auto"/>
              <w:bottom w:val="single" w:sz="4" w:space="0" w:color="auto"/>
              <w:right w:val="single" w:sz="4" w:space="0" w:color="auto"/>
            </w:tcBorders>
            <w:vAlign w:val="center"/>
          </w:tcPr>
          <w:p w14:paraId="0E9F13AF" w14:textId="2AE0AF55"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100</w:t>
            </w:r>
          </w:p>
        </w:tc>
        <w:tc>
          <w:tcPr>
            <w:tcW w:w="1061" w:type="dxa"/>
            <w:tcBorders>
              <w:top w:val="single" w:sz="4" w:space="0" w:color="auto"/>
              <w:left w:val="single" w:sz="4" w:space="0" w:color="auto"/>
              <w:bottom w:val="single" w:sz="4" w:space="0" w:color="auto"/>
              <w:right w:val="single" w:sz="4" w:space="0" w:color="auto"/>
            </w:tcBorders>
            <w:vAlign w:val="center"/>
          </w:tcPr>
          <w:p w14:paraId="07C2D2C8" w14:textId="5A43614F"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100</w:t>
            </w:r>
          </w:p>
        </w:tc>
        <w:tc>
          <w:tcPr>
            <w:tcW w:w="1405" w:type="dxa"/>
            <w:vAlign w:val="center"/>
          </w:tcPr>
          <w:p w14:paraId="581CEA98" w14:textId="1E1326E3"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100</w:t>
            </w:r>
          </w:p>
        </w:tc>
      </w:tr>
      <w:tr w:rsidR="005D5567" w:rsidRPr="0093723A" w14:paraId="58582408"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79AD9303" w14:textId="076C9D91"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725A">
              <w:rPr>
                <w:rFonts w:ascii="Times New Roman" w:hAnsi="Times New Roman"/>
                <w:sz w:val="20"/>
                <w:szCs w:val="20"/>
              </w:rPr>
              <w:t>Уровень технической оснащенности в школах дополнительного образования детей</w:t>
            </w:r>
          </w:p>
        </w:tc>
        <w:tc>
          <w:tcPr>
            <w:tcW w:w="1363" w:type="dxa"/>
            <w:tcBorders>
              <w:top w:val="single" w:sz="4" w:space="0" w:color="auto"/>
              <w:left w:val="single" w:sz="4" w:space="0" w:color="auto"/>
              <w:bottom w:val="single" w:sz="4" w:space="0" w:color="auto"/>
              <w:right w:val="single" w:sz="4" w:space="0" w:color="auto"/>
            </w:tcBorders>
          </w:tcPr>
          <w:p w14:paraId="12EDE1CA" w14:textId="3B3E17A6"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C725A">
              <w:rPr>
                <w:rFonts w:ascii="Times New Roman" w:hAnsi="Times New Roman"/>
                <w:sz w:val="20"/>
                <w:szCs w:val="20"/>
              </w:rPr>
              <w:t>%</w:t>
            </w:r>
          </w:p>
        </w:tc>
        <w:tc>
          <w:tcPr>
            <w:tcW w:w="1051" w:type="dxa"/>
            <w:tcBorders>
              <w:top w:val="single" w:sz="4" w:space="0" w:color="auto"/>
              <w:left w:val="single" w:sz="4" w:space="0" w:color="auto"/>
              <w:bottom w:val="single" w:sz="4" w:space="0" w:color="auto"/>
              <w:right w:val="single" w:sz="4" w:space="0" w:color="auto"/>
            </w:tcBorders>
            <w:vAlign w:val="center"/>
          </w:tcPr>
          <w:p w14:paraId="4AFBB40F" w14:textId="154BFC0C"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100</w:t>
            </w:r>
          </w:p>
        </w:tc>
        <w:tc>
          <w:tcPr>
            <w:tcW w:w="1061" w:type="dxa"/>
            <w:tcBorders>
              <w:top w:val="single" w:sz="4" w:space="0" w:color="auto"/>
              <w:left w:val="single" w:sz="4" w:space="0" w:color="auto"/>
              <w:bottom w:val="single" w:sz="4" w:space="0" w:color="auto"/>
              <w:right w:val="single" w:sz="4" w:space="0" w:color="auto"/>
            </w:tcBorders>
            <w:vAlign w:val="center"/>
          </w:tcPr>
          <w:p w14:paraId="35378DB3" w14:textId="6D8C9091"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100</w:t>
            </w:r>
          </w:p>
        </w:tc>
        <w:tc>
          <w:tcPr>
            <w:tcW w:w="1405" w:type="dxa"/>
            <w:vAlign w:val="center"/>
          </w:tcPr>
          <w:p w14:paraId="2F43D53C" w14:textId="5346E2D6"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100</w:t>
            </w:r>
          </w:p>
        </w:tc>
      </w:tr>
      <w:tr w:rsidR="005D5567" w:rsidRPr="0093723A" w14:paraId="5E37D1A9" w14:textId="77777777" w:rsidTr="00C86E24">
        <w:trPr>
          <w:jc w:val="center"/>
        </w:trPr>
        <w:tc>
          <w:tcPr>
            <w:tcW w:w="9776" w:type="dxa"/>
            <w:gridSpan w:val="5"/>
          </w:tcPr>
          <w:p w14:paraId="6034A200" w14:textId="3A3F7E00"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2. Создание условий для саморазвития личности и качественного досуга населения, обеспечение равной доступности услуг в сфере культуры для различных категорий населения.</w:t>
            </w:r>
          </w:p>
        </w:tc>
      </w:tr>
      <w:tr w:rsidR="005D5567" w:rsidRPr="0093723A" w14:paraId="5A9942C5"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tcPr>
          <w:p w14:paraId="3E5805B7" w14:textId="2BE17F00"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725A">
              <w:rPr>
                <w:rFonts w:ascii="Times New Roman" w:hAnsi="Times New Roman"/>
                <w:spacing w:val="2"/>
                <w:sz w:val="20"/>
                <w:szCs w:val="20"/>
              </w:rPr>
              <w:lastRenderedPageBreak/>
              <w:t xml:space="preserve">Количество участников с ОВЗ в клубных формированиях </w:t>
            </w:r>
          </w:p>
        </w:tc>
        <w:tc>
          <w:tcPr>
            <w:tcW w:w="1363" w:type="dxa"/>
            <w:tcBorders>
              <w:top w:val="single" w:sz="4" w:space="0" w:color="auto"/>
              <w:left w:val="single" w:sz="4" w:space="0" w:color="auto"/>
              <w:bottom w:val="single" w:sz="4" w:space="0" w:color="auto"/>
              <w:right w:val="single" w:sz="4" w:space="0" w:color="auto"/>
            </w:tcBorders>
            <w:vAlign w:val="center"/>
          </w:tcPr>
          <w:p w14:paraId="51E01E70" w14:textId="046DD1D8"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C725A">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1DFC8A2D" w14:textId="295427CD"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25</w:t>
            </w:r>
          </w:p>
        </w:tc>
        <w:tc>
          <w:tcPr>
            <w:tcW w:w="1061" w:type="dxa"/>
            <w:vAlign w:val="center"/>
          </w:tcPr>
          <w:p w14:paraId="7C4DB1DE" w14:textId="1BE4355A"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301E34">
              <w:rPr>
                <w:rFonts w:ascii="Times New Roman" w:hAnsi="Times New Roman"/>
                <w:color w:val="000000"/>
                <w:sz w:val="20"/>
                <w:szCs w:val="20"/>
              </w:rPr>
              <w:t>69</w:t>
            </w:r>
          </w:p>
        </w:tc>
        <w:tc>
          <w:tcPr>
            <w:tcW w:w="1405" w:type="dxa"/>
            <w:vAlign w:val="center"/>
          </w:tcPr>
          <w:p w14:paraId="4BAD8377" w14:textId="4666AFBB"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Рост в 2,8 раза</w:t>
            </w:r>
          </w:p>
        </w:tc>
      </w:tr>
      <w:tr w:rsidR="005D5567" w:rsidRPr="0093723A" w14:paraId="01899F83"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tcPr>
          <w:p w14:paraId="136B876C" w14:textId="2EF31E7E"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725A">
              <w:rPr>
                <w:rFonts w:ascii="Times New Roman" w:hAnsi="Times New Roman"/>
                <w:spacing w:val="2"/>
                <w:sz w:val="20"/>
                <w:szCs w:val="20"/>
              </w:rPr>
              <w:t xml:space="preserve">Количество детей - участников с ОВЗ в клубных формированиях </w:t>
            </w:r>
          </w:p>
        </w:tc>
        <w:tc>
          <w:tcPr>
            <w:tcW w:w="1363" w:type="dxa"/>
            <w:tcBorders>
              <w:top w:val="single" w:sz="4" w:space="0" w:color="auto"/>
              <w:left w:val="single" w:sz="4" w:space="0" w:color="auto"/>
              <w:bottom w:val="single" w:sz="4" w:space="0" w:color="auto"/>
              <w:right w:val="single" w:sz="4" w:space="0" w:color="auto"/>
            </w:tcBorders>
            <w:vAlign w:val="center"/>
          </w:tcPr>
          <w:p w14:paraId="1F3703E4" w14:textId="677B9572"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C725A">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1C9D0A83" w14:textId="12EBAC13"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10</w:t>
            </w:r>
          </w:p>
        </w:tc>
        <w:tc>
          <w:tcPr>
            <w:tcW w:w="1061" w:type="dxa"/>
            <w:vAlign w:val="center"/>
          </w:tcPr>
          <w:p w14:paraId="4FA8FE68" w14:textId="6E24652A"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301E34">
              <w:rPr>
                <w:rFonts w:ascii="Times New Roman" w:hAnsi="Times New Roman"/>
                <w:color w:val="000000"/>
                <w:sz w:val="20"/>
                <w:szCs w:val="20"/>
              </w:rPr>
              <w:t>32</w:t>
            </w:r>
          </w:p>
        </w:tc>
        <w:tc>
          <w:tcPr>
            <w:tcW w:w="1405" w:type="dxa"/>
            <w:vAlign w:val="center"/>
          </w:tcPr>
          <w:p w14:paraId="2134CC2D" w14:textId="7E453C34"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Рост в 3,2 раза</w:t>
            </w:r>
          </w:p>
        </w:tc>
      </w:tr>
      <w:tr w:rsidR="005D5567" w:rsidRPr="0093723A" w14:paraId="17814B1C" w14:textId="77777777" w:rsidTr="00C86E24">
        <w:trPr>
          <w:jc w:val="center"/>
        </w:trPr>
        <w:tc>
          <w:tcPr>
            <w:tcW w:w="9776" w:type="dxa"/>
            <w:gridSpan w:val="5"/>
          </w:tcPr>
          <w:p w14:paraId="7BE190EA" w14:textId="7A5C75F0"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3. Создание беспрепятственного доступа к объектам и услугам в учреждениях культуры для инвалидов и других маломобильных групп населения</w:t>
            </w:r>
          </w:p>
        </w:tc>
      </w:tr>
      <w:tr w:rsidR="005D5567" w:rsidRPr="0093723A" w14:paraId="6B599014"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tcPr>
          <w:p w14:paraId="4A95F8F4" w14:textId="0C06BF67"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725A">
              <w:rPr>
                <w:rFonts w:ascii="Times New Roman" w:hAnsi="Times New Roman"/>
                <w:spacing w:val="2"/>
                <w:sz w:val="20"/>
                <w:szCs w:val="20"/>
              </w:rPr>
              <w:t>Количество приоритетных объектов культуры, доступных для инвалидов и других маломобильных групп населения, с учетом их особых потребностей</w:t>
            </w:r>
          </w:p>
        </w:tc>
        <w:tc>
          <w:tcPr>
            <w:tcW w:w="1363" w:type="dxa"/>
            <w:tcBorders>
              <w:top w:val="single" w:sz="4" w:space="0" w:color="auto"/>
              <w:left w:val="single" w:sz="4" w:space="0" w:color="auto"/>
              <w:bottom w:val="single" w:sz="4" w:space="0" w:color="auto"/>
              <w:right w:val="single" w:sz="4" w:space="0" w:color="auto"/>
            </w:tcBorders>
            <w:vAlign w:val="center"/>
          </w:tcPr>
          <w:p w14:paraId="767C8CAB" w14:textId="0EEDA8EC"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C725A">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232D68C5" w14:textId="223C4F1B"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9</w:t>
            </w:r>
          </w:p>
        </w:tc>
        <w:tc>
          <w:tcPr>
            <w:tcW w:w="1061" w:type="dxa"/>
            <w:vAlign w:val="center"/>
          </w:tcPr>
          <w:p w14:paraId="20190FBB" w14:textId="44EF2F4C"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301E34">
              <w:rPr>
                <w:rFonts w:ascii="Times New Roman" w:hAnsi="Times New Roman"/>
                <w:color w:val="000000"/>
                <w:sz w:val="20"/>
                <w:szCs w:val="20"/>
              </w:rPr>
              <w:t>7</w:t>
            </w:r>
          </w:p>
        </w:tc>
        <w:tc>
          <w:tcPr>
            <w:tcW w:w="1405" w:type="dxa"/>
            <w:vAlign w:val="center"/>
          </w:tcPr>
          <w:p w14:paraId="7C7D3B51" w14:textId="5000B9E6"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77,8</w:t>
            </w:r>
          </w:p>
        </w:tc>
      </w:tr>
      <w:tr w:rsidR="005D5567" w:rsidRPr="0093723A" w14:paraId="265997D6"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tcPr>
          <w:p w14:paraId="5E9FBEFE" w14:textId="650AB93C"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725A">
              <w:rPr>
                <w:rFonts w:ascii="Times New Roman" w:hAnsi="Times New Roman"/>
                <w:spacing w:val="2"/>
                <w:sz w:val="20"/>
                <w:szCs w:val="20"/>
              </w:rPr>
              <w:t>Количество людей с инвалидностью и других маломобильных групп населения, посещающих приоритетные объекты культуры, с учетом их особых потребностей.</w:t>
            </w:r>
          </w:p>
        </w:tc>
        <w:tc>
          <w:tcPr>
            <w:tcW w:w="1363" w:type="dxa"/>
            <w:tcBorders>
              <w:top w:val="single" w:sz="4" w:space="0" w:color="auto"/>
              <w:left w:val="single" w:sz="4" w:space="0" w:color="auto"/>
              <w:bottom w:val="single" w:sz="4" w:space="0" w:color="auto"/>
              <w:right w:val="single" w:sz="4" w:space="0" w:color="auto"/>
            </w:tcBorders>
            <w:vAlign w:val="center"/>
          </w:tcPr>
          <w:p w14:paraId="316EEF5D" w14:textId="7BC1640D"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C725A">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07E19B81" w14:textId="31FFA8D5"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25</w:t>
            </w:r>
          </w:p>
        </w:tc>
        <w:tc>
          <w:tcPr>
            <w:tcW w:w="1061" w:type="dxa"/>
            <w:vAlign w:val="center"/>
          </w:tcPr>
          <w:p w14:paraId="751759BC" w14:textId="77BB9620"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301E34">
              <w:rPr>
                <w:rFonts w:ascii="Times New Roman" w:hAnsi="Times New Roman"/>
                <w:color w:val="000000"/>
                <w:sz w:val="20"/>
                <w:szCs w:val="20"/>
              </w:rPr>
              <w:t>4890</w:t>
            </w:r>
          </w:p>
        </w:tc>
        <w:tc>
          <w:tcPr>
            <w:tcW w:w="1405" w:type="dxa"/>
            <w:vAlign w:val="center"/>
          </w:tcPr>
          <w:p w14:paraId="1BDA7224" w14:textId="7E33C2B0"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Рост в 195 раз</w:t>
            </w:r>
          </w:p>
        </w:tc>
      </w:tr>
      <w:tr w:rsidR="005D5567" w:rsidRPr="0093723A" w14:paraId="72905222" w14:textId="77777777" w:rsidTr="00C86E24">
        <w:trPr>
          <w:jc w:val="center"/>
        </w:trPr>
        <w:tc>
          <w:tcPr>
            <w:tcW w:w="9776" w:type="dxa"/>
            <w:gridSpan w:val="5"/>
          </w:tcPr>
          <w:p w14:paraId="59F3A1BA" w14:textId="3C44F8ED"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4. Обеспечение сельских учреждений культуры специализированным автотранспортом</w:t>
            </w:r>
          </w:p>
        </w:tc>
      </w:tr>
      <w:tr w:rsidR="005D5567" w:rsidRPr="0093723A" w14:paraId="05834077"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295D6F8F" w14:textId="147F728F"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725A">
              <w:rPr>
                <w:rFonts w:ascii="Times New Roman" w:hAnsi="Times New Roman"/>
                <w:spacing w:val="2"/>
                <w:sz w:val="20"/>
                <w:szCs w:val="20"/>
              </w:rPr>
              <w:t>Количество мероприятий в населенных пунктах, в которых нет стационарных учреждений культуры</w:t>
            </w:r>
          </w:p>
        </w:tc>
        <w:tc>
          <w:tcPr>
            <w:tcW w:w="1363" w:type="dxa"/>
            <w:tcBorders>
              <w:top w:val="single" w:sz="4" w:space="0" w:color="auto"/>
              <w:left w:val="single" w:sz="4" w:space="0" w:color="auto"/>
              <w:bottom w:val="single" w:sz="4" w:space="0" w:color="auto"/>
              <w:right w:val="single" w:sz="4" w:space="0" w:color="auto"/>
            </w:tcBorders>
            <w:vAlign w:val="center"/>
          </w:tcPr>
          <w:p w14:paraId="008D801E" w14:textId="4333B6D3"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C725A">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4F78B718" w14:textId="4D93C284"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15</w:t>
            </w:r>
          </w:p>
        </w:tc>
        <w:tc>
          <w:tcPr>
            <w:tcW w:w="1061" w:type="dxa"/>
            <w:tcBorders>
              <w:top w:val="single" w:sz="4" w:space="0" w:color="auto"/>
              <w:left w:val="single" w:sz="4" w:space="0" w:color="auto"/>
              <w:bottom w:val="single" w:sz="4" w:space="0" w:color="auto"/>
              <w:right w:val="single" w:sz="4" w:space="0" w:color="auto"/>
            </w:tcBorders>
            <w:vAlign w:val="center"/>
          </w:tcPr>
          <w:p w14:paraId="6514F666" w14:textId="0C20414D"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0</w:t>
            </w:r>
          </w:p>
        </w:tc>
        <w:tc>
          <w:tcPr>
            <w:tcW w:w="1405" w:type="dxa"/>
            <w:vAlign w:val="center"/>
          </w:tcPr>
          <w:p w14:paraId="703D94D2" w14:textId="5EDA5000"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0</w:t>
            </w:r>
          </w:p>
        </w:tc>
      </w:tr>
      <w:tr w:rsidR="005D5567" w:rsidRPr="0093723A" w14:paraId="67D188AC"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15D56293" w14:textId="31C53DE5"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725A">
              <w:rPr>
                <w:rFonts w:ascii="Times New Roman" w:hAnsi="Times New Roman"/>
                <w:spacing w:val="2"/>
                <w:sz w:val="20"/>
                <w:szCs w:val="20"/>
              </w:rPr>
              <w:t>Количество зрителей культурно-досуговых мероприятий в населенных пунктах, в которых нет стационарных учреждений культуры.</w:t>
            </w:r>
          </w:p>
        </w:tc>
        <w:tc>
          <w:tcPr>
            <w:tcW w:w="1363" w:type="dxa"/>
            <w:tcBorders>
              <w:top w:val="single" w:sz="4" w:space="0" w:color="auto"/>
              <w:left w:val="single" w:sz="4" w:space="0" w:color="auto"/>
              <w:bottom w:val="single" w:sz="4" w:space="0" w:color="auto"/>
              <w:right w:val="single" w:sz="4" w:space="0" w:color="auto"/>
            </w:tcBorders>
            <w:vAlign w:val="center"/>
          </w:tcPr>
          <w:p w14:paraId="36336CB5" w14:textId="2CEC3172"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C725A">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6DDE2448" w14:textId="1AB3DF6D"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150</w:t>
            </w:r>
          </w:p>
        </w:tc>
        <w:tc>
          <w:tcPr>
            <w:tcW w:w="1061" w:type="dxa"/>
            <w:tcBorders>
              <w:top w:val="single" w:sz="4" w:space="0" w:color="auto"/>
              <w:left w:val="single" w:sz="4" w:space="0" w:color="auto"/>
              <w:bottom w:val="single" w:sz="4" w:space="0" w:color="auto"/>
              <w:right w:val="single" w:sz="4" w:space="0" w:color="auto"/>
            </w:tcBorders>
            <w:vAlign w:val="center"/>
          </w:tcPr>
          <w:p w14:paraId="7E22D7C3" w14:textId="6A476A1F"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0</w:t>
            </w:r>
          </w:p>
        </w:tc>
        <w:tc>
          <w:tcPr>
            <w:tcW w:w="1405" w:type="dxa"/>
            <w:vAlign w:val="center"/>
          </w:tcPr>
          <w:p w14:paraId="19BC4C8D" w14:textId="4CA5480B"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0</w:t>
            </w:r>
          </w:p>
        </w:tc>
      </w:tr>
      <w:tr w:rsidR="005D5567" w:rsidRPr="0093723A" w14:paraId="51E32FFE" w14:textId="77777777" w:rsidTr="00C86E24">
        <w:trPr>
          <w:jc w:val="center"/>
        </w:trPr>
        <w:tc>
          <w:tcPr>
            <w:tcW w:w="9776" w:type="dxa"/>
            <w:gridSpan w:val="5"/>
          </w:tcPr>
          <w:p w14:paraId="3EE0D1F3" w14:textId="1A1F3044"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5. Комплектование книжных фондов общедоступных библиотек.</w:t>
            </w:r>
          </w:p>
        </w:tc>
      </w:tr>
      <w:tr w:rsidR="005D5567" w:rsidRPr="0093723A" w14:paraId="1BACC8F4"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tcPr>
          <w:p w14:paraId="7949F1DC" w14:textId="43EB0CA6"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725A">
              <w:rPr>
                <w:rFonts w:ascii="Times New Roman" w:hAnsi="Times New Roman"/>
                <w:sz w:val="20"/>
                <w:szCs w:val="20"/>
              </w:rPr>
              <w:t>Количество книг приобретенных МБУК "Вельская библиотечная система".</w:t>
            </w:r>
          </w:p>
        </w:tc>
        <w:tc>
          <w:tcPr>
            <w:tcW w:w="1363" w:type="dxa"/>
            <w:tcBorders>
              <w:top w:val="single" w:sz="4" w:space="0" w:color="auto"/>
              <w:left w:val="single" w:sz="4" w:space="0" w:color="auto"/>
              <w:bottom w:val="single" w:sz="4" w:space="0" w:color="auto"/>
              <w:right w:val="single" w:sz="4" w:space="0" w:color="auto"/>
            </w:tcBorders>
            <w:vAlign w:val="center"/>
          </w:tcPr>
          <w:p w14:paraId="24D06C06" w14:textId="5EFF6FCE"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C725A">
              <w:rPr>
                <w:rFonts w:ascii="Times New Roman" w:hAnsi="Times New Roman"/>
                <w:sz w:val="20"/>
                <w:szCs w:val="20"/>
              </w:rPr>
              <w:t>Экз.</w:t>
            </w:r>
          </w:p>
        </w:tc>
        <w:tc>
          <w:tcPr>
            <w:tcW w:w="1051" w:type="dxa"/>
            <w:tcBorders>
              <w:top w:val="single" w:sz="4" w:space="0" w:color="auto"/>
              <w:left w:val="single" w:sz="4" w:space="0" w:color="auto"/>
              <w:bottom w:val="single" w:sz="4" w:space="0" w:color="auto"/>
              <w:right w:val="single" w:sz="4" w:space="0" w:color="auto"/>
            </w:tcBorders>
            <w:vAlign w:val="center"/>
          </w:tcPr>
          <w:p w14:paraId="6ACCF99E" w14:textId="74DC71E1"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190</w:t>
            </w:r>
          </w:p>
        </w:tc>
        <w:tc>
          <w:tcPr>
            <w:tcW w:w="1061" w:type="dxa"/>
            <w:vAlign w:val="center"/>
          </w:tcPr>
          <w:p w14:paraId="549121A0" w14:textId="35ECD04E"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301E34">
              <w:rPr>
                <w:rFonts w:ascii="Times New Roman" w:hAnsi="Times New Roman"/>
                <w:color w:val="000000"/>
                <w:sz w:val="20"/>
                <w:szCs w:val="20"/>
              </w:rPr>
              <w:t>4445</w:t>
            </w:r>
          </w:p>
        </w:tc>
        <w:tc>
          <w:tcPr>
            <w:tcW w:w="1405" w:type="dxa"/>
            <w:vAlign w:val="center"/>
          </w:tcPr>
          <w:p w14:paraId="5EC3E172" w14:textId="7166BFA2"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Рост в 23,4 раза</w:t>
            </w:r>
          </w:p>
        </w:tc>
      </w:tr>
      <w:tr w:rsidR="005D5567" w:rsidRPr="0093723A" w14:paraId="76BF6224"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tcPr>
          <w:p w14:paraId="7B3030FA" w14:textId="6374280B"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725A">
              <w:rPr>
                <w:rFonts w:ascii="Times New Roman" w:hAnsi="Times New Roman"/>
                <w:sz w:val="20"/>
                <w:szCs w:val="20"/>
              </w:rPr>
              <w:t xml:space="preserve">Количество книг приобретенных МБУК "Вельская библиотечная система" </w:t>
            </w:r>
            <w:proofErr w:type="gramStart"/>
            <w:r w:rsidRPr="009C725A">
              <w:rPr>
                <w:rFonts w:ascii="Times New Roman" w:hAnsi="Times New Roman"/>
                <w:sz w:val="20"/>
                <w:szCs w:val="20"/>
              </w:rPr>
              <w:t>отечественных  писателей</w:t>
            </w:r>
            <w:proofErr w:type="gramEnd"/>
            <w:r w:rsidRPr="009C725A">
              <w:rPr>
                <w:rFonts w:ascii="Times New Roman" w:hAnsi="Times New Roman"/>
                <w:sz w:val="20"/>
                <w:szCs w:val="20"/>
              </w:rPr>
              <w:t>.</w:t>
            </w:r>
          </w:p>
        </w:tc>
        <w:tc>
          <w:tcPr>
            <w:tcW w:w="1363" w:type="dxa"/>
            <w:tcBorders>
              <w:top w:val="single" w:sz="4" w:space="0" w:color="auto"/>
              <w:left w:val="single" w:sz="4" w:space="0" w:color="auto"/>
              <w:bottom w:val="single" w:sz="4" w:space="0" w:color="auto"/>
              <w:right w:val="single" w:sz="4" w:space="0" w:color="auto"/>
            </w:tcBorders>
            <w:vAlign w:val="center"/>
          </w:tcPr>
          <w:p w14:paraId="02D3E66D" w14:textId="49C96317"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C725A">
              <w:rPr>
                <w:rFonts w:ascii="Times New Roman" w:hAnsi="Times New Roman"/>
                <w:sz w:val="20"/>
                <w:szCs w:val="20"/>
              </w:rPr>
              <w:t>Экз.</w:t>
            </w:r>
          </w:p>
        </w:tc>
        <w:tc>
          <w:tcPr>
            <w:tcW w:w="1051" w:type="dxa"/>
            <w:tcBorders>
              <w:top w:val="single" w:sz="4" w:space="0" w:color="auto"/>
              <w:left w:val="single" w:sz="4" w:space="0" w:color="auto"/>
              <w:bottom w:val="single" w:sz="4" w:space="0" w:color="auto"/>
              <w:right w:val="single" w:sz="4" w:space="0" w:color="auto"/>
            </w:tcBorders>
            <w:vAlign w:val="center"/>
          </w:tcPr>
          <w:p w14:paraId="163BA3F7" w14:textId="55836694"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100</w:t>
            </w:r>
          </w:p>
        </w:tc>
        <w:tc>
          <w:tcPr>
            <w:tcW w:w="1061" w:type="dxa"/>
            <w:vAlign w:val="center"/>
          </w:tcPr>
          <w:p w14:paraId="090DEF56" w14:textId="69133BFB"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301E34">
              <w:rPr>
                <w:rFonts w:ascii="Times New Roman" w:hAnsi="Times New Roman"/>
                <w:color w:val="000000"/>
                <w:sz w:val="20"/>
                <w:szCs w:val="20"/>
              </w:rPr>
              <w:t>2500</w:t>
            </w:r>
          </w:p>
        </w:tc>
        <w:tc>
          <w:tcPr>
            <w:tcW w:w="1405" w:type="dxa"/>
            <w:vAlign w:val="center"/>
          </w:tcPr>
          <w:p w14:paraId="76A36DFC" w14:textId="344A681C"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Рост в 25 раз</w:t>
            </w:r>
          </w:p>
        </w:tc>
      </w:tr>
      <w:tr w:rsidR="005D5567" w:rsidRPr="0093723A" w14:paraId="492E3F94" w14:textId="77777777" w:rsidTr="00C86E24">
        <w:trPr>
          <w:jc w:val="center"/>
        </w:trPr>
        <w:tc>
          <w:tcPr>
            <w:tcW w:w="9776" w:type="dxa"/>
            <w:gridSpan w:val="5"/>
          </w:tcPr>
          <w:p w14:paraId="133A9336" w14:textId="6A99BF5B"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6.  Проведение общественно-</w:t>
            </w:r>
            <w:proofErr w:type="gramStart"/>
            <w:r w:rsidRPr="0093723A">
              <w:rPr>
                <w:rFonts w:ascii="Times New Roman" w:hAnsi="Times New Roman"/>
                <w:sz w:val="20"/>
                <w:szCs w:val="20"/>
              </w:rPr>
              <w:t>значимых  культурных</w:t>
            </w:r>
            <w:proofErr w:type="gramEnd"/>
            <w:r w:rsidRPr="0093723A">
              <w:rPr>
                <w:rFonts w:ascii="Times New Roman" w:hAnsi="Times New Roman"/>
                <w:sz w:val="20"/>
                <w:szCs w:val="20"/>
              </w:rPr>
              <w:t xml:space="preserve"> мероприятий  в рамках проекта «ЛЮБО-ДОРОГО».</w:t>
            </w:r>
          </w:p>
        </w:tc>
      </w:tr>
      <w:tr w:rsidR="005D5567" w:rsidRPr="0093723A" w14:paraId="4E3885ED"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0B188865" w14:textId="445B8904" w:rsidR="005D5567" w:rsidRPr="0093723A" w:rsidRDefault="005D5567" w:rsidP="005D5567">
            <w:pPr>
              <w:autoSpaceDE w:val="0"/>
              <w:autoSpaceDN w:val="0"/>
              <w:adjustRightInd w:val="0"/>
              <w:spacing w:after="0" w:line="240" w:lineRule="auto"/>
              <w:jc w:val="both"/>
              <w:rPr>
                <w:rFonts w:ascii="Times New Roman" w:hAnsi="Times New Roman"/>
                <w:sz w:val="20"/>
                <w:szCs w:val="20"/>
              </w:rPr>
            </w:pPr>
            <w:r w:rsidRPr="009C725A">
              <w:rPr>
                <w:rFonts w:ascii="Times New Roman" w:hAnsi="Times New Roman"/>
                <w:sz w:val="20"/>
                <w:szCs w:val="20"/>
              </w:rPr>
              <w:t>Количество участников культурно-массовых мероприятий</w:t>
            </w:r>
          </w:p>
        </w:tc>
        <w:tc>
          <w:tcPr>
            <w:tcW w:w="1363" w:type="dxa"/>
            <w:tcBorders>
              <w:top w:val="single" w:sz="4" w:space="0" w:color="auto"/>
              <w:left w:val="single" w:sz="4" w:space="0" w:color="auto"/>
              <w:bottom w:val="single" w:sz="4" w:space="0" w:color="auto"/>
              <w:right w:val="single" w:sz="4" w:space="0" w:color="auto"/>
            </w:tcBorders>
            <w:vAlign w:val="center"/>
          </w:tcPr>
          <w:p w14:paraId="47354788" w14:textId="16D20F90"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C725A">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62061920" w14:textId="3F0F9EB5"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1040</w:t>
            </w:r>
          </w:p>
        </w:tc>
        <w:tc>
          <w:tcPr>
            <w:tcW w:w="1061" w:type="dxa"/>
            <w:vAlign w:val="center"/>
          </w:tcPr>
          <w:p w14:paraId="1EFECFF9" w14:textId="56CCC1C4"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301E34">
              <w:rPr>
                <w:rFonts w:ascii="Times New Roman" w:hAnsi="Times New Roman"/>
                <w:color w:val="000000"/>
                <w:sz w:val="20"/>
                <w:szCs w:val="20"/>
              </w:rPr>
              <w:t>1040</w:t>
            </w:r>
          </w:p>
        </w:tc>
        <w:tc>
          <w:tcPr>
            <w:tcW w:w="1405" w:type="dxa"/>
            <w:vAlign w:val="center"/>
          </w:tcPr>
          <w:p w14:paraId="307D33C9" w14:textId="0FC52288"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100</w:t>
            </w:r>
          </w:p>
        </w:tc>
      </w:tr>
      <w:tr w:rsidR="005D5567" w:rsidRPr="0093723A" w14:paraId="75798B95" w14:textId="77777777" w:rsidTr="00523028">
        <w:trPr>
          <w:trHeight w:val="427"/>
          <w:jc w:val="center"/>
        </w:trPr>
        <w:tc>
          <w:tcPr>
            <w:tcW w:w="4896" w:type="dxa"/>
            <w:tcBorders>
              <w:top w:val="single" w:sz="4" w:space="0" w:color="auto"/>
              <w:left w:val="single" w:sz="4" w:space="0" w:color="auto"/>
              <w:bottom w:val="single" w:sz="4" w:space="0" w:color="auto"/>
              <w:right w:val="single" w:sz="4" w:space="0" w:color="auto"/>
            </w:tcBorders>
            <w:vAlign w:val="center"/>
          </w:tcPr>
          <w:p w14:paraId="6617113D" w14:textId="06A42890" w:rsidR="005D5567" w:rsidRPr="0093723A" w:rsidRDefault="005D5567" w:rsidP="005D5567">
            <w:pPr>
              <w:autoSpaceDE w:val="0"/>
              <w:autoSpaceDN w:val="0"/>
              <w:adjustRightInd w:val="0"/>
              <w:spacing w:after="0" w:line="240" w:lineRule="auto"/>
              <w:jc w:val="both"/>
              <w:rPr>
                <w:rFonts w:ascii="Times New Roman" w:hAnsi="Times New Roman"/>
                <w:sz w:val="20"/>
                <w:szCs w:val="20"/>
              </w:rPr>
            </w:pPr>
            <w:r w:rsidRPr="009C725A">
              <w:rPr>
                <w:rFonts w:ascii="Times New Roman" w:hAnsi="Times New Roman"/>
                <w:sz w:val="20"/>
                <w:szCs w:val="20"/>
              </w:rPr>
              <w:t>Количество зрителей культурно-массовых мероприятий</w:t>
            </w:r>
          </w:p>
        </w:tc>
        <w:tc>
          <w:tcPr>
            <w:tcW w:w="1363" w:type="dxa"/>
            <w:tcBorders>
              <w:top w:val="single" w:sz="4" w:space="0" w:color="auto"/>
              <w:left w:val="single" w:sz="4" w:space="0" w:color="auto"/>
              <w:bottom w:val="single" w:sz="4" w:space="0" w:color="auto"/>
              <w:right w:val="single" w:sz="4" w:space="0" w:color="auto"/>
            </w:tcBorders>
            <w:vAlign w:val="center"/>
          </w:tcPr>
          <w:p w14:paraId="1DFD4560" w14:textId="0CBE5F58"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C725A">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185B4327" w14:textId="3C2E99EE"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15000</w:t>
            </w:r>
          </w:p>
        </w:tc>
        <w:tc>
          <w:tcPr>
            <w:tcW w:w="1061" w:type="dxa"/>
            <w:vAlign w:val="center"/>
          </w:tcPr>
          <w:p w14:paraId="002BE964" w14:textId="7A941668"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301E34">
              <w:rPr>
                <w:rFonts w:ascii="Times New Roman" w:hAnsi="Times New Roman"/>
                <w:color w:val="000000"/>
                <w:sz w:val="20"/>
                <w:szCs w:val="20"/>
              </w:rPr>
              <w:t>15000</w:t>
            </w:r>
          </w:p>
        </w:tc>
        <w:tc>
          <w:tcPr>
            <w:tcW w:w="1405" w:type="dxa"/>
            <w:vAlign w:val="center"/>
          </w:tcPr>
          <w:p w14:paraId="2FA559FA" w14:textId="2B8166F9"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100</w:t>
            </w:r>
          </w:p>
        </w:tc>
      </w:tr>
      <w:tr w:rsidR="005D5567" w:rsidRPr="0093723A" w14:paraId="5D8B8F7F" w14:textId="77777777" w:rsidTr="00C86E24">
        <w:trPr>
          <w:jc w:val="center"/>
        </w:trPr>
        <w:tc>
          <w:tcPr>
            <w:tcW w:w="9776" w:type="dxa"/>
            <w:gridSpan w:val="5"/>
          </w:tcPr>
          <w:p w14:paraId="7AE5D0E3" w14:textId="4284045C"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7.  Реализация приоритетных проектов в сфере туризма</w:t>
            </w:r>
          </w:p>
        </w:tc>
      </w:tr>
      <w:tr w:rsidR="005D5567" w:rsidRPr="0093723A" w14:paraId="7C3E66CB"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1C4B381A" w14:textId="561B5F58"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725A">
              <w:rPr>
                <w:rFonts w:ascii="Times New Roman" w:hAnsi="Times New Roman"/>
                <w:sz w:val="20"/>
                <w:szCs w:val="20"/>
              </w:rPr>
              <w:t>Количество объема туристического потока</w:t>
            </w:r>
          </w:p>
        </w:tc>
        <w:tc>
          <w:tcPr>
            <w:tcW w:w="1363" w:type="dxa"/>
            <w:tcBorders>
              <w:top w:val="single" w:sz="4" w:space="0" w:color="auto"/>
              <w:left w:val="single" w:sz="4" w:space="0" w:color="auto"/>
              <w:bottom w:val="single" w:sz="4" w:space="0" w:color="auto"/>
              <w:right w:val="single" w:sz="4" w:space="0" w:color="auto"/>
            </w:tcBorders>
            <w:vAlign w:val="center"/>
          </w:tcPr>
          <w:p w14:paraId="0CB40934" w14:textId="020DB915"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C725A">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71D1B580" w14:textId="103E69A8"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30643</w:t>
            </w:r>
          </w:p>
        </w:tc>
        <w:tc>
          <w:tcPr>
            <w:tcW w:w="1061" w:type="dxa"/>
            <w:tcBorders>
              <w:top w:val="single" w:sz="4" w:space="0" w:color="auto"/>
              <w:left w:val="single" w:sz="4" w:space="0" w:color="auto"/>
              <w:bottom w:val="single" w:sz="4" w:space="0" w:color="auto"/>
              <w:right w:val="single" w:sz="4" w:space="0" w:color="auto"/>
            </w:tcBorders>
            <w:vAlign w:val="center"/>
          </w:tcPr>
          <w:p w14:paraId="152CF6C0" w14:textId="4517E1D6"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30643</w:t>
            </w:r>
          </w:p>
        </w:tc>
        <w:tc>
          <w:tcPr>
            <w:tcW w:w="1405" w:type="dxa"/>
            <w:vAlign w:val="center"/>
          </w:tcPr>
          <w:p w14:paraId="7902D1FA" w14:textId="6358E323"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100</w:t>
            </w:r>
          </w:p>
        </w:tc>
      </w:tr>
      <w:tr w:rsidR="005D5567" w:rsidRPr="0093723A" w14:paraId="719F573D"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2E26C822" w14:textId="21BF3D0E"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725A">
              <w:rPr>
                <w:rFonts w:ascii="Times New Roman" w:hAnsi="Times New Roman"/>
                <w:sz w:val="20"/>
                <w:szCs w:val="20"/>
              </w:rPr>
              <w:t>Количество созданных новых туристских объектов</w:t>
            </w:r>
          </w:p>
        </w:tc>
        <w:tc>
          <w:tcPr>
            <w:tcW w:w="1363" w:type="dxa"/>
            <w:tcBorders>
              <w:top w:val="single" w:sz="4" w:space="0" w:color="auto"/>
              <w:left w:val="single" w:sz="4" w:space="0" w:color="auto"/>
              <w:bottom w:val="single" w:sz="4" w:space="0" w:color="auto"/>
              <w:right w:val="single" w:sz="4" w:space="0" w:color="auto"/>
            </w:tcBorders>
          </w:tcPr>
          <w:p w14:paraId="20D89416" w14:textId="58755362"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C725A">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2FB5D604" w14:textId="0A948852"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w:t>
            </w:r>
          </w:p>
        </w:tc>
        <w:tc>
          <w:tcPr>
            <w:tcW w:w="1061" w:type="dxa"/>
            <w:tcBorders>
              <w:top w:val="single" w:sz="4" w:space="0" w:color="auto"/>
              <w:left w:val="single" w:sz="4" w:space="0" w:color="auto"/>
              <w:bottom w:val="single" w:sz="4" w:space="0" w:color="auto"/>
              <w:right w:val="single" w:sz="4" w:space="0" w:color="auto"/>
            </w:tcBorders>
            <w:vAlign w:val="center"/>
          </w:tcPr>
          <w:p w14:paraId="6DE01441" w14:textId="17C852FD"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w:t>
            </w:r>
          </w:p>
        </w:tc>
        <w:tc>
          <w:tcPr>
            <w:tcW w:w="1405" w:type="dxa"/>
            <w:vAlign w:val="center"/>
          </w:tcPr>
          <w:p w14:paraId="4875FE08" w14:textId="42762668"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100</w:t>
            </w:r>
          </w:p>
        </w:tc>
      </w:tr>
      <w:tr w:rsidR="005D5567" w:rsidRPr="0093723A" w14:paraId="2022E443" w14:textId="77777777" w:rsidTr="00C86E24">
        <w:trPr>
          <w:jc w:val="center"/>
        </w:trPr>
        <w:tc>
          <w:tcPr>
            <w:tcW w:w="9776" w:type="dxa"/>
            <w:gridSpan w:val="5"/>
          </w:tcPr>
          <w:p w14:paraId="0161CDDA" w14:textId="2CAF332C"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8. Обеспечение общедоступных библиотек подключением к информационной сети «Интернет» и развития библиотечного дела с учетом задачи расширения информационных технологий и оцифровки</w:t>
            </w:r>
          </w:p>
        </w:tc>
      </w:tr>
      <w:tr w:rsidR="005D5567" w:rsidRPr="0093723A" w14:paraId="6671F572" w14:textId="77777777" w:rsidTr="00490371">
        <w:trPr>
          <w:jc w:val="center"/>
        </w:trPr>
        <w:tc>
          <w:tcPr>
            <w:tcW w:w="4896" w:type="dxa"/>
            <w:tcBorders>
              <w:top w:val="single" w:sz="4" w:space="0" w:color="auto"/>
              <w:left w:val="single" w:sz="4" w:space="0" w:color="auto"/>
              <w:bottom w:val="single" w:sz="4" w:space="0" w:color="auto"/>
              <w:right w:val="single" w:sz="4" w:space="0" w:color="auto"/>
            </w:tcBorders>
          </w:tcPr>
          <w:p w14:paraId="5F1E9A77" w14:textId="3AC38A94"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725A">
              <w:rPr>
                <w:rFonts w:ascii="Times New Roman" w:hAnsi="Times New Roman"/>
                <w:sz w:val="20"/>
                <w:szCs w:val="20"/>
              </w:rPr>
              <w:t>Количество подключенных библиотек</w:t>
            </w:r>
          </w:p>
        </w:tc>
        <w:tc>
          <w:tcPr>
            <w:tcW w:w="1363" w:type="dxa"/>
            <w:tcBorders>
              <w:top w:val="single" w:sz="4" w:space="0" w:color="auto"/>
              <w:left w:val="single" w:sz="4" w:space="0" w:color="auto"/>
              <w:bottom w:val="single" w:sz="4" w:space="0" w:color="auto"/>
              <w:right w:val="single" w:sz="4" w:space="0" w:color="auto"/>
            </w:tcBorders>
          </w:tcPr>
          <w:p w14:paraId="3418BC7F" w14:textId="1F037FFC"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C725A">
              <w:rPr>
                <w:rFonts w:ascii="Times New Roman" w:hAnsi="Times New Roman"/>
                <w:sz w:val="20"/>
                <w:szCs w:val="20"/>
              </w:rPr>
              <w:t>Ед.</w:t>
            </w:r>
          </w:p>
        </w:tc>
        <w:tc>
          <w:tcPr>
            <w:tcW w:w="1051" w:type="dxa"/>
            <w:vAlign w:val="center"/>
          </w:tcPr>
          <w:p w14:paraId="340411E1" w14:textId="2C298BD9"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35</w:t>
            </w:r>
          </w:p>
        </w:tc>
        <w:tc>
          <w:tcPr>
            <w:tcW w:w="1061" w:type="dxa"/>
            <w:vAlign w:val="center"/>
          </w:tcPr>
          <w:p w14:paraId="1B2EB1FE" w14:textId="44349CC2"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36</w:t>
            </w:r>
          </w:p>
        </w:tc>
        <w:tc>
          <w:tcPr>
            <w:tcW w:w="1405" w:type="dxa"/>
            <w:vAlign w:val="center"/>
          </w:tcPr>
          <w:p w14:paraId="696F1B29" w14:textId="7CC496DA"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102,9</w:t>
            </w:r>
          </w:p>
        </w:tc>
      </w:tr>
      <w:tr w:rsidR="005D5567" w:rsidRPr="0093723A" w14:paraId="1E40A0BD" w14:textId="77777777" w:rsidTr="00490371">
        <w:trPr>
          <w:jc w:val="center"/>
        </w:trPr>
        <w:tc>
          <w:tcPr>
            <w:tcW w:w="9776" w:type="dxa"/>
            <w:gridSpan w:val="5"/>
          </w:tcPr>
          <w:p w14:paraId="6A8F8079" w14:textId="5224F716" w:rsidR="005D5567" w:rsidRPr="00214EE8" w:rsidRDefault="005D5567" w:rsidP="005D5567">
            <w:pPr>
              <w:spacing w:after="0" w:line="240" w:lineRule="auto"/>
              <w:jc w:val="center"/>
              <w:rPr>
                <w:rFonts w:ascii="Times New Roman" w:hAnsi="Times New Roman" w:cs="Times New Roman"/>
                <w:b/>
                <w:sz w:val="20"/>
                <w:szCs w:val="20"/>
              </w:rPr>
            </w:pPr>
            <w:r w:rsidRPr="00214EE8">
              <w:rPr>
                <w:rFonts w:ascii="Times New Roman" w:hAnsi="Times New Roman" w:cs="Times New Roman"/>
                <w:b/>
                <w:sz w:val="20"/>
                <w:szCs w:val="20"/>
              </w:rPr>
              <w:t>Муниципальная программа «Развитие образования в Вельском муниципальном районе»</w:t>
            </w:r>
          </w:p>
        </w:tc>
      </w:tr>
      <w:tr w:rsidR="005D5567" w:rsidRPr="0093723A" w14:paraId="56154573" w14:textId="77777777" w:rsidTr="00601AE1">
        <w:trPr>
          <w:jc w:val="center"/>
        </w:trPr>
        <w:tc>
          <w:tcPr>
            <w:tcW w:w="9776" w:type="dxa"/>
            <w:gridSpan w:val="5"/>
            <w:shd w:val="clear" w:color="auto" w:fill="auto"/>
          </w:tcPr>
          <w:p w14:paraId="3BE1876D" w14:textId="0669E051" w:rsidR="005D5567" w:rsidRPr="00214EE8" w:rsidRDefault="005D5567" w:rsidP="005D5567">
            <w:pPr>
              <w:spacing w:after="0" w:line="240" w:lineRule="auto"/>
              <w:jc w:val="center"/>
              <w:rPr>
                <w:rFonts w:ascii="Times New Roman" w:eastAsia="Times New Roman" w:hAnsi="Times New Roman" w:cs="Times New Roman"/>
                <w:bCs/>
                <w:sz w:val="20"/>
                <w:szCs w:val="20"/>
                <w:lang w:eastAsia="ru-RU"/>
              </w:rPr>
            </w:pPr>
            <w:r w:rsidRPr="00214EE8">
              <w:rPr>
                <w:rFonts w:ascii="Times New Roman" w:hAnsi="Times New Roman"/>
                <w:bCs/>
                <w:color w:val="000000"/>
                <w:sz w:val="20"/>
                <w:szCs w:val="20"/>
              </w:rPr>
              <w:t>Подпрограмма № 1 «Развитие дошкольного, общего и дополнительного образования»</w:t>
            </w:r>
          </w:p>
        </w:tc>
      </w:tr>
      <w:tr w:rsidR="005D5567" w:rsidRPr="0093723A" w14:paraId="507F61F3" w14:textId="77777777" w:rsidTr="00601AE1">
        <w:trPr>
          <w:jc w:val="center"/>
        </w:trPr>
        <w:tc>
          <w:tcPr>
            <w:tcW w:w="9776" w:type="dxa"/>
            <w:gridSpan w:val="5"/>
            <w:shd w:val="clear" w:color="auto" w:fill="auto"/>
          </w:tcPr>
          <w:p w14:paraId="717FD79C" w14:textId="26CF3208"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1. Формирование образовательной сети, обеспечивающей равный доступ населения к услугам дошкольного, общего и дополнительного образования детей</w:t>
            </w:r>
          </w:p>
        </w:tc>
      </w:tr>
      <w:tr w:rsidR="005D5567" w:rsidRPr="0093723A" w14:paraId="25D84BF5" w14:textId="77777777" w:rsidTr="00601AE1">
        <w:trPr>
          <w:jc w:val="center"/>
        </w:trPr>
        <w:tc>
          <w:tcPr>
            <w:tcW w:w="4896" w:type="dxa"/>
            <w:shd w:val="clear" w:color="auto" w:fill="auto"/>
          </w:tcPr>
          <w:p w14:paraId="66A6AE95" w14:textId="782AAF75"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97C2D">
              <w:rPr>
                <w:rFonts w:ascii="Times New Roman" w:hAnsi="Times New Roman"/>
                <w:sz w:val="20"/>
                <w:szCs w:val="20"/>
              </w:rPr>
              <w:t>Доля детей в возрасте от 3 до 7 лет, обеспеченных услугами дошкольного образования</w:t>
            </w:r>
          </w:p>
        </w:tc>
        <w:tc>
          <w:tcPr>
            <w:tcW w:w="1363" w:type="dxa"/>
            <w:shd w:val="clear" w:color="auto" w:fill="auto"/>
            <w:vAlign w:val="center"/>
          </w:tcPr>
          <w:p w14:paraId="23847F8B" w14:textId="6C92D026"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897C2D">
              <w:rPr>
                <w:rFonts w:ascii="Times New Roman" w:hAnsi="Times New Roman"/>
                <w:sz w:val="20"/>
                <w:szCs w:val="20"/>
              </w:rPr>
              <w:t>%</w:t>
            </w:r>
          </w:p>
        </w:tc>
        <w:tc>
          <w:tcPr>
            <w:tcW w:w="1051" w:type="dxa"/>
            <w:shd w:val="clear" w:color="auto" w:fill="auto"/>
            <w:vAlign w:val="center"/>
          </w:tcPr>
          <w:p w14:paraId="2D1DC32D" w14:textId="086CCBD2" w:rsidR="005D5567" w:rsidRPr="001969D4" w:rsidRDefault="005D5567" w:rsidP="005D5567">
            <w:pPr>
              <w:spacing w:after="0" w:line="240" w:lineRule="auto"/>
              <w:jc w:val="center"/>
              <w:rPr>
                <w:rFonts w:ascii="Times New Roman" w:eastAsia="Times New Roman" w:hAnsi="Times New Roman" w:cs="Times New Roman"/>
                <w:sz w:val="20"/>
                <w:szCs w:val="20"/>
                <w:lang w:eastAsia="ru-RU"/>
              </w:rPr>
            </w:pPr>
            <w:r w:rsidRPr="001969D4">
              <w:rPr>
                <w:rFonts w:ascii="Times New Roman" w:hAnsi="Times New Roman" w:cs="Times New Roman"/>
                <w:sz w:val="20"/>
                <w:szCs w:val="20"/>
              </w:rPr>
              <w:t>100</w:t>
            </w:r>
          </w:p>
        </w:tc>
        <w:tc>
          <w:tcPr>
            <w:tcW w:w="1061" w:type="dxa"/>
            <w:tcBorders>
              <w:left w:val="single" w:sz="4" w:space="0" w:color="auto"/>
              <w:bottom w:val="single" w:sz="4" w:space="0" w:color="auto"/>
              <w:right w:val="single" w:sz="4" w:space="0" w:color="auto"/>
            </w:tcBorders>
            <w:vAlign w:val="center"/>
          </w:tcPr>
          <w:p w14:paraId="69D55A5B" w14:textId="6EF03B35" w:rsidR="005D5567" w:rsidRPr="001969D4" w:rsidRDefault="005D5567" w:rsidP="005D5567">
            <w:pPr>
              <w:spacing w:after="0" w:line="240" w:lineRule="auto"/>
              <w:jc w:val="center"/>
              <w:rPr>
                <w:rFonts w:ascii="Times New Roman" w:eastAsia="Times New Roman" w:hAnsi="Times New Roman" w:cs="Times New Roman"/>
                <w:sz w:val="20"/>
                <w:szCs w:val="20"/>
                <w:lang w:eastAsia="ru-RU"/>
              </w:rPr>
            </w:pPr>
            <w:r w:rsidRPr="001969D4">
              <w:rPr>
                <w:rFonts w:ascii="Times New Roman" w:hAnsi="Times New Roman" w:cs="Times New Roman"/>
                <w:sz w:val="20"/>
                <w:szCs w:val="20"/>
              </w:rPr>
              <w:t>100</w:t>
            </w:r>
          </w:p>
        </w:tc>
        <w:tc>
          <w:tcPr>
            <w:tcW w:w="1405" w:type="dxa"/>
            <w:vAlign w:val="center"/>
          </w:tcPr>
          <w:p w14:paraId="38F83A10" w14:textId="04D3468A"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r>
      <w:tr w:rsidR="005D5567" w:rsidRPr="0093723A" w14:paraId="5767572C" w14:textId="77777777" w:rsidTr="00601AE1">
        <w:trPr>
          <w:jc w:val="center"/>
        </w:trPr>
        <w:tc>
          <w:tcPr>
            <w:tcW w:w="4896" w:type="dxa"/>
            <w:shd w:val="clear" w:color="auto" w:fill="auto"/>
          </w:tcPr>
          <w:p w14:paraId="1930F605" w14:textId="68461056"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97C2D">
              <w:rPr>
                <w:rFonts w:ascii="Times New Roman" w:hAnsi="Times New Roman"/>
                <w:sz w:val="20"/>
                <w:szCs w:val="20"/>
              </w:rPr>
              <w:t>Доля детей в возрасте от 1,5 до 3 лет, обеспеченных услугами дошкольного образования</w:t>
            </w:r>
          </w:p>
        </w:tc>
        <w:tc>
          <w:tcPr>
            <w:tcW w:w="1363" w:type="dxa"/>
            <w:shd w:val="clear" w:color="auto" w:fill="auto"/>
            <w:vAlign w:val="center"/>
          </w:tcPr>
          <w:p w14:paraId="065AEA52" w14:textId="4EF98869"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897C2D">
              <w:rPr>
                <w:rFonts w:ascii="Times New Roman" w:hAnsi="Times New Roman"/>
                <w:sz w:val="20"/>
                <w:szCs w:val="20"/>
              </w:rPr>
              <w:t>%</w:t>
            </w:r>
          </w:p>
        </w:tc>
        <w:tc>
          <w:tcPr>
            <w:tcW w:w="1051" w:type="dxa"/>
            <w:shd w:val="clear" w:color="auto" w:fill="auto"/>
            <w:vAlign w:val="center"/>
          </w:tcPr>
          <w:p w14:paraId="68DC10B9" w14:textId="68878160" w:rsidR="005D5567" w:rsidRPr="001969D4" w:rsidRDefault="005D5567" w:rsidP="005D5567">
            <w:pPr>
              <w:spacing w:after="0" w:line="240" w:lineRule="auto"/>
              <w:jc w:val="center"/>
              <w:rPr>
                <w:rFonts w:ascii="Times New Roman" w:eastAsia="Times New Roman" w:hAnsi="Times New Roman" w:cs="Times New Roman"/>
                <w:sz w:val="20"/>
                <w:szCs w:val="20"/>
                <w:lang w:eastAsia="ru-RU"/>
              </w:rPr>
            </w:pPr>
            <w:r w:rsidRPr="001969D4">
              <w:rPr>
                <w:rFonts w:ascii="Times New Roman" w:hAnsi="Times New Roman" w:cs="Times New Roman"/>
                <w:sz w:val="20"/>
                <w:szCs w:val="20"/>
              </w:rPr>
              <w:t>100</w:t>
            </w:r>
          </w:p>
        </w:tc>
        <w:tc>
          <w:tcPr>
            <w:tcW w:w="1061" w:type="dxa"/>
            <w:tcBorders>
              <w:left w:val="single" w:sz="4" w:space="0" w:color="auto"/>
              <w:bottom w:val="single" w:sz="4" w:space="0" w:color="auto"/>
              <w:right w:val="single" w:sz="4" w:space="0" w:color="auto"/>
            </w:tcBorders>
            <w:vAlign w:val="center"/>
          </w:tcPr>
          <w:p w14:paraId="5D7A673E" w14:textId="6086EEBD" w:rsidR="005D5567" w:rsidRPr="001969D4" w:rsidRDefault="005D5567" w:rsidP="005D5567">
            <w:pPr>
              <w:spacing w:after="0" w:line="240" w:lineRule="auto"/>
              <w:jc w:val="center"/>
              <w:rPr>
                <w:rFonts w:ascii="Times New Roman" w:eastAsia="Times New Roman" w:hAnsi="Times New Roman" w:cs="Times New Roman"/>
                <w:sz w:val="20"/>
                <w:szCs w:val="20"/>
                <w:lang w:eastAsia="ru-RU"/>
              </w:rPr>
            </w:pPr>
            <w:r w:rsidRPr="001969D4">
              <w:rPr>
                <w:rFonts w:ascii="Times New Roman" w:hAnsi="Times New Roman" w:cs="Times New Roman"/>
                <w:sz w:val="20"/>
                <w:szCs w:val="20"/>
              </w:rPr>
              <w:t>100</w:t>
            </w:r>
          </w:p>
        </w:tc>
        <w:tc>
          <w:tcPr>
            <w:tcW w:w="1405" w:type="dxa"/>
            <w:vAlign w:val="center"/>
          </w:tcPr>
          <w:p w14:paraId="3BD78DCA" w14:textId="10326F71"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r>
      <w:tr w:rsidR="005D5567" w:rsidRPr="0093723A" w14:paraId="2898E03C" w14:textId="77777777" w:rsidTr="00601AE1">
        <w:trPr>
          <w:jc w:val="center"/>
        </w:trPr>
        <w:tc>
          <w:tcPr>
            <w:tcW w:w="4896" w:type="dxa"/>
            <w:shd w:val="clear" w:color="auto" w:fill="auto"/>
          </w:tcPr>
          <w:p w14:paraId="33165385" w14:textId="1FE768EF"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97C2D">
              <w:rPr>
                <w:rFonts w:ascii="Times New Roman" w:hAnsi="Times New Roman"/>
                <w:sz w:val="20"/>
                <w:szCs w:val="20"/>
              </w:rPr>
              <w:t xml:space="preserve">Доля обучающихся, охваченных услугами дополнительного образования </w:t>
            </w:r>
          </w:p>
        </w:tc>
        <w:tc>
          <w:tcPr>
            <w:tcW w:w="1363" w:type="dxa"/>
            <w:shd w:val="clear" w:color="auto" w:fill="auto"/>
            <w:vAlign w:val="center"/>
          </w:tcPr>
          <w:p w14:paraId="7A8EF60C" w14:textId="2BDFF69D"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897C2D">
              <w:rPr>
                <w:rFonts w:ascii="Times New Roman" w:hAnsi="Times New Roman"/>
                <w:sz w:val="20"/>
                <w:szCs w:val="20"/>
              </w:rPr>
              <w:t>%</w:t>
            </w:r>
          </w:p>
        </w:tc>
        <w:tc>
          <w:tcPr>
            <w:tcW w:w="1051" w:type="dxa"/>
            <w:shd w:val="clear" w:color="auto" w:fill="auto"/>
            <w:vAlign w:val="center"/>
          </w:tcPr>
          <w:p w14:paraId="5982174E" w14:textId="2E1962BA" w:rsidR="005D5567" w:rsidRPr="001969D4" w:rsidRDefault="005D5567" w:rsidP="005D5567">
            <w:pPr>
              <w:spacing w:after="0" w:line="240" w:lineRule="auto"/>
              <w:jc w:val="center"/>
              <w:rPr>
                <w:rFonts w:ascii="Times New Roman" w:eastAsia="Times New Roman" w:hAnsi="Times New Roman" w:cs="Times New Roman"/>
                <w:sz w:val="20"/>
                <w:szCs w:val="20"/>
                <w:lang w:eastAsia="ru-RU"/>
              </w:rPr>
            </w:pPr>
            <w:r w:rsidRPr="001969D4">
              <w:rPr>
                <w:rFonts w:ascii="Times New Roman" w:hAnsi="Times New Roman" w:cs="Times New Roman"/>
                <w:sz w:val="20"/>
                <w:szCs w:val="20"/>
              </w:rPr>
              <w:t>78</w:t>
            </w:r>
          </w:p>
        </w:tc>
        <w:tc>
          <w:tcPr>
            <w:tcW w:w="1061" w:type="dxa"/>
            <w:tcBorders>
              <w:left w:val="single" w:sz="4" w:space="0" w:color="auto"/>
              <w:bottom w:val="single" w:sz="4" w:space="0" w:color="auto"/>
              <w:right w:val="single" w:sz="4" w:space="0" w:color="auto"/>
            </w:tcBorders>
            <w:vAlign w:val="center"/>
          </w:tcPr>
          <w:p w14:paraId="6EC4E95E" w14:textId="11103B8B" w:rsidR="005D5567" w:rsidRPr="001969D4" w:rsidRDefault="005D5567" w:rsidP="005D5567">
            <w:pPr>
              <w:spacing w:after="0" w:line="240" w:lineRule="auto"/>
              <w:jc w:val="center"/>
              <w:rPr>
                <w:rFonts w:ascii="Times New Roman" w:eastAsia="Times New Roman" w:hAnsi="Times New Roman" w:cs="Times New Roman"/>
                <w:sz w:val="20"/>
                <w:szCs w:val="20"/>
                <w:lang w:eastAsia="ru-RU"/>
              </w:rPr>
            </w:pPr>
            <w:r w:rsidRPr="001969D4">
              <w:rPr>
                <w:rFonts w:ascii="Times New Roman" w:hAnsi="Times New Roman" w:cs="Times New Roman"/>
                <w:sz w:val="20"/>
                <w:szCs w:val="20"/>
              </w:rPr>
              <w:t>68,9</w:t>
            </w:r>
          </w:p>
        </w:tc>
        <w:tc>
          <w:tcPr>
            <w:tcW w:w="1405" w:type="dxa"/>
            <w:vAlign w:val="center"/>
          </w:tcPr>
          <w:p w14:paraId="1339B9C8" w14:textId="5A049A1B"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88,3</w:t>
            </w:r>
          </w:p>
        </w:tc>
      </w:tr>
      <w:tr w:rsidR="005D5567" w:rsidRPr="0093723A" w14:paraId="6A18CAD3" w14:textId="77777777" w:rsidTr="00601AE1">
        <w:trPr>
          <w:jc w:val="center"/>
        </w:trPr>
        <w:tc>
          <w:tcPr>
            <w:tcW w:w="4896" w:type="dxa"/>
            <w:shd w:val="clear" w:color="auto" w:fill="auto"/>
          </w:tcPr>
          <w:p w14:paraId="235DA2B7" w14:textId="6DEBB213"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97C2D">
              <w:rPr>
                <w:rFonts w:ascii="Times New Roman" w:hAnsi="Times New Roman"/>
                <w:sz w:val="20"/>
                <w:szCs w:val="20"/>
              </w:rPr>
              <w:t>Доля обучающихся дневных школ, получающих образование в первую смену</w:t>
            </w:r>
          </w:p>
        </w:tc>
        <w:tc>
          <w:tcPr>
            <w:tcW w:w="1363" w:type="dxa"/>
            <w:shd w:val="clear" w:color="auto" w:fill="auto"/>
            <w:vAlign w:val="center"/>
          </w:tcPr>
          <w:p w14:paraId="5A380831" w14:textId="667C0BD5"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897C2D">
              <w:rPr>
                <w:rFonts w:ascii="Times New Roman" w:hAnsi="Times New Roman"/>
                <w:sz w:val="20"/>
                <w:szCs w:val="20"/>
              </w:rPr>
              <w:t>%</w:t>
            </w:r>
          </w:p>
        </w:tc>
        <w:tc>
          <w:tcPr>
            <w:tcW w:w="1051" w:type="dxa"/>
            <w:shd w:val="clear" w:color="auto" w:fill="auto"/>
            <w:vAlign w:val="center"/>
          </w:tcPr>
          <w:p w14:paraId="329F251B" w14:textId="6302E885" w:rsidR="005D5567" w:rsidRPr="001969D4" w:rsidRDefault="005D5567" w:rsidP="005D5567">
            <w:pPr>
              <w:spacing w:after="0" w:line="240" w:lineRule="auto"/>
              <w:jc w:val="center"/>
              <w:rPr>
                <w:rFonts w:ascii="Times New Roman" w:eastAsia="Times New Roman" w:hAnsi="Times New Roman" w:cs="Times New Roman"/>
                <w:sz w:val="20"/>
                <w:szCs w:val="20"/>
                <w:lang w:eastAsia="ru-RU"/>
              </w:rPr>
            </w:pPr>
            <w:r w:rsidRPr="001969D4">
              <w:rPr>
                <w:rFonts w:ascii="Times New Roman" w:hAnsi="Times New Roman" w:cs="Times New Roman"/>
                <w:sz w:val="20"/>
                <w:szCs w:val="20"/>
              </w:rPr>
              <w:t>90</w:t>
            </w:r>
          </w:p>
        </w:tc>
        <w:tc>
          <w:tcPr>
            <w:tcW w:w="1061" w:type="dxa"/>
            <w:tcBorders>
              <w:left w:val="single" w:sz="4" w:space="0" w:color="auto"/>
              <w:bottom w:val="single" w:sz="4" w:space="0" w:color="auto"/>
              <w:right w:val="single" w:sz="4" w:space="0" w:color="auto"/>
            </w:tcBorders>
            <w:vAlign w:val="center"/>
          </w:tcPr>
          <w:p w14:paraId="1E5F4677" w14:textId="4F2FF536" w:rsidR="005D5567" w:rsidRPr="001969D4" w:rsidRDefault="005D5567" w:rsidP="005D5567">
            <w:pPr>
              <w:spacing w:after="0" w:line="240" w:lineRule="auto"/>
              <w:jc w:val="center"/>
              <w:rPr>
                <w:rFonts w:ascii="Times New Roman" w:eastAsia="Times New Roman" w:hAnsi="Times New Roman" w:cs="Times New Roman"/>
                <w:sz w:val="20"/>
                <w:szCs w:val="20"/>
                <w:lang w:eastAsia="ru-RU"/>
              </w:rPr>
            </w:pPr>
            <w:r w:rsidRPr="001969D4">
              <w:rPr>
                <w:rFonts w:ascii="Times New Roman" w:hAnsi="Times New Roman" w:cs="Times New Roman"/>
                <w:sz w:val="20"/>
                <w:szCs w:val="20"/>
              </w:rPr>
              <w:t>85</w:t>
            </w:r>
          </w:p>
        </w:tc>
        <w:tc>
          <w:tcPr>
            <w:tcW w:w="1405" w:type="dxa"/>
            <w:vAlign w:val="center"/>
          </w:tcPr>
          <w:p w14:paraId="481F0BE9" w14:textId="6C367914"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94,4</w:t>
            </w:r>
          </w:p>
        </w:tc>
      </w:tr>
      <w:tr w:rsidR="005D5567" w:rsidRPr="0093723A" w14:paraId="5804BD4D" w14:textId="77777777" w:rsidTr="00601AE1">
        <w:trPr>
          <w:jc w:val="center"/>
        </w:trPr>
        <w:tc>
          <w:tcPr>
            <w:tcW w:w="4896" w:type="dxa"/>
            <w:shd w:val="clear" w:color="auto" w:fill="auto"/>
          </w:tcPr>
          <w:p w14:paraId="24734E5D" w14:textId="42BA8A2C"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97C2D">
              <w:rPr>
                <w:rFonts w:ascii="Times New Roman" w:hAnsi="Times New Roman"/>
                <w:sz w:val="20"/>
                <w:szCs w:val="20"/>
              </w:rPr>
              <w:t>Доля обучающихся, проживающих в пришкольных интернатах, обеспеченных бесплатным питанием, к общей численности обучающихся, проживающих в пришкольных интернатах</w:t>
            </w:r>
          </w:p>
        </w:tc>
        <w:tc>
          <w:tcPr>
            <w:tcW w:w="1363" w:type="dxa"/>
            <w:shd w:val="clear" w:color="auto" w:fill="auto"/>
            <w:vAlign w:val="center"/>
          </w:tcPr>
          <w:p w14:paraId="769216EE" w14:textId="652D105E"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897C2D">
              <w:rPr>
                <w:rFonts w:ascii="Times New Roman" w:hAnsi="Times New Roman"/>
                <w:sz w:val="20"/>
                <w:szCs w:val="20"/>
              </w:rPr>
              <w:t>%</w:t>
            </w:r>
          </w:p>
        </w:tc>
        <w:tc>
          <w:tcPr>
            <w:tcW w:w="1051" w:type="dxa"/>
            <w:shd w:val="clear" w:color="auto" w:fill="auto"/>
            <w:vAlign w:val="center"/>
          </w:tcPr>
          <w:p w14:paraId="5D869DCC" w14:textId="18FD5AB4" w:rsidR="005D5567" w:rsidRPr="001969D4" w:rsidRDefault="005D5567" w:rsidP="005D5567">
            <w:pPr>
              <w:spacing w:after="0" w:line="240" w:lineRule="auto"/>
              <w:jc w:val="center"/>
              <w:rPr>
                <w:rFonts w:ascii="Times New Roman" w:eastAsia="Times New Roman" w:hAnsi="Times New Roman" w:cs="Times New Roman"/>
                <w:sz w:val="20"/>
                <w:szCs w:val="20"/>
                <w:lang w:eastAsia="ru-RU"/>
              </w:rPr>
            </w:pPr>
            <w:r w:rsidRPr="001969D4">
              <w:rPr>
                <w:rFonts w:ascii="Times New Roman" w:hAnsi="Times New Roman" w:cs="Times New Roman"/>
                <w:sz w:val="20"/>
                <w:szCs w:val="20"/>
              </w:rPr>
              <w:t>100</w:t>
            </w:r>
          </w:p>
        </w:tc>
        <w:tc>
          <w:tcPr>
            <w:tcW w:w="1061" w:type="dxa"/>
            <w:tcBorders>
              <w:left w:val="single" w:sz="4" w:space="0" w:color="auto"/>
              <w:bottom w:val="single" w:sz="4" w:space="0" w:color="auto"/>
              <w:right w:val="single" w:sz="4" w:space="0" w:color="auto"/>
            </w:tcBorders>
            <w:vAlign w:val="center"/>
          </w:tcPr>
          <w:p w14:paraId="10608656" w14:textId="30E409A0" w:rsidR="005D5567" w:rsidRPr="001969D4" w:rsidRDefault="005D5567" w:rsidP="005D5567">
            <w:pPr>
              <w:spacing w:after="0" w:line="240" w:lineRule="auto"/>
              <w:jc w:val="center"/>
              <w:rPr>
                <w:rFonts w:ascii="Times New Roman" w:eastAsia="Times New Roman" w:hAnsi="Times New Roman" w:cs="Times New Roman"/>
                <w:sz w:val="20"/>
                <w:szCs w:val="20"/>
                <w:lang w:eastAsia="ru-RU"/>
              </w:rPr>
            </w:pPr>
            <w:r w:rsidRPr="001969D4">
              <w:rPr>
                <w:rFonts w:ascii="Times New Roman" w:hAnsi="Times New Roman" w:cs="Times New Roman"/>
                <w:sz w:val="20"/>
                <w:szCs w:val="20"/>
              </w:rPr>
              <w:t>100</w:t>
            </w:r>
          </w:p>
        </w:tc>
        <w:tc>
          <w:tcPr>
            <w:tcW w:w="1405" w:type="dxa"/>
            <w:vAlign w:val="center"/>
          </w:tcPr>
          <w:p w14:paraId="620E41F2" w14:textId="62E2556B"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r>
      <w:tr w:rsidR="005D5567" w:rsidRPr="0093723A" w14:paraId="5BF96108" w14:textId="77777777" w:rsidTr="00601AE1">
        <w:trPr>
          <w:jc w:val="center"/>
        </w:trPr>
        <w:tc>
          <w:tcPr>
            <w:tcW w:w="9776" w:type="dxa"/>
            <w:gridSpan w:val="5"/>
            <w:shd w:val="clear" w:color="auto" w:fill="auto"/>
          </w:tcPr>
          <w:p w14:paraId="0242E936" w14:textId="1087187B"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2. Предоставление услуг качественного дошкольного, общего и дополнительного образования</w:t>
            </w:r>
          </w:p>
        </w:tc>
      </w:tr>
      <w:tr w:rsidR="005D5567" w:rsidRPr="0093723A" w14:paraId="11A26F10" w14:textId="77777777" w:rsidTr="00601AE1">
        <w:trPr>
          <w:jc w:val="center"/>
        </w:trPr>
        <w:tc>
          <w:tcPr>
            <w:tcW w:w="4896" w:type="dxa"/>
            <w:shd w:val="clear" w:color="auto" w:fill="auto"/>
          </w:tcPr>
          <w:p w14:paraId="7E54C1C4" w14:textId="19558A77"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97C2D">
              <w:rPr>
                <w:rFonts w:ascii="Times New Roman" w:hAnsi="Times New Roman"/>
                <w:sz w:val="20"/>
                <w:szCs w:val="20"/>
              </w:rPr>
              <w:t>Доля обучающихся дневных школ, успешно завершивших среднее общее образование</w:t>
            </w:r>
          </w:p>
        </w:tc>
        <w:tc>
          <w:tcPr>
            <w:tcW w:w="1363" w:type="dxa"/>
            <w:shd w:val="clear" w:color="auto" w:fill="auto"/>
            <w:vAlign w:val="center"/>
          </w:tcPr>
          <w:p w14:paraId="149A87DF" w14:textId="02D60140"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897C2D">
              <w:rPr>
                <w:rFonts w:ascii="Times New Roman" w:hAnsi="Times New Roman"/>
                <w:sz w:val="20"/>
                <w:szCs w:val="20"/>
              </w:rPr>
              <w:t>%</w:t>
            </w:r>
          </w:p>
        </w:tc>
        <w:tc>
          <w:tcPr>
            <w:tcW w:w="1051" w:type="dxa"/>
            <w:shd w:val="clear" w:color="auto" w:fill="auto"/>
            <w:vAlign w:val="center"/>
          </w:tcPr>
          <w:p w14:paraId="075B3FAC" w14:textId="3AC79ECF" w:rsidR="005D5567" w:rsidRPr="005B15AB" w:rsidRDefault="005D5567" w:rsidP="005D5567">
            <w:pPr>
              <w:spacing w:after="0" w:line="240" w:lineRule="auto"/>
              <w:jc w:val="center"/>
              <w:rPr>
                <w:rFonts w:ascii="Times New Roman" w:eastAsia="Times New Roman" w:hAnsi="Times New Roman" w:cs="Times New Roman"/>
                <w:sz w:val="20"/>
                <w:szCs w:val="20"/>
                <w:lang w:eastAsia="ru-RU"/>
              </w:rPr>
            </w:pPr>
            <w:r w:rsidRPr="005B15AB">
              <w:rPr>
                <w:rFonts w:ascii="Times New Roman" w:hAnsi="Times New Roman" w:cs="Times New Roman"/>
                <w:sz w:val="20"/>
                <w:szCs w:val="20"/>
              </w:rPr>
              <w:t>100</w:t>
            </w:r>
          </w:p>
        </w:tc>
        <w:tc>
          <w:tcPr>
            <w:tcW w:w="1061" w:type="dxa"/>
            <w:tcBorders>
              <w:left w:val="single" w:sz="4" w:space="0" w:color="auto"/>
              <w:bottom w:val="single" w:sz="4" w:space="0" w:color="auto"/>
              <w:right w:val="single" w:sz="4" w:space="0" w:color="auto"/>
            </w:tcBorders>
            <w:vAlign w:val="center"/>
          </w:tcPr>
          <w:p w14:paraId="52A64BCD" w14:textId="630F5E1C" w:rsidR="005D5567" w:rsidRPr="005B15AB" w:rsidRDefault="005D5567" w:rsidP="005D5567">
            <w:pPr>
              <w:spacing w:after="0" w:line="240" w:lineRule="auto"/>
              <w:jc w:val="center"/>
              <w:rPr>
                <w:rFonts w:ascii="Times New Roman" w:eastAsia="Times New Roman" w:hAnsi="Times New Roman" w:cs="Times New Roman"/>
                <w:sz w:val="20"/>
                <w:szCs w:val="20"/>
                <w:lang w:eastAsia="ru-RU"/>
              </w:rPr>
            </w:pPr>
            <w:r w:rsidRPr="005B15AB">
              <w:rPr>
                <w:rFonts w:ascii="Times New Roman" w:hAnsi="Times New Roman" w:cs="Times New Roman"/>
                <w:sz w:val="20"/>
                <w:szCs w:val="20"/>
              </w:rPr>
              <w:t>99,5</w:t>
            </w:r>
          </w:p>
        </w:tc>
        <w:tc>
          <w:tcPr>
            <w:tcW w:w="1405" w:type="dxa"/>
            <w:vAlign w:val="center"/>
          </w:tcPr>
          <w:p w14:paraId="50B6D8A7" w14:textId="39F90934" w:rsidR="005D5567" w:rsidRPr="005B15AB" w:rsidRDefault="005D5567" w:rsidP="005D5567">
            <w:pPr>
              <w:spacing w:after="0" w:line="240" w:lineRule="auto"/>
              <w:jc w:val="center"/>
              <w:rPr>
                <w:rFonts w:ascii="Times New Roman" w:eastAsia="Times New Roman" w:hAnsi="Times New Roman" w:cs="Times New Roman"/>
                <w:sz w:val="20"/>
                <w:szCs w:val="20"/>
                <w:lang w:eastAsia="ru-RU"/>
              </w:rPr>
            </w:pPr>
            <w:r w:rsidRPr="005B15AB">
              <w:rPr>
                <w:rFonts w:ascii="Times New Roman" w:hAnsi="Times New Roman" w:cs="Times New Roman"/>
                <w:sz w:val="20"/>
                <w:szCs w:val="20"/>
              </w:rPr>
              <w:t>99,5</w:t>
            </w:r>
          </w:p>
        </w:tc>
      </w:tr>
      <w:tr w:rsidR="005D5567" w:rsidRPr="0093723A" w14:paraId="79E300C9" w14:textId="77777777" w:rsidTr="00601AE1">
        <w:trPr>
          <w:jc w:val="center"/>
        </w:trPr>
        <w:tc>
          <w:tcPr>
            <w:tcW w:w="4896" w:type="dxa"/>
            <w:shd w:val="clear" w:color="auto" w:fill="auto"/>
          </w:tcPr>
          <w:p w14:paraId="17873B6F" w14:textId="158D0661"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97C2D">
              <w:rPr>
                <w:rFonts w:ascii="Times New Roman" w:hAnsi="Times New Roman"/>
                <w:sz w:val="20"/>
                <w:szCs w:val="20"/>
              </w:rPr>
              <w:t xml:space="preserve">Доля обучающихся дневных школ, успешно завершивших основное общее образование </w:t>
            </w:r>
          </w:p>
        </w:tc>
        <w:tc>
          <w:tcPr>
            <w:tcW w:w="1363" w:type="dxa"/>
            <w:shd w:val="clear" w:color="auto" w:fill="auto"/>
            <w:vAlign w:val="center"/>
          </w:tcPr>
          <w:p w14:paraId="39FFDFED" w14:textId="060DB2C3"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897C2D">
              <w:rPr>
                <w:rFonts w:ascii="Times New Roman" w:hAnsi="Times New Roman"/>
                <w:sz w:val="20"/>
                <w:szCs w:val="20"/>
              </w:rPr>
              <w:t>%</w:t>
            </w:r>
          </w:p>
        </w:tc>
        <w:tc>
          <w:tcPr>
            <w:tcW w:w="1051" w:type="dxa"/>
            <w:shd w:val="clear" w:color="auto" w:fill="auto"/>
            <w:vAlign w:val="center"/>
          </w:tcPr>
          <w:p w14:paraId="283E4F55" w14:textId="5F274058" w:rsidR="005D5567" w:rsidRPr="005B15AB" w:rsidRDefault="005D5567" w:rsidP="005D5567">
            <w:pPr>
              <w:spacing w:after="0" w:line="240" w:lineRule="auto"/>
              <w:jc w:val="center"/>
              <w:rPr>
                <w:rFonts w:ascii="Times New Roman" w:eastAsia="Times New Roman" w:hAnsi="Times New Roman" w:cs="Times New Roman"/>
                <w:sz w:val="20"/>
                <w:szCs w:val="20"/>
                <w:lang w:eastAsia="ru-RU"/>
              </w:rPr>
            </w:pPr>
            <w:r w:rsidRPr="005B15AB">
              <w:rPr>
                <w:rFonts w:ascii="Times New Roman" w:hAnsi="Times New Roman" w:cs="Times New Roman"/>
                <w:sz w:val="20"/>
                <w:szCs w:val="20"/>
              </w:rPr>
              <w:t>98</w:t>
            </w:r>
          </w:p>
        </w:tc>
        <w:tc>
          <w:tcPr>
            <w:tcW w:w="1061" w:type="dxa"/>
            <w:tcBorders>
              <w:left w:val="single" w:sz="4" w:space="0" w:color="auto"/>
              <w:bottom w:val="single" w:sz="4" w:space="0" w:color="auto"/>
              <w:right w:val="single" w:sz="4" w:space="0" w:color="auto"/>
            </w:tcBorders>
            <w:vAlign w:val="center"/>
          </w:tcPr>
          <w:p w14:paraId="7976273F" w14:textId="4366E095" w:rsidR="005D5567" w:rsidRPr="005B15AB" w:rsidRDefault="005D5567" w:rsidP="005D5567">
            <w:pPr>
              <w:spacing w:after="0" w:line="240" w:lineRule="auto"/>
              <w:jc w:val="center"/>
              <w:rPr>
                <w:rFonts w:ascii="Times New Roman" w:eastAsia="Times New Roman" w:hAnsi="Times New Roman" w:cs="Times New Roman"/>
                <w:sz w:val="20"/>
                <w:szCs w:val="20"/>
                <w:lang w:eastAsia="ru-RU"/>
              </w:rPr>
            </w:pPr>
            <w:r w:rsidRPr="005B15AB">
              <w:rPr>
                <w:rFonts w:ascii="Times New Roman" w:hAnsi="Times New Roman" w:cs="Times New Roman"/>
                <w:sz w:val="20"/>
                <w:szCs w:val="20"/>
              </w:rPr>
              <w:t>98</w:t>
            </w:r>
          </w:p>
        </w:tc>
        <w:tc>
          <w:tcPr>
            <w:tcW w:w="1405" w:type="dxa"/>
            <w:vAlign w:val="center"/>
          </w:tcPr>
          <w:p w14:paraId="44CCA501" w14:textId="30AA5F4C" w:rsidR="005D5567" w:rsidRPr="005B15AB" w:rsidRDefault="005D5567" w:rsidP="005D5567">
            <w:pPr>
              <w:spacing w:after="0" w:line="240" w:lineRule="auto"/>
              <w:jc w:val="center"/>
              <w:rPr>
                <w:rFonts w:ascii="Times New Roman" w:eastAsia="Times New Roman" w:hAnsi="Times New Roman" w:cs="Times New Roman"/>
                <w:sz w:val="20"/>
                <w:szCs w:val="20"/>
                <w:lang w:eastAsia="ru-RU"/>
              </w:rPr>
            </w:pPr>
            <w:r w:rsidRPr="005B15AB">
              <w:rPr>
                <w:rFonts w:ascii="Times New Roman" w:hAnsi="Times New Roman" w:cs="Times New Roman"/>
                <w:sz w:val="20"/>
                <w:szCs w:val="20"/>
              </w:rPr>
              <w:t>100</w:t>
            </w:r>
          </w:p>
        </w:tc>
      </w:tr>
      <w:tr w:rsidR="005D5567" w:rsidRPr="0093723A" w14:paraId="6B1896D5" w14:textId="77777777" w:rsidTr="00601AE1">
        <w:trPr>
          <w:jc w:val="center"/>
        </w:trPr>
        <w:tc>
          <w:tcPr>
            <w:tcW w:w="4896" w:type="dxa"/>
            <w:shd w:val="clear" w:color="auto" w:fill="auto"/>
          </w:tcPr>
          <w:p w14:paraId="451B850F" w14:textId="6BC7C31A"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97C2D">
              <w:rPr>
                <w:rFonts w:ascii="Times New Roman" w:hAnsi="Times New Roman"/>
                <w:sz w:val="20"/>
                <w:szCs w:val="20"/>
              </w:rPr>
              <w:t xml:space="preserve">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w:t>
            </w:r>
            <w:r w:rsidRPr="00897C2D">
              <w:rPr>
                <w:rFonts w:ascii="Times New Roman" w:hAnsi="Times New Roman"/>
                <w:sz w:val="20"/>
                <w:szCs w:val="20"/>
              </w:rPr>
              <w:lastRenderedPageBreak/>
              <w:t>дошкольного образования</w:t>
            </w:r>
          </w:p>
        </w:tc>
        <w:tc>
          <w:tcPr>
            <w:tcW w:w="1363" w:type="dxa"/>
            <w:shd w:val="clear" w:color="auto" w:fill="auto"/>
            <w:vAlign w:val="center"/>
          </w:tcPr>
          <w:p w14:paraId="4BCC7261" w14:textId="069AE625"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897C2D">
              <w:rPr>
                <w:rFonts w:ascii="Times New Roman" w:hAnsi="Times New Roman"/>
                <w:sz w:val="20"/>
                <w:szCs w:val="20"/>
              </w:rPr>
              <w:lastRenderedPageBreak/>
              <w:t>%</w:t>
            </w:r>
          </w:p>
        </w:tc>
        <w:tc>
          <w:tcPr>
            <w:tcW w:w="1051" w:type="dxa"/>
            <w:shd w:val="clear" w:color="auto" w:fill="auto"/>
            <w:vAlign w:val="center"/>
          </w:tcPr>
          <w:p w14:paraId="7D4CDC96" w14:textId="4E25E5E0" w:rsidR="005D5567" w:rsidRPr="005B15AB" w:rsidRDefault="005D5567" w:rsidP="005D5567">
            <w:pPr>
              <w:spacing w:after="0" w:line="240" w:lineRule="auto"/>
              <w:jc w:val="center"/>
              <w:rPr>
                <w:rFonts w:ascii="Times New Roman" w:eastAsia="Times New Roman" w:hAnsi="Times New Roman" w:cs="Times New Roman"/>
                <w:sz w:val="20"/>
                <w:szCs w:val="20"/>
                <w:lang w:eastAsia="ru-RU"/>
              </w:rPr>
            </w:pPr>
            <w:r w:rsidRPr="005B15AB">
              <w:rPr>
                <w:rFonts w:ascii="Times New Roman" w:hAnsi="Times New Roman" w:cs="Times New Roman"/>
                <w:sz w:val="20"/>
                <w:szCs w:val="20"/>
              </w:rPr>
              <w:t>100</w:t>
            </w:r>
          </w:p>
        </w:tc>
        <w:tc>
          <w:tcPr>
            <w:tcW w:w="1061" w:type="dxa"/>
            <w:tcBorders>
              <w:left w:val="single" w:sz="4" w:space="0" w:color="auto"/>
              <w:bottom w:val="single" w:sz="4" w:space="0" w:color="auto"/>
              <w:right w:val="single" w:sz="4" w:space="0" w:color="auto"/>
            </w:tcBorders>
            <w:vAlign w:val="center"/>
          </w:tcPr>
          <w:p w14:paraId="08B74F2C" w14:textId="103B34EE" w:rsidR="005D5567" w:rsidRPr="005B15AB" w:rsidRDefault="005D5567" w:rsidP="005D5567">
            <w:pPr>
              <w:spacing w:after="0" w:line="240" w:lineRule="auto"/>
              <w:jc w:val="center"/>
              <w:rPr>
                <w:rFonts w:ascii="Times New Roman" w:eastAsia="Times New Roman" w:hAnsi="Times New Roman" w:cs="Times New Roman"/>
                <w:sz w:val="20"/>
                <w:szCs w:val="20"/>
                <w:lang w:eastAsia="ru-RU"/>
              </w:rPr>
            </w:pPr>
            <w:r w:rsidRPr="005B15AB">
              <w:rPr>
                <w:rFonts w:ascii="Times New Roman" w:hAnsi="Times New Roman" w:cs="Times New Roman"/>
                <w:sz w:val="20"/>
                <w:szCs w:val="20"/>
              </w:rPr>
              <w:t>100</w:t>
            </w:r>
          </w:p>
        </w:tc>
        <w:tc>
          <w:tcPr>
            <w:tcW w:w="1405" w:type="dxa"/>
            <w:vAlign w:val="center"/>
          </w:tcPr>
          <w:p w14:paraId="7B64F504" w14:textId="6BC08B37" w:rsidR="005D5567" w:rsidRPr="005B15AB" w:rsidRDefault="005D5567" w:rsidP="005D5567">
            <w:pPr>
              <w:spacing w:after="0" w:line="240" w:lineRule="auto"/>
              <w:jc w:val="center"/>
              <w:rPr>
                <w:rFonts w:ascii="Times New Roman" w:eastAsia="Times New Roman" w:hAnsi="Times New Roman" w:cs="Times New Roman"/>
                <w:sz w:val="20"/>
                <w:szCs w:val="20"/>
                <w:lang w:eastAsia="ru-RU"/>
              </w:rPr>
            </w:pPr>
            <w:r w:rsidRPr="005B15AB">
              <w:rPr>
                <w:rFonts w:ascii="Times New Roman" w:hAnsi="Times New Roman" w:cs="Times New Roman"/>
                <w:sz w:val="20"/>
                <w:szCs w:val="20"/>
              </w:rPr>
              <w:t>100</w:t>
            </w:r>
          </w:p>
        </w:tc>
      </w:tr>
      <w:tr w:rsidR="005D5567" w:rsidRPr="0093723A" w14:paraId="6701D64B" w14:textId="77777777" w:rsidTr="00601AE1">
        <w:trPr>
          <w:jc w:val="center"/>
        </w:trPr>
        <w:tc>
          <w:tcPr>
            <w:tcW w:w="4896" w:type="dxa"/>
            <w:shd w:val="clear" w:color="auto" w:fill="auto"/>
            <w:vAlign w:val="center"/>
          </w:tcPr>
          <w:p w14:paraId="59A93224" w14:textId="0DFC8F23"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97C2D">
              <w:rPr>
                <w:rFonts w:ascii="Times New Roman" w:hAnsi="Times New Roman"/>
                <w:sz w:val="20"/>
                <w:szCs w:val="20"/>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363" w:type="dxa"/>
            <w:shd w:val="clear" w:color="auto" w:fill="auto"/>
            <w:vAlign w:val="center"/>
          </w:tcPr>
          <w:p w14:paraId="4AF58517" w14:textId="3BD780CF"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897C2D">
              <w:rPr>
                <w:rFonts w:ascii="Times New Roman" w:hAnsi="Times New Roman"/>
                <w:sz w:val="20"/>
                <w:szCs w:val="20"/>
              </w:rPr>
              <w:t>%</w:t>
            </w:r>
          </w:p>
        </w:tc>
        <w:tc>
          <w:tcPr>
            <w:tcW w:w="1051" w:type="dxa"/>
            <w:shd w:val="clear" w:color="auto" w:fill="auto"/>
            <w:vAlign w:val="center"/>
          </w:tcPr>
          <w:p w14:paraId="47FFA06B" w14:textId="143EA3A0" w:rsidR="005D5567" w:rsidRPr="005B15AB" w:rsidRDefault="005D5567" w:rsidP="005D5567">
            <w:pPr>
              <w:spacing w:after="0" w:line="240" w:lineRule="auto"/>
              <w:jc w:val="center"/>
              <w:rPr>
                <w:rFonts w:ascii="Times New Roman" w:eastAsia="Times New Roman" w:hAnsi="Times New Roman" w:cs="Times New Roman"/>
                <w:sz w:val="20"/>
                <w:szCs w:val="20"/>
                <w:lang w:eastAsia="ru-RU"/>
              </w:rPr>
            </w:pPr>
            <w:r w:rsidRPr="005B15AB">
              <w:rPr>
                <w:rFonts w:ascii="Times New Roman" w:hAnsi="Times New Roman" w:cs="Times New Roman"/>
                <w:sz w:val="20"/>
                <w:szCs w:val="20"/>
              </w:rPr>
              <w:t>25</w:t>
            </w:r>
          </w:p>
        </w:tc>
        <w:tc>
          <w:tcPr>
            <w:tcW w:w="1061" w:type="dxa"/>
            <w:tcBorders>
              <w:left w:val="single" w:sz="4" w:space="0" w:color="auto"/>
              <w:bottom w:val="single" w:sz="4" w:space="0" w:color="auto"/>
              <w:right w:val="single" w:sz="4" w:space="0" w:color="auto"/>
            </w:tcBorders>
            <w:vAlign w:val="center"/>
          </w:tcPr>
          <w:p w14:paraId="34B9F347" w14:textId="2A6A50F4" w:rsidR="005D5567" w:rsidRPr="005B15AB" w:rsidRDefault="005D5567" w:rsidP="005D5567">
            <w:pPr>
              <w:spacing w:after="0" w:line="240" w:lineRule="auto"/>
              <w:jc w:val="center"/>
              <w:rPr>
                <w:rFonts w:ascii="Times New Roman" w:eastAsia="Times New Roman" w:hAnsi="Times New Roman" w:cs="Times New Roman"/>
                <w:sz w:val="20"/>
                <w:szCs w:val="20"/>
                <w:lang w:eastAsia="ru-RU"/>
              </w:rPr>
            </w:pPr>
            <w:r w:rsidRPr="005B15AB">
              <w:rPr>
                <w:rFonts w:ascii="Times New Roman" w:hAnsi="Times New Roman" w:cs="Times New Roman"/>
                <w:sz w:val="20"/>
                <w:szCs w:val="20"/>
              </w:rPr>
              <w:t>25</w:t>
            </w:r>
          </w:p>
        </w:tc>
        <w:tc>
          <w:tcPr>
            <w:tcW w:w="1405" w:type="dxa"/>
            <w:vAlign w:val="center"/>
          </w:tcPr>
          <w:p w14:paraId="5CB6AC6E" w14:textId="4B240031" w:rsidR="005D5567" w:rsidRPr="005B15AB" w:rsidRDefault="005D5567" w:rsidP="005D5567">
            <w:pPr>
              <w:spacing w:after="0" w:line="240" w:lineRule="auto"/>
              <w:jc w:val="center"/>
              <w:rPr>
                <w:rFonts w:ascii="Times New Roman" w:eastAsia="Times New Roman" w:hAnsi="Times New Roman" w:cs="Times New Roman"/>
                <w:sz w:val="20"/>
                <w:szCs w:val="20"/>
                <w:lang w:eastAsia="ru-RU"/>
              </w:rPr>
            </w:pPr>
            <w:r w:rsidRPr="005B15AB">
              <w:rPr>
                <w:rFonts w:ascii="Times New Roman" w:hAnsi="Times New Roman" w:cs="Times New Roman"/>
                <w:sz w:val="20"/>
                <w:szCs w:val="20"/>
              </w:rPr>
              <w:t>100</w:t>
            </w:r>
          </w:p>
        </w:tc>
      </w:tr>
      <w:tr w:rsidR="005D5567" w:rsidRPr="0093723A" w14:paraId="3AAB9C17" w14:textId="77777777" w:rsidTr="00490371">
        <w:trPr>
          <w:jc w:val="center"/>
        </w:trPr>
        <w:tc>
          <w:tcPr>
            <w:tcW w:w="9776" w:type="dxa"/>
            <w:gridSpan w:val="5"/>
            <w:vAlign w:val="center"/>
          </w:tcPr>
          <w:p w14:paraId="2348CB4A" w14:textId="6DD7FDB7"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3. Создание объективной системы оценки качества дошкольного, общего и дополнительного образования детей в Вельском муниципальном районе</w:t>
            </w:r>
          </w:p>
        </w:tc>
      </w:tr>
      <w:tr w:rsidR="005D5567" w:rsidRPr="0093723A" w14:paraId="39825D4A" w14:textId="77777777" w:rsidTr="00601AE1">
        <w:trPr>
          <w:jc w:val="center"/>
        </w:trPr>
        <w:tc>
          <w:tcPr>
            <w:tcW w:w="4896" w:type="dxa"/>
            <w:shd w:val="clear" w:color="auto" w:fill="auto"/>
          </w:tcPr>
          <w:p w14:paraId="28B05138" w14:textId="4C5FAB8D"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97C2D">
              <w:rPr>
                <w:rFonts w:ascii="Times New Roman" w:hAnsi="Times New Roman"/>
                <w:sz w:val="20"/>
                <w:szCs w:val="20"/>
              </w:rPr>
              <w:t>Доля выпускников дневных муниципальных общеобразовательных учреждений, сдавших единый государственный экзамен по русскому языку, от общей численности выпускников, участвующих в едином государственном экзамене по русскому языку</w:t>
            </w:r>
          </w:p>
        </w:tc>
        <w:tc>
          <w:tcPr>
            <w:tcW w:w="1363" w:type="dxa"/>
            <w:shd w:val="clear" w:color="auto" w:fill="auto"/>
            <w:vAlign w:val="center"/>
          </w:tcPr>
          <w:p w14:paraId="0F289109" w14:textId="2E5EF0FD"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897C2D">
              <w:rPr>
                <w:rFonts w:ascii="Times New Roman" w:hAnsi="Times New Roman"/>
                <w:sz w:val="20"/>
                <w:szCs w:val="20"/>
              </w:rPr>
              <w:t>%</w:t>
            </w:r>
          </w:p>
        </w:tc>
        <w:tc>
          <w:tcPr>
            <w:tcW w:w="1051" w:type="dxa"/>
            <w:shd w:val="clear" w:color="auto" w:fill="auto"/>
            <w:vAlign w:val="center"/>
          </w:tcPr>
          <w:p w14:paraId="2250C8E2" w14:textId="10C91228"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62DE2">
              <w:rPr>
                <w:sz w:val="20"/>
                <w:szCs w:val="20"/>
              </w:rPr>
              <w:t>100</w:t>
            </w:r>
          </w:p>
        </w:tc>
        <w:tc>
          <w:tcPr>
            <w:tcW w:w="1061" w:type="dxa"/>
            <w:tcBorders>
              <w:left w:val="single" w:sz="4" w:space="0" w:color="auto"/>
              <w:bottom w:val="single" w:sz="4" w:space="0" w:color="auto"/>
              <w:right w:val="single" w:sz="4" w:space="0" w:color="auto"/>
            </w:tcBorders>
            <w:vAlign w:val="center"/>
          </w:tcPr>
          <w:p w14:paraId="10374BF0" w14:textId="452DAD3E"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99,5</w:t>
            </w:r>
          </w:p>
        </w:tc>
        <w:tc>
          <w:tcPr>
            <w:tcW w:w="1405" w:type="dxa"/>
            <w:vAlign w:val="center"/>
          </w:tcPr>
          <w:p w14:paraId="3468F4C1" w14:textId="5A19132D"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99,5</w:t>
            </w:r>
          </w:p>
        </w:tc>
      </w:tr>
      <w:tr w:rsidR="005D5567" w:rsidRPr="0093723A" w14:paraId="4556072D" w14:textId="77777777" w:rsidTr="00601AE1">
        <w:trPr>
          <w:jc w:val="center"/>
        </w:trPr>
        <w:tc>
          <w:tcPr>
            <w:tcW w:w="4896" w:type="dxa"/>
            <w:shd w:val="clear" w:color="auto" w:fill="auto"/>
          </w:tcPr>
          <w:p w14:paraId="1C7B13E4" w14:textId="4B393AEA"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97C2D">
              <w:rPr>
                <w:rFonts w:ascii="Times New Roman" w:hAnsi="Times New Roman"/>
                <w:sz w:val="20"/>
                <w:szCs w:val="20"/>
              </w:rPr>
              <w:t>Доля выпускников дневных муниципальных общеобразовательных учреждений, сдавших единый государственный экзамен по математике, от общей численности выпускников, участвующих в едином государственном экзамене по математике</w:t>
            </w:r>
          </w:p>
        </w:tc>
        <w:tc>
          <w:tcPr>
            <w:tcW w:w="1363" w:type="dxa"/>
            <w:shd w:val="clear" w:color="auto" w:fill="auto"/>
            <w:vAlign w:val="center"/>
          </w:tcPr>
          <w:p w14:paraId="38B6D44A" w14:textId="2EB2DB43"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897C2D">
              <w:rPr>
                <w:rFonts w:ascii="Times New Roman" w:hAnsi="Times New Roman"/>
                <w:sz w:val="20"/>
                <w:szCs w:val="20"/>
              </w:rPr>
              <w:t>%</w:t>
            </w:r>
          </w:p>
        </w:tc>
        <w:tc>
          <w:tcPr>
            <w:tcW w:w="1051" w:type="dxa"/>
            <w:shd w:val="clear" w:color="auto" w:fill="auto"/>
            <w:vAlign w:val="center"/>
          </w:tcPr>
          <w:p w14:paraId="58FAF924" w14:textId="7336FEEF"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62DE2">
              <w:rPr>
                <w:sz w:val="20"/>
                <w:szCs w:val="20"/>
              </w:rPr>
              <w:t>100</w:t>
            </w:r>
          </w:p>
        </w:tc>
        <w:tc>
          <w:tcPr>
            <w:tcW w:w="1061" w:type="dxa"/>
            <w:tcBorders>
              <w:left w:val="single" w:sz="4" w:space="0" w:color="auto"/>
              <w:bottom w:val="single" w:sz="4" w:space="0" w:color="auto"/>
              <w:right w:val="single" w:sz="4" w:space="0" w:color="auto"/>
            </w:tcBorders>
            <w:vAlign w:val="center"/>
          </w:tcPr>
          <w:p w14:paraId="2F34C740" w14:textId="485BA924"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99</w:t>
            </w:r>
          </w:p>
        </w:tc>
        <w:tc>
          <w:tcPr>
            <w:tcW w:w="1405" w:type="dxa"/>
            <w:vAlign w:val="center"/>
          </w:tcPr>
          <w:p w14:paraId="16CCAEAE" w14:textId="3845A59B"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99,0</w:t>
            </w:r>
          </w:p>
        </w:tc>
      </w:tr>
      <w:tr w:rsidR="005D5567" w:rsidRPr="0093723A" w14:paraId="2269E135" w14:textId="77777777" w:rsidTr="00490371">
        <w:trPr>
          <w:jc w:val="center"/>
        </w:trPr>
        <w:tc>
          <w:tcPr>
            <w:tcW w:w="9776" w:type="dxa"/>
            <w:gridSpan w:val="5"/>
            <w:shd w:val="clear" w:color="auto" w:fill="auto"/>
          </w:tcPr>
          <w:p w14:paraId="3457ABE3" w14:textId="63592639"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4. Выплата родителям (законным представителям) компенсации части родительской платы</w:t>
            </w:r>
          </w:p>
        </w:tc>
      </w:tr>
      <w:tr w:rsidR="005D5567" w:rsidRPr="0093723A" w14:paraId="4A293159" w14:textId="77777777" w:rsidTr="00601AE1">
        <w:trPr>
          <w:jc w:val="center"/>
        </w:trPr>
        <w:tc>
          <w:tcPr>
            <w:tcW w:w="4896" w:type="dxa"/>
            <w:shd w:val="clear" w:color="auto" w:fill="auto"/>
          </w:tcPr>
          <w:p w14:paraId="1131DC0C" w14:textId="428E40BF"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97C2D">
              <w:rPr>
                <w:rFonts w:ascii="Times New Roman" w:hAnsi="Times New Roman"/>
                <w:sz w:val="20"/>
                <w:szCs w:val="20"/>
              </w:rPr>
              <w:t>Доля родителей (законных представителей), получающих компенсацию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363" w:type="dxa"/>
            <w:shd w:val="clear" w:color="auto" w:fill="auto"/>
            <w:vAlign w:val="center"/>
          </w:tcPr>
          <w:p w14:paraId="40D36B03" w14:textId="268B8913"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897C2D">
              <w:rPr>
                <w:rFonts w:ascii="Times New Roman" w:hAnsi="Times New Roman"/>
                <w:sz w:val="20"/>
                <w:szCs w:val="20"/>
              </w:rPr>
              <w:t>%</w:t>
            </w:r>
          </w:p>
        </w:tc>
        <w:tc>
          <w:tcPr>
            <w:tcW w:w="1051" w:type="dxa"/>
            <w:shd w:val="clear" w:color="auto" w:fill="auto"/>
            <w:vAlign w:val="center"/>
          </w:tcPr>
          <w:p w14:paraId="09BD23D7" w14:textId="3F702E90"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c>
          <w:tcPr>
            <w:tcW w:w="1061" w:type="dxa"/>
            <w:tcBorders>
              <w:left w:val="single" w:sz="4" w:space="0" w:color="auto"/>
              <w:bottom w:val="single" w:sz="4" w:space="0" w:color="auto"/>
              <w:right w:val="single" w:sz="4" w:space="0" w:color="auto"/>
            </w:tcBorders>
            <w:vAlign w:val="center"/>
          </w:tcPr>
          <w:p w14:paraId="3814A91A" w14:textId="0591023E"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c>
          <w:tcPr>
            <w:tcW w:w="1405" w:type="dxa"/>
            <w:vAlign w:val="center"/>
          </w:tcPr>
          <w:p w14:paraId="0BA8148E" w14:textId="1F01C178"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r>
      <w:tr w:rsidR="005D5567" w:rsidRPr="0093723A" w14:paraId="5C3EAA14" w14:textId="77777777" w:rsidTr="00601AE1">
        <w:trPr>
          <w:jc w:val="center"/>
        </w:trPr>
        <w:tc>
          <w:tcPr>
            <w:tcW w:w="9776" w:type="dxa"/>
            <w:gridSpan w:val="5"/>
            <w:shd w:val="clear" w:color="auto" w:fill="auto"/>
            <w:vAlign w:val="center"/>
          </w:tcPr>
          <w:p w14:paraId="426949BD" w14:textId="23D0714D"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5.  Обеспечение бесплатным горячим питанием обучающихся, осваивающих образовательные программы начального общего образования</w:t>
            </w:r>
          </w:p>
        </w:tc>
      </w:tr>
      <w:tr w:rsidR="005D5567" w:rsidRPr="0093723A" w14:paraId="42A99409" w14:textId="77777777" w:rsidTr="00601AE1">
        <w:trPr>
          <w:jc w:val="center"/>
        </w:trPr>
        <w:tc>
          <w:tcPr>
            <w:tcW w:w="4896" w:type="dxa"/>
            <w:shd w:val="clear" w:color="auto" w:fill="auto"/>
          </w:tcPr>
          <w:p w14:paraId="433CAEDC" w14:textId="74AEB844"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97C2D">
              <w:rPr>
                <w:rFonts w:ascii="Times New Roman" w:hAnsi="Times New Roman"/>
                <w:sz w:val="20"/>
                <w:szCs w:val="20"/>
              </w:rPr>
              <w:t xml:space="preserve">Доля обучающихся, охваченных бесплатным горячим </w:t>
            </w:r>
            <w:proofErr w:type="gramStart"/>
            <w:r w:rsidRPr="00897C2D">
              <w:rPr>
                <w:rFonts w:ascii="Times New Roman" w:hAnsi="Times New Roman"/>
                <w:sz w:val="20"/>
                <w:szCs w:val="20"/>
              </w:rPr>
              <w:t>питанием,  осваивающих</w:t>
            </w:r>
            <w:proofErr w:type="gramEnd"/>
            <w:r w:rsidRPr="00897C2D">
              <w:rPr>
                <w:rFonts w:ascii="Times New Roman" w:hAnsi="Times New Roman"/>
                <w:sz w:val="20"/>
                <w:szCs w:val="20"/>
              </w:rPr>
              <w:t xml:space="preserve"> образовательные программы начального общего образования</w:t>
            </w:r>
          </w:p>
        </w:tc>
        <w:tc>
          <w:tcPr>
            <w:tcW w:w="1363" w:type="dxa"/>
            <w:shd w:val="clear" w:color="auto" w:fill="auto"/>
            <w:vAlign w:val="center"/>
          </w:tcPr>
          <w:p w14:paraId="0A0D0C43" w14:textId="44445ABD"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897C2D">
              <w:rPr>
                <w:rFonts w:ascii="Times New Roman" w:hAnsi="Times New Roman"/>
                <w:sz w:val="20"/>
                <w:szCs w:val="20"/>
              </w:rPr>
              <w:t>%</w:t>
            </w:r>
          </w:p>
        </w:tc>
        <w:tc>
          <w:tcPr>
            <w:tcW w:w="1051" w:type="dxa"/>
            <w:shd w:val="clear" w:color="auto" w:fill="auto"/>
            <w:vAlign w:val="center"/>
          </w:tcPr>
          <w:p w14:paraId="319C0DC1" w14:textId="4BD664E1"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c>
          <w:tcPr>
            <w:tcW w:w="1061" w:type="dxa"/>
            <w:tcBorders>
              <w:left w:val="single" w:sz="4" w:space="0" w:color="auto"/>
              <w:bottom w:val="single" w:sz="4" w:space="0" w:color="auto"/>
              <w:right w:val="single" w:sz="4" w:space="0" w:color="auto"/>
            </w:tcBorders>
            <w:vAlign w:val="center"/>
          </w:tcPr>
          <w:p w14:paraId="4AC86D6B" w14:textId="533DB621"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c>
          <w:tcPr>
            <w:tcW w:w="1405" w:type="dxa"/>
            <w:vAlign w:val="center"/>
          </w:tcPr>
          <w:p w14:paraId="061A8694" w14:textId="47F94E4F"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r>
      <w:tr w:rsidR="005D5567" w:rsidRPr="0093723A" w14:paraId="5569EAD5" w14:textId="77777777" w:rsidTr="00490371">
        <w:trPr>
          <w:jc w:val="center"/>
        </w:trPr>
        <w:tc>
          <w:tcPr>
            <w:tcW w:w="9776" w:type="dxa"/>
            <w:gridSpan w:val="5"/>
          </w:tcPr>
          <w:p w14:paraId="707F0EDB" w14:textId="6DAEAA1A"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6. 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w:t>
            </w:r>
          </w:p>
        </w:tc>
      </w:tr>
      <w:tr w:rsidR="005D5567" w:rsidRPr="0093723A" w14:paraId="4786B9A1" w14:textId="77777777" w:rsidTr="00601AE1">
        <w:trPr>
          <w:jc w:val="center"/>
        </w:trPr>
        <w:tc>
          <w:tcPr>
            <w:tcW w:w="4896" w:type="dxa"/>
            <w:shd w:val="clear" w:color="auto" w:fill="auto"/>
          </w:tcPr>
          <w:p w14:paraId="00642A63" w14:textId="2563E698"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97C2D">
              <w:rPr>
                <w:rFonts w:ascii="Times New Roman" w:hAnsi="Times New Roman"/>
                <w:sz w:val="20"/>
                <w:szCs w:val="20"/>
              </w:rPr>
              <w:t>Доля педагогических работников, ежемесячно получающих денежное вознаграждение за классное руководство</w:t>
            </w:r>
          </w:p>
        </w:tc>
        <w:tc>
          <w:tcPr>
            <w:tcW w:w="1363" w:type="dxa"/>
            <w:shd w:val="clear" w:color="auto" w:fill="auto"/>
            <w:vAlign w:val="center"/>
          </w:tcPr>
          <w:p w14:paraId="1DBAC958" w14:textId="72C8E1CC"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897C2D">
              <w:rPr>
                <w:rFonts w:ascii="Times New Roman" w:hAnsi="Times New Roman"/>
                <w:sz w:val="20"/>
                <w:szCs w:val="20"/>
              </w:rPr>
              <w:t>%</w:t>
            </w:r>
          </w:p>
        </w:tc>
        <w:tc>
          <w:tcPr>
            <w:tcW w:w="1051" w:type="dxa"/>
            <w:shd w:val="clear" w:color="auto" w:fill="auto"/>
            <w:vAlign w:val="center"/>
          </w:tcPr>
          <w:p w14:paraId="21CB0359" w14:textId="3EB7CE8D"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c>
          <w:tcPr>
            <w:tcW w:w="1061" w:type="dxa"/>
            <w:tcBorders>
              <w:left w:val="single" w:sz="4" w:space="0" w:color="auto"/>
              <w:bottom w:val="single" w:sz="4" w:space="0" w:color="auto"/>
              <w:right w:val="single" w:sz="4" w:space="0" w:color="auto"/>
            </w:tcBorders>
            <w:vAlign w:val="center"/>
          </w:tcPr>
          <w:p w14:paraId="044C2F0C" w14:textId="224FE42C"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c>
          <w:tcPr>
            <w:tcW w:w="1405" w:type="dxa"/>
            <w:vAlign w:val="center"/>
          </w:tcPr>
          <w:p w14:paraId="79B59E4C" w14:textId="58140F3C"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r>
      <w:tr w:rsidR="005D5567" w:rsidRPr="0093723A" w14:paraId="6FA60E21" w14:textId="77777777" w:rsidTr="00490371">
        <w:trPr>
          <w:jc w:val="center"/>
        </w:trPr>
        <w:tc>
          <w:tcPr>
            <w:tcW w:w="9776" w:type="dxa"/>
            <w:gridSpan w:val="5"/>
            <w:shd w:val="clear" w:color="auto" w:fill="auto"/>
          </w:tcPr>
          <w:p w14:paraId="60C48EC5" w14:textId="3EB40765"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7. Обеспечение условий для развития кадрового потенциала муниципальных образовательных организаций</w:t>
            </w:r>
          </w:p>
        </w:tc>
      </w:tr>
      <w:tr w:rsidR="005D5567" w:rsidRPr="0093723A" w14:paraId="3068180E" w14:textId="77777777" w:rsidTr="00601AE1">
        <w:trPr>
          <w:jc w:val="center"/>
        </w:trPr>
        <w:tc>
          <w:tcPr>
            <w:tcW w:w="4896" w:type="dxa"/>
            <w:shd w:val="clear" w:color="auto" w:fill="auto"/>
          </w:tcPr>
          <w:p w14:paraId="2216A4CC" w14:textId="089BF2DA"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97C2D">
              <w:rPr>
                <w:rFonts w:ascii="Times New Roman" w:hAnsi="Times New Roman"/>
                <w:sz w:val="20"/>
                <w:szCs w:val="20"/>
              </w:rPr>
              <w:t>Количество обучающихся, являющихся гражданами Российской Федерации, поступившим не ранее 2020 года в образовательные организации высшего образования в пределах квоты приема на целевое обучение и заключившим договор о целевом обучении с органами местного самоуправления</w:t>
            </w:r>
          </w:p>
        </w:tc>
        <w:tc>
          <w:tcPr>
            <w:tcW w:w="1363" w:type="dxa"/>
            <w:shd w:val="clear" w:color="auto" w:fill="auto"/>
            <w:vAlign w:val="center"/>
          </w:tcPr>
          <w:p w14:paraId="59BCE75F" w14:textId="26B6D6EB"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897C2D">
              <w:rPr>
                <w:rFonts w:ascii="Times New Roman" w:hAnsi="Times New Roman"/>
                <w:sz w:val="20"/>
                <w:szCs w:val="20"/>
              </w:rPr>
              <w:t>Ед.</w:t>
            </w:r>
          </w:p>
        </w:tc>
        <w:tc>
          <w:tcPr>
            <w:tcW w:w="1051" w:type="dxa"/>
            <w:shd w:val="clear" w:color="auto" w:fill="auto"/>
            <w:vAlign w:val="center"/>
          </w:tcPr>
          <w:p w14:paraId="3F05095E" w14:textId="2901E346"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8</w:t>
            </w:r>
          </w:p>
        </w:tc>
        <w:tc>
          <w:tcPr>
            <w:tcW w:w="1061" w:type="dxa"/>
            <w:tcBorders>
              <w:left w:val="single" w:sz="4" w:space="0" w:color="auto"/>
              <w:bottom w:val="single" w:sz="4" w:space="0" w:color="auto"/>
              <w:right w:val="single" w:sz="4" w:space="0" w:color="auto"/>
            </w:tcBorders>
            <w:vAlign w:val="center"/>
          </w:tcPr>
          <w:p w14:paraId="3F453D88" w14:textId="5C578CB4"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6</w:t>
            </w:r>
          </w:p>
        </w:tc>
        <w:tc>
          <w:tcPr>
            <w:tcW w:w="1405" w:type="dxa"/>
            <w:vAlign w:val="center"/>
          </w:tcPr>
          <w:p w14:paraId="5E5650D6" w14:textId="7C5C550C"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75,0</w:t>
            </w:r>
          </w:p>
        </w:tc>
      </w:tr>
      <w:tr w:rsidR="005D5567" w:rsidRPr="0093723A" w14:paraId="49390D7D" w14:textId="77777777" w:rsidTr="00490371">
        <w:trPr>
          <w:jc w:val="center"/>
        </w:trPr>
        <w:tc>
          <w:tcPr>
            <w:tcW w:w="9776" w:type="dxa"/>
            <w:gridSpan w:val="5"/>
          </w:tcPr>
          <w:p w14:paraId="7ECAE827" w14:textId="45BB9C81"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8. Обеспечения внедрения системы персонифицированного финансирования</w:t>
            </w:r>
          </w:p>
        </w:tc>
      </w:tr>
      <w:tr w:rsidR="005D5567" w:rsidRPr="0093723A" w14:paraId="07814336" w14:textId="77777777" w:rsidTr="00601AE1">
        <w:trPr>
          <w:jc w:val="center"/>
        </w:trPr>
        <w:tc>
          <w:tcPr>
            <w:tcW w:w="4896" w:type="dxa"/>
            <w:shd w:val="clear" w:color="auto" w:fill="auto"/>
          </w:tcPr>
          <w:p w14:paraId="504EE765" w14:textId="248AE7DF"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97C2D">
              <w:rPr>
                <w:rFonts w:ascii="Times New Roman" w:hAnsi="Times New Roman"/>
                <w:sz w:val="20"/>
                <w:szCs w:val="20"/>
              </w:rPr>
              <w:t>Доля обучающихся, охваченных дополнительным образованием</w:t>
            </w:r>
          </w:p>
        </w:tc>
        <w:tc>
          <w:tcPr>
            <w:tcW w:w="1363" w:type="dxa"/>
            <w:shd w:val="clear" w:color="auto" w:fill="auto"/>
            <w:vAlign w:val="center"/>
          </w:tcPr>
          <w:p w14:paraId="7E0FFE01" w14:textId="6F5573E0"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897C2D">
              <w:rPr>
                <w:rFonts w:ascii="Times New Roman" w:hAnsi="Times New Roman"/>
                <w:sz w:val="20"/>
                <w:szCs w:val="20"/>
              </w:rPr>
              <w:t>%</w:t>
            </w:r>
          </w:p>
        </w:tc>
        <w:tc>
          <w:tcPr>
            <w:tcW w:w="1051" w:type="dxa"/>
            <w:shd w:val="clear" w:color="auto" w:fill="auto"/>
            <w:vAlign w:val="center"/>
          </w:tcPr>
          <w:p w14:paraId="46907748" w14:textId="2DA9A485"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77</w:t>
            </w:r>
          </w:p>
        </w:tc>
        <w:tc>
          <w:tcPr>
            <w:tcW w:w="1061" w:type="dxa"/>
            <w:tcBorders>
              <w:left w:val="single" w:sz="4" w:space="0" w:color="auto"/>
              <w:bottom w:val="single" w:sz="4" w:space="0" w:color="auto"/>
              <w:right w:val="single" w:sz="4" w:space="0" w:color="auto"/>
            </w:tcBorders>
            <w:vAlign w:val="center"/>
          </w:tcPr>
          <w:p w14:paraId="2F3CD601" w14:textId="455EF9D2"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68,9</w:t>
            </w:r>
          </w:p>
        </w:tc>
        <w:tc>
          <w:tcPr>
            <w:tcW w:w="1405" w:type="dxa"/>
            <w:vAlign w:val="center"/>
          </w:tcPr>
          <w:p w14:paraId="4BEABDD4" w14:textId="685F89F2"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89,5</w:t>
            </w:r>
          </w:p>
        </w:tc>
      </w:tr>
      <w:tr w:rsidR="005D5567" w:rsidRPr="0093723A" w14:paraId="5A3735BD" w14:textId="77777777" w:rsidTr="00601AE1">
        <w:trPr>
          <w:jc w:val="center"/>
        </w:trPr>
        <w:tc>
          <w:tcPr>
            <w:tcW w:w="9776" w:type="dxa"/>
            <w:gridSpan w:val="5"/>
            <w:shd w:val="clear" w:color="auto" w:fill="auto"/>
            <w:vAlign w:val="center"/>
          </w:tcPr>
          <w:p w14:paraId="3D03EA10" w14:textId="0F833293"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9. Выплата заработной платы на уровне, установленной Министерством образования Архангельской области</w:t>
            </w:r>
          </w:p>
        </w:tc>
      </w:tr>
      <w:tr w:rsidR="005D5567" w:rsidRPr="0093723A" w14:paraId="6B440D35" w14:textId="77777777" w:rsidTr="00601AE1">
        <w:trPr>
          <w:jc w:val="center"/>
        </w:trPr>
        <w:tc>
          <w:tcPr>
            <w:tcW w:w="4896" w:type="dxa"/>
            <w:shd w:val="clear" w:color="auto" w:fill="auto"/>
          </w:tcPr>
          <w:p w14:paraId="60D6182A" w14:textId="27570115"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97C2D">
              <w:rPr>
                <w:rFonts w:ascii="Times New Roman" w:hAnsi="Times New Roman"/>
                <w:sz w:val="20"/>
                <w:szCs w:val="20"/>
              </w:rPr>
              <w:t>Доля педагогов, получающих заработную плату на уровне, установленную Министерством образования архангельской области</w:t>
            </w:r>
          </w:p>
        </w:tc>
        <w:tc>
          <w:tcPr>
            <w:tcW w:w="1363" w:type="dxa"/>
            <w:shd w:val="clear" w:color="auto" w:fill="auto"/>
            <w:vAlign w:val="center"/>
          </w:tcPr>
          <w:p w14:paraId="1069F7ED" w14:textId="2C3D0BA2"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897C2D">
              <w:rPr>
                <w:rFonts w:ascii="Times New Roman" w:hAnsi="Times New Roman"/>
                <w:sz w:val="20"/>
                <w:szCs w:val="20"/>
              </w:rPr>
              <w:t>%</w:t>
            </w:r>
          </w:p>
        </w:tc>
        <w:tc>
          <w:tcPr>
            <w:tcW w:w="1051" w:type="dxa"/>
            <w:shd w:val="clear" w:color="auto" w:fill="auto"/>
            <w:vAlign w:val="center"/>
          </w:tcPr>
          <w:p w14:paraId="4C58EB74" w14:textId="78154D26"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c>
          <w:tcPr>
            <w:tcW w:w="1061" w:type="dxa"/>
            <w:tcBorders>
              <w:left w:val="single" w:sz="4" w:space="0" w:color="auto"/>
              <w:bottom w:val="single" w:sz="4" w:space="0" w:color="auto"/>
              <w:right w:val="single" w:sz="4" w:space="0" w:color="auto"/>
            </w:tcBorders>
            <w:vAlign w:val="center"/>
          </w:tcPr>
          <w:p w14:paraId="0A4DAF5D" w14:textId="2AED9376"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c>
          <w:tcPr>
            <w:tcW w:w="1405" w:type="dxa"/>
            <w:vAlign w:val="center"/>
          </w:tcPr>
          <w:p w14:paraId="614D3DAD" w14:textId="413A4A0F"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r>
      <w:tr w:rsidR="005D5567" w:rsidRPr="0093723A" w14:paraId="017D2ECC" w14:textId="77777777" w:rsidTr="00601AE1">
        <w:trPr>
          <w:jc w:val="center"/>
        </w:trPr>
        <w:tc>
          <w:tcPr>
            <w:tcW w:w="9776" w:type="dxa"/>
            <w:gridSpan w:val="5"/>
            <w:shd w:val="clear" w:color="auto" w:fill="auto"/>
          </w:tcPr>
          <w:p w14:paraId="4D8BA671" w14:textId="7BB98342"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Подпрограмма № 2 «Социальная поддержка граждан»</w:t>
            </w:r>
          </w:p>
        </w:tc>
      </w:tr>
      <w:tr w:rsidR="005D5567" w:rsidRPr="0093723A" w14:paraId="66F6382E" w14:textId="77777777" w:rsidTr="00601AE1">
        <w:trPr>
          <w:jc w:val="center"/>
        </w:trPr>
        <w:tc>
          <w:tcPr>
            <w:tcW w:w="9776" w:type="dxa"/>
            <w:gridSpan w:val="5"/>
            <w:shd w:val="clear" w:color="auto" w:fill="auto"/>
          </w:tcPr>
          <w:p w14:paraId="134C08B1" w14:textId="16ED72DD"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Задача 1. </w:t>
            </w:r>
            <w:r w:rsidRPr="0093723A">
              <w:rPr>
                <w:rFonts w:ascii="Times New Roman" w:hAnsi="Times New Roman"/>
                <w:color w:val="000000"/>
                <w:sz w:val="20"/>
                <w:szCs w:val="20"/>
              </w:rPr>
              <w:t> Обеспечение возмещения расходов по предоставлению мер социальной поддержки педагогическим работникам муниципальных образовательных учреждений, работающим и проживающим в сельской местности, рабочих поселках (поселках городского типа)</w:t>
            </w:r>
          </w:p>
        </w:tc>
      </w:tr>
      <w:tr w:rsidR="005D5567" w:rsidRPr="0093723A" w14:paraId="37F93995" w14:textId="77777777" w:rsidTr="00601AE1">
        <w:trPr>
          <w:jc w:val="center"/>
        </w:trPr>
        <w:tc>
          <w:tcPr>
            <w:tcW w:w="4896" w:type="dxa"/>
            <w:shd w:val="clear" w:color="auto" w:fill="auto"/>
          </w:tcPr>
          <w:p w14:paraId="5F8EE4CE" w14:textId="54A9843F"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97C2D">
              <w:rPr>
                <w:rFonts w:ascii="Times New Roman" w:hAnsi="Times New Roman"/>
                <w:sz w:val="20"/>
                <w:szCs w:val="20"/>
              </w:rPr>
              <w:t xml:space="preserve">Доля педагогических работников муниципальных </w:t>
            </w:r>
            <w:r w:rsidRPr="00897C2D">
              <w:rPr>
                <w:rFonts w:ascii="Times New Roman" w:hAnsi="Times New Roman"/>
                <w:color w:val="000000"/>
                <w:sz w:val="20"/>
                <w:szCs w:val="20"/>
              </w:rPr>
              <w:t xml:space="preserve">образовательных учреждений, работающих и проживающих в </w:t>
            </w:r>
            <w:r w:rsidRPr="00897C2D">
              <w:rPr>
                <w:rFonts w:ascii="Times New Roman" w:hAnsi="Times New Roman"/>
                <w:sz w:val="20"/>
                <w:szCs w:val="20"/>
              </w:rPr>
              <w:t>сельских населенных пунктах и рабочих поселках (поселках городского типа), обеспеченных возмещением расходов по предоставлению мер социальной поддержки, в общей численности педагогических работников данных учреждений</w:t>
            </w:r>
          </w:p>
        </w:tc>
        <w:tc>
          <w:tcPr>
            <w:tcW w:w="1363" w:type="dxa"/>
            <w:shd w:val="clear" w:color="auto" w:fill="auto"/>
            <w:vAlign w:val="center"/>
          </w:tcPr>
          <w:p w14:paraId="07EC9C0A" w14:textId="5F9E96A7"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897C2D">
              <w:rPr>
                <w:rFonts w:ascii="Times New Roman" w:hAnsi="Times New Roman"/>
                <w:sz w:val="20"/>
                <w:szCs w:val="20"/>
              </w:rPr>
              <w:t>%</w:t>
            </w:r>
          </w:p>
        </w:tc>
        <w:tc>
          <w:tcPr>
            <w:tcW w:w="1051" w:type="dxa"/>
            <w:tcBorders>
              <w:left w:val="single" w:sz="4" w:space="0" w:color="auto"/>
              <w:bottom w:val="single" w:sz="4" w:space="0" w:color="auto"/>
              <w:right w:val="single" w:sz="4" w:space="0" w:color="auto"/>
            </w:tcBorders>
            <w:vAlign w:val="center"/>
          </w:tcPr>
          <w:p w14:paraId="1B2AE003" w14:textId="28EBB855"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c>
          <w:tcPr>
            <w:tcW w:w="1061" w:type="dxa"/>
            <w:tcBorders>
              <w:left w:val="single" w:sz="4" w:space="0" w:color="auto"/>
              <w:bottom w:val="single" w:sz="4" w:space="0" w:color="auto"/>
              <w:right w:val="single" w:sz="4" w:space="0" w:color="auto"/>
            </w:tcBorders>
            <w:vAlign w:val="center"/>
          </w:tcPr>
          <w:p w14:paraId="56E0854A" w14:textId="2CC37BA0"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c>
          <w:tcPr>
            <w:tcW w:w="1405" w:type="dxa"/>
            <w:vAlign w:val="center"/>
          </w:tcPr>
          <w:p w14:paraId="7E665C8B" w14:textId="2843B107"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r>
      <w:tr w:rsidR="005D5567" w:rsidRPr="0093723A" w14:paraId="0B3A24AE" w14:textId="77777777" w:rsidTr="00490371">
        <w:trPr>
          <w:jc w:val="center"/>
        </w:trPr>
        <w:tc>
          <w:tcPr>
            <w:tcW w:w="9776" w:type="dxa"/>
            <w:gridSpan w:val="5"/>
            <w:shd w:val="clear" w:color="auto" w:fill="auto"/>
          </w:tcPr>
          <w:p w14:paraId="53A20F84" w14:textId="6861A92E"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 xml:space="preserve">Задача 2. </w:t>
            </w:r>
            <w:r w:rsidRPr="0093723A">
              <w:rPr>
                <w:rFonts w:ascii="Times New Roman" w:hAnsi="Times New Roman"/>
                <w:sz w:val="20"/>
                <w:szCs w:val="20"/>
              </w:rPr>
              <w:t>Предоставление дополнительных мер социальной поддержки</w:t>
            </w:r>
          </w:p>
        </w:tc>
      </w:tr>
      <w:tr w:rsidR="005D5567" w:rsidRPr="0093723A" w14:paraId="54F914E6" w14:textId="77777777" w:rsidTr="00601AE1">
        <w:trPr>
          <w:jc w:val="center"/>
        </w:trPr>
        <w:tc>
          <w:tcPr>
            <w:tcW w:w="4896" w:type="dxa"/>
            <w:shd w:val="clear" w:color="auto" w:fill="auto"/>
          </w:tcPr>
          <w:p w14:paraId="7F1A57AD" w14:textId="4720646D"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97C2D">
              <w:rPr>
                <w:rFonts w:ascii="Times New Roman" w:hAnsi="Times New Roman"/>
                <w:sz w:val="20"/>
                <w:szCs w:val="20"/>
              </w:rPr>
              <w:lastRenderedPageBreak/>
              <w:t>Доля обучающихся, получающих  дополнительные меры социальной поддержки в виде бесплатного горячего питания обучающихся, получающих основное и среднее общее образование, и бесплатного присмотра и ухода за детьми, посещающими муниципальные образовательные организации, реализующие программы дошкольного образования, в виде оплаты расходов, связанных с организацией питания и приобретения расходных материалов, используемых для обеспечения соблюдения воспитанниками режима дня и личной гигиены</w:t>
            </w:r>
          </w:p>
        </w:tc>
        <w:tc>
          <w:tcPr>
            <w:tcW w:w="1363" w:type="dxa"/>
            <w:shd w:val="clear" w:color="auto" w:fill="auto"/>
            <w:vAlign w:val="center"/>
          </w:tcPr>
          <w:p w14:paraId="30A28341" w14:textId="2844ADBD"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897C2D">
              <w:rPr>
                <w:rFonts w:ascii="Times New Roman" w:hAnsi="Times New Roman"/>
                <w:sz w:val="20"/>
                <w:szCs w:val="20"/>
              </w:rPr>
              <w:t>%</w:t>
            </w:r>
          </w:p>
        </w:tc>
        <w:tc>
          <w:tcPr>
            <w:tcW w:w="1051" w:type="dxa"/>
            <w:tcBorders>
              <w:left w:val="single" w:sz="4" w:space="0" w:color="auto"/>
              <w:bottom w:val="single" w:sz="4" w:space="0" w:color="auto"/>
              <w:right w:val="single" w:sz="4" w:space="0" w:color="auto"/>
            </w:tcBorders>
            <w:vAlign w:val="center"/>
          </w:tcPr>
          <w:p w14:paraId="659234BF" w14:textId="7A251276"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c>
          <w:tcPr>
            <w:tcW w:w="1061" w:type="dxa"/>
            <w:tcBorders>
              <w:left w:val="single" w:sz="4" w:space="0" w:color="auto"/>
              <w:bottom w:val="single" w:sz="4" w:space="0" w:color="auto"/>
              <w:right w:val="single" w:sz="4" w:space="0" w:color="auto"/>
            </w:tcBorders>
            <w:vAlign w:val="center"/>
          </w:tcPr>
          <w:p w14:paraId="34FE5EF3" w14:textId="36F03526"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c>
          <w:tcPr>
            <w:tcW w:w="1405" w:type="dxa"/>
            <w:vAlign w:val="center"/>
          </w:tcPr>
          <w:p w14:paraId="1D8D68C5" w14:textId="34B7B934"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r>
      <w:tr w:rsidR="005D5567" w:rsidRPr="0093723A" w14:paraId="0B86A4D1" w14:textId="77777777" w:rsidTr="00601AE1">
        <w:trPr>
          <w:jc w:val="center"/>
        </w:trPr>
        <w:tc>
          <w:tcPr>
            <w:tcW w:w="9776" w:type="dxa"/>
            <w:gridSpan w:val="5"/>
            <w:shd w:val="clear" w:color="auto" w:fill="auto"/>
          </w:tcPr>
          <w:p w14:paraId="1433350B" w14:textId="70B7AA82" w:rsidR="005D5567" w:rsidRPr="0093723A" w:rsidRDefault="005D5567" w:rsidP="005D5567">
            <w:pPr>
              <w:spacing w:after="0" w:line="240" w:lineRule="auto"/>
              <w:jc w:val="center"/>
              <w:rPr>
                <w:rFonts w:ascii="Times New Roman" w:eastAsia="Times New Roman" w:hAnsi="Times New Roman" w:cs="Times New Roman"/>
                <w:bCs/>
                <w:sz w:val="20"/>
                <w:szCs w:val="20"/>
                <w:lang w:eastAsia="ru-RU"/>
              </w:rPr>
            </w:pPr>
            <w:r w:rsidRPr="0093723A">
              <w:rPr>
                <w:rFonts w:ascii="Times New Roman" w:hAnsi="Times New Roman"/>
                <w:bCs/>
                <w:color w:val="000000"/>
                <w:sz w:val="20"/>
                <w:szCs w:val="20"/>
              </w:rPr>
              <w:t>Подпрограмма №3 «Обеспечение комплексной безопасности, укрепление материально-технической базы образовательных учреждений»</w:t>
            </w:r>
          </w:p>
        </w:tc>
      </w:tr>
      <w:tr w:rsidR="005D5567" w:rsidRPr="0093723A" w14:paraId="54AC7CB9" w14:textId="77777777" w:rsidTr="00601AE1">
        <w:trPr>
          <w:jc w:val="center"/>
        </w:trPr>
        <w:tc>
          <w:tcPr>
            <w:tcW w:w="9776" w:type="dxa"/>
            <w:gridSpan w:val="5"/>
            <w:shd w:val="clear" w:color="auto" w:fill="auto"/>
          </w:tcPr>
          <w:p w14:paraId="3F5255A5" w14:textId="51153DF4"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1. Выполнение капитальных и текущих ремонтов учреждений с учетом нормативных сроков эксплуатации зданий</w:t>
            </w:r>
          </w:p>
        </w:tc>
      </w:tr>
      <w:tr w:rsidR="005D5567" w:rsidRPr="0093723A" w14:paraId="6665A7C6" w14:textId="77777777" w:rsidTr="00490371">
        <w:trPr>
          <w:jc w:val="center"/>
        </w:trPr>
        <w:tc>
          <w:tcPr>
            <w:tcW w:w="4896" w:type="dxa"/>
            <w:shd w:val="clear" w:color="auto" w:fill="auto"/>
          </w:tcPr>
          <w:p w14:paraId="2F89E340" w14:textId="79208B6A"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72A0">
              <w:rPr>
                <w:rFonts w:ascii="Times New Roman" w:hAnsi="Times New Roman"/>
                <w:sz w:val="20"/>
                <w:szCs w:val="20"/>
              </w:rPr>
              <w:t>Количество мероприятий по капитальному и текущему ремонту, произведенных в муниципальных учреждениях сферы образования</w:t>
            </w:r>
          </w:p>
        </w:tc>
        <w:tc>
          <w:tcPr>
            <w:tcW w:w="1363" w:type="dxa"/>
            <w:shd w:val="clear" w:color="auto" w:fill="auto"/>
            <w:vAlign w:val="center"/>
          </w:tcPr>
          <w:p w14:paraId="57DFD19C" w14:textId="1339220F"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F672A0">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407932D3" w14:textId="4C3DA93C"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25</w:t>
            </w:r>
          </w:p>
        </w:tc>
        <w:tc>
          <w:tcPr>
            <w:tcW w:w="1061" w:type="dxa"/>
            <w:tcBorders>
              <w:top w:val="single" w:sz="4" w:space="0" w:color="auto"/>
              <w:left w:val="single" w:sz="4" w:space="0" w:color="auto"/>
              <w:bottom w:val="single" w:sz="4" w:space="0" w:color="auto"/>
              <w:right w:val="single" w:sz="4" w:space="0" w:color="auto"/>
            </w:tcBorders>
            <w:vAlign w:val="center"/>
          </w:tcPr>
          <w:p w14:paraId="049FAABD" w14:textId="2897919D"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25</w:t>
            </w:r>
          </w:p>
        </w:tc>
        <w:tc>
          <w:tcPr>
            <w:tcW w:w="1405" w:type="dxa"/>
            <w:vAlign w:val="center"/>
          </w:tcPr>
          <w:p w14:paraId="7C65BF37" w14:textId="4F4637FB"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r>
      <w:tr w:rsidR="005D5567" w:rsidRPr="0093723A" w14:paraId="5D1CD8F0" w14:textId="77777777" w:rsidTr="00601AE1">
        <w:trPr>
          <w:jc w:val="center"/>
        </w:trPr>
        <w:tc>
          <w:tcPr>
            <w:tcW w:w="9776" w:type="dxa"/>
            <w:gridSpan w:val="5"/>
            <w:vAlign w:val="center"/>
          </w:tcPr>
          <w:p w14:paraId="3EBC6935" w14:textId="2A232C4D"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Задача 2. </w:t>
            </w:r>
            <w:r w:rsidRPr="0093723A">
              <w:rPr>
                <w:rFonts w:ascii="Times New Roman" w:hAnsi="Times New Roman"/>
                <w:color w:val="000000"/>
                <w:sz w:val="20"/>
                <w:szCs w:val="20"/>
              </w:rPr>
              <w:t xml:space="preserve">Создание </w:t>
            </w:r>
            <w:r w:rsidRPr="0093723A">
              <w:rPr>
                <w:rFonts w:ascii="Times New Roman" w:hAnsi="Times New Roman"/>
                <w:sz w:val="20"/>
                <w:szCs w:val="20"/>
              </w:rPr>
              <w:t xml:space="preserve">оптимальных условий ведения образовательного процесса и </w:t>
            </w:r>
            <w:r w:rsidRPr="0093723A">
              <w:rPr>
                <w:rFonts w:ascii="Times New Roman" w:hAnsi="Times New Roman"/>
                <w:color w:val="000000"/>
                <w:sz w:val="20"/>
                <w:szCs w:val="20"/>
              </w:rPr>
              <w:t xml:space="preserve">безопасной </w:t>
            </w:r>
            <w:proofErr w:type="spellStart"/>
            <w:r w:rsidRPr="0093723A">
              <w:rPr>
                <w:rFonts w:ascii="Times New Roman" w:hAnsi="Times New Roman"/>
                <w:color w:val="000000"/>
                <w:sz w:val="20"/>
                <w:szCs w:val="20"/>
              </w:rPr>
              <w:t>здоровьесберегающей</w:t>
            </w:r>
            <w:proofErr w:type="spellEnd"/>
            <w:r w:rsidRPr="0093723A">
              <w:rPr>
                <w:rFonts w:ascii="Times New Roman" w:hAnsi="Times New Roman"/>
                <w:color w:val="000000"/>
                <w:sz w:val="20"/>
                <w:szCs w:val="20"/>
              </w:rPr>
              <w:t xml:space="preserve"> среды, обеспечивающих охрану жизни и здоровья детей, в том числе при перевозках школьников, укрепление материально-технической базы муниципальных образовательных учреждений, обеспечение в каждом здании требований пожарных и санитарных правил</w:t>
            </w:r>
          </w:p>
        </w:tc>
      </w:tr>
      <w:tr w:rsidR="005D5567" w:rsidRPr="0093723A" w14:paraId="34B967C9" w14:textId="77777777" w:rsidTr="00490371">
        <w:trPr>
          <w:jc w:val="center"/>
        </w:trPr>
        <w:tc>
          <w:tcPr>
            <w:tcW w:w="4896" w:type="dxa"/>
            <w:shd w:val="clear" w:color="auto" w:fill="auto"/>
          </w:tcPr>
          <w:p w14:paraId="13260ADD" w14:textId="550B9794"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72A0">
              <w:rPr>
                <w:rFonts w:ascii="Times New Roman" w:hAnsi="Times New Roman"/>
                <w:sz w:val="20"/>
                <w:szCs w:val="20"/>
              </w:rPr>
              <w:t xml:space="preserve">Количество мероприятий </w:t>
            </w:r>
            <w:r w:rsidRPr="00F672A0">
              <w:rPr>
                <w:rFonts w:ascii="Times New Roman" w:hAnsi="Times New Roman"/>
                <w:color w:val="000000"/>
                <w:sz w:val="20"/>
                <w:szCs w:val="20"/>
              </w:rPr>
              <w:t xml:space="preserve">по улучшению </w:t>
            </w:r>
            <w:r w:rsidRPr="00F672A0">
              <w:rPr>
                <w:rFonts w:ascii="Times New Roman" w:hAnsi="Times New Roman"/>
                <w:sz w:val="20"/>
                <w:szCs w:val="20"/>
              </w:rPr>
              <w:t xml:space="preserve">условий ведения образовательного процесса, </w:t>
            </w:r>
            <w:r w:rsidRPr="00F672A0">
              <w:rPr>
                <w:rFonts w:ascii="Times New Roman" w:hAnsi="Times New Roman"/>
                <w:color w:val="000000"/>
                <w:sz w:val="20"/>
                <w:szCs w:val="20"/>
              </w:rPr>
              <w:t>укреплению материально-технической базы, обеспечению требований комплексной безопасности, пожарных и санитарных правил, произведенных в муниципальных учреждениях сферы образования</w:t>
            </w:r>
          </w:p>
        </w:tc>
        <w:tc>
          <w:tcPr>
            <w:tcW w:w="1363" w:type="dxa"/>
            <w:shd w:val="clear" w:color="auto" w:fill="auto"/>
            <w:vAlign w:val="center"/>
          </w:tcPr>
          <w:p w14:paraId="357B8E23" w14:textId="2B5059E2"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F672A0">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6008A3FD" w14:textId="216C95C6"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24</w:t>
            </w:r>
          </w:p>
        </w:tc>
        <w:tc>
          <w:tcPr>
            <w:tcW w:w="1061" w:type="dxa"/>
            <w:tcBorders>
              <w:top w:val="single" w:sz="4" w:space="0" w:color="auto"/>
              <w:left w:val="single" w:sz="4" w:space="0" w:color="auto"/>
              <w:bottom w:val="single" w:sz="4" w:space="0" w:color="auto"/>
              <w:right w:val="single" w:sz="4" w:space="0" w:color="auto"/>
            </w:tcBorders>
            <w:vAlign w:val="center"/>
          </w:tcPr>
          <w:p w14:paraId="4688017E" w14:textId="58C2B199"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27</w:t>
            </w:r>
          </w:p>
        </w:tc>
        <w:tc>
          <w:tcPr>
            <w:tcW w:w="1405" w:type="dxa"/>
            <w:vAlign w:val="center"/>
          </w:tcPr>
          <w:p w14:paraId="6AAE1DC8" w14:textId="423BEFE6"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112,5</w:t>
            </w:r>
          </w:p>
        </w:tc>
      </w:tr>
      <w:tr w:rsidR="005D5567" w:rsidRPr="0093723A" w14:paraId="313DBCFC" w14:textId="77777777" w:rsidTr="00490371">
        <w:trPr>
          <w:jc w:val="center"/>
        </w:trPr>
        <w:tc>
          <w:tcPr>
            <w:tcW w:w="9776" w:type="dxa"/>
            <w:gridSpan w:val="5"/>
            <w:shd w:val="clear" w:color="auto" w:fill="auto"/>
          </w:tcPr>
          <w:p w14:paraId="2B428038" w14:textId="7817FD6A"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Задача 3. </w:t>
            </w:r>
            <w:r w:rsidRPr="0093723A">
              <w:rPr>
                <w:rFonts w:ascii="Times New Roman" w:hAnsi="Times New Roman"/>
                <w:color w:val="000000"/>
                <w:sz w:val="20"/>
                <w:szCs w:val="20"/>
              </w:rPr>
              <w:t xml:space="preserve">Реализация мероприятий, направленных на устранение предписаний надзорных органов и оснащение оборудованием столовых и пищеблоков муниципальных общеобразовательных организаций в целях создания условий для организации горячего питания обучающихся, получающих начальное общее образование, в том числе </w:t>
            </w:r>
            <w:r w:rsidRPr="0093723A">
              <w:rPr>
                <w:rFonts w:ascii="Times New Roman" w:hAnsi="Times New Roman"/>
                <w:sz w:val="20"/>
                <w:szCs w:val="20"/>
              </w:rPr>
              <w:t>выполнение капитальных и текущих ремонтов учреждений с учетом нормативных сроков эксплуатации зданий</w:t>
            </w:r>
          </w:p>
        </w:tc>
      </w:tr>
      <w:tr w:rsidR="005D5567" w:rsidRPr="0093723A" w14:paraId="0F4E6E07" w14:textId="77777777" w:rsidTr="00601AE1">
        <w:trPr>
          <w:jc w:val="center"/>
        </w:trPr>
        <w:tc>
          <w:tcPr>
            <w:tcW w:w="4896" w:type="dxa"/>
            <w:shd w:val="clear" w:color="auto" w:fill="auto"/>
          </w:tcPr>
          <w:p w14:paraId="408F4179" w14:textId="27E45ABA"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72A0">
              <w:rPr>
                <w:rFonts w:ascii="Times New Roman" w:hAnsi="Times New Roman"/>
                <w:sz w:val="20"/>
                <w:szCs w:val="20"/>
              </w:rPr>
              <w:t>Количество мероприятий по модернизации школьных систем образования</w:t>
            </w:r>
          </w:p>
        </w:tc>
        <w:tc>
          <w:tcPr>
            <w:tcW w:w="1363" w:type="dxa"/>
            <w:shd w:val="clear" w:color="auto" w:fill="auto"/>
            <w:vAlign w:val="center"/>
          </w:tcPr>
          <w:p w14:paraId="52CF90A1" w14:textId="0E26C5DA"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proofErr w:type="spellStart"/>
            <w:r w:rsidRPr="00F672A0">
              <w:rPr>
                <w:rFonts w:ascii="Times New Roman" w:hAnsi="Times New Roman"/>
                <w:sz w:val="20"/>
                <w:szCs w:val="20"/>
              </w:rPr>
              <w:t>Ед</w:t>
            </w:r>
            <w:proofErr w:type="spellEnd"/>
          </w:p>
        </w:tc>
        <w:tc>
          <w:tcPr>
            <w:tcW w:w="1051" w:type="dxa"/>
            <w:shd w:val="clear" w:color="auto" w:fill="auto"/>
            <w:vAlign w:val="center"/>
          </w:tcPr>
          <w:p w14:paraId="7FEC49E0" w14:textId="6F8E1319"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D84604">
              <w:rPr>
                <w:rFonts w:ascii="Times New Roman" w:hAnsi="Times New Roman"/>
                <w:sz w:val="20"/>
                <w:szCs w:val="20"/>
              </w:rPr>
              <w:t>2</w:t>
            </w:r>
          </w:p>
        </w:tc>
        <w:tc>
          <w:tcPr>
            <w:tcW w:w="1061" w:type="dxa"/>
            <w:tcBorders>
              <w:top w:val="single" w:sz="4" w:space="0" w:color="auto"/>
              <w:left w:val="single" w:sz="4" w:space="0" w:color="auto"/>
              <w:bottom w:val="single" w:sz="4" w:space="0" w:color="auto"/>
              <w:right w:val="single" w:sz="4" w:space="0" w:color="auto"/>
            </w:tcBorders>
            <w:vAlign w:val="center"/>
          </w:tcPr>
          <w:p w14:paraId="26DB0AF7" w14:textId="14269B4A"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w:t>
            </w:r>
          </w:p>
        </w:tc>
        <w:tc>
          <w:tcPr>
            <w:tcW w:w="1405" w:type="dxa"/>
            <w:vAlign w:val="center"/>
          </w:tcPr>
          <w:p w14:paraId="3C40717C" w14:textId="7692E0E3"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50,0</w:t>
            </w:r>
          </w:p>
        </w:tc>
      </w:tr>
      <w:tr w:rsidR="005D5567" w:rsidRPr="0093723A" w14:paraId="42A6A640" w14:textId="77777777" w:rsidTr="00601AE1">
        <w:trPr>
          <w:jc w:val="center"/>
        </w:trPr>
        <w:tc>
          <w:tcPr>
            <w:tcW w:w="4896" w:type="dxa"/>
            <w:shd w:val="clear" w:color="auto" w:fill="auto"/>
          </w:tcPr>
          <w:p w14:paraId="46E59E39" w14:textId="1D3FF48F" w:rsidR="005D5567" w:rsidRPr="0093723A" w:rsidRDefault="005D5567" w:rsidP="005D5567">
            <w:pPr>
              <w:widowControl w:val="0"/>
              <w:autoSpaceDE w:val="0"/>
              <w:autoSpaceDN w:val="0"/>
              <w:adjustRightInd w:val="0"/>
              <w:spacing w:after="0" w:line="240" w:lineRule="auto"/>
              <w:jc w:val="both"/>
              <w:rPr>
                <w:rFonts w:ascii="Times New Roman" w:hAnsi="Times New Roman"/>
                <w:sz w:val="20"/>
                <w:szCs w:val="20"/>
              </w:rPr>
            </w:pPr>
            <w:r w:rsidRPr="00F672A0">
              <w:rPr>
                <w:rFonts w:ascii="Times New Roman" w:hAnsi="Times New Roman"/>
                <w:sz w:val="20"/>
                <w:szCs w:val="20"/>
              </w:rPr>
              <w:t>Количество мероприятий по капитальному ремонту зданий муниципальных общеобразовательных учреждений</w:t>
            </w:r>
          </w:p>
        </w:tc>
        <w:tc>
          <w:tcPr>
            <w:tcW w:w="1363" w:type="dxa"/>
            <w:shd w:val="clear" w:color="auto" w:fill="auto"/>
            <w:vAlign w:val="center"/>
          </w:tcPr>
          <w:p w14:paraId="71F3D6FB" w14:textId="449817AE" w:rsidR="005D5567" w:rsidRPr="0093723A" w:rsidRDefault="005D5567" w:rsidP="005D5567">
            <w:pPr>
              <w:spacing w:after="0" w:line="240" w:lineRule="auto"/>
              <w:jc w:val="center"/>
              <w:rPr>
                <w:rFonts w:ascii="Times New Roman" w:hAnsi="Times New Roman"/>
                <w:sz w:val="20"/>
                <w:szCs w:val="20"/>
              </w:rPr>
            </w:pPr>
            <w:r w:rsidRPr="00F672A0">
              <w:rPr>
                <w:rFonts w:ascii="Times New Roman" w:hAnsi="Times New Roman"/>
                <w:sz w:val="20"/>
                <w:szCs w:val="20"/>
              </w:rPr>
              <w:t>Ед.</w:t>
            </w:r>
          </w:p>
        </w:tc>
        <w:tc>
          <w:tcPr>
            <w:tcW w:w="1051" w:type="dxa"/>
            <w:shd w:val="clear" w:color="auto" w:fill="auto"/>
            <w:vAlign w:val="center"/>
          </w:tcPr>
          <w:p w14:paraId="328B5910" w14:textId="0C4D31D4" w:rsidR="005D5567" w:rsidRPr="0093723A" w:rsidRDefault="005D5567" w:rsidP="005D5567">
            <w:pPr>
              <w:spacing w:after="0" w:line="240" w:lineRule="auto"/>
              <w:jc w:val="center"/>
              <w:rPr>
                <w:rFonts w:ascii="Times New Roman" w:hAnsi="Times New Roman"/>
                <w:sz w:val="20"/>
                <w:szCs w:val="20"/>
              </w:rPr>
            </w:pPr>
            <w:r w:rsidRPr="00D84604">
              <w:rPr>
                <w:rFonts w:ascii="Times New Roman" w:hAnsi="Times New Roman"/>
                <w:sz w:val="20"/>
                <w:szCs w:val="20"/>
              </w:rPr>
              <w:t>1</w:t>
            </w:r>
          </w:p>
        </w:tc>
        <w:tc>
          <w:tcPr>
            <w:tcW w:w="1061" w:type="dxa"/>
            <w:tcBorders>
              <w:top w:val="single" w:sz="4" w:space="0" w:color="auto"/>
              <w:left w:val="single" w:sz="4" w:space="0" w:color="auto"/>
              <w:bottom w:val="single" w:sz="4" w:space="0" w:color="auto"/>
              <w:right w:val="single" w:sz="4" w:space="0" w:color="auto"/>
            </w:tcBorders>
            <w:vAlign w:val="center"/>
          </w:tcPr>
          <w:p w14:paraId="26E49AA6" w14:textId="4BBFA356" w:rsidR="005D5567" w:rsidRPr="0093723A" w:rsidRDefault="005D5567" w:rsidP="005D5567">
            <w:pPr>
              <w:spacing w:after="0" w:line="240" w:lineRule="auto"/>
              <w:jc w:val="center"/>
              <w:rPr>
                <w:rFonts w:ascii="Times New Roman" w:hAnsi="Times New Roman"/>
                <w:sz w:val="20"/>
                <w:szCs w:val="20"/>
              </w:rPr>
            </w:pPr>
            <w:r>
              <w:rPr>
                <w:rFonts w:ascii="Times New Roman" w:hAnsi="Times New Roman"/>
                <w:sz w:val="20"/>
                <w:szCs w:val="20"/>
              </w:rPr>
              <w:t>1</w:t>
            </w:r>
          </w:p>
        </w:tc>
        <w:tc>
          <w:tcPr>
            <w:tcW w:w="1405" w:type="dxa"/>
            <w:vAlign w:val="center"/>
          </w:tcPr>
          <w:p w14:paraId="2B0D91FF" w14:textId="5A143AF8" w:rsidR="005D5567" w:rsidRPr="0093723A" w:rsidRDefault="005D5567" w:rsidP="005D5567">
            <w:pPr>
              <w:spacing w:after="0" w:line="240" w:lineRule="auto"/>
              <w:jc w:val="center"/>
              <w:rPr>
                <w:rFonts w:ascii="Times New Roman" w:hAnsi="Times New Roman"/>
                <w:sz w:val="20"/>
                <w:szCs w:val="20"/>
              </w:rPr>
            </w:pPr>
            <w:r>
              <w:rPr>
                <w:rFonts w:ascii="Times New Roman" w:hAnsi="Times New Roman"/>
                <w:sz w:val="20"/>
                <w:szCs w:val="20"/>
              </w:rPr>
              <w:t>100</w:t>
            </w:r>
          </w:p>
        </w:tc>
      </w:tr>
      <w:tr w:rsidR="005D5567" w:rsidRPr="0093723A" w14:paraId="233E8B4B" w14:textId="77777777" w:rsidTr="00601AE1">
        <w:trPr>
          <w:jc w:val="center"/>
        </w:trPr>
        <w:tc>
          <w:tcPr>
            <w:tcW w:w="4896" w:type="dxa"/>
            <w:shd w:val="clear" w:color="auto" w:fill="auto"/>
          </w:tcPr>
          <w:p w14:paraId="21DCCD36" w14:textId="5844BAB3" w:rsidR="005D5567" w:rsidRPr="0093723A" w:rsidRDefault="005D5567" w:rsidP="005D5567">
            <w:pPr>
              <w:widowControl w:val="0"/>
              <w:autoSpaceDE w:val="0"/>
              <w:autoSpaceDN w:val="0"/>
              <w:adjustRightInd w:val="0"/>
              <w:spacing w:after="0" w:line="240" w:lineRule="auto"/>
              <w:jc w:val="both"/>
              <w:rPr>
                <w:rFonts w:ascii="Times New Roman" w:hAnsi="Times New Roman"/>
                <w:sz w:val="20"/>
                <w:szCs w:val="20"/>
              </w:rPr>
            </w:pPr>
            <w:r w:rsidRPr="00F672A0">
              <w:rPr>
                <w:rFonts w:ascii="Times New Roman" w:hAnsi="Times New Roman"/>
                <w:sz w:val="20"/>
                <w:szCs w:val="20"/>
              </w:rPr>
              <w:t>Количество мероприятий по модернизации школьных систем образования, дополнительные работы за счет средств местного бюджета</w:t>
            </w:r>
          </w:p>
        </w:tc>
        <w:tc>
          <w:tcPr>
            <w:tcW w:w="1363" w:type="dxa"/>
            <w:shd w:val="clear" w:color="auto" w:fill="auto"/>
            <w:vAlign w:val="center"/>
          </w:tcPr>
          <w:p w14:paraId="2EB95866" w14:textId="3155AF0F" w:rsidR="005D5567" w:rsidRPr="0093723A" w:rsidRDefault="005D5567" w:rsidP="005D5567">
            <w:pPr>
              <w:spacing w:after="0" w:line="240" w:lineRule="auto"/>
              <w:jc w:val="center"/>
              <w:rPr>
                <w:rFonts w:ascii="Times New Roman" w:hAnsi="Times New Roman"/>
                <w:sz w:val="20"/>
                <w:szCs w:val="20"/>
              </w:rPr>
            </w:pPr>
            <w:r w:rsidRPr="00F672A0">
              <w:rPr>
                <w:rFonts w:ascii="Times New Roman" w:hAnsi="Times New Roman"/>
                <w:sz w:val="20"/>
                <w:szCs w:val="20"/>
              </w:rPr>
              <w:t>Ед.</w:t>
            </w:r>
          </w:p>
        </w:tc>
        <w:tc>
          <w:tcPr>
            <w:tcW w:w="1051" w:type="dxa"/>
            <w:shd w:val="clear" w:color="auto" w:fill="auto"/>
            <w:vAlign w:val="center"/>
          </w:tcPr>
          <w:p w14:paraId="17811B59" w14:textId="39428CE8" w:rsidR="005D5567" w:rsidRPr="0093723A" w:rsidRDefault="005D5567" w:rsidP="005D5567">
            <w:pPr>
              <w:spacing w:after="0" w:line="240" w:lineRule="auto"/>
              <w:jc w:val="center"/>
              <w:rPr>
                <w:rFonts w:ascii="Times New Roman" w:hAnsi="Times New Roman"/>
                <w:sz w:val="20"/>
                <w:szCs w:val="20"/>
              </w:rPr>
            </w:pPr>
            <w:r w:rsidRPr="00D84604">
              <w:rPr>
                <w:rFonts w:ascii="Times New Roman" w:hAnsi="Times New Roman"/>
                <w:sz w:val="20"/>
                <w:szCs w:val="20"/>
              </w:rPr>
              <w:t>2</w:t>
            </w:r>
          </w:p>
        </w:tc>
        <w:tc>
          <w:tcPr>
            <w:tcW w:w="1061" w:type="dxa"/>
            <w:tcBorders>
              <w:top w:val="single" w:sz="4" w:space="0" w:color="auto"/>
              <w:left w:val="single" w:sz="4" w:space="0" w:color="auto"/>
              <w:bottom w:val="single" w:sz="4" w:space="0" w:color="auto"/>
              <w:right w:val="single" w:sz="4" w:space="0" w:color="auto"/>
            </w:tcBorders>
            <w:vAlign w:val="center"/>
          </w:tcPr>
          <w:p w14:paraId="4F02D416" w14:textId="1493A9C9" w:rsidR="005D5567" w:rsidRPr="0093723A" w:rsidRDefault="005D5567" w:rsidP="005D5567">
            <w:pPr>
              <w:spacing w:after="0" w:line="240" w:lineRule="auto"/>
              <w:jc w:val="center"/>
              <w:rPr>
                <w:rFonts w:ascii="Times New Roman" w:hAnsi="Times New Roman"/>
                <w:sz w:val="20"/>
                <w:szCs w:val="20"/>
              </w:rPr>
            </w:pPr>
            <w:r>
              <w:rPr>
                <w:rFonts w:ascii="Times New Roman" w:hAnsi="Times New Roman"/>
                <w:sz w:val="20"/>
                <w:szCs w:val="20"/>
              </w:rPr>
              <w:t>2</w:t>
            </w:r>
          </w:p>
        </w:tc>
        <w:tc>
          <w:tcPr>
            <w:tcW w:w="1405" w:type="dxa"/>
            <w:vAlign w:val="center"/>
          </w:tcPr>
          <w:p w14:paraId="3A8F3705" w14:textId="192142B5" w:rsidR="005D5567" w:rsidRPr="0093723A" w:rsidRDefault="005D5567" w:rsidP="005D5567">
            <w:pPr>
              <w:spacing w:after="0" w:line="240" w:lineRule="auto"/>
              <w:jc w:val="center"/>
              <w:rPr>
                <w:rFonts w:ascii="Times New Roman" w:hAnsi="Times New Roman"/>
                <w:sz w:val="20"/>
                <w:szCs w:val="20"/>
              </w:rPr>
            </w:pPr>
            <w:r>
              <w:rPr>
                <w:rFonts w:ascii="Times New Roman" w:hAnsi="Times New Roman"/>
                <w:sz w:val="20"/>
                <w:szCs w:val="20"/>
              </w:rPr>
              <w:t>100</w:t>
            </w:r>
          </w:p>
        </w:tc>
      </w:tr>
      <w:tr w:rsidR="005D5567" w:rsidRPr="0093723A" w14:paraId="3E050A6E" w14:textId="77777777" w:rsidTr="00601AE1">
        <w:trPr>
          <w:jc w:val="center"/>
        </w:trPr>
        <w:tc>
          <w:tcPr>
            <w:tcW w:w="4896" w:type="dxa"/>
            <w:shd w:val="clear" w:color="auto" w:fill="auto"/>
          </w:tcPr>
          <w:p w14:paraId="77DE3958" w14:textId="68712535" w:rsidR="005D5567" w:rsidRPr="0093723A" w:rsidRDefault="005D5567" w:rsidP="005D5567">
            <w:pPr>
              <w:widowControl w:val="0"/>
              <w:autoSpaceDE w:val="0"/>
              <w:autoSpaceDN w:val="0"/>
              <w:adjustRightInd w:val="0"/>
              <w:spacing w:after="0" w:line="240" w:lineRule="auto"/>
              <w:jc w:val="both"/>
              <w:rPr>
                <w:rFonts w:ascii="Times New Roman" w:hAnsi="Times New Roman"/>
                <w:sz w:val="20"/>
                <w:szCs w:val="20"/>
              </w:rPr>
            </w:pPr>
            <w:r w:rsidRPr="00F672A0">
              <w:rPr>
                <w:rFonts w:ascii="Times New Roman" w:hAnsi="Times New Roman"/>
                <w:sz w:val="20"/>
                <w:szCs w:val="20"/>
              </w:rPr>
              <w:t>Количество мероприятий по антитеррористической защищенности муниципальных образовательных организаций (общее образование)</w:t>
            </w:r>
          </w:p>
        </w:tc>
        <w:tc>
          <w:tcPr>
            <w:tcW w:w="1363" w:type="dxa"/>
            <w:shd w:val="clear" w:color="auto" w:fill="auto"/>
            <w:vAlign w:val="center"/>
          </w:tcPr>
          <w:p w14:paraId="234AD344" w14:textId="2F28D0E3" w:rsidR="005D5567" w:rsidRPr="0093723A" w:rsidRDefault="005D5567" w:rsidP="005D5567">
            <w:pPr>
              <w:spacing w:after="0" w:line="240" w:lineRule="auto"/>
              <w:jc w:val="center"/>
              <w:rPr>
                <w:rFonts w:ascii="Times New Roman" w:hAnsi="Times New Roman"/>
                <w:sz w:val="20"/>
                <w:szCs w:val="20"/>
              </w:rPr>
            </w:pPr>
            <w:r w:rsidRPr="00F672A0">
              <w:rPr>
                <w:rFonts w:ascii="Times New Roman" w:hAnsi="Times New Roman"/>
                <w:sz w:val="20"/>
                <w:szCs w:val="20"/>
              </w:rPr>
              <w:t>Ед.</w:t>
            </w:r>
          </w:p>
        </w:tc>
        <w:tc>
          <w:tcPr>
            <w:tcW w:w="1051" w:type="dxa"/>
            <w:shd w:val="clear" w:color="auto" w:fill="auto"/>
            <w:vAlign w:val="center"/>
          </w:tcPr>
          <w:p w14:paraId="08979992" w14:textId="47BD02DF" w:rsidR="005D5567" w:rsidRPr="0093723A" w:rsidRDefault="005D5567" w:rsidP="005D5567">
            <w:pPr>
              <w:spacing w:after="0" w:line="240" w:lineRule="auto"/>
              <w:jc w:val="center"/>
              <w:rPr>
                <w:rFonts w:ascii="Times New Roman" w:hAnsi="Times New Roman"/>
                <w:sz w:val="20"/>
                <w:szCs w:val="20"/>
              </w:rPr>
            </w:pPr>
            <w:r w:rsidRPr="00D84604">
              <w:rPr>
                <w:rFonts w:ascii="Times New Roman" w:hAnsi="Times New Roman"/>
                <w:sz w:val="20"/>
                <w:szCs w:val="20"/>
              </w:rPr>
              <w:t>2</w:t>
            </w:r>
          </w:p>
        </w:tc>
        <w:tc>
          <w:tcPr>
            <w:tcW w:w="1061" w:type="dxa"/>
            <w:tcBorders>
              <w:top w:val="single" w:sz="4" w:space="0" w:color="auto"/>
              <w:left w:val="single" w:sz="4" w:space="0" w:color="auto"/>
              <w:bottom w:val="single" w:sz="4" w:space="0" w:color="auto"/>
              <w:right w:val="single" w:sz="4" w:space="0" w:color="auto"/>
            </w:tcBorders>
            <w:vAlign w:val="center"/>
          </w:tcPr>
          <w:p w14:paraId="3AEB1C8E" w14:textId="35060218" w:rsidR="005D5567" w:rsidRPr="0093723A" w:rsidRDefault="005D5567" w:rsidP="005D5567">
            <w:pPr>
              <w:spacing w:after="0" w:line="240" w:lineRule="auto"/>
              <w:jc w:val="center"/>
              <w:rPr>
                <w:rFonts w:ascii="Times New Roman" w:hAnsi="Times New Roman"/>
                <w:sz w:val="20"/>
                <w:szCs w:val="20"/>
              </w:rPr>
            </w:pPr>
            <w:r>
              <w:rPr>
                <w:rFonts w:ascii="Times New Roman" w:hAnsi="Times New Roman"/>
                <w:sz w:val="20"/>
                <w:szCs w:val="20"/>
              </w:rPr>
              <w:t>2</w:t>
            </w:r>
          </w:p>
        </w:tc>
        <w:tc>
          <w:tcPr>
            <w:tcW w:w="1405" w:type="dxa"/>
            <w:vAlign w:val="center"/>
          </w:tcPr>
          <w:p w14:paraId="68B334FF" w14:textId="6C736712" w:rsidR="005D5567" w:rsidRPr="0093723A" w:rsidRDefault="005D5567" w:rsidP="005D5567">
            <w:pPr>
              <w:spacing w:after="0" w:line="240" w:lineRule="auto"/>
              <w:jc w:val="center"/>
              <w:rPr>
                <w:rFonts w:ascii="Times New Roman" w:hAnsi="Times New Roman"/>
                <w:sz w:val="20"/>
                <w:szCs w:val="20"/>
              </w:rPr>
            </w:pPr>
            <w:r>
              <w:rPr>
                <w:rFonts w:ascii="Times New Roman" w:hAnsi="Times New Roman"/>
                <w:sz w:val="20"/>
                <w:szCs w:val="20"/>
              </w:rPr>
              <w:t>100</w:t>
            </w:r>
          </w:p>
        </w:tc>
      </w:tr>
      <w:tr w:rsidR="005D5567" w:rsidRPr="0093723A" w14:paraId="74BC97AE" w14:textId="77777777" w:rsidTr="00601AE1">
        <w:trPr>
          <w:jc w:val="center"/>
        </w:trPr>
        <w:tc>
          <w:tcPr>
            <w:tcW w:w="4896" w:type="dxa"/>
            <w:shd w:val="clear" w:color="auto" w:fill="auto"/>
          </w:tcPr>
          <w:p w14:paraId="5B13F56A" w14:textId="77688E56" w:rsidR="005D5567" w:rsidRPr="0093723A" w:rsidRDefault="005D5567" w:rsidP="005D5567">
            <w:pPr>
              <w:widowControl w:val="0"/>
              <w:autoSpaceDE w:val="0"/>
              <w:autoSpaceDN w:val="0"/>
              <w:adjustRightInd w:val="0"/>
              <w:spacing w:after="0" w:line="240" w:lineRule="auto"/>
              <w:jc w:val="both"/>
              <w:rPr>
                <w:rFonts w:ascii="Times New Roman" w:hAnsi="Times New Roman"/>
                <w:sz w:val="20"/>
                <w:szCs w:val="20"/>
              </w:rPr>
            </w:pPr>
            <w:r w:rsidRPr="00F672A0">
              <w:rPr>
                <w:rFonts w:ascii="Times New Roman" w:hAnsi="Times New Roman"/>
                <w:color w:val="000000"/>
                <w:sz w:val="20"/>
                <w:szCs w:val="20"/>
              </w:rPr>
              <w:t>Количество мероприятий, направленные на устранение предписаний надзорных органов, укрепление материально-технической базы столовых и пищеблоков в целях создания условий для организации горячего питания обучающихся, получающих начальное общее образование</w:t>
            </w:r>
          </w:p>
        </w:tc>
        <w:tc>
          <w:tcPr>
            <w:tcW w:w="1363" w:type="dxa"/>
            <w:shd w:val="clear" w:color="auto" w:fill="auto"/>
            <w:vAlign w:val="center"/>
          </w:tcPr>
          <w:p w14:paraId="27BACC09" w14:textId="2D2DD2B8" w:rsidR="005D5567" w:rsidRPr="0093723A" w:rsidRDefault="005D5567" w:rsidP="005D5567">
            <w:pPr>
              <w:spacing w:after="0" w:line="240" w:lineRule="auto"/>
              <w:jc w:val="center"/>
              <w:rPr>
                <w:rFonts w:ascii="Times New Roman" w:hAnsi="Times New Roman"/>
                <w:sz w:val="20"/>
                <w:szCs w:val="20"/>
              </w:rPr>
            </w:pPr>
            <w:r w:rsidRPr="00F672A0">
              <w:rPr>
                <w:rFonts w:ascii="Times New Roman" w:hAnsi="Times New Roman"/>
                <w:sz w:val="20"/>
                <w:szCs w:val="20"/>
              </w:rPr>
              <w:t>Ед.</w:t>
            </w:r>
          </w:p>
        </w:tc>
        <w:tc>
          <w:tcPr>
            <w:tcW w:w="1051" w:type="dxa"/>
            <w:shd w:val="clear" w:color="auto" w:fill="auto"/>
            <w:vAlign w:val="center"/>
          </w:tcPr>
          <w:p w14:paraId="443237A8" w14:textId="72A8E2D7" w:rsidR="005D5567" w:rsidRPr="0093723A" w:rsidRDefault="005D5567" w:rsidP="005D5567">
            <w:pPr>
              <w:spacing w:after="0" w:line="240" w:lineRule="auto"/>
              <w:jc w:val="center"/>
              <w:rPr>
                <w:rFonts w:ascii="Times New Roman" w:hAnsi="Times New Roman"/>
                <w:sz w:val="20"/>
                <w:szCs w:val="20"/>
              </w:rPr>
            </w:pPr>
            <w:r w:rsidRPr="00D84604">
              <w:rPr>
                <w:rFonts w:ascii="Times New Roman" w:hAnsi="Times New Roman"/>
                <w:sz w:val="20"/>
                <w:szCs w:val="20"/>
              </w:rPr>
              <w:t>17</w:t>
            </w:r>
          </w:p>
        </w:tc>
        <w:tc>
          <w:tcPr>
            <w:tcW w:w="1061" w:type="dxa"/>
            <w:tcBorders>
              <w:top w:val="single" w:sz="4" w:space="0" w:color="auto"/>
              <w:left w:val="single" w:sz="4" w:space="0" w:color="auto"/>
              <w:bottom w:val="single" w:sz="4" w:space="0" w:color="auto"/>
              <w:right w:val="single" w:sz="4" w:space="0" w:color="auto"/>
            </w:tcBorders>
            <w:vAlign w:val="center"/>
          </w:tcPr>
          <w:p w14:paraId="558DFF52" w14:textId="04BF4D13" w:rsidR="005D5567" w:rsidRPr="0093723A" w:rsidRDefault="005D5567" w:rsidP="005D5567">
            <w:pPr>
              <w:spacing w:after="0" w:line="240" w:lineRule="auto"/>
              <w:jc w:val="center"/>
              <w:rPr>
                <w:rFonts w:ascii="Times New Roman" w:hAnsi="Times New Roman"/>
                <w:sz w:val="20"/>
                <w:szCs w:val="20"/>
              </w:rPr>
            </w:pPr>
            <w:r>
              <w:rPr>
                <w:rFonts w:ascii="Times New Roman" w:hAnsi="Times New Roman"/>
                <w:sz w:val="20"/>
                <w:szCs w:val="20"/>
              </w:rPr>
              <w:t>16</w:t>
            </w:r>
          </w:p>
        </w:tc>
        <w:tc>
          <w:tcPr>
            <w:tcW w:w="1405" w:type="dxa"/>
            <w:vAlign w:val="center"/>
          </w:tcPr>
          <w:p w14:paraId="4388DE15" w14:textId="25316775" w:rsidR="005D5567" w:rsidRPr="0093723A" w:rsidRDefault="005D5567" w:rsidP="005D5567">
            <w:pPr>
              <w:spacing w:after="0" w:line="240" w:lineRule="auto"/>
              <w:jc w:val="center"/>
              <w:rPr>
                <w:rFonts w:ascii="Times New Roman" w:hAnsi="Times New Roman"/>
                <w:sz w:val="20"/>
                <w:szCs w:val="20"/>
              </w:rPr>
            </w:pPr>
            <w:r>
              <w:rPr>
                <w:rFonts w:ascii="Times New Roman" w:hAnsi="Times New Roman"/>
                <w:sz w:val="20"/>
                <w:szCs w:val="20"/>
              </w:rPr>
              <w:t>94,1</w:t>
            </w:r>
          </w:p>
        </w:tc>
      </w:tr>
      <w:tr w:rsidR="005D5567" w:rsidRPr="0093723A" w14:paraId="7E658B87" w14:textId="77777777" w:rsidTr="00601AE1">
        <w:trPr>
          <w:jc w:val="center"/>
        </w:trPr>
        <w:tc>
          <w:tcPr>
            <w:tcW w:w="4896" w:type="dxa"/>
            <w:shd w:val="clear" w:color="auto" w:fill="auto"/>
          </w:tcPr>
          <w:p w14:paraId="44D13FB7" w14:textId="7CC3E34D" w:rsidR="005D5567" w:rsidRPr="0093723A" w:rsidRDefault="005D5567" w:rsidP="005D5567">
            <w:pPr>
              <w:widowControl w:val="0"/>
              <w:autoSpaceDE w:val="0"/>
              <w:autoSpaceDN w:val="0"/>
              <w:adjustRightInd w:val="0"/>
              <w:spacing w:after="0" w:line="240" w:lineRule="auto"/>
              <w:jc w:val="both"/>
              <w:rPr>
                <w:rFonts w:ascii="Times New Roman" w:hAnsi="Times New Roman"/>
                <w:sz w:val="20"/>
                <w:szCs w:val="20"/>
              </w:rPr>
            </w:pPr>
            <w:r w:rsidRPr="00F672A0">
              <w:rPr>
                <w:rFonts w:ascii="Times New Roman" w:hAnsi="Times New Roman"/>
                <w:sz w:val="20"/>
                <w:szCs w:val="20"/>
              </w:rPr>
              <w:t xml:space="preserve">Количество мероприятий по обновлению материально – технической базы для организации </w:t>
            </w:r>
            <w:proofErr w:type="spellStart"/>
            <w:r w:rsidRPr="00F672A0">
              <w:rPr>
                <w:rFonts w:ascii="Times New Roman" w:hAnsi="Times New Roman"/>
                <w:sz w:val="20"/>
                <w:szCs w:val="20"/>
              </w:rPr>
              <w:t>учебно</w:t>
            </w:r>
            <w:proofErr w:type="spellEnd"/>
            <w:r w:rsidRPr="00F672A0">
              <w:rPr>
                <w:rFonts w:ascii="Times New Roman" w:hAnsi="Times New Roman"/>
                <w:sz w:val="20"/>
                <w:szCs w:val="20"/>
              </w:rPr>
              <w:t xml:space="preserve"> – исследовательской, научно – практической, творческой деятельности, занятий физической культурой и спортом в образовательных организациях</w:t>
            </w:r>
          </w:p>
        </w:tc>
        <w:tc>
          <w:tcPr>
            <w:tcW w:w="1363" w:type="dxa"/>
            <w:shd w:val="clear" w:color="auto" w:fill="auto"/>
            <w:vAlign w:val="center"/>
          </w:tcPr>
          <w:p w14:paraId="2A863276" w14:textId="09F1E0AF" w:rsidR="005D5567" w:rsidRPr="0093723A" w:rsidRDefault="005D5567" w:rsidP="005D5567">
            <w:pPr>
              <w:spacing w:after="0" w:line="240" w:lineRule="auto"/>
              <w:jc w:val="center"/>
              <w:rPr>
                <w:rFonts w:ascii="Times New Roman" w:hAnsi="Times New Roman"/>
                <w:sz w:val="20"/>
                <w:szCs w:val="20"/>
              </w:rPr>
            </w:pPr>
            <w:proofErr w:type="spellStart"/>
            <w:r w:rsidRPr="00F672A0">
              <w:rPr>
                <w:rFonts w:ascii="Times New Roman" w:hAnsi="Times New Roman"/>
                <w:sz w:val="20"/>
                <w:szCs w:val="20"/>
              </w:rPr>
              <w:t>Ед</w:t>
            </w:r>
            <w:proofErr w:type="spellEnd"/>
          </w:p>
        </w:tc>
        <w:tc>
          <w:tcPr>
            <w:tcW w:w="1051" w:type="dxa"/>
            <w:shd w:val="clear" w:color="auto" w:fill="auto"/>
            <w:vAlign w:val="center"/>
          </w:tcPr>
          <w:p w14:paraId="794AB0AE" w14:textId="3FD7FDD4" w:rsidR="005D5567" w:rsidRPr="0093723A" w:rsidRDefault="005D5567" w:rsidP="005D5567">
            <w:pPr>
              <w:spacing w:after="0" w:line="240" w:lineRule="auto"/>
              <w:jc w:val="center"/>
              <w:rPr>
                <w:rFonts w:ascii="Times New Roman" w:hAnsi="Times New Roman"/>
                <w:sz w:val="20"/>
                <w:szCs w:val="20"/>
              </w:rPr>
            </w:pPr>
            <w:r w:rsidRPr="00D84604">
              <w:rPr>
                <w:rFonts w:ascii="Times New Roman" w:hAnsi="Times New Roman"/>
                <w:sz w:val="20"/>
                <w:szCs w:val="20"/>
              </w:rPr>
              <w:t>1</w:t>
            </w:r>
          </w:p>
        </w:tc>
        <w:tc>
          <w:tcPr>
            <w:tcW w:w="1061" w:type="dxa"/>
            <w:tcBorders>
              <w:top w:val="single" w:sz="4" w:space="0" w:color="auto"/>
              <w:left w:val="single" w:sz="4" w:space="0" w:color="auto"/>
              <w:bottom w:val="single" w:sz="4" w:space="0" w:color="auto"/>
              <w:right w:val="single" w:sz="4" w:space="0" w:color="auto"/>
            </w:tcBorders>
            <w:vAlign w:val="center"/>
          </w:tcPr>
          <w:p w14:paraId="4168FEEB" w14:textId="74569131" w:rsidR="005D5567" w:rsidRPr="0093723A" w:rsidRDefault="005D5567" w:rsidP="005D5567">
            <w:pPr>
              <w:spacing w:after="0" w:line="240" w:lineRule="auto"/>
              <w:jc w:val="center"/>
              <w:rPr>
                <w:rFonts w:ascii="Times New Roman" w:hAnsi="Times New Roman"/>
                <w:sz w:val="20"/>
                <w:szCs w:val="20"/>
              </w:rPr>
            </w:pPr>
            <w:r>
              <w:rPr>
                <w:rFonts w:ascii="Times New Roman" w:hAnsi="Times New Roman"/>
                <w:sz w:val="20"/>
                <w:szCs w:val="20"/>
              </w:rPr>
              <w:t>1</w:t>
            </w:r>
          </w:p>
        </w:tc>
        <w:tc>
          <w:tcPr>
            <w:tcW w:w="1405" w:type="dxa"/>
            <w:vAlign w:val="center"/>
          </w:tcPr>
          <w:p w14:paraId="74085303" w14:textId="671B4262" w:rsidR="005D5567" w:rsidRPr="0093723A" w:rsidRDefault="005D5567" w:rsidP="005D5567">
            <w:pPr>
              <w:spacing w:after="0" w:line="240" w:lineRule="auto"/>
              <w:jc w:val="center"/>
              <w:rPr>
                <w:rFonts w:ascii="Times New Roman" w:hAnsi="Times New Roman"/>
                <w:sz w:val="20"/>
                <w:szCs w:val="20"/>
              </w:rPr>
            </w:pPr>
            <w:r>
              <w:rPr>
                <w:rFonts w:ascii="Times New Roman" w:hAnsi="Times New Roman"/>
                <w:sz w:val="20"/>
                <w:szCs w:val="20"/>
              </w:rPr>
              <w:t>100</w:t>
            </w:r>
          </w:p>
        </w:tc>
      </w:tr>
      <w:tr w:rsidR="005D5567" w:rsidRPr="0093723A" w14:paraId="1AE0AC2E" w14:textId="77777777" w:rsidTr="00601AE1">
        <w:trPr>
          <w:jc w:val="center"/>
        </w:trPr>
        <w:tc>
          <w:tcPr>
            <w:tcW w:w="9776" w:type="dxa"/>
            <w:gridSpan w:val="5"/>
            <w:shd w:val="clear" w:color="auto" w:fill="auto"/>
          </w:tcPr>
          <w:p w14:paraId="14DDC524" w14:textId="43BC4ACE" w:rsidR="005D5567" w:rsidRPr="0093723A" w:rsidRDefault="005D5567" w:rsidP="005D5567">
            <w:pPr>
              <w:spacing w:after="0" w:line="240" w:lineRule="auto"/>
              <w:jc w:val="center"/>
              <w:rPr>
                <w:rFonts w:ascii="Times New Roman" w:hAnsi="Times New Roman"/>
                <w:bCs/>
                <w:sz w:val="20"/>
                <w:szCs w:val="20"/>
              </w:rPr>
            </w:pPr>
            <w:r w:rsidRPr="0093723A">
              <w:rPr>
                <w:rFonts w:ascii="Times New Roman" w:hAnsi="Times New Roman"/>
                <w:bCs/>
                <w:color w:val="000000"/>
                <w:sz w:val="20"/>
                <w:szCs w:val="20"/>
              </w:rPr>
              <w:t>Подпрограмма № 4 «Проведение мероприятий, обеспечивающих выявление и поддержку интеллектуально одаренных и талантливых детей, а также воспитательных мероприятий патриотической, гражданской, духовно-нравственной, художественно-эстетической, спортивной направленности»</w:t>
            </w:r>
          </w:p>
        </w:tc>
      </w:tr>
      <w:tr w:rsidR="005D5567" w:rsidRPr="0093723A" w14:paraId="2EF6DCFB" w14:textId="77777777" w:rsidTr="00601AE1">
        <w:trPr>
          <w:jc w:val="center"/>
        </w:trPr>
        <w:tc>
          <w:tcPr>
            <w:tcW w:w="9776" w:type="dxa"/>
            <w:gridSpan w:val="5"/>
            <w:shd w:val="clear" w:color="auto" w:fill="auto"/>
          </w:tcPr>
          <w:p w14:paraId="2E0FCB4C" w14:textId="298E87F2" w:rsidR="005D5567" w:rsidRPr="0093723A" w:rsidRDefault="005D5567" w:rsidP="005D5567">
            <w:pPr>
              <w:spacing w:after="0" w:line="240" w:lineRule="auto"/>
              <w:jc w:val="center"/>
              <w:rPr>
                <w:rFonts w:ascii="Times New Roman" w:hAnsi="Times New Roman"/>
                <w:sz w:val="20"/>
                <w:szCs w:val="20"/>
              </w:rPr>
            </w:pPr>
            <w:r w:rsidRPr="0093723A">
              <w:rPr>
                <w:rFonts w:ascii="Times New Roman" w:hAnsi="Times New Roman"/>
                <w:sz w:val="20"/>
                <w:szCs w:val="20"/>
              </w:rPr>
              <w:t xml:space="preserve">Задача 1. Совершенствование системы </w:t>
            </w:r>
            <w:r w:rsidRPr="0093723A">
              <w:rPr>
                <w:rFonts w:ascii="Times New Roman" w:hAnsi="Times New Roman"/>
                <w:color w:val="000000"/>
                <w:sz w:val="20"/>
                <w:szCs w:val="20"/>
              </w:rPr>
              <w:t>мероприятий, обеспечивающих выявление и поддержку интеллектуально одаренных и талантливых детей,</w:t>
            </w:r>
            <w:r w:rsidRPr="0093723A">
              <w:rPr>
                <w:rFonts w:ascii="Times New Roman" w:hAnsi="Times New Roman"/>
                <w:sz w:val="20"/>
                <w:szCs w:val="20"/>
              </w:rPr>
              <w:t xml:space="preserve"> обеспечение участия обучающихся в мероприятиях регионального и федерального уровней</w:t>
            </w:r>
          </w:p>
        </w:tc>
      </w:tr>
      <w:tr w:rsidR="005D5567" w:rsidRPr="0093723A" w14:paraId="1ADCA99D" w14:textId="77777777" w:rsidTr="00523028">
        <w:trPr>
          <w:jc w:val="center"/>
        </w:trPr>
        <w:tc>
          <w:tcPr>
            <w:tcW w:w="4896" w:type="dxa"/>
            <w:shd w:val="clear" w:color="auto" w:fill="auto"/>
          </w:tcPr>
          <w:p w14:paraId="4CC2DE9B" w14:textId="5B05B2C1" w:rsidR="005D5567" w:rsidRPr="0093723A" w:rsidRDefault="005D5567" w:rsidP="005D5567">
            <w:pPr>
              <w:widowControl w:val="0"/>
              <w:autoSpaceDE w:val="0"/>
              <w:autoSpaceDN w:val="0"/>
              <w:adjustRightInd w:val="0"/>
              <w:spacing w:after="0" w:line="240" w:lineRule="auto"/>
              <w:jc w:val="both"/>
              <w:rPr>
                <w:rFonts w:ascii="Times New Roman" w:hAnsi="Times New Roman"/>
                <w:sz w:val="20"/>
                <w:szCs w:val="20"/>
              </w:rPr>
            </w:pPr>
            <w:r w:rsidRPr="00F672A0">
              <w:rPr>
                <w:rFonts w:ascii="Times New Roman" w:hAnsi="Times New Roman"/>
                <w:sz w:val="20"/>
                <w:szCs w:val="20"/>
              </w:rPr>
              <w:t xml:space="preserve">Доля обучающихся, задействованных в системе районных мероприятий по работе с одаренными </w:t>
            </w:r>
            <w:r w:rsidRPr="00F672A0">
              <w:rPr>
                <w:rFonts w:ascii="Times New Roman" w:hAnsi="Times New Roman"/>
                <w:sz w:val="20"/>
                <w:szCs w:val="20"/>
              </w:rPr>
              <w:lastRenderedPageBreak/>
              <w:t>детьми</w:t>
            </w:r>
          </w:p>
        </w:tc>
        <w:tc>
          <w:tcPr>
            <w:tcW w:w="1363" w:type="dxa"/>
            <w:shd w:val="clear" w:color="auto" w:fill="auto"/>
            <w:vAlign w:val="center"/>
          </w:tcPr>
          <w:p w14:paraId="6AE2AC22" w14:textId="2B3E9E9C" w:rsidR="005D5567" w:rsidRPr="0093723A" w:rsidRDefault="005D5567" w:rsidP="005D5567">
            <w:pPr>
              <w:spacing w:after="0" w:line="240" w:lineRule="auto"/>
              <w:jc w:val="center"/>
              <w:rPr>
                <w:rFonts w:ascii="Times New Roman" w:hAnsi="Times New Roman"/>
                <w:sz w:val="20"/>
                <w:szCs w:val="20"/>
              </w:rPr>
            </w:pPr>
            <w:r w:rsidRPr="00F672A0">
              <w:rPr>
                <w:rFonts w:ascii="Times New Roman" w:hAnsi="Times New Roman"/>
                <w:sz w:val="20"/>
                <w:szCs w:val="20"/>
              </w:rPr>
              <w:lastRenderedPageBreak/>
              <w:t>%</w:t>
            </w:r>
          </w:p>
        </w:tc>
        <w:tc>
          <w:tcPr>
            <w:tcW w:w="1051" w:type="dxa"/>
            <w:shd w:val="clear" w:color="auto" w:fill="auto"/>
            <w:vAlign w:val="center"/>
          </w:tcPr>
          <w:p w14:paraId="14F28DAA" w14:textId="661D9122" w:rsidR="005D5567" w:rsidRPr="0093723A" w:rsidRDefault="005D5567" w:rsidP="005D5567">
            <w:pPr>
              <w:spacing w:after="0" w:line="240" w:lineRule="auto"/>
              <w:jc w:val="center"/>
              <w:rPr>
                <w:rFonts w:ascii="Times New Roman" w:hAnsi="Times New Roman"/>
                <w:sz w:val="20"/>
                <w:szCs w:val="20"/>
              </w:rPr>
            </w:pPr>
            <w:r w:rsidRPr="00DE586B">
              <w:rPr>
                <w:rFonts w:ascii="Times New Roman" w:hAnsi="Times New Roman"/>
                <w:sz w:val="20"/>
                <w:szCs w:val="20"/>
              </w:rPr>
              <w:t>62</w:t>
            </w:r>
          </w:p>
        </w:tc>
        <w:tc>
          <w:tcPr>
            <w:tcW w:w="1061" w:type="dxa"/>
            <w:tcBorders>
              <w:top w:val="single" w:sz="4" w:space="0" w:color="auto"/>
              <w:left w:val="single" w:sz="4" w:space="0" w:color="auto"/>
              <w:bottom w:val="single" w:sz="4" w:space="0" w:color="auto"/>
              <w:right w:val="single" w:sz="4" w:space="0" w:color="auto"/>
            </w:tcBorders>
            <w:vAlign w:val="center"/>
          </w:tcPr>
          <w:p w14:paraId="3831693B" w14:textId="4F665752" w:rsidR="005D5567" w:rsidRPr="0093723A" w:rsidRDefault="005D5567" w:rsidP="005D5567">
            <w:pPr>
              <w:spacing w:after="0" w:line="240" w:lineRule="auto"/>
              <w:jc w:val="center"/>
              <w:rPr>
                <w:rFonts w:ascii="Times New Roman" w:hAnsi="Times New Roman"/>
                <w:sz w:val="20"/>
                <w:szCs w:val="20"/>
              </w:rPr>
            </w:pPr>
            <w:r>
              <w:rPr>
                <w:rFonts w:ascii="Times New Roman" w:hAnsi="Times New Roman"/>
                <w:sz w:val="20"/>
                <w:szCs w:val="20"/>
              </w:rPr>
              <w:t>26</w:t>
            </w:r>
          </w:p>
        </w:tc>
        <w:tc>
          <w:tcPr>
            <w:tcW w:w="1405" w:type="dxa"/>
            <w:vAlign w:val="center"/>
          </w:tcPr>
          <w:p w14:paraId="5A9ED84B" w14:textId="7C1F62E4" w:rsidR="005D5567" w:rsidRPr="0093723A" w:rsidRDefault="005D5567" w:rsidP="005D5567">
            <w:pPr>
              <w:spacing w:after="0" w:line="240" w:lineRule="auto"/>
              <w:jc w:val="center"/>
              <w:rPr>
                <w:rFonts w:ascii="Times New Roman" w:hAnsi="Times New Roman"/>
                <w:sz w:val="20"/>
                <w:szCs w:val="20"/>
              </w:rPr>
            </w:pPr>
            <w:r>
              <w:rPr>
                <w:rFonts w:ascii="Times New Roman" w:hAnsi="Times New Roman"/>
                <w:sz w:val="20"/>
                <w:szCs w:val="20"/>
              </w:rPr>
              <w:t>42,0</w:t>
            </w:r>
          </w:p>
        </w:tc>
      </w:tr>
      <w:tr w:rsidR="005D5567" w:rsidRPr="0093723A" w14:paraId="4E72DFF9" w14:textId="77777777" w:rsidTr="00523028">
        <w:trPr>
          <w:jc w:val="center"/>
        </w:trPr>
        <w:tc>
          <w:tcPr>
            <w:tcW w:w="4896" w:type="dxa"/>
            <w:shd w:val="clear" w:color="auto" w:fill="auto"/>
          </w:tcPr>
          <w:p w14:paraId="1E0CEC66" w14:textId="3903BC11" w:rsidR="005D5567" w:rsidRPr="0093723A" w:rsidRDefault="005D5567" w:rsidP="005D5567">
            <w:pPr>
              <w:widowControl w:val="0"/>
              <w:autoSpaceDE w:val="0"/>
              <w:autoSpaceDN w:val="0"/>
              <w:adjustRightInd w:val="0"/>
              <w:spacing w:after="0" w:line="240" w:lineRule="auto"/>
              <w:jc w:val="both"/>
              <w:rPr>
                <w:rFonts w:ascii="Times New Roman" w:hAnsi="Times New Roman"/>
                <w:sz w:val="20"/>
                <w:szCs w:val="20"/>
              </w:rPr>
            </w:pPr>
            <w:r w:rsidRPr="00F672A0">
              <w:rPr>
                <w:rFonts w:ascii="Times New Roman" w:hAnsi="Times New Roman"/>
                <w:sz w:val="20"/>
                <w:szCs w:val="20"/>
              </w:rPr>
              <w:t>Доля обучающихся, задействованных в системе областных мероприятий по работе с одаренными детьми</w:t>
            </w:r>
          </w:p>
        </w:tc>
        <w:tc>
          <w:tcPr>
            <w:tcW w:w="1363" w:type="dxa"/>
            <w:shd w:val="clear" w:color="auto" w:fill="auto"/>
            <w:vAlign w:val="center"/>
          </w:tcPr>
          <w:p w14:paraId="70D5CBB6" w14:textId="004DCE9B" w:rsidR="005D5567" w:rsidRPr="0093723A" w:rsidRDefault="005D5567" w:rsidP="005D5567">
            <w:pPr>
              <w:spacing w:after="0" w:line="240" w:lineRule="auto"/>
              <w:jc w:val="center"/>
              <w:rPr>
                <w:rFonts w:ascii="Times New Roman" w:hAnsi="Times New Roman"/>
                <w:sz w:val="20"/>
                <w:szCs w:val="20"/>
              </w:rPr>
            </w:pPr>
            <w:r w:rsidRPr="00F672A0">
              <w:rPr>
                <w:rFonts w:ascii="Times New Roman" w:hAnsi="Times New Roman"/>
                <w:sz w:val="20"/>
                <w:szCs w:val="20"/>
              </w:rPr>
              <w:t>%</w:t>
            </w:r>
          </w:p>
        </w:tc>
        <w:tc>
          <w:tcPr>
            <w:tcW w:w="1051" w:type="dxa"/>
            <w:shd w:val="clear" w:color="auto" w:fill="auto"/>
            <w:vAlign w:val="center"/>
          </w:tcPr>
          <w:p w14:paraId="54F4E9F8" w14:textId="2D701DBC" w:rsidR="005D5567" w:rsidRPr="0093723A" w:rsidRDefault="005D5567" w:rsidP="005D5567">
            <w:pPr>
              <w:spacing w:after="0" w:line="240" w:lineRule="auto"/>
              <w:jc w:val="center"/>
              <w:rPr>
                <w:rFonts w:ascii="Times New Roman" w:hAnsi="Times New Roman"/>
                <w:sz w:val="20"/>
                <w:szCs w:val="20"/>
              </w:rPr>
            </w:pPr>
            <w:r w:rsidRPr="00DE586B">
              <w:rPr>
                <w:rFonts w:ascii="Times New Roman" w:hAnsi="Times New Roman"/>
                <w:sz w:val="20"/>
                <w:szCs w:val="20"/>
              </w:rPr>
              <w:t>20</w:t>
            </w:r>
          </w:p>
        </w:tc>
        <w:tc>
          <w:tcPr>
            <w:tcW w:w="1061" w:type="dxa"/>
            <w:tcBorders>
              <w:top w:val="single" w:sz="4" w:space="0" w:color="auto"/>
              <w:left w:val="single" w:sz="4" w:space="0" w:color="auto"/>
              <w:bottom w:val="single" w:sz="4" w:space="0" w:color="auto"/>
              <w:right w:val="single" w:sz="4" w:space="0" w:color="auto"/>
            </w:tcBorders>
            <w:vAlign w:val="center"/>
          </w:tcPr>
          <w:p w14:paraId="52C0BBD0" w14:textId="25D41D4F" w:rsidR="005D5567" w:rsidRPr="0093723A" w:rsidRDefault="005D5567" w:rsidP="005D5567">
            <w:pPr>
              <w:spacing w:after="0" w:line="240" w:lineRule="auto"/>
              <w:jc w:val="center"/>
              <w:rPr>
                <w:rFonts w:ascii="Times New Roman" w:hAnsi="Times New Roman"/>
                <w:sz w:val="20"/>
                <w:szCs w:val="20"/>
              </w:rPr>
            </w:pPr>
            <w:r>
              <w:rPr>
                <w:rFonts w:ascii="Times New Roman" w:hAnsi="Times New Roman"/>
                <w:sz w:val="20"/>
                <w:szCs w:val="20"/>
              </w:rPr>
              <w:t>10</w:t>
            </w:r>
          </w:p>
        </w:tc>
        <w:tc>
          <w:tcPr>
            <w:tcW w:w="1405" w:type="dxa"/>
            <w:vAlign w:val="center"/>
          </w:tcPr>
          <w:p w14:paraId="46F209E8" w14:textId="0CD418D1" w:rsidR="005D5567" w:rsidRPr="0093723A" w:rsidRDefault="005D5567" w:rsidP="005D5567">
            <w:pPr>
              <w:spacing w:after="0" w:line="240" w:lineRule="auto"/>
              <w:jc w:val="center"/>
              <w:rPr>
                <w:rFonts w:ascii="Times New Roman" w:hAnsi="Times New Roman"/>
                <w:sz w:val="20"/>
                <w:szCs w:val="20"/>
              </w:rPr>
            </w:pPr>
            <w:r>
              <w:rPr>
                <w:rFonts w:ascii="Times New Roman" w:hAnsi="Times New Roman"/>
                <w:sz w:val="20"/>
                <w:szCs w:val="20"/>
              </w:rPr>
              <w:t>50,0</w:t>
            </w:r>
          </w:p>
        </w:tc>
      </w:tr>
      <w:tr w:rsidR="005D5567" w:rsidRPr="0093723A" w14:paraId="3F2CD509" w14:textId="77777777" w:rsidTr="00601AE1">
        <w:trPr>
          <w:jc w:val="center"/>
        </w:trPr>
        <w:tc>
          <w:tcPr>
            <w:tcW w:w="9776" w:type="dxa"/>
            <w:gridSpan w:val="5"/>
            <w:shd w:val="clear" w:color="auto" w:fill="auto"/>
          </w:tcPr>
          <w:p w14:paraId="2E34EB1F" w14:textId="24570B66" w:rsidR="005D5567" w:rsidRPr="0093723A" w:rsidRDefault="005D5567" w:rsidP="005D5567">
            <w:pPr>
              <w:spacing w:after="0" w:line="240" w:lineRule="auto"/>
              <w:jc w:val="center"/>
              <w:rPr>
                <w:rFonts w:ascii="Times New Roman" w:hAnsi="Times New Roman"/>
                <w:bCs/>
                <w:sz w:val="20"/>
                <w:szCs w:val="20"/>
              </w:rPr>
            </w:pPr>
            <w:r w:rsidRPr="0093723A">
              <w:rPr>
                <w:rFonts w:ascii="Times New Roman" w:hAnsi="Times New Roman"/>
                <w:bCs/>
                <w:color w:val="000000"/>
                <w:sz w:val="20"/>
                <w:szCs w:val="20"/>
              </w:rPr>
              <w:t>Подпрограмма № 5 «Организация летнего отдыха и оздоровления детей»</w:t>
            </w:r>
          </w:p>
        </w:tc>
      </w:tr>
      <w:tr w:rsidR="005D5567" w:rsidRPr="0093723A" w14:paraId="263C7645" w14:textId="77777777" w:rsidTr="00601AE1">
        <w:trPr>
          <w:jc w:val="center"/>
        </w:trPr>
        <w:tc>
          <w:tcPr>
            <w:tcW w:w="9776" w:type="dxa"/>
            <w:gridSpan w:val="5"/>
            <w:shd w:val="clear" w:color="auto" w:fill="auto"/>
          </w:tcPr>
          <w:p w14:paraId="2C57253E" w14:textId="3A5D0619" w:rsidR="005D5567" w:rsidRPr="0093723A" w:rsidRDefault="005D5567" w:rsidP="005D5567">
            <w:pPr>
              <w:spacing w:after="0" w:line="240" w:lineRule="auto"/>
              <w:jc w:val="center"/>
              <w:rPr>
                <w:rFonts w:ascii="Times New Roman" w:hAnsi="Times New Roman"/>
                <w:sz w:val="20"/>
                <w:szCs w:val="20"/>
              </w:rPr>
            </w:pPr>
            <w:r w:rsidRPr="0093723A">
              <w:rPr>
                <w:rFonts w:ascii="Times New Roman" w:hAnsi="Times New Roman"/>
                <w:sz w:val="20"/>
                <w:szCs w:val="20"/>
              </w:rPr>
              <w:t>Задача 1. </w:t>
            </w:r>
            <w:r w:rsidRPr="0093723A">
              <w:rPr>
                <w:rFonts w:ascii="Times New Roman" w:hAnsi="Times New Roman"/>
                <w:color w:val="000000"/>
                <w:sz w:val="20"/>
                <w:szCs w:val="20"/>
              </w:rPr>
              <w:t>Разработка и реализация комплекса мер по организации отдыха, оздоровления и занятости детей в каникулярный период, в том числе детей, находящихся в трудной жизненной ситуации</w:t>
            </w:r>
          </w:p>
        </w:tc>
      </w:tr>
      <w:tr w:rsidR="005D5567" w:rsidRPr="0093723A" w14:paraId="4A31B9B9" w14:textId="77777777" w:rsidTr="00601AE1">
        <w:trPr>
          <w:jc w:val="center"/>
        </w:trPr>
        <w:tc>
          <w:tcPr>
            <w:tcW w:w="4896" w:type="dxa"/>
            <w:shd w:val="clear" w:color="auto" w:fill="auto"/>
          </w:tcPr>
          <w:p w14:paraId="565F4EA2" w14:textId="3A6630A9" w:rsidR="005D5567" w:rsidRPr="0093723A" w:rsidRDefault="005D5567" w:rsidP="005D5567">
            <w:pPr>
              <w:widowControl w:val="0"/>
              <w:autoSpaceDE w:val="0"/>
              <w:autoSpaceDN w:val="0"/>
              <w:adjustRightInd w:val="0"/>
              <w:spacing w:after="0" w:line="240" w:lineRule="auto"/>
              <w:jc w:val="both"/>
              <w:rPr>
                <w:rFonts w:ascii="Times New Roman" w:hAnsi="Times New Roman"/>
                <w:sz w:val="20"/>
                <w:szCs w:val="20"/>
              </w:rPr>
            </w:pPr>
            <w:r w:rsidRPr="00F672A0">
              <w:rPr>
                <w:rFonts w:ascii="Times New Roman" w:hAnsi="Times New Roman"/>
                <w:sz w:val="20"/>
                <w:szCs w:val="20"/>
              </w:rPr>
              <w:t>Доля детей, охваченных организованным отдыхом, оздоровлением и занятостью в каникулярный период</w:t>
            </w:r>
          </w:p>
        </w:tc>
        <w:tc>
          <w:tcPr>
            <w:tcW w:w="1363" w:type="dxa"/>
            <w:shd w:val="clear" w:color="auto" w:fill="auto"/>
            <w:vAlign w:val="center"/>
          </w:tcPr>
          <w:p w14:paraId="21587CB0" w14:textId="3E36D981" w:rsidR="005D5567" w:rsidRPr="0093723A" w:rsidRDefault="005D5567" w:rsidP="005D5567">
            <w:pPr>
              <w:spacing w:after="0" w:line="240" w:lineRule="auto"/>
              <w:jc w:val="center"/>
              <w:rPr>
                <w:rFonts w:ascii="Times New Roman" w:hAnsi="Times New Roman"/>
                <w:sz w:val="20"/>
                <w:szCs w:val="20"/>
              </w:rPr>
            </w:pPr>
            <w:r w:rsidRPr="00F672A0">
              <w:rPr>
                <w:rFonts w:ascii="Times New Roman" w:hAnsi="Times New Roman"/>
                <w:sz w:val="20"/>
                <w:szCs w:val="20"/>
              </w:rPr>
              <w:t>%</w:t>
            </w:r>
          </w:p>
        </w:tc>
        <w:tc>
          <w:tcPr>
            <w:tcW w:w="1051" w:type="dxa"/>
            <w:tcBorders>
              <w:top w:val="single" w:sz="4" w:space="0" w:color="auto"/>
              <w:left w:val="single" w:sz="4" w:space="0" w:color="auto"/>
              <w:bottom w:val="single" w:sz="4" w:space="0" w:color="auto"/>
              <w:right w:val="single" w:sz="4" w:space="0" w:color="auto"/>
            </w:tcBorders>
            <w:vAlign w:val="center"/>
          </w:tcPr>
          <w:p w14:paraId="5AB42BA0" w14:textId="7A176BE3" w:rsidR="005D5567" w:rsidRPr="0093723A" w:rsidRDefault="005D5567" w:rsidP="005D5567">
            <w:pPr>
              <w:spacing w:after="0" w:line="240" w:lineRule="auto"/>
              <w:jc w:val="center"/>
              <w:rPr>
                <w:rFonts w:ascii="Times New Roman" w:hAnsi="Times New Roman"/>
                <w:sz w:val="20"/>
                <w:szCs w:val="20"/>
              </w:rPr>
            </w:pPr>
            <w:r>
              <w:rPr>
                <w:rFonts w:ascii="Times New Roman" w:hAnsi="Times New Roman"/>
                <w:sz w:val="20"/>
                <w:szCs w:val="20"/>
              </w:rPr>
              <w:t>42</w:t>
            </w:r>
          </w:p>
        </w:tc>
        <w:tc>
          <w:tcPr>
            <w:tcW w:w="1061" w:type="dxa"/>
            <w:tcBorders>
              <w:top w:val="single" w:sz="4" w:space="0" w:color="auto"/>
              <w:left w:val="single" w:sz="4" w:space="0" w:color="auto"/>
              <w:bottom w:val="single" w:sz="4" w:space="0" w:color="auto"/>
              <w:right w:val="single" w:sz="4" w:space="0" w:color="auto"/>
            </w:tcBorders>
            <w:vAlign w:val="center"/>
          </w:tcPr>
          <w:p w14:paraId="4CFA8219" w14:textId="72151EC7" w:rsidR="005D5567" w:rsidRPr="0093723A" w:rsidRDefault="005D5567" w:rsidP="005D5567">
            <w:pPr>
              <w:spacing w:after="0" w:line="240" w:lineRule="auto"/>
              <w:jc w:val="center"/>
              <w:rPr>
                <w:rFonts w:ascii="Times New Roman" w:hAnsi="Times New Roman"/>
                <w:sz w:val="20"/>
                <w:szCs w:val="20"/>
              </w:rPr>
            </w:pPr>
            <w:r>
              <w:rPr>
                <w:rFonts w:ascii="Times New Roman" w:hAnsi="Times New Roman"/>
                <w:sz w:val="20"/>
                <w:szCs w:val="20"/>
              </w:rPr>
              <w:t>80</w:t>
            </w:r>
          </w:p>
        </w:tc>
        <w:tc>
          <w:tcPr>
            <w:tcW w:w="1405" w:type="dxa"/>
            <w:vAlign w:val="center"/>
          </w:tcPr>
          <w:p w14:paraId="415DE547" w14:textId="5F63FF97" w:rsidR="005D5567" w:rsidRPr="0093723A" w:rsidRDefault="005D5567" w:rsidP="005D5567">
            <w:pPr>
              <w:spacing w:after="0" w:line="240" w:lineRule="auto"/>
              <w:jc w:val="center"/>
              <w:rPr>
                <w:rFonts w:ascii="Times New Roman" w:hAnsi="Times New Roman"/>
                <w:sz w:val="20"/>
                <w:szCs w:val="20"/>
              </w:rPr>
            </w:pPr>
            <w:r>
              <w:rPr>
                <w:rFonts w:ascii="Times New Roman" w:hAnsi="Times New Roman"/>
                <w:sz w:val="20"/>
                <w:szCs w:val="20"/>
              </w:rPr>
              <w:t>190,5</w:t>
            </w:r>
          </w:p>
        </w:tc>
      </w:tr>
      <w:tr w:rsidR="005D5567" w:rsidRPr="0093723A" w14:paraId="4823F655" w14:textId="77777777" w:rsidTr="00601AE1">
        <w:trPr>
          <w:jc w:val="center"/>
        </w:trPr>
        <w:tc>
          <w:tcPr>
            <w:tcW w:w="9776" w:type="dxa"/>
            <w:gridSpan w:val="5"/>
            <w:shd w:val="clear" w:color="auto" w:fill="auto"/>
          </w:tcPr>
          <w:p w14:paraId="61CE7323" w14:textId="401992E8" w:rsidR="005D5567" w:rsidRPr="0093723A" w:rsidRDefault="005D5567" w:rsidP="005D5567">
            <w:pPr>
              <w:spacing w:after="0" w:line="240" w:lineRule="auto"/>
              <w:jc w:val="center"/>
              <w:rPr>
                <w:rFonts w:ascii="Times New Roman" w:hAnsi="Times New Roman"/>
                <w:sz w:val="20"/>
                <w:szCs w:val="20"/>
              </w:rPr>
            </w:pPr>
            <w:r w:rsidRPr="0093723A">
              <w:rPr>
                <w:rFonts w:ascii="Times New Roman" w:hAnsi="Times New Roman"/>
                <w:sz w:val="20"/>
                <w:szCs w:val="20"/>
              </w:rPr>
              <w:t xml:space="preserve">Задача 2. Реализация мероприятий по обеспечению деятельности Структурного подразделения «Детский лагерь </w:t>
            </w:r>
            <w:proofErr w:type="gramStart"/>
            <w:r w:rsidRPr="0093723A">
              <w:rPr>
                <w:rFonts w:ascii="Times New Roman" w:hAnsi="Times New Roman"/>
                <w:sz w:val="20"/>
                <w:szCs w:val="20"/>
              </w:rPr>
              <w:t>отдыха  «</w:t>
            </w:r>
            <w:proofErr w:type="gramEnd"/>
            <w:r w:rsidRPr="0093723A">
              <w:rPr>
                <w:rFonts w:ascii="Times New Roman" w:hAnsi="Times New Roman"/>
                <w:sz w:val="20"/>
                <w:szCs w:val="20"/>
              </w:rPr>
              <w:t>Орленок» муниципального бюджетного общеобразовательного учреждения дополнительного образования «Дом детского творчества»</w:t>
            </w:r>
          </w:p>
        </w:tc>
      </w:tr>
      <w:tr w:rsidR="005D5567" w:rsidRPr="0093723A" w14:paraId="2AC234B2" w14:textId="77777777" w:rsidTr="00601AE1">
        <w:trPr>
          <w:jc w:val="center"/>
        </w:trPr>
        <w:tc>
          <w:tcPr>
            <w:tcW w:w="4896" w:type="dxa"/>
            <w:shd w:val="clear" w:color="auto" w:fill="auto"/>
          </w:tcPr>
          <w:p w14:paraId="52616C11" w14:textId="3A1FBC4A" w:rsidR="005D5567" w:rsidRPr="0093723A" w:rsidRDefault="005D5567" w:rsidP="005D5567">
            <w:pPr>
              <w:pStyle w:val="ae"/>
              <w:jc w:val="both"/>
              <w:rPr>
                <w:rFonts w:ascii="Times New Roman" w:hAnsi="Times New Roman" w:cs="Times New Roman"/>
                <w:sz w:val="20"/>
                <w:szCs w:val="20"/>
              </w:rPr>
            </w:pPr>
            <w:r w:rsidRPr="00F672A0">
              <w:rPr>
                <w:rFonts w:ascii="Times New Roman" w:hAnsi="Times New Roman" w:cs="Times New Roman"/>
                <w:color w:val="000000"/>
                <w:sz w:val="20"/>
                <w:szCs w:val="20"/>
              </w:rPr>
              <w:t xml:space="preserve">Количество мероприятий по укреплению материально-технической базы </w:t>
            </w:r>
            <w:r w:rsidRPr="00F672A0">
              <w:rPr>
                <w:rFonts w:ascii="Times New Roman" w:hAnsi="Times New Roman" w:cs="Times New Roman"/>
                <w:sz w:val="20"/>
                <w:szCs w:val="20"/>
              </w:rPr>
              <w:t>Структурного подразделения «Детский лагерь отдыха «Орленок» муниципального бюджетного общеобразовательного учреждения дополнительного образования «Дом детского творчества»</w:t>
            </w:r>
          </w:p>
        </w:tc>
        <w:tc>
          <w:tcPr>
            <w:tcW w:w="1363" w:type="dxa"/>
            <w:shd w:val="clear" w:color="auto" w:fill="auto"/>
            <w:vAlign w:val="center"/>
          </w:tcPr>
          <w:p w14:paraId="7E7BAEC0" w14:textId="543D01DF" w:rsidR="005D5567" w:rsidRPr="0093723A" w:rsidRDefault="005D5567" w:rsidP="005D5567">
            <w:pPr>
              <w:spacing w:after="0" w:line="240" w:lineRule="auto"/>
              <w:jc w:val="center"/>
              <w:rPr>
                <w:rFonts w:ascii="Times New Roman" w:hAnsi="Times New Roman"/>
                <w:sz w:val="20"/>
                <w:szCs w:val="20"/>
              </w:rPr>
            </w:pPr>
            <w:r w:rsidRPr="00F672A0">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69EBEF23" w14:textId="466931D9" w:rsidR="005D5567" w:rsidRPr="0093723A" w:rsidRDefault="005D5567" w:rsidP="005D5567">
            <w:pPr>
              <w:spacing w:after="0" w:line="240" w:lineRule="auto"/>
              <w:jc w:val="center"/>
              <w:rPr>
                <w:rFonts w:ascii="Times New Roman" w:hAnsi="Times New Roman"/>
                <w:sz w:val="20"/>
                <w:szCs w:val="20"/>
              </w:rPr>
            </w:pPr>
            <w:r>
              <w:rPr>
                <w:rFonts w:ascii="Times New Roman" w:hAnsi="Times New Roman"/>
                <w:sz w:val="20"/>
                <w:szCs w:val="20"/>
              </w:rPr>
              <w:t>5</w:t>
            </w:r>
          </w:p>
        </w:tc>
        <w:tc>
          <w:tcPr>
            <w:tcW w:w="1061" w:type="dxa"/>
            <w:tcBorders>
              <w:top w:val="single" w:sz="4" w:space="0" w:color="auto"/>
              <w:left w:val="single" w:sz="4" w:space="0" w:color="auto"/>
              <w:bottom w:val="single" w:sz="4" w:space="0" w:color="auto"/>
              <w:right w:val="single" w:sz="4" w:space="0" w:color="auto"/>
            </w:tcBorders>
            <w:vAlign w:val="center"/>
          </w:tcPr>
          <w:p w14:paraId="1B42076E" w14:textId="393D216E" w:rsidR="005D5567" w:rsidRPr="0093723A" w:rsidRDefault="005D5567" w:rsidP="005D5567">
            <w:pPr>
              <w:spacing w:after="0" w:line="240" w:lineRule="auto"/>
              <w:jc w:val="center"/>
              <w:rPr>
                <w:rFonts w:ascii="Times New Roman" w:hAnsi="Times New Roman"/>
                <w:sz w:val="20"/>
                <w:szCs w:val="20"/>
              </w:rPr>
            </w:pPr>
            <w:r>
              <w:rPr>
                <w:rFonts w:ascii="Times New Roman" w:hAnsi="Times New Roman"/>
                <w:sz w:val="20"/>
                <w:szCs w:val="20"/>
              </w:rPr>
              <w:t>5</w:t>
            </w:r>
          </w:p>
        </w:tc>
        <w:tc>
          <w:tcPr>
            <w:tcW w:w="1405" w:type="dxa"/>
            <w:vAlign w:val="center"/>
          </w:tcPr>
          <w:p w14:paraId="4F23C826" w14:textId="00771807" w:rsidR="005D5567" w:rsidRPr="0093723A" w:rsidRDefault="005D5567" w:rsidP="005D5567">
            <w:pPr>
              <w:spacing w:after="0" w:line="240" w:lineRule="auto"/>
              <w:jc w:val="center"/>
              <w:rPr>
                <w:rFonts w:ascii="Times New Roman" w:hAnsi="Times New Roman"/>
                <w:sz w:val="20"/>
                <w:szCs w:val="20"/>
              </w:rPr>
            </w:pPr>
            <w:r>
              <w:rPr>
                <w:rFonts w:ascii="Times New Roman" w:hAnsi="Times New Roman"/>
                <w:sz w:val="20"/>
                <w:szCs w:val="20"/>
              </w:rPr>
              <w:t>100</w:t>
            </w:r>
          </w:p>
        </w:tc>
      </w:tr>
      <w:tr w:rsidR="005D5567" w:rsidRPr="0093723A" w14:paraId="660E0D63" w14:textId="77777777" w:rsidTr="00490371">
        <w:trPr>
          <w:jc w:val="center"/>
        </w:trPr>
        <w:tc>
          <w:tcPr>
            <w:tcW w:w="9776" w:type="dxa"/>
            <w:gridSpan w:val="5"/>
          </w:tcPr>
          <w:p w14:paraId="1E2E01F6" w14:textId="06F974D3" w:rsidR="005D5567" w:rsidRPr="0093723A" w:rsidRDefault="005D5567" w:rsidP="005D5567">
            <w:pPr>
              <w:spacing w:after="0" w:line="240" w:lineRule="auto"/>
              <w:jc w:val="center"/>
              <w:rPr>
                <w:rFonts w:ascii="Times New Roman" w:hAnsi="Times New Roman" w:cs="Times New Roman"/>
                <w:b/>
                <w:sz w:val="20"/>
                <w:szCs w:val="20"/>
              </w:rPr>
            </w:pPr>
            <w:r w:rsidRPr="0093723A">
              <w:rPr>
                <w:rFonts w:ascii="Times New Roman" w:hAnsi="Times New Roman" w:cs="Times New Roman"/>
                <w:b/>
                <w:sz w:val="20"/>
                <w:szCs w:val="20"/>
              </w:rPr>
              <w:t>Муниципальная программа «Развитие   физической культуры и спорта»</w:t>
            </w:r>
          </w:p>
        </w:tc>
      </w:tr>
      <w:tr w:rsidR="005D5567" w:rsidRPr="0093723A" w14:paraId="11D7B64B" w14:textId="77777777" w:rsidTr="00490371">
        <w:trPr>
          <w:jc w:val="center"/>
        </w:trPr>
        <w:tc>
          <w:tcPr>
            <w:tcW w:w="9776" w:type="dxa"/>
            <w:gridSpan w:val="5"/>
          </w:tcPr>
          <w:p w14:paraId="08CF4005" w14:textId="3A87048A"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1. Формирование устойчивой потребности в систематических занятиях физической культурой и спортом у различных слоёв населения Вельского района, приобщение населения к здоровому образу жизни, развитие сети физкультурно-оздоровительных и спортивных комплексов, а также плоскостных спортивных сооружений, совершенствование спортивной инфраструктуры для занятий физической культурой и спортом.</w:t>
            </w:r>
          </w:p>
        </w:tc>
      </w:tr>
      <w:tr w:rsidR="005D5567" w:rsidRPr="0093723A" w14:paraId="70ACBD68" w14:textId="77777777" w:rsidTr="00523028">
        <w:trPr>
          <w:jc w:val="center"/>
        </w:trPr>
        <w:tc>
          <w:tcPr>
            <w:tcW w:w="4896" w:type="dxa"/>
            <w:vAlign w:val="center"/>
          </w:tcPr>
          <w:p w14:paraId="50C597C0" w14:textId="2CB5404E"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7021">
              <w:rPr>
                <w:rFonts w:ascii="Times New Roman" w:hAnsi="Times New Roman"/>
                <w:sz w:val="20"/>
                <w:szCs w:val="20"/>
              </w:rPr>
              <w:t>Количество созданных спортивных клубов на территории Вельского района.</w:t>
            </w:r>
          </w:p>
        </w:tc>
        <w:tc>
          <w:tcPr>
            <w:tcW w:w="1363" w:type="dxa"/>
            <w:vAlign w:val="center"/>
          </w:tcPr>
          <w:p w14:paraId="475B84C8" w14:textId="3E123FAC"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747021">
              <w:rPr>
                <w:rFonts w:ascii="Times New Roman" w:hAnsi="Times New Roman"/>
                <w:sz w:val="20"/>
                <w:szCs w:val="20"/>
              </w:rPr>
              <w:t>ед.</w:t>
            </w:r>
          </w:p>
        </w:tc>
        <w:tc>
          <w:tcPr>
            <w:tcW w:w="1051" w:type="dxa"/>
            <w:tcBorders>
              <w:top w:val="single" w:sz="4" w:space="0" w:color="auto"/>
              <w:left w:val="single" w:sz="4" w:space="0" w:color="auto"/>
            </w:tcBorders>
            <w:shd w:val="clear" w:color="auto" w:fill="FFFFFF"/>
            <w:vAlign w:val="center"/>
          </w:tcPr>
          <w:p w14:paraId="1D01C9F2" w14:textId="6930BEE6"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77502E">
              <w:rPr>
                <w:rFonts w:ascii="Times New Roman" w:hAnsi="Times New Roman"/>
                <w:sz w:val="20"/>
                <w:szCs w:val="20"/>
              </w:rPr>
              <w:t>14</w:t>
            </w:r>
          </w:p>
        </w:tc>
        <w:tc>
          <w:tcPr>
            <w:tcW w:w="1061" w:type="dxa"/>
            <w:vAlign w:val="center"/>
          </w:tcPr>
          <w:p w14:paraId="68AD01DB" w14:textId="5CD3EAB1"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747021">
              <w:rPr>
                <w:rFonts w:ascii="Times New Roman" w:hAnsi="Times New Roman"/>
                <w:sz w:val="20"/>
                <w:szCs w:val="20"/>
              </w:rPr>
              <w:t>13</w:t>
            </w:r>
          </w:p>
        </w:tc>
        <w:tc>
          <w:tcPr>
            <w:tcW w:w="1405" w:type="dxa"/>
            <w:vAlign w:val="center"/>
          </w:tcPr>
          <w:p w14:paraId="502D308F" w14:textId="3C77343E"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92,9</w:t>
            </w:r>
          </w:p>
        </w:tc>
      </w:tr>
      <w:tr w:rsidR="005D5567" w:rsidRPr="0093723A" w14:paraId="7475D80E" w14:textId="77777777" w:rsidTr="00523028">
        <w:trPr>
          <w:jc w:val="center"/>
        </w:trPr>
        <w:tc>
          <w:tcPr>
            <w:tcW w:w="4896" w:type="dxa"/>
            <w:vAlign w:val="center"/>
          </w:tcPr>
          <w:p w14:paraId="0BAC3DEE" w14:textId="01D5D0D5"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7021">
              <w:rPr>
                <w:rFonts w:ascii="Times New Roman" w:hAnsi="Times New Roman"/>
                <w:sz w:val="20"/>
                <w:szCs w:val="20"/>
              </w:rPr>
              <w:t>Численность граждан Вельского района, систематически занимающихся физической культурой и спортом.</w:t>
            </w:r>
          </w:p>
        </w:tc>
        <w:tc>
          <w:tcPr>
            <w:tcW w:w="1363" w:type="dxa"/>
            <w:vAlign w:val="center"/>
          </w:tcPr>
          <w:p w14:paraId="69D08330" w14:textId="15EB31DD"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747021">
              <w:rPr>
                <w:rFonts w:ascii="Times New Roman" w:hAnsi="Times New Roman"/>
                <w:sz w:val="20"/>
                <w:szCs w:val="20"/>
              </w:rPr>
              <w:t>чел.</w:t>
            </w:r>
          </w:p>
        </w:tc>
        <w:tc>
          <w:tcPr>
            <w:tcW w:w="1051" w:type="dxa"/>
            <w:tcBorders>
              <w:top w:val="single" w:sz="4" w:space="0" w:color="auto"/>
              <w:left w:val="single" w:sz="4" w:space="0" w:color="auto"/>
            </w:tcBorders>
            <w:shd w:val="clear" w:color="auto" w:fill="FFFFFF"/>
            <w:vAlign w:val="center"/>
          </w:tcPr>
          <w:p w14:paraId="7F45BD52" w14:textId="325763BF"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77502E">
              <w:rPr>
                <w:rFonts w:ascii="Times New Roman" w:hAnsi="Times New Roman"/>
                <w:sz w:val="20"/>
                <w:szCs w:val="20"/>
              </w:rPr>
              <w:t>22882</w:t>
            </w:r>
          </w:p>
        </w:tc>
        <w:tc>
          <w:tcPr>
            <w:tcW w:w="1061" w:type="dxa"/>
            <w:vAlign w:val="center"/>
          </w:tcPr>
          <w:p w14:paraId="317D00C8" w14:textId="62FE2240"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7A6F37">
              <w:rPr>
                <w:rFonts w:ascii="Times New Roman" w:hAnsi="Times New Roman"/>
                <w:sz w:val="20"/>
                <w:szCs w:val="20"/>
              </w:rPr>
              <w:t>2</w:t>
            </w:r>
            <w:r>
              <w:rPr>
                <w:rFonts w:ascii="Times New Roman" w:hAnsi="Times New Roman"/>
                <w:sz w:val="20"/>
                <w:szCs w:val="20"/>
              </w:rPr>
              <w:t>4</w:t>
            </w:r>
            <w:r w:rsidRPr="007A6F37">
              <w:rPr>
                <w:rFonts w:ascii="Times New Roman" w:hAnsi="Times New Roman"/>
                <w:sz w:val="20"/>
                <w:szCs w:val="20"/>
              </w:rPr>
              <w:t>245</w:t>
            </w:r>
          </w:p>
        </w:tc>
        <w:tc>
          <w:tcPr>
            <w:tcW w:w="1405" w:type="dxa"/>
            <w:vAlign w:val="center"/>
          </w:tcPr>
          <w:p w14:paraId="2393B43A" w14:textId="120392B5"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106,0</w:t>
            </w:r>
          </w:p>
        </w:tc>
      </w:tr>
      <w:tr w:rsidR="005D5567" w:rsidRPr="0093723A" w14:paraId="187D2AC7" w14:textId="77777777" w:rsidTr="00523028">
        <w:trPr>
          <w:jc w:val="center"/>
        </w:trPr>
        <w:tc>
          <w:tcPr>
            <w:tcW w:w="4896" w:type="dxa"/>
            <w:vAlign w:val="center"/>
          </w:tcPr>
          <w:p w14:paraId="0B699543" w14:textId="420F277C"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7021">
              <w:rPr>
                <w:rFonts w:ascii="Times New Roman" w:hAnsi="Times New Roman"/>
                <w:sz w:val="20"/>
                <w:szCs w:val="20"/>
              </w:rPr>
              <w:t>Количество школьников, систематически занимающихся физической культурой и спортом</w:t>
            </w:r>
          </w:p>
        </w:tc>
        <w:tc>
          <w:tcPr>
            <w:tcW w:w="1363" w:type="dxa"/>
            <w:vAlign w:val="center"/>
          </w:tcPr>
          <w:p w14:paraId="6C8FEAE0" w14:textId="4549CA80"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747021">
              <w:rPr>
                <w:rFonts w:ascii="Times New Roman" w:hAnsi="Times New Roman"/>
                <w:sz w:val="20"/>
                <w:szCs w:val="20"/>
              </w:rPr>
              <w:t>чел.</w:t>
            </w:r>
          </w:p>
        </w:tc>
        <w:tc>
          <w:tcPr>
            <w:tcW w:w="1051" w:type="dxa"/>
            <w:tcBorders>
              <w:top w:val="single" w:sz="4" w:space="0" w:color="auto"/>
              <w:left w:val="single" w:sz="4" w:space="0" w:color="auto"/>
              <w:bottom w:val="single" w:sz="4" w:space="0" w:color="auto"/>
            </w:tcBorders>
            <w:shd w:val="clear" w:color="auto" w:fill="FFFFFF"/>
            <w:vAlign w:val="center"/>
          </w:tcPr>
          <w:p w14:paraId="683294C6" w14:textId="4CE4A9F3"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77502E">
              <w:rPr>
                <w:rFonts w:ascii="Times New Roman" w:hAnsi="Times New Roman"/>
                <w:sz w:val="20"/>
                <w:szCs w:val="20"/>
              </w:rPr>
              <w:t>5406</w:t>
            </w:r>
          </w:p>
        </w:tc>
        <w:tc>
          <w:tcPr>
            <w:tcW w:w="1061" w:type="dxa"/>
            <w:vAlign w:val="center"/>
          </w:tcPr>
          <w:p w14:paraId="77826471" w14:textId="1653936E"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7A6F37">
              <w:rPr>
                <w:rFonts w:ascii="Times New Roman" w:hAnsi="Times New Roman"/>
                <w:sz w:val="20"/>
                <w:szCs w:val="20"/>
              </w:rPr>
              <w:t>5455</w:t>
            </w:r>
          </w:p>
        </w:tc>
        <w:tc>
          <w:tcPr>
            <w:tcW w:w="1405" w:type="dxa"/>
            <w:vAlign w:val="center"/>
          </w:tcPr>
          <w:p w14:paraId="60542E32" w14:textId="357A6E75"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100,9</w:t>
            </w:r>
          </w:p>
        </w:tc>
      </w:tr>
      <w:tr w:rsidR="005D5567" w:rsidRPr="0093723A" w14:paraId="6FC3D653" w14:textId="77777777" w:rsidTr="00490371">
        <w:trPr>
          <w:jc w:val="center"/>
        </w:trPr>
        <w:tc>
          <w:tcPr>
            <w:tcW w:w="4896" w:type="dxa"/>
            <w:vAlign w:val="center"/>
          </w:tcPr>
          <w:p w14:paraId="5D0F71A7" w14:textId="6B142D7B"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7021">
              <w:rPr>
                <w:rFonts w:ascii="Times New Roman" w:hAnsi="Times New Roman"/>
                <w:sz w:val="20"/>
                <w:szCs w:val="20"/>
              </w:rPr>
              <w:t>Численность учащихся учреждений начального и среднего профессионального образования, вовлеченных в систематические занятия физической культурой и спортом.</w:t>
            </w:r>
          </w:p>
        </w:tc>
        <w:tc>
          <w:tcPr>
            <w:tcW w:w="1363" w:type="dxa"/>
            <w:vAlign w:val="center"/>
          </w:tcPr>
          <w:p w14:paraId="348804F6" w14:textId="2A5D2875"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747021">
              <w:rPr>
                <w:rFonts w:ascii="Times New Roman" w:hAnsi="Times New Roman"/>
                <w:sz w:val="20"/>
                <w:szCs w:val="20"/>
              </w:rPr>
              <w:t>чел.</w:t>
            </w:r>
          </w:p>
        </w:tc>
        <w:tc>
          <w:tcPr>
            <w:tcW w:w="1051" w:type="dxa"/>
            <w:vAlign w:val="center"/>
          </w:tcPr>
          <w:p w14:paraId="61331D6B" w14:textId="54AD67F4"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747021">
              <w:rPr>
                <w:rFonts w:ascii="Times New Roman" w:hAnsi="Times New Roman"/>
                <w:sz w:val="20"/>
                <w:szCs w:val="20"/>
              </w:rPr>
              <w:t>1432</w:t>
            </w:r>
          </w:p>
        </w:tc>
        <w:tc>
          <w:tcPr>
            <w:tcW w:w="1061" w:type="dxa"/>
            <w:vAlign w:val="center"/>
          </w:tcPr>
          <w:p w14:paraId="00FC79BA" w14:textId="2FC855C6"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7A6F37">
              <w:rPr>
                <w:rFonts w:ascii="Times New Roman" w:hAnsi="Times New Roman"/>
                <w:sz w:val="20"/>
                <w:szCs w:val="20"/>
              </w:rPr>
              <w:t>1435</w:t>
            </w:r>
          </w:p>
        </w:tc>
        <w:tc>
          <w:tcPr>
            <w:tcW w:w="1405" w:type="dxa"/>
            <w:vAlign w:val="center"/>
          </w:tcPr>
          <w:p w14:paraId="70D67E9A" w14:textId="1E2D1356"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100,2</w:t>
            </w:r>
          </w:p>
        </w:tc>
      </w:tr>
      <w:tr w:rsidR="005D5567" w:rsidRPr="0093723A" w14:paraId="6BA59AF9" w14:textId="77777777" w:rsidTr="00601AE1">
        <w:trPr>
          <w:jc w:val="center"/>
        </w:trPr>
        <w:tc>
          <w:tcPr>
            <w:tcW w:w="9776" w:type="dxa"/>
            <w:gridSpan w:val="5"/>
            <w:vAlign w:val="center"/>
          </w:tcPr>
          <w:p w14:paraId="27F7E1FE" w14:textId="2377D1EF"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2.  Поддержка и развитие детско-юношеского спорта, обеспечение участия спортсменов и команд Вельского района в областных, региональных и всероссийских соревнованиях, развитие МБУ «Вельская спортивная школа», развитие центра тестирования ВФСК «ГТО», сдача норм ГТО.</w:t>
            </w:r>
          </w:p>
        </w:tc>
      </w:tr>
      <w:tr w:rsidR="005D5567" w:rsidRPr="0093723A" w14:paraId="2C93A258" w14:textId="77777777" w:rsidTr="00523028">
        <w:trPr>
          <w:jc w:val="center"/>
        </w:trPr>
        <w:tc>
          <w:tcPr>
            <w:tcW w:w="4896" w:type="dxa"/>
            <w:vAlign w:val="center"/>
          </w:tcPr>
          <w:p w14:paraId="283AAE80" w14:textId="0F3040B9"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7021">
              <w:rPr>
                <w:rFonts w:ascii="Times New Roman" w:hAnsi="Times New Roman"/>
                <w:sz w:val="20"/>
                <w:szCs w:val="20"/>
              </w:rPr>
              <w:t>Количество простейших плоскостных сооружений в районе для занятий физической культурой и спортом.</w:t>
            </w:r>
          </w:p>
        </w:tc>
        <w:tc>
          <w:tcPr>
            <w:tcW w:w="1363" w:type="dxa"/>
            <w:vAlign w:val="center"/>
          </w:tcPr>
          <w:p w14:paraId="6E452C0E" w14:textId="47C9672C"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747021">
              <w:rPr>
                <w:rFonts w:ascii="Times New Roman" w:hAnsi="Times New Roman"/>
                <w:sz w:val="20"/>
                <w:szCs w:val="20"/>
              </w:rPr>
              <w:t>шт.</w:t>
            </w:r>
          </w:p>
        </w:tc>
        <w:tc>
          <w:tcPr>
            <w:tcW w:w="1051" w:type="dxa"/>
            <w:tcBorders>
              <w:top w:val="single" w:sz="4" w:space="0" w:color="auto"/>
              <w:left w:val="single" w:sz="4" w:space="0" w:color="auto"/>
            </w:tcBorders>
            <w:shd w:val="clear" w:color="auto" w:fill="FFFFFF"/>
            <w:vAlign w:val="center"/>
          </w:tcPr>
          <w:p w14:paraId="6EB800D5" w14:textId="3D2F054E" w:rsidR="005D5567" w:rsidRPr="00E20CE0" w:rsidRDefault="005D5567" w:rsidP="005D5567">
            <w:pPr>
              <w:spacing w:after="0" w:line="240" w:lineRule="auto"/>
              <w:jc w:val="center"/>
              <w:rPr>
                <w:rFonts w:ascii="Times New Roman" w:eastAsia="Times New Roman" w:hAnsi="Times New Roman" w:cs="Times New Roman"/>
                <w:sz w:val="20"/>
                <w:szCs w:val="20"/>
                <w:lang w:eastAsia="ru-RU"/>
              </w:rPr>
            </w:pPr>
            <w:r w:rsidRPr="00E20CE0">
              <w:rPr>
                <w:rStyle w:val="210pt"/>
                <w:rFonts w:eastAsiaTheme="minorHAnsi"/>
              </w:rPr>
              <w:t>59</w:t>
            </w:r>
          </w:p>
        </w:tc>
        <w:tc>
          <w:tcPr>
            <w:tcW w:w="1061" w:type="dxa"/>
            <w:vAlign w:val="center"/>
          </w:tcPr>
          <w:p w14:paraId="2404CD03" w14:textId="125227D1" w:rsidR="005D5567" w:rsidRPr="00E20CE0" w:rsidRDefault="005D5567" w:rsidP="005D5567">
            <w:pPr>
              <w:spacing w:after="0" w:line="240" w:lineRule="auto"/>
              <w:jc w:val="center"/>
              <w:rPr>
                <w:rFonts w:ascii="Times New Roman" w:eastAsia="Times New Roman" w:hAnsi="Times New Roman" w:cs="Times New Roman"/>
                <w:sz w:val="20"/>
                <w:szCs w:val="20"/>
                <w:lang w:eastAsia="ru-RU"/>
              </w:rPr>
            </w:pPr>
            <w:r w:rsidRPr="00E20CE0">
              <w:rPr>
                <w:rFonts w:ascii="Times New Roman" w:hAnsi="Times New Roman" w:cs="Times New Roman"/>
                <w:sz w:val="20"/>
                <w:szCs w:val="20"/>
              </w:rPr>
              <w:t>59</w:t>
            </w:r>
          </w:p>
        </w:tc>
        <w:tc>
          <w:tcPr>
            <w:tcW w:w="1405" w:type="dxa"/>
            <w:vAlign w:val="center"/>
          </w:tcPr>
          <w:p w14:paraId="6739B9A3" w14:textId="26D2DDB1"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1456EF">
              <w:rPr>
                <w:sz w:val="20"/>
                <w:szCs w:val="20"/>
              </w:rPr>
              <w:t>100</w:t>
            </w:r>
          </w:p>
        </w:tc>
      </w:tr>
      <w:tr w:rsidR="005D5567" w:rsidRPr="0093723A" w14:paraId="42A0F984" w14:textId="77777777" w:rsidTr="00523028">
        <w:trPr>
          <w:jc w:val="center"/>
        </w:trPr>
        <w:tc>
          <w:tcPr>
            <w:tcW w:w="4896" w:type="dxa"/>
            <w:vAlign w:val="center"/>
          </w:tcPr>
          <w:p w14:paraId="29307AD6" w14:textId="5BA0A407"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7021">
              <w:rPr>
                <w:rFonts w:ascii="Times New Roman" w:hAnsi="Times New Roman"/>
                <w:sz w:val="20"/>
                <w:szCs w:val="20"/>
              </w:rPr>
              <w:t>Количество новых спортивных сооружений</w:t>
            </w:r>
          </w:p>
        </w:tc>
        <w:tc>
          <w:tcPr>
            <w:tcW w:w="1363" w:type="dxa"/>
            <w:vAlign w:val="center"/>
          </w:tcPr>
          <w:p w14:paraId="43E5320B" w14:textId="64B7B354"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proofErr w:type="spellStart"/>
            <w:r w:rsidRPr="00747021">
              <w:rPr>
                <w:rFonts w:ascii="Times New Roman" w:hAnsi="Times New Roman"/>
                <w:sz w:val="20"/>
                <w:szCs w:val="20"/>
              </w:rPr>
              <w:t>шт</w:t>
            </w:r>
            <w:proofErr w:type="spellEnd"/>
          </w:p>
        </w:tc>
        <w:tc>
          <w:tcPr>
            <w:tcW w:w="1051" w:type="dxa"/>
            <w:tcBorders>
              <w:top w:val="single" w:sz="4" w:space="0" w:color="auto"/>
              <w:left w:val="single" w:sz="4" w:space="0" w:color="auto"/>
            </w:tcBorders>
            <w:shd w:val="clear" w:color="auto" w:fill="FFFFFF"/>
            <w:vAlign w:val="center"/>
          </w:tcPr>
          <w:p w14:paraId="4ABDA2B7" w14:textId="7BEA3DC0" w:rsidR="005D5567" w:rsidRPr="00E20CE0" w:rsidRDefault="005D5567" w:rsidP="005D5567">
            <w:pPr>
              <w:spacing w:after="0" w:line="240" w:lineRule="auto"/>
              <w:jc w:val="center"/>
              <w:rPr>
                <w:rFonts w:ascii="Times New Roman" w:eastAsia="Times New Roman" w:hAnsi="Times New Roman" w:cs="Times New Roman"/>
                <w:sz w:val="20"/>
                <w:szCs w:val="20"/>
                <w:lang w:eastAsia="ru-RU"/>
              </w:rPr>
            </w:pPr>
            <w:r w:rsidRPr="00E20CE0">
              <w:rPr>
                <w:rStyle w:val="210pt"/>
                <w:rFonts w:eastAsiaTheme="minorHAnsi"/>
              </w:rPr>
              <w:t>2</w:t>
            </w:r>
          </w:p>
        </w:tc>
        <w:tc>
          <w:tcPr>
            <w:tcW w:w="1061" w:type="dxa"/>
            <w:vAlign w:val="center"/>
          </w:tcPr>
          <w:p w14:paraId="681834B3" w14:textId="69E51481" w:rsidR="005D5567" w:rsidRPr="00E20CE0" w:rsidRDefault="005D5567" w:rsidP="005D5567">
            <w:pPr>
              <w:spacing w:after="0" w:line="240" w:lineRule="auto"/>
              <w:jc w:val="center"/>
              <w:rPr>
                <w:rFonts w:ascii="Times New Roman" w:eastAsia="Times New Roman" w:hAnsi="Times New Roman" w:cs="Times New Roman"/>
                <w:sz w:val="20"/>
                <w:szCs w:val="20"/>
                <w:lang w:eastAsia="ru-RU"/>
              </w:rPr>
            </w:pPr>
            <w:r w:rsidRPr="00E20CE0">
              <w:rPr>
                <w:rFonts w:ascii="Times New Roman" w:hAnsi="Times New Roman" w:cs="Times New Roman"/>
                <w:sz w:val="20"/>
                <w:szCs w:val="20"/>
              </w:rPr>
              <w:t>2</w:t>
            </w:r>
          </w:p>
        </w:tc>
        <w:tc>
          <w:tcPr>
            <w:tcW w:w="1405" w:type="dxa"/>
            <w:vAlign w:val="center"/>
          </w:tcPr>
          <w:p w14:paraId="03AA984A" w14:textId="72BF5656"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11063D">
              <w:rPr>
                <w:sz w:val="20"/>
                <w:szCs w:val="20"/>
              </w:rPr>
              <w:t>100</w:t>
            </w:r>
          </w:p>
        </w:tc>
      </w:tr>
      <w:tr w:rsidR="005D5567" w:rsidRPr="0093723A" w14:paraId="019E4337" w14:textId="77777777" w:rsidTr="00523028">
        <w:trPr>
          <w:jc w:val="center"/>
        </w:trPr>
        <w:tc>
          <w:tcPr>
            <w:tcW w:w="4896" w:type="dxa"/>
            <w:vAlign w:val="center"/>
          </w:tcPr>
          <w:p w14:paraId="4DB27101" w14:textId="4F4C0B9B"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7021">
              <w:rPr>
                <w:rFonts w:ascii="Times New Roman" w:hAnsi="Times New Roman"/>
                <w:sz w:val="20"/>
                <w:szCs w:val="20"/>
              </w:rPr>
              <w:t>Количество учащихся МБУ «Вельская СШ», включенных в состав спортивных сборных команд Архангельской области</w:t>
            </w:r>
          </w:p>
        </w:tc>
        <w:tc>
          <w:tcPr>
            <w:tcW w:w="1363" w:type="dxa"/>
            <w:vAlign w:val="center"/>
          </w:tcPr>
          <w:p w14:paraId="51A60E07" w14:textId="70B3EB0C"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747021">
              <w:rPr>
                <w:rFonts w:ascii="Times New Roman" w:hAnsi="Times New Roman"/>
                <w:sz w:val="20"/>
                <w:szCs w:val="20"/>
              </w:rPr>
              <w:t>чел.</w:t>
            </w:r>
          </w:p>
        </w:tc>
        <w:tc>
          <w:tcPr>
            <w:tcW w:w="1051" w:type="dxa"/>
            <w:tcBorders>
              <w:top w:val="single" w:sz="4" w:space="0" w:color="auto"/>
              <w:left w:val="single" w:sz="4" w:space="0" w:color="auto"/>
            </w:tcBorders>
            <w:shd w:val="clear" w:color="auto" w:fill="FFFFFF"/>
            <w:vAlign w:val="center"/>
          </w:tcPr>
          <w:p w14:paraId="6A74F423" w14:textId="47E36C9D" w:rsidR="005D5567" w:rsidRPr="00E20CE0" w:rsidRDefault="005D5567" w:rsidP="005D5567">
            <w:pPr>
              <w:spacing w:after="0" w:line="240" w:lineRule="auto"/>
              <w:jc w:val="center"/>
              <w:rPr>
                <w:rFonts w:ascii="Times New Roman" w:eastAsia="Times New Roman" w:hAnsi="Times New Roman" w:cs="Times New Roman"/>
                <w:sz w:val="20"/>
                <w:szCs w:val="20"/>
                <w:lang w:eastAsia="ru-RU"/>
              </w:rPr>
            </w:pPr>
            <w:r w:rsidRPr="00E20CE0">
              <w:rPr>
                <w:rStyle w:val="210pt"/>
                <w:rFonts w:eastAsiaTheme="minorHAnsi"/>
              </w:rPr>
              <w:t>45</w:t>
            </w:r>
          </w:p>
        </w:tc>
        <w:tc>
          <w:tcPr>
            <w:tcW w:w="1061" w:type="dxa"/>
            <w:vAlign w:val="center"/>
          </w:tcPr>
          <w:p w14:paraId="23C6DB80" w14:textId="4BD11973" w:rsidR="005D5567" w:rsidRPr="00E20CE0" w:rsidRDefault="005D5567" w:rsidP="005D5567">
            <w:pPr>
              <w:spacing w:after="0" w:line="240" w:lineRule="auto"/>
              <w:jc w:val="center"/>
              <w:rPr>
                <w:rFonts w:ascii="Times New Roman" w:eastAsia="Times New Roman" w:hAnsi="Times New Roman" w:cs="Times New Roman"/>
                <w:sz w:val="20"/>
                <w:szCs w:val="20"/>
                <w:lang w:eastAsia="ru-RU"/>
              </w:rPr>
            </w:pPr>
            <w:r w:rsidRPr="00E20CE0">
              <w:rPr>
                <w:rFonts w:ascii="Times New Roman" w:hAnsi="Times New Roman" w:cs="Times New Roman"/>
                <w:sz w:val="20"/>
                <w:szCs w:val="20"/>
              </w:rPr>
              <w:t>45</w:t>
            </w:r>
          </w:p>
        </w:tc>
        <w:tc>
          <w:tcPr>
            <w:tcW w:w="1405" w:type="dxa"/>
            <w:vAlign w:val="center"/>
          </w:tcPr>
          <w:p w14:paraId="1EDF8FD9" w14:textId="7A1C7DB4"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11063D">
              <w:rPr>
                <w:sz w:val="20"/>
                <w:szCs w:val="20"/>
              </w:rPr>
              <w:t>100</w:t>
            </w:r>
          </w:p>
        </w:tc>
      </w:tr>
      <w:tr w:rsidR="005D5567" w:rsidRPr="0093723A" w14:paraId="1D6D4DCF" w14:textId="77777777" w:rsidTr="00523028">
        <w:trPr>
          <w:jc w:val="center"/>
        </w:trPr>
        <w:tc>
          <w:tcPr>
            <w:tcW w:w="4896" w:type="dxa"/>
            <w:vAlign w:val="center"/>
          </w:tcPr>
          <w:p w14:paraId="75701C93" w14:textId="1465A609"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7021">
              <w:rPr>
                <w:rFonts w:ascii="Times New Roman" w:hAnsi="Times New Roman"/>
                <w:sz w:val="20"/>
                <w:szCs w:val="20"/>
              </w:rPr>
              <w:t>Количество человек, сдавших нормы комплексного ГТО</w:t>
            </w:r>
          </w:p>
        </w:tc>
        <w:tc>
          <w:tcPr>
            <w:tcW w:w="1363" w:type="dxa"/>
            <w:vAlign w:val="center"/>
          </w:tcPr>
          <w:p w14:paraId="69052BF6" w14:textId="70DEA6BC"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747021">
              <w:rPr>
                <w:rFonts w:ascii="Times New Roman" w:hAnsi="Times New Roman"/>
                <w:sz w:val="20"/>
                <w:szCs w:val="20"/>
              </w:rPr>
              <w:t>чел.</w:t>
            </w:r>
          </w:p>
        </w:tc>
        <w:tc>
          <w:tcPr>
            <w:tcW w:w="1051" w:type="dxa"/>
            <w:tcBorders>
              <w:top w:val="single" w:sz="4" w:space="0" w:color="auto"/>
              <w:left w:val="single" w:sz="4" w:space="0" w:color="auto"/>
            </w:tcBorders>
            <w:shd w:val="clear" w:color="auto" w:fill="FFFFFF"/>
            <w:vAlign w:val="center"/>
          </w:tcPr>
          <w:p w14:paraId="06746040" w14:textId="6BE4D5BC"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747021">
              <w:rPr>
                <w:rStyle w:val="210pt"/>
                <w:rFonts w:eastAsiaTheme="minorHAnsi"/>
              </w:rPr>
              <w:t>567</w:t>
            </w:r>
          </w:p>
        </w:tc>
        <w:tc>
          <w:tcPr>
            <w:tcW w:w="1061" w:type="dxa"/>
            <w:tcBorders>
              <w:top w:val="single" w:sz="4" w:space="0" w:color="auto"/>
              <w:left w:val="single" w:sz="4" w:space="0" w:color="auto"/>
              <w:bottom w:val="single" w:sz="4" w:space="0" w:color="auto"/>
              <w:right w:val="single" w:sz="4" w:space="0" w:color="auto"/>
            </w:tcBorders>
            <w:vAlign w:val="center"/>
          </w:tcPr>
          <w:p w14:paraId="399D2F99" w14:textId="25D4787E"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82610E">
              <w:rPr>
                <w:rFonts w:ascii="Times New Roman" w:hAnsi="Times New Roman"/>
                <w:sz w:val="20"/>
                <w:szCs w:val="20"/>
              </w:rPr>
              <w:t>962</w:t>
            </w:r>
          </w:p>
        </w:tc>
        <w:tc>
          <w:tcPr>
            <w:tcW w:w="1405" w:type="dxa"/>
            <w:vAlign w:val="center"/>
          </w:tcPr>
          <w:p w14:paraId="5E37CAD6" w14:textId="3F795204"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82610E">
              <w:rPr>
                <w:rFonts w:ascii="Times New Roman" w:hAnsi="Times New Roman"/>
                <w:sz w:val="20"/>
                <w:szCs w:val="20"/>
              </w:rPr>
              <w:t>169,7</w:t>
            </w:r>
          </w:p>
        </w:tc>
      </w:tr>
      <w:tr w:rsidR="005D5567" w:rsidRPr="0093723A" w14:paraId="6E655CB5" w14:textId="77777777" w:rsidTr="00601AE1">
        <w:trPr>
          <w:jc w:val="center"/>
        </w:trPr>
        <w:tc>
          <w:tcPr>
            <w:tcW w:w="9776" w:type="dxa"/>
            <w:gridSpan w:val="5"/>
            <w:vAlign w:val="center"/>
          </w:tcPr>
          <w:p w14:paraId="382E970B" w14:textId="4766383C" w:rsidR="005D5567" w:rsidRPr="0093723A" w:rsidRDefault="005D5567" w:rsidP="005D5567">
            <w:pPr>
              <w:spacing w:after="0"/>
              <w:jc w:val="center"/>
              <w:rPr>
                <w:rFonts w:ascii="Times New Roman" w:hAnsi="Times New Roman"/>
                <w:sz w:val="20"/>
                <w:szCs w:val="20"/>
              </w:rPr>
            </w:pPr>
            <w:r w:rsidRPr="0093723A">
              <w:rPr>
                <w:rFonts w:ascii="Times New Roman" w:hAnsi="Times New Roman"/>
                <w:sz w:val="20"/>
                <w:szCs w:val="20"/>
              </w:rPr>
              <w:t>Задача 3. Обеспечение условий для развития физической культурой и массового спорта для всех категорий жителей, в том числе лиц с ограниченными возможностями здоровья, развитие адаптивной физической культуры.</w:t>
            </w:r>
          </w:p>
        </w:tc>
      </w:tr>
      <w:tr w:rsidR="005D5567" w:rsidRPr="0093723A" w14:paraId="34C2DD94" w14:textId="77777777" w:rsidTr="00523028">
        <w:trPr>
          <w:jc w:val="center"/>
        </w:trPr>
        <w:tc>
          <w:tcPr>
            <w:tcW w:w="4896" w:type="dxa"/>
            <w:vAlign w:val="center"/>
          </w:tcPr>
          <w:p w14:paraId="125C6261" w14:textId="77BE282A"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7021">
              <w:rPr>
                <w:rFonts w:ascii="Times New Roman" w:hAnsi="Times New Roman"/>
                <w:sz w:val="20"/>
                <w:szCs w:val="20"/>
              </w:rPr>
              <w:t>Количество проведённых спортивных мероприятий.</w:t>
            </w:r>
          </w:p>
        </w:tc>
        <w:tc>
          <w:tcPr>
            <w:tcW w:w="1363" w:type="dxa"/>
            <w:vAlign w:val="center"/>
          </w:tcPr>
          <w:p w14:paraId="7D36D0F1" w14:textId="0A9A2FC3"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747021">
              <w:rPr>
                <w:rFonts w:ascii="Times New Roman" w:hAnsi="Times New Roman"/>
                <w:sz w:val="20"/>
                <w:szCs w:val="20"/>
              </w:rPr>
              <w:t>мер.</w:t>
            </w:r>
          </w:p>
        </w:tc>
        <w:tc>
          <w:tcPr>
            <w:tcW w:w="1051" w:type="dxa"/>
            <w:tcBorders>
              <w:top w:val="single" w:sz="4" w:space="0" w:color="auto"/>
              <w:left w:val="single" w:sz="4" w:space="0" w:color="auto"/>
            </w:tcBorders>
            <w:shd w:val="clear" w:color="auto" w:fill="FFFFFF"/>
            <w:vAlign w:val="center"/>
          </w:tcPr>
          <w:p w14:paraId="3AFAA61C" w14:textId="6D651DD8"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747021">
              <w:rPr>
                <w:rStyle w:val="210pt"/>
                <w:rFonts w:eastAsiaTheme="minorHAnsi"/>
              </w:rPr>
              <w:t>68</w:t>
            </w:r>
          </w:p>
        </w:tc>
        <w:tc>
          <w:tcPr>
            <w:tcW w:w="1061" w:type="dxa"/>
            <w:tcBorders>
              <w:top w:val="single" w:sz="4" w:space="0" w:color="auto"/>
              <w:left w:val="single" w:sz="4" w:space="0" w:color="auto"/>
            </w:tcBorders>
            <w:shd w:val="clear" w:color="auto" w:fill="FFFFFF"/>
            <w:vAlign w:val="center"/>
          </w:tcPr>
          <w:p w14:paraId="3CC3640D" w14:textId="5FAE1958"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747021">
              <w:rPr>
                <w:rStyle w:val="210pt"/>
                <w:rFonts w:eastAsiaTheme="minorHAnsi"/>
              </w:rPr>
              <w:t>68</w:t>
            </w:r>
          </w:p>
        </w:tc>
        <w:tc>
          <w:tcPr>
            <w:tcW w:w="1405" w:type="dxa"/>
            <w:vAlign w:val="center"/>
          </w:tcPr>
          <w:p w14:paraId="2EE2256F" w14:textId="201ADD01"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r>
      <w:tr w:rsidR="005D5567" w:rsidRPr="0093723A" w14:paraId="12B146BD" w14:textId="77777777" w:rsidTr="00523028">
        <w:trPr>
          <w:jc w:val="center"/>
        </w:trPr>
        <w:tc>
          <w:tcPr>
            <w:tcW w:w="4896" w:type="dxa"/>
            <w:vAlign w:val="center"/>
          </w:tcPr>
          <w:p w14:paraId="61871117" w14:textId="44DB3D71"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7021">
              <w:rPr>
                <w:rFonts w:ascii="Times New Roman" w:hAnsi="Times New Roman"/>
                <w:sz w:val="20"/>
                <w:szCs w:val="20"/>
              </w:rPr>
              <w:t>Количество организованных мероприятий по пропаганде здорового образа жизни, физической культуры и спорта (велокросс, эстафета в честь Дня победы, Лыжня Вельска и т.д.)</w:t>
            </w:r>
          </w:p>
        </w:tc>
        <w:tc>
          <w:tcPr>
            <w:tcW w:w="1363" w:type="dxa"/>
            <w:vAlign w:val="center"/>
          </w:tcPr>
          <w:p w14:paraId="15A781BD" w14:textId="4E473BBC"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747021">
              <w:rPr>
                <w:rFonts w:ascii="Times New Roman" w:hAnsi="Times New Roman"/>
                <w:sz w:val="20"/>
                <w:szCs w:val="20"/>
              </w:rPr>
              <w:t>мер.</w:t>
            </w:r>
          </w:p>
        </w:tc>
        <w:tc>
          <w:tcPr>
            <w:tcW w:w="1051" w:type="dxa"/>
            <w:tcBorders>
              <w:top w:val="single" w:sz="4" w:space="0" w:color="auto"/>
              <w:left w:val="single" w:sz="4" w:space="0" w:color="auto"/>
            </w:tcBorders>
            <w:shd w:val="clear" w:color="auto" w:fill="FFFFFF"/>
            <w:vAlign w:val="center"/>
          </w:tcPr>
          <w:p w14:paraId="5628F617" w14:textId="221FE877"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747021">
              <w:rPr>
                <w:rStyle w:val="210pt"/>
                <w:rFonts w:eastAsiaTheme="minorHAnsi"/>
              </w:rPr>
              <w:t>7</w:t>
            </w:r>
          </w:p>
        </w:tc>
        <w:tc>
          <w:tcPr>
            <w:tcW w:w="1061" w:type="dxa"/>
            <w:tcBorders>
              <w:top w:val="single" w:sz="4" w:space="0" w:color="auto"/>
              <w:left w:val="single" w:sz="4" w:space="0" w:color="auto"/>
            </w:tcBorders>
            <w:shd w:val="clear" w:color="auto" w:fill="FFFFFF"/>
            <w:vAlign w:val="center"/>
          </w:tcPr>
          <w:p w14:paraId="7C75C6AA" w14:textId="72147B46"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747021">
              <w:rPr>
                <w:rStyle w:val="210pt"/>
                <w:rFonts w:eastAsiaTheme="minorHAnsi"/>
              </w:rPr>
              <w:t>7</w:t>
            </w:r>
          </w:p>
        </w:tc>
        <w:tc>
          <w:tcPr>
            <w:tcW w:w="1405" w:type="dxa"/>
            <w:vAlign w:val="center"/>
          </w:tcPr>
          <w:p w14:paraId="4D5360B1" w14:textId="611722F3"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r>
      <w:tr w:rsidR="005D5567" w:rsidRPr="0093723A" w14:paraId="3B78D5A8" w14:textId="77777777" w:rsidTr="00523028">
        <w:trPr>
          <w:jc w:val="center"/>
        </w:trPr>
        <w:tc>
          <w:tcPr>
            <w:tcW w:w="4896" w:type="dxa"/>
          </w:tcPr>
          <w:p w14:paraId="55159981" w14:textId="7C8031F8"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7021">
              <w:rPr>
                <w:rFonts w:ascii="Times New Roman" w:hAnsi="Times New Roman"/>
                <w:sz w:val="20"/>
                <w:szCs w:val="20"/>
              </w:rPr>
              <w:t>Количество спортивных судей, тренеров-преподавателей и специалистов, работающих в сфере физической культуры и спорта, прошедших соответствующее обучение.</w:t>
            </w:r>
          </w:p>
        </w:tc>
        <w:tc>
          <w:tcPr>
            <w:tcW w:w="1363" w:type="dxa"/>
            <w:vAlign w:val="center"/>
          </w:tcPr>
          <w:p w14:paraId="38AEBD69" w14:textId="60026B91"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747021">
              <w:rPr>
                <w:rFonts w:ascii="Times New Roman" w:hAnsi="Times New Roman"/>
                <w:sz w:val="20"/>
                <w:szCs w:val="20"/>
              </w:rPr>
              <w:t>чел.</w:t>
            </w:r>
          </w:p>
        </w:tc>
        <w:tc>
          <w:tcPr>
            <w:tcW w:w="1051" w:type="dxa"/>
            <w:tcBorders>
              <w:top w:val="single" w:sz="4" w:space="0" w:color="auto"/>
              <w:left w:val="single" w:sz="4" w:space="0" w:color="auto"/>
            </w:tcBorders>
            <w:shd w:val="clear" w:color="auto" w:fill="FFFFFF"/>
            <w:vAlign w:val="center"/>
          </w:tcPr>
          <w:p w14:paraId="22A52CEE" w14:textId="1C50554E"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747021">
              <w:rPr>
                <w:rStyle w:val="210pt"/>
                <w:rFonts w:eastAsiaTheme="minorHAnsi"/>
              </w:rPr>
              <w:t>99</w:t>
            </w:r>
          </w:p>
        </w:tc>
        <w:tc>
          <w:tcPr>
            <w:tcW w:w="1061" w:type="dxa"/>
            <w:tcBorders>
              <w:top w:val="single" w:sz="4" w:space="0" w:color="auto"/>
              <w:left w:val="single" w:sz="4" w:space="0" w:color="auto"/>
            </w:tcBorders>
            <w:shd w:val="clear" w:color="auto" w:fill="FFFFFF"/>
            <w:vAlign w:val="center"/>
          </w:tcPr>
          <w:p w14:paraId="35B95A63" w14:textId="0690911C"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747021">
              <w:rPr>
                <w:rStyle w:val="210pt"/>
                <w:rFonts w:eastAsiaTheme="minorHAnsi"/>
              </w:rPr>
              <w:t>99</w:t>
            </w:r>
          </w:p>
        </w:tc>
        <w:tc>
          <w:tcPr>
            <w:tcW w:w="1405" w:type="dxa"/>
            <w:vAlign w:val="center"/>
          </w:tcPr>
          <w:p w14:paraId="22CD5D16" w14:textId="032663DF"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r>
      <w:tr w:rsidR="005D5567" w:rsidRPr="0093723A" w14:paraId="0D1724D8" w14:textId="77777777" w:rsidTr="00523028">
        <w:trPr>
          <w:jc w:val="center"/>
        </w:trPr>
        <w:tc>
          <w:tcPr>
            <w:tcW w:w="4896" w:type="dxa"/>
          </w:tcPr>
          <w:p w14:paraId="372111A1" w14:textId="7DEE8C58"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7021">
              <w:rPr>
                <w:rFonts w:ascii="Times New Roman" w:hAnsi="Times New Roman"/>
                <w:sz w:val="20"/>
                <w:szCs w:val="20"/>
              </w:rPr>
              <w:t>Количество проектов (конкурсов) в области физической культуры, спорта реализованных за отчётный период с привлечением субсидий из областного бюджета или грантовой поддержки</w:t>
            </w:r>
          </w:p>
        </w:tc>
        <w:tc>
          <w:tcPr>
            <w:tcW w:w="1363" w:type="dxa"/>
            <w:vAlign w:val="center"/>
          </w:tcPr>
          <w:p w14:paraId="0AAE10B4" w14:textId="46CC57D6"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747021">
              <w:rPr>
                <w:rFonts w:ascii="Times New Roman" w:hAnsi="Times New Roman"/>
                <w:sz w:val="20"/>
                <w:szCs w:val="20"/>
              </w:rPr>
              <w:t>шт.</w:t>
            </w:r>
          </w:p>
        </w:tc>
        <w:tc>
          <w:tcPr>
            <w:tcW w:w="1051" w:type="dxa"/>
            <w:tcBorders>
              <w:top w:val="single" w:sz="4" w:space="0" w:color="auto"/>
              <w:left w:val="single" w:sz="4" w:space="0" w:color="auto"/>
              <w:bottom w:val="single" w:sz="4" w:space="0" w:color="auto"/>
            </w:tcBorders>
            <w:shd w:val="clear" w:color="auto" w:fill="FFFFFF"/>
            <w:vAlign w:val="center"/>
          </w:tcPr>
          <w:p w14:paraId="52C37A3E" w14:textId="023565F8"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747021">
              <w:rPr>
                <w:rStyle w:val="210pt"/>
                <w:rFonts w:eastAsiaTheme="minorHAnsi"/>
              </w:rPr>
              <w:t>5</w:t>
            </w:r>
          </w:p>
        </w:tc>
        <w:tc>
          <w:tcPr>
            <w:tcW w:w="1061" w:type="dxa"/>
            <w:tcBorders>
              <w:top w:val="single" w:sz="4" w:space="0" w:color="auto"/>
              <w:left w:val="single" w:sz="4" w:space="0" w:color="auto"/>
              <w:bottom w:val="single" w:sz="4" w:space="0" w:color="auto"/>
            </w:tcBorders>
            <w:shd w:val="clear" w:color="auto" w:fill="FFFFFF"/>
            <w:vAlign w:val="center"/>
          </w:tcPr>
          <w:p w14:paraId="303586D9" w14:textId="62A2CA35"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747021">
              <w:rPr>
                <w:rStyle w:val="210pt"/>
                <w:rFonts w:eastAsiaTheme="minorHAnsi"/>
              </w:rPr>
              <w:t>5</w:t>
            </w:r>
          </w:p>
        </w:tc>
        <w:tc>
          <w:tcPr>
            <w:tcW w:w="1405" w:type="dxa"/>
            <w:vAlign w:val="center"/>
          </w:tcPr>
          <w:p w14:paraId="10830302" w14:textId="610E683B"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r>
      <w:tr w:rsidR="005D5567" w:rsidRPr="0093723A" w14:paraId="6CA803FF" w14:textId="77777777" w:rsidTr="00490371">
        <w:trPr>
          <w:jc w:val="center"/>
        </w:trPr>
        <w:tc>
          <w:tcPr>
            <w:tcW w:w="9776" w:type="dxa"/>
            <w:gridSpan w:val="5"/>
          </w:tcPr>
          <w:p w14:paraId="554C56BA" w14:textId="1F56ECA3" w:rsidR="005D5567" w:rsidRPr="0093723A" w:rsidRDefault="005D5567" w:rsidP="005D5567">
            <w:pPr>
              <w:spacing w:after="0" w:line="240" w:lineRule="auto"/>
              <w:jc w:val="center"/>
              <w:rPr>
                <w:rFonts w:ascii="Times New Roman" w:hAnsi="Times New Roman" w:cs="Times New Roman"/>
                <w:b/>
                <w:sz w:val="20"/>
                <w:szCs w:val="20"/>
              </w:rPr>
            </w:pPr>
            <w:r w:rsidRPr="0093723A">
              <w:rPr>
                <w:rFonts w:ascii="Times New Roman" w:hAnsi="Times New Roman" w:cs="Times New Roman"/>
                <w:b/>
                <w:sz w:val="20"/>
                <w:szCs w:val="20"/>
              </w:rPr>
              <w:t>Муниципальная программа «Развитие экономического потенциала Вельского муниципального района»</w:t>
            </w:r>
          </w:p>
        </w:tc>
      </w:tr>
      <w:tr w:rsidR="005D5567" w:rsidRPr="0093723A" w14:paraId="300F30AC" w14:textId="77777777" w:rsidTr="00490371">
        <w:trPr>
          <w:jc w:val="center"/>
        </w:trPr>
        <w:tc>
          <w:tcPr>
            <w:tcW w:w="9776" w:type="dxa"/>
            <w:gridSpan w:val="5"/>
            <w:tcBorders>
              <w:top w:val="single" w:sz="4" w:space="0" w:color="auto"/>
              <w:left w:val="single" w:sz="4" w:space="0" w:color="auto"/>
              <w:bottom w:val="single" w:sz="4" w:space="0" w:color="auto"/>
              <w:right w:val="single" w:sz="4" w:space="0" w:color="auto"/>
            </w:tcBorders>
          </w:tcPr>
          <w:p w14:paraId="3D278467" w14:textId="412AE17B" w:rsidR="005D5567" w:rsidRPr="0093723A" w:rsidRDefault="005D5567" w:rsidP="005D5567">
            <w:pPr>
              <w:spacing w:after="0" w:line="240" w:lineRule="auto"/>
              <w:jc w:val="center"/>
              <w:rPr>
                <w:rFonts w:ascii="Times New Roman" w:eastAsia="Times New Roman" w:hAnsi="Times New Roman" w:cs="Times New Roman"/>
                <w:bCs/>
                <w:sz w:val="20"/>
                <w:szCs w:val="20"/>
                <w:lang w:eastAsia="ru-RU"/>
              </w:rPr>
            </w:pPr>
            <w:r w:rsidRPr="0093723A">
              <w:rPr>
                <w:rFonts w:ascii="Times New Roman" w:hAnsi="Times New Roman"/>
                <w:bCs/>
                <w:sz w:val="20"/>
                <w:szCs w:val="20"/>
              </w:rPr>
              <w:lastRenderedPageBreak/>
              <w:t>Подпрограмма №1 «Развитие инвестиционного потенциала в Вельском муниципальном районе»</w:t>
            </w:r>
          </w:p>
        </w:tc>
      </w:tr>
      <w:tr w:rsidR="005D5567" w:rsidRPr="0093723A" w14:paraId="1883EDF6" w14:textId="77777777" w:rsidTr="00490371">
        <w:trPr>
          <w:jc w:val="center"/>
        </w:trPr>
        <w:tc>
          <w:tcPr>
            <w:tcW w:w="9776" w:type="dxa"/>
            <w:gridSpan w:val="5"/>
            <w:tcBorders>
              <w:top w:val="single" w:sz="4" w:space="0" w:color="auto"/>
              <w:left w:val="single" w:sz="4" w:space="0" w:color="auto"/>
              <w:bottom w:val="single" w:sz="4" w:space="0" w:color="auto"/>
              <w:right w:val="single" w:sz="4" w:space="0" w:color="auto"/>
            </w:tcBorders>
          </w:tcPr>
          <w:p w14:paraId="60D2F813" w14:textId="2518EFDF"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color w:val="000000"/>
                <w:sz w:val="20"/>
                <w:szCs w:val="20"/>
              </w:rPr>
              <w:t>Задача 1. Создание</w:t>
            </w:r>
            <w:r w:rsidRPr="0093723A">
              <w:rPr>
                <w:rFonts w:ascii="Times New Roman" w:hAnsi="Times New Roman"/>
                <w:color w:val="0D0D0D"/>
                <w:sz w:val="20"/>
                <w:szCs w:val="20"/>
              </w:rPr>
              <w:t xml:space="preserve"> благоприятных условий для привлечения инвестиций в экономику Вельского района </w:t>
            </w:r>
          </w:p>
        </w:tc>
      </w:tr>
      <w:tr w:rsidR="005D5567" w:rsidRPr="0093723A" w14:paraId="40CC25EE"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5A3AFD65" w14:textId="730E3221"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E23B6">
              <w:rPr>
                <w:rFonts w:ascii="Times New Roman" w:hAnsi="Times New Roman"/>
                <w:sz w:val="20"/>
                <w:szCs w:val="20"/>
              </w:rPr>
              <w:t xml:space="preserve">Объем инвестиций в основной капитал (без субъектов малого предпринимательства) </w:t>
            </w:r>
          </w:p>
        </w:tc>
        <w:tc>
          <w:tcPr>
            <w:tcW w:w="1363" w:type="dxa"/>
            <w:tcBorders>
              <w:top w:val="single" w:sz="4" w:space="0" w:color="auto"/>
              <w:left w:val="single" w:sz="4" w:space="0" w:color="auto"/>
              <w:bottom w:val="single" w:sz="4" w:space="0" w:color="auto"/>
              <w:right w:val="single" w:sz="4" w:space="0" w:color="auto"/>
            </w:tcBorders>
            <w:vAlign w:val="center"/>
          </w:tcPr>
          <w:p w14:paraId="2417EADA" w14:textId="39F05169"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proofErr w:type="spellStart"/>
            <w:r w:rsidRPr="00BE23B6">
              <w:rPr>
                <w:rFonts w:ascii="Times New Roman" w:hAnsi="Times New Roman"/>
                <w:sz w:val="20"/>
                <w:szCs w:val="20"/>
              </w:rPr>
              <w:t>млн.руб</w:t>
            </w:r>
            <w:proofErr w:type="spellEnd"/>
            <w:r w:rsidRPr="00BE23B6">
              <w:rPr>
                <w:rFonts w:ascii="Times New Roman" w:hAnsi="Times New Roman"/>
                <w:sz w:val="20"/>
                <w:szCs w:val="20"/>
              </w:rPr>
              <w:t>.</w:t>
            </w:r>
          </w:p>
        </w:tc>
        <w:tc>
          <w:tcPr>
            <w:tcW w:w="1051" w:type="dxa"/>
            <w:vAlign w:val="center"/>
          </w:tcPr>
          <w:p w14:paraId="44997AE5" w14:textId="09A597F1"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770</w:t>
            </w:r>
            <w:r w:rsidRPr="00BE23B6">
              <w:rPr>
                <w:rFonts w:ascii="Times New Roman" w:hAnsi="Times New Roman"/>
                <w:color w:val="000000"/>
                <w:sz w:val="20"/>
                <w:szCs w:val="20"/>
              </w:rPr>
              <w:t>,0</w:t>
            </w:r>
          </w:p>
        </w:tc>
        <w:tc>
          <w:tcPr>
            <w:tcW w:w="1061" w:type="dxa"/>
            <w:vAlign w:val="center"/>
          </w:tcPr>
          <w:p w14:paraId="4F0C8AE4" w14:textId="3A003B2D"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1379,0</w:t>
            </w:r>
          </w:p>
        </w:tc>
        <w:tc>
          <w:tcPr>
            <w:tcW w:w="1405" w:type="dxa"/>
            <w:vAlign w:val="center"/>
          </w:tcPr>
          <w:p w14:paraId="2F3935A7" w14:textId="15B04067"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179,1</w:t>
            </w:r>
          </w:p>
        </w:tc>
      </w:tr>
      <w:tr w:rsidR="005D5567" w:rsidRPr="0093723A" w14:paraId="40D78EBB"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394E370E" w14:textId="0B8B1509"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7C3F">
              <w:rPr>
                <w:rFonts w:ascii="Times New Roman" w:hAnsi="Times New Roman"/>
                <w:sz w:val="20"/>
                <w:szCs w:val="20"/>
              </w:rPr>
              <w:t xml:space="preserve">Количество земельных участков, производственных площадей, которые могут быть представлены инвесторам </w:t>
            </w:r>
          </w:p>
        </w:tc>
        <w:tc>
          <w:tcPr>
            <w:tcW w:w="1363" w:type="dxa"/>
            <w:tcBorders>
              <w:top w:val="single" w:sz="4" w:space="0" w:color="auto"/>
              <w:left w:val="single" w:sz="4" w:space="0" w:color="auto"/>
              <w:bottom w:val="single" w:sz="4" w:space="0" w:color="auto"/>
              <w:right w:val="single" w:sz="4" w:space="0" w:color="auto"/>
            </w:tcBorders>
            <w:vAlign w:val="center"/>
          </w:tcPr>
          <w:p w14:paraId="08A2E589" w14:textId="6E309086"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327C3F">
              <w:rPr>
                <w:rFonts w:ascii="Times New Roman" w:hAnsi="Times New Roman"/>
                <w:sz w:val="20"/>
                <w:szCs w:val="20"/>
              </w:rPr>
              <w:t>единиц</w:t>
            </w:r>
          </w:p>
        </w:tc>
        <w:tc>
          <w:tcPr>
            <w:tcW w:w="1051" w:type="dxa"/>
            <w:vAlign w:val="center"/>
          </w:tcPr>
          <w:p w14:paraId="6C4C7D40" w14:textId="29ED2E45"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BB4875">
              <w:rPr>
                <w:rFonts w:ascii="Times New Roman" w:hAnsi="Times New Roman"/>
                <w:color w:val="000000"/>
                <w:sz w:val="20"/>
                <w:szCs w:val="20"/>
              </w:rPr>
              <w:t>2</w:t>
            </w:r>
          </w:p>
        </w:tc>
        <w:tc>
          <w:tcPr>
            <w:tcW w:w="1061" w:type="dxa"/>
            <w:vAlign w:val="center"/>
          </w:tcPr>
          <w:p w14:paraId="4D6E0133" w14:textId="387E6B66"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0</w:t>
            </w:r>
          </w:p>
        </w:tc>
        <w:tc>
          <w:tcPr>
            <w:tcW w:w="1405" w:type="dxa"/>
            <w:vAlign w:val="center"/>
          </w:tcPr>
          <w:p w14:paraId="1030F299" w14:textId="2547704A"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0</w:t>
            </w:r>
          </w:p>
        </w:tc>
      </w:tr>
      <w:tr w:rsidR="005D5567" w:rsidRPr="0093723A" w14:paraId="5619EA10"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639F9447" w14:textId="11226353"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7C3F">
              <w:rPr>
                <w:rFonts w:ascii="Times New Roman" w:hAnsi="Times New Roman"/>
                <w:sz w:val="20"/>
                <w:szCs w:val="20"/>
              </w:rPr>
              <w:t>Количество инвестиционных площадок в Вельском районе (нарастающим итогом)</w:t>
            </w:r>
            <w:r w:rsidRPr="00327C3F">
              <w:rPr>
                <w:rFonts w:ascii="Times New Roman" w:hAnsi="Times New Roman"/>
                <w:sz w:val="20"/>
                <w:szCs w:val="20"/>
              </w:rPr>
              <w:tab/>
            </w:r>
          </w:p>
        </w:tc>
        <w:tc>
          <w:tcPr>
            <w:tcW w:w="1363" w:type="dxa"/>
            <w:tcBorders>
              <w:top w:val="single" w:sz="4" w:space="0" w:color="auto"/>
              <w:left w:val="single" w:sz="4" w:space="0" w:color="auto"/>
              <w:bottom w:val="single" w:sz="4" w:space="0" w:color="auto"/>
              <w:right w:val="single" w:sz="4" w:space="0" w:color="auto"/>
            </w:tcBorders>
            <w:vAlign w:val="center"/>
          </w:tcPr>
          <w:p w14:paraId="7C084FDD" w14:textId="643BB0E4"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327C3F">
              <w:rPr>
                <w:rFonts w:ascii="Times New Roman" w:hAnsi="Times New Roman"/>
                <w:sz w:val="20"/>
                <w:szCs w:val="20"/>
              </w:rPr>
              <w:t>единиц</w:t>
            </w:r>
          </w:p>
        </w:tc>
        <w:tc>
          <w:tcPr>
            <w:tcW w:w="1051" w:type="dxa"/>
            <w:vAlign w:val="center"/>
          </w:tcPr>
          <w:p w14:paraId="65ECDCF3" w14:textId="098916D5"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BB4875">
              <w:rPr>
                <w:rFonts w:ascii="Times New Roman" w:hAnsi="Times New Roman"/>
                <w:color w:val="000000"/>
                <w:sz w:val="20"/>
                <w:szCs w:val="20"/>
              </w:rPr>
              <w:t>8</w:t>
            </w:r>
          </w:p>
        </w:tc>
        <w:tc>
          <w:tcPr>
            <w:tcW w:w="1061" w:type="dxa"/>
            <w:vAlign w:val="center"/>
          </w:tcPr>
          <w:p w14:paraId="4AE5464B" w14:textId="34D71952"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8</w:t>
            </w:r>
          </w:p>
        </w:tc>
        <w:tc>
          <w:tcPr>
            <w:tcW w:w="1405" w:type="dxa"/>
            <w:vAlign w:val="center"/>
          </w:tcPr>
          <w:p w14:paraId="58C69A4A" w14:textId="1C2CF410"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100</w:t>
            </w:r>
          </w:p>
        </w:tc>
      </w:tr>
      <w:tr w:rsidR="005D5567" w:rsidRPr="0093723A" w14:paraId="2CF2C454" w14:textId="77777777" w:rsidTr="00490371">
        <w:trPr>
          <w:jc w:val="center"/>
        </w:trPr>
        <w:tc>
          <w:tcPr>
            <w:tcW w:w="9776" w:type="dxa"/>
            <w:gridSpan w:val="5"/>
          </w:tcPr>
          <w:p w14:paraId="7A83CA3F" w14:textId="3D26994F"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2.  Формирование информационного обеспечения и продвижение инвестиционного потенциала Вельского района</w:t>
            </w:r>
          </w:p>
        </w:tc>
      </w:tr>
      <w:tr w:rsidR="005D5567" w:rsidRPr="0093723A" w14:paraId="09005B99" w14:textId="77777777" w:rsidTr="00601AE1">
        <w:trPr>
          <w:jc w:val="center"/>
        </w:trPr>
        <w:tc>
          <w:tcPr>
            <w:tcW w:w="4896" w:type="dxa"/>
            <w:tcBorders>
              <w:top w:val="single" w:sz="4" w:space="0" w:color="auto"/>
              <w:left w:val="single" w:sz="4" w:space="0" w:color="auto"/>
              <w:right w:val="single" w:sz="4" w:space="0" w:color="auto"/>
            </w:tcBorders>
          </w:tcPr>
          <w:p w14:paraId="28B3072D" w14:textId="13767E63"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7C3F">
              <w:rPr>
                <w:rFonts w:ascii="Times New Roman" w:hAnsi="Times New Roman"/>
                <w:bCs/>
                <w:sz w:val="20"/>
                <w:szCs w:val="20"/>
              </w:rPr>
              <w:t>Наличие актуальной информации, размещенной в Инвестиционном паспорте Вельского муниципального района на официальном сайте района в информационно -телекоммуникационной сети «Интернет»</w:t>
            </w:r>
          </w:p>
        </w:tc>
        <w:tc>
          <w:tcPr>
            <w:tcW w:w="1363" w:type="dxa"/>
            <w:tcBorders>
              <w:top w:val="single" w:sz="4" w:space="0" w:color="auto"/>
              <w:left w:val="single" w:sz="4" w:space="0" w:color="auto"/>
              <w:right w:val="single" w:sz="4" w:space="0" w:color="auto"/>
            </w:tcBorders>
            <w:vAlign w:val="center"/>
          </w:tcPr>
          <w:p w14:paraId="772704B0" w14:textId="505B0A06"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327C3F">
              <w:rPr>
                <w:rFonts w:ascii="Times New Roman" w:hAnsi="Times New Roman"/>
                <w:sz w:val="20"/>
                <w:szCs w:val="20"/>
              </w:rPr>
              <w:t>%</w:t>
            </w:r>
          </w:p>
        </w:tc>
        <w:tc>
          <w:tcPr>
            <w:tcW w:w="1051" w:type="dxa"/>
            <w:vAlign w:val="center"/>
          </w:tcPr>
          <w:p w14:paraId="2EEBCEBF" w14:textId="3D049004"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BB4875">
              <w:rPr>
                <w:rFonts w:ascii="Times New Roman" w:hAnsi="Times New Roman"/>
                <w:color w:val="000000"/>
                <w:sz w:val="20"/>
                <w:szCs w:val="20"/>
              </w:rPr>
              <w:t>100</w:t>
            </w:r>
          </w:p>
        </w:tc>
        <w:tc>
          <w:tcPr>
            <w:tcW w:w="1061" w:type="dxa"/>
            <w:vAlign w:val="center"/>
          </w:tcPr>
          <w:p w14:paraId="27674423" w14:textId="237F169A"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100</w:t>
            </w:r>
          </w:p>
        </w:tc>
        <w:tc>
          <w:tcPr>
            <w:tcW w:w="1405" w:type="dxa"/>
            <w:vAlign w:val="center"/>
          </w:tcPr>
          <w:p w14:paraId="3FADC8E2" w14:textId="678C19C7"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100</w:t>
            </w:r>
          </w:p>
        </w:tc>
      </w:tr>
      <w:tr w:rsidR="005D5567" w:rsidRPr="0093723A" w14:paraId="0650CA6A" w14:textId="77777777" w:rsidTr="00601AE1">
        <w:trPr>
          <w:jc w:val="center"/>
        </w:trPr>
        <w:tc>
          <w:tcPr>
            <w:tcW w:w="4896" w:type="dxa"/>
            <w:tcBorders>
              <w:top w:val="single" w:sz="4" w:space="0" w:color="auto"/>
              <w:left w:val="single" w:sz="4" w:space="0" w:color="auto"/>
              <w:right w:val="single" w:sz="4" w:space="0" w:color="auto"/>
            </w:tcBorders>
          </w:tcPr>
          <w:p w14:paraId="459B57A0" w14:textId="33AB6EB6"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7C3F">
              <w:rPr>
                <w:rFonts w:ascii="Times New Roman" w:hAnsi="Times New Roman"/>
                <w:bCs/>
                <w:sz w:val="20"/>
                <w:szCs w:val="20"/>
              </w:rPr>
              <w:t xml:space="preserve">Количество мероприятий, значимых для формирования инвестиционного имиджа района (форумы, конференции, </w:t>
            </w:r>
            <w:proofErr w:type="spellStart"/>
            <w:r w:rsidRPr="00327C3F">
              <w:rPr>
                <w:rFonts w:ascii="Times New Roman" w:hAnsi="Times New Roman"/>
                <w:bCs/>
                <w:sz w:val="20"/>
                <w:szCs w:val="20"/>
              </w:rPr>
              <w:t>выставочно</w:t>
            </w:r>
            <w:proofErr w:type="spellEnd"/>
            <w:r w:rsidRPr="00327C3F">
              <w:rPr>
                <w:rFonts w:ascii="Times New Roman" w:hAnsi="Times New Roman"/>
                <w:bCs/>
                <w:sz w:val="20"/>
                <w:szCs w:val="20"/>
              </w:rPr>
              <w:t xml:space="preserve">-ярмарочные мероприятия и </w:t>
            </w:r>
            <w:proofErr w:type="spellStart"/>
            <w:r w:rsidRPr="00327C3F">
              <w:rPr>
                <w:rFonts w:ascii="Times New Roman" w:hAnsi="Times New Roman"/>
                <w:bCs/>
                <w:sz w:val="20"/>
                <w:szCs w:val="20"/>
              </w:rPr>
              <w:t>др</w:t>
            </w:r>
            <w:proofErr w:type="spellEnd"/>
            <w:r w:rsidRPr="00327C3F">
              <w:rPr>
                <w:rFonts w:ascii="Times New Roman" w:hAnsi="Times New Roman"/>
                <w:bCs/>
                <w:sz w:val="20"/>
                <w:szCs w:val="20"/>
              </w:rPr>
              <w:t xml:space="preserve">). </w:t>
            </w:r>
          </w:p>
        </w:tc>
        <w:tc>
          <w:tcPr>
            <w:tcW w:w="1363" w:type="dxa"/>
            <w:tcBorders>
              <w:top w:val="single" w:sz="4" w:space="0" w:color="auto"/>
              <w:left w:val="single" w:sz="4" w:space="0" w:color="auto"/>
              <w:right w:val="single" w:sz="4" w:space="0" w:color="auto"/>
            </w:tcBorders>
            <w:vAlign w:val="center"/>
          </w:tcPr>
          <w:p w14:paraId="737D7E06" w14:textId="1FFD7763"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327C3F">
              <w:rPr>
                <w:rFonts w:ascii="Times New Roman" w:hAnsi="Times New Roman"/>
                <w:sz w:val="20"/>
                <w:szCs w:val="20"/>
              </w:rPr>
              <w:t>единиц</w:t>
            </w:r>
          </w:p>
        </w:tc>
        <w:tc>
          <w:tcPr>
            <w:tcW w:w="1051" w:type="dxa"/>
            <w:vAlign w:val="center"/>
          </w:tcPr>
          <w:p w14:paraId="30589169" w14:textId="1479DBE5"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BB4875">
              <w:rPr>
                <w:rFonts w:ascii="Times New Roman" w:hAnsi="Times New Roman"/>
                <w:color w:val="000000"/>
                <w:sz w:val="20"/>
                <w:szCs w:val="20"/>
              </w:rPr>
              <w:t>3</w:t>
            </w:r>
          </w:p>
        </w:tc>
        <w:tc>
          <w:tcPr>
            <w:tcW w:w="1061" w:type="dxa"/>
            <w:vAlign w:val="center"/>
          </w:tcPr>
          <w:p w14:paraId="50CF2BE8" w14:textId="674580BC"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3</w:t>
            </w:r>
          </w:p>
        </w:tc>
        <w:tc>
          <w:tcPr>
            <w:tcW w:w="1405" w:type="dxa"/>
            <w:vAlign w:val="center"/>
          </w:tcPr>
          <w:p w14:paraId="36D4370D" w14:textId="7AB9FBA7"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100</w:t>
            </w:r>
          </w:p>
        </w:tc>
      </w:tr>
      <w:tr w:rsidR="005D5567" w:rsidRPr="0093723A" w14:paraId="24EFDF21" w14:textId="77777777" w:rsidTr="00601AE1">
        <w:trPr>
          <w:jc w:val="center"/>
        </w:trPr>
        <w:tc>
          <w:tcPr>
            <w:tcW w:w="9776" w:type="dxa"/>
            <w:gridSpan w:val="5"/>
            <w:tcBorders>
              <w:top w:val="single" w:sz="4" w:space="0" w:color="auto"/>
              <w:left w:val="single" w:sz="4" w:space="0" w:color="auto"/>
              <w:right w:val="single" w:sz="4" w:space="0" w:color="auto"/>
            </w:tcBorders>
          </w:tcPr>
          <w:p w14:paraId="2F5D2F64" w14:textId="62431925" w:rsidR="005D5567" w:rsidRPr="0093723A" w:rsidRDefault="005D5567" w:rsidP="005D5567">
            <w:pPr>
              <w:spacing w:after="0" w:line="240" w:lineRule="auto"/>
              <w:jc w:val="center"/>
              <w:rPr>
                <w:rFonts w:ascii="Times New Roman" w:eastAsia="Times New Roman" w:hAnsi="Times New Roman" w:cs="Times New Roman"/>
                <w:bCs/>
                <w:sz w:val="20"/>
                <w:szCs w:val="20"/>
                <w:lang w:eastAsia="ru-RU"/>
              </w:rPr>
            </w:pPr>
            <w:r w:rsidRPr="0093723A">
              <w:rPr>
                <w:rFonts w:ascii="Times New Roman" w:hAnsi="Times New Roman"/>
                <w:bCs/>
                <w:color w:val="0D0D0D"/>
                <w:sz w:val="20"/>
                <w:szCs w:val="20"/>
              </w:rPr>
              <w:t xml:space="preserve">Подпрограмма N 2 </w:t>
            </w:r>
            <w:r w:rsidRPr="0093723A">
              <w:rPr>
                <w:rFonts w:ascii="Times New Roman" w:hAnsi="Times New Roman"/>
                <w:bCs/>
                <w:sz w:val="20"/>
                <w:szCs w:val="20"/>
              </w:rPr>
              <w:t>«Развитие малого и среднего предпринимательства в Вельском муниципальном районе»</w:t>
            </w:r>
          </w:p>
        </w:tc>
      </w:tr>
      <w:tr w:rsidR="005D5567" w:rsidRPr="0093723A" w14:paraId="5AA447EE" w14:textId="77777777" w:rsidTr="00601AE1">
        <w:trPr>
          <w:jc w:val="center"/>
        </w:trPr>
        <w:tc>
          <w:tcPr>
            <w:tcW w:w="9776" w:type="dxa"/>
            <w:gridSpan w:val="5"/>
            <w:tcBorders>
              <w:top w:val="single" w:sz="4" w:space="0" w:color="auto"/>
              <w:left w:val="single" w:sz="4" w:space="0" w:color="auto"/>
              <w:bottom w:val="single" w:sz="4" w:space="0" w:color="auto"/>
              <w:right w:val="single" w:sz="4" w:space="0" w:color="auto"/>
            </w:tcBorders>
          </w:tcPr>
          <w:p w14:paraId="418306AF" w14:textId="432898C7"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Задача 1. Информирование и стимулирование граждан к осуществлению предпринимательской деятельности </w:t>
            </w:r>
          </w:p>
        </w:tc>
      </w:tr>
      <w:tr w:rsidR="005D5567" w:rsidRPr="0093723A" w14:paraId="46E3B735"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2F31089F" w14:textId="0D62F969"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7C3F">
              <w:rPr>
                <w:rFonts w:ascii="Times New Roman" w:hAnsi="Times New Roman"/>
                <w:sz w:val="20"/>
                <w:szCs w:val="20"/>
              </w:rPr>
              <w:t>Количество индивидуальных предпринимателей, осуществляющих свою деятельность на территории Вельского района</w:t>
            </w:r>
          </w:p>
        </w:tc>
        <w:tc>
          <w:tcPr>
            <w:tcW w:w="1363" w:type="dxa"/>
            <w:tcBorders>
              <w:top w:val="single" w:sz="4" w:space="0" w:color="auto"/>
              <w:left w:val="single" w:sz="4" w:space="0" w:color="auto"/>
              <w:bottom w:val="single" w:sz="4" w:space="0" w:color="auto"/>
              <w:right w:val="single" w:sz="4" w:space="0" w:color="auto"/>
            </w:tcBorders>
            <w:vAlign w:val="center"/>
          </w:tcPr>
          <w:p w14:paraId="07247922" w14:textId="09BF6AF4"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327C3F">
              <w:rPr>
                <w:rFonts w:ascii="Times New Roman" w:hAnsi="Times New Roman"/>
                <w:sz w:val="20"/>
                <w:szCs w:val="20"/>
              </w:rPr>
              <w:t>единиц</w:t>
            </w:r>
          </w:p>
        </w:tc>
        <w:tc>
          <w:tcPr>
            <w:tcW w:w="1051" w:type="dxa"/>
            <w:vAlign w:val="center"/>
          </w:tcPr>
          <w:p w14:paraId="1D47B7C3" w14:textId="5A5C016A"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4C3B2B">
              <w:rPr>
                <w:rFonts w:ascii="Times New Roman" w:hAnsi="Times New Roman"/>
                <w:color w:val="000000"/>
                <w:sz w:val="20"/>
                <w:szCs w:val="20"/>
              </w:rPr>
              <w:t>1</w:t>
            </w:r>
            <w:r>
              <w:rPr>
                <w:rFonts w:ascii="Times New Roman" w:hAnsi="Times New Roman"/>
                <w:color w:val="000000"/>
                <w:sz w:val="20"/>
                <w:szCs w:val="20"/>
              </w:rPr>
              <w:t>100</w:t>
            </w:r>
          </w:p>
        </w:tc>
        <w:tc>
          <w:tcPr>
            <w:tcW w:w="1061" w:type="dxa"/>
            <w:vAlign w:val="center"/>
          </w:tcPr>
          <w:p w14:paraId="63618656" w14:textId="5871A5B9"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1152</w:t>
            </w:r>
          </w:p>
        </w:tc>
        <w:tc>
          <w:tcPr>
            <w:tcW w:w="1405" w:type="dxa"/>
            <w:vAlign w:val="center"/>
          </w:tcPr>
          <w:p w14:paraId="2F6B6A8F" w14:textId="7569A6D5"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104,7</w:t>
            </w:r>
          </w:p>
        </w:tc>
      </w:tr>
      <w:tr w:rsidR="005D5567" w:rsidRPr="0093723A" w14:paraId="081FFDF2"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51F81F4B" w14:textId="2F78D3A3"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7C3F">
              <w:rPr>
                <w:rFonts w:ascii="Times New Roman" w:hAnsi="Times New Roman"/>
                <w:sz w:val="20"/>
                <w:szCs w:val="20"/>
              </w:rPr>
              <w:t>Количество проведенных конференций, семинаров, "круглых столов", тренингов, рабочих встреч в сфере предпринимательства и самозанятости граждан на территории Вельского района</w:t>
            </w:r>
          </w:p>
        </w:tc>
        <w:tc>
          <w:tcPr>
            <w:tcW w:w="1363" w:type="dxa"/>
            <w:tcBorders>
              <w:top w:val="single" w:sz="4" w:space="0" w:color="auto"/>
              <w:left w:val="single" w:sz="4" w:space="0" w:color="auto"/>
              <w:bottom w:val="single" w:sz="4" w:space="0" w:color="auto"/>
              <w:right w:val="single" w:sz="4" w:space="0" w:color="auto"/>
            </w:tcBorders>
            <w:vAlign w:val="center"/>
          </w:tcPr>
          <w:p w14:paraId="36D55CC9" w14:textId="61EE98A0"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327C3F">
              <w:rPr>
                <w:rFonts w:ascii="Times New Roman" w:hAnsi="Times New Roman"/>
                <w:sz w:val="20"/>
                <w:szCs w:val="20"/>
              </w:rPr>
              <w:t>единиц</w:t>
            </w:r>
          </w:p>
        </w:tc>
        <w:tc>
          <w:tcPr>
            <w:tcW w:w="1051" w:type="dxa"/>
            <w:vAlign w:val="center"/>
          </w:tcPr>
          <w:p w14:paraId="32554B02" w14:textId="63B67A47"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4C3B2B">
              <w:rPr>
                <w:rFonts w:ascii="Times New Roman" w:hAnsi="Times New Roman"/>
                <w:color w:val="000000"/>
                <w:sz w:val="20"/>
                <w:szCs w:val="20"/>
              </w:rPr>
              <w:t>10</w:t>
            </w:r>
          </w:p>
        </w:tc>
        <w:tc>
          <w:tcPr>
            <w:tcW w:w="1061" w:type="dxa"/>
            <w:vAlign w:val="center"/>
          </w:tcPr>
          <w:p w14:paraId="0D2B6A37" w14:textId="793CB861"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11</w:t>
            </w:r>
          </w:p>
        </w:tc>
        <w:tc>
          <w:tcPr>
            <w:tcW w:w="1405" w:type="dxa"/>
            <w:vAlign w:val="center"/>
          </w:tcPr>
          <w:p w14:paraId="55967554" w14:textId="577D37D9"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110</w:t>
            </w:r>
          </w:p>
        </w:tc>
      </w:tr>
      <w:tr w:rsidR="005D5567" w:rsidRPr="0093723A" w14:paraId="051E520F"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18F0A415" w14:textId="63D13E06"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7C3F">
              <w:rPr>
                <w:rFonts w:ascii="Times New Roman" w:hAnsi="Times New Roman"/>
                <w:sz w:val="20"/>
                <w:szCs w:val="20"/>
              </w:rPr>
              <w:t>Количество консультаций, оказанных специалистом АНО АО «Агентство регионального развития» в рамках работы информационно-консультационного пункта, созданного на базе администрации Вельского района</w:t>
            </w:r>
          </w:p>
        </w:tc>
        <w:tc>
          <w:tcPr>
            <w:tcW w:w="1363" w:type="dxa"/>
            <w:tcBorders>
              <w:top w:val="single" w:sz="4" w:space="0" w:color="auto"/>
              <w:left w:val="single" w:sz="4" w:space="0" w:color="auto"/>
              <w:bottom w:val="single" w:sz="4" w:space="0" w:color="auto"/>
              <w:right w:val="single" w:sz="4" w:space="0" w:color="auto"/>
            </w:tcBorders>
            <w:vAlign w:val="center"/>
          </w:tcPr>
          <w:p w14:paraId="1808E38E" w14:textId="77777777" w:rsidR="005D5567" w:rsidRPr="00327C3F" w:rsidRDefault="005D5567" w:rsidP="005D5567">
            <w:pPr>
              <w:spacing w:before="100" w:beforeAutospacing="1" w:after="100" w:afterAutospacing="1"/>
              <w:jc w:val="center"/>
              <w:rPr>
                <w:rFonts w:ascii="Times New Roman" w:hAnsi="Times New Roman"/>
                <w:sz w:val="20"/>
                <w:szCs w:val="20"/>
              </w:rPr>
            </w:pPr>
          </w:p>
          <w:p w14:paraId="62D389F4" w14:textId="280E9056"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327C3F">
              <w:rPr>
                <w:rFonts w:ascii="Times New Roman" w:hAnsi="Times New Roman"/>
                <w:sz w:val="20"/>
                <w:szCs w:val="20"/>
              </w:rPr>
              <w:t>единиц</w:t>
            </w:r>
          </w:p>
        </w:tc>
        <w:tc>
          <w:tcPr>
            <w:tcW w:w="1051" w:type="dxa"/>
            <w:vAlign w:val="center"/>
          </w:tcPr>
          <w:p w14:paraId="68603BB1" w14:textId="64710743"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4C3B2B">
              <w:rPr>
                <w:rFonts w:ascii="Times New Roman" w:hAnsi="Times New Roman"/>
                <w:color w:val="000000"/>
                <w:sz w:val="20"/>
                <w:szCs w:val="20"/>
              </w:rPr>
              <w:t>120</w:t>
            </w:r>
          </w:p>
        </w:tc>
        <w:tc>
          <w:tcPr>
            <w:tcW w:w="1061" w:type="dxa"/>
            <w:vAlign w:val="center"/>
          </w:tcPr>
          <w:p w14:paraId="4EDEDE46" w14:textId="63D7BED5"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146</w:t>
            </w:r>
          </w:p>
        </w:tc>
        <w:tc>
          <w:tcPr>
            <w:tcW w:w="1405" w:type="dxa"/>
            <w:vAlign w:val="center"/>
          </w:tcPr>
          <w:p w14:paraId="57020FA0" w14:textId="10F86A36"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121,7</w:t>
            </w:r>
          </w:p>
        </w:tc>
      </w:tr>
      <w:tr w:rsidR="005D5567" w:rsidRPr="0093723A" w14:paraId="21E2E2CE"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230F0D6E" w14:textId="5988A6CF"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7C3F">
              <w:rPr>
                <w:rFonts w:ascii="Times New Roman" w:hAnsi="Times New Roman"/>
                <w:sz w:val="20"/>
                <w:szCs w:val="20"/>
              </w:rPr>
              <w:t>Количество размещенных публикаций, посвященных развитию малого и среднего бизнеса на официальном сайте района в информационно -телекоммуникационной сети «Интернет»; на страничке администрации в социальной сети «</w:t>
            </w:r>
            <w:proofErr w:type="spellStart"/>
            <w:r w:rsidRPr="00327C3F">
              <w:rPr>
                <w:rFonts w:ascii="Times New Roman" w:hAnsi="Times New Roman"/>
                <w:sz w:val="20"/>
                <w:szCs w:val="20"/>
              </w:rPr>
              <w:t>Вконтакте</w:t>
            </w:r>
            <w:proofErr w:type="spellEnd"/>
            <w:r w:rsidRPr="00327C3F">
              <w:rPr>
                <w:rFonts w:ascii="Times New Roman" w:hAnsi="Times New Roman"/>
                <w:sz w:val="20"/>
                <w:szCs w:val="20"/>
              </w:rPr>
              <w:t>»</w:t>
            </w:r>
          </w:p>
        </w:tc>
        <w:tc>
          <w:tcPr>
            <w:tcW w:w="1363" w:type="dxa"/>
            <w:tcBorders>
              <w:top w:val="single" w:sz="4" w:space="0" w:color="auto"/>
              <w:left w:val="single" w:sz="4" w:space="0" w:color="auto"/>
              <w:bottom w:val="single" w:sz="4" w:space="0" w:color="auto"/>
              <w:right w:val="single" w:sz="4" w:space="0" w:color="auto"/>
            </w:tcBorders>
            <w:vAlign w:val="center"/>
          </w:tcPr>
          <w:p w14:paraId="138308A9" w14:textId="075DB9E2"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327C3F">
              <w:rPr>
                <w:rFonts w:ascii="Times New Roman" w:hAnsi="Times New Roman"/>
                <w:sz w:val="20"/>
                <w:szCs w:val="20"/>
              </w:rPr>
              <w:t>единиц</w:t>
            </w:r>
          </w:p>
        </w:tc>
        <w:tc>
          <w:tcPr>
            <w:tcW w:w="1051" w:type="dxa"/>
            <w:vAlign w:val="center"/>
          </w:tcPr>
          <w:p w14:paraId="24EFEAC0" w14:textId="67BBB68B"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4C3B2B">
              <w:rPr>
                <w:rFonts w:ascii="Times New Roman" w:hAnsi="Times New Roman"/>
                <w:color w:val="000000"/>
                <w:sz w:val="20"/>
                <w:szCs w:val="20"/>
              </w:rPr>
              <w:t>50</w:t>
            </w:r>
          </w:p>
        </w:tc>
        <w:tc>
          <w:tcPr>
            <w:tcW w:w="1061" w:type="dxa"/>
            <w:vAlign w:val="center"/>
          </w:tcPr>
          <w:p w14:paraId="230D99CC" w14:textId="4D843061"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60</w:t>
            </w:r>
          </w:p>
        </w:tc>
        <w:tc>
          <w:tcPr>
            <w:tcW w:w="1405" w:type="dxa"/>
            <w:vAlign w:val="center"/>
          </w:tcPr>
          <w:p w14:paraId="5BD1FCFA" w14:textId="4B24BE76"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120</w:t>
            </w:r>
          </w:p>
        </w:tc>
      </w:tr>
      <w:tr w:rsidR="005D5567" w:rsidRPr="0093723A" w14:paraId="2BD9FEC1" w14:textId="77777777" w:rsidTr="00490371">
        <w:trPr>
          <w:jc w:val="center"/>
        </w:trPr>
        <w:tc>
          <w:tcPr>
            <w:tcW w:w="9776" w:type="dxa"/>
            <w:gridSpan w:val="5"/>
          </w:tcPr>
          <w:p w14:paraId="64D07309" w14:textId="5E3E5DA1"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 xml:space="preserve">Задача 2. Формирование </w:t>
            </w:r>
            <w:r w:rsidRPr="0093723A">
              <w:rPr>
                <w:rFonts w:ascii="Times New Roman" w:hAnsi="Times New Roman"/>
                <w:color w:val="000000"/>
                <w:sz w:val="20"/>
                <w:szCs w:val="20"/>
              </w:rPr>
              <w:t>инфраструктуры поддержки субъектов малого и среднего предпринимательства на территории Вельского района</w:t>
            </w:r>
          </w:p>
        </w:tc>
      </w:tr>
      <w:tr w:rsidR="005D5567" w:rsidRPr="0093723A" w14:paraId="5F51E8F5"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1EE5BE8F" w14:textId="632F6D73"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7C3F">
              <w:rPr>
                <w:rFonts w:ascii="Times New Roman" w:hAnsi="Times New Roman"/>
                <w:sz w:val="20"/>
                <w:szCs w:val="20"/>
              </w:rPr>
              <w:t>Количество объектов в перечне муниципального имущества Вельского района,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p>
        </w:tc>
        <w:tc>
          <w:tcPr>
            <w:tcW w:w="1363" w:type="dxa"/>
            <w:tcBorders>
              <w:top w:val="single" w:sz="4" w:space="0" w:color="auto"/>
              <w:left w:val="single" w:sz="4" w:space="0" w:color="auto"/>
              <w:bottom w:val="single" w:sz="4" w:space="0" w:color="auto"/>
              <w:right w:val="single" w:sz="4" w:space="0" w:color="auto"/>
            </w:tcBorders>
            <w:vAlign w:val="center"/>
          </w:tcPr>
          <w:p w14:paraId="6ECC36EF" w14:textId="24080803"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327C3F">
              <w:rPr>
                <w:rFonts w:ascii="Times New Roman" w:hAnsi="Times New Roman"/>
                <w:sz w:val="20"/>
                <w:szCs w:val="20"/>
              </w:rPr>
              <w:t>единиц</w:t>
            </w:r>
          </w:p>
        </w:tc>
        <w:tc>
          <w:tcPr>
            <w:tcW w:w="1051" w:type="dxa"/>
            <w:vAlign w:val="center"/>
          </w:tcPr>
          <w:p w14:paraId="2B645780" w14:textId="138FB92B"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4C3B2B">
              <w:rPr>
                <w:rFonts w:ascii="Times New Roman" w:hAnsi="Times New Roman"/>
                <w:color w:val="000000"/>
                <w:sz w:val="20"/>
                <w:szCs w:val="20"/>
              </w:rPr>
              <w:t>9</w:t>
            </w:r>
          </w:p>
        </w:tc>
        <w:tc>
          <w:tcPr>
            <w:tcW w:w="1061" w:type="dxa"/>
            <w:vAlign w:val="center"/>
          </w:tcPr>
          <w:p w14:paraId="437D99E6" w14:textId="49040AD4"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9</w:t>
            </w:r>
          </w:p>
        </w:tc>
        <w:tc>
          <w:tcPr>
            <w:tcW w:w="1405" w:type="dxa"/>
            <w:vAlign w:val="center"/>
          </w:tcPr>
          <w:p w14:paraId="4485E293" w14:textId="600E7B99"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100</w:t>
            </w:r>
          </w:p>
        </w:tc>
      </w:tr>
      <w:tr w:rsidR="005D5567" w:rsidRPr="0093723A" w14:paraId="370517DF" w14:textId="77777777" w:rsidTr="00523028">
        <w:trPr>
          <w:jc w:val="center"/>
        </w:trPr>
        <w:tc>
          <w:tcPr>
            <w:tcW w:w="9776" w:type="dxa"/>
            <w:gridSpan w:val="5"/>
            <w:tcBorders>
              <w:top w:val="single" w:sz="4" w:space="0" w:color="auto"/>
              <w:left w:val="single" w:sz="4" w:space="0" w:color="auto"/>
              <w:bottom w:val="single" w:sz="4" w:space="0" w:color="auto"/>
            </w:tcBorders>
          </w:tcPr>
          <w:p w14:paraId="00F7A1C1" w14:textId="35731FDF" w:rsidR="005D5567" w:rsidRDefault="005D5567" w:rsidP="005D5567">
            <w:pPr>
              <w:spacing w:after="0" w:line="240" w:lineRule="auto"/>
              <w:jc w:val="center"/>
              <w:rPr>
                <w:rFonts w:ascii="Times New Roman" w:hAnsi="Times New Roman"/>
                <w:color w:val="000000"/>
                <w:sz w:val="20"/>
                <w:szCs w:val="20"/>
              </w:rPr>
            </w:pPr>
            <w:r w:rsidRPr="000112FA">
              <w:rPr>
                <w:rFonts w:ascii="Times New Roman" w:hAnsi="Times New Roman"/>
                <w:color w:val="000000"/>
                <w:sz w:val="20"/>
                <w:szCs w:val="20"/>
              </w:rPr>
              <w:t>Задача №3 Развитие системы финансовой поддержки субъектов малого и среднего предпринимательства</w:t>
            </w:r>
          </w:p>
        </w:tc>
      </w:tr>
      <w:tr w:rsidR="005D5567" w:rsidRPr="0093723A" w14:paraId="3E225D24"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6992C47F" w14:textId="6671ED85" w:rsidR="005D5567" w:rsidRPr="00327C3F" w:rsidRDefault="005D5567" w:rsidP="005D5567">
            <w:pPr>
              <w:widowControl w:val="0"/>
              <w:autoSpaceDE w:val="0"/>
              <w:autoSpaceDN w:val="0"/>
              <w:adjustRightInd w:val="0"/>
              <w:spacing w:after="0" w:line="240" w:lineRule="auto"/>
              <w:jc w:val="both"/>
              <w:rPr>
                <w:rFonts w:ascii="Times New Roman" w:hAnsi="Times New Roman"/>
                <w:sz w:val="20"/>
                <w:szCs w:val="20"/>
              </w:rPr>
            </w:pPr>
            <w:r w:rsidRPr="00351B41">
              <w:rPr>
                <w:rFonts w:ascii="Times New Roman" w:hAnsi="Times New Roman"/>
                <w:sz w:val="20"/>
                <w:szCs w:val="20"/>
              </w:rPr>
              <w:t>Количество субъектов МСП, получивших финансовую поддержку за счет средств бюджета района</w:t>
            </w:r>
          </w:p>
        </w:tc>
        <w:tc>
          <w:tcPr>
            <w:tcW w:w="1363" w:type="dxa"/>
            <w:tcBorders>
              <w:top w:val="single" w:sz="4" w:space="0" w:color="auto"/>
              <w:left w:val="single" w:sz="4" w:space="0" w:color="auto"/>
              <w:bottom w:val="single" w:sz="4" w:space="0" w:color="auto"/>
              <w:right w:val="single" w:sz="4" w:space="0" w:color="auto"/>
            </w:tcBorders>
            <w:vAlign w:val="center"/>
          </w:tcPr>
          <w:p w14:paraId="3E892DCE" w14:textId="3BB1FBC1" w:rsidR="005D5567" w:rsidRPr="00327C3F" w:rsidRDefault="005D5567" w:rsidP="005D5567">
            <w:pPr>
              <w:spacing w:after="0" w:line="240" w:lineRule="auto"/>
              <w:jc w:val="center"/>
              <w:rPr>
                <w:rFonts w:ascii="Times New Roman" w:hAnsi="Times New Roman"/>
                <w:sz w:val="20"/>
                <w:szCs w:val="20"/>
              </w:rPr>
            </w:pPr>
            <w:r w:rsidRPr="00351B41">
              <w:rPr>
                <w:rFonts w:ascii="Times New Roman" w:hAnsi="Times New Roman"/>
                <w:sz w:val="20"/>
                <w:szCs w:val="20"/>
              </w:rPr>
              <w:t>единиц</w:t>
            </w:r>
          </w:p>
        </w:tc>
        <w:tc>
          <w:tcPr>
            <w:tcW w:w="1051" w:type="dxa"/>
            <w:vAlign w:val="center"/>
          </w:tcPr>
          <w:p w14:paraId="2FAF005E" w14:textId="3613FF4B" w:rsidR="005D5567" w:rsidRPr="004C3B2B" w:rsidRDefault="005D5567" w:rsidP="005D5567">
            <w:pPr>
              <w:spacing w:after="0" w:line="240" w:lineRule="auto"/>
              <w:jc w:val="center"/>
              <w:rPr>
                <w:rFonts w:ascii="Times New Roman" w:hAnsi="Times New Roman"/>
                <w:color w:val="000000"/>
                <w:sz w:val="20"/>
                <w:szCs w:val="20"/>
              </w:rPr>
            </w:pPr>
            <w:r w:rsidRPr="00351B41">
              <w:rPr>
                <w:rFonts w:ascii="Times New Roman" w:hAnsi="Times New Roman"/>
                <w:sz w:val="20"/>
                <w:szCs w:val="20"/>
              </w:rPr>
              <w:t>1</w:t>
            </w:r>
          </w:p>
        </w:tc>
        <w:tc>
          <w:tcPr>
            <w:tcW w:w="1061" w:type="dxa"/>
            <w:vAlign w:val="center"/>
          </w:tcPr>
          <w:p w14:paraId="67ADE964" w14:textId="3835B477" w:rsidR="005D5567" w:rsidRDefault="005D5567" w:rsidP="005D556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1405" w:type="dxa"/>
            <w:vAlign w:val="center"/>
          </w:tcPr>
          <w:p w14:paraId="15DF99F7" w14:textId="7F59195C" w:rsidR="005D5567" w:rsidRDefault="005D5567" w:rsidP="005D556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w:t>
            </w:r>
          </w:p>
        </w:tc>
      </w:tr>
      <w:tr w:rsidR="005D5567" w:rsidRPr="0093723A" w14:paraId="256BCCE1" w14:textId="77777777" w:rsidTr="00490371">
        <w:trPr>
          <w:jc w:val="center"/>
        </w:trPr>
        <w:tc>
          <w:tcPr>
            <w:tcW w:w="9776" w:type="dxa"/>
            <w:gridSpan w:val="5"/>
            <w:tcBorders>
              <w:top w:val="single" w:sz="4" w:space="0" w:color="auto"/>
              <w:left w:val="single" w:sz="4" w:space="0" w:color="auto"/>
              <w:bottom w:val="single" w:sz="4" w:space="0" w:color="auto"/>
              <w:right w:val="single" w:sz="4" w:space="0" w:color="auto"/>
            </w:tcBorders>
            <w:vAlign w:val="center"/>
          </w:tcPr>
          <w:p w14:paraId="0244D353" w14:textId="7386FAF8"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Подпрограмма №3 «Развитие торговли в Вельском муниципальном районе»</w:t>
            </w:r>
          </w:p>
        </w:tc>
      </w:tr>
      <w:tr w:rsidR="005D5567" w:rsidRPr="0093723A" w14:paraId="17EE3D18" w14:textId="77777777" w:rsidTr="00490371">
        <w:trPr>
          <w:jc w:val="center"/>
        </w:trPr>
        <w:tc>
          <w:tcPr>
            <w:tcW w:w="9776" w:type="dxa"/>
            <w:gridSpan w:val="5"/>
            <w:tcBorders>
              <w:top w:val="single" w:sz="4" w:space="0" w:color="auto"/>
              <w:left w:val="single" w:sz="4" w:space="0" w:color="auto"/>
              <w:bottom w:val="single" w:sz="4" w:space="0" w:color="auto"/>
              <w:right w:val="single" w:sz="4" w:space="0" w:color="auto"/>
            </w:tcBorders>
            <w:vAlign w:val="center"/>
          </w:tcPr>
          <w:p w14:paraId="3D343BFD" w14:textId="1C5703A4"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1. Создание условий для повышения качества и количества реализуемых товаров и услуг</w:t>
            </w:r>
          </w:p>
        </w:tc>
      </w:tr>
      <w:tr w:rsidR="005D5567" w:rsidRPr="0093723A" w14:paraId="47128840"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541A87F4" w14:textId="6AAC9EBB"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7C3F">
              <w:rPr>
                <w:rFonts w:ascii="Times New Roman" w:hAnsi="Times New Roman"/>
                <w:sz w:val="20"/>
                <w:szCs w:val="20"/>
              </w:rPr>
              <w:t>Оборот розничной торговли (без субъектов малого предпринимательства)</w:t>
            </w:r>
          </w:p>
        </w:tc>
        <w:tc>
          <w:tcPr>
            <w:tcW w:w="1363" w:type="dxa"/>
            <w:tcBorders>
              <w:top w:val="single" w:sz="4" w:space="0" w:color="auto"/>
              <w:left w:val="single" w:sz="4" w:space="0" w:color="auto"/>
              <w:bottom w:val="single" w:sz="4" w:space="0" w:color="auto"/>
              <w:right w:val="single" w:sz="4" w:space="0" w:color="auto"/>
            </w:tcBorders>
            <w:vAlign w:val="center"/>
          </w:tcPr>
          <w:p w14:paraId="18DE7243" w14:textId="21FA642F"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327C3F">
              <w:rPr>
                <w:rFonts w:ascii="Times New Roman" w:hAnsi="Times New Roman"/>
                <w:sz w:val="20"/>
                <w:szCs w:val="20"/>
              </w:rPr>
              <w:t>млн. руб.</w:t>
            </w:r>
          </w:p>
        </w:tc>
        <w:tc>
          <w:tcPr>
            <w:tcW w:w="1051" w:type="dxa"/>
            <w:vAlign w:val="center"/>
          </w:tcPr>
          <w:p w14:paraId="28D226EB" w14:textId="0949CAB8"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4963,7</w:t>
            </w:r>
          </w:p>
        </w:tc>
        <w:tc>
          <w:tcPr>
            <w:tcW w:w="1061" w:type="dxa"/>
            <w:tcBorders>
              <w:left w:val="single" w:sz="4" w:space="0" w:color="auto"/>
              <w:bottom w:val="single" w:sz="4" w:space="0" w:color="auto"/>
              <w:right w:val="single" w:sz="4" w:space="0" w:color="auto"/>
            </w:tcBorders>
            <w:vAlign w:val="center"/>
          </w:tcPr>
          <w:p w14:paraId="212BD027" w14:textId="6FF64F06"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5445,3</w:t>
            </w:r>
          </w:p>
        </w:tc>
        <w:tc>
          <w:tcPr>
            <w:tcW w:w="1405" w:type="dxa"/>
            <w:vAlign w:val="center"/>
          </w:tcPr>
          <w:p w14:paraId="28DD2649" w14:textId="311A1551"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109,7</w:t>
            </w:r>
          </w:p>
        </w:tc>
      </w:tr>
      <w:tr w:rsidR="005D5567" w:rsidRPr="0093723A" w14:paraId="046AC2E3"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1FC554F1" w14:textId="1EBDB608"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7C3F">
              <w:rPr>
                <w:rFonts w:ascii="Times New Roman" w:hAnsi="Times New Roman"/>
                <w:sz w:val="20"/>
                <w:szCs w:val="20"/>
              </w:rPr>
              <w:t>Доля современных форматов торговли от общего числа организаций торговли</w:t>
            </w:r>
          </w:p>
        </w:tc>
        <w:tc>
          <w:tcPr>
            <w:tcW w:w="1363" w:type="dxa"/>
            <w:tcBorders>
              <w:top w:val="single" w:sz="4" w:space="0" w:color="auto"/>
              <w:left w:val="single" w:sz="4" w:space="0" w:color="auto"/>
              <w:bottom w:val="single" w:sz="4" w:space="0" w:color="auto"/>
              <w:right w:val="single" w:sz="4" w:space="0" w:color="auto"/>
            </w:tcBorders>
            <w:vAlign w:val="center"/>
          </w:tcPr>
          <w:p w14:paraId="7058662F" w14:textId="7B16DB59"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327C3F">
              <w:rPr>
                <w:rFonts w:ascii="Times New Roman" w:hAnsi="Times New Roman"/>
                <w:sz w:val="20"/>
                <w:szCs w:val="20"/>
              </w:rPr>
              <w:t>процентов</w:t>
            </w:r>
          </w:p>
        </w:tc>
        <w:tc>
          <w:tcPr>
            <w:tcW w:w="1051" w:type="dxa"/>
            <w:vAlign w:val="center"/>
          </w:tcPr>
          <w:p w14:paraId="0A550FFD" w14:textId="465107EE"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DC0781">
              <w:rPr>
                <w:rFonts w:ascii="Times New Roman" w:hAnsi="Times New Roman"/>
                <w:color w:val="000000"/>
                <w:sz w:val="20"/>
                <w:szCs w:val="20"/>
              </w:rPr>
              <w:t>1</w:t>
            </w:r>
            <w:r>
              <w:rPr>
                <w:rFonts w:ascii="Times New Roman" w:hAnsi="Times New Roman"/>
                <w:color w:val="000000"/>
                <w:sz w:val="20"/>
                <w:szCs w:val="20"/>
              </w:rPr>
              <w:t>5</w:t>
            </w:r>
          </w:p>
        </w:tc>
        <w:tc>
          <w:tcPr>
            <w:tcW w:w="1061" w:type="dxa"/>
            <w:tcBorders>
              <w:left w:val="single" w:sz="4" w:space="0" w:color="auto"/>
              <w:bottom w:val="single" w:sz="4" w:space="0" w:color="auto"/>
              <w:right w:val="single" w:sz="4" w:space="0" w:color="auto"/>
            </w:tcBorders>
            <w:vAlign w:val="center"/>
          </w:tcPr>
          <w:p w14:paraId="7C531A93" w14:textId="70396D38"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15,8</w:t>
            </w:r>
          </w:p>
        </w:tc>
        <w:tc>
          <w:tcPr>
            <w:tcW w:w="1405" w:type="dxa"/>
            <w:vAlign w:val="center"/>
          </w:tcPr>
          <w:p w14:paraId="1B2F660D" w14:textId="73322255"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105,3</w:t>
            </w:r>
          </w:p>
        </w:tc>
      </w:tr>
      <w:tr w:rsidR="005D5567" w:rsidRPr="0093723A" w14:paraId="1A1CB9E9"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4B0A2F80" w14:textId="16C38B6A"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7C3F">
              <w:rPr>
                <w:rFonts w:ascii="Times New Roman" w:hAnsi="Times New Roman"/>
                <w:sz w:val="20"/>
                <w:szCs w:val="20"/>
              </w:rPr>
              <w:t>Уровень обеспеченности населения района площадью стационарных торговых объектов</w:t>
            </w:r>
          </w:p>
        </w:tc>
        <w:tc>
          <w:tcPr>
            <w:tcW w:w="1363" w:type="dxa"/>
            <w:tcBorders>
              <w:top w:val="single" w:sz="4" w:space="0" w:color="auto"/>
              <w:left w:val="single" w:sz="4" w:space="0" w:color="auto"/>
              <w:bottom w:val="single" w:sz="4" w:space="0" w:color="auto"/>
              <w:right w:val="single" w:sz="4" w:space="0" w:color="auto"/>
            </w:tcBorders>
            <w:vAlign w:val="center"/>
          </w:tcPr>
          <w:p w14:paraId="60CD1784" w14:textId="255573A9"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27C3F">
              <w:rPr>
                <w:rFonts w:ascii="Times New Roman" w:hAnsi="Times New Roman"/>
                <w:sz w:val="20"/>
                <w:szCs w:val="20"/>
              </w:rPr>
              <w:t>кв.м</w:t>
            </w:r>
            <w:proofErr w:type="spellEnd"/>
            <w:proofErr w:type="gramEnd"/>
            <w:r w:rsidRPr="00327C3F">
              <w:rPr>
                <w:rFonts w:ascii="Times New Roman" w:hAnsi="Times New Roman"/>
                <w:sz w:val="20"/>
                <w:szCs w:val="20"/>
              </w:rPr>
              <w:t xml:space="preserve"> на 1000 чел.</w:t>
            </w:r>
          </w:p>
        </w:tc>
        <w:tc>
          <w:tcPr>
            <w:tcW w:w="1051" w:type="dxa"/>
            <w:vAlign w:val="center"/>
          </w:tcPr>
          <w:p w14:paraId="370C10E0" w14:textId="51FFFD3D"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1013</w:t>
            </w:r>
          </w:p>
        </w:tc>
        <w:tc>
          <w:tcPr>
            <w:tcW w:w="1061" w:type="dxa"/>
            <w:tcBorders>
              <w:left w:val="single" w:sz="4" w:space="0" w:color="auto"/>
              <w:bottom w:val="single" w:sz="4" w:space="0" w:color="auto"/>
              <w:right w:val="single" w:sz="4" w:space="0" w:color="auto"/>
            </w:tcBorders>
            <w:vAlign w:val="center"/>
          </w:tcPr>
          <w:p w14:paraId="64F026C2" w14:textId="5C75AF47"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1017,1</w:t>
            </w:r>
          </w:p>
        </w:tc>
        <w:tc>
          <w:tcPr>
            <w:tcW w:w="1405" w:type="dxa"/>
            <w:vAlign w:val="center"/>
          </w:tcPr>
          <w:p w14:paraId="6C0BC1F5" w14:textId="7C75B5C5"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100,4</w:t>
            </w:r>
          </w:p>
        </w:tc>
      </w:tr>
      <w:tr w:rsidR="005D5567" w:rsidRPr="0093723A" w14:paraId="241B701F" w14:textId="77777777" w:rsidTr="00490371">
        <w:trPr>
          <w:jc w:val="center"/>
        </w:trPr>
        <w:tc>
          <w:tcPr>
            <w:tcW w:w="9776" w:type="dxa"/>
            <w:gridSpan w:val="5"/>
          </w:tcPr>
          <w:p w14:paraId="7EFBFCBA" w14:textId="50B55E44"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2. Повышение экономической и территориальной доступности товаров и услуг для населения Вельского района</w:t>
            </w:r>
          </w:p>
        </w:tc>
      </w:tr>
      <w:tr w:rsidR="005D5567" w:rsidRPr="0093723A" w14:paraId="12134E95"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6B093A72" w14:textId="70B5AB9D"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7C3F">
              <w:rPr>
                <w:rFonts w:ascii="Times New Roman" w:hAnsi="Times New Roman"/>
                <w:sz w:val="20"/>
                <w:szCs w:val="20"/>
              </w:rPr>
              <w:t xml:space="preserve">Сохранение торговой сети (в том числе выездной) в </w:t>
            </w:r>
            <w:r w:rsidRPr="00327C3F">
              <w:rPr>
                <w:rFonts w:ascii="Times New Roman" w:hAnsi="Times New Roman"/>
                <w:sz w:val="20"/>
                <w:szCs w:val="20"/>
              </w:rPr>
              <w:lastRenderedPageBreak/>
              <w:t>труднодоступных местностях</w:t>
            </w:r>
          </w:p>
        </w:tc>
        <w:tc>
          <w:tcPr>
            <w:tcW w:w="1363" w:type="dxa"/>
            <w:tcBorders>
              <w:top w:val="single" w:sz="4" w:space="0" w:color="auto"/>
              <w:left w:val="single" w:sz="4" w:space="0" w:color="auto"/>
              <w:bottom w:val="single" w:sz="4" w:space="0" w:color="auto"/>
              <w:right w:val="single" w:sz="4" w:space="0" w:color="auto"/>
            </w:tcBorders>
            <w:vAlign w:val="center"/>
          </w:tcPr>
          <w:p w14:paraId="5C140C57" w14:textId="13D4A01A"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327C3F">
              <w:rPr>
                <w:rFonts w:ascii="Times New Roman" w:hAnsi="Times New Roman"/>
                <w:sz w:val="20"/>
                <w:szCs w:val="20"/>
              </w:rPr>
              <w:lastRenderedPageBreak/>
              <w:t>единиц</w:t>
            </w:r>
          </w:p>
        </w:tc>
        <w:tc>
          <w:tcPr>
            <w:tcW w:w="1051" w:type="dxa"/>
            <w:vAlign w:val="center"/>
          </w:tcPr>
          <w:p w14:paraId="082A5939" w14:textId="563A407A"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DC0781">
              <w:rPr>
                <w:rFonts w:ascii="Times New Roman" w:hAnsi="Times New Roman"/>
                <w:color w:val="000000"/>
                <w:sz w:val="20"/>
                <w:szCs w:val="20"/>
              </w:rPr>
              <w:t>48</w:t>
            </w:r>
          </w:p>
        </w:tc>
        <w:tc>
          <w:tcPr>
            <w:tcW w:w="1061" w:type="dxa"/>
            <w:tcBorders>
              <w:top w:val="single" w:sz="4" w:space="0" w:color="auto"/>
              <w:left w:val="single" w:sz="4" w:space="0" w:color="auto"/>
              <w:bottom w:val="single" w:sz="4" w:space="0" w:color="auto"/>
              <w:right w:val="single" w:sz="4" w:space="0" w:color="auto"/>
            </w:tcBorders>
            <w:vAlign w:val="center"/>
          </w:tcPr>
          <w:p w14:paraId="5BAD9D99" w14:textId="0D2D853F"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48</w:t>
            </w:r>
          </w:p>
        </w:tc>
        <w:tc>
          <w:tcPr>
            <w:tcW w:w="1405" w:type="dxa"/>
            <w:vAlign w:val="center"/>
          </w:tcPr>
          <w:p w14:paraId="2E83D1C5" w14:textId="6A6F2253"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100</w:t>
            </w:r>
          </w:p>
        </w:tc>
      </w:tr>
      <w:tr w:rsidR="005D5567" w:rsidRPr="0093723A" w14:paraId="409B74E7"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6770698A" w14:textId="34A47E9F"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7C3F">
              <w:rPr>
                <w:rFonts w:ascii="Times New Roman" w:hAnsi="Times New Roman"/>
                <w:sz w:val="20"/>
                <w:szCs w:val="20"/>
              </w:rPr>
              <w:t xml:space="preserve">Доля хозяйствующих субъектов, содержащихся в торговом </w:t>
            </w:r>
            <w:proofErr w:type="gramStart"/>
            <w:r w:rsidRPr="00327C3F">
              <w:rPr>
                <w:rFonts w:ascii="Times New Roman" w:hAnsi="Times New Roman"/>
                <w:sz w:val="20"/>
                <w:szCs w:val="20"/>
              </w:rPr>
              <w:t>реестре  Вельского</w:t>
            </w:r>
            <w:proofErr w:type="gramEnd"/>
            <w:r w:rsidRPr="00327C3F">
              <w:rPr>
                <w:rFonts w:ascii="Times New Roman" w:hAnsi="Times New Roman"/>
                <w:sz w:val="20"/>
                <w:szCs w:val="20"/>
              </w:rPr>
              <w:t xml:space="preserve"> района, в общем количестве хозяйствующих субъектов, осуществляющих торговую деятельность  и поставку  на территории района (общее количество предприятий и ИП ежегодно меняется)</w:t>
            </w:r>
          </w:p>
        </w:tc>
        <w:tc>
          <w:tcPr>
            <w:tcW w:w="1363" w:type="dxa"/>
            <w:tcBorders>
              <w:top w:val="single" w:sz="4" w:space="0" w:color="auto"/>
              <w:left w:val="single" w:sz="4" w:space="0" w:color="auto"/>
              <w:bottom w:val="single" w:sz="4" w:space="0" w:color="auto"/>
              <w:right w:val="single" w:sz="4" w:space="0" w:color="auto"/>
            </w:tcBorders>
            <w:vAlign w:val="center"/>
          </w:tcPr>
          <w:p w14:paraId="5E8DCCBD" w14:textId="2EAE2B03"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327C3F">
              <w:rPr>
                <w:rFonts w:ascii="Times New Roman" w:hAnsi="Times New Roman"/>
                <w:sz w:val="20"/>
                <w:szCs w:val="20"/>
              </w:rPr>
              <w:t>процентов</w:t>
            </w:r>
          </w:p>
        </w:tc>
        <w:tc>
          <w:tcPr>
            <w:tcW w:w="1051" w:type="dxa"/>
            <w:vAlign w:val="center"/>
          </w:tcPr>
          <w:p w14:paraId="00F4674D" w14:textId="35622DF5"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DC0781">
              <w:rPr>
                <w:rFonts w:ascii="Times New Roman" w:hAnsi="Times New Roman"/>
                <w:color w:val="000000"/>
                <w:sz w:val="20"/>
                <w:szCs w:val="20"/>
              </w:rPr>
              <w:t>99</w:t>
            </w:r>
          </w:p>
        </w:tc>
        <w:tc>
          <w:tcPr>
            <w:tcW w:w="1061" w:type="dxa"/>
            <w:tcBorders>
              <w:top w:val="single" w:sz="4" w:space="0" w:color="auto"/>
              <w:left w:val="single" w:sz="4" w:space="0" w:color="auto"/>
              <w:bottom w:val="single" w:sz="4" w:space="0" w:color="auto"/>
              <w:right w:val="single" w:sz="4" w:space="0" w:color="auto"/>
            </w:tcBorders>
            <w:vAlign w:val="center"/>
          </w:tcPr>
          <w:p w14:paraId="3B2B9305" w14:textId="510AA790"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99</w:t>
            </w:r>
          </w:p>
        </w:tc>
        <w:tc>
          <w:tcPr>
            <w:tcW w:w="1405" w:type="dxa"/>
            <w:vAlign w:val="center"/>
          </w:tcPr>
          <w:p w14:paraId="11B3FA71" w14:textId="28E4721C"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100</w:t>
            </w:r>
          </w:p>
        </w:tc>
      </w:tr>
      <w:tr w:rsidR="005D5567" w:rsidRPr="0093723A" w14:paraId="48821673"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4F39DA33" w14:textId="49858326"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7C3F">
              <w:rPr>
                <w:rFonts w:ascii="Times New Roman" w:hAnsi="Times New Roman"/>
                <w:sz w:val="20"/>
                <w:szCs w:val="20"/>
              </w:rPr>
              <w:t>Доля доступных объектов торговли для маломобильных групп населения в общем количестве объектов торговли</w:t>
            </w:r>
          </w:p>
        </w:tc>
        <w:tc>
          <w:tcPr>
            <w:tcW w:w="1363" w:type="dxa"/>
            <w:tcBorders>
              <w:top w:val="single" w:sz="4" w:space="0" w:color="auto"/>
              <w:left w:val="single" w:sz="4" w:space="0" w:color="auto"/>
              <w:bottom w:val="single" w:sz="4" w:space="0" w:color="auto"/>
              <w:right w:val="single" w:sz="4" w:space="0" w:color="auto"/>
            </w:tcBorders>
            <w:vAlign w:val="center"/>
          </w:tcPr>
          <w:p w14:paraId="7974C618" w14:textId="3BD7F10D"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327C3F">
              <w:rPr>
                <w:rFonts w:ascii="Times New Roman" w:hAnsi="Times New Roman"/>
                <w:sz w:val="20"/>
                <w:szCs w:val="20"/>
              </w:rPr>
              <w:t>процентов</w:t>
            </w:r>
          </w:p>
        </w:tc>
        <w:tc>
          <w:tcPr>
            <w:tcW w:w="1051" w:type="dxa"/>
            <w:vAlign w:val="center"/>
          </w:tcPr>
          <w:p w14:paraId="0FE07252" w14:textId="59BCA110"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6</w:t>
            </w:r>
          </w:p>
        </w:tc>
        <w:tc>
          <w:tcPr>
            <w:tcW w:w="1061" w:type="dxa"/>
            <w:tcBorders>
              <w:top w:val="single" w:sz="4" w:space="0" w:color="auto"/>
              <w:left w:val="single" w:sz="4" w:space="0" w:color="auto"/>
              <w:bottom w:val="single" w:sz="4" w:space="0" w:color="auto"/>
              <w:right w:val="single" w:sz="4" w:space="0" w:color="auto"/>
            </w:tcBorders>
            <w:vAlign w:val="center"/>
          </w:tcPr>
          <w:p w14:paraId="308E60F9" w14:textId="0A37C1E3"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27</w:t>
            </w:r>
          </w:p>
        </w:tc>
        <w:tc>
          <w:tcPr>
            <w:tcW w:w="1405" w:type="dxa"/>
            <w:vAlign w:val="center"/>
          </w:tcPr>
          <w:p w14:paraId="612AF83D" w14:textId="184956B8"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Рост в 4,5 раза</w:t>
            </w:r>
          </w:p>
        </w:tc>
      </w:tr>
      <w:tr w:rsidR="005D5567" w:rsidRPr="0093723A" w14:paraId="6B966C73" w14:textId="77777777" w:rsidTr="00490371">
        <w:trPr>
          <w:jc w:val="center"/>
        </w:trPr>
        <w:tc>
          <w:tcPr>
            <w:tcW w:w="9776" w:type="dxa"/>
            <w:gridSpan w:val="5"/>
          </w:tcPr>
          <w:p w14:paraId="3EA56EBF" w14:textId="6D19E5F8"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3. Содействие продвижению продукции местных товаропроизводителей на потребительском рынке Вельского района</w:t>
            </w:r>
          </w:p>
        </w:tc>
      </w:tr>
      <w:tr w:rsidR="005D5567" w:rsidRPr="0093723A" w14:paraId="67F6CA5C" w14:textId="77777777" w:rsidTr="00490371">
        <w:trPr>
          <w:jc w:val="center"/>
        </w:trPr>
        <w:tc>
          <w:tcPr>
            <w:tcW w:w="4896" w:type="dxa"/>
            <w:tcBorders>
              <w:top w:val="single" w:sz="4" w:space="0" w:color="auto"/>
              <w:left w:val="single" w:sz="4" w:space="0" w:color="auto"/>
              <w:bottom w:val="single" w:sz="4" w:space="0" w:color="auto"/>
              <w:right w:val="single" w:sz="4" w:space="0" w:color="auto"/>
            </w:tcBorders>
          </w:tcPr>
          <w:p w14:paraId="25A61691" w14:textId="01B4CA41"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7C3F">
              <w:rPr>
                <w:rFonts w:ascii="Times New Roman" w:hAnsi="Times New Roman"/>
                <w:sz w:val="20"/>
                <w:szCs w:val="20"/>
              </w:rPr>
              <w:t xml:space="preserve">Доля проведенных </w:t>
            </w:r>
            <w:proofErr w:type="spellStart"/>
            <w:r w:rsidRPr="00327C3F">
              <w:rPr>
                <w:rFonts w:ascii="Times New Roman" w:hAnsi="Times New Roman"/>
                <w:sz w:val="20"/>
                <w:szCs w:val="20"/>
              </w:rPr>
              <w:t>сельхозярмарок</w:t>
            </w:r>
            <w:proofErr w:type="spellEnd"/>
            <w:r w:rsidRPr="00327C3F">
              <w:rPr>
                <w:rFonts w:ascii="Times New Roman" w:hAnsi="Times New Roman"/>
                <w:sz w:val="20"/>
                <w:szCs w:val="20"/>
              </w:rPr>
              <w:t xml:space="preserve"> в общем количестве ярмарок на территории Вельского района</w:t>
            </w:r>
          </w:p>
        </w:tc>
        <w:tc>
          <w:tcPr>
            <w:tcW w:w="1363" w:type="dxa"/>
            <w:tcBorders>
              <w:top w:val="single" w:sz="4" w:space="0" w:color="auto"/>
              <w:left w:val="single" w:sz="4" w:space="0" w:color="auto"/>
              <w:bottom w:val="single" w:sz="4" w:space="0" w:color="auto"/>
              <w:right w:val="single" w:sz="4" w:space="0" w:color="auto"/>
            </w:tcBorders>
            <w:vAlign w:val="center"/>
          </w:tcPr>
          <w:p w14:paraId="6FBC77EA" w14:textId="4C402B77"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327C3F">
              <w:rPr>
                <w:rFonts w:ascii="Times New Roman" w:hAnsi="Times New Roman"/>
                <w:sz w:val="20"/>
                <w:szCs w:val="20"/>
              </w:rPr>
              <w:t>процентов</w:t>
            </w:r>
          </w:p>
        </w:tc>
        <w:tc>
          <w:tcPr>
            <w:tcW w:w="1051" w:type="dxa"/>
            <w:vAlign w:val="center"/>
          </w:tcPr>
          <w:p w14:paraId="2C51318A" w14:textId="58953809"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DC0781">
              <w:rPr>
                <w:rFonts w:ascii="Times New Roman" w:hAnsi="Times New Roman"/>
                <w:color w:val="000000"/>
                <w:sz w:val="20"/>
                <w:szCs w:val="20"/>
              </w:rPr>
              <w:t>1</w:t>
            </w:r>
            <w:r>
              <w:rPr>
                <w:rFonts w:ascii="Times New Roman" w:hAnsi="Times New Roman"/>
                <w:color w:val="000000"/>
                <w:sz w:val="20"/>
                <w:szCs w:val="20"/>
              </w:rPr>
              <w:t>1</w:t>
            </w:r>
          </w:p>
        </w:tc>
        <w:tc>
          <w:tcPr>
            <w:tcW w:w="1061" w:type="dxa"/>
            <w:vAlign w:val="center"/>
          </w:tcPr>
          <w:p w14:paraId="41E63367" w14:textId="0B8B947E"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11,4</w:t>
            </w:r>
          </w:p>
        </w:tc>
        <w:tc>
          <w:tcPr>
            <w:tcW w:w="1405" w:type="dxa"/>
            <w:vAlign w:val="center"/>
          </w:tcPr>
          <w:p w14:paraId="374EE011" w14:textId="2EEA7987"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103,6</w:t>
            </w:r>
          </w:p>
        </w:tc>
      </w:tr>
      <w:tr w:rsidR="005D5567" w:rsidRPr="0093723A" w14:paraId="10E7170E" w14:textId="77777777" w:rsidTr="00490371">
        <w:trPr>
          <w:jc w:val="center"/>
        </w:trPr>
        <w:tc>
          <w:tcPr>
            <w:tcW w:w="9776" w:type="dxa"/>
            <w:gridSpan w:val="5"/>
          </w:tcPr>
          <w:p w14:paraId="00567C31" w14:textId="07C00E88" w:rsidR="005D5567" w:rsidRPr="0093723A" w:rsidRDefault="005D5567" w:rsidP="005D5567">
            <w:pPr>
              <w:spacing w:after="0" w:line="240" w:lineRule="auto"/>
              <w:jc w:val="center"/>
              <w:rPr>
                <w:rFonts w:ascii="Times New Roman" w:hAnsi="Times New Roman" w:cs="Times New Roman"/>
                <w:b/>
                <w:sz w:val="20"/>
                <w:szCs w:val="20"/>
              </w:rPr>
            </w:pPr>
            <w:r w:rsidRPr="0093723A">
              <w:rPr>
                <w:rFonts w:ascii="Times New Roman" w:hAnsi="Times New Roman" w:cs="Times New Roman"/>
                <w:b/>
                <w:sz w:val="20"/>
                <w:szCs w:val="20"/>
              </w:rPr>
              <w:t>Муниципальная программа «Поддержка социально-ориентированных некоммерческих организаций»</w:t>
            </w:r>
          </w:p>
        </w:tc>
      </w:tr>
      <w:tr w:rsidR="005D5567" w:rsidRPr="0093723A" w14:paraId="2EFEFB72" w14:textId="77777777" w:rsidTr="00490371">
        <w:trPr>
          <w:jc w:val="center"/>
        </w:trPr>
        <w:tc>
          <w:tcPr>
            <w:tcW w:w="9776" w:type="dxa"/>
            <w:gridSpan w:val="5"/>
          </w:tcPr>
          <w:p w14:paraId="3C65F89A" w14:textId="7332AE12"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eastAsia="TimesNewRomanPSMT" w:hAnsi="Times New Roman"/>
                <w:sz w:val="20"/>
                <w:szCs w:val="20"/>
              </w:rPr>
              <w:t>Задача № 1.</w:t>
            </w:r>
            <w:r w:rsidRPr="0093723A">
              <w:rPr>
                <w:rFonts w:ascii="Times New Roman" w:eastAsia="TimesNewRomanPSMT" w:hAnsi="Times New Roman"/>
                <w:b/>
                <w:sz w:val="20"/>
                <w:szCs w:val="20"/>
              </w:rPr>
              <w:t xml:space="preserve"> </w:t>
            </w:r>
            <w:r w:rsidRPr="0093723A">
              <w:rPr>
                <w:rFonts w:ascii="Times New Roman" w:eastAsia="TimesNewRomanPSMT" w:hAnsi="Times New Roman"/>
                <w:sz w:val="20"/>
                <w:szCs w:val="20"/>
              </w:rPr>
              <w:t>Формирование экономических стимулов и создание благоприятной среды для деятельности социально ориентированных некоммерческих организаций, поступательного роста гражданского самосознания, развития гражданской инициативы</w:t>
            </w:r>
          </w:p>
        </w:tc>
      </w:tr>
      <w:tr w:rsidR="005D5567" w:rsidRPr="0093723A" w14:paraId="53B9AE9E"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4BAB538F" w14:textId="7C36809D"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7B75">
              <w:rPr>
                <w:rFonts w:ascii="Times New Roman" w:hAnsi="Times New Roman"/>
                <w:sz w:val="20"/>
                <w:szCs w:val="20"/>
              </w:rPr>
              <w:t xml:space="preserve">Количество разработанных (уточнённых, приведённых в соответствие) нормативно - правовых актов по обеспечению поддержки социально ориентированным некоммерческим организациям. </w:t>
            </w:r>
          </w:p>
        </w:tc>
        <w:tc>
          <w:tcPr>
            <w:tcW w:w="1363" w:type="dxa"/>
            <w:tcBorders>
              <w:top w:val="single" w:sz="4" w:space="0" w:color="auto"/>
              <w:left w:val="single" w:sz="4" w:space="0" w:color="auto"/>
              <w:bottom w:val="single" w:sz="4" w:space="0" w:color="auto"/>
              <w:right w:val="single" w:sz="4" w:space="0" w:color="auto"/>
            </w:tcBorders>
            <w:vAlign w:val="center"/>
          </w:tcPr>
          <w:p w14:paraId="06B17682" w14:textId="28366F52"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CE7B75">
              <w:rPr>
                <w:rFonts w:ascii="Times New Roman" w:hAnsi="Times New Roman"/>
                <w:bCs/>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611C1FBB" w14:textId="3FA20D42"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CE7B75">
              <w:rPr>
                <w:rFonts w:ascii="Times New Roman" w:hAnsi="Times New Roman"/>
                <w:bCs/>
                <w:sz w:val="20"/>
                <w:szCs w:val="20"/>
              </w:rPr>
              <w:t>4</w:t>
            </w:r>
          </w:p>
        </w:tc>
        <w:tc>
          <w:tcPr>
            <w:tcW w:w="1061" w:type="dxa"/>
            <w:vAlign w:val="center"/>
          </w:tcPr>
          <w:p w14:paraId="0EFA4638" w14:textId="203AD720"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0E07C9">
              <w:rPr>
                <w:rFonts w:ascii="Times New Roman" w:hAnsi="Times New Roman"/>
                <w:sz w:val="20"/>
                <w:szCs w:val="20"/>
              </w:rPr>
              <w:t>5</w:t>
            </w:r>
          </w:p>
        </w:tc>
        <w:tc>
          <w:tcPr>
            <w:tcW w:w="1405" w:type="dxa"/>
            <w:vAlign w:val="center"/>
          </w:tcPr>
          <w:p w14:paraId="32647A6E" w14:textId="32DA361B"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125</w:t>
            </w:r>
          </w:p>
        </w:tc>
      </w:tr>
      <w:tr w:rsidR="005D5567" w:rsidRPr="0093723A" w14:paraId="1526DCF3"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7B2C4951" w14:textId="449B9BEA"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7B75">
              <w:rPr>
                <w:rFonts w:ascii="Times New Roman" w:hAnsi="Times New Roman"/>
                <w:sz w:val="20"/>
                <w:szCs w:val="20"/>
              </w:rPr>
              <w:t xml:space="preserve">Количество социально-ориентированных некоммерческих организаций, которым оказана поддержка (имущественная, организационная, информационная, и др.) </w:t>
            </w:r>
          </w:p>
        </w:tc>
        <w:tc>
          <w:tcPr>
            <w:tcW w:w="1363" w:type="dxa"/>
            <w:tcBorders>
              <w:top w:val="single" w:sz="4" w:space="0" w:color="auto"/>
              <w:left w:val="single" w:sz="4" w:space="0" w:color="auto"/>
              <w:bottom w:val="single" w:sz="4" w:space="0" w:color="auto"/>
              <w:right w:val="single" w:sz="4" w:space="0" w:color="auto"/>
            </w:tcBorders>
            <w:vAlign w:val="center"/>
          </w:tcPr>
          <w:p w14:paraId="6D05AC39" w14:textId="7DBC0230"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CE7B75">
              <w:rPr>
                <w:rFonts w:ascii="Times New Roman" w:hAnsi="Times New Roman"/>
                <w:bCs/>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0DACF408" w14:textId="764E7382"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CE7B75">
              <w:rPr>
                <w:rFonts w:ascii="Times New Roman" w:hAnsi="Times New Roman"/>
                <w:bCs/>
                <w:sz w:val="20"/>
                <w:szCs w:val="20"/>
              </w:rPr>
              <w:t>3</w:t>
            </w:r>
          </w:p>
        </w:tc>
        <w:tc>
          <w:tcPr>
            <w:tcW w:w="1061" w:type="dxa"/>
            <w:vAlign w:val="center"/>
          </w:tcPr>
          <w:p w14:paraId="3F1A8AFB" w14:textId="64D91A0D"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717960">
              <w:rPr>
                <w:rFonts w:ascii="Times New Roman" w:hAnsi="Times New Roman"/>
                <w:sz w:val="20"/>
                <w:szCs w:val="20"/>
              </w:rPr>
              <w:t>15</w:t>
            </w:r>
          </w:p>
        </w:tc>
        <w:tc>
          <w:tcPr>
            <w:tcW w:w="1405" w:type="dxa"/>
            <w:vAlign w:val="center"/>
          </w:tcPr>
          <w:p w14:paraId="7852A23C" w14:textId="02855D0B"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Рост в 5 раз</w:t>
            </w:r>
          </w:p>
        </w:tc>
      </w:tr>
      <w:tr w:rsidR="005D5567" w:rsidRPr="0093723A" w14:paraId="4AF2DB4C"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07DDED5A" w14:textId="63E48DE3"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7B75">
              <w:rPr>
                <w:rFonts w:ascii="Times New Roman" w:hAnsi="Times New Roman"/>
                <w:sz w:val="20"/>
                <w:szCs w:val="20"/>
              </w:rPr>
              <w:t>Количество проектов, социально ориентированных некоммерческих организаций, направленных на решение социальных проблем населения Вельского района, которым оказана поддержка (в виде субсидий, целевых выплат) ежегодно</w:t>
            </w:r>
          </w:p>
        </w:tc>
        <w:tc>
          <w:tcPr>
            <w:tcW w:w="1363" w:type="dxa"/>
            <w:tcBorders>
              <w:top w:val="single" w:sz="4" w:space="0" w:color="auto"/>
              <w:left w:val="single" w:sz="4" w:space="0" w:color="auto"/>
              <w:bottom w:val="single" w:sz="4" w:space="0" w:color="auto"/>
              <w:right w:val="single" w:sz="4" w:space="0" w:color="auto"/>
            </w:tcBorders>
            <w:vAlign w:val="center"/>
          </w:tcPr>
          <w:p w14:paraId="67E73A7C" w14:textId="523C47DB"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CE7B75">
              <w:rPr>
                <w:rFonts w:ascii="Times New Roman" w:hAnsi="Times New Roman"/>
                <w:bCs/>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2CBB8801" w14:textId="4BE56376"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bCs/>
                <w:sz w:val="20"/>
                <w:szCs w:val="20"/>
              </w:rPr>
              <w:t>10</w:t>
            </w:r>
          </w:p>
        </w:tc>
        <w:tc>
          <w:tcPr>
            <w:tcW w:w="1061" w:type="dxa"/>
            <w:vAlign w:val="center"/>
          </w:tcPr>
          <w:p w14:paraId="315D69DA" w14:textId="4B171AA2"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717960">
              <w:rPr>
                <w:rFonts w:ascii="Times New Roman" w:hAnsi="Times New Roman"/>
                <w:sz w:val="20"/>
                <w:szCs w:val="20"/>
              </w:rPr>
              <w:t>7</w:t>
            </w:r>
          </w:p>
        </w:tc>
        <w:tc>
          <w:tcPr>
            <w:tcW w:w="1405" w:type="dxa"/>
            <w:vAlign w:val="center"/>
          </w:tcPr>
          <w:p w14:paraId="67B2A1B7" w14:textId="648E1867"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70,0</w:t>
            </w:r>
          </w:p>
        </w:tc>
      </w:tr>
      <w:tr w:rsidR="005D5567" w:rsidRPr="0093723A" w14:paraId="3CD4A9BB" w14:textId="77777777" w:rsidTr="00601AE1">
        <w:trPr>
          <w:jc w:val="center"/>
        </w:trPr>
        <w:tc>
          <w:tcPr>
            <w:tcW w:w="9776" w:type="dxa"/>
            <w:gridSpan w:val="5"/>
            <w:vAlign w:val="center"/>
          </w:tcPr>
          <w:p w14:paraId="207B7F70" w14:textId="03F69906"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eastAsia="TimesNewRomanPSMT" w:hAnsi="Times New Roman"/>
                <w:sz w:val="20"/>
                <w:szCs w:val="20"/>
              </w:rPr>
              <w:t>Задача №2. Повышение информированности населения о деятельности социально ориентированных некоммерческих организаций.</w:t>
            </w:r>
          </w:p>
        </w:tc>
      </w:tr>
      <w:tr w:rsidR="005D5567" w:rsidRPr="0093723A" w14:paraId="55533C1A"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51288920" w14:textId="0502E5C2"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7B75">
              <w:rPr>
                <w:rFonts w:ascii="Times New Roman" w:hAnsi="Times New Roman"/>
                <w:bCs/>
                <w:sz w:val="20"/>
                <w:szCs w:val="20"/>
              </w:rPr>
              <w:t>Количество материалов в средствах массовой информации и на официальном сайте администрации Вельского муниципального района о деятельности социально ориентированных некоммерческих организаций, о конкурсах проектов, объявляемых Правительством Архангельской области Российской Федерации, международных, о конкурсах, объявляемых негосударственными организациями, обучающих семинарах, деятельности администрации Вельского муниципального района и др.</w:t>
            </w:r>
          </w:p>
        </w:tc>
        <w:tc>
          <w:tcPr>
            <w:tcW w:w="1363" w:type="dxa"/>
            <w:tcBorders>
              <w:top w:val="single" w:sz="4" w:space="0" w:color="auto"/>
              <w:left w:val="single" w:sz="4" w:space="0" w:color="auto"/>
              <w:bottom w:val="single" w:sz="4" w:space="0" w:color="auto"/>
              <w:right w:val="single" w:sz="4" w:space="0" w:color="auto"/>
            </w:tcBorders>
            <w:vAlign w:val="center"/>
          </w:tcPr>
          <w:p w14:paraId="1B217003" w14:textId="174C5ED6"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CE7B75">
              <w:rPr>
                <w:rFonts w:ascii="Times New Roman" w:hAnsi="Times New Roman"/>
                <w:bCs/>
                <w:sz w:val="20"/>
                <w:szCs w:val="20"/>
              </w:rPr>
              <w:t>Ед.</w:t>
            </w:r>
          </w:p>
        </w:tc>
        <w:tc>
          <w:tcPr>
            <w:tcW w:w="1051" w:type="dxa"/>
            <w:vAlign w:val="center"/>
          </w:tcPr>
          <w:p w14:paraId="6CD2DF54" w14:textId="6FE6BE83"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7</w:t>
            </w:r>
          </w:p>
        </w:tc>
        <w:tc>
          <w:tcPr>
            <w:tcW w:w="1061" w:type="dxa"/>
            <w:vAlign w:val="center"/>
          </w:tcPr>
          <w:p w14:paraId="70CE9B37" w14:textId="4252170D"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6</w:t>
            </w:r>
          </w:p>
        </w:tc>
        <w:tc>
          <w:tcPr>
            <w:tcW w:w="1405" w:type="dxa"/>
            <w:vAlign w:val="center"/>
          </w:tcPr>
          <w:p w14:paraId="41257701" w14:textId="7750D276"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85,7</w:t>
            </w:r>
          </w:p>
        </w:tc>
      </w:tr>
      <w:tr w:rsidR="005D5567" w:rsidRPr="0093723A" w14:paraId="6EF46ED2" w14:textId="77777777" w:rsidTr="00490371">
        <w:trPr>
          <w:jc w:val="center"/>
        </w:trPr>
        <w:tc>
          <w:tcPr>
            <w:tcW w:w="9776" w:type="dxa"/>
            <w:gridSpan w:val="5"/>
          </w:tcPr>
          <w:p w14:paraId="57F1B688" w14:textId="79D40531"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eastAsia="TimesNewRomanPSMT" w:hAnsi="Times New Roman"/>
                <w:sz w:val="20"/>
                <w:szCs w:val="20"/>
              </w:rPr>
              <w:t>Задача №3 Развитие системы обмена информацией между исполнительными органами и социально ориентированными некоммерческими организациями, гражданского участия, в т.ч. в выработке и реализации социально значимых инициатив</w:t>
            </w:r>
          </w:p>
        </w:tc>
      </w:tr>
      <w:tr w:rsidR="005D5567" w:rsidRPr="0093723A" w14:paraId="7662765D"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7369EF0F" w14:textId="714CF21B"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7B75">
              <w:rPr>
                <w:rFonts w:ascii="Times New Roman" w:hAnsi="Times New Roman"/>
                <w:bCs/>
                <w:sz w:val="20"/>
                <w:szCs w:val="20"/>
              </w:rPr>
              <w:t>Количество встреч и консультаций по актуальным вопросам деятельности социально ориентированных некоммерческих организаций, обмену опытом, выявлению, распространению лучшей практики реализации проектов социально-ориентированных некоммерческих организаций.</w:t>
            </w:r>
          </w:p>
        </w:tc>
        <w:tc>
          <w:tcPr>
            <w:tcW w:w="1363" w:type="dxa"/>
            <w:tcBorders>
              <w:top w:val="single" w:sz="4" w:space="0" w:color="auto"/>
              <w:left w:val="single" w:sz="4" w:space="0" w:color="auto"/>
              <w:bottom w:val="single" w:sz="4" w:space="0" w:color="auto"/>
              <w:right w:val="single" w:sz="4" w:space="0" w:color="auto"/>
            </w:tcBorders>
            <w:vAlign w:val="center"/>
          </w:tcPr>
          <w:p w14:paraId="420508B0" w14:textId="492EED71"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CE7B75">
              <w:rPr>
                <w:rFonts w:ascii="Times New Roman" w:hAnsi="Times New Roman"/>
                <w:bCs/>
                <w:sz w:val="20"/>
                <w:szCs w:val="20"/>
              </w:rPr>
              <w:t>Ед.</w:t>
            </w:r>
          </w:p>
        </w:tc>
        <w:tc>
          <w:tcPr>
            <w:tcW w:w="1051" w:type="dxa"/>
            <w:vAlign w:val="center"/>
          </w:tcPr>
          <w:p w14:paraId="562B13B0" w14:textId="4E621AEC"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6</w:t>
            </w:r>
          </w:p>
        </w:tc>
        <w:tc>
          <w:tcPr>
            <w:tcW w:w="1061" w:type="dxa"/>
            <w:vAlign w:val="center"/>
          </w:tcPr>
          <w:p w14:paraId="4D9F3947" w14:textId="030352D4"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8</w:t>
            </w:r>
          </w:p>
        </w:tc>
        <w:tc>
          <w:tcPr>
            <w:tcW w:w="1405" w:type="dxa"/>
            <w:vAlign w:val="center"/>
          </w:tcPr>
          <w:p w14:paraId="706539AC" w14:textId="112EA51E"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133,3</w:t>
            </w:r>
          </w:p>
        </w:tc>
      </w:tr>
      <w:tr w:rsidR="005D5567" w:rsidRPr="0093723A" w14:paraId="291FEDE4" w14:textId="77777777" w:rsidTr="00490371">
        <w:trPr>
          <w:jc w:val="center"/>
        </w:trPr>
        <w:tc>
          <w:tcPr>
            <w:tcW w:w="9776" w:type="dxa"/>
            <w:gridSpan w:val="5"/>
          </w:tcPr>
          <w:p w14:paraId="63615C54" w14:textId="653F3054" w:rsidR="005D5567" w:rsidRPr="0093723A" w:rsidRDefault="005D5567" w:rsidP="005D5567">
            <w:pPr>
              <w:spacing w:after="0" w:line="240" w:lineRule="auto"/>
              <w:jc w:val="center"/>
              <w:rPr>
                <w:rFonts w:ascii="Times New Roman" w:hAnsi="Times New Roman" w:cs="Times New Roman"/>
                <w:b/>
                <w:sz w:val="20"/>
                <w:szCs w:val="20"/>
              </w:rPr>
            </w:pPr>
            <w:r w:rsidRPr="0093723A">
              <w:rPr>
                <w:rFonts w:ascii="Times New Roman" w:hAnsi="Times New Roman" w:cs="Times New Roman"/>
                <w:b/>
                <w:sz w:val="20"/>
                <w:szCs w:val="20"/>
              </w:rPr>
              <w:t>Муниципальная программа «Развитие территориального общественного самоуправления Вельского района»</w:t>
            </w:r>
          </w:p>
        </w:tc>
      </w:tr>
      <w:tr w:rsidR="005D5567" w:rsidRPr="0093723A" w14:paraId="708B2B9D" w14:textId="77777777" w:rsidTr="00490371">
        <w:trPr>
          <w:jc w:val="center"/>
        </w:trPr>
        <w:tc>
          <w:tcPr>
            <w:tcW w:w="9776" w:type="dxa"/>
            <w:gridSpan w:val="5"/>
          </w:tcPr>
          <w:p w14:paraId="6F0D693D" w14:textId="5D4BCEBA"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bCs/>
                <w:color w:val="000000"/>
                <w:sz w:val="20"/>
                <w:szCs w:val="20"/>
              </w:rPr>
              <w:t>Задача 1. Поддержка инициатив населения района</w:t>
            </w:r>
          </w:p>
        </w:tc>
      </w:tr>
      <w:tr w:rsidR="005D5567" w:rsidRPr="0093723A" w14:paraId="5FDF687A" w14:textId="77777777" w:rsidTr="00490371">
        <w:trPr>
          <w:jc w:val="center"/>
        </w:trPr>
        <w:tc>
          <w:tcPr>
            <w:tcW w:w="4896" w:type="dxa"/>
          </w:tcPr>
          <w:p w14:paraId="469C0210" w14:textId="090BEC50"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40D5">
              <w:rPr>
                <w:rFonts w:ascii="Times New Roman" w:hAnsi="Times New Roman"/>
                <w:color w:val="000000"/>
                <w:sz w:val="20"/>
                <w:szCs w:val="20"/>
              </w:rPr>
              <w:t>Количество заявок на ежегодный конкурс проектов ТОС</w:t>
            </w:r>
          </w:p>
        </w:tc>
        <w:tc>
          <w:tcPr>
            <w:tcW w:w="1363" w:type="dxa"/>
            <w:vAlign w:val="center"/>
          </w:tcPr>
          <w:p w14:paraId="6A07E7AB" w14:textId="18D77B8C"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4640D5">
              <w:rPr>
                <w:rFonts w:ascii="Times New Roman" w:hAnsi="Times New Roman"/>
                <w:color w:val="000000"/>
                <w:sz w:val="20"/>
                <w:szCs w:val="20"/>
              </w:rPr>
              <w:t>Ед.</w:t>
            </w:r>
          </w:p>
        </w:tc>
        <w:tc>
          <w:tcPr>
            <w:tcW w:w="1051" w:type="dxa"/>
            <w:vAlign w:val="center"/>
          </w:tcPr>
          <w:p w14:paraId="4C4F6C61" w14:textId="569ACAB3"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48</w:t>
            </w:r>
          </w:p>
        </w:tc>
        <w:tc>
          <w:tcPr>
            <w:tcW w:w="1061" w:type="dxa"/>
            <w:vAlign w:val="center"/>
          </w:tcPr>
          <w:p w14:paraId="1DFD963D" w14:textId="5B5F4E93"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48</w:t>
            </w:r>
          </w:p>
        </w:tc>
        <w:tc>
          <w:tcPr>
            <w:tcW w:w="1405" w:type="dxa"/>
            <w:vAlign w:val="center"/>
          </w:tcPr>
          <w:p w14:paraId="24796333" w14:textId="72300492"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bCs/>
                <w:sz w:val="20"/>
                <w:szCs w:val="20"/>
              </w:rPr>
              <w:t>100</w:t>
            </w:r>
          </w:p>
        </w:tc>
      </w:tr>
      <w:tr w:rsidR="005D5567" w:rsidRPr="0093723A" w14:paraId="18E03383" w14:textId="77777777" w:rsidTr="00490371">
        <w:trPr>
          <w:jc w:val="center"/>
        </w:trPr>
        <w:tc>
          <w:tcPr>
            <w:tcW w:w="4896" w:type="dxa"/>
          </w:tcPr>
          <w:p w14:paraId="1A29B00D" w14:textId="38119CD4"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40D5">
              <w:rPr>
                <w:rFonts w:ascii="Times New Roman" w:hAnsi="Times New Roman"/>
                <w:color w:val="000000"/>
                <w:sz w:val="20"/>
                <w:szCs w:val="20"/>
              </w:rPr>
              <w:t>Количество реализованных проектов ТОС</w:t>
            </w:r>
          </w:p>
        </w:tc>
        <w:tc>
          <w:tcPr>
            <w:tcW w:w="1363" w:type="dxa"/>
            <w:vAlign w:val="center"/>
          </w:tcPr>
          <w:p w14:paraId="4C53ACFA" w14:textId="00474E3B"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4640D5">
              <w:rPr>
                <w:rFonts w:ascii="Times New Roman" w:hAnsi="Times New Roman"/>
                <w:color w:val="000000"/>
                <w:sz w:val="20"/>
                <w:szCs w:val="20"/>
              </w:rPr>
              <w:t>Ед.</w:t>
            </w:r>
          </w:p>
        </w:tc>
        <w:tc>
          <w:tcPr>
            <w:tcW w:w="1051" w:type="dxa"/>
            <w:vAlign w:val="center"/>
          </w:tcPr>
          <w:p w14:paraId="411FCCE2" w14:textId="334D799A"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35</w:t>
            </w:r>
          </w:p>
        </w:tc>
        <w:tc>
          <w:tcPr>
            <w:tcW w:w="1061" w:type="dxa"/>
            <w:vAlign w:val="center"/>
          </w:tcPr>
          <w:p w14:paraId="7C03E0AD" w14:textId="0E2D2395"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0F098D">
              <w:rPr>
                <w:rFonts w:ascii="Times New Roman" w:hAnsi="Times New Roman"/>
                <w:color w:val="000000"/>
                <w:sz w:val="20"/>
                <w:szCs w:val="20"/>
              </w:rPr>
              <w:t>3</w:t>
            </w:r>
            <w:r>
              <w:rPr>
                <w:rFonts w:ascii="Times New Roman" w:hAnsi="Times New Roman"/>
                <w:color w:val="000000"/>
                <w:sz w:val="20"/>
                <w:szCs w:val="20"/>
              </w:rPr>
              <w:t>5</w:t>
            </w:r>
          </w:p>
        </w:tc>
        <w:tc>
          <w:tcPr>
            <w:tcW w:w="1405" w:type="dxa"/>
            <w:vAlign w:val="center"/>
          </w:tcPr>
          <w:p w14:paraId="3BCF403D" w14:textId="3BA4ECAE"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bCs/>
                <w:sz w:val="20"/>
                <w:szCs w:val="20"/>
              </w:rPr>
              <w:t>100</w:t>
            </w:r>
          </w:p>
        </w:tc>
      </w:tr>
      <w:tr w:rsidR="005D5567" w:rsidRPr="0093723A" w14:paraId="11EBAB43" w14:textId="77777777" w:rsidTr="00490371">
        <w:trPr>
          <w:jc w:val="center"/>
        </w:trPr>
        <w:tc>
          <w:tcPr>
            <w:tcW w:w="4896" w:type="dxa"/>
          </w:tcPr>
          <w:p w14:paraId="47E6C3DC" w14:textId="67B8C4CF"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40D5">
              <w:rPr>
                <w:rFonts w:ascii="Times New Roman" w:hAnsi="Times New Roman"/>
                <w:color w:val="000000"/>
                <w:sz w:val="20"/>
                <w:szCs w:val="20"/>
              </w:rPr>
              <w:t>Количество выездных встреч сотрудников администрации с руководителями ТОС</w:t>
            </w:r>
          </w:p>
        </w:tc>
        <w:tc>
          <w:tcPr>
            <w:tcW w:w="1363" w:type="dxa"/>
            <w:vAlign w:val="center"/>
          </w:tcPr>
          <w:p w14:paraId="7AF4A157" w14:textId="163F45DF"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4640D5">
              <w:rPr>
                <w:rFonts w:ascii="Times New Roman" w:hAnsi="Times New Roman"/>
                <w:color w:val="000000"/>
                <w:sz w:val="20"/>
                <w:szCs w:val="20"/>
              </w:rPr>
              <w:t>Ед.</w:t>
            </w:r>
          </w:p>
        </w:tc>
        <w:tc>
          <w:tcPr>
            <w:tcW w:w="1051" w:type="dxa"/>
            <w:vAlign w:val="center"/>
          </w:tcPr>
          <w:p w14:paraId="15DE7F51" w14:textId="7C7C99DF"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4640D5">
              <w:rPr>
                <w:rFonts w:ascii="Times New Roman" w:hAnsi="Times New Roman"/>
                <w:color w:val="000000"/>
                <w:sz w:val="20"/>
                <w:szCs w:val="20"/>
              </w:rPr>
              <w:t>54</w:t>
            </w:r>
          </w:p>
        </w:tc>
        <w:tc>
          <w:tcPr>
            <w:tcW w:w="1061" w:type="dxa"/>
            <w:vAlign w:val="center"/>
          </w:tcPr>
          <w:p w14:paraId="13C711E2" w14:textId="3FA5DAD9"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0F098D">
              <w:rPr>
                <w:rFonts w:ascii="Times New Roman" w:hAnsi="Times New Roman"/>
                <w:color w:val="000000"/>
                <w:sz w:val="20"/>
                <w:szCs w:val="20"/>
              </w:rPr>
              <w:t>54</w:t>
            </w:r>
          </w:p>
        </w:tc>
        <w:tc>
          <w:tcPr>
            <w:tcW w:w="1405" w:type="dxa"/>
            <w:vAlign w:val="center"/>
          </w:tcPr>
          <w:p w14:paraId="5705BB34" w14:textId="4A18AD20"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bCs/>
                <w:sz w:val="20"/>
                <w:szCs w:val="20"/>
              </w:rPr>
              <w:t>100</w:t>
            </w:r>
          </w:p>
        </w:tc>
      </w:tr>
      <w:tr w:rsidR="005D5567" w:rsidRPr="0093723A" w14:paraId="7F725FBC" w14:textId="77777777" w:rsidTr="00490371">
        <w:trPr>
          <w:jc w:val="center"/>
        </w:trPr>
        <w:tc>
          <w:tcPr>
            <w:tcW w:w="9776" w:type="dxa"/>
            <w:gridSpan w:val="5"/>
          </w:tcPr>
          <w:p w14:paraId="42ACEFA5" w14:textId="62B148FE"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bCs/>
                <w:color w:val="000000"/>
                <w:sz w:val="20"/>
                <w:szCs w:val="20"/>
              </w:rPr>
              <w:t>Задача 2. Вовлечение широких слоёв населения в решение насущных проблем, возникающих на территории района.</w:t>
            </w:r>
          </w:p>
        </w:tc>
      </w:tr>
      <w:tr w:rsidR="005D5567" w:rsidRPr="0093723A" w14:paraId="196441FA" w14:textId="77777777" w:rsidTr="00601AE1">
        <w:trPr>
          <w:jc w:val="center"/>
        </w:trPr>
        <w:tc>
          <w:tcPr>
            <w:tcW w:w="4896" w:type="dxa"/>
          </w:tcPr>
          <w:p w14:paraId="0257D70B" w14:textId="6B15D67E"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40D5">
              <w:rPr>
                <w:rFonts w:ascii="Times New Roman" w:hAnsi="Times New Roman"/>
                <w:color w:val="000000"/>
                <w:sz w:val="20"/>
                <w:szCs w:val="20"/>
              </w:rPr>
              <w:t xml:space="preserve">Количество органов ТОС на территории </w:t>
            </w:r>
            <w:r w:rsidRPr="004640D5">
              <w:rPr>
                <w:rFonts w:ascii="Times New Roman" w:hAnsi="Times New Roman"/>
                <w:color w:val="000000"/>
                <w:sz w:val="20"/>
                <w:szCs w:val="20"/>
              </w:rPr>
              <w:lastRenderedPageBreak/>
              <w:t>муниципального района</w:t>
            </w:r>
          </w:p>
        </w:tc>
        <w:tc>
          <w:tcPr>
            <w:tcW w:w="1363" w:type="dxa"/>
            <w:vAlign w:val="center"/>
          </w:tcPr>
          <w:p w14:paraId="7EE17584" w14:textId="0E168E28"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4640D5">
              <w:rPr>
                <w:rFonts w:ascii="Times New Roman" w:hAnsi="Times New Roman"/>
                <w:color w:val="000000"/>
                <w:sz w:val="20"/>
                <w:szCs w:val="20"/>
              </w:rPr>
              <w:lastRenderedPageBreak/>
              <w:t>Ед.</w:t>
            </w:r>
          </w:p>
        </w:tc>
        <w:tc>
          <w:tcPr>
            <w:tcW w:w="1051" w:type="dxa"/>
            <w:vAlign w:val="center"/>
          </w:tcPr>
          <w:p w14:paraId="2A6655D3" w14:textId="61A3D151"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color w:val="000000"/>
                <w:sz w:val="20"/>
                <w:szCs w:val="20"/>
              </w:rPr>
              <w:t>119</w:t>
            </w:r>
          </w:p>
        </w:tc>
        <w:tc>
          <w:tcPr>
            <w:tcW w:w="1061" w:type="dxa"/>
            <w:tcBorders>
              <w:top w:val="single" w:sz="4" w:space="0" w:color="auto"/>
              <w:left w:val="single" w:sz="4" w:space="0" w:color="auto"/>
              <w:bottom w:val="single" w:sz="4" w:space="0" w:color="auto"/>
              <w:right w:val="single" w:sz="4" w:space="0" w:color="auto"/>
            </w:tcBorders>
            <w:vAlign w:val="center"/>
          </w:tcPr>
          <w:p w14:paraId="32F7366D" w14:textId="356544B1"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119</w:t>
            </w:r>
          </w:p>
        </w:tc>
        <w:tc>
          <w:tcPr>
            <w:tcW w:w="1405" w:type="dxa"/>
            <w:vAlign w:val="center"/>
          </w:tcPr>
          <w:p w14:paraId="50EFC4F8" w14:textId="3A70B09B"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bCs/>
                <w:sz w:val="20"/>
                <w:szCs w:val="20"/>
              </w:rPr>
              <w:t>100</w:t>
            </w:r>
          </w:p>
        </w:tc>
      </w:tr>
      <w:tr w:rsidR="005D5567" w:rsidRPr="0093723A" w14:paraId="04A90CB1" w14:textId="77777777" w:rsidTr="00601AE1">
        <w:trPr>
          <w:jc w:val="center"/>
        </w:trPr>
        <w:tc>
          <w:tcPr>
            <w:tcW w:w="4896" w:type="dxa"/>
          </w:tcPr>
          <w:p w14:paraId="0416434A" w14:textId="3761CE09"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40D5">
              <w:rPr>
                <w:rFonts w:ascii="Times New Roman" w:hAnsi="Times New Roman"/>
                <w:color w:val="000000"/>
                <w:sz w:val="20"/>
                <w:szCs w:val="20"/>
              </w:rPr>
              <w:t>Количество информационных сообщений в средствах массовой информации о деятельности и достижениях ТОС</w:t>
            </w:r>
          </w:p>
        </w:tc>
        <w:tc>
          <w:tcPr>
            <w:tcW w:w="1363" w:type="dxa"/>
            <w:vAlign w:val="center"/>
          </w:tcPr>
          <w:p w14:paraId="65201FB5" w14:textId="6E83DF24"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4640D5">
              <w:rPr>
                <w:rFonts w:ascii="Times New Roman" w:hAnsi="Times New Roman"/>
                <w:color w:val="000000"/>
                <w:sz w:val="20"/>
                <w:szCs w:val="20"/>
              </w:rPr>
              <w:t>Ед.</w:t>
            </w:r>
          </w:p>
        </w:tc>
        <w:tc>
          <w:tcPr>
            <w:tcW w:w="1051" w:type="dxa"/>
            <w:vAlign w:val="center"/>
          </w:tcPr>
          <w:p w14:paraId="1C6D5AF1" w14:textId="2D8CC85B"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4640D5">
              <w:rPr>
                <w:rFonts w:ascii="Times New Roman" w:hAnsi="Times New Roman"/>
                <w:color w:val="000000"/>
                <w:sz w:val="20"/>
                <w:szCs w:val="20"/>
              </w:rPr>
              <w:t>10</w:t>
            </w:r>
          </w:p>
        </w:tc>
        <w:tc>
          <w:tcPr>
            <w:tcW w:w="1061" w:type="dxa"/>
            <w:tcBorders>
              <w:top w:val="single" w:sz="4" w:space="0" w:color="auto"/>
              <w:left w:val="single" w:sz="4" w:space="0" w:color="auto"/>
              <w:bottom w:val="single" w:sz="4" w:space="0" w:color="auto"/>
              <w:right w:val="single" w:sz="4" w:space="0" w:color="auto"/>
            </w:tcBorders>
            <w:vAlign w:val="center"/>
          </w:tcPr>
          <w:p w14:paraId="2A469084" w14:textId="4BF48DE9"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4640D5">
              <w:rPr>
                <w:rFonts w:ascii="Times New Roman" w:hAnsi="Times New Roman"/>
                <w:sz w:val="20"/>
                <w:szCs w:val="20"/>
              </w:rPr>
              <w:t>10</w:t>
            </w:r>
          </w:p>
        </w:tc>
        <w:tc>
          <w:tcPr>
            <w:tcW w:w="1405" w:type="dxa"/>
            <w:vAlign w:val="center"/>
          </w:tcPr>
          <w:p w14:paraId="7022DDEF" w14:textId="73CA39EF"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4640D5">
              <w:rPr>
                <w:rFonts w:ascii="Times New Roman" w:hAnsi="Times New Roman"/>
                <w:bCs/>
                <w:sz w:val="20"/>
                <w:szCs w:val="20"/>
              </w:rPr>
              <w:t>100</w:t>
            </w:r>
          </w:p>
        </w:tc>
      </w:tr>
      <w:tr w:rsidR="005D5567" w:rsidRPr="0093723A" w14:paraId="0B5A2EC1" w14:textId="77777777" w:rsidTr="00490371">
        <w:trPr>
          <w:jc w:val="center"/>
        </w:trPr>
        <w:tc>
          <w:tcPr>
            <w:tcW w:w="9776" w:type="dxa"/>
            <w:gridSpan w:val="5"/>
          </w:tcPr>
          <w:p w14:paraId="7FDE39BE" w14:textId="0CF3D163" w:rsidR="005D5567" w:rsidRPr="0093723A" w:rsidRDefault="005D5567" w:rsidP="005D5567">
            <w:pPr>
              <w:spacing w:after="0" w:line="240" w:lineRule="auto"/>
              <w:jc w:val="center"/>
              <w:rPr>
                <w:rFonts w:ascii="Times New Roman" w:hAnsi="Times New Roman" w:cs="Times New Roman"/>
                <w:b/>
                <w:sz w:val="20"/>
                <w:szCs w:val="20"/>
              </w:rPr>
            </w:pPr>
            <w:r w:rsidRPr="0093723A">
              <w:rPr>
                <w:rFonts w:ascii="Times New Roman" w:hAnsi="Times New Roman" w:cs="Times New Roman"/>
                <w:b/>
                <w:sz w:val="20"/>
                <w:szCs w:val="20"/>
              </w:rPr>
              <w:t>Муниципальная программа «Строительство и реконструкция объектов социальной инфраструктуры»</w:t>
            </w:r>
          </w:p>
        </w:tc>
      </w:tr>
      <w:tr w:rsidR="005D5567" w:rsidRPr="0093723A" w14:paraId="4EA08AC8" w14:textId="77777777" w:rsidTr="00601AE1">
        <w:trPr>
          <w:trHeight w:val="447"/>
          <w:jc w:val="center"/>
        </w:trPr>
        <w:tc>
          <w:tcPr>
            <w:tcW w:w="9776" w:type="dxa"/>
            <w:gridSpan w:val="5"/>
            <w:vAlign w:val="center"/>
          </w:tcPr>
          <w:p w14:paraId="2078A00B" w14:textId="4FD25A43" w:rsidR="005D5567" w:rsidRPr="00214EE8" w:rsidRDefault="005D5567" w:rsidP="005D5567">
            <w:pPr>
              <w:spacing w:after="0" w:line="240" w:lineRule="auto"/>
              <w:jc w:val="center"/>
              <w:rPr>
                <w:rFonts w:ascii="Times New Roman" w:eastAsia="Times New Roman" w:hAnsi="Times New Roman" w:cs="Times New Roman"/>
                <w:sz w:val="20"/>
                <w:szCs w:val="20"/>
                <w:lang w:eastAsia="ru-RU"/>
              </w:rPr>
            </w:pPr>
            <w:r w:rsidRPr="00214EE8">
              <w:rPr>
                <w:rFonts w:ascii="Times New Roman" w:hAnsi="Times New Roman"/>
                <w:sz w:val="20"/>
                <w:szCs w:val="20"/>
              </w:rPr>
              <w:t>Задача 1:</w:t>
            </w:r>
            <w:r w:rsidRPr="00214EE8">
              <w:rPr>
                <w:rFonts w:ascii="Times New Roman" w:hAnsi="Times New Roman"/>
                <w:spacing w:val="-4"/>
                <w:sz w:val="20"/>
                <w:szCs w:val="20"/>
              </w:rPr>
              <w:t xml:space="preserve"> С</w:t>
            </w:r>
            <w:r w:rsidRPr="00214EE8">
              <w:rPr>
                <w:rFonts w:ascii="Times New Roman" w:hAnsi="Times New Roman"/>
                <w:sz w:val="20"/>
                <w:szCs w:val="20"/>
              </w:rPr>
              <w:t xml:space="preserve">оздание </w:t>
            </w:r>
            <w:proofErr w:type="gramStart"/>
            <w:r w:rsidRPr="00214EE8">
              <w:rPr>
                <w:rFonts w:ascii="Times New Roman" w:hAnsi="Times New Roman"/>
                <w:sz w:val="20"/>
                <w:szCs w:val="20"/>
              </w:rPr>
              <w:t>условий,  повышение</w:t>
            </w:r>
            <w:proofErr w:type="gramEnd"/>
            <w:r w:rsidRPr="00214EE8">
              <w:rPr>
                <w:rFonts w:ascii="Times New Roman" w:hAnsi="Times New Roman"/>
                <w:sz w:val="20"/>
                <w:szCs w:val="20"/>
              </w:rPr>
              <w:t xml:space="preserve"> качества и многообразия услуг, предоставляемых учреждениями культуры, образовательными организациями в сфере культуры и искусства, муниципальными учреждениями культуры</w:t>
            </w:r>
          </w:p>
        </w:tc>
      </w:tr>
      <w:tr w:rsidR="005D5567" w:rsidRPr="0093723A" w14:paraId="4581C088" w14:textId="77777777" w:rsidTr="00601AE1">
        <w:trPr>
          <w:jc w:val="center"/>
        </w:trPr>
        <w:tc>
          <w:tcPr>
            <w:tcW w:w="4896" w:type="dxa"/>
            <w:tcBorders>
              <w:left w:val="single" w:sz="4" w:space="0" w:color="auto"/>
              <w:bottom w:val="single" w:sz="4" w:space="0" w:color="auto"/>
              <w:right w:val="single" w:sz="4" w:space="0" w:color="auto"/>
            </w:tcBorders>
            <w:shd w:val="clear" w:color="auto" w:fill="auto"/>
            <w:vAlign w:val="center"/>
          </w:tcPr>
          <w:p w14:paraId="120CCC86" w14:textId="12944AB4" w:rsidR="005D5567" w:rsidRPr="00017B16"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17B16">
              <w:rPr>
                <w:rFonts w:ascii="Times New Roman" w:hAnsi="Times New Roman"/>
                <w:sz w:val="20"/>
                <w:szCs w:val="20"/>
              </w:rPr>
              <w:t>Количество разработанных и привязанных типовых проектов объектов социальной инфраструктуры</w:t>
            </w:r>
          </w:p>
        </w:tc>
        <w:tc>
          <w:tcPr>
            <w:tcW w:w="1363" w:type="dxa"/>
            <w:tcBorders>
              <w:left w:val="single" w:sz="4" w:space="0" w:color="auto"/>
              <w:bottom w:val="single" w:sz="4" w:space="0" w:color="auto"/>
              <w:right w:val="single" w:sz="4" w:space="0" w:color="auto"/>
            </w:tcBorders>
            <w:shd w:val="clear" w:color="auto" w:fill="auto"/>
            <w:vAlign w:val="center"/>
          </w:tcPr>
          <w:p w14:paraId="100EF4A5" w14:textId="5E029802" w:rsidR="005D5567" w:rsidRPr="00017B16" w:rsidRDefault="005D5567" w:rsidP="005D5567">
            <w:pPr>
              <w:spacing w:after="0" w:line="240" w:lineRule="auto"/>
              <w:jc w:val="center"/>
              <w:rPr>
                <w:rFonts w:ascii="Times New Roman" w:eastAsia="Times New Roman" w:hAnsi="Times New Roman" w:cs="Times New Roman"/>
                <w:sz w:val="20"/>
                <w:szCs w:val="20"/>
                <w:lang w:eastAsia="ru-RU"/>
              </w:rPr>
            </w:pPr>
            <w:r w:rsidRPr="00017B16">
              <w:rPr>
                <w:rFonts w:ascii="Times New Roman" w:hAnsi="Times New Roman"/>
                <w:spacing w:val="-4"/>
                <w:sz w:val="20"/>
                <w:szCs w:val="20"/>
              </w:rPr>
              <w:t>ед.</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28CC07C1" w14:textId="248E5C8B" w:rsidR="005D5567" w:rsidRPr="00214EE8" w:rsidRDefault="005D5567" w:rsidP="005D5567">
            <w:pPr>
              <w:spacing w:after="0" w:line="240" w:lineRule="auto"/>
              <w:jc w:val="center"/>
              <w:rPr>
                <w:rFonts w:ascii="Times New Roman" w:eastAsia="Times New Roman" w:hAnsi="Times New Roman" w:cs="Times New Roman"/>
                <w:sz w:val="20"/>
                <w:szCs w:val="20"/>
                <w:lang w:eastAsia="ru-RU"/>
              </w:rPr>
            </w:pPr>
            <w:r w:rsidRPr="00214EE8">
              <w:rPr>
                <w:rFonts w:ascii="Times New Roman" w:hAnsi="Times New Roman"/>
                <w:sz w:val="20"/>
                <w:szCs w:val="20"/>
              </w:rPr>
              <w:t>1</w:t>
            </w:r>
          </w:p>
        </w:tc>
        <w:tc>
          <w:tcPr>
            <w:tcW w:w="1061" w:type="dxa"/>
            <w:vAlign w:val="center"/>
          </w:tcPr>
          <w:p w14:paraId="3652383A" w14:textId="23147D44" w:rsidR="005D5567" w:rsidRPr="00214EE8" w:rsidRDefault="005D5567" w:rsidP="005D5567">
            <w:pPr>
              <w:spacing w:after="0" w:line="240" w:lineRule="auto"/>
              <w:jc w:val="center"/>
              <w:rPr>
                <w:rFonts w:ascii="Times New Roman" w:eastAsia="Times New Roman" w:hAnsi="Times New Roman" w:cs="Times New Roman"/>
                <w:sz w:val="20"/>
                <w:szCs w:val="20"/>
                <w:lang w:eastAsia="ru-RU"/>
              </w:rPr>
            </w:pPr>
          </w:p>
        </w:tc>
        <w:tc>
          <w:tcPr>
            <w:tcW w:w="1405" w:type="dxa"/>
            <w:vAlign w:val="center"/>
          </w:tcPr>
          <w:p w14:paraId="0B43DCFE" w14:textId="3A6A8246" w:rsidR="005D5567" w:rsidRPr="009E5D04" w:rsidRDefault="005D5567" w:rsidP="005D5567">
            <w:pPr>
              <w:spacing w:after="0" w:line="240" w:lineRule="auto"/>
              <w:jc w:val="center"/>
              <w:rPr>
                <w:rFonts w:ascii="Times New Roman" w:eastAsia="Times New Roman" w:hAnsi="Times New Roman" w:cs="Times New Roman"/>
                <w:sz w:val="20"/>
                <w:szCs w:val="20"/>
                <w:highlight w:val="red"/>
                <w:lang w:eastAsia="ru-RU"/>
              </w:rPr>
            </w:pPr>
          </w:p>
        </w:tc>
      </w:tr>
      <w:tr w:rsidR="005D5567" w:rsidRPr="0093723A" w14:paraId="7E439030" w14:textId="77777777" w:rsidTr="00601AE1">
        <w:trPr>
          <w:jc w:val="center"/>
        </w:trPr>
        <w:tc>
          <w:tcPr>
            <w:tcW w:w="4896" w:type="dxa"/>
            <w:tcBorders>
              <w:left w:val="single" w:sz="4" w:space="0" w:color="auto"/>
              <w:bottom w:val="single" w:sz="4" w:space="0" w:color="auto"/>
              <w:right w:val="single" w:sz="4" w:space="0" w:color="auto"/>
            </w:tcBorders>
            <w:shd w:val="clear" w:color="auto" w:fill="auto"/>
            <w:vAlign w:val="center"/>
          </w:tcPr>
          <w:p w14:paraId="55315498" w14:textId="2B4CE6F6" w:rsidR="005D5567" w:rsidRPr="00017B16"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17B16">
              <w:rPr>
                <w:rFonts w:ascii="Times New Roman" w:hAnsi="Times New Roman"/>
                <w:sz w:val="20"/>
                <w:szCs w:val="20"/>
              </w:rPr>
              <w:t xml:space="preserve">Количество проведенных </w:t>
            </w:r>
            <w:proofErr w:type="spellStart"/>
            <w:r w:rsidRPr="00017B16">
              <w:rPr>
                <w:rFonts w:ascii="Times New Roman" w:hAnsi="Times New Roman"/>
                <w:sz w:val="20"/>
                <w:szCs w:val="20"/>
              </w:rPr>
              <w:t>инженерно</w:t>
            </w:r>
            <w:proofErr w:type="spellEnd"/>
            <w:r w:rsidRPr="00017B16">
              <w:rPr>
                <w:rFonts w:ascii="Times New Roman" w:hAnsi="Times New Roman"/>
                <w:sz w:val="20"/>
                <w:szCs w:val="20"/>
              </w:rPr>
              <w:t xml:space="preserve"> - геологических изысканий</w:t>
            </w:r>
          </w:p>
        </w:tc>
        <w:tc>
          <w:tcPr>
            <w:tcW w:w="1363" w:type="dxa"/>
            <w:tcBorders>
              <w:left w:val="single" w:sz="4" w:space="0" w:color="auto"/>
              <w:bottom w:val="single" w:sz="4" w:space="0" w:color="auto"/>
              <w:right w:val="single" w:sz="4" w:space="0" w:color="auto"/>
            </w:tcBorders>
            <w:shd w:val="clear" w:color="auto" w:fill="auto"/>
            <w:vAlign w:val="center"/>
          </w:tcPr>
          <w:p w14:paraId="608726EE" w14:textId="4045231D" w:rsidR="005D5567" w:rsidRPr="00017B16" w:rsidRDefault="005D5567" w:rsidP="005D5567">
            <w:pPr>
              <w:spacing w:after="0" w:line="240" w:lineRule="auto"/>
              <w:jc w:val="center"/>
              <w:rPr>
                <w:rFonts w:ascii="Times New Roman" w:eastAsia="Times New Roman" w:hAnsi="Times New Roman" w:cs="Times New Roman"/>
                <w:sz w:val="20"/>
                <w:szCs w:val="20"/>
                <w:lang w:eastAsia="ru-RU"/>
              </w:rPr>
            </w:pPr>
            <w:r w:rsidRPr="00017B16">
              <w:rPr>
                <w:rFonts w:ascii="Times New Roman" w:hAnsi="Times New Roman"/>
                <w:spacing w:val="-4"/>
                <w:sz w:val="20"/>
                <w:szCs w:val="20"/>
              </w:rPr>
              <w:t>ед.</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3BED6A5A" w14:textId="3760EEC5" w:rsidR="005D5567" w:rsidRPr="00214EE8" w:rsidRDefault="005D5567" w:rsidP="005D5567">
            <w:pPr>
              <w:spacing w:after="0" w:line="240" w:lineRule="auto"/>
              <w:jc w:val="center"/>
              <w:rPr>
                <w:rFonts w:ascii="Times New Roman" w:eastAsia="Times New Roman" w:hAnsi="Times New Roman" w:cs="Times New Roman"/>
                <w:sz w:val="20"/>
                <w:szCs w:val="20"/>
                <w:lang w:eastAsia="ru-RU"/>
              </w:rPr>
            </w:pPr>
            <w:r w:rsidRPr="00214EE8">
              <w:rPr>
                <w:rFonts w:ascii="Times New Roman" w:hAnsi="Times New Roman"/>
                <w:sz w:val="20"/>
                <w:szCs w:val="20"/>
              </w:rPr>
              <w:t>1</w:t>
            </w:r>
          </w:p>
        </w:tc>
        <w:tc>
          <w:tcPr>
            <w:tcW w:w="1061" w:type="dxa"/>
            <w:vAlign w:val="center"/>
          </w:tcPr>
          <w:p w14:paraId="1E15DC22" w14:textId="48451C3E" w:rsidR="005D5567" w:rsidRPr="00214EE8" w:rsidRDefault="005D5567" w:rsidP="005D5567">
            <w:pPr>
              <w:spacing w:after="0" w:line="240" w:lineRule="auto"/>
              <w:jc w:val="center"/>
              <w:rPr>
                <w:rFonts w:ascii="Times New Roman" w:eastAsia="Times New Roman" w:hAnsi="Times New Roman" w:cs="Times New Roman"/>
                <w:sz w:val="20"/>
                <w:szCs w:val="20"/>
                <w:lang w:eastAsia="ru-RU"/>
              </w:rPr>
            </w:pPr>
          </w:p>
        </w:tc>
        <w:tc>
          <w:tcPr>
            <w:tcW w:w="1405" w:type="dxa"/>
            <w:vAlign w:val="center"/>
          </w:tcPr>
          <w:p w14:paraId="47AACB3C" w14:textId="64165844" w:rsidR="005D5567" w:rsidRPr="009E5D04" w:rsidRDefault="005D5567" w:rsidP="005D5567">
            <w:pPr>
              <w:spacing w:after="0" w:line="240" w:lineRule="auto"/>
              <w:jc w:val="center"/>
              <w:rPr>
                <w:rFonts w:ascii="Times New Roman" w:eastAsia="Times New Roman" w:hAnsi="Times New Roman" w:cs="Times New Roman"/>
                <w:sz w:val="20"/>
                <w:szCs w:val="20"/>
                <w:highlight w:val="red"/>
                <w:lang w:eastAsia="ru-RU"/>
              </w:rPr>
            </w:pPr>
          </w:p>
        </w:tc>
      </w:tr>
      <w:tr w:rsidR="005D5567" w:rsidRPr="0093723A" w14:paraId="634909DB" w14:textId="77777777" w:rsidTr="00601AE1">
        <w:trPr>
          <w:jc w:val="center"/>
        </w:trPr>
        <w:tc>
          <w:tcPr>
            <w:tcW w:w="4896" w:type="dxa"/>
            <w:tcBorders>
              <w:left w:val="single" w:sz="4" w:space="0" w:color="auto"/>
              <w:bottom w:val="single" w:sz="4" w:space="0" w:color="auto"/>
              <w:right w:val="single" w:sz="4" w:space="0" w:color="auto"/>
            </w:tcBorders>
            <w:shd w:val="clear" w:color="auto" w:fill="auto"/>
            <w:vAlign w:val="center"/>
          </w:tcPr>
          <w:p w14:paraId="209CEA27" w14:textId="68FB5912" w:rsidR="005D5567" w:rsidRPr="00017B16"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17B16">
              <w:rPr>
                <w:rFonts w:ascii="Times New Roman" w:hAnsi="Times New Roman"/>
                <w:sz w:val="20"/>
                <w:szCs w:val="20"/>
              </w:rPr>
              <w:t>Количество проведенных инженерно-геодезических изысканий</w:t>
            </w:r>
          </w:p>
        </w:tc>
        <w:tc>
          <w:tcPr>
            <w:tcW w:w="1363" w:type="dxa"/>
            <w:tcBorders>
              <w:left w:val="single" w:sz="4" w:space="0" w:color="auto"/>
              <w:bottom w:val="single" w:sz="4" w:space="0" w:color="auto"/>
              <w:right w:val="single" w:sz="4" w:space="0" w:color="auto"/>
            </w:tcBorders>
            <w:shd w:val="clear" w:color="auto" w:fill="auto"/>
            <w:vAlign w:val="center"/>
          </w:tcPr>
          <w:p w14:paraId="3ECFAD6A" w14:textId="0D9508A5" w:rsidR="005D5567" w:rsidRPr="00017B16" w:rsidRDefault="005D5567" w:rsidP="005D5567">
            <w:pPr>
              <w:spacing w:after="0" w:line="240" w:lineRule="auto"/>
              <w:jc w:val="center"/>
              <w:rPr>
                <w:rFonts w:ascii="Times New Roman" w:eastAsia="Times New Roman" w:hAnsi="Times New Roman" w:cs="Times New Roman"/>
                <w:sz w:val="20"/>
                <w:szCs w:val="20"/>
                <w:lang w:eastAsia="ru-RU"/>
              </w:rPr>
            </w:pPr>
            <w:r w:rsidRPr="00017B16">
              <w:rPr>
                <w:rFonts w:ascii="Times New Roman" w:hAnsi="Times New Roman"/>
                <w:spacing w:val="-4"/>
                <w:sz w:val="20"/>
                <w:szCs w:val="20"/>
              </w:rPr>
              <w:t>ед.</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403C8DC8" w14:textId="29795425" w:rsidR="005D5567" w:rsidRPr="00214EE8" w:rsidRDefault="005D5567" w:rsidP="005D5567">
            <w:pPr>
              <w:spacing w:after="0" w:line="240" w:lineRule="auto"/>
              <w:jc w:val="center"/>
              <w:rPr>
                <w:rFonts w:ascii="Times New Roman" w:eastAsia="Times New Roman" w:hAnsi="Times New Roman" w:cs="Times New Roman"/>
                <w:sz w:val="20"/>
                <w:szCs w:val="20"/>
                <w:lang w:eastAsia="ru-RU"/>
              </w:rPr>
            </w:pPr>
            <w:r w:rsidRPr="00214EE8">
              <w:rPr>
                <w:rFonts w:ascii="Times New Roman" w:hAnsi="Times New Roman"/>
                <w:sz w:val="20"/>
                <w:szCs w:val="20"/>
              </w:rPr>
              <w:t>1</w:t>
            </w:r>
          </w:p>
        </w:tc>
        <w:tc>
          <w:tcPr>
            <w:tcW w:w="1061" w:type="dxa"/>
            <w:vAlign w:val="center"/>
          </w:tcPr>
          <w:p w14:paraId="6E17F610" w14:textId="63F10B82" w:rsidR="005D5567" w:rsidRPr="00214EE8" w:rsidRDefault="005D5567" w:rsidP="005D5567">
            <w:pPr>
              <w:spacing w:after="0" w:line="240" w:lineRule="auto"/>
              <w:jc w:val="center"/>
              <w:rPr>
                <w:rFonts w:ascii="Times New Roman" w:eastAsia="Times New Roman" w:hAnsi="Times New Roman" w:cs="Times New Roman"/>
                <w:sz w:val="20"/>
                <w:szCs w:val="20"/>
                <w:lang w:eastAsia="ru-RU"/>
              </w:rPr>
            </w:pPr>
          </w:p>
        </w:tc>
        <w:tc>
          <w:tcPr>
            <w:tcW w:w="1405" w:type="dxa"/>
            <w:vAlign w:val="center"/>
          </w:tcPr>
          <w:p w14:paraId="2847BDCC" w14:textId="1E5953D0" w:rsidR="005D5567" w:rsidRPr="009E5D04" w:rsidRDefault="005D5567" w:rsidP="005D5567">
            <w:pPr>
              <w:spacing w:after="0" w:line="240" w:lineRule="auto"/>
              <w:jc w:val="center"/>
              <w:rPr>
                <w:rFonts w:ascii="Times New Roman" w:eastAsia="Times New Roman" w:hAnsi="Times New Roman" w:cs="Times New Roman"/>
                <w:sz w:val="20"/>
                <w:szCs w:val="20"/>
                <w:highlight w:val="red"/>
                <w:lang w:eastAsia="ru-RU"/>
              </w:rPr>
            </w:pPr>
          </w:p>
        </w:tc>
      </w:tr>
      <w:tr w:rsidR="005D5567" w:rsidRPr="0093723A" w14:paraId="6727B084" w14:textId="77777777" w:rsidTr="00601AE1">
        <w:trPr>
          <w:jc w:val="center"/>
        </w:trPr>
        <w:tc>
          <w:tcPr>
            <w:tcW w:w="4896" w:type="dxa"/>
            <w:tcBorders>
              <w:left w:val="single" w:sz="4" w:space="0" w:color="auto"/>
              <w:bottom w:val="single" w:sz="4" w:space="0" w:color="auto"/>
              <w:right w:val="single" w:sz="4" w:space="0" w:color="auto"/>
            </w:tcBorders>
            <w:shd w:val="clear" w:color="auto" w:fill="auto"/>
            <w:vAlign w:val="center"/>
          </w:tcPr>
          <w:p w14:paraId="1D3B6D1E" w14:textId="23672B3F" w:rsidR="005D5567" w:rsidRPr="00017B16"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017B16">
              <w:rPr>
                <w:rFonts w:ascii="Times New Roman" w:hAnsi="Times New Roman"/>
                <w:sz w:val="20"/>
                <w:szCs w:val="20"/>
              </w:rPr>
              <w:t>Государственная  экспертиза</w:t>
            </w:r>
            <w:proofErr w:type="gramEnd"/>
            <w:r w:rsidRPr="00017B16">
              <w:rPr>
                <w:rFonts w:ascii="Times New Roman" w:hAnsi="Times New Roman"/>
                <w:sz w:val="20"/>
                <w:szCs w:val="20"/>
              </w:rPr>
              <w:t xml:space="preserve"> результатов  инженерных  изысканий и проектной  документации на строительство объектов</w:t>
            </w:r>
          </w:p>
        </w:tc>
        <w:tc>
          <w:tcPr>
            <w:tcW w:w="1363" w:type="dxa"/>
            <w:tcBorders>
              <w:left w:val="single" w:sz="4" w:space="0" w:color="auto"/>
              <w:bottom w:val="single" w:sz="4" w:space="0" w:color="auto"/>
              <w:right w:val="single" w:sz="4" w:space="0" w:color="auto"/>
            </w:tcBorders>
            <w:shd w:val="clear" w:color="auto" w:fill="auto"/>
            <w:vAlign w:val="center"/>
          </w:tcPr>
          <w:p w14:paraId="0BD5E9B9" w14:textId="47F2CADB" w:rsidR="005D5567" w:rsidRPr="00017B16" w:rsidRDefault="005D5567" w:rsidP="005D5567">
            <w:pPr>
              <w:spacing w:after="0" w:line="240" w:lineRule="auto"/>
              <w:jc w:val="center"/>
              <w:rPr>
                <w:rFonts w:ascii="Times New Roman" w:eastAsia="Times New Roman" w:hAnsi="Times New Roman" w:cs="Times New Roman"/>
                <w:sz w:val="20"/>
                <w:szCs w:val="20"/>
                <w:lang w:eastAsia="ru-RU"/>
              </w:rPr>
            </w:pPr>
            <w:r w:rsidRPr="00017B16">
              <w:rPr>
                <w:rFonts w:ascii="Times New Roman" w:hAnsi="Times New Roman"/>
                <w:spacing w:val="-4"/>
                <w:sz w:val="20"/>
                <w:szCs w:val="20"/>
              </w:rPr>
              <w:t>ед.</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28741F2C" w14:textId="485D0B86" w:rsidR="005D5567" w:rsidRPr="00214EE8" w:rsidRDefault="005D5567" w:rsidP="005D5567">
            <w:pPr>
              <w:spacing w:after="0" w:line="240" w:lineRule="auto"/>
              <w:jc w:val="center"/>
              <w:rPr>
                <w:rFonts w:ascii="Times New Roman" w:eastAsia="Times New Roman" w:hAnsi="Times New Roman" w:cs="Times New Roman"/>
                <w:sz w:val="20"/>
                <w:szCs w:val="20"/>
                <w:lang w:eastAsia="ru-RU"/>
              </w:rPr>
            </w:pPr>
            <w:r w:rsidRPr="00214EE8">
              <w:rPr>
                <w:rFonts w:ascii="Times New Roman" w:hAnsi="Times New Roman"/>
                <w:sz w:val="20"/>
                <w:szCs w:val="20"/>
              </w:rPr>
              <w:t>1</w:t>
            </w:r>
          </w:p>
        </w:tc>
        <w:tc>
          <w:tcPr>
            <w:tcW w:w="1061" w:type="dxa"/>
            <w:vAlign w:val="center"/>
          </w:tcPr>
          <w:p w14:paraId="09DCA0F9" w14:textId="6511DEBE" w:rsidR="005D5567" w:rsidRPr="00214EE8" w:rsidRDefault="005D5567" w:rsidP="005D5567">
            <w:pPr>
              <w:spacing w:after="0" w:line="240" w:lineRule="auto"/>
              <w:jc w:val="center"/>
              <w:rPr>
                <w:rFonts w:ascii="Times New Roman" w:eastAsia="Times New Roman" w:hAnsi="Times New Roman" w:cs="Times New Roman"/>
                <w:sz w:val="20"/>
                <w:szCs w:val="20"/>
                <w:lang w:eastAsia="ru-RU"/>
              </w:rPr>
            </w:pPr>
          </w:p>
        </w:tc>
        <w:tc>
          <w:tcPr>
            <w:tcW w:w="1405" w:type="dxa"/>
            <w:vAlign w:val="center"/>
          </w:tcPr>
          <w:p w14:paraId="70181698" w14:textId="315355DD" w:rsidR="005D5567" w:rsidRPr="009E5D04" w:rsidRDefault="005D5567" w:rsidP="005D5567">
            <w:pPr>
              <w:spacing w:after="0" w:line="240" w:lineRule="auto"/>
              <w:jc w:val="center"/>
              <w:rPr>
                <w:rFonts w:ascii="Times New Roman" w:eastAsia="Times New Roman" w:hAnsi="Times New Roman" w:cs="Times New Roman"/>
                <w:sz w:val="20"/>
                <w:szCs w:val="20"/>
                <w:highlight w:val="red"/>
                <w:lang w:eastAsia="ru-RU"/>
              </w:rPr>
            </w:pPr>
          </w:p>
        </w:tc>
      </w:tr>
      <w:tr w:rsidR="005D5567" w:rsidRPr="0093723A" w14:paraId="266386BB" w14:textId="77777777" w:rsidTr="00601AE1">
        <w:trPr>
          <w:jc w:val="center"/>
        </w:trPr>
        <w:tc>
          <w:tcPr>
            <w:tcW w:w="4896" w:type="dxa"/>
            <w:tcBorders>
              <w:left w:val="single" w:sz="4" w:space="0" w:color="auto"/>
              <w:bottom w:val="single" w:sz="4" w:space="0" w:color="auto"/>
              <w:right w:val="single" w:sz="4" w:space="0" w:color="auto"/>
            </w:tcBorders>
            <w:shd w:val="clear" w:color="auto" w:fill="auto"/>
            <w:vAlign w:val="center"/>
          </w:tcPr>
          <w:p w14:paraId="000C0648" w14:textId="73145985" w:rsidR="005D5567" w:rsidRPr="00017B16"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17B16">
              <w:rPr>
                <w:rFonts w:ascii="Times New Roman" w:hAnsi="Times New Roman"/>
                <w:sz w:val="20"/>
                <w:szCs w:val="20"/>
              </w:rPr>
              <w:t>Количество утвержденных проектов объектов социальной инфраструктуры</w:t>
            </w:r>
          </w:p>
        </w:tc>
        <w:tc>
          <w:tcPr>
            <w:tcW w:w="1363" w:type="dxa"/>
            <w:tcBorders>
              <w:left w:val="single" w:sz="4" w:space="0" w:color="auto"/>
              <w:bottom w:val="single" w:sz="4" w:space="0" w:color="auto"/>
              <w:right w:val="single" w:sz="4" w:space="0" w:color="auto"/>
            </w:tcBorders>
            <w:shd w:val="clear" w:color="auto" w:fill="auto"/>
            <w:vAlign w:val="center"/>
          </w:tcPr>
          <w:p w14:paraId="6859AB55" w14:textId="6EBB40BE" w:rsidR="005D5567" w:rsidRPr="00017B16" w:rsidRDefault="005D5567" w:rsidP="005D5567">
            <w:pPr>
              <w:spacing w:after="0" w:line="240" w:lineRule="auto"/>
              <w:jc w:val="center"/>
              <w:rPr>
                <w:rFonts w:ascii="Times New Roman" w:eastAsia="Times New Roman" w:hAnsi="Times New Roman" w:cs="Times New Roman"/>
                <w:sz w:val="20"/>
                <w:szCs w:val="20"/>
                <w:lang w:eastAsia="ru-RU"/>
              </w:rPr>
            </w:pPr>
            <w:r w:rsidRPr="00017B16">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530EB80B" w14:textId="20AFBBED" w:rsidR="005D5567" w:rsidRPr="00214EE8" w:rsidRDefault="005D5567" w:rsidP="005D5567">
            <w:pPr>
              <w:spacing w:after="0" w:line="240" w:lineRule="auto"/>
              <w:jc w:val="center"/>
              <w:rPr>
                <w:rFonts w:ascii="Times New Roman" w:eastAsia="Times New Roman" w:hAnsi="Times New Roman" w:cs="Times New Roman"/>
                <w:sz w:val="20"/>
                <w:szCs w:val="20"/>
                <w:lang w:eastAsia="ru-RU"/>
              </w:rPr>
            </w:pPr>
            <w:r w:rsidRPr="00214EE8">
              <w:rPr>
                <w:rFonts w:ascii="Times New Roman" w:hAnsi="Times New Roman"/>
                <w:sz w:val="20"/>
                <w:szCs w:val="20"/>
              </w:rPr>
              <w:t>1</w:t>
            </w:r>
          </w:p>
        </w:tc>
        <w:tc>
          <w:tcPr>
            <w:tcW w:w="1061" w:type="dxa"/>
            <w:vAlign w:val="center"/>
          </w:tcPr>
          <w:p w14:paraId="76B74F24" w14:textId="4BA5ACCC" w:rsidR="005D5567" w:rsidRPr="00214EE8" w:rsidRDefault="005D5567" w:rsidP="005D5567">
            <w:pPr>
              <w:spacing w:after="0" w:line="240" w:lineRule="auto"/>
              <w:jc w:val="center"/>
              <w:rPr>
                <w:rFonts w:ascii="Times New Roman" w:eastAsia="Times New Roman" w:hAnsi="Times New Roman" w:cs="Times New Roman"/>
                <w:sz w:val="20"/>
                <w:szCs w:val="20"/>
                <w:lang w:eastAsia="ru-RU"/>
              </w:rPr>
            </w:pPr>
          </w:p>
        </w:tc>
        <w:tc>
          <w:tcPr>
            <w:tcW w:w="1405" w:type="dxa"/>
            <w:vAlign w:val="center"/>
          </w:tcPr>
          <w:p w14:paraId="71640D6A" w14:textId="799B0898" w:rsidR="005D5567" w:rsidRPr="009E5D04" w:rsidRDefault="005D5567" w:rsidP="005D5567">
            <w:pPr>
              <w:spacing w:after="0" w:line="240" w:lineRule="auto"/>
              <w:jc w:val="center"/>
              <w:rPr>
                <w:rFonts w:ascii="Times New Roman" w:eastAsia="Times New Roman" w:hAnsi="Times New Roman" w:cs="Times New Roman"/>
                <w:sz w:val="20"/>
                <w:szCs w:val="20"/>
                <w:highlight w:val="red"/>
                <w:lang w:eastAsia="ru-RU"/>
              </w:rPr>
            </w:pPr>
          </w:p>
        </w:tc>
      </w:tr>
      <w:tr w:rsidR="005D5567" w:rsidRPr="0093723A" w14:paraId="24AF9D83" w14:textId="77777777" w:rsidTr="00601AE1">
        <w:trPr>
          <w:jc w:val="center"/>
        </w:trPr>
        <w:tc>
          <w:tcPr>
            <w:tcW w:w="4896" w:type="dxa"/>
            <w:tcBorders>
              <w:left w:val="single" w:sz="4" w:space="0" w:color="auto"/>
              <w:bottom w:val="single" w:sz="4" w:space="0" w:color="auto"/>
              <w:right w:val="single" w:sz="4" w:space="0" w:color="auto"/>
            </w:tcBorders>
            <w:shd w:val="clear" w:color="auto" w:fill="auto"/>
            <w:vAlign w:val="center"/>
          </w:tcPr>
          <w:p w14:paraId="715334AD" w14:textId="0A20DAED" w:rsidR="005D5567" w:rsidRPr="00017B16"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17B16">
              <w:rPr>
                <w:rFonts w:ascii="Times New Roman" w:hAnsi="Times New Roman"/>
                <w:sz w:val="20"/>
                <w:szCs w:val="20"/>
              </w:rPr>
              <w:t xml:space="preserve">Уровень освоения </w:t>
            </w:r>
            <w:proofErr w:type="gramStart"/>
            <w:r w:rsidRPr="00017B16">
              <w:rPr>
                <w:rFonts w:ascii="Times New Roman" w:hAnsi="Times New Roman"/>
                <w:sz w:val="20"/>
                <w:szCs w:val="20"/>
              </w:rPr>
              <w:t>средств  от</w:t>
            </w:r>
            <w:proofErr w:type="gramEnd"/>
            <w:r w:rsidRPr="00017B16">
              <w:rPr>
                <w:rFonts w:ascii="Times New Roman" w:hAnsi="Times New Roman"/>
                <w:sz w:val="20"/>
                <w:szCs w:val="20"/>
              </w:rPr>
              <w:t xml:space="preserve"> общей суммы, предусмотренных на реализацию программы</w:t>
            </w:r>
          </w:p>
        </w:tc>
        <w:tc>
          <w:tcPr>
            <w:tcW w:w="1363" w:type="dxa"/>
            <w:tcBorders>
              <w:left w:val="single" w:sz="4" w:space="0" w:color="auto"/>
              <w:bottom w:val="single" w:sz="4" w:space="0" w:color="auto"/>
              <w:right w:val="single" w:sz="4" w:space="0" w:color="auto"/>
            </w:tcBorders>
            <w:shd w:val="clear" w:color="auto" w:fill="auto"/>
            <w:vAlign w:val="center"/>
          </w:tcPr>
          <w:p w14:paraId="2018BB2C" w14:textId="297B768A" w:rsidR="005D5567" w:rsidRPr="00017B16" w:rsidRDefault="005D5567" w:rsidP="005D5567">
            <w:pPr>
              <w:spacing w:after="0" w:line="240" w:lineRule="auto"/>
              <w:jc w:val="center"/>
              <w:rPr>
                <w:rFonts w:ascii="Times New Roman" w:eastAsia="Times New Roman" w:hAnsi="Times New Roman" w:cs="Times New Roman"/>
                <w:sz w:val="20"/>
                <w:szCs w:val="20"/>
                <w:lang w:eastAsia="ru-RU"/>
              </w:rPr>
            </w:pPr>
            <w:r w:rsidRPr="00017B16">
              <w:rPr>
                <w:rFonts w:ascii="Times New Roman" w:hAnsi="Times New Roman"/>
                <w:spacing w:val="-4"/>
                <w:sz w:val="20"/>
                <w:szCs w:val="20"/>
              </w:rPr>
              <w:t>%</w:t>
            </w:r>
          </w:p>
        </w:tc>
        <w:tc>
          <w:tcPr>
            <w:tcW w:w="1051" w:type="dxa"/>
            <w:vAlign w:val="center"/>
          </w:tcPr>
          <w:p w14:paraId="6FD1573B" w14:textId="007F47B4" w:rsidR="005D5567" w:rsidRPr="00214EE8" w:rsidRDefault="005D5567" w:rsidP="005D5567">
            <w:pPr>
              <w:spacing w:after="0" w:line="240" w:lineRule="auto"/>
              <w:jc w:val="center"/>
              <w:rPr>
                <w:rFonts w:ascii="Times New Roman" w:eastAsia="Times New Roman" w:hAnsi="Times New Roman" w:cs="Times New Roman"/>
                <w:sz w:val="20"/>
                <w:szCs w:val="20"/>
                <w:lang w:eastAsia="ru-RU"/>
              </w:rPr>
            </w:pPr>
            <w:r w:rsidRPr="00214EE8">
              <w:rPr>
                <w:rFonts w:ascii="Times New Roman" w:hAnsi="Times New Roman" w:cs="Times New Roman"/>
                <w:color w:val="000000"/>
                <w:sz w:val="20"/>
                <w:szCs w:val="20"/>
              </w:rPr>
              <w:t>100</w:t>
            </w:r>
          </w:p>
        </w:tc>
        <w:tc>
          <w:tcPr>
            <w:tcW w:w="1061" w:type="dxa"/>
            <w:vAlign w:val="center"/>
          </w:tcPr>
          <w:p w14:paraId="4D0C60E1" w14:textId="77618A7F" w:rsidR="005D5567" w:rsidRPr="00214EE8" w:rsidRDefault="005D5567" w:rsidP="005D5567">
            <w:pPr>
              <w:spacing w:after="0" w:line="240" w:lineRule="auto"/>
              <w:jc w:val="center"/>
              <w:rPr>
                <w:rFonts w:ascii="Times New Roman" w:eastAsia="Times New Roman" w:hAnsi="Times New Roman" w:cs="Times New Roman"/>
                <w:sz w:val="20"/>
                <w:szCs w:val="20"/>
                <w:lang w:eastAsia="ru-RU"/>
              </w:rPr>
            </w:pPr>
          </w:p>
        </w:tc>
        <w:tc>
          <w:tcPr>
            <w:tcW w:w="1405" w:type="dxa"/>
            <w:vAlign w:val="center"/>
          </w:tcPr>
          <w:p w14:paraId="6EED67AF" w14:textId="2DE2F86F" w:rsidR="005D5567" w:rsidRPr="009E5D04" w:rsidRDefault="005D5567" w:rsidP="005D5567">
            <w:pPr>
              <w:spacing w:after="0" w:line="240" w:lineRule="auto"/>
              <w:jc w:val="center"/>
              <w:rPr>
                <w:rFonts w:ascii="Times New Roman" w:eastAsia="Times New Roman" w:hAnsi="Times New Roman" w:cs="Times New Roman"/>
                <w:sz w:val="20"/>
                <w:szCs w:val="20"/>
                <w:highlight w:val="red"/>
                <w:lang w:eastAsia="ru-RU"/>
              </w:rPr>
            </w:pPr>
          </w:p>
        </w:tc>
      </w:tr>
      <w:tr w:rsidR="005D5567" w:rsidRPr="0093723A" w14:paraId="27E30C0A" w14:textId="77777777" w:rsidTr="00490371">
        <w:trPr>
          <w:jc w:val="center"/>
        </w:trPr>
        <w:tc>
          <w:tcPr>
            <w:tcW w:w="9776" w:type="dxa"/>
            <w:gridSpan w:val="5"/>
          </w:tcPr>
          <w:p w14:paraId="35A22144" w14:textId="0DB69ED8" w:rsidR="005D5567" w:rsidRPr="00214EE8" w:rsidRDefault="005D5567" w:rsidP="005D5567">
            <w:pPr>
              <w:spacing w:after="0" w:line="240" w:lineRule="auto"/>
              <w:jc w:val="center"/>
              <w:rPr>
                <w:rFonts w:ascii="Times New Roman" w:hAnsi="Times New Roman" w:cs="Times New Roman"/>
                <w:b/>
                <w:sz w:val="20"/>
                <w:szCs w:val="20"/>
              </w:rPr>
            </w:pPr>
            <w:r w:rsidRPr="00214EE8">
              <w:rPr>
                <w:rFonts w:ascii="Times New Roman" w:hAnsi="Times New Roman" w:cs="Times New Roman"/>
                <w:b/>
                <w:sz w:val="20"/>
                <w:szCs w:val="20"/>
              </w:rPr>
              <w:t>Муниципальная программа «Управление муниципальными финансами в Вельском муниципальном районе»</w:t>
            </w:r>
          </w:p>
        </w:tc>
      </w:tr>
      <w:tr w:rsidR="005D5567" w:rsidRPr="0093723A" w14:paraId="4C0A5AA1" w14:textId="77777777" w:rsidTr="00490371">
        <w:trPr>
          <w:jc w:val="center"/>
        </w:trPr>
        <w:tc>
          <w:tcPr>
            <w:tcW w:w="9776" w:type="dxa"/>
            <w:gridSpan w:val="5"/>
          </w:tcPr>
          <w:p w14:paraId="08E17320" w14:textId="6A7E4D08" w:rsidR="005D5567" w:rsidRPr="0093723A" w:rsidRDefault="005D5567" w:rsidP="005D5567">
            <w:pPr>
              <w:spacing w:after="0" w:line="240" w:lineRule="auto"/>
              <w:jc w:val="center"/>
              <w:rPr>
                <w:rFonts w:ascii="Times New Roman" w:eastAsia="Times New Roman" w:hAnsi="Times New Roman" w:cs="Times New Roman"/>
                <w:bCs/>
                <w:sz w:val="20"/>
                <w:szCs w:val="20"/>
                <w:lang w:eastAsia="ru-RU"/>
              </w:rPr>
            </w:pPr>
            <w:r w:rsidRPr="0093723A">
              <w:rPr>
                <w:rFonts w:ascii="Times New Roman" w:hAnsi="Times New Roman"/>
                <w:sz w:val="20"/>
                <w:szCs w:val="20"/>
              </w:rPr>
              <w:t xml:space="preserve">Задача 1. Поддержание устойчивого исполнения бюджетов муниципальных </w:t>
            </w:r>
            <w:proofErr w:type="gramStart"/>
            <w:r w:rsidRPr="0093723A">
              <w:rPr>
                <w:rFonts w:ascii="Times New Roman" w:hAnsi="Times New Roman"/>
                <w:sz w:val="20"/>
                <w:szCs w:val="20"/>
              </w:rPr>
              <w:t>образований  поселений</w:t>
            </w:r>
            <w:proofErr w:type="gramEnd"/>
            <w:r w:rsidRPr="0093723A">
              <w:rPr>
                <w:rFonts w:ascii="Times New Roman" w:hAnsi="Times New Roman"/>
                <w:sz w:val="20"/>
                <w:szCs w:val="20"/>
              </w:rPr>
              <w:t xml:space="preserve"> Вельского муниципального района</w:t>
            </w:r>
          </w:p>
        </w:tc>
      </w:tr>
      <w:tr w:rsidR="005D5567" w:rsidRPr="0093723A" w14:paraId="4846B784" w14:textId="77777777" w:rsidTr="00487660">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187975D5" w14:textId="378336A9"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F32A7">
              <w:rPr>
                <w:rFonts w:ascii="Times New Roman" w:hAnsi="Times New Roman"/>
                <w:sz w:val="20"/>
                <w:szCs w:val="20"/>
              </w:rPr>
              <w:t xml:space="preserve">Критерий выравнивания расчетной бюджетной обеспеченности муниципальных </w:t>
            </w:r>
            <w:proofErr w:type="gramStart"/>
            <w:r w:rsidRPr="001F32A7">
              <w:rPr>
                <w:rFonts w:ascii="Times New Roman" w:hAnsi="Times New Roman"/>
                <w:sz w:val="20"/>
                <w:szCs w:val="20"/>
              </w:rPr>
              <w:t>образований  поселений</w:t>
            </w:r>
            <w:proofErr w:type="gramEnd"/>
          </w:p>
        </w:tc>
        <w:tc>
          <w:tcPr>
            <w:tcW w:w="1363" w:type="dxa"/>
            <w:tcBorders>
              <w:top w:val="single" w:sz="4" w:space="0" w:color="auto"/>
              <w:left w:val="nil"/>
              <w:bottom w:val="single" w:sz="4" w:space="0" w:color="auto"/>
              <w:right w:val="single" w:sz="8" w:space="0" w:color="auto"/>
            </w:tcBorders>
            <w:vAlign w:val="center"/>
          </w:tcPr>
          <w:p w14:paraId="06AA30B8" w14:textId="631DBC1A"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proofErr w:type="spellStart"/>
            <w:r w:rsidRPr="001F32A7">
              <w:rPr>
                <w:rFonts w:ascii="Times New Roman" w:hAnsi="Times New Roman"/>
                <w:sz w:val="20"/>
                <w:szCs w:val="20"/>
              </w:rPr>
              <w:t>ед</w:t>
            </w:r>
            <w:proofErr w:type="spellEnd"/>
          </w:p>
        </w:tc>
        <w:tc>
          <w:tcPr>
            <w:tcW w:w="1051" w:type="dxa"/>
            <w:tcBorders>
              <w:top w:val="single" w:sz="4" w:space="0" w:color="auto"/>
              <w:left w:val="single" w:sz="4" w:space="0" w:color="auto"/>
              <w:bottom w:val="single" w:sz="4" w:space="0" w:color="auto"/>
              <w:right w:val="single" w:sz="4" w:space="0" w:color="auto"/>
            </w:tcBorders>
            <w:vAlign w:val="center"/>
          </w:tcPr>
          <w:p w14:paraId="4A1BA922" w14:textId="7AE49090"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1F32A7">
              <w:rPr>
                <w:rFonts w:ascii="Times New Roman" w:hAnsi="Times New Roman"/>
                <w:sz w:val="20"/>
                <w:szCs w:val="20"/>
              </w:rPr>
              <w:t>1</w:t>
            </w:r>
          </w:p>
        </w:tc>
        <w:tc>
          <w:tcPr>
            <w:tcW w:w="1061" w:type="dxa"/>
            <w:tcBorders>
              <w:top w:val="single" w:sz="4" w:space="0" w:color="auto"/>
              <w:left w:val="single" w:sz="4" w:space="0" w:color="auto"/>
              <w:bottom w:val="single" w:sz="4" w:space="0" w:color="auto"/>
              <w:right w:val="single" w:sz="4" w:space="0" w:color="auto"/>
            </w:tcBorders>
            <w:vAlign w:val="center"/>
          </w:tcPr>
          <w:p w14:paraId="22345039" w14:textId="421D4857"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1F32A7">
              <w:rPr>
                <w:rFonts w:ascii="Times New Roman" w:hAnsi="Times New Roman"/>
                <w:sz w:val="20"/>
                <w:szCs w:val="20"/>
              </w:rPr>
              <w:t>1</w:t>
            </w:r>
          </w:p>
        </w:tc>
        <w:tc>
          <w:tcPr>
            <w:tcW w:w="1405" w:type="dxa"/>
            <w:vAlign w:val="center"/>
          </w:tcPr>
          <w:p w14:paraId="4BF67080" w14:textId="0C14B24D"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1F32A7">
              <w:rPr>
                <w:rFonts w:ascii="Times New Roman" w:hAnsi="Times New Roman"/>
                <w:sz w:val="20"/>
                <w:szCs w:val="20"/>
              </w:rPr>
              <w:t>100</w:t>
            </w:r>
          </w:p>
        </w:tc>
      </w:tr>
      <w:tr w:rsidR="005D5567" w:rsidRPr="0093723A" w14:paraId="1DA9A745" w14:textId="77777777" w:rsidTr="00487660">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7FD0770A" w14:textId="20D453B9"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F32A7">
              <w:rPr>
                <w:rFonts w:ascii="Times New Roman" w:hAnsi="Times New Roman"/>
                <w:sz w:val="20"/>
                <w:szCs w:val="20"/>
              </w:rPr>
              <w:t xml:space="preserve">Уровень </w:t>
            </w:r>
            <w:proofErr w:type="gramStart"/>
            <w:r w:rsidRPr="001F32A7">
              <w:rPr>
                <w:rFonts w:ascii="Times New Roman" w:hAnsi="Times New Roman"/>
                <w:sz w:val="20"/>
                <w:szCs w:val="20"/>
              </w:rPr>
              <w:t>покрытия  расчётных</w:t>
            </w:r>
            <w:proofErr w:type="gramEnd"/>
            <w:r w:rsidRPr="001F32A7">
              <w:rPr>
                <w:rFonts w:ascii="Times New Roman" w:hAnsi="Times New Roman"/>
                <w:sz w:val="20"/>
                <w:szCs w:val="20"/>
              </w:rPr>
              <w:t xml:space="preserve"> расходов  бюджетов поселений за счёт дотаций  из РФФПП</w:t>
            </w:r>
          </w:p>
        </w:tc>
        <w:tc>
          <w:tcPr>
            <w:tcW w:w="1363" w:type="dxa"/>
            <w:tcBorders>
              <w:top w:val="single" w:sz="4" w:space="0" w:color="auto"/>
              <w:left w:val="nil"/>
              <w:bottom w:val="single" w:sz="4" w:space="0" w:color="auto"/>
              <w:right w:val="single" w:sz="8" w:space="0" w:color="auto"/>
            </w:tcBorders>
            <w:vAlign w:val="center"/>
          </w:tcPr>
          <w:p w14:paraId="7B73B789" w14:textId="709D926E"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1F32A7">
              <w:rPr>
                <w:rFonts w:ascii="Times New Roman" w:hAnsi="Times New Roman"/>
                <w:sz w:val="20"/>
                <w:szCs w:val="20"/>
              </w:rPr>
              <w:t>%</w:t>
            </w:r>
          </w:p>
        </w:tc>
        <w:tc>
          <w:tcPr>
            <w:tcW w:w="1051" w:type="dxa"/>
            <w:tcBorders>
              <w:top w:val="single" w:sz="4" w:space="0" w:color="auto"/>
              <w:left w:val="single" w:sz="4" w:space="0" w:color="auto"/>
              <w:bottom w:val="single" w:sz="4" w:space="0" w:color="auto"/>
              <w:right w:val="single" w:sz="4" w:space="0" w:color="auto"/>
            </w:tcBorders>
            <w:vAlign w:val="center"/>
          </w:tcPr>
          <w:p w14:paraId="2154FB2E" w14:textId="012EE7FA"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1F32A7">
              <w:rPr>
                <w:rFonts w:ascii="Times New Roman" w:hAnsi="Times New Roman"/>
                <w:sz w:val="20"/>
                <w:szCs w:val="20"/>
              </w:rPr>
              <w:t>100</w:t>
            </w:r>
          </w:p>
        </w:tc>
        <w:tc>
          <w:tcPr>
            <w:tcW w:w="1061" w:type="dxa"/>
            <w:tcBorders>
              <w:top w:val="single" w:sz="4" w:space="0" w:color="auto"/>
              <w:left w:val="single" w:sz="4" w:space="0" w:color="auto"/>
              <w:bottom w:val="single" w:sz="4" w:space="0" w:color="auto"/>
              <w:right w:val="single" w:sz="4" w:space="0" w:color="auto"/>
            </w:tcBorders>
            <w:vAlign w:val="center"/>
          </w:tcPr>
          <w:p w14:paraId="5434E9A7" w14:textId="5741E6E4"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1F32A7">
              <w:rPr>
                <w:rFonts w:ascii="Times New Roman" w:hAnsi="Times New Roman"/>
                <w:sz w:val="20"/>
                <w:szCs w:val="20"/>
              </w:rPr>
              <w:t>100</w:t>
            </w:r>
          </w:p>
        </w:tc>
        <w:tc>
          <w:tcPr>
            <w:tcW w:w="1405" w:type="dxa"/>
            <w:vAlign w:val="center"/>
          </w:tcPr>
          <w:p w14:paraId="0CF4929F" w14:textId="3C49DA2B"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1F32A7">
              <w:rPr>
                <w:rFonts w:ascii="Times New Roman" w:hAnsi="Times New Roman"/>
                <w:sz w:val="20"/>
                <w:szCs w:val="20"/>
              </w:rPr>
              <w:t>100</w:t>
            </w:r>
          </w:p>
        </w:tc>
      </w:tr>
      <w:tr w:rsidR="005D5567" w:rsidRPr="0093723A" w14:paraId="5074BABB" w14:textId="77777777" w:rsidTr="00490371">
        <w:trPr>
          <w:jc w:val="center"/>
        </w:trPr>
        <w:tc>
          <w:tcPr>
            <w:tcW w:w="9776" w:type="dxa"/>
            <w:gridSpan w:val="5"/>
          </w:tcPr>
          <w:p w14:paraId="2ADF3804" w14:textId="3CBA5966"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2. Эффективное управление муниципальным долгом Вельского муниципального района</w:t>
            </w:r>
          </w:p>
        </w:tc>
      </w:tr>
      <w:tr w:rsidR="005D5567" w:rsidRPr="0093723A" w14:paraId="0F9DA314" w14:textId="77777777" w:rsidTr="00487660">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0D74F070" w14:textId="65E75E86"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F32A7">
              <w:rPr>
                <w:rFonts w:ascii="Times New Roman" w:hAnsi="Times New Roman"/>
                <w:sz w:val="20"/>
                <w:szCs w:val="20"/>
              </w:rPr>
              <w:t xml:space="preserve">Отношение объема </w:t>
            </w:r>
            <w:proofErr w:type="gramStart"/>
            <w:r w:rsidRPr="001F32A7">
              <w:rPr>
                <w:rFonts w:ascii="Times New Roman" w:hAnsi="Times New Roman"/>
                <w:sz w:val="20"/>
                <w:szCs w:val="20"/>
              </w:rPr>
              <w:t>муниципального  долга</w:t>
            </w:r>
            <w:proofErr w:type="gramEnd"/>
            <w:r w:rsidRPr="001F32A7">
              <w:rPr>
                <w:rFonts w:ascii="Times New Roman" w:hAnsi="Times New Roman"/>
                <w:sz w:val="20"/>
                <w:szCs w:val="20"/>
              </w:rPr>
              <w:t xml:space="preserve">  Вельского муниципального района  к общему годовому объему доходов бюджета без учета безвозмездных поступлений</w:t>
            </w:r>
          </w:p>
        </w:tc>
        <w:tc>
          <w:tcPr>
            <w:tcW w:w="1363" w:type="dxa"/>
            <w:tcBorders>
              <w:top w:val="single" w:sz="4" w:space="0" w:color="auto"/>
              <w:left w:val="nil"/>
              <w:bottom w:val="single" w:sz="4" w:space="0" w:color="auto"/>
              <w:right w:val="single" w:sz="8" w:space="0" w:color="auto"/>
            </w:tcBorders>
            <w:vAlign w:val="center"/>
          </w:tcPr>
          <w:p w14:paraId="5A38B78D" w14:textId="5170E1D8"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1F32A7">
              <w:rPr>
                <w:rFonts w:ascii="Times New Roman" w:hAnsi="Times New Roman"/>
                <w:sz w:val="20"/>
                <w:szCs w:val="20"/>
              </w:rPr>
              <w:t>%</w:t>
            </w:r>
          </w:p>
        </w:tc>
        <w:tc>
          <w:tcPr>
            <w:tcW w:w="1051" w:type="dxa"/>
            <w:vAlign w:val="center"/>
          </w:tcPr>
          <w:p w14:paraId="4CE68546" w14:textId="5B36FF78"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1F32A7">
              <w:rPr>
                <w:rFonts w:ascii="Times New Roman" w:hAnsi="Times New Roman"/>
                <w:sz w:val="20"/>
                <w:szCs w:val="20"/>
              </w:rPr>
              <w:t>100</w:t>
            </w:r>
          </w:p>
        </w:tc>
        <w:tc>
          <w:tcPr>
            <w:tcW w:w="1061" w:type="dxa"/>
            <w:tcBorders>
              <w:top w:val="single" w:sz="4" w:space="0" w:color="auto"/>
              <w:left w:val="single" w:sz="4" w:space="0" w:color="auto"/>
              <w:bottom w:val="single" w:sz="4" w:space="0" w:color="auto"/>
              <w:right w:val="single" w:sz="4" w:space="0" w:color="auto"/>
            </w:tcBorders>
            <w:vAlign w:val="center"/>
          </w:tcPr>
          <w:p w14:paraId="42939B3B" w14:textId="0373FF96"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1F32A7">
              <w:rPr>
                <w:rFonts w:ascii="Times New Roman" w:hAnsi="Times New Roman"/>
                <w:sz w:val="20"/>
                <w:szCs w:val="20"/>
              </w:rPr>
              <w:t>42,</w:t>
            </w:r>
            <w:r>
              <w:rPr>
                <w:rFonts w:ascii="Times New Roman" w:hAnsi="Times New Roman"/>
                <w:sz w:val="20"/>
                <w:szCs w:val="20"/>
              </w:rPr>
              <w:t>0</w:t>
            </w:r>
          </w:p>
        </w:tc>
        <w:tc>
          <w:tcPr>
            <w:tcW w:w="1405" w:type="dxa"/>
            <w:vAlign w:val="center"/>
          </w:tcPr>
          <w:p w14:paraId="33B7073E" w14:textId="4820613C"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снижение в 2,4 раза</w:t>
            </w:r>
          </w:p>
        </w:tc>
      </w:tr>
      <w:tr w:rsidR="005D5567" w:rsidRPr="0093723A" w14:paraId="1911EA81" w14:textId="77777777" w:rsidTr="00487660">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2EBA9EFF" w14:textId="16FF0ECA"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F32A7">
              <w:rPr>
                <w:rFonts w:ascii="Times New Roman" w:hAnsi="Times New Roman"/>
                <w:sz w:val="20"/>
                <w:szCs w:val="20"/>
              </w:rPr>
              <w:t xml:space="preserve">Отношение дефицита бюджета Вельского муниципального района </w:t>
            </w:r>
            <w:proofErr w:type="gramStart"/>
            <w:r w:rsidRPr="001F32A7">
              <w:rPr>
                <w:rFonts w:ascii="Times New Roman" w:hAnsi="Times New Roman"/>
                <w:sz w:val="20"/>
                <w:szCs w:val="20"/>
              </w:rPr>
              <w:t>к  налоговым</w:t>
            </w:r>
            <w:proofErr w:type="gramEnd"/>
            <w:r w:rsidRPr="001F32A7">
              <w:rPr>
                <w:rFonts w:ascii="Times New Roman" w:hAnsi="Times New Roman"/>
                <w:sz w:val="20"/>
                <w:szCs w:val="20"/>
              </w:rPr>
              <w:t xml:space="preserve">  и неналоговым доходам  бюджета</w:t>
            </w:r>
          </w:p>
        </w:tc>
        <w:tc>
          <w:tcPr>
            <w:tcW w:w="1363" w:type="dxa"/>
            <w:tcBorders>
              <w:top w:val="single" w:sz="4" w:space="0" w:color="auto"/>
              <w:left w:val="nil"/>
              <w:bottom w:val="single" w:sz="4" w:space="0" w:color="auto"/>
              <w:right w:val="single" w:sz="8" w:space="0" w:color="auto"/>
            </w:tcBorders>
            <w:vAlign w:val="center"/>
          </w:tcPr>
          <w:p w14:paraId="48727BA5" w14:textId="27742822"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1F32A7">
              <w:rPr>
                <w:rFonts w:ascii="Times New Roman" w:hAnsi="Times New Roman"/>
                <w:sz w:val="20"/>
                <w:szCs w:val="20"/>
              </w:rPr>
              <w:t>%</w:t>
            </w:r>
          </w:p>
        </w:tc>
        <w:tc>
          <w:tcPr>
            <w:tcW w:w="1051" w:type="dxa"/>
            <w:vAlign w:val="center"/>
          </w:tcPr>
          <w:p w14:paraId="6AFE4F11" w14:textId="28F3B884"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1F32A7">
              <w:rPr>
                <w:rFonts w:ascii="Times New Roman" w:hAnsi="Times New Roman"/>
                <w:sz w:val="20"/>
                <w:szCs w:val="20"/>
              </w:rPr>
              <w:t>10</w:t>
            </w:r>
          </w:p>
        </w:tc>
        <w:tc>
          <w:tcPr>
            <w:tcW w:w="1061" w:type="dxa"/>
            <w:tcBorders>
              <w:top w:val="single" w:sz="4" w:space="0" w:color="auto"/>
              <w:left w:val="single" w:sz="4" w:space="0" w:color="auto"/>
              <w:bottom w:val="single" w:sz="4" w:space="0" w:color="auto"/>
              <w:right w:val="single" w:sz="4" w:space="0" w:color="auto"/>
            </w:tcBorders>
            <w:vAlign w:val="center"/>
          </w:tcPr>
          <w:p w14:paraId="392C2F1F" w14:textId="2A5906DA"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6</w:t>
            </w:r>
          </w:p>
        </w:tc>
        <w:tc>
          <w:tcPr>
            <w:tcW w:w="1405" w:type="dxa"/>
            <w:vAlign w:val="center"/>
          </w:tcPr>
          <w:p w14:paraId="6F187A1F" w14:textId="2F6FB487"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снижение в 1,7 раз</w:t>
            </w:r>
          </w:p>
        </w:tc>
      </w:tr>
      <w:tr w:rsidR="005D5567" w:rsidRPr="0093723A" w14:paraId="7792A50C" w14:textId="77777777" w:rsidTr="00490371">
        <w:trPr>
          <w:jc w:val="center"/>
        </w:trPr>
        <w:tc>
          <w:tcPr>
            <w:tcW w:w="9776" w:type="dxa"/>
            <w:gridSpan w:val="5"/>
          </w:tcPr>
          <w:p w14:paraId="626C80B6" w14:textId="24FDA3C5" w:rsidR="005D5567" w:rsidRPr="0093723A" w:rsidRDefault="005D5567" w:rsidP="005D5567">
            <w:pPr>
              <w:spacing w:after="0" w:line="240" w:lineRule="auto"/>
              <w:jc w:val="center"/>
              <w:rPr>
                <w:rFonts w:ascii="Times New Roman" w:hAnsi="Times New Roman" w:cs="Times New Roman"/>
                <w:b/>
                <w:sz w:val="20"/>
                <w:szCs w:val="20"/>
              </w:rPr>
            </w:pPr>
            <w:r w:rsidRPr="0093723A">
              <w:rPr>
                <w:rFonts w:ascii="Times New Roman" w:hAnsi="Times New Roman" w:cs="Times New Roman"/>
                <w:b/>
                <w:sz w:val="20"/>
                <w:szCs w:val="20"/>
              </w:rPr>
              <w:t>Муниципальная программа «Формирование современной городской среды на территории Вельского муниципального района на 2017-2024 годы»</w:t>
            </w:r>
          </w:p>
        </w:tc>
      </w:tr>
      <w:tr w:rsidR="005D5567" w:rsidRPr="0093723A" w14:paraId="7009B829" w14:textId="77777777" w:rsidTr="00490371">
        <w:trPr>
          <w:jc w:val="center"/>
        </w:trPr>
        <w:tc>
          <w:tcPr>
            <w:tcW w:w="9776" w:type="dxa"/>
            <w:gridSpan w:val="5"/>
          </w:tcPr>
          <w:p w14:paraId="7D5CE6A8" w14:textId="59079E41"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1. Повышение уровня благоустройства дворовых территорий Вельского муниципального района</w:t>
            </w:r>
          </w:p>
        </w:tc>
      </w:tr>
      <w:tr w:rsidR="005D5567" w:rsidRPr="0093723A" w14:paraId="00C4E40A" w14:textId="77777777" w:rsidTr="00490371">
        <w:trPr>
          <w:jc w:val="center"/>
        </w:trPr>
        <w:tc>
          <w:tcPr>
            <w:tcW w:w="4896" w:type="dxa"/>
          </w:tcPr>
          <w:p w14:paraId="79D674C9" w14:textId="37952588"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6724">
              <w:rPr>
                <w:rFonts w:ascii="Times New Roman" w:hAnsi="Times New Roman"/>
                <w:sz w:val="20"/>
                <w:szCs w:val="20"/>
              </w:rPr>
              <w:t>Количество благоустроенных дворовых территорий (с накопительным итогом)</w:t>
            </w:r>
          </w:p>
        </w:tc>
        <w:tc>
          <w:tcPr>
            <w:tcW w:w="1363" w:type="dxa"/>
            <w:vAlign w:val="center"/>
          </w:tcPr>
          <w:p w14:paraId="334B3FDA" w14:textId="418390FB"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proofErr w:type="spellStart"/>
            <w:r w:rsidRPr="00B26724">
              <w:rPr>
                <w:rFonts w:ascii="Times New Roman" w:hAnsi="Times New Roman"/>
                <w:color w:val="000000"/>
                <w:sz w:val="20"/>
                <w:szCs w:val="20"/>
              </w:rPr>
              <w:t>Ед</w:t>
            </w:r>
            <w:proofErr w:type="spellEnd"/>
          </w:p>
        </w:tc>
        <w:tc>
          <w:tcPr>
            <w:tcW w:w="1051" w:type="dxa"/>
            <w:vAlign w:val="center"/>
          </w:tcPr>
          <w:p w14:paraId="68DD5959" w14:textId="79FF95FD"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B26724">
              <w:rPr>
                <w:rFonts w:ascii="Times New Roman" w:hAnsi="Times New Roman"/>
                <w:sz w:val="20"/>
                <w:szCs w:val="20"/>
              </w:rPr>
              <w:t>5</w:t>
            </w:r>
          </w:p>
        </w:tc>
        <w:tc>
          <w:tcPr>
            <w:tcW w:w="1061" w:type="dxa"/>
            <w:tcBorders>
              <w:left w:val="single" w:sz="4" w:space="0" w:color="auto"/>
              <w:bottom w:val="single" w:sz="4" w:space="0" w:color="auto"/>
              <w:right w:val="single" w:sz="4" w:space="0" w:color="auto"/>
            </w:tcBorders>
            <w:vAlign w:val="center"/>
          </w:tcPr>
          <w:p w14:paraId="0EB98C4B" w14:textId="30583087"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B26724">
              <w:rPr>
                <w:rFonts w:ascii="Times New Roman" w:hAnsi="Times New Roman"/>
                <w:sz w:val="20"/>
                <w:szCs w:val="20"/>
              </w:rPr>
              <w:t>5</w:t>
            </w:r>
          </w:p>
        </w:tc>
        <w:tc>
          <w:tcPr>
            <w:tcW w:w="1405" w:type="dxa"/>
            <w:vAlign w:val="center"/>
          </w:tcPr>
          <w:p w14:paraId="7F47CE5E" w14:textId="3B29F9B4"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B26724">
              <w:rPr>
                <w:rFonts w:ascii="Times New Roman" w:hAnsi="Times New Roman"/>
                <w:sz w:val="20"/>
                <w:szCs w:val="20"/>
              </w:rPr>
              <w:t>100</w:t>
            </w:r>
          </w:p>
        </w:tc>
      </w:tr>
      <w:tr w:rsidR="005D5567" w:rsidRPr="0093723A" w14:paraId="1A8F1D2F" w14:textId="77777777" w:rsidTr="00490371">
        <w:trPr>
          <w:jc w:val="center"/>
        </w:trPr>
        <w:tc>
          <w:tcPr>
            <w:tcW w:w="4896" w:type="dxa"/>
          </w:tcPr>
          <w:p w14:paraId="1E1A9315" w14:textId="1869BF77"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6724">
              <w:rPr>
                <w:rFonts w:ascii="Times New Roman" w:hAnsi="Times New Roman"/>
                <w:color w:val="000000"/>
                <w:sz w:val="20"/>
                <w:szCs w:val="20"/>
              </w:rPr>
              <w:t>Доля благоустроенных дворовых территорий от общего количества таких территорий, прошедших инвентаризацию (с накопительным итогом)</w:t>
            </w:r>
          </w:p>
        </w:tc>
        <w:tc>
          <w:tcPr>
            <w:tcW w:w="1363" w:type="dxa"/>
            <w:vAlign w:val="center"/>
          </w:tcPr>
          <w:p w14:paraId="7C894A97" w14:textId="3AF7F63F"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B26724">
              <w:rPr>
                <w:rFonts w:ascii="Times New Roman" w:hAnsi="Times New Roman"/>
                <w:color w:val="000000"/>
                <w:sz w:val="20"/>
                <w:szCs w:val="20"/>
              </w:rPr>
              <w:t>%</w:t>
            </w:r>
          </w:p>
        </w:tc>
        <w:tc>
          <w:tcPr>
            <w:tcW w:w="1051" w:type="dxa"/>
            <w:vAlign w:val="center"/>
          </w:tcPr>
          <w:p w14:paraId="39FF8B60" w14:textId="27862503"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B26724">
              <w:rPr>
                <w:rFonts w:ascii="Times New Roman" w:hAnsi="Times New Roman"/>
                <w:sz w:val="20"/>
                <w:szCs w:val="20"/>
              </w:rPr>
              <w:t>3</w:t>
            </w:r>
          </w:p>
        </w:tc>
        <w:tc>
          <w:tcPr>
            <w:tcW w:w="1061" w:type="dxa"/>
            <w:tcBorders>
              <w:left w:val="single" w:sz="4" w:space="0" w:color="auto"/>
              <w:bottom w:val="single" w:sz="4" w:space="0" w:color="auto"/>
              <w:right w:val="single" w:sz="4" w:space="0" w:color="auto"/>
            </w:tcBorders>
            <w:vAlign w:val="center"/>
          </w:tcPr>
          <w:p w14:paraId="1B92B9EB" w14:textId="139554C9"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B26724">
              <w:rPr>
                <w:rFonts w:ascii="Times New Roman" w:hAnsi="Times New Roman"/>
                <w:sz w:val="20"/>
                <w:szCs w:val="20"/>
              </w:rPr>
              <w:t>3</w:t>
            </w:r>
          </w:p>
        </w:tc>
        <w:tc>
          <w:tcPr>
            <w:tcW w:w="1405" w:type="dxa"/>
            <w:vAlign w:val="center"/>
          </w:tcPr>
          <w:p w14:paraId="66F33041" w14:textId="2008F8B7"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B26724">
              <w:rPr>
                <w:rFonts w:ascii="Times New Roman" w:hAnsi="Times New Roman"/>
                <w:sz w:val="20"/>
                <w:szCs w:val="20"/>
              </w:rPr>
              <w:t>100</w:t>
            </w:r>
          </w:p>
        </w:tc>
      </w:tr>
      <w:tr w:rsidR="005D5567" w:rsidRPr="0093723A" w14:paraId="6752C55A" w14:textId="77777777" w:rsidTr="00490371">
        <w:trPr>
          <w:jc w:val="center"/>
        </w:trPr>
        <w:tc>
          <w:tcPr>
            <w:tcW w:w="4896" w:type="dxa"/>
          </w:tcPr>
          <w:p w14:paraId="5FB840F0" w14:textId="3FC2F2A9"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6724">
              <w:rPr>
                <w:rFonts w:ascii="Times New Roman" w:hAnsi="Times New Roman"/>
                <w:sz w:val="20"/>
                <w:szCs w:val="20"/>
              </w:rPr>
              <w:t>Количество МКД на благоустроенных дворовых территориях</w:t>
            </w:r>
          </w:p>
        </w:tc>
        <w:tc>
          <w:tcPr>
            <w:tcW w:w="1363" w:type="dxa"/>
            <w:vAlign w:val="center"/>
          </w:tcPr>
          <w:p w14:paraId="3AA01034" w14:textId="2EF1783C"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proofErr w:type="spellStart"/>
            <w:r w:rsidRPr="00B26724">
              <w:rPr>
                <w:rFonts w:ascii="Times New Roman" w:hAnsi="Times New Roman"/>
                <w:color w:val="000000"/>
                <w:sz w:val="20"/>
                <w:szCs w:val="20"/>
              </w:rPr>
              <w:t>Ед</w:t>
            </w:r>
            <w:proofErr w:type="spellEnd"/>
          </w:p>
        </w:tc>
        <w:tc>
          <w:tcPr>
            <w:tcW w:w="1051" w:type="dxa"/>
            <w:vAlign w:val="center"/>
          </w:tcPr>
          <w:p w14:paraId="299A6CA4" w14:textId="5844BC5C"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B26724">
              <w:rPr>
                <w:rFonts w:ascii="Times New Roman" w:hAnsi="Times New Roman"/>
                <w:sz w:val="20"/>
                <w:szCs w:val="20"/>
              </w:rPr>
              <w:t>0</w:t>
            </w:r>
          </w:p>
        </w:tc>
        <w:tc>
          <w:tcPr>
            <w:tcW w:w="1061" w:type="dxa"/>
            <w:tcBorders>
              <w:left w:val="single" w:sz="4" w:space="0" w:color="auto"/>
              <w:bottom w:val="single" w:sz="4" w:space="0" w:color="auto"/>
              <w:right w:val="single" w:sz="4" w:space="0" w:color="auto"/>
            </w:tcBorders>
            <w:vAlign w:val="center"/>
          </w:tcPr>
          <w:p w14:paraId="24468993" w14:textId="3CB06CD3"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B26724">
              <w:rPr>
                <w:rFonts w:ascii="Times New Roman" w:hAnsi="Times New Roman"/>
                <w:sz w:val="20"/>
                <w:szCs w:val="20"/>
              </w:rPr>
              <w:t>0</w:t>
            </w:r>
          </w:p>
        </w:tc>
        <w:tc>
          <w:tcPr>
            <w:tcW w:w="1405" w:type="dxa"/>
            <w:vAlign w:val="center"/>
          </w:tcPr>
          <w:p w14:paraId="41189682" w14:textId="0D8920C3"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B26724">
              <w:rPr>
                <w:rFonts w:ascii="Times New Roman" w:hAnsi="Times New Roman"/>
                <w:sz w:val="20"/>
                <w:szCs w:val="20"/>
              </w:rPr>
              <w:t>0</w:t>
            </w:r>
          </w:p>
        </w:tc>
      </w:tr>
      <w:tr w:rsidR="005D5567" w:rsidRPr="0093723A" w14:paraId="333EF2A7" w14:textId="77777777" w:rsidTr="00490371">
        <w:trPr>
          <w:jc w:val="center"/>
        </w:trPr>
        <w:tc>
          <w:tcPr>
            <w:tcW w:w="4896" w:type="dxa"/>
          </w:tcPr>
          <w:p w14:paraId="4D0578C9" w14:textId="6E0DA376"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6724">
              <w:rPr>
                <w:rFonts w:ascii="Times New Roman" w:hAnsi="Times New Roman"/>
                <w:sz w:val="20"/>
                <w:szCs w:val="20"/>
              </w:rPr>
              <w:t xml:space="preserve">Доля финансового участия в выполнении минимального и дополнительного перечня работ по благоустройству </w:t>
            </w:r>
            <w:proofErr w:type="spellStart"/>
            <w:r w:rsidRPr="00B26724">
              <w:rPr>
                <w:rFonts w:ascii="Times New Roman" w:hAnsi="Times New Roman"/>
                <w:sz w:val="20"/>
                <w:szCs w:val="20"/>
              </w:rPr>
              <w:t>проинвентаризированных</w:t>
            </w:r>
            <w:proofErr w:type="spellEnd"/>
            <w:r w:rsidRPr="00B26724">
              <w:rPr>
                <w:rFonts w:ascii="Times New Roman" w:hAnsi="Times New Roman"/>
                <w:sz w:val="20"/>
                <w:szCs w:val="20"/>
              </w:rPr>
              <w:t xml:space="preserve"> дворовых территорий гражданами, собственниками квартир МКД</w:t>
            </w:r>
          </w:p>
        </w:tc>
        <w:tc>
          <w:tcPr>
            <w:tcW w:w="1363" w:type="dxa"/>
            <w:vAlign w:val="center"/>
          </w:tcPr>
          <w:p w14:paraId="65F7A264" w14:textId="15DFC478"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B26724">
              <w:rPr>
                <w:rFonts w:ascii="Times New Roman" w:hAnsi="Times New Roman"/>
                <w:color w:val="000000"/>
                <w:sz w:val="20"/>
                <w:szCs w:val="20"/>
              </w:rPr>
              <w:t>%</w:t>
            </w:r>
          </w:p>
        </w:tc>
        <w:tc>
          <w:tcPr>
            <w:tcW w:w="1051" w:type="dxa"/>
            <w:vAlign w:val="center"/>
          </w:tcPr>
          <w:p w14:paraId="681DBB54" w14:textId="1EB6A52C"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B26724">
              <w:rPr>
                <w:rFonts w:ascii="Times New Roman" w:hAnsi="Times New Roman"/>
                <w:sz w:val="20"/>
                <w:szCs w:val="20"/>
              </w:rPr>
              <w:t>0</w:t>
            </w:r>
          </w:p>
        </w:tc>
        <w:tc>
          <w:tcPr>
            <w:tcW w:w="1061" w:type="dxa"/>
            <w:tcBorders>
              <w:left w:val="single" w:sz="4" w:space="0" w:color="auto"/>
              <w:bottom w:val="single" w:sz="4" w:space="0" w:color="auto"/>
              <w:right w:val="single" w:sz="4" w:space="0" w:color="auto"/>
            </w:tcBorders>
            <w:vAlign w:val="center"/>
          </w:tcPr>
          <w:p w14:paraId="57A88006" w14:textId="5FF99B56"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B26724">
              <w:rPr>
                <w:rFonts w:ascii="Times New Roman" w:hAnsi="Times New Roman"/>
                <w:sz w:val="20"/>
                <w:szCs w:val="20"/>
              </w:rPr>
              <w:t>0</w:t>
            </w:r>
          </w:p>
        </w:tc>
        <w:tc>
          <w:tcPr>
            <w:tcW w:w="1405" w:type="dxa"/>
            <w:vAlign w:val="center"/>
          </w:tcPr>
          <w:p w14:paraId="76443F57" w14:textId="10E944E0"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B26724">
              <w:rPr>
                <w:rFonts w:ascii="Times New Roman" w:hAnsi="Times New Roman"/>
                <w:sz w:val="20"/>
                <w:szCs w:val="20"/>
              </w:rPr>
              <w:t>0</w:t>
            </w:r>
          </w:p>
        </w:tc>
      </w:tr>
      <w:tr w:rsidR="005D5567" w:rsidRPr="0093723A" w14:paraId="3540C6EC" w14:textId="77777777" w:rsidTr="00490371">
        <w:trPr>
          <w:jc w:val="center"/>
        </w:trPr>
        <w:tc>
          <w:tcPr>
            <w:tcW w:w="9776" w:type="dxa"/>
            <w:gridSpan w:val="5"/>
            <w:vAlign w:val="center"/>
          </w:tcPr>
          <w:p w14:paraId="117AF61F" w14:textId="00CCE533"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2. Повышение уровня благоустройства общественных территорий Вельского муниципального района</w:t>
            </w:r>
          </w:p>
        </w:tc>
      </w:tr>
      <w:tr w:rsidR="005D5567" w:rsidRPr="0093723A" w14:paraId="32F9C770" w14:textId="77777777" w:rsidTr="00490371">
        <w:trPr>
          <w:jc w:val="center"/>
        </w:trPr>
        <w:tc>
          <w:tcPr>
            <w:tcW w:w="4896" w:type="dxa"/>
          </w:tcPr>
          <w:p w14:paraId="59519210" w14:textId="23226B29"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6724">
              <w:rPr>
                <w:rFonts w:ascii="Times New Roman" w:hAnsi="Times New Roman"/>
                <w:sz w:val="20"/>
                <w:szCs w:val="20"/>
              </w:rPr>
              <w:t xml:space="preserve">Количество </w:t>
            </w:r>
            <w:proofErr w:type="gramStart"/>
            <w:r w:rsidRPr="00B26724">
              <w:rPr>
                <w:rFonts w:ascii="Times New Roman" w:hAnsi="Times New Roman"/>
                <w:sz w:val="20"/>
                <w:szCs w:val="20"/>
              </w:rPr>
              <w:t>благоустроенных  общественных</w:t>
            </w:r>
            <w:proofErr w:type="gramEnd"/>
            <w:r w:rsidRPr="00B26724">
              <w:rPr>
                <w:rFonts w:ascii="Times New Roman" w:hAnsi="Times New Roman"/>
                <w:sz w:val="20"/>
                <w:szCs w:val="20"/>
              </w:rPr>
              <w:t xml:space="preserve"> территорий (с накопительным итогом)</w:t>
            </w:r>
          </w:p>
        </w:tc>
        <w:tc>
          <w:tcPr>
            <w:tcW w:w="1363" w:type="dxa"/>
            <w:vAlign w:val="center"/>
          </w:tcPr>
          <w:p w14:paraId="295D6560" w14:textId="1572365D"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proofErr w:type="spellStart"/>
            <w:r w:rsidRPr="00B26724">
              <w:rPr>
                <w:rFonts w:ascii="Times New Roman" w:hAnsi="Times New Roman"/>
                <w:color w:val="000000"/>
                <w:sz w:val="20"/>
                <w:szCs w:val="20"/>
              </w:rPr>
              <w:t>Ед</w:t>
            </w:r>
            <w:proofErr w:type="spellEnd"/>
          </w:p>
        </w:tc>
        <w:tc>
          <w:tcPr>
            <w:tcW w:w="1051" w:type="dxa"/>
            <w:vAlign w:val="center"/>
          </w:tcPr>
          <w:p w14:paraId="7F06ED7C" w14:textId="59330803"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B26724">
              <w:rPr>
                <w:rFonts w:ascii="Times New Roman" w:hAnsi="Times New Roman"/>
                <w:sz w:val="20"/>
                <w:szCs w:val="20"/>
              </w:rPr>
              <w:t>56</w:t>
            </w:r>
          </w:p>
        </w:tc>
        <w:tc>
          <w:tcPr>
            <w:tcW w:w="1061" w:type="dxa"/>
            <w:tcBorders>
              <w:left w:val="single" w:sz="4" w:space="0" w:color="auto"/>
              <w:bottom w:val="single" w:sz="4" w:space="0" w:color="auto"/>
              <w:right w:val="single" w:sz="4" w:space="0" w:color="auto"/>
            </w:tcBorders>
            <w:vAlign w:val="center"/>
          </w:tcPr>
          <w:p w14:paraId="47D1B78A" w14:textId="18DB8264"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B26724">
              <w:rPr>
                <w:rFonts w:ascii="Times New Roman" w:hAnsi="Times New Roman"/>
                <w:sz w:val="20"/>
                <w:szCs w:val="20"/>
              </w:rPr>
              <w:t>56</w:t>
            </w:r>
          </w:p>
        </w:tc>
        <w:tc>
          <w:tcPr>
            <w:tcW w:w="1405" w:type="dxa"/>
            <w:vAlign w:val="center"/>
          </w:tcPr>
          <w:p w14:paraId="537B0EF6" w14:textId="232542E3"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B26724">
              <w:rPr>
                <w:rFonts w:ascii="Times New Roman" w:hAnsi="Times New Roman"/>
                <w:sz w:val="20"/>
                <w:szCs w:val="20"/>
              </w:rPr>
              <w:t>100</w:t>
            </w:r>
          </w:p>
        </w:tc>
      </w:tr>
      <w:tr w:rsidR="005D5567" w:rsidRPr="0093723A" w14:paraId="71007434" w14:textId="77777777" w:rsidTr="00490371">
        <w:trPr>
          <w:jc w:val="center"/>
        </w:trPr>
        <w:tc>
          <w:tcPr>
            <w:tcW w:w="4896" w:type="dxa"/>
          </w:tcPr>
          <w:p w14:paraId="2882750B" w14:textId="454AD9D2"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6724">
              <w:rPr>
                <w:rFonts w:ascii="Times New Roman" w:hAnsi="Times New Roman"/>
                <w:sz w:val="20"/>
                <w:szCs w:val="20"/>
              </w:rPr>
              <w:t xml:space="preserve">Доля </w:t>
            </w:r>
            <w:proofErr w:type="gramStart"/>
            <w:r w:rsidRPr="00B26724">
              <w:rPr>
                <w:rFonts w:ascii="Times New Roman" w:hAnsi="Times New Roman"/>
                <w:sz w:val="20"/>
                <w:szCs w:val="20"/>
              </w:rPr>
              <w:t>благоустроенных  общественных</w:t>
            </w:r>
            <w:proofErr w:type="gramEnd"/>
            <w:r w:rsidRPr="00B26724">
              <w:rPr>
                <w:rFonts w:ascii="Times New Roman" w:hAnsi="Times New Roman"/>
                <w:sz w:val="20"/>
                <w:szCs w:val="20"/>
              </w:rPr>
              <w:t xml:space="preserve"> территорий  от общего количества таких территорий, прошедших инвентаризацию (с накопительным итогом)</w:t>
            </w:r>
          </w:p>
        </w:tc>
        <w:tc>
          <w:tcPr>
            <w:tcW w:w="1363" w:type="dxa"/>
            <w:vAlign w:val="center"/>
          </w:tcPr>
          <w:p w14:paraId="2FD0E5A3" w14:textId="21B2533F"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B26724">
              <w:rPr>
                <w:rFonts w:ascii="Times New Roman" w:hAnsi="Times New Roman"/>
                <w:sz w:val="20"/>
                <w:szCs w:val="20"/>
              </w:rPr>
              <w:t>%</w:t>
            </w:r>
          </w:p>
        </w:tc>
        <w:tc>
          <w:tcPr>
            <w:tcW w:w="1051" w:type="dxa"/>
            <w:vAlign w:val="center"/>
          </w:tcPr>
          <w:p w14:paraId="7C06725B" w14:textId="4604323B"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B26724">
              <w:rPr>
                <w:rFonts w:ascii="Times New Roman" w:hAnsi="Times New Roman"/>
                <w:sz w:val="20"/>
                <w:szCs w:val="20"/>
              </w:rPr>
              <w:t>41</w:t>
            </w:r>
          </w:p>
        </w:tc>
        <w:tc>
          <w:tcPr>
            <w:tcW w:w="1061" w:type="dxa"/>
            <w:tcBorders>
              <w:left w:val="single" w:sz="4" w:space="0" w:color="auto"/>
              <w:bottom w:val="single" w:sz="4" w:space="0" w:color="auto"/>
              <w:right w:val="single" w:sz="4" w:space="0" w:color="auto"/>
            </w:tcBorders>
            <w:vAlign w:val="center"/>
          </w:tcPr>
          <w:p w14:paraId="1E5E0C97" w14:textId="0B70D2B9"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41</w:t>
            </w:r>
          </w:p>
        </w:tc>
        <w:tc>
          <w:tcPr>
            <w:tcW w:w="1405" w:type="dxa"/>
            <w:vAlign w:val="center"/>
          </w:tcPr>
          <w:p w14:paraId="1915B654" w14:textId="7090C5CF"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rPr>
              <w:t>100</w:t>
            </w:r>
          </w:p>
        </w:tc>
      </w:tr>
      <w:tr w:rsidR="005D5567" w:rsidRPr="0093723A" w14:paraId="31A4F713" w14:textId="77777777" w:rsidTr="00490371">
        <w:trPr>
          <w:jc w:val="center"/>
        </w:trPr>
        <w:tc>
          <w:tcPr>
            <w:tcW w:w="4896" w:type="dxa"/>
          </w:tcPr>
          <w:p w14:paraId="5D28C098" w14:textId="3E647394"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957B8">
              <w:rPr>
                <w:rFonts w:ascii="Times New Roman" w:hAnsi="Times New Roman"/>
                <w:sz w:val="20"/>
                <w:szCs w:val="20"/>
              </w:rPr>
              <w:t xml:space="preserve">Площадь </w:t>
            </w:r>
            <w:proofErr w:type="gramStart"/>
            <w:r w:rsidRPr="004957B8">
              <w:rPr>
                <w:rFonts w:ascii="Times New Roman" w:hAnsi="Times New Roman"/>
                <w:sz w:val="20"/>
                <w:szCs w:val="20"/>
              </w:rPr>
              <w:t>благоустроенных  общественных</w:t>
            </w:r>
            <w:proofErr w:type="gramEnd"/>
            <w:r w:rsidRPr="004957B8">
              <w:rPr>
                <w:rFonts w:ascii="Times New Roman" w:hAnsi="Times New Roman"/>
                <w:sz w:val="20"/>
                <w:szCs w:val="20"/>
              </w:rPr>
              <w:t xml:space="preserve"> территорий</w:t>
            </w:r>
          </w:p>
        </w:tc>
        <w:tc>
          <w:tcPr>
            <w:tcW w:w="1363" w:type="dxa"/>
            <w:vAlign w:val="center"/>
          </w:tcPr>
          <w:p w14:paraId="7F71801D" w14:textId="1E1711B0"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4957B8">
              <w:rPr>
                <w:rFonts w:ascii="Times New Roman" w:hAnsi="Times New Roman"/>
                <w:sz w:val="20"/>
                <w:szCs w:val="20"/>
              </w:rPr>
              <w:t>Га</w:t>
            </w:r>
          </w:p>
        </w:tc>
        <w:tc>
          <w:tcPr>
            <w:tcW w:w="1051" w:type="dxa"/>
            <w:vAlign w:val="center"/>
          </w:tcPr>
          <w:p w14:paraId="404CC87A" w14:textId="1E64D62E"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4957B8">
              <w:rPr>
                <w:rFonts w:ascii="Times New Roman" w:hAnsi="Times New Roman"/>
                <w:sz w:val="20"/>
                <w:szCs w:val="20"/>
              </w:rPr>
              <w:t>0</w:t>
            </w:r>
          </w:p>
        </w:tc>
        <w:tc>
          <w:tcPr>
            <w:tcW w:w="1061" w:type="dxa"/>
            <w:tcBorders>
              <w:left w:val="single" w:sz="4" w:space="0" w:color="auto"/>
              <w:bottom w:val="single" w:sz="4" w:space="0" w:color="auto"/>
              <w:right w:val="single" w:sz="4" w:space="0" w:color="auto"/>
            </w:tcBorders>
            <w:vAlign w:val="center"/>
          </w:tcPr>
          <w:p w14:paraId="5CB3D88B" w14:textId="5353BC74"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4957B8">
              <w:rPr>
                <w:rFonts w:ascii="Times New Roman" w:hAnsi="Times New Roman"/>
                <w:sz w:val="20"/>
                <w:szCs w:val="20"/>
              </w:rPr>
              <w:t>0,25</w:t>
            </w:r>
          </w:p>
        </w:tc>
        <w:tc>
          <w:tcPr>
            <w:tcW w:w="1405" w:type="dxa"/>
            <w:vAlign w:val="center"/>
          </w:tcPr>
          <w:p w14:paraId="7A873FBC" w14:textId="752CB1D6"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4957B8">
              <w:rPr>
                <w:rFonts w:ascii="Times New Roman" w:hAnsi="Times New Roman"/>
                <w:sz w:val="20"/>
                <w:szCs w:val="20"/>
              </w:rPr>
              <w:t>100</w:t>
            </w:r>
          </w:p>
        </w:tc>
      </w:tr>
      <w:tr w:rsidR="005D5567" w:rsidRPr="0093723A" w14:paraId="494A1893" w14:textId="77777777" w:rsidTr="00173021">
        <w:trPr>
          <w:jc w:val="center"/>
        </w:trPr>
        <w:tc>
          <w:tcPr>
            <w:tcW w:w="9776" w:type="dxa"/>
            <w:gridSpan w:val="5"/>
          </w:tcPr>
          <w:p w14:paraId="5385A64F" w14:textId="24F417CC"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3. Повышение уровня благоустройства городских парков Вельского муниципального района</w:t>
            </w:r>
          </w:p>
        </w:tc>
      </w:tr>
      <w:tr w:rsidR="005D5567" w:rsidRPr="0093723A" w14:paraId="425AEFD5" w14:textId="77777777" w:rsidTr="00173021">
        <w:trPr>
          <w:jc w:val="center"/>
        </w:trPr>
        <w:tc>
          <w:tcPr>
            <w:tcW w:w="4896" w:type="dxa"/>
            <w:vAlign w:val="center"/>
          </w:tcPr>
          <w:p w14:paraId="5F6CFADA" w14:textId="79539F37"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6724">
              <w:rPr>
                <w:rFonts w:ascii="Times New Roman" w:hAnsi="Times New Roman"/>
                <w:sz w:val="20"/>
                <w:szCs w:val="20"/>
              </w:rPr>
              <w:t>Коли</w:t>
            </w:r>
            <w:r>
              <w:rPr>
                <w:rFonts w:ascii="Times New Roman" w:hAnsi="Times New Roman"/>
                <w:sz w:val="20"/>
                <w:szCs w:val="20"/>
              </w:rPr>
              <w:t>чество благоустроенных парков (</w:t>
            </w:r>
            <w:r w:rsidRPr="00B26724">
              <w:rPr>
                <w:rFonts w:ascii="Times New Roman" w:hAnsi="Times New Roman"/>
                <w:sz w:val="20"/>
                <w:szCs w:val="20"/>
              </w:rPr>
              <w:t xml:space="preserve">с </w:t>
            </w:r>
            <w:r w:rsidRPr="00B26724">
              <w:rPr>
                <w:rFonts w:ascii="Times New Roman" w:hAnsi="Times New Roman"/>
                <w:sz w:val="20"/>
                <w:szCs w:val="20"/>
              </w:rPr>
              <w:lastRenderedPageBreak/>
              <w:t>накопительным итогом)</w:t>
            </w:r>
          </w:p>
        </w:tc>
        <w:tc>
          <w:tcPr>
            <w:tcW w:w="1363" w:type="dxa"/>
            <w:vAlign w:val="center"/>
          </w:tcPr>
          <w:p w14:paraId="72E05695" w14:textId="38078576"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proofErr w:type="spellStart"/>
            <w:r w:rsidRPr="00B26724">
              <w:rPr>
                <w:rFonts w:ascii="Times New Roman" w:hAnsi="Times New Roman"/>
                <w:sz w:val="20"/>
                <w:szCs w:val="20"/>
              </w:rPr>
              <w:lastRenderedPageBreak/>
              <w:t>Ед</w:t>
            </w:r>
            <w:proofErr w:type="spellEnd"/>
          </w:p>
        </w:tc>
        <w:tc>
          <w:tcPr>
            <w:tcW w:w="1051" w:type="dxa"/>
            <w:vAlign w:val="center"/>
          </w:tcPr>
          <w:p w14:paraId="236686B8" w14:textId="42993129"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B26724">
              <w:rPr>
                <w:rFonts w:ascii="Times New Roman" w:hAnsi="Times New Roman"/>
                <w:sz w:val="20"/>
                <w:szCs w:val="20"/>
              </w:rPr>
              <w:t>4</w:t>
            </w:r>
          </w:p>
        </w:tc>
        <w:tc>
          <w:tcPr>
            <w:tcW w:w="1061" w:type="dxa"/>
            <w:tcBorders>
              <w:left w:val="single" w:sz="4" w:space="0" w:color="auto"/>
              <w:bottom w:val="single" w:sz="4" w:space="0" w:color="auto"/>
              <w:right w:val="single" w:sz="4" w:space="0" w:color="auto"/>
            </w:tcBorders>
            <w:vAlign w:val="center"/>
          </w:tcPr>
          <w:p w14:paraId="2F4B0C99" w14:textId="34AAE34F"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B26724">
              <w:rPr>
                <w:rFonts w:ascii="Times New Roman" w:hAnsi="Times New Roman"/>
                <w:sz w:val="20"/>
                <w:szCs w:val="20"/>
              </w:rPr>
              <w:t>4</w:t>
            </w:r>
          </w:p>
        </w:tc>
        <w:tc>
          <w:tcPr>
            <w:tcW w:w="1405" w:type="dxa"/>
            <w:vAlign w:val="center"/>
          </w:tcPr>
          <w:p w14:paraId="6D2F158F" w14:textId="79AFBC55"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B26724">
              <w:rPr>
                <w:rFonts w:ascii="Times New Roman" w:hAnsi="Times New Roman"/>
                <w:sz w:val="20"/>
                <w:szCs w:val="20"/>
              </w:rPr>
              <w:t>100</w:t>
            </w:r>
          </w:p>
        </w:tc>
      </w:tr>
      <w:tr w:rsidR="005D5567" w:rsidRPr="0093723A" w14:paraId="405E6B3F" w14:textId="77777777" w:rsidTr="00601AE1">
        <w:trPr>
          <w:jc w:val="center"/>
        </w:trPr>
        <w:tc>
          <w:tcPr>
            <w:tcW w:w="4896" w:type="dxa"/>
            <w:vAlign w:val="center"/>
          </w:tcPr>
          <w:p w14:paraId="66CEB565" w14:textId="52FED3C9"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6724">
              <w:rPr>
                <w:rFonts w:ascii="Times New Roman" w:hAnsi="Times New Roman"/>
                <w:sz w:val="20"/>
                <w:szCs w:val="20"/>
              </w:rPr>
              <w:t>Доля благоустроенных парков от общего количества парков (с накопительным итогом)</w:t>
            </w:r>
          </w:p>
        </w:tc>
        <w:tc>
          <w:tcPr>
            <w:tcW w:w="1363" w:type="dxa"/>
          </w:tcPr>
          <w:p w14:paraId="1457A261" w14:textId="77777777" w:rsidR="005D5567" w:rsidRPr="00B26724" w:rsidRDefault="005D5567" w:rsidP="005D5567">
            <w:pPr>
              <w:jc w:val="center"/>
              <w:rPr>
                <w:rFonts w:ascii="Times New Roman" w:hAnsi="Times New Roman"/>
                <w:sz w:val="20"/>
                <w:szCs w:val="20"/>
              </w:rPr>
            </w:pPr>
          </w:p>
          <w:p w14:paraId="2311DAE8" w14:textId="00FD29FA"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B26724">
              <w:rPr>
                <w:rFonts w:ascii="Times New Roman" w:hAnsi="Times New Roman"/>
                <w:sz w:val="20"/>
                <w:szCs w:val="20"/>
              </w:rPr>
              <w:t>%</w:t>
            </w:r>
          </w:p>
        </w:tc>
        <w:tc>
          <w:tcPr>
            <w:tcW w:w="1051" w:type="dxa"/>
            <w:vAlign w:val="center"/>
          </w:tcPr>
          <w:p w14:paraId="7F07A961" w14:textId="3089CB76"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B26724">
              <w:rPr>
                <w:rFonts w:ascii="Times New Roman" w:hAnsi="Times New Roman"/>
                <w:sz w:val="20"/>
                <w:szCs w:val="20"/>
              </w:rPr>
              <w:t>25</w:t>
            </w:r>
          </w:p>
        </w:tc>
        <w:tc>
          <w:tcPr>
            <w:tcW w:w="1061" w:type="dxa"/>
            <w:tcBorders>
              <w:left w:val="single" w:sz="4" w:space="0" w:color="auto"/>
              <w:bottom w:val="single" w:sz="4" w:space="0" w:color="auto"/>
              <w:right w:val="single" w:sz="4" w:space="0" w:color="auto"/>
            </w:tcBorders>
            <w:vAlign w:val="center"/>
          </w:tcPr>
          <w:p w14:paraId="63F9E9CB" w14:textId="46A8ED15"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B26724">
              <w:rPr>
                <w:rFonts w:ascii="Times New Roman" w:hAnsi="Times New Roman"/>
                <w:sz w:val="20"/>
                <w:szCs w:val="20"/>
              </w:rPr>
              <w:t>25</w:t>
            </w:r>
          </w:p>
        </w:tc>
        <w:tc>
          <w:tcPr>
            <w:tcW w:w="1405" w:type="dxa"/>
            <w:vAlign w:val="center"/>
          </w:tcPr>
          <w:p w14:paraId="058AFED2" w14:textId="5228EEF9"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B26724">
              <w:rPr>
                <w:rFonts w:ascii="Times New Roman" w:hAnsi="Times New Roman"/>
                <w:sz w:val="20"/>
                <w:szCs w:val="20"/>
              </w:rPr>
              <w:t>100</w:t>
            </w:r>
          </w:p>
        </w:tc>
      </w:tr>
      <w:tr w:rsidR="005D5567" w:rsidRPr="0093723A" w14:paraId="6B42FF9B" w14:textId="77777777" w:rsidTr="00601AE1">
        <w:trPr>
          <w:jc w:val="center"/>
        </w:trPr>
        <w:tc>
          <w:tcPr>
            <w:tcW w:w="4896" w:type="dxa"/>
            <w:vAlign w:val="center"/>
          </w:tcPr>
          <w:p w14:paraId="10576039" w14:textId="3CB67AA4"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6724">
              <w:rPr>
                <w:rFonts w:ascii="Times New Roman" w:hAnsi="Times New Roman"/>
                <w:sz w:val="20"/>
                <w:szCs w:val="20"/>
              </w:rPr>
              <w:t>Площадь благоустроенных городских парков</w:t>
            </w:r>
          </w:p>
        </w:tc>
        <w:tc>
          <w:tcPr>
            <w:tcW w:w="1363" w:type="dxa"/>
          </w:tcPr>
          <w:p w14:paraId="03132934" w14:textId="4AE70EC2"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B26724">
              <w:rPr>
                <w:rFonts w:ascii="Times New Roman" w:hAnsi="Times New Roman"/>
                <w:sz w:val="20"/>
                <w:szCs w:val="20"/>
              </w:rPr>
              <w:t>га</w:t>
            </w:r>
          </w:p>
        </w:tc>
        <w:tc>
          <w:tcPr>
            <w:tcW w:w="1051" w:type="dxa"/>
            <w:vAlign w:val="center"/>
          </w:tcPr>
          <w:p w14:paraId="11204FBD" w14:textId="0915EF5C"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B26724">
              <w:rPr>
                <w:rFonts w:ascii="Times New Roman" w:hAnsi="Times New Roman"/>
                <w:sz w:val="20"/>
                <w:szCs w:val="20"/>
              </w:rPr>
              <w:t>0</w:t>
            </w:r>
          </w:p>
        </w:tc>
        <w:tc>
          <w:tcPr>
            <w:tcW w:w="1061" w:type="dxa"/>
            <w:tcBorders>
              <w:top w:val="single" w:sz="4" w:space="0" w:color="auto"/>
              <w:left w:val="single" w:sz="4" w:space="0" w:color="auto"/>
              <w:bottom w:val="single" w:sz="4" w:space="0" w:color="auto"/>
              <w:right w:val="single" w:sz="4" w:space="0" w:color="auto"/>
            </w:tcBorders>
            <w:vAlign w:val="center"/>
          </w:tcPr>
          <w:p w14:paraId="1F9FC0B5" w14:textId="080CEEC8"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B26724">
              <w:rPr>
                <w:rFonts w:ascii="Times New Roman" w:hAnsi="Times New Roman"/>
                <w:sz w:val="20"/>
                <w:szCs w:val="20"/>
              </w:rPr>
              <w:t>0</w:t>
            </w:r>
          </w:p>
        </w:tc>
        <w:tc>
          <w:tcPr>
            <w:tcW w:w="1405" w:type="dxa"/>
            <w:vAlign w:val="center"/>
          </w:tcPr>
          <w:p w14:paraId="4EB0AF54" w14:textId="3DE9102E"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B26724">
              <w:rPr>
                <w:rFonts w:ascii="Times New Roman" w:hAnsi="Times New Roman"/>
                <w:sz w:val="20"/>
                <w:szCs w:val="20"/>
              </w:rPr>
              <w:t>0</w:t>
            </w:r>
          </w:p>
        </w:tc>
      </w:tr>
      <w:tr w:rsidR="005D5567" w:rsidRPr="0093723A" w14:paraId="2B7A6888" w14:textId="77777777" w:rsidTr="00601AE1">
        <w:trPr>
          <w:jc w:val="center"/>
        </w:trPr>
        <w:tc>
          <w:tcPr>
            <w:tcW w:w="9776" w:type="dxa"/>
            <w:gridSpan w:val="5"/>
            <w:shd w:val="clear" w:color="auto" w:fill="auto"/>
            <w:vAlign w:val="center"/>
          </w:tcPr>
          <w:p w14:paraId="5A5289B9" w14:textId="2083063F"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93723A">
              <w:rPr>
                <w:rFonts w:ascii="Times New Roman" w:hAnsi="Times New Roman"/>
                <w:sz w:val="20"/>
                <w:szCs w:val="20"/>
              </w:rPr>
              <w:t>Задача 4. Инвентаризация дворовых и общественных территорий, с последующим выявлением территорий, требующих благоустройства</w:t>
            </w:r>
          </w:p>
        </w:tc>
      </w:tr>
      <w:tr w:rsidR="005D5567" w:rsidRPr="0093723A" w14:paraId="7198A87C" w14:textId="77777777" w:rsidTr="00601AE1">
        <w:trPr>
          <w:jc w:val="center"/>
        </w:trPr>
        <w:tc>
          <w:tcPr>
            <w:tcW w:w="4896" w:type="dxa"/>
            <w:vAlign w:val="center"/>
          </w:tcPr>
          <w:p w14:paraId="703E569A" w14:textId="12CA8896"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6724">
              <w:rPr>
                <w:rFonts w:ascii="Times New Roman" w:hAnsi="Times New Roman"/>
                <w:sz w:val="20"/>
                <w:szCs w:val="20"/>
              </w:rPr>
              <w:t xml:space="preserve">Количество </w:t>
            </w:r>
            <w:proofErr w:type="spellStart"/>
            <w:r w:rsidRPr="00B26724">
              <w:rPr>
                <w:rFonts w:ascii="Times New Roman" w:hAnsi="Times New Roman"/>
                <w:sz w:val="20"/>
                <w:szCs w:val="20"/>
              </w:rPr>
              <w:t>проинвентаризированных</w:t>
            </w:r>
            <w:proofErr w:type="spellEnd"/>
            <w:r w:rsidRPr="00B26724">
              <w:rPr>
                <w:rFonts w:ascii="Times New Roman" w:hAnsi="Times New Roman"/>
                <w:sz w:val="20"/>
                <w:szCs w:val="20"/>
              </w:rPr>
              <w:t xml:space="preserve"> территорий</w:t>
            </w:r>
          </w:p>
        </w:tc>
        <w:tc>
          <w:tcPr>
            <w:tcW w:w="1363" w:type="dxa"/>
            <w:vAlign w:val="center"/>
          </w:tcPr>
          <w:p w14:paraId="228D3A8C" w14:textId="7252D763"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proofErr w:type="spellStart"/>
            <w:r w:rsidRPr="00B26724">
              <w:rPr>
                <w:rFonts w:ascii="Times New Roman" w:hAnsi="Times New Roman"/>
                <w:sz w:val="20"/>
                <w:szCs w:val="20"/>
              </w:rPr>
              <w:t>Ед</w:t>
            </w:r>
            <w:proofErr w:type="spellEnd"/>
          </w:p>
        </w:tc>
        <w:tc>
          <w:tcPr>
            <w:tcW w:w="1051" w:type="dxa"/>
            <w:vAlign w:val="center"/>
          </w:tcPr>
          <w:p w14:paraId="1F0BD637" w14:textId="6A6953FD"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B26724">
              <w:rPr>
                <w:rFonts w:ascii="Times New Roman" w:hAnsi="Times New Roman"/>
                <w:sz w:val="20"/>
                <w:szCs w:val="20"/>
              </w:rPr>
              <w:t>564</w:t>
            </w:r>
          </w:p>
        </w:tc>
        <w:tc>
          <w:tcPr>
            <w:tcW w:w="1061" w:type="dxa"/>
            <w:tcBorders>
              <w:top w:val="single" w:sz="4" w:space="0" w:color="auto"/>
              <w:left w:val="single" w:sz="4" w:space="0" w:color="auto"/>
              <w:bottom w:val="single" w:sz="4" w:space="0" w:color="auto"/>
              <w:right w:val="single" w:sz="4" w:space="0" w:color="auto"/>
            </w:tcBorders>
            <w:vAlign w:val="center"/>
          </w:tcPr>
          <w:p w14:paraId="2425CF27" w14:textId="428E0D86"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B26724">
              <w:rPr>
                <w:rFonts w:ascii="Times New Roman" w:hAnsi="Times New Roman"/>
                <w:sz w:val="20"/>
                <w:szCs w:val="20"/>
              </w:rPr>
              <w:t>564</w:t>
            </w:r>
          </w:p>
        </w:tc>
        <w:tc>
          <w:tcPr>
            <w:tcW w:w="1405" w:type="dxa"/>
            <w:vAlign w:val="center"/>
          </w:tcPr>
          <w:p w14:paraId="5988D678" w14:textId="2E27A402"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B26724">
              <w:rPr>
                <w:rFonts w:ascii="Times New Roman" w:hAnsi="Times New Roman"/>
                <w:sz w:val="20"/>
                <w:szCs w:val="20"/>
              </w:rPr>
              <w:t>100</w:t>
            </w:r>
          </w:p>
        </w:tc>
      </w:tr>
      <w:tr w:rsidR="005D5567" w:rsidRPr="0093723A" w14:paraId="67AE6952" w14:textId="77777777" w:rsidTr="00601AE1">
        <w:trPr>
          <w:jc w:val="center"/>
        </w:trPr>
        <w:tc>
          <w:tcPr>
            <w:tcW w:w="4896" w:type="dxa"/>
          </w:tcPr>
          <w:p w14:paraId="689660DB" w14:textId="3B155426" w:rsidR="005D5567" w:rsidRPr="0093723A" w:rsidRDefault="005D5567" w:rsidP="005D55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6724">
              <w:rPr>
                <w:rFonts w:ascii="Times New Roman" w:hAnsi="Times New Roman"/>
                <w:sz w:val="20"/>
                <w:szCs w:val="20"/>
              </w:rPr>
              <w:t xml:space="preserve">Доля </w:t>
            </w:r>
            <w:proofErr w:type="spellStart"/>
            <w:r w:rsidRPr="00B26724">
              <w:rPr>
                <w:rFonts w:ascii="Times New Roman" w:hAnsi="Times New Roman"/>
                <w:sz w:val="20"/>
                <w:szCs w:val="20"/>
              </w:rPr>
              <w:t>проинвентаризированных</w:t>
            </w:r>
            <w:proofErr w:type="spellEnd"/>
            <w:r w:rsidRPr="00B26724">
              <w:rPr>
                <w:rFonts w:ascii="Times New Roman" w:hAnsi="Times New Roman"/>
                <w:sz w:val="20"/>
                <w:szCs w:val="20"/>
              </w:rPr>
              <w:t xml:space="preserve"> городских и общественных территорий от общего количества таких территорий.</w:t>
            </w:r>
          </w:p>
        </w:tc>
        <w:tc>
          <w:tcPr>
            <w:tcW w:w="1363" w:type="dxa"/>
            <w:vAlign w:val="center"/>
          </w:tcPr>
          <w:p w14:paraId="6C0E98E2" w14:textId="7E69D414"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B26724">
              <w:rPr>
                <w:rFonts w:ascii="Times New Roman" w:hAnsi="Times New Roman"/>
                <w:color w:val="000000"/>
                <w:sz w:val="20"/>
                <w:szCs w:val="20"/>
              </w:rPr>
              <w:t>%</w:t>
            </w:r>
          </w:p>
        </w:tc>
        <w:tc>
          <w:tcPr>
            <w:tcW w:w="1051" w:type="dxa"/>
            <w:vAlign w:val="center"/>
          </w:tcPr>
          <w:p w14:paraId="070C0274" w14:textId="5D5B703D"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B26724">
              <w:rPr>
                <w:rFonts w:ascii="Times New Roman" w:hAnsi="Times New Roman"/>
                <w:sz w:val="20"/>
                <w:szCs w:val="20"/>
              </w:rPr>
              <w:t>100</w:t>
            </w:r>
          </w:p>
        </w:tc>
        <w:tc>
          <w:tcPr>
            <w:tcW w:w="1061" w:type="dxa"/>
            <w:tcBorders>
              <w:top w:val="single" w:sz="4" w:space="0" w:color="auto"/>
              <w:left w:val="single" w:sz="4" w:space="0" w:color="auto"/>
              <w:bottom w:val="single" w:sz="4" w:space="0" w:color="auto"/>
              <w:right w:val="single" w:sz="4" w:space="0" w:color="auto"/>
            </w:tcBorders>
            <w:vAlign w:val="center"/>
          </w:tcPr>
          <w:p w14:paraId="72C6C26D" w14:textId="1486A42F"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B26724">
              <w:rPr>
                <w:rFonts w:ascii="Times New Roman" w:hAnsi="Times New Roman"/>
                <w:sz w:val="20"/>
                <w:szCs w:val="20"/>
              </w:rPr>
              <w:t>100</w:t>
            </w:r>
          </w:p>
        </w:tc>
        <w:tc>
          <w:tcPr>
            <w:tcW w:w="1405" w:type="dxa"/>
            <w:vAlign w:val="center"/>
          </w:tcPr>
          <w:p w14:paraId="4E1DC8D5" w14:textId="40CE1713" w:rsidR="005D5567" w:rsidRPr="0093723A" w:rsidRDefault="005D5567" w:rsidP="005D5567">
            <w:pPr>
              <w:spacing w:after="0" w:line="240" w:lineRule="auto"/>
              <w:jc w:val="center"/>
              <w:rPr>
                <w:rFonts w:ascii="Times New Roman" w:eastAsia="Times New Roman" w:hAnsi="Times New Roman" w:cs="Times New Roman"/>
                <w:sz w:val="20"/>
                <w:szCs w:val="20"/>
                <w:lang w:eastAsia="ru-RU"/>
              </w:rPr>
            </w:pPr>
            <w:r w:rsidRPr="00B26724">
              <w:rPr>
                <w:rFonts w:ascii="Times New Roman" w:hAnsi="Times New Roman"/>
                <w:sz w:val="20"/>
                <w:szCs w:val="20"/>
              </w:rPr>
              <w:t>100</w:t>
            </w:r>
          </w:p>
        </w:tc>
      </w:tr>
      <w:tr w:rsidR="005D5567" w:rsidRPr="0093723A" w14:paraId="62D78C53" w14:textId="77777777" w:rsidTr="00601AE1">
        <w:trPr>
          <w:jc w:val="center"/>
        </w:trPr>
        <w:tc>
          <w:tcPr>
            <w:tcW w:w="9776" w:type="dxa"/>
            <w:gridSpan w:val="5"/>
          </w:tcPr>
          <w:p w14:paraId="46C3DBE4" w14:textId="67D6DC88" w:rsidR="005D5567" w:rsidRPr="0093723A" w:rsidRDefault="005D5567" w:rsidP="005D5567">
            <w:pPr>
              <w:spacing w:after="0" w:line="240" w:lineRule="auto"/>
              <w:jc w:val="center"/>
              <w:rPr>
                <w:rFonts w:ascii="Times New Roman" w:hAnsi="Times New Roman"/>
                <w:sz w:val="20"/>
                <w:szCs w:val="20"/>
              </w:rPr>
            </w:pPr>
            <w:r w:rsidRPr="0093723A">
              <w:rPr>
                <w:rFonts w:ascii="Times New Roman" w:hAnsi="Times New Roman"/>
                <w:sz w:val="20"/>
                <w:szCs w:val="20"/>
              </w:rPr>
              <w:t>Задача 5. Инвентаризация уровня благоустройства индивидуальных жилых домов и земельных участков</w:t>
            </w:r>
          </w:p>
        </w:tc>
      </w:tr>
      <w:tr w:rsidR="005D5567" w:rsidRPr="0093723A" w14:paraId="153EEA5E" w14:textId="77777777" w:rsidTr="00601AE1">
        <w:trPr>
          <w:jc w:val="center"/>
        </w:trPr>
        <w:tc>
          <w:tcPr>
            <w:tcW w:w="4896" w:type="dxa"/>
            <w:vAlign w:val="center"/>
          </w:tcPr>
          <w:p w14:paraId="1731D13F" w14:textId="2BBEBB29" w:rsidR="005D5567" w:rsidRPr="0093723A" w:rsidRDefault="005D5567" w:rsidP="005D5567">
            <w:pPr>
              <w:widowControl w:val="0"/>
              <w:autoSpaceDE w:val="0"/>
              <w:autoSpaceDN w:val="0"/>
              <w:adjustRightInd w:val="0"/>
              <w:spacing w:after="0" w:line="240" w:lineRule="auto"/>
              <w:jc w:val="both"/>
              <w:rPr>
                <w:rFonts w:ascii="Times New Roman" w:hAnsi="Times New Roman"/>
                <w:sz w:val="20"/>
                <w:szCs w:val="20"/>
              </w:rPr>
            </w:pPr>
            <w:r w:rsidRPr="00B26724">
              <w:rPr>
                <w:rFonts w:ascii="Times New Roman" w:hAnsi="Times New Roman"/>
                <w:sz w:val="20"/>
                <w:szCs w:val="20"/>
              </w:rPr>
              <w:t xml:space="preserve">Количество </w:t>
            </w:r>
            <w:proofErr w:type="spellStart"/>
            <w:r w:rsidRPr="00B26724">
              <w:rPr>
                <w:rFonts w:ascii="Times New Roman" w:hAnsi="Times New Roman"/>
                <w:sz w:val="20"/>
                <w:szCs w:val="20"/>
              </w:rPr>
              <w:t>проинвентаризированных</w:t>
            </w:r>
            <w:proofErr w:type="spellEnd"/>
            <w:r w:rsidRPr="00B26724">
              <w:rPr>
                <w:rFonts w:ascii="Times New Roman" w:hAnsi="Times New Roman"/>
                <w:sz w:val="20"/>
                <w:szCs w:val="20"/>
              </w:rPr>
              <w:t xml:space="preserve"> территорий</w:t>
            </w:r>
          </w:p>
        </w:tc>
        <w:tc>
          <w:tcPr>
            <w:tcW w:w="1363" w:type="dxa"/>
            <w:vAlign w:val="center"/>
          </w:tcPr>
          <w:p w14:paraId="6D350B37" w14:textId="6D06BFD5" w:rsidR="005D5567" w:rsidRPr="0093723A" w:rsidRDefault="005D5567" w:rsidP="005D5567">
            <w:pPr>
              <w:spacing w:after="0" w:line="240" w:lineRule="auto"/>
              <w:jc w:val="center"/>
              <w:rPr>
                <w:rFonts w:ascii="Times New Roman" w:hAnsi="Times New Roman"/>
                <w:color w:val="000000"/>
                <w:sz w:val="20"/>
                <w:szCs w:val="20"/>
              </w:rPr>
            </w:pPr>
            <w:proofErr w:type="spellStart"/>
            <w:r w:rsidRPr="00B26724">
              <w:rPr>
                <w:rFonts w:ascii="Times New Roman" w:hAnsi="Times New Roman"/>
                <w:sz w:val="20"/>
                <w:szCs w:val="20"/>
              </w:rPr>
              <w:t>Ед</w:t>
            </w:r>
            <w:proofErr w:type="spellEnd"/>
          </w:p>
        </w:tc>
        <w:tc>
          <w:tcPr>
            <w:tcW w:w="1051" w:type="dxa"/>
            <w:vAlign w:val="center"/>
          </w:tcPr>
          <w:p w14:paraId="26FC3910" w14:textId="3B43C046" w:rsidR="005D5567" w:rsidRPr="0093723A" w:rsidRDefault="005D5567" w:rsidP="005D5567">
            <w:pPr>
              <w:spacing w:after="0" w:line="240" w:lineRule="auto"/>
              <w:jc w:val="center"/>
              <w:rPr>
                <w:rFonts w:ascii="Times New Roman" w:hAnsi="Times New Roman"/>
                <w:sz w:val="20"/>
                <w:szCs w:val="20"/>
              </w:rPr>
            </w:pPr>
            <w:r w:rsidRPr="00B26724">
              <w:rPr>
                <w:rFonts w:ascii="Times New Roman" w:hAnsi="Times New Roman"/>
                <w:sz w:val="20"/>
                <w:szCs w:val="20"/>
              </w:rPr>
              <w:t>0</w:t>
            </w:r>
          </w:p>
        </w:tc>
        <w:tc>
          <w:tcPr>
            <w:tcW w:w="1061" w:type="dxa"/>
            <w:vAlign w:val="center"/>
          </w:tcPr>
          <w:p w14:paraId="3525ECDC" w14:textId="3567EF82" w:rsidR="005D5567" w:rsidRPr="0093723A" w:rsidRDefault="005D5567" w:rsidP="005D5567">
            <w:pPr>
              <w:spacing w:after="0" w:line="240" w:lineRule="auto"/>
              <w:jc w:val="center"/>
              <w:rPr>
                <w:rFonts w:ascii="Times New Roman" w:hAnsi="Times New Roman"/>
                <w:sz w:val="20"/>
                <w:szCs w:val="20"/>
              </w:rPr>
            </w:pPr>
            <w:r w:rsidRPr="00B26724">
              <w:rPr>
                <w:rFonts w:ascii="Times New Roman" w:hAnsi="Times New Roman"/>
                <w:sz w:val="20"/>
                <w:szCs w:val="20"/>
              </w:rPr>
              <w:t>0</w:t>
            </w:r>
          </w:p>
        </w:tc>
        <w:tc>
          <w:tcPr>
            <w:tcW w:w="1405" w:type="dxa"/>
            <w:vAlign w:val="center"/>
          </w:tcPr>
          <w:p w14:paraId="0AFC89CB" w14:textId="3C1E157F" w:rsidR="005D5567" w:rsidRPr="0093723A" w:rsidRDefault="005D5567" w:rsidP="005D5567">
            <w:pPr>
              <w:spacing w:after="0" w:line="240" w:lineRule="auto"/>
              <w:jc w:val="center"/>
              <w:rPr>
                <w:rFonts w:ascii="Times New Roman" w:hAnsi="Times New Roman"/>
                <w:sz w:val="20"/>
                <w:szCs w:val="20"/>
              </w:rPr>
            </w:pPr>
            <w:r w:rsidRPr="00B26724">
              <w:rPr>
                <w:rFonts w:ascii="Times New Roman" w:hAnsi="Times New Roman"/>
                <w:sz w:val="20"/>
                <w:szCs w:val="20"/>
              </w:rPr>
              <w:t>0</w:t>
            </w:r>
          </w:p>
        </w:tc>
      </w:tr>
      <w:tr w:rsidR="005D5567" w:rsidRPr="006D4B4A" w14:paraId="6B74F5A0" w14:textId="77777777" w:rsidTr="00601AE1">
        <w:trPr>
          <w:jc w:val="center"/>
        </w:trPr>
        <w:tc>
          <w:tcPr>
            <w:tcW w:w="4896" w:type="dxa"/>
          </w:tcPr>
          <w:p w14:paraId="42A82E7A" w14:textId="453B4345" w:rsidR="005D5567" w:rsidRPr="0093723A" w:rsidRDefault="005D5567" w:rsidP="005D5567">
            <w:pPr>
              <w:widowControl w:val="0"/>
              <w:autoSpaceDE w:val="0"/>
              <w:autoSpaceDN w:val="0"/>
              <w:adjustRightInd w:val="0"/>
              <w:spacing w:after="0" w:line="240" w:lineRule="auto"/>
              <w:jc w:val="both"/>
              <w:rPr>
                <w:rFonts w:ascii="Times New Roman" w:hAnsi="Times New Roman"/>
                <w:sz w:val="20"/>
                <w:szCs w:val="20"/>
              </w:rPr>
            </w:pPr>
            <w:r w:rsidRPr="00B26724">
              <w:rPr>
                <w:rFonts w:ascii="Times New Roman" w:hAnsi="Times New Roman"/>
                <w:sz w:val="20"/>
                <w:szCs w:val="20"/>
              </w:rPr>
              <w:t xml:space="preserve">Доля </w:t>
            </w:r>
            <w:proofErr w:type="spellStart"/>
            <w:r w:rsidRPr="00B26724">
              <w:rPr>
                <w:rFonts w:ascii="Times New Roman" w:hAnsi="Times New Roman"/>
                <w:sz w:val="20"/>
                <w:szCs w:val="20"/>
              </w:rPr>
              <w:t>проинвентаризированных</w:t>
            </w:r>
            <w:proofErr w:type="spellEnd"/>
            <w:r w:rsidRPr="00B26724">
              <w:rPr>
                <w:rFonts w:ascii="Times New Roman" w:hAnsi="Times New Roman"/>
                <w:sz w:val="20"/>
                <w:szCs w:val="20"/>
              </w:rPr>
              <w:t xml:space="preserve"> индивидуальных жилых домов и земельных участков от общего количества таких территорий.</w:t>
            </w:r>
          </w:p>
        </w:tc>
        <w:tc>
          <w:tcPr>
            <w:tcW w:w="1363" w:type="dxa"/>
            <w:vAlign w:val="center"/>
          </w:tcPr>
          <w:p w14:paraId="490BE0C7" w14:textId="7A9E3943" w:rsidR="005D5567" w:rsidRPr="0093723A" w:rsidRDefault="005D5567" w:rsidP="005D5567">
            <w:pPr>
              <w:spacing w:after="0" w:line="240" w:lineRule="auto"/>
              <w:jc w:val="center"/>
              <w:rPr>
                <w:rFonts w:ascii="Times New Roman" w:hAnsi="Times New Roman"/>
                <w:color w:val="000000"/>
                <w:sz w:val="20"/>
                <w:szCs w:val="20"/>
              </w:rPr>
            </w:pPr>
            <w:r w:rsidRPr="00B26724">
              <w:rPr>
                <w:rFonts w:ascii="Times New Roman" w:hAnsi="Times New Roman"/>
                <w:color w:val="000000"/>
                <w:sz w:val="20"/>
                <w:szCs w:val="20"/>
              </w:rPr>
              <w:t>%</w:t>
            </w:r>
          </w:p>
        </w:tc>
        <w:tc>
          <w:tcPr>
            <w:tcW w:w="1051" w:type="dxa"/>
            <w:vAlign w:val="center"/>
          </w:tcPr>
          <w:p w14:paraId="67BB0B28" w14:textId="7C5A3D15" w:rsidR="005D5567" w:rsidRPr="0093723A" w:rsidRDefault="005D5567" w:rsidP="005D5567">
            <w:pPr>
              <w:spacing w:after="0" w:line="240" w:lineRule="auto"/>
              <w:jc w:val="center"/>
              <w:rPr>
                <w:rFonts w:ascii="Times New Roman" w:hAnsi="Times New Roman"/>
                <w:sz w:val="20"/>
                <w:szCs w:val="20"/>
              </w:rPr>
            </w:pPr>
            <w:r w:rsidRPr="00B26724">
              <w:rPr>
                <w:rFonts w:ascii="Times New Roman" w:hAnsi="Times New Roman"/>
                <w:sz w:val="20"/>
                <w:szCs w:val="20"/>
              </w:rPr>
              <w:t>0</w:t>
            </w:r>
          </w:p>
        </w:tc>
        <w:tc>
          <w:tcPr>
            <w:tcW w:w="1061" w:type="dxa"/>
            <w:vAlign w:val="center"/>
          </w:tcPr>
          <w:p w14:paraId="0DA7E7B5" w14:textId="1AD56E45" w:rsidR="005D5567" w:rsidRPr="0093723A" w:rsidRDefault="005D5567" w:rsidP="005D5567">
            <w:pPr>
              <w:spacing w:after="0" w:line="240" w:lineRule="auto"/>
              <w:jc w:val="center"/>
              <w:rPr>
                <w:rFonts w:ascii="Times New Roman" w:hAnsi="Times New Roman"/>
                <w:sz w:val="20"/>
                <w:szCs w:val="20"/>
              </w:rPr>
            </w:pPr>
            <w:r w:rsidRPr="00B26724">
              <w:rPr>
                <w:rFonts w:ascii="Times New Roman" w:hAnsi="Times New Roman"/>
                <w:sz w:val="20"/>
                <w:szCs w:val="20"/>
              </w:rPr>
              <w:t>0</w:t>
            </w:r>
          </w:p>
        </w:tc>
        <w:tc>
          <w:tcPr>
            <w:tcW w:w="1405" w:type="dxa"/>
            <w:vAlign w:val="center"/>
          </w:tcPr>
          <w:p w14:paraId="7D70CCFD" w14:textId="13D9C544" w:rsidR="005D5567" w:rsidRPr="0002678C" w:rsidRDefault="005D5567" w:rsidP="005D5567">
            <w:pPr>
              <w:spacing w:after="0" w:line="240" w:lineRule="auto"/>
              <w:jc w:val="center"/>
              <w:rPr>
                <w:rFonts w:ascii="Times New Roman" w:hAnsi="Times New Roman"/>
                <w:sz w:val="20"/>
                <w:szCs w:val="20"/>
              </w:rPr>
            </w:pPr>
            <w:r w:rsidRPr="00B26724">
              <w:rPr>
                <w:rFonts w:ascii="Times New Roman" w:hAnsi="Times New Roman"/>
                <w:sz w:val="20"/>
                <w:szCs w:val="20"/>
              </w:rPr>
              <w:t>0</w:t>
            </w:r>
          </w:p>
        </w:tc>
      </w:tr>
    </w:tbl>
    <w:p w14:paraId="5F7FE9C9" w14:textId="77777777" w:rsidR="002C6BD4" w:rsidRDefault="002C6BD4" w:rsidP="00D078CC">
      <w:pPr>
        <w:autoSpaceDE w:val="0"/>
        <w:autoSpaceDN w:val="0"/>
        <w:adjustRightInd w:val="0"/>
        <w:spacing w:after="0" w:line="240" w:lineRule="auto"/>
        <w:rPr>
          <w:rFonts w:ascii="Times New Roman" w:hAnsi="Times New Roman" w:cs="Times New Roman"/>
          <w:b/>
          <w:bCs/>
          <w:color w:val="000000"/>
          <w:sz w:val="24"/>
          <w:szCs w:val="24"/>
        </w:rPr>
      </w:pPr>
    </w:p>
    <w:p w14:paraId="6031EAC4" w14:textId="5BE0F0BA" w:rsidR="0058111B" w:rsidRDefault="0058111B" w:rsidP="0058111B">
      <w:pPr>
        <w:autoSpaceDE w:val="0"/>
        <w:autoSpaceDN w:val="0"/>
        <w:adjustRightInd w:val="0"/>
        <w:spacing w:after="0" w:line="240" w:lineRule="auto"/>
        <w:jc w:val="center"/>
        <w:rPr>
          <w:rFonts w:ascii="Times New Roman" w:hAnsi="Times New Roman" w:cs="Times New Roman"/>
          <w:b/>
          <w:bCs/>
          <w:color w:val="000000"/>
          <w:sz w:val="24"/>
          <w:szCs w:val="24"/>
        </w:rPr>
      </w:pPr>
      <w:r w:rsidRPr="0058111B">
        <w:rPr>
          <w:rFonts w:ascii="Times New Roman" w:hAnsi="Times New Roman" w:cs="Times New Roman"/>
          <w:b/>
          <w:bCs/>
          <w:color w:val="000000"/>
          <w:sz w:val="24"/>
          <w:szCs w:val="24"/>
        </w:rPr>
        <w:t>Оценка эффективности реализации муниципальных программ</w:t>
      </w:r>
    </w:p>
    <w:p w14:paraId="2D654481" w14:textId="77777777" w:rsidR="00024496" w:rsidRPr="0058111B" w:rsidRDefault="00024496" w:rsidP="0058111B">
      <w:pPr>
        <w:autoSpaceDE w:val="0"/>
        <w:autoSpaceDN w:val="0"/>
        <w:adjustRightInd w:val="0"/>
        <w:spacing w:after="0" w:line="240" w:lineRule="auto"/>
        <w:jc w:val="center"/>
        <w:rPr>
          <w:rFonts w:ascii="Times New Roman" w:hAnsi="Times New Roman" w:cs="Times New Roman"/>
          <w:color w:val="000000"/>
          <w:sz w:val="24"/>
          <w:szCs w:val="24"/>
        </w:rPr>
      </w:pPr>
    </w:p>
    <w:p w14:paraId="76084587" w14:textId="31F13F6C" w:rsidR="0058111B" w:rsidRPr="00F4200B" w:rsidRDefault="0058111B" w:rsidP="0002449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4200B">
        <w:rPr>
          <w:rFonts w:ascii="Times New Roman" w:hAnsi="Times New Roman" w:cs="Times New Roman"/>
          <w:color w:val="000000"/>
          <w:sz w:val="24"/>
          <w:szCs w:val="24"/>
        </w:rPr>
        <w:t xml:space="preserve">Оценка эффективности реализации муниципальных программ проведена по Методике, утвержденной постановлением администрации </w:t>
      </w:r>
      <w:r w:rsidR="00E9404E" w:rsidRPr="00F4200B">
        <w:rPr>
          <w:rFonts w:ascii="Times New Roman" w:hAnsi="Times New Roman" w:cs="Times New Roman"/>
          <w:color w:val="000000"/>
          <w:sz w:val="24"/>
          <w:szCs w:val="24"/>
        </w:rPr>
        <w:t>Вельского муниципального района Архангельской области</w:t>
      </w:r>
      <w:r w:rsidRPr="00F4200B">
        <w:rPr>
          <w:rFonts w:ascii="Times New Roman" w:hAnsi="Times New Roman" w:cs="Times New Roman"/>
          <w:color w:val="000000"/>
          <w:sz w:val="24"/>
          <w:szCs w:val="24"/>
        </w:rPr>
        <w:t xml:space="preserve"> 1</w:t>
      </w:r>
      <w:r w:rsidR="00E9404E" w:rsidRPr="00F4200B">
        <w:rPr>
          <w:rFonts w:ascii="Times New Roman" w:hAnsi="Times New Roman" w:cs="Times New Roman"/>
          <w:color w:val="000000"/>
          <w:sz w:val="24"/>
          <w:szCs w:val="24"/>
        </w:rPr>
        <w:t>0</w:t>
      </w:r>
      <w:r w:rsidRPr="00F4200B">
        <w:rPr>
          <w:rFonts w:ascii="Times New Roman" w:hAnsi="Times New Roman" w:cs="Times New Roman"/>
          <w:color w:val="000000"/>
          <w:sz w:val="24"/>
          <w:szCs w:val="24"/>
        </w:rPr>
        <w:t>.0</w:t>
      </w:r>
      <w:r w:rsidR="00E9404E" w:rsidRPr="00F4200B">
        <w:rPr>
          <w:rFonts w:ascii="Times New Roman" w:hAnsi="Times New Roman" w:cs="Times New Roman"/>
          <w:color w:val="000000"/>
          <w:sz w:val="24"/>
          <w:szCs w:val="24"/>
        </w:rPr>
        <w:t>8</w:t>
      </w:r>
      <w:r w:rsidRPr="00F4200B">
        <w:rPr>
          <w:rFonts w:ascii="Times New Roman" w:hAnsi="Times New Roman" w:cs="Times New Roman"/>
          <w:color w:val="000000"/>
          <w:sz w:val="24"/>
          <w:szCs w:val="24"/>
        </w:rPr>
        <w:t>.2021 №</w:t>
      </w:r>
      <w:r w:rsidR="00E9404E" w:rsidRPr="00F4200B">
        <w:rPr>
          <w:rFonts w:ascii="Times New Roman" w:hAnsi="Times New Roman" w:cs="Times New Roman"/>
          <w:color w:val="000000"/>
          <w:sz w:val="24"/>
          <w:szCs w:val="24"/>
        </w:rPr>
        <w:t>754</w:t>
      </w:r>
      <w:r w:rsidRPr="00F4200B">
        <w:rPr>
          <w:rFonts w:ascii="Times New Roman" w:hAnsi="Times New Roman" w:cs="Times New Roman"/>
          <w:color w:val="000000"/>
          <w:sz w:val="24"/>
          <w:szCs w:val="24"/>
        </w:rPr>
        <w:t xml:space="preserve"> «Об утверждении Порядка разработки, реализации и оценки эффективности муниципальных программ </w:t>
      </w:r>
      <w:r w:rsidR="00E9404E" w:rsidRPr="00F4200B">
        <w:rPr>
          <w:rFonts w:ascii="Times New Roman" w:hAnsi="Times New Roman" w:cs="Times New Roman"/>
          <w:color w:val="000000"/>
          <w:sz w:val="24"/>
          <w:szCs w:val="24"/>
        </w:rPr>
        <w:t>Вельского муниципального района Архангельской области»</w:t>
      </w:r>
      <w:r w:rsidRPr="00F4200B">
        <w:rPr>
          <w:rFonts w:ascii="Times New Roman" w:hAnsi="Times New Roman" w:cs="Times New Roman"/>
          <w:color w:val="000000"/>
          <w:sz w:val="24"/>
          <w:szCs w:val="24"/>
        </w:rPr>
        <w:t xml:space="preserve"> на основании предоставленных отчетов исполнителями программ</w:t>
      </w:r>
      <w:r w:rsidR="00252FF1" w:rsidRPr="00F4200B">
        <w:rPr>
          <w:rFonts w:ascii="Times New Roman" w:hAnsi="Times New Roman" w:cs="Times New Roman"/>
          <w:color w:val="000000"/>
          <w:sz w:val="24"/>
          <w:szCs w:val="24"/>
        </w:rPr>
        <w:t xml:space="preserve"> (в редакции постановления №1023 от 01.09.2022 года)</w:t>
      </w:r>
      <w:r w:rsidRPr="00F4200B">
        <w:rPr>
          <w:rFonts w:ascii="Times New Roman" w:hAnsi="Times New Roman" w:cs="Times New Roman"/>
          <w:color w:val="000000"/>
          <w:sz w:val="24"/>
          <w:szCs w:val="24"/>
        </w:rPr>
        <w:t xml:space="preserve">. </w:t>
      </w:r>
    </w:p>
    <w:p w14:paraId="36605490" w14:textId="77777777" w:rsidR="0058111B" w:rsidRPr="00F4200B" w:rsidRDefault="0058111B" w:rsidP="009731A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4200B">
        <w:rPr>
          <w:rFonts w:ascii="Times New Roman" w:hAnsi="Times New Roman" w:cs="Times New Roman"/>
          <w:color w:val="000000"/>
          <w:sz w:val="24"/>
          <w:szCs w:val="24"/>
        </w:rPr>
        <w:t xml:space="preserve">Критерии оценки реализации муниципальных программ: </w:t>
      </w:r>
    </w:p>
    <w:p w14:paraId="2898F05B" w14:textId="378264BE" w:rsidR="0058111B" w:rsidRPr="00F4200B" w:rsidRDefault="0058111B" w:rsidP="0058111B">
      <w:pPr>
        <w:autoSpaceDE w:val="0"/>
        <w:autoSpaceDN w:val="0"/>
        <w:adjustRightInd w:val="0"/>
        <w:spacing w:after="27" w:line="240" w:lineRule="auto"/>
        <w:jc w:val="both"/>
        <w:rPr>
          <w:rFonts w:ascii="Times New Roman" w:hAnsi="Times New Roman" w:cs="Times New Roman"/>
          <w:color w:val="000000"/>
          <w:sz w:val="24"/>
          <w:szCs w:val="24"/>
        </w:rPr>
      </w:pPr>
      <w:r w:rsidRPr="00F4200B">
        <w:rPr>
          <w:rFonts w:ascii="Times New Roman" w:hAnsi="Times New Roman" w:cs="Times New Roman"/>
          <w:color w:val="000000"/>
          <w:sz w:val="24"/>
          <w:szCs w:val="24"/>
        </w:rPr>
        <w:t>1. Выполнение мероприятий муниципальной программы в отчетном периоде</w:t>
      </w:r>
      <w:r w:rsidR="000A65FE" w:rsidRPr="00F4200B">
        <w:rPr>
          <w:rFonts w:ascii="Times New Roman" w:hAnsi="Times New Roman" w:cs="Times New Roman"/>
          <w:color w:val="000000"/>
          <w:sz w:val="24"/>
          <w:szCs w:val="24"/>
        </w:rPr>
        <w:t>;</w:t>
      </w:r>
      <w:r w:rsidRPr="00F4200B">
        <w:rPr>
          <w:rFonts w:ascii="Times New Roman" w:hAnsi="Times New Roman" w:cs="Times New Roman"/>
          <w:color w:val="000000"/>
          <w:sz w:val="24"/>
          <w:szCs w:val="24"/>
        </w:rPr>
        <w:t xml:space="preserve"> </w:t>
      </w:r>
    </w:p>
    <w:p w14:paraId="0E4996F2" w14:textId="0DF09C39" w:rsidR="0058111B" w:rsidRPr="00F4200B" w:rsidRDefault="0058111B" w:rsidP="0058111B">
      <w:pPr>
        <w:autoSpaceDE w:val="0"/>
        <w:autoSpaceDN w:val="0"/>
        <w:adjustRightInd w:val="0"/>
        <w:spacing w:after="27" w:line="240" w:lineRule="auto"/>
        <w:jc w:val="both"/>
        <w:rPr>
          <w:rFonts w:ascii="Times New Roman" w:hAnsi="Times New Roman" w:cs="Times New Roman"/>
          <w:color w:val="000000"/>
          <w:sz w:val="24"/>
          <w:szCs w:val="24"/>
        </w:rPr>
      </w:pPr>
      <w:r w:rsidRPr="00F4200B">
        <w:rPr>
          <w:rFonts w:ascii="Times New Roman" w:hAnsi="Times New Roman" w:cs="Times New Roman"/>
          <w:color w:val="000000"/>
          <w:sz w:val="24"/>
          <w:szCs w:val="24"/>
        </w:rPr>
        <w:t>2. Соответствие достигнутых в отчетном периоде целевых показателей целевым показателям, утвержденным в муниципальной программе</w:t>
      </w:r>
      <w:r w:rsidR="000A65FE" w:rsidRPr="00F4200B">
        <w:rPr>
          <w:rFonts w:ascii="Times New Roman" w:hAnsi="Times New Roman" w:cs="Times New Roman"/>
          <w:color w:val="000000"/>
          <w:sz w:val="24"/>
          <w:szCs w:val="24"/>
        </w:rPr>
        <w:t>;</w:t>
      </w:r>
      <w:r w:rsidRPr="00F4200B">
        <w:rPr>
          <w:rFonts w:ascii="Times New Roman" w:hAnsi="Times New Roman" w:cs="Times New Roman"/>
          <w:color w:val="000000"/>
          <w:sz w:val="24"/>
          <w:szCs w:val="24"/>
        </w:rPr>
        <w:t xml:space="preserve"> </w:t>
      </w:r>
    </w:p>
    <w:p w14:paraId="38308B1F" w14:textId="77777777" w:rsidR="0058111B" w:rsidRPr="00F4200B" w:rsidRDefault="0058111B" w:rsidP="0058111B">
      <w:pPr>
        <w:autoSpaceDE w:val="0"/>
        <w:autoSpaceDN w:val="0"/>
        <w:adjustRightInd w:val="0"/>
        <w:spacing w:after="0" w:line="240" w:lineRule="auto"/>
        <w:jc w:val="both"/>
        <w:rPr>
          <w:rFonts w:ascii="Times New Roman" w:hAnsi="Times New Roman" w:cs="Times New Roman"/>
          <w:color w:val="000000"/>
          <w:sz w:val="24"/>
          <w:szCs w:val="24"/>
        </w:rPr>
      </w:pPr>
      <w:r w:rsidRPr="00F4200B">
        <w:rPr>
          <w:rFonts w:ascii="Times New Roman" w:hAnsi="Times New Roman" w:cs="Times New Roman"/>
          <w:color w:val="000000"/>
          <w:sz w:val="24"/>
          <w:szCs w:val="24"/>
        </w:rPr>
        <w:t xml:space="preserve">3. Уровень эффективности расходования средств муниципальной программы в отчетном финансовом периоде. </w:t>
      </w:r>
    </w:p>
    <w:p w14:paraId="366975D8" w14:textId="0AC42897" w:rsidR="009B2CE3" w:rsidRPr="00F4200B" w:rsidRDefault="009B2CE3" w:rsidP="00C530F7">
      <w:pPr>
        <w:autoSpaceDE w:val="0"/>
        <w:autoSpaceDN w:val="0"/>
        <w:adjustRightInd w:val="0"/>
        <w:spacing w:after="0" w:line="240" w:lineRule="auto"/>
        <w:ind w:firstLine="708"/>
        <w:jc w:val="both"/>
        <w:rPr>
          <w:rFonts w:ascii="Times New Roman" w:eastAsiaTheme="minorEastAsia" w:hAnsi="Times New Roman" w:cs="Times New Roman"/>
          <w:sz w:val="20"/>
          <w:szCs w:val="20"/>
        </w:rPr>
      </w:pPr>
      <w:r w:rsidRPr="00F4200B">
        <w:rPr>
          <w:rFonts w:ascii="Times New Roman" w:hAnsi="Times New Roman" w:cs="Times New Roman"/>
          <w:color w:val="000000"/>
          <w:sz w:val="24"/>
          <w:szCs w:val="24"/>
        </w:rPr>
        <w:t xml:space="preserve">Эффективность реализации муниципальной программы признается высокой в случае, если значение  </w:t>
      </w: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 xml:space="preserve"> </m:t>
        </m:r>
      </m:oMath>
      <w:r w:rsidRPr="00F4200B">
        <w:rPr>
          <w:rFonts w:ascii="Times New Roman" w:hAnsi="Times New Roman" w:cs="Times New Roman"/>
          <w:color w:val="000000"/>
          <w:sz w:val="24"/>
          <w:szCs w:val="24"/>
        </w:rPr>
        <w:t>составляет не менее 0,9.</w:t>
      </w:r>
    </w:p>
    <w:p w14:paraId="5470C952" w14:textId="7DE91C1A" w:rsidR="00C530F7" w:rsidRPr="00F4200B" w:rsidRDefault="00C530F7" w:rsidP="00C530F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4200B">
        <w:rPr>
          <w:rFonts w:ascii="Times New Roman" w:hAnsi="Times New Roman" w:cs="Times New Roman"/>
          <w:color w:val="000000"/>
          <w:sz w:val="24"/>
          <w:szCs w:val="24"/>
        </w:rPr>
        <w:t xml:space="preserve">Эффективность реализации муниципальной программы признается средней в случае, если значение </w:t>
      </w: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 xml:space="preserve"> </m:t>
        </m:r>
      </m:oMath>
      <w:r w:rsidRPr="00F4200B">
        <w:rPr>
          <w:rFonts w:ascii="Times New Roman" w:hAnsi="Times New Roman" w:cs="Times New Roman"/>
          <w:color w:val="000000"/>
          <w:sz w:val="24"/>
          <w:szCs w:val="24"/>
        </w:rPr>
        <w:t>составляет не менее 0,8.</w:t>
      </w:r>
    </w:p>
    <w:p w14:paraId="06DAAEAC" w14:textId="1CB4BA58" w:rsidR="009B2CE3" w:rsidRPr="00F4200B" w:rsidRDefault="009B2CE3" w:rsidP="00C530F7">
      <w:pPr>
        <w:autoSpaceDE w:val="0"/>
        <w:autoSpaceDN w:val="0"/>
        <w:adjustRightInd w:val="0"/>
        <w:spacing w:after="0" w:line="240" w:lineRule="auto"/>
        <w:ind w:firstLine="708"/>
        <w:jc w:val="both"/>
        <w:rPr>
          <w:rFonts w:ascii="Times New Roman" w:eastAsiaTheme="minorEastAsia" w:hAnsi="Times New Roman" w:cs="Times New Roman"/>
          <w:sz w:val="20"/>
          <w:szCs w:val="20"/>
        </w:rPr>
      </w:pPr>
      <w:r w:rsidRPr="00F4200B">
        <w:rPr>
          <w:rFonts w:ascii="Times New Roman" w:hAnsi="Times New Roman" w:cs="Times New Roman"/>
          <w:color w:val="000000"/>
          <w:sz w:val="24"/>
          <w:szCs w:val="24"/>
        </w:rPr>
        <w:t xml:space="preserve">Эффективность реализации муниципальной программы признается удовлетворительной в случае, если значение   </w:t>
      </w: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 xml:space="preserve"> </m:t>
        </m:r>
      </m:oMath>
      <w:r w:rsidRPr="00F4200B">
        <w:rPr>
          <w:rFonts w:ascii="Times New Roman" w:hAnsi="Times New Roman" w:cs="Times New Roman"/>
          <w:color w:val="000000"/>
          <w:sz w:val="24"/>
          <w:szCs w:val="24"/>
        </w:rPr>
        <w:t>составляет не менее 0,7.</w:t>
      </w:r>
    </w:p>
    <w:p w14:paraId="52C23AD4" w14:textId="35E046E7" w:rsidR="002B3BBC" w:rsidRDefault="009B2CE3" w:rsidP="00E6372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4200B">
        <w:rPr>
          <w:rFonts w:ascii="Times New Roman" w:hAnsi="Times New Roman" w:cs="Times New Roman"/>
          <w:color w:val="000000"/>
          <w:sz w:val="24"/>
          <w:szCs w:val="24"/>
        </w:rPr>
        <w:t>В остальных случаях эффективность реализации муниципальной программы признается неудовлетворительной.</w:t>
      </w:r>
    </w:p>
    <w:p w14:paraId="63C63569" w14:textId="77777777" w:rsidR="004D4021" w:rsidRPr="0058111B" w:rsidRDefault="004D4021" w:rsidP="009B2CE3">
      <w:pPr>
        <w:autoSpaceDE w:val="0"/>
        <w:autoSpaceDN w:val="0"/>
        <w:adjustRightInd w:val="0"/>
        <w:spacing w:after="0" w:line="240" w:lineRule="auto"/>
        <w:jc w:val="both"/>
        <w:rPr>
          <w:rFonts w:ascii="Times New Roman" w:hAnsi="Times New Roman" w:cs="Times New Roman"/>
          <w:color w:val="000000"/>
          <w:sz w:val="24"/>
          <w:szCs w:val="24"/>
        </w:rPr>
      </w:pPr>
    </w:p>
    <w:p w14:paraId="1F7887C3" w14:textId="1FD1AC6E" w:rsidR="00C55A86" w:rsidRPr="0058111B" w:rsidRDefault="0058111B" w:rsidP="009B2CE3">
      <w:pPr>
        <w:jc w:val="center"/>
        <w:rPr>
          <w:rFonts w:ascii="Times New Roman" w:hAnsi="Times New Roman" w:cs="Times New Roman"/>
          <w:sz w:val="24"/>
          <w:szCs w:val="24"/>
        </w:rPr>
      </w:pPr>
      <w:r w:rsidRPr="0058111B">
        <w:rPr>
          <w:rFonts w:ascii="Times New Roman" w:hAnsi="Times New Roman" w:cs="Times New Roman"/>
          <w:b/>
          <w:bCs/>
          <w:color w:val="000000"/>
          <w:sz w:val="24"/>
          <w:szCs w:val="24"/>
        </w:rPr>
        <w:t>Рейтинг муниципальных</w:t>
      </w:r>
      <w:r w:rsidR="009B2CE3">
        <w:rPr>
          <w:rFonts w:ascii="Times New Roman" w:hAnsi="Times New Roman" w:cs="Times New Roman"/>
          <w:b/>
          <w:bCs/>
          <w:color w:val="000000"/>
          <w:sz w:val="24"/>
          <w:szCs w:val="24"/>
        </w:rPr>
        <w:t xml:space="preserve"> программ Вельского муниципального района за 202</w:t>
      </w:r>
      <w:r w:rsidR="00067BEB">
        <w:rPr>
          <w:rFonts w:ascii="Times New Roman" w:hAnsi="Times New Roman" w:cs="Times New Roman"/>
          <w:b/>
          <w:bCs/>
          <w:color w:val="000000"/>
          <w:sz w:val="24"/>
          <w:szCs w:val="24"/>
        </w:rPr>
        <w:t>3</w:t>
      </w:r>
      <w:r w:rsidR="009B2CE3">
        <w:rPr>
          <w:rFonts w:ascii="Times New Roman" w:hAnsi="Times New Roman" w:cs="Times New Roman"/>
          <w:b/>
          <w:bCs/>
          <w:color w:val="000000"/>
          <w:sz w:val="24"/>
          <w:szCs w:val="24"/>
        </w:rPr>
        <w:t xml:space="preserve"> год</w:t>
      </w:r>
    </w:p>
    <w:tbl>
      <w:tblPr>
        <w:tblW w:w="11483" w:type="dxa"/>
        <w:tblInd w:w="-142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421"/>
        <w:gridCol w:w="2409"/>
        <w:gridCol w:w="1707"/>
        <w:gridCol w:w="1417"/>
        <w:gridCol w:w="1276"/>
        <w:gridCol w:w="1418"/>
        <w:gridCol w:w="1417"/>
        <w:gridCol w:w="1418"/>
      </w:tblGrid>
      <w:tr w:rsidR="00297AFC" w:rsidRPr="00F622AC" w14:paraId="52F4FD95" w14:textId="77777777" w:rsidTr="00297AFC">
        <w:tc>
          <w:tcPr>
            <w:tcW w:w="421" w:type="dxa"/>
            <w:vMerge w:val="restart"/>
            <w:vAlign w:val="center"/>
          </w:tcPr>
          <w:p w14:paraId="59DA9419" w14:textId="043E32F3" w:rsidR="00F323B9" w:rsidRPr="00F622AC" w:rsidRDefault="00F323B9" w:rsidP="00F323B9">
            <w:pPr>
              <w:widowControl w:val="0"/>
              <w:tabs>
                <w:tab w:val="left" w:pos="1134"/>
                <w:tab w:val="center" w:pos="4677"/>
                <w:tab w:val="right" w:pos="9355"/>
              </w:tabs>
              <w:autoSpaceDE w:val="0"/>
              <w:autoSpaceDN w:val="0"/>
              <w:adjustRightInd w:val="0"/>
              <w:spacing w:before="40" w:after="40" w:line="276" w:lineRule="auto"/>
              <w:jc w:val="center"/>
              <w:rPr>
                <w:rFonts w:ascii="Times New Roman" w:eastAsia="Times New Roman" w:hAnsi="Times New Roman" w:cs="Times New Roman"/>
                <w:sz w:val="20"/>
                <w:szCs w:val="20"/>
                <w:lang w:eastAsia="ru-RU"/>
              </w:rPr>
            </w:pPr>
            <w:bookmarkStart w:id="4" w:name="_Hlk179986925"/>
            <w:r w:rsidRPr="00F622AC">
              <w:rPr>
                <w:rFonts w:ascii="Times New Roman" w:eastAsia="Times New Roman" w:hAnsi="Times New Roman" w:cs="Times New Roman"/>
                <w:sz w:val="20"/>
                <w:szCs w:val="20"/>
                <w:lang w:eastAsia="ru-RU"/>
              </w:rPr>
              <w:t xml:space="preserve">№ </w:t>
            </w:r>
          </w:p>
        </w:tc>
        <w:tc>
          <w:tcPr>
            <w:tcW w:w="2409" w:type="dxa"/>
            <w:vMerge w:val="restart"/>
            <w:vAlign w:val="center"/>
          </w:tcPr>
          <w:p w14:paraId="31705847" w14:textId="77777777" w:rsidR="00F323B9" w:rsidRPr="00F622AC" w:rsidRDefault="00F323B9" w:rsidP="00C55A86">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22AC">
              <w:rPr>
                <w:rFonts w:ascii="Times New Roman" w:eastAsia="Times New Roman" w:hAnsi="Times New Roman" w:cs="Times New Roman"/>
                <w:sz w:val="20"/>
                <w:szCs w:val="20"/>
                <w:lang w:eastAsia="ru-RU"/>
              </w:rPr>
              <w:t>Наименование</w:t>
            </w:r>
          </w:p>
          <w:p w14:paraId="3DF7636D" w14:textId="75FD8A11" w:rsidR="00F323B9" w:rsidRPr="00F622AC" w:rsidRDefault="00F323B9" w:rsidP="00C55A86">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22AC">
              <w:rPr>
                <w:rFonts w:ascii="Times New Roman" w:eastAsia="Times New Roman" w:hAnsi="Times New Roman" w:cs="Times New Roman"/>
                <w:sz w:val="20"/>
                <w:szCs w:val="20"/>
                <w:lang w:eastAsia="ru-RU"/>
              </w:rPr>
              <w:t xml:space="preserve">муниципальной программы </w:t>
            </w:r>
          </w:p>
        </w:tc>
        <w:tc>
          <w:tcPr>
            <w:tcW w:w="1707" w:type="dxa"/>
            <w:vMerge w:val="restart"/>
            <w:vAlign w:val="center"/>
          </w:tcPr>
          <w:p w14:paraId="56AE18F3" w14:textId="77777777" w:rsidR="00F323B9" w:rsidRPr="00F622AC" w:rsidRDefault="00F323B9" w:rsidP="00C55A86">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22AC">
              <w:rPr>
                <w:rFonts w:ascii="Times New Roman" w:eastAsia="Times New Roman" w:hAnsi="Times New Roman" w:cs="Times New Roman"/>
                <w:sz w:val="20"/>
                <w:szCs w:val="20"/>
                <w:lang w:eastAsia="ru-RU"/>
              </w:rPr>
              <w:t>Ответственный исполнитель</w:t>
            </w:r>
          </w:p>
        </w:tc>
        <w:tc>
          <w:tcPr>
            <w:tcW w:w="1417" w:type="dxa"/>
            <w:vAlign w:val="center"/>
          </w:tcPr>
          <w:p w14:paraId="6FFFFFA3" w14:textId="7D2B3428" w:rsidR="00F323B9" w:rsidRPr="00F622AC" w:rsidRDefault="00F323B9" w:rsidP="00C55A86">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F622AC">
              <w:rPr>
                <w:rFonts w:ascii="Times New Roman" w:eastAsia="Times New Roman" w:hAnsi="Times New Roman" w:cs="Times New Roman"/>
                <w:sz w:val="20"/>
                <w:szCs w:val="20"/>
                <w:lang w:eastAsia="ru-RU"/>
              </w:rPr>
              <w:t>Эфф</w:t>
            </w:r>
            <w:r w:rsidR="007D6A36" w:rsidRPr="00F622AC">
              <w:rPr>
                <w:rFonts w:ascii="Times New Roman" w:eastAsia="Times New Roman" w:hAnsi="Times New Roman" w:cs="Times New Roman"/>
                <w:sz w:val="20"/>
                <w:szCs w:val="20"/>
                <w:lang w:eastAsia="ru-RU"/>
              </w:rPr>
              <w:t>ек-сть</w:t>
            </w:r>
            <w:proofErr w:type="spellEnd"/>
            <w:r w:rsidRPr="00F622AC">
              <w:rPr>
                <w:rFonts w:ascii="Times New Roman" w:eastAsia="Times New Roman" w:hAnsi="Times New Roman" w:cs="Times New Roman"/>
                <w:sz w:val="20"/>
                <w:szCs w:val="20"/>
                <w:lang w:eastAsia="ru-RU"/>
              </w:rPr>
              <w:t xml:space="preserve"> реализации программы </w:t>
            </w:r>
          </w:p>
        </w:tc>
        <w:tc>
          <w:tcPr>
            <w:tcW w:w="1276" w:type="dxa"/>
            <w:vAlign w:val="center"/>
          </w:tcPr>
          <w:p w14:paraId="4AFEF67E" w14:textId="30EC40C6" w:rsidR="00F323B9" w:rsidRPr="00F622AC" w:rsidRDefault="00F323B9" w:rsidP="00C55A86">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22AC">
              <w:rPr>
                <w:rFonts w:ascii="Times New Roman" w:eastAsia="Times New Roman" w:hAnsi="Times New Roman" w:cs="Times New Roman"/>
                <w:sz w:val="20"/>
                <w:szCs w:val="20"/>
                <w:lang w:eastAsia="ru-RU"/>
              </w:rPr>
              <w:t xml:space="preserve">Степень достижения плановых значений целевых показателей </w:t>
            </w:r>
          </w:p>
        </w:tc>
        <w:tc>
          <w:tcPr>
            <w:tcW w:w="1418" w:type="dxa"/>
            <w:vAlign w:val="center"/>
          </w:tcPr>
          <w:p w14:paraId="3243175E" w14:textId="77777777" w:rsidR="00F323B9" w:rsidRPr="00F622AC" w:rsidRDefault="00F323B9" w:rsidP="00C55A86">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22AC">
              <w:rPr>
                <w:rFonts w:ascii="Times New Roman" w:eastAsia="Times New Roman" w:hAnsi="Times New Roman" w:cs="Times New Roman"/>
                <w:sz w:val="20"/>
                <w:szCs w:val="20"/>
                <w:lang w:eastAsia="ru-RU"/>
              </w:rPr>
              <w:t xml:space="preserve">Степень реализации мероприятий </w:t>
            </w:r>
          </w:p>
        </w:tc>
        <w:tc>
          <w:tcPr>
            <w:tcW w:w="1417" w:type="dxa"/>
            <w:vAlign w:val="center"/>
          </w:tcPr>
          <w:p w14:paraId="52E43196" w14:textId="77777777" w:rsidR="00F323B9" w:rsidRPr="00F622AC" w:rsidRDefault="00F323B9" w:rsidP="00C55A86">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22AC">
              <w:rPr>
                <w:rFonts w:ascii="Times New Roman" w:eastAsia="Times New Roman" w:hAnsi="Times New Roman" w:cs="Times New Roman"/>
                <w:sz w:val="20"/>
                <w:szCs w:val="20"/>
                <w:lang w:eastAsia="ru-RU"/>
              </w:rPr>
              <w:t>Степень соответствия запланированному уровню расходов</w:t>
            </w:r>
          </w:p>
        </w:tc>
        <w:tc>
          <w:tcPr>
            <w:tcW w:w="1418" w:type="dxa"/>
            <w:vAlign w:val="center"/>
          </w:tcPr>
          <w:p w14:paraId="174F296D" w14:textId="7A9341E5" w:rsidR="00F323B9" w:rsidRPr="00F622AC" w:rsidRDefault="00F323B9" w:rsidP="00D50923">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F622AC">
              <w:rPr>
                <w:rFonts w:ascii="Times New Roman" w:eastAsia="Times New Roman" w:hAnsi="Times New Roman" w:cs="Times New Roman"/>
                <w:sz w:val="20"/>
                <w:szCs w:val="20"/>
                <w:lang w:eastAsia="ru-RU"/>
              </w:rPr>
              <w:t>Эффек</w:t>
            </w:r>
            <w:r w:rsidR="007D6A36" w:rsidRPr="00F622AC">
              <w:rPr>
                <w:rFonts w:ascii="Times New Roman" w:eastAsia="Times New Roman" w:hAnsi="Times New Roman" w:cs="Times New Roman"/>
                <w:sz w:val="20"/>
                <w:szCs w:val="20"/>
                <w:lang w:eastAsia="ru-RU"/>
              </w:rPr>
              <w:t>-</w:t>
            </w:r>
            <w:r w:rsidRPr="00F622AC">
              <w:rPr>
                <w:rFonts w:ascii="Times New Roman" w:eastAsia="Times New Roman" w:hAnsi="Times New Roman" w:cs="Times New Roman"/>
                <w:sz w:val="20"/>
                <w:szCs w:val="20"/>
                <w:lang w:eastAsia="ru-RU"/>
              </w:rPr>
              <w:t>сть</w:t>
            </w:r>
            <w:proofErr w:type="spellEnd"/>
            <w:r w:rsidRPr="00F622AC">
              <w:rPr>
                <w:rFonts w:ascii="Times New Roman" w:eastAsia="Times New Roman" w:hAnsi="Times New Roman" w:cs="Times New Roman"/>
                <w:sz w:val="20"/>
                <w:szCs w:val="20"/>
                <w:lang w:eastAsia="ru-RU"/>
              </w:rPr>
              <w:t xml:space="preserve"> использования </w:t>
            </w:r>
            <w:r w:rsidR="00D50923" w:rsidRPr="00F622AC">
              <w:rPr>
                <w:rFonts w:ascii="Times New Roman" w:eastAsia="Times New Roman" w:hAnsi="Times New Roman" w:cs="Times New Roman"/>
                <w:sz w:val="20"/>
                <w:szCs w:val="20"/>
                <w:lang w:eastAsia="ru-RU"/>
              </w:rPr>
              <w:t>финансовых ресурсов</w:t>
            </w:r>
            <w:r w:rsidRPr="00F622AC">
              <w:rPr>
                <w:rFonts w:ascii="Times New Roman" w:eastAsia="Times New Roman" w:hAnsi="Times New Roman" w:cs="Times New Roman"/>
                <w:sz w:val="20"/>
                <w:szCs w:val="20"/>
                <w:lang w:eastAsia="ru-RU"/>
              </w:rPr>
              <w:t xml:space="preserve"> </w:t>
            </w:r>
          </w:p>
        </w:tc>
      </w:tr>
      <w:tr w:rsidR="00297AFC" w:rsidRPr="00F622AC" w14:paraId="68437544" w14:textId="77777777" w:rsidTr="00297AFC">
        <w:tc>
          <w:tcPr>
            <w:tcW w:w="421" w:type="dxa"/>
            <w:vMerge/>
            <w:vAlign w:val="center"/>
          </w:tcPr>
          <w:p w14:paraId="1BB125CE" w14:textId="77777777" w:rsidR="00F323B9" w:rsidRPr="00F622AC" w:rsidRDefault="00F323B9" w:rsidP="00F323B9">
            <w:pPr>
              <w:widowControl w:val="0"/>
              <w:tabs>
                <w:tab w:val="left" w:pos="1134"/>
                <w:tab w:val="center" w:pos="4677"/>
                <w:tab w:val="right" w:pos="9355"/>
              </w:tabs>
              <w:autoSpaceDE w:val="0"/>
              <w:autoSpaceDN w:val="0"/>
              <w:adjustRightInd w:val="0"/>
              <w:spacing w:before="40" w:after="40" w:line="276" w:lineRule="auto"/>
              <w:jc w:val="center"/>
              <w:rPr>
                <w:rFonts w:ascii="Times New Roman" w:eastAsia="Times New Roman" w:hAnsi="Times New Roman" w:cs="Times New Roman"/>
                <w:sz w:val="20"/>
                <w:szCs w:val="20"/>
                <w:lang w:eastAsia="ru-RU"/>
              </w:rPr>
            </w:pPr>
          </w:p>
        </w:tc>
        <w:tc>
          <w:tcPr>
            <w:tcW w:w="2409" w:type="dxa"/>
            <w:vMerge/>
            <w:vAlign w:val="center"/>
          </w:tcPr>
          <w:p w14:paraId="76042028" w14:textId="77777777" w:rsidR="00F323B9" w:rsidRPr="00F622AC" w:rsidRDefault="00F323B9" w:rsidP="00C55A86">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7" w:type="dxa"/>
            <w:vMerge/>
            <w:vAlign w:val="center"/>
          </w:tcPr>
          <w:p w14:paraId="175293F2" w14:textId="77777777" w:rsidR="00F323B9" w:rsidRPr="00F622AC" w:rsidRDefault="00F323B9" w:rsidP="00C55A86">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vAlign w:val="center"/>
          </w:tcPr>
          <w:p w14:paraId="560276AA" w14:textId="77777777" w:rsidR="00F323B9" w:rsidRPr="00F622AC" w:rsidRDefault="003E7C01" w:rsidP="00C55A86">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m:oMathPara>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oMath>
            </m:oMathPara>
          </w:p>
        </w:tc>
        <w:tc>
          <w:tcPr>
            <w:tcW w:w="1276" w:type="dxa"/>
            <w:vAlign w:val="center"/>
          </w:tcPr>
          <w:p w14:paraId="378F4A19" w14:textId="77777777" w:rsidR="00F323B9" w:rsidRPr="00F622AC" w:rsidRDefault="003E7C01" w:rsidP="00C55A86">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m:oMathPara>
              <m:oMath>
                <m:sSub>
                  <m:sSubPr>
                    <m:ctrlPr>
                      <w:rPr>
                        <w:rFonts w:ascii="Cambria Math" w:hAnsi="Cambria Math" w:cs="Times New Roman"/>
                        <w:i/>
                        <w:sz w:val="20"/>
                        <w:szCs w:val="20"/>
                      </w:rPr>
                    </m:ctrlPr>
                  </m:sSubPr>
                  <m:e>
                    <m:r>
                      <w:rPr>
                        <w:rFonts w:ascii="Cambria Math" w:hAnsi="Cambria Math" w:cs="Times New Roman"/>
                        <w:sz w:val="20"/>
                        <w:szCs w:val="20"/>
                      </w:rPr>
                      <m:t>СП</m:t>
                    </m:r>
                  </m:e>
                  <m:sub>
                    <m:r>
                      <w:rPr>
                        <w:rFonts w:ascii="Cambria Math" w:hAnsi="Cambria Math" w:cs="Times New Roman"/>
                        <w:sz w:val="20"/>
                        <w:szCs w:val="20"/>
                      </w:rPr>
                      <m:t>МП</m:t>
                    </m:r>
                  </m:sub>
                </m:sSub>
              </m:oMath>
            </m:oMathPara>
          </w:p>
        </w:tc>
        <w:tc>
          <w:tcPr>
            <w:tcW w:w="1418" w:type="dxa"/>
            <w:vAlign w:val="center"/>
          </w:tcPr>
          <w:p w14:paraId="0F1A81F8" w14:textId="77777777" w:rsidR="00F323B9" w:rsidRPr="00F622AC" w:rsidRDefault="003E7C01" w:rsidP="00C55A86">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m:oMathPara>
              <m:oMath>
                <m:sSub>
                  <m:sSubPr>
                    <m:ctrlPr>
                      <w:rPr>
                        <w:rFonts w:ascii="Cambria Math" w:hAnsi="Cambria Math" w:cs="Times New Roman"/>
                        <w:i/>
                        <w:sz w:val="20"/>
                        <w:szCs w:val="20"/>
                      </w:rPr>
                    </m:ctrlPr>
                  </m:sSubPr>
                  <m:e>
                    <m:r>
                      <w:rPr>
                        <w:rFonts w:ascii="Cambria Math" w:hAnsi="Cambria Math" w:cs="Times New Roman"/>
                        <w:sz w:val="20"/>
                        <w:szCs w:val="20"/>
                      </w:rPr>
                      <m:t>СМ</m:t>
                    </m:r>
                  </m:e>
                  <m:sub>
                    <m:r>
                      <w:rPr>
                        <w:rFonts w:ascii="Cambria Math" w:hAnsi="Cambria Math" w:cs="Times New Roman"/>
                        <w:sz w:val="20"/>
                        <w:szCs w:val="20"/>
                      </w:rPr>
                      <m:t>МП</m:t>
                    </m:r>
                  </m:sub>
                </m:sSub>
              </m:oMath>
            </m:oMathPara>
          </w:p>
        </w:tc>
        <w:tc>
          <w:tcPr>
            <w:tcW w:w="1417" w:type="dxa"/>
            <w:vAlign w:val="center"/>
          </w:tcPr>
          <w:p w14:paraId="06F8B541" w14:textId="77777777" w:rsidR="00F323B9" w:rsidRPr="00F622AC" w:rsidRDefault="003E7C01" w:rsidP="00C55A86">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m:oMathPara>
              <m:oMath>
                <m:sSub>
                  <m:sSubPr>
                    <m:ctrlPr>
                      <w:rPr>
                        <w:rFonts w:ascii="Cambria Math" w:hAnsi="Cambria Math" w:cs="Times New Roman"/>
                        <w:i/>
                        <w:sz w:val="20"/>
                        <w:szCs w:val="20"/>
                      </w:rPr>
                    </m:ctrlPr>
                  </m:sSubPr>
                  <m:e>
                    <m:r>
                      <w:rPr>
                        <w:rFonts w:ascii="Cambria Math" w:hAnsi="Cambria Math" w:cs="Times New Roman"/>
                        <w:sz w:val="20"/>
                        <w:szCs w:val="20"/>
                      </w:rPr>
                      <m:t>СР</m:t>
                    </m:r>
                  </m:e>
                  <m:sub>
                    <m:r>
                      <w:rPr>
                        <w:rFonts w:ascii="Cambria Math" w:hAnsi="Cambria Math" w:cs="Times New Roman"/>
                        <w:sz w:val="20"/>
                        <w:szCs w:val="20"/>
                      </w:rPr>
                      <m:t>МП</m:t>
                    </m:r>
                  </m:sub>
                </m:sSub>
              </m:oMath>
            </m:oMathPara>
          </w:p>
        </w:tc>
        <w:tc>
          <w:tcPr>
            <w:tcW w:w="1418" w:type="dxa"/>
            <w:vAlign w:val="center"/>
          </w:tcPr>
          <w:p w14:paraId="0E4E2DE5" w14:textId="6B699A76" w:rsidR="00F323B9" w:rsidRPr="00F622AC" w:rsidRDefault="002321FE" w:rsidP="00C55A86">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22AC">
              <w:rPr>
                <w:rFonts w:ascii="Times New Roman" w:eastAsia="Times New Roman" w:hAnsi="Times New Roman" w:cs="Times New Roman"/>
                <w:sz w:val="20"/>
                <w:szCs w:val="20"/>
                <w:lang w:eastAsia="ru-RU"/>
              </w:rPr>
              <w:t>Э</w:t>
            </w:r>
            <w:r w:rsidRPr="00F622AC">
              <w:rPr>
                <w:rFonts w:ascii="Times New Roman" w:eastAsia="Times New Roman" w:hAnsi="Times New Roman" w:cs="Times New Roman"/>
                <w:sz w:val="20"/>
                <w:szCs w:val="20"/>
                <w:vertAlign w:val="subscript"/>
                <w:lang w:eastAsia="ru-RU"/>
              </w:rPr>
              <w:t>ИС</w:t>
            </w:r>
          </w:p>
        </w:tc>
      </w:tr>
      <w:tr w:rsidR="00297AFC" w:rsidRPr="00F622AC" w14:paraId="172AF5CD" w14:textId="77777777" w:rsidTr="00297AFC">
        <w:tc>
          <w:tcPr>
            <w:tcW w:w="421" w:type="dxa"/>
            <w:vAlign w:val="center"/>
          </w:tcPr>
          <w:p w14:paraId="7EF6B20D" w14:textId="434AF841" w:rsidR="00F323B9" w:rsidRPr="00F622AC" w:rsidRDefault="00872205" w:rsidP="00872205">
            <w:pPr>
              <w:widowControl w:val="0"/>
              <w:tabs>
                <w:tab w:val="left" w:pos="1134"/>
                <w:tab w:val="center" w:pos="4677"/>
                <w:tab w:val="right" w:pos="9355"/>
              </w:tabs>
              <w:autoSpaceDE w:val="0"/>
              <w:autoSpaceDN w:val="0"/>
              <w:adjustRightInd w:val="0"/>
              <w:spacing w:before="40" w:after="40" w:line="276" w:lineRule="auto"/>
              <w:jc w:val="center"/>
              <w:rPr>
                <w:rFonts w:ascii="Times New Roman" w:eastAsia="Times New Roman" w:hAnsi="Times New Roman" w:cs="Times New Roman"/>
                <w:sz w:val="20"/>
                <w:szCs w:val="20"/>
                <w:lang w:eastAsia="ru-RU"/>
              </w:rPr>
            </w:pPr>
            <w:r w:rsidRPr="00F622AC">
              <w:rPr>
                <w:rFonts w:ascii="Times New Roman" w:eastAsia="Times New Roman" w:hAnsi="Times New Roman" w:cs="Times New Roman"/>
                <w:sz w:val="20"/>
                <w:szCs w:val="20"/>
                <w:lang w:eastAsia="ru-RU"/>
              </w:rPr>
              <w:t>1</w:t>
            </w:r>
          </w:p>
        </w:tc>
        <w:tc>
          <w:tcPr>
            <w:tcW w:w="2409" w:type="dxa"/>
            <w:vAlign w:val="center"/>
          </w:tcPr>
          <w:p w14:paraId="478357D0" w14:textId="7F6011FF" w:rsidR="00F323B9" w:rsidRPr="00F622AC" w:rsidRDefault="00F323B9" w:rsidP="00315667">
            <w:pPr>
              <w:widowControl w:val="0"/>
              <w:tabs>
                <w:tab w:val="left" w:pos="1134"/>
                <w:tab w:val="center" w:pos="4677"/>
                <w:tab w:val="righ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22AC">
              <w:rPr>
                <w:rFonts w:ascii="Times New Roman" w:eastAsia="Times New Roman" w:hAnsi="Times New Roman" w:cs="Times New Roman"/>
                <w:sz w:val="20"/>
                <w:szCs w:val="20"/>
                <w:lang w:eastAsia="ru-RU"/>
              </w:rPr>
              <w:t xml:space="preserve">Адресная социальная поддержка населения </w:t>
            </w:r>
          </w:p>
        </w:tc>
        <w:tc>
          <w:tcPr>
            <w:tcW w:w="1707" w:type="dxa"/>
            <w:vAlign w:val="center"/>
          </w:tcPr>
          <w:p w14:paraId="14CC958A" w14:textId="77777777" w:rsidR="00F323B9" w:rsidRPr="00F622AC" w:rsidRDefault="002B2953" w:rsidP="0034114A">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22AC">
              <w:rPr>
                <w:rFonts w:ascii="Times New Roman" w:eastAsia="Times New Roman" w:hAnsi="Times New Roman" w:cs="Times New Roman"/>
                <w:sz w:val="20"/>
                <w:szCs w:val="20"/>
                <w:lang w:eastAsia="ru-RU"/>
              </w:rPr>
              <w:t>Отдел по мобилизационной работе и противодействию коррупции</w:t>
            </w:r>
          </w:p>
        </w:tc>
        <w:tc>
          <w:tcPr>
            <w:tcW w:w="1417" w:type="dxa"/>
            <w:vAlign w:val="center"/>
          </w:tcPr>
          <w:p w14:paraId="2820EECF" w14:textId="77777777" w:rsidR="001D029C" w:rsidRPr="00F622AC" w:rsidRDefault="001D029C" w:rsidP="00A859A3">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22AC">
              <w:rPr>
                <w:rFonts w:ascii="Times New Roman" w:eastAsia="Times New Roman" w:hAnsi="Times New Roman" w:cs="Times New Roman"/>
                <w:sz w:val="20"/>
                <w:szCs w:val="20"/>
                <w:lang w:eastAsia="ru-RU"/>
              </w:rPr>
              <w:t>Высокая</w:t>
            </w:r>
          </w:p>
          <w:p w14:paraId="079193D9" w14:textId="3D2318D6" w:rsidR="00F323B9" w:rsidRPr="00F622AC" w:rsidRDefault="003E7C01" w:rsidP="00A859A3">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m:t>
              </m:r>
            </m:oMath>
            <w:r w:rsidR="00B9294A" w:rsidRPr="00F622AC">
              <w:rPr>
                <w:rFonts w:ascii="Times New Roman" w:eastAsia="Times New Roman" w:hAnsi="Times New Roman" w:cs="Times New Roman"/>
                <w:sz w:val="20"/>
                <w:szCs w:val="20"/>
                <w:lang w:eastAsia="ru-RU"/>
              </w:rPr>
              <w:t>0,</w:t>
            </w:r>
            <w:r w:rsidR="000777D2" w:rsidRPr="00F622AC">
              <w:rPr>
                <w:rFonts w:ascii="Times New Roman" w:eastAsia="Times New Roman" w:hAnsi="Times New Roman" w:cs="Times New Roman"/>
                <w:sz w:val="20"/>
                <w:szCs w:val="20"/>
                <w:lang w:eastAsia="ru-RU"/>
              </w:rPr>
              <w:t>92</w:t>
            </w:r>
          </w:p>
        </w:tc>
        <w:tc>
          <w:tcPr>
            <w:tcW w:w="1276" w:type="dxa"/>
            <w:vAlign w:val="center"/>
          </w:tcPr>
          <w:p w14:paraId="76E18E99" w14:textId="6E4B1BC7" w:rsidR="00F323B9" w:rsidRPr="00F622AC" w:rsidRDefault="003C5BA5" w:rsidP="00C55A86">
            <w:pPr>
              <w:widowControl w:val="0"/>
              <w:tabs>
                <w:tab w:val="left" w:pos="1134"/>
                <w:tab w:val="center" w:pos="4677"/>
                <w:tab w:val="right" w:pos="9355"/>
              </w:tabs>
              <w:autoSpaceDE w:val="0"/>
              <w:autoSpaceDN w:val="0"/>
              <w:adjustRightInd w:val="0"/>
              <w:spacing w:before="40" w:after="40" w:line="276" w:lineRule="auto"/>
              <w:jc w:val="center"/>
              <w:rPr>
                <w:rFonts w:ascii="Times New Roman" w:eastAsia="Times New Roman" w:hAnsi="Times New Roman" w:cs="Times New Roman"/>
                <w:sz w:val="20"/>
                <w:szCs w:val="20"/>
                <w:lang w:eastAsia="ru-RU"/>
              </w:rPr>
            </w:pPr>
            <w:r w:rsidRPr="00F622AC">
              <w:rPr>
                <w:rFonts w:ascii="Times New Roman" w:eastAsia="Times New Roman" w:hAnsi="Times New Roman" w:cs="Times New Roman"/>
                <w:sz w:val="20"/>
                <w:szCs w:val="20"/>
                <w:lang w:eastAsia="ru-RU"/>
              </w:rPr>
              <w:t>0,92</w:t>
            </w:r>
          </w:p>
        </w:tc>
        <w:tc>
          <w:tcPr>
            <w:tcW w:w="1418" w:type="dxa"/>
            <w:vAlign w:val="center"/>
          </w:tcPr>
          <w:p w14:paraId="46286836" w14:textId="52758818" w:rsidR="00F323B9" w:rsidRPr="00F622AC" w:rsidRDefault="003C5BA5" w:rsidP="00C55A86">
            <w:pPr>
              <w:widowControl w:val="0"/>
              <w:tabs>
                <w:tab w:val="left" w:pos="1134"/>
                <w:tab w:val="center" w:pos="4677"/>
                <w:tab w:val="right" w:pos="9355"/>
              </w:tabs>
              <w:autoSpaceDE w:val="0"/>
              <w:autoSpaceDN w:val="0"/>
              <w:adjustRightInd w:val="0"/>
              <w:spacing w:before="40" w:after="40" w:line="276" w:lineRule="auto"/>
              <w:jc w:val="center"/>
              <w:rPr>
                <w:rFonts w:ascii="Times New Roman" w:eastAsia="Times New Roman" w:hAnsi="Times New Roman" w:cs="Times New Roman"/>
                <w:sz w:val="20"/>
                <w:szCs w:val="20"/>
                <w:lang w:eastAsia="ru-RU"/>
              </w:rPr>
            </w:pPr>
            <w:r w:rsidRPr="00F622AC">
              <w:rPr>
                <w:rFonts w:ascii="Times New Roman" w:eastAsia="Times New Roman" w:hAnsi="Times New Roman" w:cs="Times New Roman"/>
                <w:sz w:val="20"/>
                <w:szCs w:val="20"/>
                <w:lang w:eastAsia="ru-RU"/>
              </w:rPr>
              <w:t>1</w:t>
            </w:r>
          </w:p>
        </w:tc>
        <w:tc>
          <w:tcPr>
            <w:tcW w:w="1417" w:type="dxa"/>
            <w:vAlign w:val="center"/>
          </w:tcPr>
          <w:p w14:paraId="1732B75C" w14:textId="01F2E2A7" w:rsidR="00F323B9" w:rsidRPr="00F622AC" w:rsidRDefault="003C5BA5" w:rsidP="00C55A86">
            <w:pPr>
              <w:widowControl w:val="0"/>
              <w:tabs>
                <w:tab w:val="left" w:pos="1134"/>
                <w:tab w:val="center" w:pos="4677"/>
                <w:tab w:val="right" w:pos="9355"/>
              </w:tabs>
              <w:autoSpaceDE w:val="0"/>
              <w:autoSpaceDN w:val="0"/>
              <w:adjustRightInd w:val="0"/>
              <w:spacing w:before="40" w:after="40" w:line="276" w:lineRule="auto"/>
              <w:jc w:val="center"/>
              <w:rPr>
                <w:rFonts w:ascii="Times New Roman" w:eastAsia="Times New Roman" w:hAnsi="Times New Roman" w:cs="Times New Roman"/>
                <w:sz w:val="20"/>
                <w:szCs w:val="20"/>
                <w:lang w:eastAsia="ru-RU"/>
              </w:rPr>
            </w:pPr>
            <w:r w:rsidRPr="00F622AC">
              <w:rPr>
                <w:rFonts w:ascii="Times New Roman" w:eastAsia="Times New Roman" w:hAnsi="Times New Roman" w:cs="Times New Roman"/>
                <w:sz w:val="20"/>
                <w:szCs w:val="20"/>
                <w:lang w:eastAsia="ru-RU"/>
              </w:rPr>
              <w:t>1</w:t>
            </w:r>
          </w:p>
        </w:tc>
        <w:tc>
          <w:tcPr>
            <w:tcW w:w="1418" w:type="dxa"/>
            <w:vAlign w:val="center"/>
          </w:tcPr>
          <w:p w14:paraId="0FB112CD" w14:textId="5DEDE3A7" w:rsidR="00F323B9" w:rsidRPr="00F622AC" w:rsidRDefault="003C5BA5" w:rsidP="00C55A86">
            <w:pPr>
              <w:widowControl w:val="0"/>
              <w:tabs>
                <w:tab w:val="left" w:pos="1134"/>
                <w:tab w:val="center" w:pos="4677"/>
                <w:tab w:val="right" w:pos="9355"/>
              </w:tabs>
              <w:autoSpaceDE w:val="0"/>
              <w:autoSpaceDN w:val="0"/>
              <w:adjustRightInd w:val="0"/>
              <w:spacing w:before="40" w:after="40" w:line="276" w:lineRule="auto"/>
              <w:jc w:val="center"/>
              <w:rPr>
                <w:rFonts w:ascii="Times New Roman" w:eastAsia="Times New Roman" w:hAnsi="Times New Roman" w:cs="Times New Roman"/>
                <w:sz w:val="20"/>
                <w:szCs w:val="20"/>
                <w:lang w:eastAsia="ru-RU"/>
              </w:rPr>
            </w:pPr>
            <w:r w:rsidRPr="00F622AC">
              <w:rPr>
                <w:rFonts w:ascii="Times New Roman" w:eastAsia="Times New Roman" w:hAnsi="Times New Roman" w:cs="Times New Roman"/>
                <w:sz w:val="20"/>
                <w:szCs w:val="20"/>
                <w:lang w:eastAsia="ru-RU"/>
              </w:rPr>
              <w:t>1</w:t>
            </w:r>
          </w:p>
        </w:tc>
      </w:tr>
      <w:tr w:rsidR="00297AFC" w:rsidRPr="00F622AC" w14:paraId="61BAF2BF" w14:textId="77777777" w:rsidTr="00297AFC">
        <w:trPr>
          <w:trHeight w:val="661"/>
        </w:trPr>
        <w:tc>
          <w:tcPr>
            <w:tcW w:w="421" w:type="dxa"/>
            <w:vAlign w:val="center"/>
          </w:tcPr>
          <w:p w14:paraId="66247D35" w14:textId="2E22B081" w:rsidR="00F323B9" w:rsidRPr="00F622AC" w:rsidRDefault="00872205" w:rsidP="00872205">
            <w:pPr>
              <w:widowControl w:val="0"/>
              <w:tabs>
                <w:tab w:val="left" w:pos="1134"/>
                <w:tab w:val="center" w:pos="4677"/>
                <w:tab w:val="right" w:pos="9355"/>
              </w:tabs>
              <w:autoSpaceDE w:val="0"/>
              <w:autoSpaceDN w:val="0"/>
              <w:adjustRightInd w:val="0"/>
              <w:spacing w:before="40" w:after="40" w:line="276" w:lineRule="auto"/>
              <w:jc w:val="center"/>
              <w:rPr>
                <w:rFonts w:ascii="Times New Roman" w:eastAsia="Times New Roman" w:hAnsi="Times New Roman" w:cs="Times New Roman"/>
                <w:sz w:val="20"/>
                <w:szCs w:val="20"/>
                <w:lang w:eastAsia="ru-RU"/>
              </w:rPr>
            </w:pPr>
            <w:r w:rsidRPr="00F622AC">
              <w:rPr>
                <w:rFonts w:ascii="Times New Roman" w:eastAsia="Times New Roman" w:hAnsi="Times New Roman" w:cs="Times New Roman"/>
                <w:sz w:val="20"/>
                <w:szCs w:val="20"/>
                <w:lang w:eastAsia="ru-RU"/>
              </w:rPr>
              <w:t>2</w:t>
            </w:r>
          </w:p>
        </w:tc>
        <w:tc>
          <w:tcPr>
            <w:tcW w:w="2409" w:type="dxa"/>
            <w:vAlign w:val="center"/>
          </w:tcPr>
          <w:p w14:paraId="20E43BE3" w14:textId="1E995B98" w:rsidR="00F323B9" w:rsidRPr="00F622AC" w:rsidRDefault="00315667" w:rsidP="00426A62">
            <w:pPr>
              <w:spacing w:after="0" w:line="240" w:lineRule="auto"/>
              <w:jc w:val="both"/>
              <w:rPr>
                <w:rFonts w:ascii="Times New Roman" w:hAnsi="Times New Roman" w:cs="Times New Roman"/>
                <w:color w:val="000000"/>
                <w:sz w:val="20"/>
                <w:szCs w:val="20"/>
              </w:rPr>
            </w:pPr>
            <w:r w:rsidRPr="00F622AC">
              <w:rPr>
                <w:rFonts w:ascii="Times New Roman" w:hAnsi="Times New Roman" w:cs="Times New Roman"/>
                <w:color w:val="000000"/>
                <w:sz w:val="20"/>
                <w:szCs w:val="20"/>
              </w:rPr>
              <w:t xml:space="preserve">Информатизация органов местного самоуправления </w:t>
            </w:r>
            <w:r w:rsidRPr="00F622AC">
              <w:rPr>
                <w:rFonts w:ascii="Times New Roman" w:hAnsi="Times New Roman" w:cs="Times New Roman"/>
                <w:color w:val="000000"/>
                <w:sz w:val="20"/>
                <w:szCs w:val="20"/>
              </w:rPr>
              <w:lastRenderedPageBreak/>
              <w:t>Вельского муниципального района</w:t>
            </w:r>
          </w:p>
        </w:tc>
        <w:tc>
          <w:tcPr>
            <w:tcW w:w="1707" w:type="dxa"/>
            <w:vAlign w:val="center"/>
          </w:tcPr>
          <w:p w14:paraId="6EDA40F0" w14:textId="790C4ADF" w:rsidR="00F323B9" w:rsidRPr="00F622AC" w:rsidRDefault="004D3225" w:rsidP="0034114A">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22AC">
              <w:rPr>
                <w:rFonts w:ascii="Times New Roman" w:eastAsia="Times New Roman" w:hAnsi="Times New Roman" w:cs="Times New Roman"/>
                <w:sz w:val="20"/>
                <w:szCs w:val="20"/>
                <w:lang w:eastAsia="ru-RU"/>
              </w:rPr>
              <w:lastRenderedPageBreak/>
              <w:t>Отдел КИО и ТЗИ</w:t>
            </w:r>
          </w:p>
        </w:tc>
        <w:tc>
          <w:tcPr>
            <w:tcW w:w="1417" w:type="dxa"/>
            <w:vAlign w:val="center"/>
          </w:tcPr>
          <w:p w14:paraId="1E61DE58" w14:textId="518FA2B1" w:rsidR="001D029C" w:rsidRPr="00F622AC" w:rsidRDefault="00352978" w:rsidP="00A859A3">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22AC">
              <w:rPr>
                <w:rFonts w:ascii="Times New Roman" w:eastAsia="Times New Roman" w:hAnsi="Times New Roman" w:cs="Times New Roman"/>
                <w:sz w:val="20"/>
                <w:szCs w:val="20"/>
                <w:lang w:eastAsia="ru-RU"/>
              </w:rPr>
              <w:t>Высокая</w:t>
            </w:r>
          </w:p>
          <w:p w14:paraId="45FA3059" w14:textId="0E614768" w:rsidR="00F323B9" w:rsidRPr="00F622AC" w:rsidRDefault="003E7C01" w:rsidP="00A859A3">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m:t>
              </m:r>
            </m:oMath>
            <w:r w:rsidR="00352978" w:rsidRPr="00F622AC">
              <w:rPr>
                <w:rFonts w:ascii="Times New Roman" w:eastAsia="Times New Roman" w:hAnsi="Times New Roman" w:cs="Times New Roman"/>
                <w:sz w:val="20"/>
                <w:szCs w:val="20"/>
              </w:rPr>
              <w:t>1</w:t>
            </w:r>
          </w:p>
        </w:tc>
        <w:tc>
          <w:tcPr>
            <w:tcW w:w="1276" w:type="dxa"/>
            <w:vAlign w:val="center"/>
          </w:tcPr>
          <w:p w14:paraId="2A1D953C" w14:textId="44FD11DC" w:rsidR="00F323B9" w:rsidRPr="00F622AC" w:rsidRDefault="00352978" w:rsidP="00C55A86">
            <w:pPr>
              <w:widowControl w:val="0"/>
              <w:tabs>
                <w:tab w:val="left" w:pos="1134"/>
                <w:tab w:val="center" w:pos="4677"/>
                <w:tab w:val="right" w:pos="9355"/>
              </w:tabs>
              <w:autoSpaceDE w:val="0"/>
              <w:autoSpaceDN w:val="0"/>
              <w:adjustRightInd w:val="0"/>
              <w:spacing w:before="40" w:after="40" w:line="276" w:lineRule="auto"/>
              <w:jc w:val="center"/>
              <w:rPr>
                <w:rFonts w:ascii="Times New Roman" w:eastAsia="Times New Roman" w:hAnsi="Times New Roman" w:cs="Times New Roman"/>
                <w:sz w:val="20"/>
                <w:szCs w:val="20"/>
                <w:lang w:eastAsia="ru-RU"/>
              </w:rPr>
            </w:pPr>
            <w:r w:rsidRPr="00F622AC">
              <w:rPr>
                <w:rFonts w:ascii="Times New Roman" w:eastAsia="Times New Roman" w:hAnsi="Times New Roman" w:cs="Times New Roman"/>
                <w:sz w:val="20"/>
                <w:szCs w:val="20"/>
                <w:lang w:eastAsia="ru-RU"/>
              </w:rPr>
              <w:t>1</w:t>
            </w:r>
          </w:p>
        </w:tc>
        <w:tc>
          <w:tcPr>
            <w:tcW w:w="1418" w:type="dxa"/>
            <w:vAlign w:val="center"/>
          </w:tcPr>
          <w:p w14:paraId="4BF2DC8A" w14:textId="3BA2FDCA" w:rsidR="00F323B9" w:rsidRPr="00F622AC" w:rsidRDefault="00352978" w:rsidP="00C55A86">
            <w:pPr>
              <w:widowControl w:val="0"/>
              <w:tabs>
                <w:tab w:val="left" w:pos="1134"/>
                <w:tab w:val="center" w:pos="4677"/>
                <w:tab w:val="right" w:pos="9355"/>
              </w:tabs>
              <w:autoSpaceDE w:val="0"/>
              <w:autoSpaceDN w:val="0"/>
              <w:adjustRightInd w:val="0"/>
              <w:spacing w:before="40" w:after="40" w:line="276" w:lineRule="auto"/>
              <w:jc w:val="center"/>
              <w:rPr>
                <w:rFonts w:ascii="Times New Roman" w:eastAsia="Times New Roman" w:hAnsi="Times New Roman" w:cs="Times New Roman"/>
                <w:sz w:val="20"/>
                <w:szCs w:val="20"/>
                <w:lang w:eastAsia="ru-RU"/>
              </w:rPr>
            </w:pPr>
            <w:r w:rsidRPr="00F622AC">
              <w:rPr>
                <w:rFonts w:ascii="Times New Roman" w:eastAsia="Times New Roman" w:hAnsi="Times New Roman" w:cs="Times New Roman"/>
                <w:sz w:val="20"/>
                <w:szCs w:val="20"/>
                <w:lang w:eastAsia="ru-RU"/>
              </w:rPr>
              <w:t>1</w:t>
            </w:r>
          </w:p>
        </w:tc>
        <w:tc>
          <w:tcPr>
            <w:tcW w:w="1417" w:type="dxa"/>
            <w:vAlign w:val="center"/>
          </w:tcPr>
          <w:p w14:paraId="3F036762" w14:textId="76EEF231" w:rsidR="00F323B9" w:rsidRPr="00F622AC" w:rsidRDefault="00352978" w:rsidP="00C55A86">
            <w:pPr>
              <w:widowControl w:val="0"/>
              <w:tabs>
                <w:tab w:val="left" w:pos="1134"/>
                <w:tab w:val="center" w:pos="4677"/>
                <w:tab w:val="right" w:pos="9355"/>
              </w:tabs>
              <w:autoSpaceDE w:val="0"/>
              <w:autoSpaceDN w:val="0"/>
              <w:adjustRightInd w:val="0"/>
              <w:spacing w:before="40" w:after="40" w:line="276" w:lineRule="auto"/>
              <w:jc w:val="center"/>
              <w:rPr>
                <w:rFonts w:ascii="Times New Roman" w:eastAsia="Times New Roman" w:hAnsi="Times New Roman" w:cs="Times New Roman"/>
                <w:sz w:val="20"/>
                <w:szCs w:val="20"/>
                <w:lang w:eastAsia="ru-RU"/>
              </w:rPr>
            </w:pPr>
            <w:r w:rsidRPr="00F622AC">
              <w:rPr>
                <w:rFonts w:ascii="Times New Roman" w:eastAsia="Times New Roman" w:hAnsi="Times New Roman" w:cs="Times New Roman"/>
                <w:sz w:val="20"/>
                <w:szCs w:val="20"/>
                <w:lang w:eastAsia="ru-RU"/>
              </w:rPr>
              <w:t>1</w:t>
            </w:r>
          </w:p>
        </w:tc>
        <w:tc>
          <w:tcPr>
            <w:tcW w:w="1418" w:type="dxa"/>
            <w:vAlign w:val="center"/>
          </w:tcPr>
          <w:p w14:paraId="00A1FEDC" w14:textId="47CE2A67" w:rsidR="00F323B9" w:rsidRPr="00F622AC" w:rsidRDefault="00352978" w:rsidP="00C55A86">
            <w:pPr>
              <w:widowControl w:val="0"/>
              <w:tabs>
                <w:tab w:val="left" w:pos="1134"/>
                <w:tab w:val="center" w:pos="4677"/>
                <w:tab w:val="right" w:pos="9355"/>
              </w:tabs>
              <w:autoSpaceDE w:val="0"/>
              <w:autoSpaceDN w:val="0"/>
              <w:adjustRightInd w:val="0"/>
              <w:spacing w:before="40" w:after="40" w:line="276" w:lineRule="auto"/>
              <w:jc w:val="center"/>
              <w:rPr>
                <w:rFonts w:ascii="Times New Roman" w:eastAsia="Times New Roman" w:hAnsi="Times New Roman" w:cs="Times New Roman"/>
                <w:sz w:val="20"/>
                <w:szCs w:val="20"/>
                <w:lang w:eastAsia="ru-RU"/>
              </w:rPr>
            </w:pPr>
            <w:r w:rsidRPr="00F622AC">
              <w:rPr>
                <w:rFonts w:ascii="Times New Roman" w:eastAsia="Times New Roman" w:hAnsi="Times New Roman" w:cs="Times New Roman"/>
                <w:sz w:val="20"/>
                <w:szCs w:val="20"/>
                <w:lang w:eastAsia="ru-RU"/>
              </w:rPr>
              <w:t>1</w:t>
            </w:r>
          </w:p>
        </w:tc>
      </w:tr>
      <w:tr w:rsidR="00297AFC" w:rsidRPr="00F622AC" w14:paraId="386E6096" w14:textId="77777777" w:rsidTr="002324EC">
        <w:tc>
          <w:tcPr>
            <w:tcW w:w="421" w:type="dxa"/>
            <w:vAlign w:val="center"/>
          </w:tcPr>
          <w:p w14:paraId="5BFF6566" w14:textId="03DA0502" w:rsidR="005A0B42" w:rsidRPr="00F622AC" w:rsidRDefault="00872205" w:rsidP="00872205">
            <w:pPr>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FE1E174" w14:textId="1DC895BB" w:rsidR="005A0B42" w:rsidRPr="00F622AC" w:rsidRDefault="005A0B42" w:rsidP="00426A62">
            <w:pPr>
              <w:spacing w:after="0" w:line="240" w:lineRule="auto"/>
              <w:jc w:val="both"/>
              <w:rPr>
                <w:rFonts w:ascii="Times New Roman" w:hAnsi="Times New Roman" w:cs="Times New Roman"/>
                <w:color w:val="000000"/>
                <w:sz w:val="20"/>
                <w:szCs w:val="20"/>
              </w:rPr>
            </w:pPr>
            <w:r w:rsidRPr="00F622AC">
              <w:rPr>
                <w:rFonts w:ascii="Times New Roman" w:hAnsi="Times New Roman" w:cs="Times New Roman"/>
                <w:color w:val="000000"/>
                <w:sz w:val="20"/>
                <w:szCs w:val="20"/>
              </w:rPr>
              <w:t xml:space="preserve">Обеспечение жильем молодых </w:t>
            </w:r>
            <w:r w:rsidR="00B347E1" w:rsidRPr="00F622AC">
              <w:rPr>
                <w:rFonts w:ascii="Times New Roman" w:hAnsi="Times New Roman" w:cs="Times New Roman"/>
                <w:color w:val="000000"/>
                <w:sz w:val="20"/>
                <w:szCs w:val="20"/>
              </w:rPr>
              <w:t xml:space="preserve">семей </w:t>
            </w:r>
          </w:p>
        </w:tc>
        <w:tc>
          <w:tcPr>
            <w:tcW w:w="1707" w:type="dxa"/>
            <w:vAlign w:val="center"/>
          </w:tcPr>
          <w:p w14:paraId="47931275" w14:textId="64CA633E" w:rsidR="005A0B42" w:rsidRPr="00F622AC" w:rsidRDefault="006705AC" w:rsidP="0034114A">
            <w:pPr>
              <w:spacing w:after="0" w:line="240" w:lineRule="auto"/>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Отдел</w:t>
            </w:r>
            <w:r w:rsidR="0034114A" w:rsidRPr="00F622AC">
              <w:rPr>
                <w:rFonts w:ascii="Times New Roman" w:hAnsi="Times New Roman" w:cs="Times New Roman"/>
                <w:color w:val="000000"/>
                <w:sz w:val="20"/>
                <w:szCs w:val="20"/>
              </w:rPr>
              <w:t xml:space="preserve"> молодежи</w:t>
            </w:r>
          </w:p>
        </w:tc>
        <w:tc>
          <w:tcPr>
            <w:tcW w:w="1417" w:type="dxa"/>
            <w:vAlign w:val="center"/>
          </w:tcPr>
          <w:p w14:paraId="00D1B016" w14:textId="77777777" w:rsidR="001D029C" w:rsidRPr="00F622AC" w:rsidRDefault="001D029C" w:rsidP="00A859A3">
            <w:pPr>
              <w:spacing w:after="0" w:line="240" w:lineRule="auto"/>
              <w:jc w:val="center"/>
              <w:rPr>
                <w:rFonts w:ascii="Times New Roman" w:eastAsia="Times New Roman" w:hAnsi="Times New Roman" w:cs="Times New Roman"/>
                <w:sz w:val="20"/>
                <w:szCs w:val="20"/>
                <w:lang w:eastAsia="ru-RU"/>
              </w:rPr>
            </w:pPr>
            <w:r w:rsidRPr="00F622AC">
              <w:rPr>
                <w:rFonts w:ascii="Times New Roman" w:eastAsia="Times New Roman" w:hAnsi="Times New Roman" w:cs="Times New Roman"/>
                <w:sz w:val="20"/>
                <w:szCs w:val="20"/>
                <w:lang w:eastAsia="ru-RU"/>
              </w:rPr>
              <w:t>Высокая</w:t>
            </w:r>
          </w:p>
          <w:p w14:paraId="7037DAF5" w14:textId="3B1D8EC7" w:rsidR="005A0B42" w:rsidRPr="00F622AC" w:rsidRDefault="003E7C01" w:rsidP="00A859A3">
            <w:pPr>
              <w:spacing w:after="0" w:line="240" w:lineRule="auto"/>
              <w:jc w:val="center"/>
              <w:rPr>
                <w:rFonts w:ascii="Times New Roman" w:eastAsia="Times New Roman" w:hAnsi="Times New Roman" w:cs="Times New Roman"/>
                <w:sz w:val="20"/>
                <w:szCs w:val="20"/>
                <w:lang w:eastAsia="ru-RU"/>
              </w:rPr>
            </w:pPr>
            <m:oMathPara>
              <m:oMath>
                <m:sSub>
                  <m:sSubPr>
                    <m:ctrlPr>
                      <w:rPr>
                        <w:rFonts w:ascii="Cambria Math" w:eastAsia="Times New Roman" w:hAnsi="Cambria Math" w:cs="Times New Roman"/>
                        <w:sz w:val="20"/>
                        <w:szCs w:val="20"/>
                        <w:lang w:eastAsia="ru-RU"/>
                      </w:rPr>
                    </m:ctrlPr>
                  </m:sSubPr>
                  <m:e>
                    <m:r>
                      <m:rPr>
                        <m:sty m:val="p"/>
                      </m:rPr>
                      <w:rPr>
                        <w:rFonts w:ascii="Cambria Math" w:eastAsia="Times New Roman" w:hAnsi="Cambria Math" w:cs="Times New Roman"/>
                        <w:sz w:val="20"/>
                        <w:szCs w:val="20"/>
                        <w:lang w:eastAsia="ru-RU"/>
                      </w:rPr>
                      <m:t>Э</m:t>
                    </m:r>
                  </m:e>
                  <m:sub>
                    <m:r>
                      <m:rPr>
                        <m:sty m:val="p"/>
                      </m:rPr>
                      <w:rPr>
                        <w:rFonts w:ascii="Cambria Math" w:eastAsia="Times New Roman" w:hAnsi="Cambria Math" w:cs="Times New Roman"/>
                        <w:sz w:val="20"/>
                        <w:szCs w:val="20"/>
                        <w:lang w:eastAsia="ru-RU"/>
                      </w:rPr>
                      <m:t>МП</m:t>
                    </m:r>
                  </m:sub>
                </m:sSub>
                <m:r>
                  <m:rPr>
                    <m:sty m:val="p"/>
                  </m:rPr>
                  <w:rPr>
                    <w:rFonts w:ascii="Cambria Math" w:eastAsia="Times New Roman" w:hAnsi="Cambria Math" w:cs="Times New Roman"/>
                    <w:sz w:val="20"/>
                    <w:szCs w:val="20"/>
                    <w:lang w:eastAsia="ru-RU"/>
                  </w:rPr>
                  <m:t>=0,92</m:t>
                </m:r>
              </m:oMath>
            </m:oMathPara>
          </w:p>
        </w:tc>
        <w:tc>
          <w:tcPr>
            <w:tcW w:w="1276" w:type="dxa"/>
            <w:vAlign w:val="center"/>
          </w:tcPr>
          <w:p w14:paraId="29D7DBA5" w14:textId="2B69841F" w:rsidR="005A0B42" w:rsidRPr="00F622AC" w:rsidRDefault="002324EC" w:rsidP="002324EC">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0,92</w:t>
            </w:r>
          </w:p>
        </w:tc>
        <w:tc>
          <w:tcPr>
            <w:tcW w:w="1418" w:type="dxa"/>
            <w:vAlign w:val="center"/>
          </w:tcPr>
          <w:p w14:paraId="59121F7B" w14:textId="3172FF95" w:rsidR="005A0B42" w:rsidRPr="00F622AC" w:rsidRDefault="00B16CFC" w:rsidP="002324EC">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p>
        </w:tc>
        <w:tc>
          <w:tcPr>
            <w:tcW w:w="1417" w:type="dxa"/>
            <w:vAlign w:val="center"/>
          </w:tcPr>
          <w:p w14:paraId="274EAA05" w14:textId="23C3C6A1" w:rsidR="005A0B42" w:rsidRPr="00F622AC" w:rsidRDefault="00B16CFC" w:rsidP="002324EC">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p>
        </w:tc>
        <w:tc>
          <w:tcPr>
            <w:tcW w:w="1418" w:type="dxa"/>
            <w:vAlign w:val="center"/>
          </w:tcPr>
          <w:p w14:paraId="0FDD50B8" w14:textId="28A7DD9D" w:rsidR="005A0B42" w:rsidRPr="00F622AC" w:rsidRDefault="00B16CFC" w:rsidP="002324EC">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p>
        </w:tc>
      </w:tr>
      <w:tr w:rsidR="00297AFC" w:rsidRPr="00F622AC" w14:paraId="1B0F1828" w14:textId="77777777" w:rsidTr="00297AFC">
        <w:tc>
          <w:tcPr>
            <w:tcW w:w="421" w:type="dxa"/>
            <w:vAlign w:val="center"/>
          </w:tcPr>
          <w:p w14:paraId="7D7C27BD" w14:textId="5DFEBD6B" w:rsidR="005A0B42" w:rsidRPr="00F622AC" w:rsidRDefault="00872205" w:rsidP="00872205">
            <w:pPr>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4</w:t>
            </w:r>
          </w:p>
        </w:tc>
        <w:tc>
          <w:tcPr>
            <w:tcW w:w="2409" w:type="dxa"/>
            <w:tcBorders>
              <w:top w:val="nil"/>
              <w:left w:val="single" w:sz="4" w:space="0" w:color="auto"/>
              <w:bottom w:val="single" w:sz="4" w:space="0" w:color="auto"/>
              <w:right w:val="single" w:sz="4" w:space="0" w:color="auto"/>
            </w:tcBorders>
            <w:shd w:val="clear" w:color="auto" w:fill="auto"/>
            <w:vAlign w:val="center"/>
          </w:tcPr>
          <w:p w14:paraId="1F0D8848" w14:textId="07894958" w:rsidR="005A0B42" w:rsidRPr="00645559" w:rsidRDefault="005A0B42" w:rsidP="00426A62">
            <w:pPr>
              <w:spacing w:after="0" w:line="240" w:lineRule="auto"/>
              <w:jc w:val="both"/>
              <w:rPr>
                <w:rFonts w:ascii="Times New Roman" w:hAnsi="Times New Roman" w:cs="Times New Roman"/>
                <w:color w:val="000000"/>
                <w:sz w:val="20"/>
                <w:szCs w:val="20"/>
              </w:rPr>
            </w:pPr>
            <w:r w:rsidRPr="00645559">
              <w:rPr>
                <w:rFonts w:ascii="Times New Roman" w:hAnsi="Times New Roman" w:cs="Times New Roman"/>
                <w:color w:val="000000"/>
                <w:sz w:val="20"/>
                <w:szCs w:val="20"/>
              </w:rPr>
              <w:t xml:space="preserve">Защита населения и территории Вельского района от чрезвычайных ситуаций, обеспечение пожарной безопасности </w:t>
            </w:r>
            <w:r w:rsidR="00B1157D" w:rsidRPr="00645559">
              <w:rPr>
                <w:rFonts w:ascii="Times New Roman" w:hAnsi="Times New Roman" w:cs="Times New Roman"/>
                <w:color w:val="000000"/>
                <w:sz w:val="20"/>
                <w:szCs w:val="20"/>
              </w:rPr>
              <w:t>и безопасности людей на водных объектах</w:t>
            </w:r>
          </w:p>
        </w:tc>
        <w:tc>
          <w:tcPr>
            <w:tcW w:w="1707" w:type="dxa"/>
            <w:shd w:val="clear" w:color="auto" w:fill="auto"/>
            <w:vAlign w:val="center"/>
          </w:tcPr>
          <w:p w14:paraId="6531E721" w14:textId="5B2743A3" w:rsidR="005A0B42" w:rsidRPr="00645559" w:rsidRDefault="00D46B73" w:rsidP="0034114A">
            <w:pPr>
              <w:spacing w:after="0" w:line="240" w:lineRule="auto"/>
              <w:jc w:val="center"/>
              <w:rPr>
                <w:rFonts w:ascii="Times New Roman" w:hAnsi="Times New Roman" w:cs="Times New Roman"/>
                <w:color w:val="000000"/>
                <w:sz w:val="20"/>
                <w:szCs w:val="20"/>
              </w:rPr>
            </w:pPr>
            <w:r w:rsidRPr="00645559">
              <w:rPr>
                <w:rFonts w:ascii="Times New Roman" w:hAnsi="Times New Roman" w:cs="Times New Roman"/>
                <w:color w:val="000000"/>
                <w:sz w:val="20"/>
                <w:szCs w:val="20"/>
              </w:rPr>
              <w:t>Отдел ГО и ЧС</w:t>
            </w:r>
          </w:p>
        </w:tc>
        <w:tc>
          <w:tcPr>
            <w:tcW w:w="1417" w:type="dxa"/>
            <w:vAlign w:val="center"/>
          </w:tcPr>
          <w:p w14:paraId="53B8FDCB" w14:textId="21969DA6" w:rsidR="007E1F21" w:rsidRPr="00645559" w:rsidRDefault="000074C6" w:rsidP="00A859A3">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45559">
              <w:rPr>
                <w:rFonts w:ascii="Times New Roman" w:eastAsia="Times New Roman" w:hAnsi="Times New Roman" w:cs="Times New Roman"/>
                <w:sz w:val="20"/>
                <w:szCs w:val="20"/>
                <w:lang w:eastAsia="ru-RU"/>
              </w:rPr>
              <w:t>Средняя</w:t>
            </w:r>
          </w:p>
          <w:p w14:paraId="467CC6F0" w14:textId="3BF3D9C2" w:rsidR="005A0B42" w:rsidRPr="00645559" w:rsidRDefault="003E7C01" w:rsidP="00A859A3">
            <w:pPr>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m:t>
              </m:r>
            </m:oMath>
            <w:r w:rsidR="00904089" w:rsidRPr="00645559">
              <w:rPr>
                <w:rFonts w:ascii="Times New Roman" w:eastAsiaTheme="minorEastAsia" w:hAnsi="Times New Roman" w:cs="Times New Roman"/>
                <w:sz w:val="20"/>
                <w:szCs w:val="20"/>
              </w:rPr>
              <w:t>0,</w:t>
            </w:r>
            <w:r w:rsidR="007E68B8" w:rsidRPr="00645559">
              <w:rPr>
                <w:rFonts w:ascii="Times New Roman" w:eastAsiaTheme="minorEastAsia" w:hAnsi="Times New Roman" w:cs="Times New Roman"/>
                <w:sz w:val="20"/>
                <w:szCs w:val="20"/>
              </w:rPr>
              <w:t>8</w:t>
            </w:r>
            <w:r w:rsidR="00D96DAE" w:rsidRPr="00645559">
              <w:rPr>
                <w:rFonts w:ascii="Times New Roman" w:eastAsiaTheme="minorEastAsia" w:hAnsi="Times New Roman" w:cs="Times New Roman"/>
                <w:sz w:val="20"/>
                <w:szCs w:val="20"/>
              </w:rPr>
              <w:t>4</w:t>
            </w:r>
          </w:p>
        </w:tc>
        <w:tc>
          <w:tcPr>
            <w:tcW w:w="1276" w:type="dxa"/>
            <w:vAlign w:val="center"/>
          </w:tcPr>
          <w:p w14:paraId="3BE8B8E2" w14:textId="1666773D" w:rsidR="005A0B42" w:rsidRPr="00645559" w:rsidRDefault="00904089" w:rsidP="00C55A86">
            <w:pPr>
              <w:jc w:val="center"/>
              <w:rPr>
                <w:rFonts w:ascii="Times New Roman" w:hAnsi="Times New Roman" w:cs="Times New Roman"/>
                <w:color w:val="000000"/>
                <w:sz w:val="20"/>
                <w:szCs w:val="20"/>
              </w:rPr>
            </w:pPr>
            <w:r w:rsidRPr="00645559">
              <w:rPr>
                <w:rFonts w:ascii="Times New Roman" w:hAnsi="Times New Roman" w:cs="Times New Roman"/>
                <w:color w:val="000000"/>
                <w:sz w:val="20"/>
                <w:szCs w:val="20"/>
              </w:rPr>
              <w:t>0,8</w:t>
            </w:r>
            <w:r w:rsidR="00D96DAE" w:rsidRPr="00645559">
              <w:rPr>
                <w:rFonts w:ascii="Times New Roman" w:hAnsi="Times New Roman" w:cs="Times New Roman"/>
                <w:color w:val="000000"/>
                <w:sz w:val="20"/>
                <w:szCs w:val="20"/>
              </w:rPr>
              <w:t>4</w:t>
            </w:r>
          </w:p>
        </w:tc>
        <w:tc>
          <w:tcPr>
            <w:tcW w:w="1418" w:type="dxa"/>
            <w:vAlign w:val="center"/>
          </w:tcPr>
          <w:p w14:paraId="6A098BD1" w14:textId="34FD1B77" w:rsidR="005A0B42" w:rsidRPr="006938AD" w:rsidRDefault="007E68B8" w:rsidP="00C55A86">
            <w:pPr>
              <w:jc w:val="center"/>
              <w:rPr>
                <w:rFonts w:ascii="Times New Roman" w:hAnsi="Times New Roman" w:cs="Times New Roman"/>
                <w:color w:val="000000"/>
                <w:sz w:val="20"/>
                <w:szCs w:val="20"/>
              </w:rPr>
            </w:pPr>
            <w:r w:rsidRPr="006938AD">
              <w:rPr>
                <w:rFonts w:ascii="Times New Roman" w:hAnsi="Times New Roman" w:cs="Times New Roman"/>
                <w:color w:val="000000"/>
                <w:sz w:val="20"/>
                <w:szCs w:val="20"/>
              </w:rPr>
              <w:t>1</w:t>
            </w:r>
          </w:p>
        </w:tc>
        <w:tc>
          <w:tcPr>
            <w:tcW w:w="1417" w:type="dxa"/>
            <w:vAlign w:val="center"/>
          </w:tcPr>
          <w:p w14:paraId="0B45C957" w14:textId="1F3170C2" w:rsidR="005A0B42" w:rsidRPr="006938AD" w:rsidRDefault="00904089" w:rsidP="00C55A86">
            <w:pPr>
              <w:jc w:val="center"/>
              <w:rPr>
                <w:rFonts w:ascii="Times New Roman" w:hAnsi="Times New Roman" w:cs="Times New Roman"/>
                <w:color w:val="000000"/>
                <w:sz w:val="20"/>
                <w:szCs w:val="20"/>
              </w:rPr>
            </w:pPr>
            <w:r w:rsidRPr="006938AD">
              <w:rPr>
                <w:rFonts w:ascii="Times New Roman" w:hAnsi="Times New Roman" w:cs="Times New Roman"/>
                <w:color w:val="000000"/>
                <w:sz w:val="20"/>
                <w:szCs w:val="20"/>
              </w:rPr>
              <w:t>1</w:t>
            </w:r>
          </w:p>
        </w:tc>
        <w:tc>
          <w:tcPr>
            <w:tcW w:w="1418" w:type="dxa"/>
            <w:vAlign w:val="center"/>
          </w:tcPr>
          <w:p w14:paraId="0F49BE1D" w14:textId="20EF1DAB" w:rsidR="005A0B42" w:rsidRPr="006938AD" w:rsidRDefault="007E68B8" w:rsidP="00C55A86">
            <w:pPr>
              <w:jc w:val="center"/>
              <w:rPr>
                <w:rFonts w:ascii="Times New Roman" w:hAnsi="Times New Roman" w:cs="Times New Roman"/>
                <w:color w:val="000000"/>
                <w:sz w:val="20"/>
                <w:szCs w:val="20"/>
              </w:rPr>
            </w:pPr>
            <w:r w:rsidRPr="006938AD">
              <w:rPr>
                <w:rFonts w:ascii="Times New Roman" w:hAnsi="Times New Roman" w:cs="Times New Roman"/>
                <w:color w:val="000000"/>
                <w:sz w:val="20"/>
                <w:szCs w:val="20"/>
              </w:rPr>
              <w:t>1</w:t>
            </w:r>
          </w:p>
        </w:tc>
      </w:tr>
      <w:tr w:rsidR="00297AFC" w:rsidRPr="00F622AC" w14:paraId="46F46720" w14:textId="77777777" w:rsidTr="00297AFC">
        <w:tc>
          <w:tcPr>
            <w:tcW w:w="421" w:type="dxa"/>
            <w:vAlign w:val="center"/>
          </w:tcPr>
          <w:p w14:paraId="2D1E8429" w14:textId="36C13C16" w:rsidR="005A0B42" w:rsidRPr="00F622AC" w:rsidRDefault="00872205" w:rsidP="00872205">
            <w:pPr>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5</w:t>
            </w:r>
          </w:p>
        </w:tc>
        <w:tc>
          <w:tcPr>
            <w:tcW w:w="2409" w:type="dxa"/>
            <w:tcBorders>
              <w:top w:val="nil"/>
              <w:left w:val="single" w:sz="4" w:space="0" w:color="auto"/>
              <w:bottom w:val="nil"/>
              <w:right w:val="single" w:sz="4" w:space="0" w:color="auto"/>
            </w:tcBorders>
            <w:shd w:val="clear" w:color="auto" w:fill="auto"/>
            <w:vAlign w:val="center"/>
          </w:tcPr>
          <w:p w14:paraId="06C0D344" w14:textId="0A358949" w:rsidR="005A0B42" w:rsidRPr="00F622AC" w:rsidRDefault="005A0B42" w:rsidP="00426A62">
            <w:pPr>
              <w:spacing w:after="0" w:line="240" w:lineRule="auto"/>
              <w:jc w:val="both"/>
              <w:rPr>
                <w:rFonts w:ascii="Times New Roman" w:hAnsi="Times New Roman" w:cs="Times New Roman"/>
                <w:color w:val="000000"/>
                <w:sz w:val="20"/>
                <w:szCs w:val="20"/>
              </w:rPr>
            </w:pPr>
            <w:r w:rsidRPr="00F622AC">
              <w:rPr>
                <w:rFonts w:ascii="Times New Roman" w:hAnsi="Times New Roman" w:cs="Times New Roman"/>
                <w:color w:val="000000"/>
                <w:sz w:val="20"/>
                <w:szCs w:val="20"/>
              </w:rPr>
              <w:t xml:space="preserve">Информационное обеспечение деятельности органов местного самоуправления </w:t>
            </w:r>
            <w:r w:rsidR="001862BF" w:rsidRPr="00F622AC">
              <w:rPr>
                <w:rFonts w:ascii="Times New Roman" w:hAnsi="Times New Roman" w:cs="Times New Roman"/>
                <w:color w:val="000000"/>
                <w:sz w:val="20"/>
                <w:szCs w:val="20"/>
              </w:rPr>
              <w:t>Вельского муниципального района</w:t>
            </w:r>
          </w:p>
        </w:tc>
        <w:tc>
          <w:tcPr>
            <w:tcW w:w="1707" w:type="dxa"/>
            <w:shd w:val="clear" w:color="auto" w:fill="auto"/>
            <w:vAlign w:val="center"/>
          </w:tcPr>
          <w:p w14:paraId="2E759E49" w14:textId="785D5792" w:rsidR="005A0B42" w:rsidRPr="00F622AC" w:rsidRDefault="00C56647" w:rsidP="0034114A">
            <w:pPr>
              <w:spacing w:after="0" w:line="240" w:lineRule="auto"/>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Помощник главы администрации по связям с общественностью</w:t>
            </w:r>
            <w:r w:rsidR="00320FFA" w:rsidRPr="00F622AC">
              <w:rPr>
                <w:rFonts w:ascii="Times New Roman" w:hAnsi="Times New Roman" w:cs="Times New Roman"/>
                <w:color w:val="000000"/>
                <w:sz w:val="20"/>
                <w:szCs w:val="20"/>
              </w:rPr>
              <w:t xml:space="preserve"> и СМИ</w:t>
            </w:r>
          </w:p>
        </w:tc>
        <w:tc>
          <w:tcPr>
            <w:tcW w:w="1417" w:type="dxa"/>
            <w:vAlign w:val="center"/>
          </w:tcPr>
          <w:p w14:paraId="5D89D0A0" w14:textId="77777777" w:rsidR="007E1F21" w:rsidRPr="00F622AC" w:rsidRDefault="007E1F21" w:rsidP="00A859A3">
            <w:pPr>
              <w:spacing w:after="0" w:line="240" w:lineRule="auto"/>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Высокая</w:t>
            </w:r>
          </w:p>
          <w:p w14:paraId="71463467" w14:textId="2F34A8BA" w:rsidR="005A0B42" w:rsidRPr="00F622AC" w:rsidRDefault="003E7C01" w:rsidP="00A859A3">
            <w:pPr>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m:t>
              </m:r>
            </m:oMath>
            <w:r w:rsidR="00CC5153" w:rsidRPr="00F622AC">
              <w:rPr>
                <w:rFonts w:ascii="Times New Roman" w:eastAsiaTheme="minorEastAsia" w:hAnsi="Times New Roman" w:cs="Times New Roman"/>
                <w:sz w:val="20"/>
                <w:szCs w:val="20"/>
              </w:rPr>
              <w:t>1</w:t>
            </w:r>
          </w:p>
        </w:tc>
        <w:tc>
          <w:tcPr>
            <w:tcW w:w="1276" w:type="dxa"/>
            <w:vAlign w:val="center"/>
          </w:tcPr>
          <w:p w14:paraId="2D55441D" w14:textId="1239B619" w:rsidR="005A0B42" w:rsidRPr="00F622AC" w:rsidRDefault="00CC5153" w:rsidP="00C55A86">
            <w:pPr>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p>
        </w:tc>
        <w:tc>
          <w:tcPr>
            <w:tcW w:w="1418" w:type="dxa"/>
            <w:vAlign w:val="center"/>
          </w:tcPr>
          <w:p w14:paraId="3B22C734" w14:textId="4B0B9E58" w:rsidR="005A0B42" w:rsidRPr="00F622AC" w:rsidRDefault="00CC5153" w:rsidP="00C55A86">
            <w:pPr>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p>
        </w:tc>
        <w:tc>
          <w:tcPr>
            <w:tcW w:w="1417" w:type="dxa"/>
            <w:vAlign w:val="center"/>
          </w:tcPr>
          <w:p w14:paraId="4040F859" w14:textId="17C677D4" w:rsidR="005A0B42" w:rsidRPr="00F622AC" w:rsidRDefault="00CC5153" w:rsidP="00C55A86">
            <w:pPr>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p>
        </w:tc>
        <w:tc>
          <w:tcPr>
            <w:tcW w:w="1418" w:type="dxa"/>
            <w:vAlign w:val="center"/>
          </w:tcPr>
          <w:p w14:paraId="17843BBC" w14:textId="33EFBC09" w:rsidR="005A0B42" w:rsidRPr="00F622AC" w:rsidRDefault="00CC5153" w:rsidP="00C55A86">
            <w:pPr>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p>
        </w:tc>
      </w:tr>
      <w:tr w:rsidR="00297AFC" w:rsidRPr="00F622AC" w14:paraId="3C56D5E3" w14:textId="77777777" w:rsidTr="00297AFC">
        <w:tc>
          <w:tcPr>
            <w:tcW w:w="421" w:type="dxa"/>
            <w:vAlign w:val="center"/>
          </w:tcPr>
          <w:p w14:paraId="033E7334" w14:textId="2E2AECBD" w:rsidR="005A0B42" w:rsidRPr="00F622AC" w:rsidRDefault="00872205" w:rsidP="00872205">
            <w:pPr>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DD6393B" w14:textId="5DAFFB43" w:rsidR="005A0B42" w:rsidRPr="00F622AC" w:rsidRDefault="005A0B42" w:rsidP="00426A62">
            <w:pPr>
              <w:spacing w:after="0" w:line="240" w:lineRule="auto"/>
              <w:jc w:val="both"/>
              <w:rPr>
                <w:rFonts w:ascii="Times New Roman" w:hAnsi="Times New Roman" w:cs="Times New Roman"/>
                <w:color w:val="000000"/>
                <w:sz w:val="20"/>
                <w:szCs w:val="20"/>
              </w:rPr>
            </w:pPr>
            <w:r w:rsidRPr="00F622AC">
              <w:rPr>
                <w:rFonts w:ascii="Times New Roman" w:hAnsi="Times New Roman" w:cs="Times New Roman"/>
                <w:color w:val="000000"/>
                <w:sz w:val="20"/>
                <w:szCs w:val="20"/>
              </w:rPr>
              <w:t xml:space="preserve">Комплексное развитие сельских территорий </w:t>
            </w:r>
          </w:p>
        </w:tc>
        <w:tc>
          <w:tcPr>
            <w:tcW w:w="1707" w:type="dxa"/>
            <w:shd w:val="clear" w:color="auto" w:fill="auto"/>
            <w:vAlign w:val="center"/>
          </w:tcPr>
          <w:p w14:paraId="6E5E4DC5" w14:textId="2F33AEDD" w:rsidR="005A0B42" w:rsidRPr="00F622AC" w:rsidRDefault="006705AC" w:rsidP="0034114A">
            <w:pPr>
              <w:spacing w:after="0" w:line="240" w:lineRule="auto"/>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Отдел сельского хозяйства</w:t>
            </w:r>
          </w:p>
        </w:tc>
        <w:tc>
          <w:tcPr>
            <w:tcW w:w="1417" w:type="dxa"/>
            <w:vAlign w:val="center"/>
          </w:tcPr>
          <w:p w14:paraId="4EA5EC88" w14:textId="5F0925FA" w:rsidR="007E1F21" w:rsidRPr="00F622AC" w:rsidRDefault="00EB6A9C" w:rsidP="00A859A3">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22AC">
              <w:rPr>
                <w:rFonts w:ascii="Times New Roman" w:eastAsia="Times New Roman" w:hAnsi="Times New Roman" w:cs="Times New Roman"/>
                <w:sz w:val="20"/>
                <w:szCs w:val="20"/>
                <w:lang w:eastAsia="ru-RU"/>
              </w:rPr>
              <w:t>Высокая</w:t>
            </w:r>
          </w:p>
          <w:p w14:paraId="32DA7E65" w14:textId="7D02D9EF" w:rsidR="005A0B42" w:rsidRPr="00F622AC" w:rsidRDefault="003E7C01" w:rsidP="00A859A3">
            <w:pPr>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m:t>
              </m:r>
            </m:oMath>
            <w:r w:rsidR="00EB6A9C" w:rsidRPr="00F622AC">
              <w:rPr>
                <w:rFonts w:ascii="Times New Roman" w:eastAsiaTheme="minorEastAsia" w:hAnsi="Times New Roman" w:cs="Times New Roman"/>
                <w:sz w:val="20"/>
                <w:szCs w:val="20"/>
              </w:rPr>
              <w:t>1</w:t>
            </w:r>
          </w:p>
        </w:tc>
        <w:tc>
          <w:tcPr>
            <w:tcW w:w="1276" w:type="dxa"/>
            <w:vAlign w:val="center"/>
          </w:tcPr>
          <w:p w14:paraId="032FBE0A" w14:textId="716F982A" w:rsidR="005A0B42" w:rsidRPr="00F622AC" w:rsidRDefault="00EB6A9C" w:rsidP="00C55A86">
            <w:pPr>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p>
        </w:tc>
        <w:tc>
          <w:tcPr>
            <w:tcW w:w="1418" w:type="dxa"/>
            <w:vAlign w:val="center"/>
          </w:tcPr>
          <w:p w14:paraId="599A34D6" w14:textId="612D644A" w:rsidR="005A0B42" w:rsidRPr="00F622AC" w:rsidRDefault="00EB6A9C" w:rsidP="00C55A86">
            <w:pPr>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p>
        </w:tc>
        <w:tc>
          <w:tcPr>
            <w:tcW w:w="1417" w:type="dxa"/>
            <w:vAlign w:val="center"/>
          </w:tcPr>
          <w:p w14:paraId="0BE9E039" w14:textId="256D4D6A" w:rsidR="005A0B42" w:rsidRPr="00F622AC" w:rsidRDefault="00EB6A9C" w:rsidP="00C55A86">
            <w:pPr>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p>
        </w:tc>
        <w:tc>
          <w:tcPr>
            <w:tcW w:w="1418" w:type="dxa"/>
            <w:vAlign w:val="center"/>
          </w:tcPr>
          <w:p w14:paraId="264B9318" w14:textId="6D3FAFE0" w:rsidR="005A0B42" w:rsidRPr="00F622AC" w:rsidRDefault="00EB6A9C" w:rsidP="00C55A86">
            <w:pPr>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p>
        </w:tc>
      </w:tr>
      <w:tr w:rsidR="00297AFC" w:rsidRPr="00F622AC" w14:paraId="3CE155B8" w14:textId="77777777" w:rsidTr="00297AFC">
        <w:tc>
          <w:tcPr>
            <w:tcW w:w="421" w:type="dxa"/>
            <w:vAlign w:val="center"/>
          </w:tcPr>
          <w:p w14:paraId="3752A469" w14:textId="3FC8D2D8" w:rsidR="005A0B42" w:rsidRPr="00F622AC" w:rsidRDefault="00872205" w:rsidP="00872205">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7</w:t>
            </w:r>
          </w:p>
        </w:tc>
        <w:tc>
          <w:tcPr>
            <w:tcW w:w="2409" w:type="dxa"/>
            <w:tcBorders>
              <w:top w:val="nil"/>
              <w:left w:val="single" w:sz="4" w:space="0" w:color="auto"/>
              <w:bottom w:val="single" w:sz="4" w:space="0" w:color="auto"/>
              <w:right w:val="single" w:sz="4" w:space="0" w:color="auto"/>
            </w:tcBorders>
            <w:shd w:val="clear" w:color="auto" w:fill="auto"/>
            <w:vAlign w:val="center"/>
          </w:tcPr>
          <w:p w14:paraId="787A118E" w14:textId="5E9349CF" w:rsidR="005A0B42" w:rsidRPr="00F622AC" w:rsidRDefault="005A0B42" w:rsidP="00426A62">
            <w:pPr>
              <w:spacing w:after="0" w:line="240" w:lineRule="auto"/>
              <w:jc w:val="both"/>
              <w:rPr>
                <w:rFonts w:ascii="Times New Roman" w:hAnsi="Times New Roman" w:cs="Times New Roman"/>
                <w:color w:val="000000"/>
                <w:sz w:val="20"/>
                <w:szCs w:val="20"/>
              </w:rPr>
            </w:pPr>
            <w:r w:rsidRPr="00F622AC">
              <w:rPr>
                <w:rFonts w:ascii="Times New Roman" w:hAnsi="Times New Roman" w:cs="Times New Roman"/>
                <w:color w:val="000000"/>
                <w:sz w:val="20"/>
                <w:szCs w:val="20"/>
              </w:rPr>
              <w:t>Обеспечение общественного порядка, профилактика преступности</w:t>
            </w:r>
            <w:r w:rsidR="00B0062D" w:rsidRPr="00F622AC">
              <w:rPr>
                <w:rFonts w:ascii="Times New Roman" w:hAnsi="Times New Roman" w:cs="Times New Roman"/>
                <w:color w:val="000000"/>
                <w:sz w:val="20"/>
                <w:szCs w:val="20"/>
              </w:rPr>
              <w:t xml:space="preserve"> и</w:t>
            </w:r>
            <w:r w:rsidRPr="00F622AC">
              <w:rPr>
                <w:rFonts w:ascii="Times New Roman" w:hAnsi="Times New Roman" w:cs="Times New Roman"/>
                <w:color w:val="000000"/>
                <w:sz w:val="20"/>
                <w:szCs w:val="20"/>
              </w:rPr>
              <w:t xml:space="preserve"> </w:t>
            </w:r>
            <w:r w:rsidR="00B347E1" w:rsidRPr="00F622AC">
              <w:rPr>
                <w:rFonts w:ascii="Times New Roman" w:hAnsi="Times New Roman" w:cs="Times New Roman"/>
                <w:color w:val="000000"/>
                <w:sz w:val="20"/>
                <w:szCs w:val="20"/>
              </w:rPr>
              <w:t xml:space="preserve">коррупции </w:t>
            </w:r>
          </w:p>
        </w:tc>
        <w:tc>
          <w:tcPr>
            <w:tcW w:w="1707" w:type="dxa"/>
            <w:shd w:val="clear" w:color="auto" w:fill="auto"/>
            <w:vAlign w:val="center"/>
          </w:tcPr>
          <w:p w14:paraId="7E006460" w14:textId="1F7D0BA3" w:rsidR="005A0B42" w:rsidRPr="00F622AC" w:rsidRDefault="006705AC" w:rsidP="006705AC">
            <w:pPr>
              <w:spacing w:after="0" w:line="240" w:lineRule="auto"/>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Комиссия по делам несовершеннолетних и защите их прав</w:t>
            </w:r>
          </w:p>
        </w:tc>
        <w:tc>
          <w:tcPr>
            <w:tcW w:w="1417" w:type="dxa"/>
            <w:vAlign w:val="center"/>
          </w:tcPr>
          <w:p w14:paraId="167C7FE5" w14:textId="77777777" w:rsidR="00B32D56" w:rsidRPr="00F622AC" w:rsidRDefault="00B32D56" w:rsidP="00B32D56">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22AC">
              <w:rPr>
                <w:rFonts w:ascii="Times New Roman" w:eastAsia="Times New Roman" w:hAnsi="Times New Roman" w:cs="Times New Roman"/>
                <w:sz w:val="20"/>
                <w:szCs w:val="20"/>
                <w:lang w:eastAsia="ru-RU"/>
              </w:rPr>
              <w:t>Высокая</w:t>
            </w:r>
          </w:p>
          <w:p w14:paraId="7017B760" w14:textId="41433142" w:rsidR="005A0B42" w:rsidRPr="00F622AC" w:rsidRDefault="003E7C01" w:rsidP="00B32D56">
            <w:pPr>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m:t>
              </m:r>
            </m:oMath>
            <w:r w:rsidR="00B32D56" w:rsidRPr="00F622AC">
              <w:rPr>
                <w:rFonts w:ascii="Times New Roman" w:eastAsiaTheme="minorEastAsia" w:hAnsi="Times New Roman" w:cs="Times New Roman"/>
                <w:sz w:val="20"/>
                <w:szCs w:val="20"/>
              </w:rPr>
              <w:t>1</w:t>
            </w:r>
          </w:p>
        </w:tc>
        <w:tc>
          <w:tcPr>
            <w:tcW w:w="1276" w:type="dxa"/>
            <w:vAlign w:val="center"/>
          </w:tcPr>
          <w:p w14:paraId="58E2CB7E" w14:textId="49C58C3D" w:rsidR="005A0B42" w:rsidRPr="00F622AC" w:rsidRDefault="00B32D56" w:rsidP="00523D5B">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p>
        </w:tc>
        <w:tc>
          <w:tcPr>
            <w:tcW w:w="1418" w:type="dxa"/>
            <w:vAlign w:val="center"/>
          </w:tcPr>
          <w:p w14:paraId="0FA59717" w14:textId="3AA1E324" w:rsidR="005A0B42" w:rsidRPr="00F622AC" w:rsidRDefault="00B32D56" w:rsidP="00523D5B">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p>
        </w:tc>
        <w:tc>
          <w:tcPr>
            <w:tcW w:w="1417" w:type="dxa"/>
            <w:vAlign w:val="center"/>
          </w:tcPr>
          <w:p w14:paraId="5EA1F990" w14:textId="6F93B3E4" w:rsidR="005A0B42" w:rsidRPr="00F622AC" w:rsidRDefault="00B32D56" w:rsidP="00523D5B">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p>
        </w:tc>
        <w:tc>
          <w:tcPr>
            <w:tcW w:w="1418" w:type="dxa"/>
            <w:vAlign w:val="center"/>
          </w:tcPr>
          <w:p w14:paraId="06EFE999" w14:textId="10692D8A" w:rsidR="005A0B42" w:rsidRPr="00F622AC" w:rsidRDefault="00B32D56" w:rsidP="00523D5B">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p>
        </w:tc>
      </w:tr>
      <w:tr w:rsidR="00297AFC" w:rsidRPr="00F622AC" w14:paraId="38029A0D" w14:textId="77777777" w:rsidTr="00297AFC">
        <w:tc>
          <w:tcPr>
            <w:tcW w:w="421" w:type="dxa"/>
            <w:vAlign w:val="center"/>
          </w:tcPr>
          <w:p w14:paraId="5510413B" w14:textId="164D8D8D" w:rsidR="005A0B42" w:rsidRPr="00F622AC" w:rsidRDefault="00872205" w:rsidP="00872205">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8</w:t>
            </w:r>
          </w:p>
        </w:tc>
        <w:tc>
          <w:tcPr>
            <w:tcW w:w="2409" w:type="dxa"/>
            <w:tcBorders>
              <w:top w:val="nil"/>
              <w:left w:val="single" w:sz="4" w:space="0" w:color="auto"/>
              <w:bottom w:val="single" w:sz="4" w:space="0" w:color="auto"/>
              <w:right w:val="single" w:sz="4" w:space="0" w:color="auto"/>
            </w:tcBorders>
            <w:shd w:val="clear" w:color="auto" w:fill="auto"/>
            <w:vAlign w:val="center"/>
          </w:tcPr>
          <w:p w14:paraId="6BA35829" w14:textId="48D12D74" w:rsidR="005A0B42" w:rsidRPr="00F622AC" w:rsidRDefault="005A0B42" w:rsidP="00426A62">
            <w:pPr>
              <w:spacing w:after="0" w:line="240" w:lineRule="auto"/>
              <w:jc w:val="both"/>
              <w:rPr>
                <w:rFonts w:ascii="Times New Roman" w:hAnsi="Times New Roman" w:cs="Times New Roman"/>
                <w:color w:val="000000"/>
                <w:sz w:val="20"/>
                <w:szCs w:val="20"/>
              </w:rPr>
            </w:pPr>
            <w:r w:rsidRPr="00F622AC">
              <w:rPr>
                <w:rFonts w:ascii="Times New Roman" w:hAnsi="Times New Roman" w:cs="Times New Roman"/>
                <w:color w:val="000000"/>
                <w:sz w:val="20"/>
                <w:szCs w:val="20"/>
              </w:rPr>
              <w:t xml:space="preserve">Охрана окружающей среды и безопасное обращение с отходами на территории </w:t>
            </w:r>
            <w:r w:rsidR="00E50268" w:rsidRPr="00F622AC">
              <w:rPr>
                <w:rFonts w:ascii="Times New Roman" w:hAnsi="Times New Roman" w:cs="Times New Roman"/>
                <w:color w:val="000000"/>
                <w:sz w:val="20"/>
                <w:szCs w:val="20"/>
              </w:rPr>
              <w:t>Вельского муниципального района</w:t>
            </w:r>
          </w:p>
        </w:tc>
        <w:tc>
          <w:tcPr>
            <w:tcW w:w="1707" w:type="dxa"/>
            <w:shd w:val="clear" w:color="auto" w:fill="auto"/>
            <w:vAlign w:val="center"/>
          </w:tcPr>
          <w:p w14:paraId="747A1407" w14:textId="5493C506" w:rsidR="005A0B42" w:rsidRPr="00F622AC" w:rsidRDefault="002E08F6" w:rsidP="006705AC">
            <w:pPr>
              <w:spacing w:after="0" w:line="240" w:lineRule="auto"/>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Отдел архитектуры и экологии</w:t>
            </w:r>
          </w:p>
        </w:tc>
        <w:tc>
          <w:tcPr>
            <w:tcW w:w="1417" w:type="dxa"/>
            <w:vAlign w:val="center"/>
          </w:tcPr>
          <w:p w14:paraId="30483EAC" w14:textId="2FB445A0" w:rsidR="007E1F21" w:rsidRPr="00F622AC" w:rsidRDefault="007E1F21" w:rsidP="00A859A3">
            <w:pPr>
              <w:spacing w:after="0" w:line="240" w:lineRule="auto"/>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Высокая</w:t>
            </w:r>
          </w:p>
          <w:p w14:paraId="0A5F498E" w14:textId="67964F64" w:rsidR="005A0B42" w:rsidRPr="00F622AC" w:rsidRDefault="003E7C01" w:rsidP="00A859A3">
            <w:pPr>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m:t>
              </m:r>
            </m:oMath>
            <w:r w:rsidR="004C53F0" w:rsidRPr="00F622AC">
              <w:rPr>
                <w:rFonts w:ascii="Times New Roman" w:eastAsiaTheme="minorEastAsia" w:hAnsi="Times New Roman" w:cs="Times New Roman"/>
                <w:sz w:val="20"/>
                <w:szCs w:val="20"/>
              </w:rPr>
              <w:t>1</w:t>
            </w:r>
          </w:p>
        </w:tc>
        <w:tc>
          <w:tcPr>
            <w:tcW w:w="1276" w:type="dxa"/>
            <w:vAlign w:val="center"/>
          </w:tcPr>
          <w:p w14:paraId="04958D8D" w14:textId="0C70A4AB" w:rsidR="005A0B42" w:rsidRPr="00F622AC" w:rsidRDefault="004C53F0" w:rsidP="00523D5B">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p>
        </w:tc>
        <w:tc>
          <w:tcPr>
            <w:tcW w:w="1418" w:type="dxa"/>
            <w:vAlign w:val="center"/>
          </w:tcPr>
          <w:p w14:paraId="78642034" w14:textId="5869F8D4" w:rsidR="005A0B42" w:rsidRPr="00F622AC" w:rsidRDefault="004C53F0" w:rsidP="00523D5B">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p>
        </w:tc>
        <w:tc>
          <w:tcPr>
            <w:tcW w:w="1417" w:type="dxa"/>
            <w:vAlign w:val="center"/>
          </w:tcPr>
          <w:p w14:paraId="34345DC2" w14:textId="747BCC82" w:rsidR="005A0B42" w:rsidRPr="00F622AC" w:rsidRDefault="004C53F0" w:rsidP="00523D5B">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p>
        </w:tc>
        <w:tc>
          <w:tcPr>
            <w:tcW w:w="1418" w:type="dxa"/>
            <w:vAlign w:val="center"/>
          </w:tcPr>
          <w:p w14:paraId="57FDA07C" w14:textId="4C617BDB" w:rsidR="005A0B42" w:rsidRPr="00F622AC" w:rsidRDefault="004C53F0" w:rsidP="00523D5B">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p>
        </w:tc>
      </w:tr>
      <w:tr w:rsidR="00297AFC" w:rsidRPr="00F622AC" w14:paraId="0E4FD220" w14:textId="77777777" w:rsidTr="00297AFC">
        <w:tc>
          <w:tcPr>
            <w:tcW w:w="421" w:type="dxa"/>
            <w:vAlign w:val="center"/>
          </w:tcPr>
          <w:p w14:paraId="7AD09125" w14:textId="383C0EF9" w:rsidR="005A0B42" w:rsidRPr="00F622AC" w:rsidRDefault="00872205" w:rsidP="00872205">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9</w:t>
            </w:r>
          </w:p>
        </w:tc>
        <w:tc>
          <w:tcPr>
            <w:tcW w:w="2409" w:type="dxa"/>
            <w:tcBorders>
              <w:top w:val="nil"/>
              <w:left w:val="single" w:sz="4" w:space="0" w:color="auto"/>
              <w:bottom w:val="single" w:sz="4" w:space="0" w:color="auto"/>
              <w:right w:val="single" w:sz="4" w:space="0" w:color="auto"/>
            </w:tcBorders>
            <w:shd w:val="clear" w:color="auto" w:fill="auto"/>
            <w:vAlign w:val="center"/>
          </w:tcPr>
          <w:p w14:paraId="2E5D3D37" w14:textId="7318B5C6" w:rsidR="005A0B42" w:rsidRPr="00F622AC" w:rsidRDefault="005A0B42" w:rsidP="00426A62">
            <w:pPr>
              <w:spacing w:after="0" w:line="240" w:lineRule="auto"/>
              <w:jc w:val="both"/>
              <w:rPr>
                <w:rFonts w:ascii="Times New Roman" w:hAnsi="Times New Roman" w:cs="Times New Roman"/>
                <w:color w:val="000000"/>
                <w:sz w:val="20"/>
                <w:szCs w:val="20"/>
              </w:rPr>
            </w:pPr>
            <w:r w:rsidRPr="00F622AC">
              <w:rPr>
                <w:rFonts w:ascii="Times New Roman" w:hAnsi="Times New Roman" w:cs="Times New Roman"/>
                <w:color w:val="000000"/>
                <w:sz w:val="20"/>
                <w:szCs w:val="20"/>
              </w:rPr>
              <w:t xml:space="preserve">Патриотическое воспитание и повышение эффективности реализации молодежной политики в Вельском районе </w:t>
            </w:r>
          </w:p>
        </w:tc>
        <w:tc>
          <w:tcPr>
            <w:tcW w:w="1707" w:type="dxa"/>
            <w:shd w:val="clear" w:color="auto" w:fill="auto"/>
            <w:vAlign w:val="center"/>
          </w:tcPr>
          <w:p w14:paraId="4A023BB9" w14:textId="1C4DD6F7" w:rsidR="005A0B42" w:rsidRPr="00F622AC" w:rsidRDefault="00583185" w:rsidP="00583185">
            <w:pPr>
              <w:spacing w:after="0" w:line="240" w:lineRule="auto"/>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Отдел молодежи</w:t>
            </w:r>
          </w:p>
        </w:tc>
        <w:tc>
          <w:tcPr>
            <w:tcW w:w="1417" w:type="dxa"/>
            <w:vAlign w:val="center"/>
          </w:tcPr>
          <w:p w14:paraId="3AB3439A" w14:textId="36523F13" w:rsidR="007E1F21" w:rsidRPr="00F622AC" w:rsidRDefault="007E1F21" w:rsidP="00A859A3">
            <w:pPr>
              <w:spacing w:after="0" w:line="240" w:lineRule="auto"/>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Высокая</w:t>
            </w:r>
          </w:p>
          <w:p w14:paraId="52BA12C1" w14:textId="4ADC6521" w:rsidR="005A0B42" w:rsidRPr="00F622AC" w:rsidRDefault="003E7C01" w:rsidP="00A859A3">
            <w:pPr>
              <w:spacing w:after="0" w:line="240" w:lineRule="auto"/>
              <w:jc w:val="center"/>
              <w:rPr>
                <w:rFonts w:ascii="Times New Roman" w:hAnsi="Times New Roman" w:cs="Times New Roman"/>
                <w:color w:val="000000"/>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=0,97</m:t>
                </m:r>
              </m:oMath>
            </m:oMathPara>
          </w:p>
        </w:tc>
        <w:tc>
          <w:tcPr>
            <w:tcW w:w="1276" w:type="dxa"/>
            <w:vAlign w:val="center"/>
          </w:tcPr>
          <w:p w14:paraId="476E5B31" w14:textId="4560643E" w:rsidR="005A0B42" w:rsidRPr="00F622AC" w:rsidRDefault="00BC21D0" w:rsidP="00583185">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0,97</w:t>
            </w:r>
          </w:p>
        </w:tc>
        <w:tc>
          <w:tcPr>
            <w:tcW w:w="1418" w:type="dxa"/>
            <w:vAlign w:val="center"/>
          </w:tcPr>
          <w:p w14:paraId="6FAD41E9" w14:textId="28850816" w:rsidR="005A0B42" w:rsidRPr="00F622AC" w:rsidRDefault="009F30C4" w:rsidP="00583185">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p>
        </w:tc>
        <w:tc>
          <w:tcPr>
            <w:tcW w:w="1417" w:type="dxa"/>
            <w:vAlign w:val="center"/>
          </w:tcPr>
          <w:p w14:paraId="64C6830D" w14:textId="1293FF4C" w:rsidR="005A0B42" w:rsidRPr="00F622AC" w:rsidRDefault="009F30C4" w:rsidP="00583185">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p>
        </w:tc>
        <w:tc>
          <w:tcPr>
            <w:tcW w:w="1418" w:type="dxa"/>
            <w:vAlign w:val="center"/>
          </w:tcPr>
          <w:p w14:paraId="2E9E69DB" w14:textId="52B5CF24" w:rsidR="005A0B42" w:rsidRPr="00F622AC" w:rsidRDefault="009F30C4" w:rsidP="00583185">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p>
        </w:tc>
      </w:tr>
      <w:tr w:rsidR="00297AFC" w:rsidRPr="00F622AC" w14:paraId="4EED3065" w14:textId="77777777" w:rsidTr="00297AFC">
        <w:tc>
          <w:tcPr>
            <w:tcW w:w="421" w:type="dxa"/>
            <w:vAlign w:val="center"/>
          </w:tcPr>
          <w:p w14:paraId="3E750591" w14:textId="5D527D8E" w:rsidR="005A0B42" w:rsidRPr="00F622AC" w:rsidRDefault="00872205" w:rsidP="00872205">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A63558F" w14:textId="1049060E" w:rsidR="005A0B42" w:rsidRPr="00F622AC" w:rsidRDefault="005A0B42" w:rsidP="00426A62">
            <w:pPr>
              <w:spacing w:after="0" w:line="240" w:lineRule="auto"/>
              <w:jc w:val="both"/>
              <w:rPr>
                <w:rFonts w:ascii="Times New Roman" w:hAnsi="Times New Roman" w:cs="Times New Roman"/>
                <w:color w:val="000000"/>
                <w:sz w:val="20"/>
                <w:szCs w:val="20"/>
              </w:rPr>
            </w:pPr>
            <w:r w:rsidRPr="00F622AC">
              <w:rPr>
                <w:rFonts w:ascii="Times New Roman" w:hAnsi="Times New Roman" w:cs="Times New Roman"/>
                <w:color w:val="000000"/>
                <w:sz w:val="20"/>
                <w:szCs w:val="20"/>
              </w:rPr>
              <w:t xml:space="preserve">Поддержка в области дорожной деятельности и пассажирских перевозок </w:t>
            </w:r>
          </w:p>
        </w:tc>
        <w:tc>
          <w:tcPr>
            <w:tcW w:w="1707" w:type="dxa"/>
            <w:shd w:val="clear" w:color="auto" w:fill="auto"/>
            <w:vAlign w:val="center"/>
          </w:tcPr>
          <w:p w14:paraId="3FD6062C" w14:textId="7306893A" w:rsidR="005A0B42" w:rsidRPr="00F622AC" w:rsidRDefault="002374D4" w:rsidP="00583185">
            <w:pPr>
              <w:spacing w:after="0" w:line="240" w:lineRule="auto"/>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Отдел промышленности, транспорта и связи</w:t>
            </w:r>
          </w:p>
        </w:tc>
        <w:tc>
          <w:tcPr>
            <w:tcW w:w="1417" w:type="dxa"/>
            <w:vAlign w:val="center"/>
          </w:tcPr>
          <w:p w14:paraId="0750EE2D" w14:textId="6C2B8FCA" w:rsidR="007E1F21" w:rsidRPr="00F622AC" w:rsidRDefault="003F4084" w:rsidP="00A859A3">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22AC">
              <w:rPr>
                <w:rFonts w:ascii="Times New Roman" w:eastAsia="Times New Roman" w:hAnsi="Times New Roman" w:cs="Times New Roman"/>
                <w:sz w:val="20"/>
                <w:szCs w:val="20"/>
                <w:lang w:eastAsia="ru-RU"/>
              </w:rPr>
              <w:t>Средняя</w:t>
            </w:r>
          </w:p>
          <w:p w14:paraId="10B79ACE" w14:textId="59C7B6D6" w:rsidR="005A0B42" w:rsidRPr="00F622AC" w:rsidRDefault="003E7C01" w:rsidP="00A859A3">
            <w:pPr>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m:t>
              </m:r>
            </m:oMath>
            <w:r w:rsidR="000068DB" w:rsidRPr="00F622AC">
              <w:rPr>
                <w:rFonts w:ascii="Times New Roman" w:eastAsiaTheme="minorEastAsia" w:hAnsi="Times New Roman" w:cs="Times New Roman"/>
                <w:sz w:val="20"/>
                <w:szCs w:val="20"/>
              </w:rPr>
              <w:t>0,</w:t>
            </w:r>
            <w:r w:rsidR="003F4084" w:rsidRPr="00F622AC">
              <w:rPr>
                <w:rFonts w:ascii="Times New Roman" w:eastAsiaTheme="minorEastAsia" w:hAnsi="Times New Roman" w:cs="Times New Roman"/>
                <w:sz w:val="20"/>
                <w:szCs w:val="20"/>
              </w:rPr>
              <w:t>82</w:t>
            </w:r>
          </w:p>
        </w:tc>
        <w:tc>
          <w:tcPr>
            <w:tcW w:w="1276" w:type="dxa"/>
            <w:vAlign w:val="center"/>
          </w:tcPr>
          <w:p w14:paraId="6EBA9BFD" w14:textId="22509536" w:rsidR="005A0B42" w:rsidRPr="00F622AC" w:rsidRDefault="00B70AB6" w:rsidP="00583185">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p>
        </w:tc>
        <w:tc>
          <w:tcPr>
            <w:tcW w:w="1418" w:type="dxa"/>
            <w:vAlign w:val="center"/>
          </w:tcPr>
          <w:p w14:paraId="07FF19DF" w14:textId="23A290A6" w:rsidR="005A0B42" w:rsidRPr="00F622AC" w:rsidRDefault="000068DB" w:rsidP="00583185">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0,8</w:t>
            </w:r>
          </w:p>
        </w:tc>
        <w:tc>
          <w:tcPr>
            <w:tcW w:w="1417" w:type="dxa"/>
            <w:vAlign w:val="center"/>
          </w:tcPr>
          <w:p w14:paraId="60903549" w14:textId="238A34EF" w:rsidR="005A0B42" w:rsidRPr="00F622AC" w:rsidRDefault="000068DB" w:rsidP="00583185">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0,9</w:t>
            </w:r>
            <w:r w:rsidR="00B70AB6" w:rsidRPr="00F622AC">
              <w:rPr>
                <w:rFonts w:ascii="Times New Roman" w:hAnsi="Times New Roman" w:cs="Times New Roman"/>
                <w:color w:val="000000"/>
                <w:sz w:val="20"/>
                <w:szCs w:val="20"/>
              </w:rPr>
              <w:t>7</w:t>
            </w:r>
          </w:p>
        </w:tc>
        <w:tc>
          <w:tcPr>
            <w:tcW w:w="1418" w:type="dxa"/>
            <w:vAlign w:val="center"/>
          </w:tcPr>
          <w:p w14:paraId="175910FB" w14:textId="6E02E371" w:rsidR="005A0B42" w:rsidRPr="00F622AC" w:rsidRDefault="000068DB" w:rsidP="00583185">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0,8</w:t>
            </w:r>
            <w:r w:rsidR="00B70AB6" w:rsidRPr="00F622AC">
              <w:rPr>
                <w:rFonts w:ascii="Times New Roman" w:hAnsi="Times New Roman" w:cs="Times New Roman"/>
                <w:color w:val="000000"/>
                <w:sz w:val="20"/>
                <w:szCs w:val="20"/>
              </w:rPr>
              <w:t>2</w:t>
            </w:r>
          </w:p>
        </w:tc>
      </w:tr>
      <w:tr w:rsidR="00297AFC" w:rsidRPr="00F622AC" w14:paraId="5A0DED6C" w14:textId="77777777" w:rsidTr="00297AFC">
        <w:tc>
          <w:tcPr>
            <w:tcW w:w="421" w:type="dxa"/>
            <w:vAlign w:val="center"/>
          </w:tcPr>
          <w:p w14:paraId="39D09A3E" w14:textId="7B728FD8" w:rsidR="005A0B42" w:rsidRPr="00F622AC" w:rsidRDefault="00872205" w:rsidP="00872205">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11</w:t>
            </w:r>
          </w:p>
        </w:tc>
        <w:tc>
          <w:tcPr>
            <w:tcW w:w="2409" w:type="dxa"/>
            <w:tcBorders>
              <w:top w:val="nil"/>
              <w:left w:val="single" w:sz="4" w:space="0" w:color="auto"/>
              <w:bottom w:val="single" w:sz="4" w:space="0" w:color="auto"/>
              <w:right w:val="single" w:sz="4" w:space="0" w:color="auto"/>
            </w:tcBorders>
            <w:shd w:val="clear" w:color="auto" w:fill="auto"/>
            <w:vAlign w:val="center"/>
          </w:tcPr>
          <w:p w14:paraId="12BA20B5" w14:textId="432AF518" w:rsidR="005A0B42" w:rsidRPr="00F622AC" w:rsidRDefault="005A0B42" w:rsidP="00426A62">
            <w:pPr>
              <w:spacing w:after="0" w:line="240" w:lineRule="auto"/>
              <w:jc w:val="both"/>
              <w:rPr>
                <w:rFonts w:ascii="Times New Roman" w:hAnsi="Times New Roman" w:cs="Times New Roman"/>
                <w:color w:val="000000"/>
                <w:sz w:val="20"/>
                <w:szCs w:val="20"/>
              </w:rPr>
            </w:pPr>
            <w:r w:rsidRPr="00F622AC">
              <w:rPr>
                <w:rFonts w:ascii="Times New Roman" w:hAnsi="Times New Roman" w:cs="Times New Roman"/>
                <w:color w:val="000000"/>
                <w:sz w:val="20"/>
                <w:szCs w:val="20"/>
              </w:rPr>
              <w:t>Проведение комплексных кадастровых работ на территории Вельского муниципального района Архангельской области на 2021-2023 годы</w:t>
            </w:r>
          </w:p>
        </w:tc>
        <w:tc>
          <w:tcPr>
            <w:tcW w:w="1707" w:type="dxa"/>
            <w:shd w:val="clear" w:color="auto" w:fill="auto"/>
            <w:vAlign w:val="center"/>
          </w:tcPr>
          <w:p w14:paraId="09856D9D" w14:textId="7D635E17" w:rsidR="005A0B42" w:rsidRPr="00F622AC" w:rsidRDefault="00DD531C" w:rsidP="00583185">
            <w:pPr>
              <w:spacing w:after="0" w:line="240" w:lineRule="auto"/>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Комитет по управлению муниципальным имуществом и земельными ресурсами</w:t>
            </w:r>
          </w:p>
        </w:tc>
        <w:tc>
          <w:tcPr>
            <w:tcW w:w="1417" w:type="dxa"/>
            <w:vAlign w:val="center"/>
          </w:tcPr>
          <w:p w14:paraId="46CDF084" w14:textId="702144BE" w:rsidR="007E1F21" w:rsidRPr="00F622AC" w:rsidRDefault="00A41A69" w:rsidP="00A859A3">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22AC">
              <w:rPr>
                <w:rFonts w:ascii="Times New Roman" w:eastAsia="Times New Roman" w:hAnsi="Times New Roman" w:cs="Times New Roman"/>
                <w:sz w:val="20"/>
                <w:szCs w:val="20"/>
                <w:lang w:eastAsia="ru-RU"/>
              </w:rPr>
              <w:t>Высокая</w:t>
            </w:r>
          </w:p>
          <w:p w14:paraId="5ECAD9CE" w14:textId="23723E51" w:rsidR="005A0B42" w:rsidRPr="00F622AC" w:rsidRDefault="003E7C01" w:rsidP="00A859A3">
            <w:pPr>
              <w:spacing w:after="0" w:line="240" w:lineRule="auto"/>
              <w:jc w:val="center"/>
              <w:rPr>
                <w:rFonts w:ascii="Times New Roman" w:hAnsi="Times New Roman" w:cs="Times New Roman"/>
                <w:color w:val="000000"/>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=1</m:t>
                </m:r>
              </m:oMath>
            </m:oMathPara>
          </w:p>
        </w:tc>
        <w:tc>
          <w:tcPr>
            <w:tcW w:w="1276" w:type="dxa"/>
            <w:vAlign w:val="center"/>
          </w:tcPr>
          <w:p w14:paraId="27128F66" w14:textId="3A008F87" w:rsidR="005A0B42" w:rsidRPr="00F622AC" w:rsidRDefault="00A41A69" w:rsidP="00583185">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p>
        </w:tc>
        <w:tc>
          <w:tcPr>
            <w:tcW w:w="1418" w:type="dxa"/>
            <w:vAlign w:val="center"/>
          </w:tcPr>
          <w:p w14:paraId="0E14148C" w14:textId="37E5E8C9" w:rsidR="005A0B42" w:rsidRPr="00F622AC" w:rsidRDefault="004B15ED" w:rsidP="00583185">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p>
        </w:tc>
        <w:tc>
          <w:tcPr>
            <w:tcW w:w="1417" w:type="dxa"/>
            <w:vAlign w:val="center"/>
          </w:tcPr>
          <w:p w14:paraId="33650631" w14:textId="0A202B6F" w:rsidR="005A0B42" w:rsidRPr="00F622AC" w:rsidRDefault="004B15ED" w:rsidP="00583185">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p>
        </w:tc>
        <w:tc>
          <w:tcPr>
            <w:tcW w:w="1418" w:type="dxa"/>
            <w:vAlign w:val="center"/>
          </w:tcPr>
          <w:p w14:paraId="45AB5CA5" w14:textId="0F2EEE96" w:rsidR="005A0B42" w:rsidRPr="00F622AC" w:rsidRDefault="004B15ED" w:rsidP="00583185">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p>
        </w:tc>
      </w:tr>
      <w:tr w:rsidR="00297AFC" w:rsidRPr="00F622AC" w14:paraId="69D3D23B" w14:textId="77777777" w:rsidTr="00297AFC">
        <w:tc>
          <w:tcPr>
            <w:tcW w:w="421" w:type="dxa"/>
            <w:vAlign w:val="center"/>
          </w:tcPr>
          <w:p w14:paraId="011048DC" w14:textId="69CA31D4" w:rsidR="005A0B42" w:rsidRPr="00F622AC" w:rsidRDefault="00872205" w:rsidP="00872205">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12</w:t>
            </w:r>
          </w:p>
        </w:tc>
        <w:tc>
          <w:tcPr>
            <w:tcW w:w="2409" w:type="dxa"/>
            <w:tcBorders>
              <w:top w:val="nil"/>
              <w:left w:val="single" w:sz="4" w:space="0" w:color="auto"/>
              <w:bottom w:val="single" w:sz="4" w:space="0" w:color="auto"/>
              <w:right w:val="single" w:sz="4" w:space="0" w:color="auto"/>
            </w:tcBorders>
            <w:shd w:val="clear" w:color="auto" w:fill="auto"/>
            <w:vAlign w:val="center"/>
          </w:tcPr>
          <w:p w14:paraId="68C7DD5C" w14:textId="30B8DE41" w:rsidR="005A0B42" w:rsidRPr="00F622AC" w:rsidRDefault="005A0B42" w:rsidP="00426A62">
            <w:pPr>
              <w:spacing w:after="0" w:line="240" w:lineRule="auto"/>
              <w:jc w:val="both"/>
              <w:rPr>
                <w:rFonts w:ascii="Times New Roman" w:hAnsi="Times New Roman" w:cs="Times New Roman"/>
                <w:color w:val="000000"/>
                <w:sz w:val="20"/>
                <w:szCs w:val="20"/>
              </w:rPr>
            </w:pPr>
            <w:r w:rsidRPr="00F622AC">
              <w:rPr>
                <w:rFonts w:ascii="Times New Roman" w:hAnsi="Times New Roman" w:cs="Times New Roman"/>
                <w:color w:val="000000"/>
                <w:sz w:val="20"/>
                <w:szCs w:val="20"/>
              </w:rPr>
              <w:t xml:space="preserve">Развитие агропромышленного комплекса   </w:t>
            </w:r>
          </w:p>
        </w:tc>
        <w:tc>
          <w:tcPr>
            <w:tcW w:w="1707" w:type="dxa"/>
            <w:shd w:val="clear" w:color="auto" w:fill="auto"/>
            <w:vAlign w:val="center"/>
          </w:tcPr>
          <w:p w14:paraId="56841087" w14:textId="7AD40791" w:rsidR="005A0B42" w:rsidRPr="00F622AC" w:rsidRDefault="00C41D41" w:rsidP="00583185">
            <w:pPr>
              <w:spacing w:after="0" w:line="240" w:lineRule="auto"/>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Отдел сельского хозяйства</w:t>
            </w:r>
          </w:p>
        </w:tc>
        <w:tc>
          <w:tcPr>
            <w:tcW w:w="1417" w:type="dxa"/>
            <w:vAlign w:val="center"/>
          </w:tcPr>
          <w:p w14:paraId="0ACCF23F" w14:textId="648B5883" w:rsidR="007E1F21" w:rsidRPr="00F622AC" w:rsidRDefault="00F23B71" w:rsidP="00A859A3">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22AC">
              <w:rPr>
                <w:rFonts w:ascii="Times New Roman" w:eastAsia="Times New Roman" w:hAnsi="Times New Roman" w:cs="Times New Roman"/>
                <w:sz w:val="20"/>
                <w:szCs w:val="20"/>
                <w:lang w:eastAsia="ru-RU"/>
              </w:rPr>
              <w:t>У</w:t>
            </w:r>
            <w:r w:rsidR="007E1F21" w:rsidRPr="00F622AC">
              <w:rPr>
                <w:rFonts w:ascii="Times New Roman" w:eastAsia="Times New Roman" w:hAnsi="Times New Roman" w:cs="Times New Roman"/>
                <w:sz w:val="20"/>
                <w:szCs w:val="20"/>
                <w:lang w:eastAsia="ru-RU"/>
              </w:rPr>
              <w:t>довлетворительная</w:t>
            </w:r>
          </w:p>
          <w:p w14:paraId="237AE4E2" w14:textId="7A138F1E" w:rsidR="005A0B42" w:rsidRPr="00F622AC" w:rsidRDefault="003E7C01" w:rsidP="00A859A3">
            <w:pPr>
              <w:spacing w:after="0" w:line="240" w:lineRule="auto"/>
              <w:jc w:val="center"/>
              <w:rPr>
                <w:rFonts w:ascii="Times New Roman" w:hAnsi="Times New Roman" w:cs="Times New Roman"/>
                <w:color w:val="000000"/>
                <w:sz w:val="20"/>
                <w:szCs w:val="20"/>
              </w:rPr>
            </w:pPr>
            <m:oMath>
              <m:sSub>
                <m:sSubPr>
                  <m:ctrlPr>
                    <w:rPr>
                      <w:rFonts w:ascii="Cambria Math" w:eastAsia="Times New Roman" w:hAnsi="Cambria Math" w:cs="Times New Roman"/>
                      <w:sz w:val="20"/>
                      <w:szCs w:val="20"/>
                      <w:lang w:eastAsia="ru-RU"/>
                    </w:rPr>
                  </m:ctrlPr>
                </m:sSubPr>
                <m:e>
                  <m:r>
                    <m:rPr>
                      <m:sty m:val="p"/>
                    </m:rPr>
                    <w:rPr>
                      <w:rFonts w:ascii="Cambria Math" w:eastAsia="Times New Roman" w:hAnsi="Cambria Math" w:cs="Times New Roman"/>
                      <w:sz w:val="20"/>
                      <w:szCs w:val="20"/>
                      <w:lang w:eastAsia="ru-RU"/>
                    </w:rPr>
                    <m:t>Э</m:t>
                  </m:r>
                </m:e>
                <m:sub>
                  <m:r>
                    <m:rPr>
                      <m:sty m:val="p"/>
                    </m:rPr>
                    <w:rPr>
                      <w:rFonts w:ascii="Cambria Math" w:eastAsia="Times New Roman" w:hAnsi="Cambria Math" w:cs="Times New Roman"/>
                      <w:sz w:val="20"/>
                      <w:szCs w:val="20"/>
                      <w:lang w:eastAsia="ru-RU"/>
                    </w:rPr>
                    <m:t>МП</m:t>
                  </m:r>
                </m:sub>
              </m:sSub>
              <m:r>
                <m:rPr>
                  <m:sty m:val="p"/>
                </m:rPr>
                <w:rPr>
                  <w:rFonts w:ascii="Cambria Math" w:eastAsia="Times New Roman" w:hAnsi="Cambria Math" w:cs="Times New Roman"/>
                  <w:sz w:val="20"/>
                  <w:szCs w:val="20"/>
                  <w:lang w:eastAsia="ru-RU"/>
                </w:rPr>
                <m:t>=</m:t>
              </m:r>
            </m:oMath>
            <w:r w:rsidR="00907C21" w:rsidRPr="00F622AC">
              <w:rPr>
                <w:rFonts w:ascii="Times New Roman" w:eastAsia="Times New Roman" w:hAnsi="Times New Roman" w:cs="Times New Roman"/>
                <w:sz w:val="20"/>
                <w:szCs w:val="20"/>
                <w:lang w:eastAsia="ru-RU"/>
              </w:rPr>
              <w:t>0,</w:t>
            </w:r>
            <w:r w:rsidR="00F23B71" w:rsidRPr="00F622AC">
              <w:rPr>
                <w:rFonts w:ascii="Times New Roman" w:eastAsia="Times New Roman" w:hAnsi="Times New Roman" w:cs="Times New Roman"/>
                <w:sz w:val="20"/>
                <w:szCs w:val="20"/>
                <w:lang w:eastAsia="ru-RU"/>
              </w:rPr>
              <w:t>73</w:t>
            </w:r>
          </w:p>
        </w:tc>
        <w:tc>
          <w:tcPr>
            <w:tcW w:w="1276" w:type="dxa"/>
            <w:vAlign w:val="center"/>
          </w:tcPr>
          <w:p w14:paraId="3CAB83C6" w14:textId="76FE98C3" w:rsidR="005A0B42" w:rsidRPr="00F622AC" w:rsidRDefault="00907C21" w:rsidP="00583185">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0,9</w:t>
            </w:r>
            <w:r w:rsidR="00C53799" w:rsidRPr="00F622AC">
              <w:rPr>
                <w:rFonts w:ascii="Times New Roman" w:hAnsi="Times New Roman" w:cs="Times New Roman"/>
                <w:color w:val="000000"/>
                <w:sz w:val="20"/>
                <w:szCs w:val="20"/>
              </w:rPr>
              <w:t>3</w:t>
            </w:r>
          </w:p>
        </w:tc>
        <w:tc>
          <w:tcPr>
            <w:tcW w:w="1418" w:type="dxa"/>
            <w:vAlign w:val="center"/>
          </w:tcPr>
          <w:p w14:paraId="1AEB1C52" w14:textId="79B453EB" w:rsidR="005A0B42" w:rsidRPr="00F622AC" w:rsidRDefault="00907C21" w:rsidP="00583185">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0,</w:t>
            </w:r>
            <w:r w:rsidR="00C53799" w:rsidRPr="00F622AC">
              <w:rPr>
                <w:rFonts w:ascii="Times New Roman" w:hAnsi="Times New Roman" w:cs="Times New Roman"/>
                <w:color w:val="000000"/>
                <w:sz w:val="20"/>
                <w:szCs w:val="20"/>
              </w:rPr>
              <w:t>82</w:t>
            </w:r>
          </w:p>
        </w:tc>
        <w:tc>
          <w:tcPr>
            <w:tcW w:w="1417" w:type="dxa"/>
            <w:vAlign w:val="center"/>
          </w:tcPr>
          <w:p w14:paraId="48AA4404" w14:textId="474165BD" w:rsidR="005A0B42" w:rsidRPr="00F622AC" w:rsidRDefault="00907C21" w:rsidP="00583185">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r w:rsidR="00C53799" w:rsidRPr="00F622AC">
              <w:rPr>
                <w:rFonts w:ascii="Times New Roman" w:hAnsi="Times New Roman" w:cs="Times New Roman"/>
                <w:color w:val="000000"/>
                <w:sz w:val="20"/>
                <w:szCs w:val="20"/>
              </w:rPr>
              <w:t>05</w:t>
            </w:r>
          </w:p>
        </w:tc>
        <w:tc>
          <w:tcPr>
            <w:tcW w:w="1418" w:type="dxa"/>
            <w:vAlign w:val="center"/>
          </w:tcPr>
          <w:p w14:paraId="47001935" w14:textId="4B0CB6C9" w:rsidR="005A0B42" w:rsidRPr="00F622AC" w:rsidRDefault="00907C21" w:rsidP="00583185">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0,</w:t>
            </w:r>
            <w:r w:rsidR="00C53799" w:rsidRPr="00F622AC">
              <w:rPr>
                <w:rFonts w:ascii="Times New Roman" w:hAnsi="Times New Roman" w:cs="Times New Roman"/>
                <w:color w:val="000000"/>
                <w:sz w:val="20"/>
                <w:szCs w:val="20"/>
              </w:rPr>
              <w:t>78</w:t>
            </w:r>
          </w:p>
        </w:tc>
      </w:tr>
      <w:tr w:rsidR="00297AFC" w:rsidRPr="00F622AC" w14:paraId="53924437" w14:textId="77777777" w:rsidTr="00A963B8">
        <w:tc>
          <w:tcPr>
            <w:tcW w:w="421" w:type="dxa"/>
            <w:vAlign w:val="center"/>
          </w:tcPr>
          <w:p w14:paraId="48D23C72" w14:textId="04DA7C24" w:rsidR="005A0B42" w:rsidRPr="00F622AC" w:rsidRDefault="00872205" w:rsidP="00872205">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465AA9E" w14:textId="3F331E82" w:rsidR="005A0B42" w:rsidRPr="00F622AC" w:rsidRDefault="005A0B42" w:rsidP="00426A62">
            <w:pPr>
              <w:spacing w:after="0" w:line="240" w:lineRule="auto"/>
              <w:jc w:val="both"/>
              <w:rPr>
                <w:rFonts w:ascii="Times New Roman" w:hAnsi="Times New Roman" w:cs="Times New Roman"/>
                <w:color w:val="000000"/>
                <w:sz w:val="20"/>
                <w:szCs w:val="20"/>
              </w:rPr>
            </w:pPr>
            <w:r w:rsidRPr="00F622AC">
              <w:rPr>
                <w:rFonts w:ascii="Times New Roman" w:hAnsi="Times New Roman" w:cs="Times New Roman"/>
                <w:color w:val="000000"/>
                <w:sz w:val="20"/>
                <w:szCs w:val="20"/>
              </w:rPr>
              <w:t xml:space="preserve">Жилищно-коммунальное хозяйство и благоустройство Вельского муниципального района </w:t>
            </w:r>
          </w:p>
        </w:tc>
        <w:tc>
          <w:tcPr>
            <w:tcW w:w="1707" w:type="dxa"/>
            <w:shd w:val="clear" w:color="auto" w:fill="auto"/>
            <w:vAlign w:val="center"/>
          </w:tcPr>
          <w:p w14:paraId="0B4F5B00" w14:textId="3C0B78D0" w:rsidR="005A0B42" w:rsidRPr="00F622AC" w:rsidRDefault="00C14787" w:rsidP="00583185">
            <w:pPr>
              <w:spacing w:after="0" w:line="240" w:lineRule="auto"/>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Отдел ТЭК и ЖКХ</w:t>
            </w:r>
          </w:p>
        </w:tc>
        <w:tc>
          <w:tcPr>
            <w:tcW w:w="1417" w:type="dxa"/>
            <w:vAlign w:val="center"/>
          </w:tcPr>
          <w:p w14:paraId="09747C2E" w14:textId="77777777" w:rsidR="007E1F21" w:rsidRPr="00F622AC" w:rsidRDefault="007E1F21" w:rsidP="00A963B8">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22AC">
              <w:rPr>
                <w:rFonts w:ascii="Times New Roman" w:eastAsia="Times New Roman" w:hAnsi="Times New Roman" w:cs="Times New Roman"/>
                <w:sz w:val="20"/>
                <w:szCs w:val="20"/>
                <w:lang w:eastAsia="ru-RU"/>
              </w:rPr>
              <w:t>Высокая</w:t>
            </w:r>
          </w:p>
          <w:p w14:paraId="7E62BC2E" w14:textId="6FF9ED78" w:rsidR="001756CD" w:rsidRPr="00F622AC" w:rsidRDefault="003E7C01" w:rsidP="00A963B8">
            <w:pPr>
              <w:widowControl w:val="0"/>
              <w:tabs>
                <w:tab w:val="left" w:pos="1134"/>
                <w:tab w:val="center" w:pos="4677"/>
                <w:tab w:val="right" w:pos="9355"/>
              </w:tabs>
              <w:autoSpaceDE w:val="0"/>
              <w:autoSpaceDN w:val="0"/>
              <w:adjustRightInd w:val="0"/>
              <w:spacing w:after="0" w:line="240" w:lineRule="auto"/>
              <w:jc w:val="center"/>
              <w:rPr>
                <w:rFonts w:ascii="Times New Roman" w:eastAsiaTheme="minorEastAsia" w:hAnsi="Times New Roman" w:cs="Times New Roman"/>
                <w:color w:val="000000"/>
                <w:sz w:val="20"/>
                <w:szCs w:val="20"/>
              </w:rPr>
            </w:pPr>
            <m:oMathPara>
              <m:oMath>
                <m:sSub>
                  <m:sSubPr>
                    <m:ctrlPr>
                      <w:rPr>
                        <w:rFonts w:ascii="Cambria Math" w:eastAsia="Times New Roman" w:hAnsi="Cambria Math" w:cs="Times New Roman"/>
                        <w:sz w:val="20"/>
                        <w:szCs w:val="20"/>
                        <w:lang w:eastAsia="ru-RU"/>
                      </w:rPr>
                    </m:ctrlPr>
                  </m:sSubPr>
                  <m:e>
                    <m:r>
                      <m:rPr>
                        <m:sty m:val="p"/>
                      </m:rPr>
                      <w:rPr>
                        <w:rFonts w:ascii="Cambria Math" w:eastAsia="Times New Roman" w:hAnsi="Cambria Math" w:cs="Times New Roman"/>
                        <w:sz w:val="20"/>
                        <w:szCs w:val="20"/>
                        <w:lang w:eastAsia="ru-RU"/>
                      </w:rPr>
                      <m:t>Э</m:t>
                    </m:r>
                  </m:e>
                  <m:sub>
                    <m:r>
                      <m:rPr>
                        <m:sty m:val="p"/>
                      </m:rPr>
                      <w:rPr>
                        <w:rFonts w:ascii="Cambria Math" w:eastAsia="Times New Roman" w:hAnsi="Cambria Math" w:cs="Times New Roman"/>
                        <w:sz w:val="20"/>
                        <w:szCs w:val="20"/>
                        <w:lang w:eastAsia="ru-RU"/>
                      </w:rPr>
                      <m:t>МП</m:t>
                    </m:r>
                  </m:sub>
                </m:sSub>
                <m:r>
                  <m:rPr>
                    <m:sty m:val="p"/>
                  </m:rPr>
                  <w:rPr>
                    <w:rFonts w:ascii="Cambria Math" w:eastAsia="Times New Roman" w:hAnsi="Cambria Math" w:cs="Times New Roman"/>
                    <w:sz w:val="20"/>
                    <w:szCs w:val="20"/>
                    <w:lang w:eastAsia="ru-RU"/>
                  </w:rPr>
                  <m:t>=0,91</m:t>
                </m:r>
              </m:oMath>
            </m:oMathPara>
          </w:p>
        </w:tc>
        <w:tc>
          <w:tcPr>
            <w:tcW w:w="1276" w:type="dxa"/>
            <w:vAlign w:val="center"/>
          </w:tcPr>
          <w:p w14:paraId="2CDA1EDB" w14:textId="3499B9C6" w:rsidR="005A0B42" w:rsidRPr="00F622AC" w:rsidRDefault="00050988" w:rsidP="00583185">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p>
        </w:tc>
        <w:tc>
          <w:tcPr>
            <w:tcW w:w="1418" w:type="dxa"/>
            <w:vAlign w:val="center"/>
          </w:tcPr>
          <w:p w14:paraId="46DE91FF" w14:textId="36B77DA0" w:rsidR="005A0B42" w:rsidRPr="00F622AC" w:rsidRDefault="00050988" w:rsidP="00583185">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0,</w:t>
            </w:r>
            <w:r w:rsidR="001756CD" w:rsidRPr="00F622AC">
              <w:rPr>
                <w:rFonts w:ascii="Times New Roman" w:hAnsi="Times New Roman" w:cs="Times New Roman"/>
                <w:color w:val="000000"/>
                <w:sz w:val="20"/>
                <w:szCs w:val="20"/>
              </w:rPr>
              <w:t>8</w:t>
            </w:r>
            <w:r w:rsidR="00C82898" w:rsidRPr="00F622AC">
              <w:rPr>
                <w:rFonts w:ascii="Times New Roman" w:hAnsi="Times New Roman" w:cs="Times New Roman"/>
                <w:color w:val="000000"/>
                <w:sz w:val="20"/>
                <w:szCs w:val="20"/>
              </w:rPr>
              <w:t>8</w:t>
            </w:r>
          </w:p>
        </w:tc>
        <w:tc>
          <w:tcPr>
            <w:tcW w:w="1417" w:type="dxa"/>
            <w:vAlign w:val="center"/>
          </w:tcPr>
          <w:p w14:paraId="6393C6B1" w14:textId="603F5037" w:rsidR="005A0B42" w:rsidRPr="00F622AC" w:rsidRDefault="00C82898" w:rsidP="00583185">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0,97</w:t>
            </w:r>
          </w:p>
        </w:tc>
        <w:tc>
          <w:tcPr>
            <w:tcW w:w="1418" w:type="dxa"/>
            <w:vAlign w:val="center"/>
          </w:tcPr>
          <w:p w14:paraId="373A5316" w14:textId="12EB9621" w:rsidR="005A0B42" w:rsidRPr="00F622AC" w:rsidRDefault="001756CD" w:rsidP="00583185">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0,9</w:t>
            </w:r>
            <w:r w:rsidR="00C82898" w:rsidRPr="00F622AC">
              <w:rPr>
                <w:rFonts w:ascii="Times New Roman" w:hAnsi="Times New Roman" w:cs="Times New Roman"/>
                <w:color w:val="000000"/>
                <w:sz w:val="20"/>
                <w:szCs w:val="20"/>
              </w:rPr>
              <w:t>1</w:t>
            </w:r>
          </w:p>
        </w:tc>
      </w:tr>
      <w:tr w:rsidR="00297AFC" w:rsidRPr="00F622AC" w14:paraId="01EE3B3F" w14:textId="77777777" w:rsidTr="00297AFC">
        <w:tc>
          <w:tcPr>
            <w:tcW w:w="421" w:type="dxa"/>
            <w:vAlign w:val="center"/>
          </w:tcPr>
          <w:p w14:paraId="605E2B09" w14:textId="40033CC7" w:rsidR="005A0B42" w:rsidRPr="00F622AC" w:rsidRDefault="00872205" w:rsidP="00872205">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14</w:t>
            </w:r>
          </w:p>
        </w:tc>
        <w:tc>
          <w:tcPr>
            <w:tcW w:w="2409" w:type="dxa"/>
            <w:tcBorders>
              <w:top w:val="nil"/>
              <w:left w:val="single" w:sz="4" w:space="0" w:color="auto"/>
              <w:bottom w:val="single" w:sz="4" w:space="0" w:color="auto"/>
              <w:right w:val="single" w:sz="4" w:space="0" w:color="auto"/>
            </w:tcBorders>
            <w:shd w:val="clear" w:color="auto" w:fill="auto"/>
            <w:vAlign w:val="center"/>
          </w:tcPr>
          <w:p w14:paraId="17A5D675" w14:textId="1D0C4004" w:rsidR="005A0B42" w:rsidRPr="00F622AC" w:rsidRDefault="005A0B42" w:rsidP="00426A62">
            <w:pPr>
              <w:spacing w:after="0" w:line="240" w:lineRule="auto"/>
              <w:jc w:val="both"/>
              <w:rPr>
                <w:rFonts w:ascii="Times New Roman" w:hAnsi="Times New Roman" w:cs="Times New Roman"/>
                <w:color w:val="000000"/>
                <w:sz w:val="20"/>
                <w:szCs w:val="20"/>
              </w:rPr>
            </w:pPr>
            <w:r w:rsidRPr="00F622AC">
              <w:rPr>
                <w:rFonts w:ascii="Times New Roman" w:hAnsi="Times New Roman" w:cs="Times New Roman"/>
                <w:color w:val="000000"/>
                <w:sz w:val="20"/>
                <w:szCs w:val="20"/>
              </w:rPr>
              <w:t>Развитие культуры и туризма</w:t>
            </w:r>
          </w:p>
        </w:tc>
        <w:tc>
          <w:tcPr>
            <w:tcW w:w="1707" w:type="dxa"/>
            <w:shd w:val="clear" w:color="auto" w:fill="auto"/>
            <w:vAlign w:val="center"/>
          </w:tcPr>
          <w:p w14:paraId="50210658" w14:textId="0C12582E" w:rsidR="005A0B42" w:rsidRPr="00F622AC" w:rsidRDefault="00E305E7" w:rsidP="00583185">
            <w:pPr>
              <w:spacing w:after="0" w:line="240" w:lineRule="auto"/>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Отдел культуры и туризма</w:t>
            </w:r>
          </w:p>
        </w:tc>
        <w:tc>
          <w:tcPr>
            <w:tcW w:w="1417" w:type="dxa"/>
            <w:vAlign w:val="center"/>
          </w:tcPr>
          <w:p w14:paraId="73760DC3" w14:textId="26395587" w:rsidR="007E1F21" w:rsidRPr="00F622AC" w:rsidRDefault="006E4962" w:rsidP="00A859A3">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22AC">
              <w:rPr>
                <w:rFonts w:ascii="Times New Roman" w:eastAsia="Times New Roman" w:hAnsi="Times New Roman" w:cs="Times New Roman"/>
                <w:sz w:val="20"/>
                <w:szCs w:val="20"/>
                <w:lang w:eastAsia="ru-RU"/>
              </w:rPr>
              <w:t>Средняя</w:t>
            </w:r>
          </w:p>
          <w:p w14:paraId="1DFD2E85" w14:textId="2D3D94A5" w:rsidR="005A0B42" w:rsidRPr="00F622AC" w:rsidRDefault="003E7C01" w:rsidP="00A859A3">
            <w:pPr>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m:t>
              </m:r>
            </m:oMath>
            <w:r w:rsidR="009E60FB" w:rsidRPr="00F622AC">
              <w:rPr>
                <w:rFonts w:ascii="Times New Roman" w:eastAsiaTheme="minorEastAsia" w:hAnsi="Times New Roman" w:cs="Times New Roman"/>
                <w:sz w:val="20"/>
                <w:szCs w:val="20"/>
              </w:rPr>
              <w:t>0,8</w:t>
            </w:r>
            <w:r w:rsidR="00713CA7" w:rsidRPr="00F622AC">
              <w:rPr>
                <w:rFonts w:ascii="Times New Roman" w:eastAsiaTheme="minorEastAsia" w:hAnsi="Times New Roman" w:cs="Times New Roman"/>
                <w:sz w:val="20"/>
                <w:szCs w:val="20"/>
              </w:rPr>
              <w:t>7</w:t>
            </w:r>
          </w:p>
        </w:tc>
        <w:tc>
          <w:tcPr>
            <w:tcW w:w="1276" w:type="dxa"/>
            <w:vAlign w:val="center"/>
          </w:tcPr>
          <w:p w14:paraId="14EE61E9" w14:textId="6179EFD5" w:rsidR="005A0B42" w:rsidRPr="00F622AC" w:rsidRDefault="009E60FB" w:rsidP="00583185">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0,</w:t>
            </w:r>
            <w:r w:rsidR="007A35B2" w:rsidRPr="00F622AC">
              <w:rPr>
                <w:rFonts w:ascii="Times New Roman" w:hAnsi="Times New Roman" w:cs="Times New Roman"/>
                <w:color w:val="000000"/>
                <w:sz w:val="20"/>
                <w:szCs w:val="20"/>
              </w:rPr>
              <w:t>92</w:t>
            </w:r>
          </w:p>
        </w:tc>
        <w:tc>
          <w:tcPr>
            <w:tcW w:w="1418" w:type="dxa"/>
            <w:vAlign w:val="center"/>
          </w:tcPr>
          <w:p w14:paraId="182EE6F6" w14:textId="04A68DB3" w:rsidR="005A0B42" w:rsidRPr="00F622AC" w:rsidRDefault="00E65977" w:rsidP="00583185">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0,95</w:t>
            </w:r>
          </w:p>
        </w:tc>
        <w:tc>
          <w:tcPr>
            <w:tcW w:w="1417" w:type="dxa"/>
            <w:vAlign w:val="center"/>
          </w:tcPr>
          <w:p w14:paraId="5A5F3180" w14:textId="0A06DB59" w:rsidR="005A0B42" w:rsidRPr="00F622AC" w:rsidRDefault="009E60FB" w:rsidP="00583185">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p>
        </w:tc>
        <w:tc>
          <w:tcPr>
            <w:tcW w:w="1418" w:type="dxa"/>
            <w:vAlign w:val="center"/>
          </w:tcPr>
          <w:p w14:paraId="10FAD5F1" w14:textId="062A4CF6" w:rsidR="005A0B42" w:rsidRPr="00F622AC" w:rsidRDefault="00E65977" w:rsidP="00583185">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0,95</w:t>
            </w:r>
          </w:p>
        </w:tc>
      </w:tr>
      <w:tr w:rsidR="00297AFC" w:rsidRPr="00F622AC" w14:paraId="6A560578" w14:textId="77777777" w:rsidTr="00297AFC">
        <w:tc>
          <w:tcPr>
            <w:tcW w:w="421" w:type="dxa"/>
            <w:vAlign w:val="center"/>
          </w:tcPr>
          <w:p w14:paraId="1C2B97FD" w14:textId="383E4A0B" w:rsidR="005A0B42" w:rsidRPr="00F622AC" w:rsidRDefault="00872205" w:rsidP="00872205">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15</w:t>
            </w:r>
          </w:p>
        </w:tc>
        <w:tc>
          <w:tcPr>
            <w:tcW w:w="2409" w:type="dxa"/>
            <w:tcBorders>
              <w:top w:val="nil"/>
              <w:left w:val="single" w:sz="4" w:space="0" w:color="auto"/>
              <w:bottom w:val="single" w:sz="4" w:space="0" w:color="auto"/>
              <w:right w:val="single" w:sz="4" w:space="0" w:color="auto"/>
            </w:tcBorders>
            <w:shd w:val="clear" w:color="auto" w:fill="auto"/>
            <w:vAlign w:val="center"/>
          </w:tcPr>
          <w:p w14:paraId="4F7297DB" w14:textId="12231AB4" w:rsidR="005A0B42" w:rsidRPr="00F622AC" w:rsidRDefault="005A0B42" w:rsidP="00426A62">
            <w:pPr>
              <w:spacing w:after="0" w:line="240" w:lineRule="auto"/>
              <w:jc w:val="both"/>
              <w:rPr>
                <w:rFonts w:ascii="Times New Roman" w:hAnsi="Times New Roman" w:cs="Times New Roman"/>
                <w:color w:val="000000"/>
                <w:sz w:val="20"/>
                <w:szCs w:val="20"/>
              </w:rPr>
            </w:pPr>
            <w:r w:rsidRPr="00F622AC">
              <w:rPr>
                <w:rFonts w:ascii="Times New Roman" w:hAnsi="Times New Roman" w:cs="Times New Roman"/>
                <w:color w:val="000000"/>
                <w:sz w:val="20"/>
                <w:szCs w:val="20"/>
              </w:rPr>
              <w:t xml:space="preserve">Развитие образования в </w:t>
            </w:r>
            <w:r w:rsidR="00AB1099" w:rsidRPr="00F622AC">
              <w:rPr>
                <w:rFonts w:ascii="Times New Roman" w:hAnsi="Times New Roman" w:cs="Times New Roman"/>
                <w:color w:val="000000"/>
                <w:sz w:val="20"/>
                <w:szCs w:val="20"/>
              </w:rPr>
              <w:t>Вельском муниципальном районе</w:t>
            </w:r>
            <w:r w:rsidRPr="00F622AC">
              <w:rPr>
                <w:rFonts w:ascii="Times New Roman" w:hAnsi="Times New Roman" w:cs="Times New Roman"/>
                <w:color w:val="000000"/>
                <w:sz w:val="20"/>
                <w:szCs w:val="20"/>
              </w:rPr>
              <w:t xml:space="preserve"> </w:t>
            </w:r>
          </w:p>
        </w:tc>
        <w:tc>
          <w:tcPr>
            <w:tcW w:w="1707" w:type="dxa"/>
            <w:shd w:val="clear" w:color="auto" w:fill="auto"/>
            <w:vAlign w:val="center"/>
          </w:tcPr>
          <w:p w14:paraId="7A388951" w14:textId="36E62C31" w:rsidR="005A0B42" w:rsidRPr="00F622AC" w:rsidRDefault="006A028A" w:rsidP="00583185">
            <w:pPr>
              <w:spacing w:after="0" w:line="240" w:lineRule="auto"/>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Управление образования</w:t>
            </w:r>
          </w:p>
        </w:tc>
        <w:tc>
          <w:tcPr>
            <w:tcW w:w="1417" w:type="dxa"/>
            <w:vAlign w:val="center"/>
          </w:tcPr>
          <w:p w14:paraId="12FAD87F" w14:textId="487E5DD1" w:rsidR="007E1F21" w:rsidRPr="00F622AC" w:rsidRDefault="00866406" w:rsidP="00A859A3">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22AC">
              <w:rPr>
                <w:rFonts w:ascii="Times New Roman" w:eastAsia="Times New Roman" w:hAnsi="Times New Roman" w:cs="Times New Roman"/>
                <w:sz w:val="20"/>
                <w:szCs w:val="20"/>
                <w:lang w:eastAsia="ru-RU"/>
              </w:rPr>
              <w:t>Высокая</w:t>
            </w:r>
          </w:p>
          <w:p w14:paraId="65F8E3AE" w14:textId="51D08BD1" w:rsidR="005A0B42" w:rsidRPr="00F622AC" w:rsidRDefault="003E7C01" w:rsidP="00A859A3">
            <w:pPr>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m:t>
              </m:r>
            </m:oMath>
            <w:r w:rsidR="00866406" w:rsidRPr="00F622AC">
              <w:rPr>
                <w:rFonts w:ascii="Times New Roman" w:eastAsiaTheme="minorEastAsia" w:hAnsi="Times New Roman" w:cs="Times New Roman"/>
                <w:sz w:val="20"/>
                <w:szCs w:val="20"/>
              </w:rPr>
              <w:t>0,9</w:t>
            </w:r>
          </w:p>
        </w:tc>
        <w:tc>
          <w:tcPr>
            <w:tcW w:w="1276" w:type="dxa"/>
            <w:vAlign w:val="center"/>
          </w:tcPr>
          <w:p w14:paraId="184382C6" w14:textId="5F6E00F4" w:rsidR="005A0B42" w:rsidRPr="00F622AC" w:rsidRDefault="00866406" w:rsidP="00583185">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0,9</w:t>
            </w:r>
          </w:p>
        </w:tc>
        <w:tc>
          <w:tcPr>
            <w:tcW w:w="1418" w:type="dxa"/>
            <w:vAlign w:val="center"/>
          </w:tcPr>
          <w:p w14:paraId="70FCA35E" w14:textId="1A278768" w:rsidR="005A0B42" w:rsidRPr="00F622AC" w:rsidRDefault="00866406" w:rsidP="00583185">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p>
        </w:tc>
        <w:tc>
          <w:tcPr>
            <w:tcW w:w="1417" w:type="dxa"/>
            <w:vAlign w:val="center"/>
          </w:tcPr>
          <w:p w14:paraId="27144B41" w14:textId="3CC6E2C2" w:rsidR="005A0B42" w:rsidRPr="00F622AC" w:rsidRDefault="004E2AC2" w:rsidP="00583185">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0,99</w:t>
            </w:r>
          </w:p>
        </w:tc>
        <w:tc>
          <w:tcPr>
            <w:tcW w:w="1418" w:type="dxa"/>
            <w:vAlign w:val="center"/>
          </w:tcPr>
          <w:p w14:paraId="5097CB10" w14:textId="1754A03F" w:rsidR="005A0B42" w:rsidRPr="00F622AC" w:rsidRDefault="00866406" w:rsidP="00583185">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p>
        </w:tc>
      </w:tr>
      <w:tr w:rsidR="00297AFC" w:rsidRPr="00F622AC" w14:paraId="3E8249C2" w14:textId="77777777" w:rsidTr="00297AFC">
        <w:tc>
          <w:tcPr>
            <w:tcW w:w="421" w:type="dxa"/>
            <w:vAlign w:val="center"/>
          </w:tcPr>
          <w:p w14:paraId="519F3768" w14:textId="6FCFB7B1" w:rsidR="00CB7692" w:rsidRPr="00F622AC" w:rsidRDefault="00872205" w:rsidP="00872205">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16</w:t>
            </w:r>
          </w:p>
        </w:tc>
        <w:tc>
          <w:tcPr>
            <w:tcW w:w="2409" w:type="dxa"/>
            <w:tcBorders>
              <w:top w:val="nil"/>
              <w:left w:val="single" w:sz="4" w:space="0" w:color="auto"/>
              <w:bottom w:val="single" w:sz="4" w:space="0" w:color="auto"/>
              <w:right w:val="single" w:sz="4" w:space="0" w:color="auto"/>
            </w:tcBorders>
            <w:shd w:val="clear" w:color="auto" w:fill="auto"/>
            <w:vAlign w:val="center"/>
          </w:tcPr>
          <w:p w14:paraId="641D6A52" w14:textId="67C41AE5" w:rsidR="00CB7692" w:rsidRPr="00F622AC" w:rsidRDefault="00CB7692" w:rsidP="00CB7692">
            <w:pPr>
              <w:spacing w:after="0" w:line="240" w:lineRule="auto"/>
              <w:jc w:val="both"/>
              <w:rPr>
                <w:rFonts w:ascii="Times New Roman" w:hAnsi="Times New Roman" w:cs="Times New Roman"/>
                <w:color w:val="000000"/>
                <w:sz w:val="20"/>
                <w:szCs w:val="20"/>
              </w:rPr>
            </w:pPr>
            <w:r w:rsidRPr="00F622AC">
              <w:rPr>
                <w:rFonts w:ascii="Times New Roman" w:hAnsi="Times New Roman" w:cs="Times New Roman"/>
                <w:color w:val="000000"/>
                <w:sz w:val="20"/>
                <w:szCs w:val="20"/>
              </w:rPr>
              <w:t xml:space="preserve">Развитие   физической культуры и спорта  </w:t>
            </w:r>
          </w:p>
        </w:tc>
        <w:tc>
          <w:tcPr>
            <w:tcW w:w="1707" w:type="dxa"/>
            <w:shd w:val="clear" w:color="auto" w:fill="auto"/>
            <w:vAlign w:val="center"/>
          </w:tcPr>
          <w:p w14:paraId="5784A7F3" w14:textId="58B9716A" w:rsidR="00CB7692" w:rsidRPr="00F622AC" w:rsidRDefault="00CB7692" w:rsidP="00CB7692">
            <w:pPr>
              <w:spacing w:after="0" w:line="240" w:lineRule="auto"/>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 xml:space="preserve">Отдел по физической </w:t>
            </w:r>
            <w:r w:rsidRPr="00F622AC">
              <w:rPr>
                <w:rFonts w:ascii="Times New Roman" w:hAnsi="Times New Roman" w:cs="Times New Roman"/>
                <w:color w:val="000000"/>
                <w:sz w:val="20"/>
                <w:szCs w:val="20"/>
              </w:rPr>
              <w:lastRenderedPageBreak/>
              <w:t>культуре и спорту</w:t>
            </w:r>
          </w:p>
        </w:tc>
        <w:tc>
          <w:tcPr>
            <w:tcW w:w="1417" w:type="dxa"/>
            <w:vAlign w:val="center"/>
          </w:tcPr>
          <w:p w14:paraId="2E5E0D88" w14:textId="6C176C31" w:rsidR="007E1F21" w:rsidRPr="00F622AC" w:rsidRDefault="007E1F21" w:rsidP="00A859A3">
            <w:pPr>
              <w:spacing w:after="0" w:line="240" w:lineRule="auto"/>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lastRenderedPageBreak/>
              <w:t>Высокая</w:t>
            </w:r>
          </w:p>
          <w:p w14:paraId="172BFF27" w14:textId="3B1DA714" w:rsidR="00CB7692" w:rsidRPr="00F622AC" w:rsidRDefault="003E7C01" w:rsidP="00A859A3">
            <w:pPr>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m:t>
              </m:r>
            </m:oMath>
            <w:r w:rsidR="001C2EAD" w:rsidRPr="00F622AC">
              <w:rPr>
                <w:rFonts w:ascii="Times New Roman" w:eastAsiaTheme="minorEastAsia" w:hAnsi="Times New Roman" w:cs="Times New Roman"/>
                <w:sz w:val="20"/>
                <w:szCs w:val="20"/>
              </w:rPr>
              <w:t>0,9</w:t>
            </w:r>
            <w:r w:rsidR="00C33D10" w:rsidRPr="00F622AC">
              <w:rPr>
                <w:rFonts w:ascii="Times New Roman" w:eastAsiaTheme="minorEastAsia" w:hAnsi="Times New Roman" w:cs="Times New Roman"/>
                <w:sz w:val="20"/>
                <w:szCs w:val="20"/>
              </w:rPr>
              <w:t>9</w:t>
            </w:r>
          </w:p>
        </w:tc>
        <w:tc>
          <w:tcPr>
            <w:tcW w:w="1276" w:type="dxa"/>
            <w:vAlign w:val="center"/>
          </w:tcPr>
          <w:p w14:paraId="0DE847E6" w14:textId="294A4CE5" w:rsidR="00CB7692" w:rsidRPr="00F622AC" w:rsidRDefault="001C2EAD" w:rsidP="00CB7692">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0,9</w:t>
            </w:r>
            <w:r w:rsidR="00E812F5" w:rsidRPr="00F622AC">
              <w:rPr>
                <w:rFonts w:ascii="Times New Roman" w:hAnsi="Times New Roman" w:cs="Times New Roman"/>
                <w:color w:val="000000"/>
                <w:sz w:val="20"/>
                <w:szCs w:val="20"/>
              </w:rPr>
              <w:t>9</w:t>
            </w:r>
          </w:p>
        </w:tc>
        <w:tc>
          <w:tcPr>
            <w:tcW w:w="1418" w:type="dxa"/>
            <w:vAlign w:val="center"/>
          </w:tcPr>
          <w:p w14:paraId="231AF608" w14:textId="30F55223" w:rsidR="00CB7692" w:rsidRPr="00F622AC" w:rsidRDefault="001C2EAD" w:rsidP="00CB7692">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p>
        </w:tc>
        <w:tc>
          <w:tcPr>
            <w:tcW w:w="1417" w:type="dxa"/>
            <w:vAlign w:val="center"/>
          </w:tcPr>
          <w:p w14:paraId="5C5D6294" w14:textId="4E5CDB49" w:rsidR="00CB7692" w:rsidRPr="00F622AC" w:rsidRDefault="001C2EAD" w:rsidP="00CB7692">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p>
        </w:tc>
        <w:tc>
          <w:tcPr>
            <w:tcW w:w="1418" w:type="dxa"/>
            <w:vAlign w:val="center"/>
          </w:tcPr>
          <w:p w14:paraId="059BA129" w14:textId="5B555FCD" w:rsidR="00CB7692" w:rsidRPr="00F622AC" w:rsidRDefault="001C2EAD" w:rsidP="00CB7692">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p>
        </w:tc>
      </w:tr>
      <w:tr w:rsidR="00297AFC" w:rsidRPr="00F622AC" w14:paraId="152B2F7A" w14:textId="77777777" w:rsidTr="00297AFC">
        <w:tc>
          <w:tcPr>
            <w:tcW w:w="421" w:type="dxa"/>
            <w:vAlign w:val="center"/>
          </w:tcPr>
          <w:p w14:paraId="74E349C9" w14:textId="7FAEF05A" w:rsidR="00CB7692" w:rsidRPr="00F622AC" w:rsidRDefault="00872205" w:rsidP="00872205">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17</w:t>
            </w:r>
          </w:p>
        </w:tc>
        <w:tc>
          <w:tcPr>
            <w:tcW w:w="2409" w:type="dxa"/>
            <w:tcBorders>
              <w:top w:val="nil"/>
              <w:left w:val="single" w:sz="4" w:space="0" w:color="auto"/>
              <w:bottom w:val="single" w:sz="4" w:space="0" w:color="auto"/>
              <w:right w:val="single" w:sz="4" w:space="0" w:color="auto"/>
            </w:tcBorders>
            <w:shd w:val="clear" w:color="auto" w:fill="auto"/>
            <w:vAlign w:val="center"/>
          </w:tcPr>
          <w:p w14:paraId="4E92A1F9" w14:textId="1F9F67A0" w:rsidR="00CB7692" w:rsidRPr="00F622AC" w:rsidRDefault="00CD34D2" w:rsidP="00CB7692">
            <w:pPr>
              <w:spacing w:after="0" w:line="240" w:lineRule="auto"/>
              <w:jc w:val="both"/>
              <w:rPr>
                <w:rFonts w:ascii="Times New Roman" w:hAnsi="Times New Roman" w:cs="Times New Roman"/>
                <w:color w:val="000000"/>
                <w:sz w:val="20"/>
                <w:szCs w:val="20"/>
              </w:rPr>
            </w:pPr>
            <w:r w:rsidRPr="00F622AC">
              <w:rPr>
                <w:rFonts w:ascii="Times New Roman" w:hAnsi="Times New Roman" w:cs="Times New Roman"/>
                <w:color w:val="000000"/>
                <w:sz w:val="20"/>
                <w:szCs w:val="20"/>
              </w:rPr>
              <w:t>Развитие экономического потенциала Вельского муниципального района</w:t>
            </w:r>
          </w:p>
        </w:tc>
        <w:tc>
          <w:tcPr>
            <w:tcW w:w="1707" w:type="dxa"/>
            <w:shd w:val="clear" w:color="auto" w:fill="auto"/>
            <w:vAlign w:val="center"/>
          </w:tcPr>
          <w:p w14:paraId="6A5CB455" w14:textId="239656D1" w:rsidR="00CB7692" w:rsidRPr="00F622AC" w:rsidRDefault="00E62572" w:rsidP="00CB7692">
            <w:pPr>
              <w:spacing w:after="0" w:line="240" w:lineRule="auto"/>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Отдел экономики, Отдел торговли</w:t>
            </w:r>
          </w:p>
        </w:tc>
        <w:tc>
          <w:tcPr>
            <w:tcW w:w="1417" w:type="dxa"/>
            <w:vAlign w:val="center"/>
          </w:tcPr>
          <w:p w14:paraId="5A29F54F" w14:textId="127BE223" w:rsidR="00507E6C" w:rsidRPr="00F622AC" w:rsidRDefault="001E3B81" w:rsidP="00507E6C">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22AC">
              <w:rPr>
                <w:rFonts w:ascii="Times New Roman" w:eastAsia="Times New Roman" w:hAnsi="Times New Roman" w:cs="Times New Roman"/>
                <w:sz w:val="20"/>
                <w:szCs w:val="20"/>
                <w:lang w:eastAsia="ru-RU"/>
              </w:rPr>
              <w:t>Высокая</w:t>
            </w:r>
          </w:p>
          <w:p w14:paraId="017F09C8" w14:textId="0E64C0A2" w:rsidR="00CB7692" w:rsidRPr="00F622AC" w:rsidRDefault="003E7C01" w:rsidP="00507E6C">
            <w:pPr>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m:t>
              </m:r>
            </m:oMath>
            <w:r w:rsidR="001E3B81" w:rsidRPr="00F622AC">
              <w:rPr>
                <w:rFonts w:ascii="Times New Roman" w:eastAsiaTheme="minorEastAsia" w:hAnsi="Times New Roman" w:cs="Times New Roman"/>
                <w:sz w:val="20"/>
                <w:szCs w:val="20"/>
              </w:rPr>
              <w:t>0,94</w:t>
            </w:r>
          </w:p>
        </w:tc>
        <w:tc>
          <w:tcPr>
            <w:tcW w:w="1276" w:type="dxa"/>
            <w:vAlign w:val="center"/>
          </w:tcPr>
          <w:p w14:paraId="01A6FC86" w14:textId="6D98C020" w:rsidR="00CB7692" w:rsidRPr="00F622AC" w:rsidRDefault="001E3B81" w:rsidP="00CB7692">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0,94</w:t>
            </w:r>
          </w:p>
        </w:tc>
        <w:tc>
          <w:tcPr>
            <w:tcW w:w="1418" w:type="dxa"/>
            <w:vAlign w:val="center"/>
          </w:tcPr>
          <w:p w14:paraId="7E32635D" w14:textId="61334A07" w:rsidR="00CB7692" w:rsidRPr="00F622AC" w:rsidRDefault="00E15DCB" w:rsidP="00CB7692">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p>
        </w:tc>
        <w:tc>
          <w:tcPr>
            <w:tcW w:w="1417" w:type="dxa"/>
            <w:vAlign w:val="center"/>
          </w:tcPr>
          <w:p w14:paraId="6E1AE572" w14:textId="4E163266" w:rsidR="00CB7692" w:rsidRPr="00F622AC" w:rsidRDefault="001E3B81" w:rsidP="00CB7692">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0,9</w:t>
            </w:r>
            <w:r w:rsidR="00E15DCB" w:rsidRPr="00F622AC">
              <w:rPr>
                <w:rFonts w:ascii="Times New Roman" w:hAnsi="Times New Roman" w:cs="Times New Roman"/>
                <w:color w:val="000000"/>
                <w:sz w:val="20"/>
                <w:szCs w:val="20"/>
              </w:rPr>
              <w:t>96</w:t>
            </w:r>
          </w:p>
        </w:tc>
        <w:tc>
          <w:tcPr>
            <w:tcW w:w="1418" w:type="dxa"/>
            <w:vAlign w:val="center"/>
          </w:tcPr>
          <w:p w14:paraId="18E14545" w14:textId="73F1A1CA" w:rsidR="00CB7692" w:rsidRPr="00F622AC" w:rsidRDefault="000044FF" w:rsidP="00CB7692">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p>
        </w:tc>
      </w:tr>
      <w:tr w:rsidR="00297AFC" w:rsidRPr="00F622AC" w14:paraId="232199D6" w14:textId="77777777" w:rsidTr="00297AFC">
        <w:tc>
          <w:tcPr>
            <w:tcW w:w="421" w:type="dxa"/>
            <w:vAlign w:val="center"/>
          </w:tcPr>
          <w:p w14:paraId="2920C602" w14:textId="5BB20EDA" w:rsidR="00CB7692" w:rsidRPr="00F622AC" w:rsidRDefault="00872205" w:rsidP="00872205">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18</w:t>
            </w:r>
          </w:p>
        </w:tc>
        <w:tc>
          <w:tcPr>
            <w:tcW w:w="2409" w:type="dxa"/>
            <w:tcBorders>
              <w:top w:val="nil"/>
              <w:left w:val="single" w:sz="4" w:space="0" w:color="auto"/>
              <w:bottom w:val="nil"/>
              <w:right w:val="single" w:sz="4" w:space="0" w:color="auto"/>
            </w:tcBorders>
            <w:shd w:val="clear" w:color="auto" w:fill="auto"/>
            <w:vAlign w:val="center"/>
          </w:tcPr>
          <w:p w14:paraId="6959037B" w14:textId="05AD1CF9" w:rsidR="00CB7692" w:rsidRPr="00F622AC" w:rsidRDefault="00CB7692" w:rsidP="00CB7692">
            <w:pPr>
              <w:spacing w:after="0" w:line="240" w:lineRule="auto"/>
              <w:jc w:val="both"/>
              <w:rPr>
                <w:rFonts w:ascii="Times New Roman" w:hAnsi="Times New Roman" w:cs="Times New Roman"/>
                <w:color w:val="000000"/>
                <w:sz w:val="20"/>
                <w:szCs w:val="20"/>
              </w:rPr>
            </w:pPr>
            <w:r w:rsidRPr="00F622AC">
              <w:rPr>
                <w:rFonts w:ascii="Times New Roman" w:hAnsi="Times New Roman" w:cs="Times New Roman"/>
                <w:color w:val="000000"/>
                <w:sz w:val="20"/>
                <w:szCs w:val="20"/>
              </w:rPr>
              <w:t xml:space="preserve">Поддержка социально-ориентированных некоммерческих организаций </w:t>
            </w:r>
          </w:p>
        </w:tc>
        <w:tc>
          <w:tcPr>
            <w:tcW w:w="1707" w:type="dxa"/>
            <w:shd w:val="clear" w:color="auto" w:fill="auto"/>
            <w:vAlign w:val="center"/>
          </w:tcPr>
          <w:p w14:paraId="16E76DD6" w14:textId="72FEA5C1" w:rsidR="00CB7692" w:rsidRPr="00F622AC" w:rsidRDefault="00CD62B9" w:rsidP="00CD62B9">
            <w:pPr>
              <w:spacing w:after="0" w:line="240" w:lineRule="auto"/>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Отдел по организационной работе и обращениям граждан</w:t>
            </w:r>
          </w:p>
        </w:tc>
        <w:tc>
          <w:tcPr>
            <w:tcW w:w="1417" w:type="dxa"/>
            <w:vAlign w:val="center"/>
          </w:tcPr>
          <w:p w14:paraId="1D6972D0" w14:textId="7E8819B8" w:rsidR="007E1F21" w:rsidRPr="00F622AC" w:rsidRDefault="007E1F21" w:rsidP="00A859A3">
            <w:pPr>
              <w:spacing w:after="0" w:line="240" w:lineRule="auto"/>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Высокая</w:t>
            </w:r>
          </w:p>
          <w:p w14:paraId="476D70A6" w14:textId="4EDA17DE" w:rsidR="00CB7692" w:rsidRPr="00F622AC" w:rsidRDefault="003E7C01" w:rsidP="00A859A3">
            <w:pPr>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m:t>
              </m:r>
            </m:oMath>
            <w:r w:rsidR="00B601F6" w:rsidRPr="00F622AC">
              <w:rPr>
                <w:rFonts w:ascii="Times New Roman" w:eastAsiaTheme="minorEastAsia" w:hAnsi="Times New Roman" w:cs="Times New Roman"/>
                <w:sz w:val="20"/>
                <w:szCs w:val="20"/>
              </w:rPr>
              <w:t>0,91</w:t>
            </w:r>
          </w:p>
        </w:tc>
        <w:tc>
          <w:tcPr>
            <w:tcW w:w="1276" w:type="dxa"/>
            <w:vAlign w:val="center"/>
          </w:tcPr>
          <w:p w14:paraId="4C877C33" w14:textId="4DD826B8" w:rsidR="00CB7692" w:rsidRPr="00F622AC" w:rsidRDefault="00B601F6" w:rsidP="00CD62B9">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0,91</w:t>
            </w:r>
          </w:p>
        </w:tc>
        <w:tc>
          <w:tcPr>
            <w:tcW w:w="1418" w:type="dxa"/>
            <w:vAlign w:val="center"/>
          </w:tcPr>
          <w:p w14:paraId="04B49FF3" w14:textId="05C3DD61" w:rsidR="00CB7692" w:rsidRPr="00F622AC" w:rsidRDefault="00C42FA6" w:rsidP="00CD62B9">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p>
        </w:tc>
        <w:tc>
          <w:tcPr>
            <w:tcW w:w="1417" w:type="dxa"/>
            <w:vAlign w:val="center"/>
          </w:tcPr>
          <w:p w14:paraId="2068E494" w14:textId="46108A0F" w:rsidR="00CB7692" w:rsidRPr="00F622AC" w:rsidRDefault="00C42FA6" w:rsidP="00CD62B9">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p>
        </w:tc>
        <w:tc>
          <w:tcPr>
            <w:tcW w:w="1418" w:type="dxa"/>
            <w:vAlign w:val="center"/>
          </w:tcPr>
          <w:p w14:paraId="7315B730" w14:textId="038D47A8" w:rsidR="00CB7692" w:rsidRPr="00F622AC" w:rsidRDefault="00C42FA6" w:rsidP="00CD62B9">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p>
        </w:tc>
      </w:tr>
      <w:tr w:rsidR="00297AFC" w:rsidRPr="00F622AC" w14:paraId="52EB1718" w14:textId="77777777" w:rsidTr="00297AFC">
        <w:tc>
          <w:tcPr>
            <w:tcW w:w="421" w:type="dxa"/>
            <w:vAlign w:val="center"/>
          </w:tcPr>
          <w:p w14:paraId="4528872C" w14:textId="23CE5F0B" w:rsidR="00CB7692" w:rsidRPr="00F622AC" w:rsidRDefault="00872205" w:rsidP="00872205">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ED66AEA" w14:textId="5D3D1DA6" w:rsidR="00CB7692" w:rsidRPr="00F622AC" w:rsidRDefault="00CB7692" w:rsidP="00CB7692">
            <w:pPr>
              <w:spacing w:after="0" w:line="240" w:lineRule="auto"/>
              <w:jc w:val="both"/>
              <w:rPr>
                <w:rFonts w:ascii="Times New Roman" w:hAnsi="Times New Roman" w:cs="Times New Roman"/>
                <w:color w:val="000000"/>
                <w:sz w:val="20"/>
                <w:szCs w:val="20"/>
              </w:rPr>
            </w:pPr>
            <w:r w:rsidRPr="00F622AC">
              <w:rPr>
                <w:rFonts w:ascii="Times New Roman" w:hAnsi="Times New Roman" w:cs="Times New Roman"/>
                <w:color w:val="000000"/>
                <w:sz w:val="20"/>
                <w:szCs w:val="20"/>
              </w:rPr>
              <w:t xml:space="preserve">Развитие территориального общественного самоуправления Вельского района </w:t>
            </w:r>
          </w:p>
        </w:tc>
        <w:tc>
          <w:tcPr>
            <w:tcW w:w="1707" w:type="dxa"/>
            <w:shd w:val="clear" w:color="auto" w:fill="auto"/>
            <w:vAlign w:val="center"/>
          </w:tcPr>
          <w:p w14:paraId="42D07B3C" w14:textId="1322ABF5" w:rsidR="00CB7692" w:rsidRPr="00F622AC" w:rsidRDefault="00CD62B9" w:rsidP="00CD62B9">
            <w:pPr>
              <w:spacing w:after="0" w:line="240" w:lineRule="auto"/>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Отдел по организационной работе и обращениям граждан</w:t>
            </w:r>
          </w:p>
        </w:tc>
        <w:tc>
          <w:tcPr>
            <w:tcW w:w="1417" w:type="dxa"/>
            <w:vAlign w:val="center"/>
          </w:tcPr>
          <w:p w14:paraId="175767D5" w14:textId="4500F70D" w:rsidR="007E1F21" w:rsidRPr="00F622AC" w:rsidRDefault="006E1D67" w:rsidP="00A859A3">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22AC">
              <w:rPr>
                <w:rFonts w:ascii="Times New Roman" w:eastAsia="Times New Roman" w:hAnsi="Times New Roman" w:cs="Times New Roman"/>
                <w:sz w:val="20"/>
                <w:szCs w:val="20"/>
                <w:lang w:eastAsia="ru-RU"/>
              </w:rPr>
              <w:t>Высокая</w:t>
            </w:r>
          </w:p>
          <w:p w14:paraId="531479AC" w14:textId="3060E8C9" w:rsidR="00CB7692" w:rsidRPr="00F622AC" w:rsidRDefault="003E7C01" w:rsidP="00A859A3">
            <w:pPr>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m:t>
              </m:r>
            </m:oMath>
            <w:r w:rsidR="0026468E" w:rsidRPr="00F622AC">
              <w:rPr>
                <w:rFonts w:ascii="Times New Roman" w:eastAsiaTheme="minorEastAsia" w:hAnsi="Times New Roman" w:cs="Times New Roman"/>
                <w:sz w:val="20"/>
                <w:szCs w:val="20"/>
              </w:rPr>
              <w:t>1</w:t>
            </w:r>
          </w:p>
        </w:tc>
        <w:tc>
          <w:tcPr>
            <w:tcW w:w="1276" w:type="dxa"/>
            <w:vAlign w:val="center"/>
          </w:tcPr>
          <w:p w14:paraId="538CA342" w14:textId="791213F0" w:rsidR="00CB7692" w:rsidRPr="00F622AC" w:rsidRDefault="0026468E" w:rsidP="00CD62B9">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p>
        </w:tc>
        <w:tc>
          <w:tcPr>
            <w:tcW w:w="1418" w:type="dxa"/>
            <w:vAlign w:val="center"/>
          </w:tcPr>
          <w:p w14:paraId="55600AC5" w14:textId="4C1826C8" w:rsidR="00CB7692" w:rsidRPr="00F622AC" w:rsidRDefault="006E1D67" w:rsidP="00CD62B9">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p>
        </w:tc>
        <w:tc>
          <w:tcPr>
            <w:tcW w:w="1417" w:type="dxa"/>
            <w:vAlign w:val="center"/>
          </w:tcPr>
          <w:p w14:paraId="608A01B4" w14:textId="5594A776" w:rsidR="00CB7692" w:rsidRPr="00F622AC" w:rsidRDefault="006E1D67" w:rsidP="00CD62B9">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p>
        </w:tc>
        <w:tc>
          <w:tcPr>
            <w:tcW w:w="1418" w:type="dxa"/>
            <w:vAlign w:val="center"/>
          </w:tcPr>
          <w:p w14:paraId="297043F0" w14:textId="42E94DC8" w:rsidR="00CB7692" w:rsidRPr="00F622AC" w:rsidRDefault="006E1D67" w:rsidP="00CD62B9">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p>
        </w:tc>
      </w:tr>
      <w:tr w:rsidR="00297AFC" w:rsidRPr="00F622AC" w14:paraId="64EE77A0" w14:textId="77777777" w:rsidTr="00297AFC">
        <w:tc>
          <w:tcPr>
            <w:tcW w:w="421" w:type="dxa"/>
            <w:vAlign w:val="center"/>
          </w:tcPr>
          <w:p w14:paraId="6F3784A6" w14:textId="6E6B74F3" w:rsidR="00CB7692" w:rsidRPr="00F622AC" w:rsidRDefault="00872205" w:rsidP="00872205">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20</w:t>
            </w:r>
          </w:p>
        </w:tc>
        <w:tc>
          <w:tcPr>
            <w:tcW w:w="2409" w:type="dxa"/>
            <w:tcBorders>
              <w:top w:val="nil"/>
              <w:left w:val="single" w:sz="4" w:space="0" w:color="auto"/>
              <w:bottom w:val="single" w:sz="4" w:space="0" w:color="auto"/>
              <w:right w:val="single" w:sz="4" w:space="0" w:color="auto"/>
            </w:tcBorders>
            <w:shd w:val="clear" w:color="auto" w:fill="auto"/>
            <w:vAlign w:val="center"/>
          </w:tcPr>
          <w:p w14:paraId="3FE8C752" w14:textId="2A6F88F4" w:rsidR="00CB7692" w:rsidRPr="00F622AC" w:rsidRDefault="00CB7692" w:rsidP="00CB7692">
            <w:pPr>
              <w:spacing w:after="0" w:line="240" w:lineRule="auto"/>
              <w:jc w:val="both"/>
              <w:rPr>
                <w:rFonts w:ascii="Times New Roman" w:hAnsi="Times New Roman" w:cs="Times New Roman"/>
                <w:color w:val="000000"/>
                <w:sz w:val="20"/>
                <w:szCs w:val="20"/>
              </w:rPr>
            </w:pPr>
            <w:r w:rsidRPr="00F622AC">
              <w:rPr>
                <w:rFonts w:ascii="Times New Roman" w:hAnsi="Times New Roman" w:cs="Times New Roman"/>
                <w:color w:val="000000"/>
                <w:sz w:val="20"/>
                <w:szCs w:val="20"/>
              </w:rPr>
              <w:t xml:space="preserve">Строительство и реконструкция </w:t>
            </w:r>
            <w:r w:rsidR="00050D36" w:rsidRPr="00F622AC">
              <w:rPr>
                <w:rFonts w:ascii="Times New Roman" w:hAnsi="Times New Roman" w:cs="Times New Roman"/>
                <w:color w:val="000000"/>
                <w:sz w:val="20"/>
                <w:szCs w:val="20"/>
              </w:rPr>
              <w:t>объектов социальной инфраструктуры</w:t>
            </w:r>
          </w:p>
        </w:tc>
        <w:tc>
          <w:tcPr>
            <w:tcW w:w="1707" w:type="dxa"/>
            <w:shd w:val="clear" w:color="auto" w:fill="auto"/>
            <w:vAlign w:val="center"/>
          </w:tcPr>
          <w:p w14:paraId="603367BC" w14:textId="7547DAD5" w:rsidR="00CB7692" w:rsidRPr="00F622AC" w:rsidRDefault="007F7C5A" w:rsidP="00CD62B9">
            <w:pPr>
              <w:spacing w:after="0" w:line="240" w:lineRule="auto"/>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 xml:space="preserve">Отдел </w:t>
            </w:r>
            <w:r w:rsidR="00A45405" w:rsidRPr="00F622AC">
              <w:rPr>
                <w:rFonts w:ascii="Times New Roman" w:hAnsi="Times New Roman" w:cs="Times New Roman"/>
                <w:color w:val="000000"/>
                <w:sz w:val="20"/>
                <w:szCs w:val="20"/>
              </w:rPr>
              <w:t>капитального строительства</w:t>
            </w:r>
          </w:p>
        </w:tc>
        <w:tc>
          <w:tcPr>
            <w:tcW w:w="1417" w:type="dxa"/>
            <w:vAlign w:val="center"/>
          </w:tcPr>
          <w:p w14:paraId="05674F71" w14:textId="77777777" w:rsidR="00BE3581" w:rsidRPr="00F622AC" w:rsidRDefault="00BE3581" w:rsidP="00A859A3">
            <w:pPr>
              <w:spacing w:after="0" w:line="240" w:lineRule="auto"/>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Неудовлетворительная</w:t>
            </w:r>
          </w:p>
          <w:p w14:paraId="2F1F740F" w14:textId="264C53CC" w:rsidR="00CB7692" w:rsidRPr="00F622AC" w:rsidRDefault="003E7C01" w:rsidP="00A859A3">
            <w:pPr>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m:t>
              </m:r>
            </m:oMath>
            <w:r w:rsidR="00777BA8" w:rsidRPr="00F622AC">
              <w:rPr>
                <w:rFonts w:ascii="Times New Roman" w:eastAsiaTheme="minorEastAsia" w:hAnsi="Times New Roman" w:cs="Times New Roman"/>
                <w:sz w:val="20"/>
                <w:szCs w:val="20"/>
              </w:rPr>
              <w:t>0</w:t>
            </w:r>
          </w:p>
        </w:tc>
        <w:tc>
          <w:tcPr>
            <w:tcW w:w="1276" w:type="dxa"/>
            <w:vAlign w:val="center"/>
          </w:tcPr>
          <w:p w14:paraId="64B43857" w14:textId="59377161" w:rsidR="00CB7692" w:rsidRPr="00F622AC" w:rsidRDefault="00777BA8" w:rsidP="00CD62B9">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0</w:t>
            </w:r>
          </w:p>
        </w:tc>
        <w:tc>
          <w:tcPr>
            <w:tcW w:w="1418" w:type="dxa"/>
            <w:vAlign w:val="center"/>
          </w:tcPr>
          <w:p w14:paraId="70E25A16" w14:textId="3F057FE3" w:rsidR="00CB7692" w:rsidRPr="00F622AC" w:rsidRDefault="00777BA8" w:rsidP="00CD62B9">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0</w:t>
            </w:r>
          </w:p>
        </w:tc>
        <w:tc>
          <w:tcPr>
            <w:tcW w:w="1417" w:type="dxa"/>
            <w:vAlign w:val="center"/>
          </w:tcPr>
          <w:p w14:paraId="36A70131" w14:textId="510805A6" w:rsidR="00CB7692" w:rsidRPr="00F622AC" w:rsidRDefault="00777BA8" w:rsidP="00CD62B9">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0</w:t>
            </w:r>
          </w:p>
        </w:tc>
        <w:tc>
          <w:tcPr>
            <w:tcW w:w="1418" w:type="dxa"/>
            <w:vAlign w:val="center"/>
          </w:tcPr>
          <w:p w14:paraId="3FE590BD" w14:textId="3BCD9782" w:rsidR="00CB7692" w:rsidRPr="00F622AC" w:rsidRDefault="00777BA8" w:rsidP="00CD62B9">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0</w:t>
            </w:r>
          </w:p>
        </w:tc>
      </w:tr>
      <w:tr w:rsidR="00297AFC" w:rsidRPr="00F622AC" w14:paraId="7B671EAF" w14:textId="77777777" w:rsidTr="00297AFC">
        <w:tc>
          <w:tcPr>
            <w:tcW w:w="421" w:type="dxa"/>
            <w:vAlign w:val="center"/>
          </w:tcPr>
          <w:p w14:paraId="2F2E346D" w14:textId="622A74F3" w:rsidR="00953E23" w:rsidRPr="00F622AC" w:rsidRDefault="00872205" w:rsidP="00872205">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21</w:t>
            </w:r>
          </w:p>
        </w:tc>
        <w:tc>
          <w:tcPr>
            <w:tcW w:w="2409" w:type="dxa"/>
            <w:tcBorders>
              <w:top w:val="nil"/>
              <w:left w:val="single" w:sz="4" w:space="0" w:color="auto"/>
              <w:bottom w:val="single" w:sz="4" w:space="0" w:color="auto"/>
              <w:right w:val="single" w:sz="4" w:space="0" w:color="auto"/>
            </w:tcBorders>
            <w:shd w:val="clear" w:color="auto" w:fill="auto"/>
            <w:vAlign w:val="center"/>
          </w:tcPr>
          <w:p w14:paraId="1A9E01AE" w14:textId="390A86B5" w:rsidR="00953E23" w:rsidRPr="00F622AC" w:rsidRDefault="00953E23" w:rsidP="00953E23">
            <w:pPr>
              <w:spacing w:after="0" w:line="240" w:lineRule="auto"/>
              <w:jc w:val="both"/>
              <w:rPr>
                <w:rFonts w:ascii="Times New Roman" w:hAnsi="Times New Roman" w:cs="Times New Roman"/>
                <w:color w:val="000000"/>
                <w:sz w:val="20"/>
                <w:szCs w:val="20"/>
              </w:rPr>
            </w:pPr>
            <w:r w:rsidRPr="00F622AC">
              <w:rPr>
                <w:rFonts w:ascii="Times New Roman" w:hAnsi="Times New Roman" w:cs="Times New Roman"/>
                <w:color w:val="000000"/>
                <w:sz w:val="20"/>
                <w:szCs w:val="20"/>
              </w:rPr>
              <w:t xml:space="preserve">Управление муниципальными финансами в </w:t>
            </w:r>
            <w:r w:rsidR="006B0773" w:rsidRPr="00F622AC">
              <w:rPr>
                <w:rFonts w:ascii="Times New Roman" w:hAnsi="Times New Roman" w:cs="Times New Roman"/>
                <w:color w:val="000000"/>
                <w:sz w:val="20"/>
                <w:szCs w:val="20"/>
              </w:rPr>
              <w:t>Вельском муниципальном районе</w:t>
            </w:r>
          </w:p>
        </w:tc>
        <w:tc>
          <w:tcPr>
            <w:tcW w:w="1707" w:type="dxa"/>
            <w:shd w:val="clear" w:color="auto" w:fill="auto"/>
            <w:vAlign w:val="center"/>
          </w:tcPr>
          <w:p w14:paraId="3AB34003" w14:textId="5F759339" w:rsidR="00953E23" w:rsidRPr="00F622AC" w:rsidRDefault="00953E23" w:rsidP="00953E23">
            <w:pPr>
              <w:spacing w:after="0" w:line="240" w:lineRule="auto"/>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Управление по финансам и исполнению бюджета</w:t>
            </w:r>
          </w:p>
        </w:tc>
        <w:tc>
          <w:tcPr>
            <w:tcW w:w="1417" w:type="dxa"/>
            <w:vAlign w:val="center"/>
          </w:tcPr>
          <w:p w14:paraId="6747D4F5" w14:textId="77777777" w:rsidR="00BE3581" w:rsidRPr="00F622AC" w:rsidRDefault="00BE3581" w:rsidP="00A859A3">
            <w:pPr>
              <w:spacing w:after="0" w:line="240" w:lineRule="auto"/>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Высокая</w:t>
            </w:r>
          </w:p>
          <w:p w14:paraId="09AB77BA" w14:textId="3F9F32CF" w:rsidR="00953E23" w:rsidRPr="00F622AC" w:rsidRDefault="003E7C01" w:rsidP="00A859A3">
            <w:pPr>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m:t>
              </m:r>
            </m:oMath>
            <w:r w:rsidR="00EA3757" w:rsidRPr="00F622AC">
              <w:rPr>
                <w:rFonts w:ascii="Times New Roman" w:eastAsiaTheme="minorEastAsia" w:hAnsi="Times New Roman" w:cs="Times New Roman"/>
                <w:sz w:val="20"/>
                <w:szCs w:val="20"/>
              </w:rPr>
              <w:t>1</w:t>
            </w:r>
          </w:p>
        </w:tc>
        <w:tc>
          <w:tcPr>
            <w:tcW w:w="1276" w:type="dxa"/>
            <w:vAlign w:val="center"/>
          </w:tcPr>
          <w:p w14:paraId="121CDCBC" w14:textId="596CF362" w:rsidR="00953E23" w:rsidRPr="00F622AC" w:rsidRDefault="00EA3757" w:rsidP="00953E23">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p>
        </w:tc>
        <w:tc>
          <w:tcPr>
            <w:tcW w:w="1418" w:type="dxa"/>
            <w:vAlign w:val="center"/>
          </w:tcPr>
          <w:p w14:paraId="784CDAAE" w14:textId="43C1DBAE" w:rsidR="00953E23" w:rsidRPr="00F622AC" w:rsidRDefault="00EA3757" w:rsidP="00953E23">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p>
        </w:tc>
        <w:tc>
          <w:tcPr>
            <w:tcW w:w="1417" w:type="dxa"/>
            <w:vAlign w:val="center"/>
          </w:tcPr>
          <w:p w14:paraId="376E42DE" w14:textId="7F157D52" w:rsidR="00953E23" w:rsidRPr="00F622AC" w:rsidRDefault="00EA3757" w:rsidP="00953E23">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p>
        </w:tc>
        <w:tc>
          <w:tcPr>
            <w:tcW w:w="1418" w:type="dxa"/>
            <w:vAlign w:val="center"/>
          </w:tcPr>
          <w:p w14:paraId="1C0809A7" w14:textId="7675AE31" w:rsidR="00953E23" w:rsidRPr="00F622AC" w:rsidRDefault="00EA3757" w:rsidP="00953E23">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p>
        </w:tc>
      </w:tr>
      <w:tr w:rsidR="00297AFC" w:rsidRPr="000830FC" w14:paraId="0F34183E" w14:textId="77777777" w:rsidTr="00297AFC">
        <w:tc>
          <w:tcPr>
            <w:tcW w:w="421" w:type="dxa"/>
            <w:vAlign w:val="center"/>
          </w:tcPr>
          <w:p w14:paraId="69C4D2E3" w14:textId="4607960A" w:rsidR="001C40C3" w:rsidRPr="00F622AC" w:rsidRDefault="00872205" w:rsidP="00872205">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22</w:t>
            </w:r>
          </w:p>
        </w:tc>
        <w:tc>
          <w:tcPr>
            <w:tcW w:w="2409" w:type="dxa"/>
            <w:tcBorders>
              <w:top w:val="nil"/>
              <w:left w:val="single" w:sz="4" w:space="0" w:color="auto"/>
              <w:bottom w:val="single" w:sz="4" w:space="0" w:color="auto"/>
              <w:right w:val="single" w:sz="4" w:space="0" w:color="auto"/>
            </w:tcBorders>
            <w:shd w:val="clear" w:color="auto" w:fill="auto"/>
            <w:vAlign w:val="center"/>
          </w:tcPr>
          <w:p w14:paraId="3EDB3544" w14:textId="4672C44A" w:rsidR="001C40C3" w:rsidRPr="00F622AC" w:rsidRDefault="001C40C3" w:rsidP="001C40C3">
            <w:pPr>
              <w:spacing w:after="0" w:line="240" w:lineRule="auto"/>
              <w:jc w:val="both"/>
              <w:rPr>
                <w:rFonts w:ascii="Times New Roman" w:hAnsi="Times New Roman" w:cs="Times New Roman"/>
                <w:color w:val="000000"/>
                <w:sz w:val="20"/>
                <w:szCs w:val="20"/>
              </w:rPr>
            </w:pPr>
            <w:r w:rsidRPr="00F622AC">
              <w:rPr>
                <w:rFonts w:ascii="Times New Roman" w:hAnsi="Times New Roman" w:cs="Times New Roman"/>
                <w:color w:val="000000"/>
                <w:sz w:val="20"/>
                <w:szCs w:val="20"/>
              </w:rPr>
              <w:t>Формирование современной городской среды на территории Вельского муниципального района на 2017-2024 год</w:t>
            </w:r>
            <w:r w:rsidR="00A81ECB" w:rsidRPr="00F622AC">
              <w:rPr>
                <w:rFonts w:ascii="Times New Roman" w:hAnsi="Times New Roman" w:cs="Times New Roman"/>
                <w:color w:val="000000"/>
                <w:sz w:val="20"/>
                <w:szCs w:val="20"/>
              </w:rPr>
              <w:t>ы</w:t>
            </w:r>
          </w:p>
        </w:tc>
        <w:tc>
          <w:tcPr>
            <w:tcW w:w="1707" w:type="dxa"/>
            <w:shd w:val="clear" w:color="auto" w:fill="auto"/>
            <w:vAlign w:val="center"/>
          </w:tcPr>
          <w:p w14:paraId="7A9753A2" w14:textId="5968A7C9" w:rsidR="001C40C3" w:rsidRPr="00F622AC" w:rsidRDefault="001C40C3" w:rsidP="001C40C3">
            <w:pPr>
              <w:spacing w:after="0" w:line="240" w:lineRule="auto"/>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Отдел капитального строительства</w:t>
            </w:r>
          </w:p>
        </w:tc>
        <w:tc>
          <w:tcPr>
            <w:tcW w:w="1417" w:type="dxa"/>
            <w:vAlign w:val="center"/>
          </w:tcPr>
          <w:p w14:paraId="7C6F2C6C" w14:textId="77777777" w:rsidR="00BE3581" w:rsidRPr="00F622AC" w:rsidRDefault="00BE3581" w:rsidP="00A859A3">
            <w:pPr>
              <w:spacing w:after="0" w:line="240" w:lineRule="auto"/>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Высокая</w:t>
            </w:r>
          </w:p>
          <w:p w14:paraId="1A705734" w14:textId="0EC59FB7" w:rsidR="001C40C3" w:rsidRPr="00F622AC" w:rsidRDefault="003E7C01" w:rsidP="00A859A3">
            <w:pPr>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m:t>
              </m:r>
            </m:oMath>
            <w:r w:rsidR="00DF298C" w:rsidRPr="00F622AC">
              <w:rPr>
                <w:rFonts w:ascii="Times New Roman" w:eastAsiaTheme="minorEastAsia" w:hAnsi="Times New Roman" w:cs="Times New Roman"/>
                <w:sz w:val="20"/>
                <w:szCs w:val="20"/>
              </w:rPr>
              <w:t>1</w:t>
            </w:r>
          </w:p>
        </w:tc>
        <w:tc>
          <w:tcPr>
            <w:tcW w:w="1276" w:type="dxa"/>
            <w:vAlign w:val="center"/>
          </w:tcPr>
          <w:p w14:paraId="62CE285A" w14:textId="4E8CF371" w:rsidR="001C40C3" w:rsidRPr="00F622AC" w:rsidRDefault="00DF298C" w:rsidP="001C40C3">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p>
        </w:tc>
        <w:tc>
          <w:tcPr>
            <w:tcW w:w="1418" w:type="dxa"/>
            <w:vAlign w:val="center"/>
          </w:tcPr>
          <w:p w14:paraId="19EEE2F5" w14:textId="1064063A" w:rsidR="001C40C3" w:rsidRPr="00F622AC" w:rsidRDefault="00DF298C" w:rsidP="001C40C3">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p>
        </w:tc>
        <w:tc>
          <w:tcPr>
            <w:tcW w:w="1417" w:type="dxa"/>
            <w:vAlign w:val="center"/>
          </w:tcPr>
          <w:p w14:paraId="7C8597CF" w14:textId="684FA02E" w:rsidR="001C40C3" w:rsidRPr="00F622AC" w:rsidRDefault="00DF298C" w:rsidP="001C40C3">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p>
        </w:tc>
        <w:tc>
          <w:tcPr>
            <w:tcW w:w="1418" w:type="dxa"/>
            <w:vAlign w:val="center"/>
          </w:tcPr>
          <w:p w14:paraId="2C1DD2FE" w14:textId="51C0FEFE" w:rsidR="001C40C3" w:rsidRPr="00F622AC" w:rsidRDefault="00DF298C" w:rsidP="001C40C3">
            <w:pPr>
              <w:spacing w:after="0"/>
              <w:jc w:val="center"/>
              <w:rPr>
                <w:rFonts w:ascii="Times New Roman" w:hAnsi="Times New Roman" w:cs="Times New Roman"/>
                <w:color w:val="000000"/>
                <w:sz w:val="20"/>
                <w:szCs w:val="20"/>
              </w:rPr>
            </w:pPr>
            <w:r w:rsidRPr="00F622AC">
              <w:rPr>
                <w:rFonts w:ascii="Times New Roman" w:hAnsi="Times New Roman" w:cs="Times New Roman"/>
                <w:color w:val="000000"/>
                <w:sz w:val="20"/>
                <w:szCs w:val="20"/>
              </w:rPr>
              <w:t>1</w:t>
            </w:r>
          </w:p>
        </w:tc>
      </w:tr>
      <w:bookmarkEnd w:id="4"/>
    </w:tbl>
    <w:p w14:paraId="79BB56BE" w14:textId="77777777" w:rsidR="006A6A0B" w:rsidRPr="000830FC" w:rsidRDefault="006A6A0B" w:rsidP="00850C5E">
      <w:pPr>
        <w:spacing w:after="0" w:line="240" w:lineRule="auto"/>
        <w:ind w:left="-851" w:firstLine="851"/>
        <w:jc w:val="both"/>
        <w:rPr>
          <w:rFonts w:ascii="Times New Roman" w:hAnsi="Times New Roman" w:cs="Times New Roman"/>
          <w:sz w:val="24"/>
          <w:szCs w:val="24"/>
        </w:rPr>
      </w:pPr>
    </w:p>
    <w:p w14:paraId="7B206BE2" w14:textId="3AF10550" w:rsidR="00850C5E" w:rsidRPr="007E2B6E" w:rsidRDefault="006A6A0B" w:rsidP="00850C5E">
      <w:pPr>
        <w:spacing w:after="0" w:line="240" w:lineRule="auto"/>
        <w:ind w:left="-851" w:firstLine="851"/>
        <w:jc w:val="both"/>
        <w:rPr>
          <w:rFonts w:ascii="Times New Roman" w:hAnsi="Times New Roman" w:cs="Times New Roman"/>
          <w:sz w:val="24"/>
          <w:szCs w:val="24"/>
        </w:rPr>
      </w:pPr>
      <w:r w:rsidRPr="007E2B6E">
        <w:rPr>
          <w:rFonts w:ascii="Times New Roman" w:hAnsi="Times New Roman" w:cs="Times New Roman"/>
          <w:sz w:val="24"/>
          <w:szCs w:val="24"/>
        </w:rPr>
        <w:t>Из 2</w:t>
      </w:r>
      <w:r w:rsidR="003338AC" w:rsidRPr="007E2B6E">
        <w:rPr>
          <w:rFonts w:ascii="Times New Roman" w:hAnsi="Times New Roman" w:cs="Times New Roman"/>
          <w:sz w:val="24"/>
          <w:szCs w:val="24"/>
        </w:rPr>
        <w:t>2</w:t>
      </w:r>
      <w:r w:rsidRPr="007E2B6E">
        <w:rPr>
          <w:rFonts w:ascii="Times New Roman" w:hAnsi="Times New Roman" w:cs="Times New Roman"/>
          <w:sz w:val="24"/>
          <w:szCs w:val="24"/>
        </w:rPr>
        <w:t xml:space="preserve"> (Двадцати </w:t>
      </w:r>
      <w:r w:rsidR="003338AC" w:rsidRPr="007E2B6E">
        <w:rPr>
          <w:rFonts w:ascii="Times New Roman" w:hAnsi="Times New Roman" w:cs="Times New Roman"/>
          <w:sz w:val="24"/>
          <w:szCs w:val="24"/>
        </w:rPr>
        <w:t>двух</w:t>
      </w:r>
      <w:r w:rsidRPr="007E2B6E">
        <w:rPr>
          <w:rFonts w:ascii="Times New Roman" w:hAnsi="Times New Roman" w:cs="Times New Roman"/>
          <w:sz w:val="24"/>
          <w:szCs w:val="24"/>
        </w:rPr>
        <w:t xml:space="preserve">) муниципальных программ: </w:t>
      </w:r>
    </w:p>
    <w:p w14:paraId="5DEB4916" w14:textId="59557D69" w:rsidR="00850C5E" w:rsidRPr="007E2B6E" w:rsidRDefault="006A6A0B" w:rsidP="00850C5E">
      <w:pPr>
        <w:spacing w:after="0" w:line="240" w:lineRule="auto"/>
        <w:ind w:left="-851" w:firstLine="851"/>
        <w:jc w:val="both"/>
        <w:rPr>
          <w:rFonts w:ascii="Times New Roman" w:hAnsi="Times New Roman" w:cs="Times New Roman"/>
          <w:sz w:val="24"/>
          <w:szCs w:val="24"/>
        </w:rPr>
      </w:pPr>
      <w:r w:rsidRPr="007E2B6E">
        <w:rPr>
          <w:rFonts w:ascii="Times New Roman" w:hAnsi="Times New Roman" w:cs="Times New Roman"/>
          <w:sz w:val="24"/>
          <w:szCs w:val="24"/>
        </w:rPr>
        <w:t xml:space="preserve">- </w:t>
      </w:r>
      <w:r w:rsidR="00850C5E" w:rsidRPr="007E2B6E">
        <w:rPr>
          <w:rFonts w:ascii="Times New Roman" w:hAnsi="Times New Roman" w:cs="Times New Roman"/>
          <w:sz w:val="24"/>
          <w:szCs w:val="24"/>
        </w:rPr>
        <w:t>1</w:t>
      </w:r>
      <w:r w:rsidR="007E2B6E" w:rsidRPr="007E2B6E">
        <w:rPr>
          <w:rFonts w:ascii="Times New Roman" w:hAnsi="Times New Roman" w:cs="Times New Roman"/>
          <w:sz w:val="24"/>
          <w:szCs w:val="24"/>
        </w:rPr>
        <w:t>7</w:t>
      </w:r>
      <w:r w:rsidRPr="007E2B6E">
        <w:rPr>
          <w:rFonts w:ascii="Times New Roman" w:hAnsi="Times New Roman" w:cs="Times New Roman"/>
          <w:sz w:val="24"/>
          <w:szCs w:val="24"/>
        </w:rPr>
        <w:t xml:space="preserve"> программ оценены с высокой эффективностью; </w:t>
      </w:r>
    </w:p>
    <w:p w14:paraId="3813B34B" w14:textId="27BE9F4E" w:rsidR="00850C5E" w:rsidRPr="007E2B6E" w:rsidRDefault="006A6A0B" w:rsidP="00850C5E">
      <w:pPr>
        <w:spacing w:after="0" w:line="240" w:lineRule="auto"/>
        <w:ind w:left="-851" w:firstLine="851"/>
        <w:jc w:val="both"/>
        <w:rPr>
          <w:rFonts w:ascii="Times New Roman" w:hAnsi="Times New Roman" w:cs="Times New Roman"/>
          <w:sz w:val="24"/>
          <w:szCs w:val="24"/>
        </w:rPr>
      </w:pPr>
      <w:r w:rsidRPr="007E2B6E">
        <w:rPr>
          <w:rFonts w:ascii="Times New Roman" w:hAnsi="Times New Roman" w:cs="Times New Roman"/>
          <w:sz w:val="24"/>
          <w:szCs w:val="24"/>
        </w:rPr>
        <w:t xml:space="preserve">- </w:t>
      </w:r>
      <w:r w:rsidR="00645559">
        <w:rPr>
          <w:rFonts w:ascii="Times New Roman" w:hAnsi="Times New Roman" w:cs="Times New Roman"/>
          <w:sz w:val="24"/>
          <w:szCs w:val="24"/>
        </w:rPr>
        <w:t>3</w:t>
      </w:r>
      <w:r w:rsidRPr="007E2B6E">
        <w:rPr>
          <w:rFonts w:ascii="Times New Roman" w:hAnsi="Times New Roman" w:cs="Times New Roman"/>
          <w:sz w:val="24"/>
          <w:szCs w:val="24"/>
        </w:rPr>
        <w:t xml:space="preserve"> программ</w:t>
      </w:r>
      <w:r w:rsidR="00AE5B3D" w:rsidRPr="007E2B6E">
        <w:rPr>
          <w:rFonts w:ascii="Times New Roman" w:hAnsi="Times New Roman" w:cs="Times New Roman"/>
          <w:sz w:val="24"/>
          <w:szCs w:val="24"/>
        </w:rPr>
        <w:t>ы</w:t>
      </w:r>
      <w:r w:rsidRPr="007E2B6E">
        <w:rPr>
          <w:rFonts w:ascii="Times New Roman" w:hAnsi="Times New Roman" w:cs="Times New Roman"/>
          <w:sz w:val="24"/>
          <w:szCs w:val="24"/>
        </w:rPr>
        <w:t xml:space="preserve"> оценен</w:t>
      </w:r>
      <w:r w:rsidR="00AE5B3D" w:rsidRPr="007E2B6E">
        <w:rPr>
          <w:rFonts w:ascii="Times New Roman" w:hAnsi="Times New Roman" w:cs="Times New Roman"/>
          <w:sz w:val="24"/>
          <w:szCs w:val="24"/>
        </w:rPr>
        <w:t>ы</w:t>
      </w:r>
      <w:r w:rsidRPr="007E2B6E">
        <w:rPr>
          <w:rFonts w:ascii="Times New Roman" w:hAnsi="Times New Roman" w:cs="Times New Roman"/>
          <w:sz w:val="24"/>
          <w:szCs w:val="24"/>
        </w:rPr>
        <w:t xml:space="preserve"> с</w:t>
      </w:r>
      <w:r w:rsidR="00CD4B27" w:rsidRPr="007E2B6E">
        <w:rPr>
          <w:rFonts w:ascii="Times New Roman" w:hAnsi="Times New Roman" w:cs="Times New Roman"/>
          <w:sz w:val="24"/>
          <w:szCs w:val="24"/>
        </w:rPr>
        <w:t xml:space="preserve">о средней </w:t>
      </w:r>
      <w:r w:rsidRPr="007E2B6E">
        <w:rPr>
          <w:rFonts w:ascii="Times New Roman" w:hAnsi="Times New Roman" w:cs="Times New Roman"/>
          <w:sz w:val="24"/>
          <w:szCs w:val="24"/>
        </w:rPr>
        <w:t>эффективностью;</w:t>
      </w:r>
    </w:p>
    <w:p w14:paraId="21F0B0AC" w14:textId="0FAB8C1A" w:rsidR="00850C5E" w:rsidRPr="007E2B6E" w:rsidRDefault="006A6A0B" w:rsidP="00850C5E">
      <w:pPr>
        <w:spacing w:after="0" w:line="240" w:lineRule="auto"/>
        <w:ind w:left="-851" w:firstLine="851"/>
        <w:jc w:val="both"/>
        <w:rPr>
          <w:rFonts w:ascii="Times New Roman" w:hAnsi="Times New Roman" w:cs="Times New Roman"/>
          <w:sz w:val="24"/>
          <w:szCs w:val="24"/>
        </w:rPr>
      </w:pPr>
      <w:r w:rsidRPr="007E2B6E">
        <w:rPr>
          <w:rFonts w:ascii="Times New Roman" w:hAnsi="Times New Roman" w:cs="Times New Roman"/>
          <w:sz w:val="24"/>
          <w:szCs w:val="24"/>
        </w:rPr>
        <w:t xml:space="preserve">- </w:t>
      </w:r>
      <w:r w:rsidR="009A148E">
        <w:rPr>
          <w:rFonts w:ascii="Times New Roman" w:hAnsi="Times New Roman" w:cs="Times New Roman"/>
          <w:sz w:val="24"/>
          <w:szCs w:val="24"/>
        </w:rPr>
        <w:t>2</w:t>
      </w:r>
      <w:r w:rsidRPr="007E2B6E">
        <w:rPr>
          <w:rFonts w:ascii="Times New Roman" w:hAnsi="Times New Roman" w:cs="Times New Roman"/>
          <w:sz w:val="24"/>
          <w:szCs w:val="24"/>
        </w:rPr>
        <w:t xml:space="preserve"> программ</w:t>
      </w:r>
      <w:r w:rsidR="009A148E">
        <w:rPr>
          <w:rFonts w:ascii="Times New Roman" w:hAnsi="Times New Roman" w:cs="Times New Roman"/>
          <w:sz w:val="24"/>
          <w:szCs w:val="24"/>
        </w:rPr>
        <w:t>ы</w:t>
      </w:r>
      <w:r w:rsidRPr="007E2B6E">
        <w:rPr>
          <w:rFonts w:ascii="Times New Roman" w:hAnsi="Times New Roman" w:cs="Times New Roman"/>
          <w:sz w:val="24"/>
          <w:szCs w:val="24"/>
        </w:rPr>
        <w:t xml:space="preserve"> с</w:t>
      </w:r>
      <w:r w:rsidR="009A148E">
        <w:rPr>
          <w:rFonts w:ascii="Times New Roman" w:hAnsi="Times New Roman" w:cs="Times New Roman"/>
          <w:sz w:val="24"/>
          <w:szCs w:val="24"/>
        </w:rPr>
        <w:t xml:space="preserve"> </w:t>
      </w:r>
      <w:r w:rsidRPr="007E2B6E">
        <w:rPr>
          <w:rFonts w:ascii="Times New Roman" w:hAnsi="Times New Roman" w:cs="Times New Roman"/>
          <w:sz w:val="24"/>
          <w:szCs w:val="24"/>
        </w:rPr>
        <w:t>удовлетворительной эффективностью</w:t>
      </w:r>
      <w:r w:rsidR="00CD4B27" w:rsidRPr="007E2B6E">
        <w:rPr>
          <w:rFonts w:ascii="Times New Roman" w:hAnsi="Times New Roman" w:cs="Times New Roman"/>
          <w:sz w:val="24"/>
          <w:szCs w:val="24"/>
        </w:rPr>
        <w:t>;</w:t>
      </w:r>
    </w:p>
    <w:p w14:paraId="4F811D67" w14:textId="77777777" w:rsidR="00430044" w:rsidRDefault="00430044" w:rsidP="00C106F7">
      <w:pPr>
        <w:tabs>
          <w:tab w:val="left" w:pos="2104"/>
        </w:tabs>
        <w:spacing w:after="0" w:line="240" w:lineRule="auto"/>
        <w:ind w:left="-851" w:firstLine="851"/>
        <w:jc w:val="both"/>
        <w:rPr>
          <w:rFonts w:ascii="Times New Roman" w:hAnsi="Times New Roman" w:cs="Times New Roman"/>
          <w:sz w:val="24"/>
          <w:szCs w:val="24"/>
        </w:rPr>
      </w:pPr>
    </w:p>
    <w:p w14:paraId="63ADBAE6" w14:textId="77777777" w:rsidR="00430044" w:rsidRDefault="00430044" w:rsidP="00C106F7">
      <w:pPr>
        <w:tabs>
          <w:tab w:val="left" w:pos="2104"/>
        </w:tabs>
        <w:spacing w:after="0" w:line="240" w:lineRule="auto"/>
        <w:ind w:left="-851" w:firstLine="851"/>
        <w:jc w:val="both"/>
        <w:rPr>
          <w:rFonts w:ascii="Times New Roman" w:hAnsi="Times New Roman" w:cs="Times New Roman"/>
          <w:sz w:val="24"/>
          <w:szCs w:val="24"/>
        </w:rPr>
      </w:pPr>
    </w:p>
    <w:p w14:paraId="7199C60E" w14:textId="77777777" w:rsidR="00FF3A7C" w:rsidRPr="00FF3A7C" w:rsidRDefault="00FF3A7C" w:rsidP="00FF3A7C">
      <w:pPr>
        <w:spacing w:after="0" w:line="240" w:lineRule="auto"/>
        <w:rPr>
          <w:rFonts w:ascii="Times New Roman" w:eastAsia="Times New Roman" w:hAnsi="Times New Roman" w:cs="Times New Roman"/>
          <w:sz w:val="24"/>
          <w:szCs w:val="24"/>
          <w:lang w:eastAsia="ru-RU"/>
        </w:rPr>
      </w:pPr>
    </w:p>
    <w:p w14:paraId="1D137B2D" w14:textId="7EA4FD58" w:rsidR="00430044" w:rsidRPr="00C106F7" w:rsidRDefault="00430044" w:rsidP="00430044">
      <w:pPr>
        <w:tabs>
          <w:tab w:val="left" w:pos="2104"/>
        </w:tabs>
        <w:spacing w:after="0" w:line="240" w:lineRule="auto"/>
        <w:jc w:val="both"/>
        <w:rPr>
          <w:rFonts w:ascii="Times New Roman" w:hAnsi="Times New Roman" w:cs="Times New Roman"/>
          <w:sz w:val="24"/>
          <w:szCs w:val="24"/>
        </w:rPr>
        <w:sectPr w:rsidR="00430044" w:rsidRPr="00C106F7" w:rsidSect="0012718D">
          <w:pgSz w:w="11906" w:h="16838"/>
          <w:pgMar w:top="1134" w:right="850" w:bottom="993" w:left="1701" w:header="709" w:footer="709" w:gutter="0"/>
          <w:cols w:space="708"/>
          <w:docGrid w:linePitch="360"/>
        </w:sectPr>
      </w:pPr>
    </w:p>
    <w:p w14:paraId="0CED02CE" w14:textId="77777777" w:rsidR="00F323B9" w:rsidRPr="005A0B42" w:rsidRDefault="00F323B9" w:rsidP="002B3BBC">
      <w:pPr>
        <w:spacing w:after="0"/>
        <w:jc w:val="both"/>
        <w:rPr>
          <w:rFonts w:ascii="Times New Roman" w:hAnsi="Times New Roman" w:cs="Times New Roman"/>
          <w:color w:val="000000"/>
          <w:sz w:val="20"/>
          <w:szCs w:val="20"/>
        </w:rPr>
      </w:pPr>
    </w:p>
    <w:sectPr w:rsidR="00F323B9" w:rsidRPr="005A0B42" w:rsidSect="00C55A86">
      <w:pgSz w:w="16838" w:h="11906" w:orient="landscape"/>
      <w:pgMar w:top="992"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8545B"/>
    <w:multiLevelType w:val="hybridMultilevel"/>
    <w:tmpl w:val="9BF6C48C"/>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0962AE"/>
    <w:multiLevelType w:val="hybridMultilevel"/>
    <w:tmpl w:val="0DBE8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EA1C13"/>
    <w:multiLevelType w:val="hybridMultilevel"/>
    <w:tmpl w:val="DCF2B73E"/>
    <w:lvl w:ilvl="0" w:tplc="0419000F">
      <w:start w:val="1"/>
      <w:numFmt w:val="decimal"/>
      <w:lvlText w:val="%1."/>
      <w:lvlJc w:val="left"/>
      <w:pPr>
        <w:ind w:left="1429" w:hanging="360"/>
      </w:pPr>
      <w:rPr>
        <w:color w:val="00000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24E52330"/>
    <w:multiLevelType w:val="hybridMultilevel"/>
    <w:tmpl w:val="D116DB1A"/>
    <w:lvl w:ilvl="0" w:tplc="DD22EB2E">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B05A8B"/>
    <w:multiLevelType w:val="hybridMultilevel"/>
    <w:tmpl w:val="408A55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78D26FE5"/>
    <w:multiLevelType w:val="hybridMultilevel"/>
    <w:tmpl w:val="F7A4FB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C8"/>
    <w:rsid w:val="00000709"/>
    <w:rsid w:val="00004309"/>
    <w:rsid w:val="000044FF"/>
    <w:rsid w:val="000068DB"/>
    <w:rsid w:val="000074C6"/>
    <w:rsid w:val="00010494"/>
    <w:rsid w:val="000112FA"/>
    <w:rsid w:val="0001216A"/>
    <w:rsid w:val="00016DEF"/>
    <w:rsid w:val="00017B16"/>
    <w:rsid w:val="00021EDD"/>
    <w:rsid w:val="00022596"/>
    <w:rsid w:val="00024496"/>
    <w:rsid w:val="0002678C"/>
    <w:rsid w:val="00026A10"/>
    <w:rsid w:val="000270E3"/>
    <w:rsid w:val="00036C90"/>
    <w:rsid w:val="00041522"/>
    <w:rsid w:val="00043DB1"/>
    <w:rsid w:val="00044A71"/>
    <w:rsid w:val="00046538"/>
    <w:rsid w:val="00050988"/>
    <w:rsid w:val="00050D36"/>
    <w:rsid w:val="00067BEB"/>
    <w:rsid w:val="00067E06"/>
    <w:rsid w:val="00071AA5"/>
    <w:rsid w:val="0007218C"/>
    <w:rsid w:val="00072FDF"/>
    <w:rsid w:val="00074ACA"/>
    <w:rsid w:val="000777D2"/>
    <w:rsid w:val="00082C68"/>
    <w:rsid w:val="00082D0D"/>
    <w:rsid w:val="00082DD4"/>
    <w:rsid w:val="000830FC"/>
    <w:rsid w:val="00090C84"/>
    <w:rsid w:val="00094993"/>
    <w:rsid w:val="000A65FE"/>
    <w:rsid w:val="000B252C"/>
    <w:rsid w:val="000B43D6"/>
    <w:rsid w:val="000B453F"/>
    <w:rsid w:val="000B4F31"/>
    <w:rsid w:val="000B6049"/>
    <w:rsid w:val="000C2AED"/>
    <w:rsid w:val="000D747B"/>
    <w:rsid w:val="000E11A6"/>
    <w:rsid w:val="000E25F7"/>
    <w:rsid w:val="000E4D0E"/>
    <w:rsid w:val="000F16C4"/>
    <w:rsid w:val="000F3FEB"/>
    <w:rsid w:val="000F48E5"/>
    <w:rsid w:val="0010012D"/>
    <w:rsid w:val="0010181C"/>
    <w:rsid w:val="0010241F"/>
    <w:rsid w:val="001042B6"/>
    <w:rsid w:val="00107CAD"/>
    <w:rsid w:val="001123FB"/>
    <w:rsid w:val="0011547A"/>
    <w:rsid w:val="00116ED7"/>
    <w:rsid w:val="00121BA7"/>
    <w:rsid w:val="00122E02"/>
    <w:rsid w:val="001250D8"/>
    <w:rsid w:val="0012718D"/>
    <w:rsid w:val="001377AE"/>
    <w:rsid w:val="00140E7E"/>
    <w:rsid w:val="00141E4F"/>
    <w:rsid w:val="00142378"/>
    <w:rsid w:val="0015429F"/>
    <w:rsid w:val="00173021"/>
    <w:rsid w:val="001756CD"/>
    <w:rsid w:val="00177A92"/>
    <w:rsid w:val="0018025D"/>
    <w:rsid w:val="001829CF"/>
    <w:rsid w:val="00186137"/>
    <w:rsid w:val="001862BF"/>
    <w:rsid w:val="00193087"/>
    <w:rsid w:val="00193631"/>
    <w:rsid w:val="001969D4"/>
    <w:rsid w:val="00197E85"/>
    <w:rsid w:val="001A0F95"/>
    <w:rsid w:val="001A5415"/>
    <w:rsid w:val="001A57E1"/>
    <w:rsid w:val="001A655D"/>
    <w:rsid w:val="001B2B67"/>
    <w:rsid w:val="001B5202"/>
    <w:rsid w:val="001C2AF5"/>
    <w:rsid w:val="001C2EAD"/>
    <w:rsid w:val="001C40C3"/>
    <w:rsid w:val="001C5B17"/>
    <w:rsid w:val="001D01D8"/>
    <w:rsid w:val="001D029C"/>
    <w:rsid w:val="001D205F"/>
    <w:rsid w:val="001D600A"/>
    <w:rsid w:val="001E3B81"/>
    <w:rsid w:val="001F1FEB"/>
    <w:rsid w:val="001F7C80"/>
    <w:rsid w:val="00207E72"/>
    <w:rsid w:val="00212EC3"/>
    <w:rsid w:val="00214EE8"/>
    <w:rsid w:val="00214F30"/>
    <w:rsid w:val="00215C02"/>
    <w:rsid w:val="0022024C"/>
    <w:rsid w:val="002321FE"/>
    <w:rsid w:val="002324EC"/>
    <w:rsid w:val="002374D4"/>
    <w:rsid w:val="002413F0"/>
    <w:rsid w:val="00242AAB"/>
    <w:rsid w:val="00252FF1"/>
    <w:rsid w:val="002530B8"/>
    <w:rsid w:val="00261B2D"/>
    <w:rsid w:val="0026468E"/>
    <w:rsid w:val="002801C8"/>
    <w:rsid w:val="00282682"/>
    <w:rsid w:val="00293D85"/>
    <w:rsid w:val="00297AFC"/>
    <w:rsid w:val="002A7A18"/>
    <w:rsid w:val="002A7ACA"/>
    <w:rsid w:val="002B2953"/>
    <w:rsid w:val="002B3BBC"/>
    <w:rsid w:val="002B407D"/>
    <w:rsid w:val="002C1366"/>
    <w:rsid w:val="002C2438"/>
    <w:rsid w:val="002C6BD4"/>
    <w:rsid w:val="002D09C1"/>
    <w:rsid w:val="002D3046"/>
    <w:rsid w:val="002D7E62"/>
    <w:rsid w:val="002E08F6"/>
    <w:rsid w:val="002E31F8"/>
    <w:rsid w:val="002F0A4D"/>
    <w:rsid w:val="002F0F41"/>
    <w:rsid w:val="002F62E5"/>
    <w:rsid w:val="003067E5"/>
    <w:rsid w:val="0030736D"/>
    <w:rsid w:val="00307C2F"/>
    <w:rsid w:val="00315667"/>
    <w:rsid w:val="00315BEA"/>
    <w:rsid w:val="00320A58"/>
    <w:rsid w:val="00320FFA"/>
    <w:rsid w:val="003217BB"/>
    <w:rsid w:val="003274FA"/>
    <w:rsid w:val="0033084E"/>
    <w:rsid w:val="00330FB9"/>
    <w:rsid w:val="00332F10"/>
    <w:rsid w:val="00333541"/>
    <w:rsid w:val="003338AC"/>
    <w:rsid w:val="003376AF"/>
    <w:rsid w:val="0034114A"/>
    <w:rsid w:val="00350D1D"/>
    <w:rsid w:val="00350F97"/>
    <w:rsid w:val="003511E9"/>
    <w:rsid w:val="00352978"/>
    <w:rsid w:val="003672F9"/>
    <w:rsid w:val="00371EBD"/>
    <w:rsid w:val="003859EC"/>
    <w:rsid w:val="003939AB"/>
    <w:rsid w:val="003A0081"/>
    <w:rsid w:val="003A18F7"/>
    <w:rsid w:val="003A4905"/>
    <w:rsid w:val="003A5141"/>
    <w:rsid w:val="003A5839"/>
    <w:rsid w:val="003A7DD9"/>
    <w:rsid w:val="003B1E57"/>
    <w:rsid w:val="003B483E"/>
    <w:rsid w:val="003C0F98"/>
    <w:rsid w:val="003C368C"/>
    <w:rsid w:val="003C5BA5"/>
    <w:rsid w:val="003E0AE2"/>
    <w:rsid w:val="003E0AF8"/>
    <w:rsid w:val="003E1E91"/>
    <w:rsid w:val="003E7C01"/>
    <w:rsid w:val="003E7D28"/>
    <w:rsid w:val="003E7E93"/>
    <w:rsid w:val="003F0F4D"/>
    <w:rsid w:val="003F385B"/>
    <w:rsid w:val="003F4084"/>
    <w:rsid w:val="003F59CE"/>
    <w:rsid w:val="003F7423"/>
    <w:rsid w:val="00400E32"/>
    <w:rsid w:val="0040304B"/>
    <w:rsid w:val="0041169C"/>
    <w:rsid w:val="00420582"/>
    <w:rsid w:val="00424728"/>
    <w:rsid w:val="00426A62"/>
    <w:rsid w:val="00427F9B"/>
    <w:rsid w:val="00430044"/>
    <w:rsid w:val="00434E4D"/>
    <w:rsid w:val="00441F1D"/>
    <w:rsid w:val="004428C0"/>
    <w:rsid w:val="00447C76"/>
    <w:rsid w:val="00447EF4"/>
    <w:rsid w:val="00452A8F"/>
    <w:rsid w:val="0045358E"/>
    <w:rsid w:val="00455599"/>
    <w:rsid w:val="00457C7A"/>
    <w:rsid w:val="00461BA5"/>
    <w:rsid w:val="004657F6"/>
    <w:rsid w:val="00467AC7"/>
    <w:rsid w:val="00471F3D"/>
    <w:rsid w:val="00481A45"/>
    <w:rsid w:val="004834AF"/>
    <w:rsid w:val="0048414C"/>
    <w:rsid w:val="00487660"/>
    <w:rsid w:val="00490371"/>
    <w:rsid w:val="004A2C49"/>
    <w:rsid w:val="004A2E4A"/>
    <w:rsid w:val="004A4F05"/>
    <w:rsid w:val="004B15ED"/>
    <w:rsid w:val="004B453C"/>
    <w:rsid w:val="004B5209"/>
    <w:rsid w:val="004B5514"/>
    <w:rsid w:val="004C1BEA"/>
    <w:rsid w:val="004C29C5"/>
    <w:rsid w:val="004C53F0"/>
    <w:rsid w:val="004D06C4"/>
    <w:rsid w:val="004D122A"/>
    <w:rsid w:val="004D3225"/>
    <w:rsid w:val="004D4021"/>
    <w:rsid w:val="004D4947"/>
    <w:rsid w:val="004E2AC2"/>
    <w:rsid w:val="004E32DF"/>
    <w:rsid w:val="004E58FA"/>
    <w:rsid w:val="004E65C9"/>
    <w:rsid w:val="004F18BF"/>
    <w:rsid w:val="00507E6C"/>
    <w:rsid w:val="00512AC1"/>
    <w:rsid w:val="00513CA8"/>
    <w:rsid w:val="00516791"/>
    <w:rsid w:val="005171D0"/>
    <w:rsid w:val="00523028"/>
    <w:rsid w:val="00523D5B"/>
    <w:rsid w:val="00526233"/>
    <w:rsid w:val="005279EC"/>
    <w:rsid w:val="00531A44"/>
    <w:rsid w:val="0053789B"/>
    <w:rsid w:val="00542549"/>
    <w:rsid w:val="00551D81"/>
    <w:rsid w:val="00552EB0"/>
    <w:rsid w:val="005614B7"/>
    <w:rsid w:val="0056280A"/>
    <w:rsid w:val="00564DD6"/>
    <w:rsid w:val="00570532"/>
    <w:rsid w:val="0057718A"/>
    <w:rsid w:val="005804B9"/>
    <w:rsid w:val="0058111B"/>
    <w:rsid w:val="00583185"/>
    <w:rsid w:val="00583F18"/>
    <w:rsid w:val="00585111"/>
    <w:rsid w:val="00585815"/>
    <w:rsid w:val="005873B7"/>
    <w:rsid w:val="00593F93"/>
    <w:rsid w:val="00596934"/>
    <w:rsid w:val="00596F17"/>
    <w:rsid w:val="005A0B42"/>
    <w:rsid w:val="005B15AB"/>
    <w:rsid w:val="005B428A"/>
    <w:rsid w:val="005C2930"/>
    <w:rsid w:val="005C7AC1"/>
    <w:rsid w:val="005D4EFF"/>
    <w:rsid w:val="005D5567"/>
    <w:rsid w:val="005D7A6E"/>
    <w:rsid w:val="005E0290"/>
    <w:rsid w:val="005E5765"/>
    <w:rsid w:val="005E6D06"/>
    <w:rsid w:val="005F0C91"/>
    <w:rsid w:val="005F1106"/>
    <w:rsid w:val="005F7DCC"/>
    <w:rsid w:val="005F7F7C"/>
    <w:rsid w:val="006008D4"/>
    <w:rsid w:val="00600CEA"/>
    <w:rsid w:val="00601AE1"/>
    <w:rsid w:val="006123AA"/>
    <w:rsid w:val="006139A3"/>
    <w:rsid w:val="00613A8E"/>
    <w:rsid w:val="00616873"/>
    <w:rsid w:val="00622F5C"/>
    <w:rsid w:val="006248D3"/>
    <w:rsid w:val="00626E59"/>
    <w:rsid w:val="00632F3D"/>
    <w:rsid w:val="0063723A"/>
    <w:rsid w:val="00637CCD"/>
    <w:rsid w:val="00641B22"/>
    <w:rsid w:val="00645559"/>
    <w:rsid w:val="00647F44"/>
    <w:rsid w:val="00654B8F"/>
    <w:rsid w:val="006671BD"/>
    <w:rsid w:val="006705AC"/>
    <w:rsid w:val="00670E93"/>
    <w:rsid w:val="006732A7"/>
    <w:rsid w:val="0068189C"/>
    <w:rsid w:val="006862C6"/>
    <w:rsid w:val="006902D8"/>
    <w:rsid w:val="006926F7"/>
    <w:rsid w:val="006938AD"/>
    <w:rsid w:val="00696E09"/>
    <w:rsid w:val="00697E9F"/>
    <w:rsid w:val="006A028A"/>
    <w:rsid w:val="006A69A8"/>
    <w:rsid w:val="006A6A0B"/>
    <w:rsid w:val="006B0773"/>
    <w:rsid w:val="006B1B5A"/>
    <w:rsid w:val="006B79F4"/>
    <w:rsid w:val="006C75AB"/>
    <w:rsid w:val="006C7D0D"/>
    <w:rsid w:val="006D0186"/>
    <w:rsid w:val="006D1E93"/>
    <w:rsid w:val="006D4B4A"/>
    <w:rsid w:val="006D5234"/>
    <w:rsid w:val="006D672F"/>
    <w:rsid w:val="006D799B"/>
    <w:rsid w:val="006E1D67"/>
    <w:rsid w:val="006E3BFC"/>
    <w:rsid w:val="006E4962"/>
    <w:rsid w:val="006E5D43"/>
    <w:rsid w:val="006F3814"/>
    <w:rsid w:val="006F67BD"/>
    <w:rsid w:val="006F768C"/>
    <w:rsid w:val="007100ED"/>
    <w:rsid w:val="00710894"/>
    <w:rsid w:val="0071126D"/>
    <w:rsid w:val="00713CA7"/>
    <w:rsid w:val="007164FC"/>
    <w:rsid w:val="007243E4"/>
    <w:rsid w:val="0072605D"/>
    <w:rsid w:val="00732B34"/>
    <w:rsid w:val="00737E18"/>
    <w:rsid w:val="00746765"/>
    <w:rsid w:val="00752094"/>
    <w:rsid w:val="0075285A"/>
    <w:rsid w:val="00753681"/>
    <w:rsid w:val="00753ACB"/>
    <w:rsid w:val="00753F3E"/>
    <w:rsid w:val="0075791D"/>
    <w:rsid w:val="00762316"/>
    <w:rsid w:val="00764242"/>
    <w:rsid w:val="007671CA"/>
    <w:rsid w:val="007715C4"/>
    <w:rsid w:val="00777BA8"/>
    <w:rsid w:val="00777C6A"/>
    <w:rsid w:val="00782BF2"/>
    <w:rsid w:val="007866A0"/>
    <w:rsid w:val="0079098D"/>
    <w:rsid w:val="00790D95"/>
    <w:rsid w:val="00795255"/>
    <w:rsid w:val="0079646C"/>
    <w:rsid w:val="00796F36"/>
    <w:rsid w:val="00797D39"/>
    <w:rsid w:val="007A35B2"/>
    <w:rsid w:val="007A6691"/>
    <w:rsid w:val="007A6B1A"/>
    <w:rsid w:val="007B2130"/>
    <w:rsid w:val="007B4938"/>
    <w:rsid w:val="007B4EEE"/>
    <w:rsid w:val="007C28F6"/>
    <w:rsid w:val="007C2D17"/>
    <w:rsid w:val="007C303F"/>
    <w:rsid w:val="007C4BD0"/>
    <w:rsid w:val="007C4E20"/>
    <w:rsid w:val="007C7C68"/>
    <w:rsid w:val="007D6A36"/>
    <w:rsid w:val="007E1E16"/>
    <w:rsid w:val="007E1F21"/>
    <w:rsid w:val="007E2AF9"/>
    <w:rsid w:val="007E2B6E"/>
    <w:rsid w:val="007E2D9D"/>
    <w:rsid w:val="007E68B8"/>
    <w:rsid w:val="007E71B2"/>
    <w:rsid w:val="007F269A"/>
    <w:rsid w:val="007F7A82"/>
    <w:rsid w:val="007F7C5A"/>
    <w:rsid w:val="0080332E"/>
    <w:rsid w:val="008155D3"/>
    <w:rsid w:val="008162D2"/>
    <w:rsid w:val="00817DAF"/>
    <w:rsid w:val="00822388"/>
    <w:rsid w:val="00825D6D"/>
    <w:rsid w:val="008333EE"/>
    <w:rsid w:val="008432E5"/>
    <w:rsid w:val="008453E8"/>
    <w:rsid w:val="00850C5E"/>
    <w:rsid w:val="00853E93"/>
    <w:rsid w:val="008546A1"/>
    <w:rsid w:val="00855D2E"/>
    <w:rsid w:val="00856ACA"/>
    <w:rsid w:val="008570EE"/>
    <w:rsid w:val="00860C93"/>
    <w:rsid w:val="008616C8"/>
    <w:rsid w:val="00862223"/>
    <w:rsid w:val="00866406"/>
    <w:rsid w:val="00872205"/>
    <w:rsid w:val="0087263C"/>
    <w:rsid w:val="00872F53"/>
    <w:rsid w:val="008756DB"/>
    <w:rsid w:val="00881334"/>
    <w:rsid w:val="0088364C"/>
    <w:rsid w:val="00890C38"/>
    <w:rsid w:val="00892DB6"/>
    <w:rsid w:val="00893AC6"/>
    <w:rsid w:val="00894690"/>
    <w:rsid w:val="008A73B2"/>
    <w:rsid w:val="008B3160"/>
    <w:rsid w:val="008B3293"/>
    <w:rsid w:val="008C448E"/>
    <w:rsid w:val="008C6EC9"/>
    <w:rsid w:val="008E1F33"/>
    <w:rsid w:val="008E5D28"/>
    <w:rsid w:val="008E68FD"/>
    <w:rsid w:val="008F4213"/>
    <w:rsid w:val="008F67EC"/>
    <w:rsid w:val="008F729D"/>
    <w:rsid w:val="00900FB1"/>
    <w:rsid w:val="00904089"/>
    <w:rsid w:val="009058CD"/>
    <w:rsid w:val="00907C21"/>
    <w:rsid w:val="00911F7B"/>
    <w:rsid w:val="00922D2C"/>
    <w:rsid w:val="009272F8"/>
    <w:rsid w:val="009329B8"/>
    <w:rsid w:val="00935AC3"/>
    <w:rsid w:val="00935D93"/>
    <w:rsid w:val="0093723A"/>
    <w:rsid w:val="0094182A"/>
    <w:rsid w:val="00941AE8"/>
    <w:rsid w:val="009435A6"/>
    <w:rsid w:val="009518EC"/>
    <w:rsid w:val="00953E23"/>
    <w:rsid w:val="00954102"/>
    <w:rsid w:val="0095452B"/>
    <w:rsid w:val="00956E65"/>
    <w:rsid w:val="00963D72"/>
    <w:rsid w:val="009731A6"/>
    <w:rsid w:val="00981D5E"/>
    <w:rsid w:val="00983059"/>
    <w:rsid w:val="009861E9"/>
    <w:rsid w:val="00990372"/>
    <w:rsid w:val="00992EEC"/>
    <w:rsid w:val="009A04EE"/>
    <w:rsid w:val="009A148E"/>
    <w:rsid w:val="009A1F42"/>
    <w:rsid w:val="009A3EC9"/>
    <w:rsid w:val="009A6482"/>
    <w:rsid w:val="009A7A9F"/>
    <w:rsid w:val="009B0A4B"/>
    <w:rsid w:val="009B1D9B"/>
    <w:rsid w:val="009B2099"/>
    <w:rsid w:val="009B2CE3"/>
    <w:rsid w:val="009C3935"/>
    <w:rsid w:val="009E284B"/>
    <w:rsid w:val="009E434C"/>
    <w:rsid w:val="009E5D04"/>
    <w:rsid w:val="009E60FB"/>
    <w:rsid w:val="009E6C94"/>
    <w:rsid w:val="009F30C4"/>
    <w:rsid w:val="009F5A63"/>
    <w:rsid w:val="00A04374"/>
    <w:rsid w:val="00A0704B"/>
    <w:rsid w:val="00A07F79"/>
    <w:rsid w:val="00A107E2"/>
    <w:rsid w:val="00A12604"/>
    <w:rsid w:val="00A1586D"/>
    <w:rsid w:val="00A24952"/>
    <w:rsid w:val="00A321F0"/>
    <w:rsid w:val="00A36E98"/>
    <w:rsid w:val="00A41A69"/>
    <w:rsid w:val="00A45405"/>
    <w:rsid w:val="00A4799B"/>
    <w:rsid w:val="00A52DDF"/>
    <w:rsid w:val="00A5480C"/>
    <w:rsid w:val="00A55213"/>
    <w:rsid w:val="00A57FBB"/>
    <w:rsid w:val="00A60273"/>
    <w:rsid w:val="00A61F56"/>
    <w:rsid w:val="00A7104A"/>
    <w:rsid w:val="00A7198D"/>
    <w:rsid w:val="00A75F46"/>
    <w:rsid w:val="00A81ECB"/>
    <w:rsid w:val="00A81F1E"/>
    <w:rsid w:val="00A85916"/>
    <w:rsid w:val="00A859A3"/>
    <w:rsid w:val="00A86E2F"/>
    <w:rsid w:val="00A86ED5"/>
    <w:rsid w:val="00A87CE3"/>
    <w:rsid w:val="00A92232"/>
    <w:rsid w:val="00A943AC"/>
    <w:rsid w:val="00A9639A"/>
    <w:rsid w:val="00A963B8"/>
    <w:rsid w:val="00AB1099"/>
    <w:rsid w:val="00AB3F88"/>
    <w:rsid w:val="00AD4BEC"/>
    <w:rsid w:val="00AD4CE0"/>
    <w:rsid w:val="00AE069B"/>
    <w:rsid w:val="00AE06D4"/>
    <w:rsid w:val="00AE244E"/>
    <w:rsid w:val="00AE274B"/>
    <w:rsid w:val="00AE543E"/>
    <w:rsid w:val="00AE5B3D"/>
    <w:rsid w:val="00AE684F"/>
    <w:rsid w:val="00AF5E28"/>
    <w:rsid w:val="00B0062D"/>
    <w:rsid w:val="00B047A1"/>
    <w:rsid w:val="00B07594"/>
    <w:rsid w:val="00B10A40"/>
    <w:rsid w:val="00B10B9B"/>
    <w:rsid w:val="00B110DC"/>
    <w:rsid w:val="00B1157D"/>
    <w:rsid w:val="00B13F54"/>
    <w:rsid w:val="00B16CFC"/>
    <w:rsid w:val="00B17095"/>
    <w:rsid w:val="00B22455"/>
    <w:rsid w:val="00B22920"/>
    <w:rsid w:val="00B2432E"/>
    <w:rsid w:val="00B258FB"/>
    <w:rsid w:val="00B3015D"/>
    <w:rsid w:val="00B32D56"/>
    <w:rsid w:val="00B347E1"/>
    <w:rsid w:val="00B36028"/>
    <w:rsid w:val="00B50D3F"/>
    <w:rsid w:val="00B57271"/>
    <w:rsid w:val="00B601F6"/>
    <w:rsid w:val="00B6134C"/>
    <w:rsid w:val="00B61E51"/>
    <w:rsid w:val="00B70AB6"/>
    <w:rsid w:val="00B749DD"/>
    <w:rsid w:val="00B80717"/>
    <w:rsid w:val="00B85A8C"/>
    <w:rsid w:val="00B86612"/>
    <w:rsid w:val="00B9294A"/>
    <w:rsid w:val="00B931B0"/>
    <w:rsid w:val="00B93AD4"/>
    <w:rsid w:val="00B941A1"/>
    <w:rsid w:val="00B94B23"/>
    <w:rsid w:val="00B97335"/>
    <w:rsid w:val="00BA0D89"/>
    <w:rsid w:val="00BA0DB5"/>
    <w:rsid w:val="00BA1883"/>
    <w:rsid w:val="00BA4906"/>
    <w:rsid w:val="00BB0F16"/>
    <w:rsid w:val="00BB16CF"/>
    <w:rsid w:val="00BB7A0E"/>
    <w:rsid w:val="00BC21D0"/>
    <w:rsid w:val="00BD0EF7"/>
    <w:rsid w:val="00BD3E7A"/>
    <w:rsid w:val="00BD7C80"/>
    <w:rsid w:val="00BE04DC"/>
    <w:rsid w:val="00BE0C54"/>
    <w:rsid w:val="00BE17D9"/>
    <w:rsid w:val="00BE3581"/>
    <w:rsid w:val="00BE3A27"/>
    <w:rsid w:val="00BF1C1C"/>
    <w:rsid w:val="00BF3859"/>
    <w:rsid w:val="00BF3E3B"/>
    <w:rsid w:val="00C00CE6"/>
    <w:rsid w:val="00C059CB"/>
    <w:rsid w:val="00C106F7"/>
    <w:rsid w:val="00C14787"/>
    <w:rsid w:val="00C14AAF"/>
    <w:rsid w:val="00C1675D"/>
    <w:rsid w:val="00C204FC"/>
    <w:rsid w:val="00C21633"/>
    <w:rsid w:val="00C22D2A"/>
    <w:rsid w:val="00C238B7"/>
    <w:rsid w:val="00C24F38"/>
    <w:rsid w:val="00C33D10"/>
    <w:rsid w:val="00C35247"/>
    <w:rsid w:val="00C35E24"/>
    <w:rsid w:val="00C40AA9"/>
    <w:rsid w:val="00C411BA"/>
    <w:rsid w:val="00C41D41"/>
    <w:rsid w:val="00C42FA6"/>
    <w:rsid w:val="00C44372"/>
    <w:rsid w:val="00C512B3"/>
    <w:rsid w:val="00C530F7"/>
    <w:rsid w:val="00C53799"/>
    <w:rsid w:val="00C54041"/>
    <w:rsid w:val="00C5496E"/>
    <w:rsid w:val="00C55A86"/>
    <w:rsid w:val="00C56647"/>
    <w:rsid w:val="00C62F3D"/>
    <w:rsid w:val="00C70025"/>
    <w:rsid w:val="00C80980"/>
    <w:rsid w:val="00C81160"/>
    <w:rsid w:val="00C818E6"/>
    <w:rsid w:val="00C82898"/>
    <w:rsid w:val="00C86E24"/>
    <w:rsid w:val="00C87745"/>
    <w:rsid w:val="00C91546"/>
    <w:rsid w:val="00C92167"/>
    <w:rsid w:val="00C95BFD"/>
    <w:rsid w:val="00CA1148"/>
    <w:rsid w:val="00CA5703"/>
    <w:rsid w:val="00CA5EC9"/>
    <w:rsid w:val="00CB1A0D"/>
    <w:rsid w:val="00CB6E89"/>
    <w:rsid w:val="00CB7160"/>
    <w:rsid w:val="00CB7692"/>
    <w:rsid w:val="00CC3D44"/>
    <w:rsid w:val="00CC5153"/>
    <w:rsid w:val="00CD1E00"/>
    <w:rsid w:val="00CD34D2"/>
    <w:rsid w:val="00CD3C06"/>
    <w:rsid w:val="00CD4B27"/>
    <w:rsid w:val="00CD62B9"/>
    <w:rsid w:val="00CD7065"/>
    <w:rsid w:val="00CE3D58"/>
    <w:rsid w:val="00CE5BC9"/>
    <w:rsid w:val="00CE5F2E"/>
    <w:rsid w:val="00CE601E"/>
    <w:rsid w:val="00CE638D"/>
    <w:rsid w:val="00CF07EA"/>
    <w:rsid w:val="00CF0A04"/>
    <w:rsid w:val="00D058C5"/>
    <w:rsid w:val="00D078CC"/>
    <w:rsid w:val="00D110A5"/>
    <w:rsid w:val="00D171B1"/>
    <w:rsid w:val="00D179FF"/>
    <w:rsid w:val="00D17CA9"/>
    <w:rsid w:val="00D26904"/>
    <w:rsid w:val="00D31644"/>
    <w:rsid w:val="00D4199C"/>
    <w:rsid w:val="00D429BB"/>
    <w:rsid w:val="00D46217"/>
    <w:rsid w:val="00D46B73"/>
    <w:rsid w:val="00D50923"/>
    <w:rsid w:val="00D65B9E"/>
    <w:rsid w:val="00D67F40"/>
    <w:rsid w:val="00D771C1"/>
    <w:rsid w:val="00D77909"/>
    <w:rsid w:val="00D83D6A"/>
    <w:rsid w:val="00D86941"/>
    <w:rsid w:val="00D873AC"/>
    <w:rsid w:val="00D9688B"/>
    <w:rsid w:val="00D96DAE"/>
    <w:rsid w:val="00D97EC7"/>
    <w:rsid w:val="00DA2CD0"/>
    <w:rsid w:val="00DB0B28"/>
    <w:rsid w:val="00DB11B8"/>
    <w:rsid w:val="00DB54DA"/>
    <w:rsid w:val="00DC745A"/>
    <w:rsid w:val="00DD0071"/>
    <w:rsid w:val="00DD2322"/>
    <w:rsid w:val="00DD531C"/>
    <w:rsid w:val="00DD596E"/>
    <w:rsid w:val="00DD7AC0"/>
    <w:rsid w:val="00DE02F6"/>
    <w:rsid w:val="00DE1AB0"/>
    <w:rsid w:val="00DE6504"/>
    <w:rsid w:val="00DF1668"/>
    <w:rsid w:val="00DF16B9"/>
    <w:rsid w:val="00DF170D"/>
    <w:rsid w:val="00DF298C"/>
    <w:rsid w:val="00DF3FC8"/>
    <w:rsid w:val="00DF5109"/>
    <w:rsid w:val="00DF60B5"/>
    <w:rsid w:val="00E15DCB"/>
    <w:rsid w:val="00E15F95"/>
    <w:rsid w:val="00E1745A"/>
    <w:rsid w:val="00E20CE0"/>
    <w:rsid w:val="00E21CE7"/>
    <w:rsid w:val="00E22EAF"/>
    <w:rsid w:val="00E25820"/>
    <w:rsid w:val="00E25FAD"/>
    <w:rsid w:val="00E305E7"/>
    <w:rsid w:val="00E3161D"/>
    <w:rsid w:val="00E31D9C"/>
    <w:rsid w:val="00E3328A"/>
    <w:rsid w:val="00E36C63"/>
    <w:rsid w:val="00E44573"/>
    <w:rsid w:val="00E50268"/>
    <w:rsid w:val="00E516E4"/>
    <w:rsid w:val="00E523B8"/>
    <w:rsid w:val="00E55219"/>
    <w:rsid w:val="00E570A9"/>
    <w:rsid w:val="00E57680"/>
    <w:rsid w:val="00E61ACE"/>
    <w:rsid w:val="00E62572"/>
    <w:rsid w:val="00E63726"/>
    <w:rsid w:val="00E64D63"/>
    <w:rsid w:val="00E65977"/>
    <w:rsid w:val="00E7777A"/>
    <w:rsid w:val="00E812F5"/>
    <w:rsid w:val="00E815CE"/>
    <w:rsid w:val="00E85AD6"/>
    <w:rsid w:val="00E868CD"/>
    <w:rsid w:val="00E8724D"/>
    <w:rsid w:val="00E91195"/>
    <w:rsid w:val="00E9404E"/>
    <w:rsid w:val="00EA0B71"/>
    <w:rsid w:val="00EA31EE"/>
    <w:rsid w:val="00EA3757"/>
    <w:rsid w:val="00EA4D75"/>
    <w:rsid w:val="00EB54C7"/>
    <w:rsid w:val="00EB5989"/>
    <w:rsid w:val="00EB6A9C"/>
    <w:rsid w:val="00EB6CF9"/>
    <w:rsid w:val="00EC4742"/>
    <w:rsid w:val="00ED3B8E"/>
    <w:rsid w:val="00ED570B"/>
    <w:rsid w:val="00EE0A3F"/>
    <w:rsid w:val="00EE31F4"/>
    <w:rsid w:val="00EE4B45"/>
    <w:rsid w:val="00EE7777"/>
    <w:rsid w:val="00EF1928"/>
    <w:rsid w:val="00EF1E4D"/>
    <w:rsid w:val="00EF5F9D"/>
    <w:rsid w:val="00EF6318"/>
    <w:rsid w:val="00F00763"/>
    <w:rsid w:val="00F00A56"/>
    <w:rsid w:val="00F037F1"/>
    <w:rsid w:val="00F13409"/>
    <w:rsid w:val="00F13770"/>
    <w:rsid w:val="00F14CA3"/>
    <w:rsid w:val="00F20946"/>
    <w:rsid w:val="00F23B71"/>
    <w:rsid w:val="00F30767"/>
    <w:rsid w:val="00F323B9"/>
    <w:rsid w:val="00F342D5"/>
    <w:rsid w:val="00F353B4"/>
    <w:rsid w:val="00F4200B"/>
    <w:rsid w:val="00F43068"/>
    <w:rsid w:val="00F46488"/>
    <w:rsid w:val="00F5065D"/>
    <w:rsid w:val="00F52165"/>
    <w:rsid w:val="00F551D7"/>
    <w:rsid w:val="00F60CA2"/>
    <w:rsid w:val="00F61EC8"/>
    <w:rsid w:val="00F622AC"/>
    <w:rsid w:val="00F6298A"/>
    <w:rsid w:val="00F71278"/>
    <w:rsid w:val="00F802F7"/>
    <w:rsid w:val="00F838F5"/>
    <w:rsid w:val="00F84509"/>
    <w:rsid w:val="00F86F5C"/>
    <w:rsid w:val="00F96D71"/>
    <w:rsid w:val="00FA1C71"/>
    <w:rsid w:val="00FA3AA8"/>
    <w:rsid w:val="00FA5894"/>
    <w:rsid w:val="00FC40FE"/>
    <w:rsid w:val="00FD00EE"/>
    <w:rsid w:val="00FD2F55"/>
    <w:rsid w:val="00FE3A65"/>
    <w:rsid w:val="00FF3A7C"/>
    <w:rsid w:val="00FF4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93AE7"/>
  <w15:chartTrackingRefBased/>
  <w15:docId w15:val="{10179A08-B52A-4AF0-AE3E-97D65BFF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01C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8155D3"/>
    <w:pPr>
      <w:spacing w:after="0" w:line="240" w:lineRule="auto"/>
      <w:ind w:left="720"/>
      <w:contextualSpacing/>
    </w:pPr>
    <w:rPr>
      <w:rFonts w:ascii="Times New Roman" w:eastAsia="Times New Roman" w:hAnsi="Times New Roman" w:cs="Times New Roman"/>
      <w:sz w:val="28"/>
      <w:szCs w:val="24"/>
      <w:lang w:eastAsia="ru-RU"/>
    </w:rPr>
  </w:style>
  <w:style w:type="paragraph" w:customStyle="1" w:styleId="ConsPlusNormal">
    <w:name w:val="ConsPlusNormal"/>
    <w:rsid w:val="00BB16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link w:val="ConsPlusNonformat0"/>
    <w:rsid w:val="00DF17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DF170D"/>
    <w:rPr>
      <w:rFonts w:ascii="Courier New" w:eastAsia="Times New Roman" w:hAnsi="Courier New" w:cs="Courier New"/>
      <w:sz w:val="20"/>
      <w:szCs w:val="20"/>
      <w:lang w:eastAsia="ru-RU"/>
    </w:rPr>
  </w:style>
  <w:style w:type="paragraph" w:styleId="a4">
    <w:name w:val="Normal (Web)"/>
    <w:basedOn w:val="a"/>
    <w:uiPriority w:val="99"/>
    <w:semiHidden/>
    <w:unhideWhenUsed/>
    <w:rsid w:val="003C0F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1C5B17"/>
    <w:rPr>
      <w:color w:val="0563C1" w:themeColor="hyperlink"/>
      <w:u w:val="single"/>
    </w:rPr>
  </w:style>
  <w:style w:type="character" w:styleId="a6">
    <w:name w:val="Unresolved Mention"/>
    <w:basedOn w:val="a0"/>
    <w:uiPriority w:val="99"/>
    <w:semiHidden/>
    <w:unhideWhenUsed/>
    <w:rsid w:val="001C5B17"/>
    <w:rPr>
      <w:color w:val="605E5C"/>
      <w:shd w:val="clear" w:color="auto" w:fill="E1DFDD"/>
    </w:rPr>
  </w:style>
  <w:style w:type="character" w:customStyle="1" w:styleId="226pt0pt">
    <w:name w:val="Основной текст (22) + 6 pt;Полужирный;Интервал 0 pt"/>
    <w:basedOn w:val="a0"/>
    <w:rsid w:val="00D67F40"/>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styleId="a7">
    <w:name w:val="annotation reference"/>
    <w:basedOn w:val="a0"/>
    <w:uiPriority w:val="99"/>
    <w:semiHidden/>
    <w:unhideWhenUsed/>
    <w:rsid w:val="00C106F7"/>
    <w:rPr>
      <w:sz w:val="16"/>
      <w:szCs w:val="16"/>
    </w:rPr>
  </w:style>
  <w:style w:type="paragraph" w:styleId="a8">
    <w:name w:val="annotation text"/>
    <w:basedOn w:val="a"/>
    <w:link w:val="a9"/>
    <w:uiPriority w:val="99"/>
    <w:semiHidden/>
    <w:unhideWhenUsed/>
    <w:rsid w:val="00C106F7"/>
    <w:pPr>
      <w:spacing w:line="240" w:lineRule="auto"/>
    </w:pPr>
    <w:rPr>
      <w:sz w:val="20"/>
      <w:szCs w:val="20"/>
    </w:rPr>
  </w:style>
  <w:style w:type="character" w:customStyle="1" w:styleId="a9">
    <w:name w:val="Текст примечания Знак"/>
    <w:basedOn w:val="a0"/>
    <w:link w:val="a8"/>
    <w:uiPriority w:val="99"/>
    <w:semiHidden/>
    <w:rsid w:val="00C106F7"/>
    <w:rPr>
      <w:sz w:val="20"/>
      <w:szCs w:val="20"/>
    </w:rPr>
  </w:style>
  <w:style w:type="paragraph" w:styleId="aa">
    <w:name w:val="annotation subject"/>
    <w:basedOn w:val="a8"/>
    <w:next w:val="a8"/>
    <w:link w:val="ab"/>
    <w:uiPriority w:val="99"/>
    <w:semiHidden/>
    <w:unhideWhenUsed/>
    <w:rsid w:val="00C106F7"/>
    <w:rPr>
      <w:b/>
      <w:bCs/>
    </w:rPr>
  </w:style>
  <w:style w:type="character" w:customStyle="1" w:styleId="ab">
    <w:name w:val="Тема примечания Знак"/>
    <w:basedOn w:val="a9"/>
    <w:link w:val="aa"/>
    <w:uiPriority w:val="99"/>
    <w:semiHidden/>
    <w:rsid w:val="00C106F7"/>
    <w:rPr>
      <w:b/>
      <w:bCs/>
      <w:sz w:val="20"/>
      <w:szCs w:val="20"/>
    </w:rPr>
  </w:style>
  <w:style w:type="paragraph" w:styleId="ac">
    <w:name w:val="Balloon Text"/>
    <w:basedOn w:val="a"/>
    <w:link w:val="ad"/>
    <w:uiPriority w:val="99"/>
    <w:semiHidden/>
    <w:unhideWhenUsed/>
    <w:rsid w:val="00C106F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106F7"/>
    <w:rPr>
      <w:rFonts w:ascii="Segoe UI" w:hAnsi="Segoe UI" w:cs="Segoe UI"/>
      <w:sz w:val="18"/>
      <w:szCs w:val="18"/>
    </w:rPr>
  </w:style>
  <w:style w:type="paragraph" w:styleId="ae">
    <w:name w:val="No Spacing"/>
    <w:qFormat/>
    <w:rsid w:val="00371EBD"/>
    <w:pPr>
      <w:spacing w:after="0" w:line="240" w:lineRule="auto"/>
    </w:pPr>
  </w:style>
  <w:style w:type="character" w:styleId="af">
    <w:name w:val="Placeholder Text"/>
    <w:basedOn w:val="a0"/>
    <w:uiPriority w:val="99"/>
    <w:semiHidden/>
    <w:rsid w:val="002321FE"/>
    <w:rPr>
      <w:color w:val="808080"/>
    </w:rPr>
  </w:style>
  <w:style w:type="character" w:customStyle="1" w:styleId="210pt">
    <w:name w:val="Основной текст (2) + 10 pt"/>
    <w:basedOn w:val="a0"/>
    <w:rsid w:val="00E64D6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244">
      <w:bodyDiv w:val="1"/>
      <w:marLeft w:val="0"/>
      <w:marRight w:val="0"/>
      <w:marTop w:val="0"/>
      <w:marBottom w:val="0"/>
      <w:divBdr>
        <w:top w:val="none" w:sz="0" w:space="0" w:color="auto"/>
        <w:left w:val="none" w:sz="0" w:space="0" w:color="auto"/>
        <w:bottom w:val="none" w:sz="0" w:space="0" w:color="auto"/>
        <w:right w:val="none" w:sz="0" w:space="0" w:color="auto"/>
      </w:divBdr>
    </w:div>
    <w:div w:id="4526257">
      <w:bodyDiv w:val="1"/>
      <w:marLeft w:val="0"/>
      <w:marRight w:val="0"/>
      <w:marTop w:val="0"/>
      <w:marBottom w:val="0"/>
      <w:divBdr>
        <w:top w:val="none" w:sz="0" w:space="0" w:color="auto"/>
        <w:left w:val="none" w:sz="0" w:space="0" w:color="auto"/>
        <w:bottom w:val="none" w:sz="0" w:space="0" w:color="auto"/>
        <w:right w:val="none" w:sz="0" w:space="0" w:color="auto"/>
      </w:divBdr>
    </w:div>
    <w:div w:id="6488846">
      <w:bodyDiv w:val="1"/>
      <w:marLeft w:val="0"/>
      <w:marRight w:val="0"/>
      <w:marTop w:val="0"/>
      <w:marBottom w:val="0"/>
      <w:divBdr>
        <w:top w:val="none" w:sz="0" w:space="0" w:color="auto"/>
        <w:left w:val="none" w:sz="0" w:space="0" w:color="auto"/>
        <w:bottom w:val="none" w:sz="0" w:space="0" w:color="auto"/>
        <w:right w:val="none" w:sz="0" w:space="0" w:color="auto"/>
      </w:divBdr>
    </w:div>
    <w:div w:id="31272734">
      <w:bodyDiv w:val="1"/>
      <w:marLeft w:val="0"/>
      <w:marRight w:val="0"/>
      <w:marTop w:val="0"/>
      <w:marBottom w:val="0"/>
      <w:divBdr>
        <w:top w:val="none" w:sz="0" w:space="0" w:color="auto"/>
        <w:left w:val="none" w:sz="0" w:space="0" w:color="auto"/>
        <w:bottom w:val="none" w:sz="0" w:space="0" w:color="auto"/>
        <w:right w:val="none" w:sz="0" w:space="0" w:color="auto"/>
      </w:divBdr>
    </w:div>
    <w:div w:id="35586227">
      <w:bodyDiv w:val="1"/>
      <w:marLeft w:val="0"/>
      <w:marRight w:val="0"/>
      <w:marTop w:val="0"/>
      <w:marBottom w:val="0"/>
      <w:divBdr>
        <w:top w:val="none" w:sz="0" w:space="0" w:color="auto"/>
        <w:left w:val="none" w:sz="0" w:space="0" w:color="auto"/>
        <w:bottom w:val="none" w:sz="0" w:space="0" w:color="auto"/>
        <w:right w:val="none" w:sz="0" w:space="0" w:color="auto"/>
      </w:divBdr>
    </w:div>
    <w:div w:id="37974621">
      <w:bodyDiv w:val="1"/>
      <w:marLeft w:val="0"/>
      <w:marRight w:val="0"/>
      <w:marTop w:val="0"/>
      <w:marBottom w:val="0"/>
      <w:divBdr>
        <w:top w:val="none" w:sz="0" w:space="0" w:color="auto"/>
        <w:left w:val="none" w:sz="0" w:space="0" w:color="auto"/>
        <w:bottom w:val="none" w:sz="0" w:space="0" w:color="auto"/>
        <w:right w:val="none" w:sz="0" w:space="0" w:color="auto"/>
      </w:divBdr>
    </w:div>
    <w:div w:id="101995387">
      <w:bodyDiv w:val="1"/>
      <w:marLeft w:val="0"/>
      <w:marRight w:val="0"/>
      <w:marTop w:val="0"/>
      <w:marBottom w:val="0"/>
      <w:divBdr>
        <w:top w:val="none" w:sz="0" w:space="0" w:color="auto"/>
        <w:left w:val="none" w:sz="0" w:space="0" w:color="auto"/>
        <w:bottom w:val="none" w:sz="0" w:space="0" w:color="auto"/>
        <w:right w:val="none" w:sz="0" w:space="0" w:color="auto"/>
      </w:divBdr>
    </w:div>
    <w:div w:id="179901826">
      <w:bodyDiv w:val="1"/>
      <w:marLeft w:val="0"/>
      <w:marRight w:val="0"/>
      <w:marTop w:val="0"/>
      <w:marBottom w:val="0"/>
      <w:divBdr>
        <w:top w:val="none" w:sz="0" w:space="0" w:color="auto"/>
        <w:left w:val="none" w:sz="0" w:space="0" w:color="auto"/>
        <w:bottom w:val="none" w:sz="0" w:space="0" w:color="auto"/>
        <w:right w:val="none" w:sz="0" w:space="0" w:color="auto"/>
      </w:divBdr>
    </w:div>
    <w:div w:id="183791461">
      <w:bodyDiv w:val="1"/>
      <w:marLeft w:val="0"/>
      <w:marRight w:val="0"/>
      <w:marTop w:val="0"/>
      <w:marBottom w:val="0"/>
      <w:divBdr>
        <w:top w:val="none" w:sz="0" w:space="0" w:color="auto"/>
        <w:left w:val="none" w:sz="0" w:space="0" w:color="auto"/>
        <w:bottom w:val="none" w:sz="0" w:space="0" w:color="auto"/>
        <w:right w:val="none" w:sz="0" w:space="0" w:color="auto"/>
      </w:divBdr>
    </w:div>
    <w:div w:id="189806243">
      <w:bodyDiv w:val="1"/>
      <w:marLeft w:val="0"/>
      <w:marRight w:val="0"/>
      <w:marTop w:val="0"/>
      <w:marBottom w:val="0"/>
      <w:divBdr>
        <w:top w:val="none" w:sz="0" w:space="0" w:color="auto"/>
        <w:left w:val="none" w:sz="0" w:space="0" w:color="auto"/>
        <w:bottom w:val="none" w:sz="0" w:space="0" w:color="auto"/>
        <w:right w:val="none" w:sz="0" w:space="0" w:color="auto"/>
      </w:divBdr>
    </w:div>
    <w:div w:id="225536946">
      <w:bodyDiv w:val="1"/>
      <w:marLeft w:val="0"/>
      <w:marRight w:val="0"/>
      <w:marTop w:val="0"/>
      <w:marBottom w:val="0"/>
      <w:divBdr>
        <w:top w:val="none" w:sz="0" w:space="0" w:color="auto"/>
        <w:left w:val="none" w:sz="0" w:space="0" w:color="auto"/>
        <w:bottom w:val="none" w:sz="0" w:space="0" w:color="auto"/>
        <w:right w:val="none" w:sz="0" w:space="0" w:color="auto"/>
      </w:divBdr>
    </w:div>
    <w:div w:id="246039287">
      <w:bodyDiv w:val="1"/>
      <w:marLeft w:val="0"/>
      <w:marRight w:val="0"/>
      <w:marTop w:val="0"/>
      <w:marBottom w:val="0"/>
      <w:divBdr>
        <w:top w:val="none" w:sz="0" w:space="0" w:color="auto"/>
        <w:left w:val="none" w:sz="0" w:space="0" w:color="auto"/>
        <w:bottom w:val="none" w:sz="0" w:space="0" w:color="auto"/>
        <w:right w:val="none" w:sz="0" w:space="0" w:color="auto"/>
      </w:divBdr>
    </w:div>
    <w:div w:id="305597612">
      <w:bodyDiv w:val="1"/>
      <w:marLeft w:val="0"/>
      <w:marRight w:val="0"/>
      <w:marTop w:val="0"/>
      <w:marBottom w:val="0"/>
      <w:divBdr>
        <w:top w:val="none" w:sz="0" w:space="0" w:color="auto"/>
        <w:left w:val="none" w:sz="0" w:space="0" w:color="auto"/>
        <w:bottom w:val="none" w:sz="0" w:space="0" w:color="auto"/>
        <w:right w:val="none" w:sz="0" w:space="0" w:color="auto"/>
      </w:divBdr>
    </w:div>
    <w:div w:id="318265941">
      <w:bodyDiv w:val="1"/>
      <w:marLeft w:val="0"/>
      <w:marRight w:val="0"/>
      <w:marTop w:val="0"/>
      <w:marBottom w:val="0"/>
      <w:divBdr>
        <w:top w:val="none" w:sz="0" w:space="0" w:color="auto"/>
        <w:left w:val="none" w:sz="0" w:space="0" w:color="auto"/>
        <w:bottom w:val="none" w:sz="0" w:space="0" w:color="auto"/>
        <w:right w:val="none" w:sz="0" w:space="0" w:color="auto"/>
      </w:divBdr>
    </w:div>
    <w:div w:id="375591016">
      <w:bodyDiv w:val="1"/>
      <w:marLeft w:val="0"/>
      <w:marRight w:val="0"/>
      <w:marTop w:val="0"/>
      <w:marBottom w:val="0"/>
      <w:divBdr>
        <w:top w:val="none" w:sz="0" w:space="0" w:color="auto"/>
        <w:left w:val="none" w:sz="0" w:space="0" w:color="auto"/>
        <w:bottom w:val="none" w:sz="0" w:space="0" w:color="auto"/>
        <w:right w:val="none" w:sz="0" w:space="0" w:color="auto"/>
      </w:divBdr>
    </w:div>
    <w:div w:id="464663238">
      <w:bodyDiv w:val="1"/>
      <w:marLeft w:val="0"/>
      <w:marRight w:val="0"/>
      <w:marTop w:val="0"/>
      <w:marBottom w:val="0"/>
      <w:divBdr>
        <w:top w:val="none" w:sz="0" w:space="0" w:color="auto"/>
        <w:left w:val="none" w:sz="0" w:space="0" w:color="auto"/>
        <w:bottom w:val="none" w:sz="0" w:space="0" w:color="auto"/>
        <w:right w:val="none" w:sz="0" w:space="0" w:color="auto"/>
      </w:divBdr>
    </w:div>
    <w:div w:id="500435273">
      <w:bodyDiv w:val="1"/>
      <w:marLeft w:val="0"/>
      <w:marRight w:val="0"/>
      <w:marTop w:val="0"/>
      <w:marBottom w:val="0"/>
      <w:divBdr>
        <w:top w:val="none" w:sz="0" w:space="0" w:color="auto"/>
        <w:left w:val="none" w:sz="0" w:space="0" w:color="auto"/>
        <w:bottom w:val="none" w:sz="0" w:space="0" w:color="auto"/>
        <w:right w:val="none" w:sz="0" w:space="0" w:color="auto"/>
      </w:divBdr>
    </w:div>
    <w:div w:id="544106242">
      <w:bodyDiv w:val="1"/>
      <w:marLeft w:val="0"/>
      <w:marRight w:val="0"/>
      <w:marTop w:val="0"/>
      <w:marBottom w:val="0"/>
      <w:divBdr>
        <w:top w:val="none" w:sz="0" w:space="0" w:color="auto"/>
        <w:left w:val="none" w:sz="0" w:space="0" w:color="auto"/>
        <w:bottom w:val="none" w:sz="0" w:space="0" w:color="auto"/>
        <w:right w:val="none" w:sz="0" w:space="0" w:color="auto"/>
      </w:divBdr>
    </w:div>
    <w:div w:id="633874435">
      <w:bodyDiv w:val="1"/>
      <w:marLeft w:val="0"/>
      <w:marRight w:val="0"/>
      <w:marTop w:val="0"/>
      <w:marBottom w:val="0"/>
      <w:divBdr>
        <w:top w:val="none" w:sz="0" w:space="0" w:color="auto"/>
        <w:left w:val="none" w:sz="0" w:space="0" w:color="auto"/>
        <w:bottom w:val="none" w:sz="0" w:space="0" w:color="auto"/>
        <w:right w:val="none" w:sz="0" w:space="0" w:color="auto"/>
      </w:divBdr>
    </w:div>
    <w:div w:id="664362591">
      <w:bodyDiv w:val="1"/>
      <w:marLeft w:val="0"/>
      <w:marRight w:val="0"/>
      <w:marTop w:val="0"/>
      <w:marBottom w:val="0"/>
      <w:divBdr>
        <w:top w:val="none" w:sz="0" w:space="0" w:color="auto"/>
        <w:left w:val="none" w:sz="0" w:space="0" w:color="auto"/>
        <w:bottom w:val="none" w:sz="0" w:space="0" w:color="auto"/>
        <w:right w:val="none" w:sz="0" w:space="0" w:color="auto"/>
      </w:divBdr>
    </w:div>
    <w:div w:id="681467107">
      <w:bodyDiv w:val="1"/>
      <w:marLeft w:val="0"/>
      <w:marRight w:val="0"/>
      <w:marTop w:val="0"/>
      <w:marBottom w:val="0"/>
      <w:divBdr>
        <w:top w:val="none" w:sz="0" w:space="0" w:color="auto"/>
        <w:left w:val="none" w:sz="0" w:space="0" w:color="auto"/>
        <w:bottom w:val="none" w:sz="0" w:space="0" w:color="auto"/>
        <w:right w:val="none" w:sz="0" w:space="0" w:color="auto"/>
      </w:divBdr>
    </w:div>
    <w:div w:id="699361929">
      <w:bodyDiv w:val="1"/>
      <w:marLeft w:val="0"/>
      <w:marRight w:val="0"/>
      <w:marTop w:val="0"/>
      <w:marBottom w:val="0"/>
      <w:divBdr>
        <w:top w:val="none" w:sz="0" w:space="0" w:color="auto"/>
        <w:left w:val="none" w:sz="0" w:space="0" w:color="auto"/>
        <w:bottom w:val="none" w:sz="0" w:space="0" w:color="auto"/>
        <w:right w:val="none" w:sz="0" w:space="0" w:color="auto"/>
      </w:divBdr>
    </w:div>
    <w:div w:id="707992738">
      <w:bodyDiv w:val="1"/>
      <w:marLeft w:val="0"/>
      <w:marRight w:val="0"/>
      <w:marTop w:val="0"/>
      <w:marBottom w:val="0"/>
      <w:divBdr>
        <w:top w:val="none" w:sz="0" w:space="0" w:color="auto"/>
        <w:left w:val="none" w:sz="0" w:space="0" w:color="auto"/>
        <w:bottom w:val="none" w:sz="0" w:space="0" w:color="auto"/>
        <w:right w:val="none" w:sz="0" w:space="0" w:color="auto"/>
      </w:divBdr>
    </w:div>
    <w:div w:id="711463876">
      <w:bodyDiv w:val="1"/>
      <w:marLeft w:val="0"/>
      <w:marRight w:val="0"/>
      <w:marTop w:val="0"/>
      <w:marBottom w:val="0"/>
      <w:divBdr>
        <w:top w:val="none" w:sz="0" w:space="0" w:color="auto"/>
        <w:left w:val="none" w:sz="0" w:space="0" w:color="auto"/>
        <w:bottom w:val="none" w:sz="0" w:space="0" w:color="auto"/>
        <w:right w:val="none" w:sz="0" w:space="0" w:color="auto"/>
      </w:divBdr>
    </w:div>
    <w:div w:id="733744199">
      <w:bodyDiv w:val="1"/>
      <w:marLeft w:val="0"/>
      <w:marRight w:val="0"/>
      <w:marTop w:val="0"/>
      <w:marBottom w:val="0"/>
      <w:divBdr>
        <w:top w:val="none" w:sz="0" w:space="0" w:color="auto"/>
        <w:left w:val="none" w:sz="0" w:space="0" w:color="auto"/>
        <w:bottom w:val="none" w:sz="0" w:space="0" w:color="auto"/>
        <w:right w:val="none" w:sz="0" w:space="0" w:color="auto"/>
      </w:divBdr>
    </w:div>
    <w:div w:id="749620335">
      <w:bodyDiv w:val="1"/>
      <w:marLeft w:val="0"/>
      <w:marRight w:val="0"/>
      <w:marTop w:val="0"/>
      <w:marBottom w:val="0"/>
      <w:divBdr>
        <w:top w:val="none" w:sz="0" w:space="0" w:color="auto"/>
        <w:left w:val="none" w:sz="0" w:space="0" w:color="auto"/>
        <w:bottom w:val="none" w:sz="0" w:space="0" w:color="auto"/>
        <w:right w:val="none" w:sz="0" w:space="0" w:color="auto"/>
      </w:divBdr>
    </w:div>
    <w:div w:id="793980054">
      <w:bodyDiv w:val="1"/>
      <w:marLeft w:val="0"/>
      <w:marRight w:val="0"/>
      <w:marTop w:val="0"/>
      <w:marBottom w:val="0"/>
      <w:divBdr>
        <w:top w:val="none" w:sz="0" w:space="0" w:color="auto"/>
        <w:left w:val="none" w:sz="0" w:space="0" w:color="auto"/>
        <w:bottom w:val="none" w:sz="0" w:space="0" w:color="auto"/>
        <w:right w:val="none" w:sz="0" w:space="0" w:color="auto"/>
      </w:divBdr>
    </w:div>
    <w:div w:id="836926174">
      <w:bodyDiv w:val="1"/>
      <w:marLeft w:val="0"/>
      <w:marRight w:val="0"/>
      <w:marTop w:val="0"/>
      <w:marBottom w:val="0"/>
      <w:divBdr>
        <w:top w:val="none" w:sz="0" w:space="0" w:color="auto"/>
        <w:left w:val="none" w:sz="0" w:space="0" w:color="auto"/>
        <w:bottom w:val="none" w:sz="0" w:space="0" w:color="auto"/>
        <w:right w:val="none" w:sz="0" w:space="0" w:color="auto"/>
      </w:divBdr>
    </w:div>
    <w:div w:id="856113108">
      <w:bodyDiv w:val="1"/>
      <w:marLeft w:val="0"/>
      <w:marRight w:val="0"/>
      <w:marTop w:val="0"/>
      <w:marBottom w:val="0"/>
      <w:divBdr>
        <w:top w:val="none" w:sz="0" w:space="0" w:color="auto"/>
        <w:left w:val="none" w:sz="0" w:space="0" w:color="auto"/>
        <w:bottom w:val="none" w:sz="0" w:space="0" w:color="auto"/>
        <w:right w:val="none" w:sz="0" w:space="0" w:color="auto"/>
      </w:divBdr>
    </w:div>
    <w:div w:id="856582956">
      <w:bodyDiv w:val="1"/>
      <w:marLeft w:val="0"/>
      <w:marRight w:val="0"/>
      <w:marTop w:val="0"/>
      <w:marBottom w:val="0"/>
      <w:divBdr>
        <w:top w:val="none" w:sz="0" w:space="0" w:color="auto"/>
        <w:left w:val="none" w:sz="0" w:space="0" w:color="auto"/>
        <w:bottom w:val="none" w:sz="0" w:space="0" w:color="auto"/>
        <w:right w:val="none" w:sz="0" w:space="0" w:color="auto"/>
      </w:divBdr>
    </w:div>
    <w:div w:id="880172408">
      <w:bodyDiv w:val="1"/>
      <w:marLeft w:val="0"/>
      <w:marRight w:val="0"/>
      <w:marTop w:val="0"/>
      <w:marBottom w:val="0"/>
      <w:divBdr>
        <w:top w:val="none" w:sz="0" w:space="0" w:color="auto"/>
        <w:left w:val="none" w:sz="0" w:space="0" w:color="auto"/>
        <w:bottom w:val="none" w:sz="0" w:space="0" w:color="auto"/>
        <w:right w:val="none" w:sz="0" w:space="0" w:color="auto"/>
      </w:divBdr>
    </w:div>
    <w:div w:id="905602494">
      <w:bodyDiv w:val="1"/>
      <w:marLeft w:val="0"/>
      <w:marRight w:val="0"/>
      <w:marTop w:val="0"/>
      <w:marBottom w:val="0"/>
      <w:divBdr>
        <w:top w:val="none" w:sz="0" w:space="0" w:color="auto"/>
        <w:left w:val="none" w:sz="0" w:space="0" w:color="auto"/>
        <w:bottom w:val="none" w:sz="0" w:space="0" w:color="auto"/>
        <w:right w:val="none" w:sz="0" w:space="0" w:color="auto"/>
      </w:divBdr>
    </w:div>
    <w:div w:id="939877916">
      <w:bodyDiv w:val="1"/>
      <w:marLeft w:val="0"/>
      <w:marRight w:val="0"/>
      <w:marTop w:val="0"/>
      <w:marBottom w:val="0"/>
      <w:divBdr>
        <w:top w:val="none" w:sz="0" w:space="0" w:color="auto"/>
        <w:left w:val="none" w:sz="0" w:space="0" w:color="auto"/>
        <w:bottom w:val="none" w:sz="0" w:space="0" w:color="auto"/>
        <w:right w:val="none" w:sz="0" w:space="0" w:color="auto"/>
      </w:divBdr>
    </w:div>
    <w:div w:id="957952123">
      <w:bodyDiv w:val="1"/>
      <w:marLeft w:val="0"/>
      <w:marRight w:val="0"/>
      <w:marTop w:val="0"/>
      <w:marBottom w:val="0"/>
      <w:divBdr>
        <w:top w:val="none" w:sz="0" w:space="0" w:color="auto"/>
        <w:left w:val="none" w:sz="0" w:space="0" w:color="auto"/>
        <w:bottom w:val="none" w:sz="0" w:space="0" w:color="auto"/>
        <w:right w:val="none" w:sz="0" w:space="0" w:color="auto"/>
      </w:divBdr>
    </w:div>
    <w:div w:id="963198940">
      <w:bodyDiv w:val="1"/>
      <w:marLeft w:val="0"/>
      <w:marRight w:val="0"/>
      <w:marTop w:val="0"/>
      <w:marBottom w:val="0"/>
      <w:divBdr>
        <w:top w:val="none" w:sz="0" w:space="0" w:color="auto"/>
        <w:left w:val="none" w:sz="0" w:space="0" w:color="auto"/>
        <w:bottom w:val="none" w:sz="0" w:space="0" w:color="auto"/>
        <w:right w:val="none" w:sz="0" w:space="0" w:color="auto"/>
      </w:divBdr>
    </w:div>
    <w:div w:id="1023288699">
      <w:bodyDiv w:val="1"/>
      <w:marLeft w:val="0"/>
      <w:marRight w:val="0"/>
      <w:marTop w:val="0"/>
      <w:marBottom w:val="0"/>
      <w:divBdr>
        <w:top w:val="none" w:sz="0" w:space="0" w:color="auto"/>
        <w:left w:val="none" w:sz="0" w:space="0" w:color="auto"/>
        <w:bottom w:val="none" w:sz="0" w:space="0" w:color="auto"/>
        <w:right w:val="none" w:sz="0" w:space="0" w:color="auto"/>
      </w:divBdr>
    </w:div>
    <w:div w:id="1042513003">
      <w:bodyDiv w:val="1"/>
      <w:marLeft w:val="0"/>
      <w:marRight w:val="0"/>
      <w:marTop w:val="0"/>
      <w:marBottom w:val="0"/>
      <w:divBdr>
        <w:top w:val="none" w:sz="0" w:space="0" w:color="auto"/>
        <w:left w:val="none" w:sz="0" w:space="0" w:color="auto"/>
        <w:bottom w:val="none" w:sz="0" w:space="0" w:color="auto"/>
        <w:right w:val="none" w:sz="0" w:space="0" w:color="auto"/>
      </w:divBdr>
    </w:div>
    <w:div w:id="1056734623">
      <w:bodyDiv w:val="1"/>
      <w:marLeft w:val="0"/>
      <w:marRight w:val="0"/>
      <w:marTop w:val="0"/>
      <w:marBottom w:val="0"/>
      <w:divBdr>
        <w:top w:val="none" w:sz="0" w:space="0" w:color="auto"/>
        <w:left w:val="none" w:sz="0" w:space="0" w:color="auto"/>
        <w:bottom w:val="none" w:sz="0" w:space="0" w:color="auto"/>
        <w:right w:val="none" w:sz="0" w:space="0" w:color="auto"/>
      </w:divBdr>
    </w:div>
    <w:div w:id="1069963990">
      <w:bodyDiv w:val="1"/>
      <w:marLeft w:val="0"/>
      <w:marRight w:val="0"/>
      <w:marTop w:val="0"/>
      <w:marBottom w:val="0"/>
      <w:divBdr>
        <w:top w:val="none" w:sz="0" w:space="0" w:color="auto"/>
        <w:left w:val="none" w:sz="0" w:space="0" w:color="auto"/>
        <w:bottom w:val="none" w:sz="0" w:space="0" w:color="auto"/>
        <w:right w:val="none" w:sz="0" w:space="0" w:color="auto"/>
      </w:divBdr>
    </w:div>
    <w:div w:id="1070347124">
      <w:bodyDiv w:val="1"/>
      <w:marLeft w:val="0"/>
      <w:marRight w:val="0"/>
      <w:marTop w:val="0"/>
      <w:marBottom w:val="0"/>
      <w:divBdr>
        <w:top w:val="none" w:sz="0" w:space="0" w:color="auto"/>
        <w:left w:val="none" w:sz="0" w:space="0" w:color="auto"/>
        <w:bottom w:val="none" w:sz="0" w:space="0" w:color="auto"/>
        <w:right w:val="none" w:sz="0" w:space="0" w:color="auto"/>
      </w:divBdr>
    </w:div>
    <w:div w:id="1085497388">
      <w:bodyDiv w:val="1"/>
      <w:marLeft w:val="0"/>
      <w:marRight w:val="0"/>
      <w:marTop w:val="0"/>
      <w:marBottom w:val="0"/>
      <w:divBdr>
        <w:top w:val="none" w:sz="0" w:space="0" w:color="auto"/>
        <w:left w:val="none" w:sz="0" w:space="0" w:color="auto"/>
        <w:bottom w:val="none" w:sz="0" w:space="0" w:color="auto"/>
        <w:right w:val="none" w:sz="0" w:space="0" w:color="auto"/>
      </w:divBdr>
    </w:div>
    <w:div w:id="1143690719">
      <w:bodyDiv w:val="1"/>
      <w:marLeft w:val="0"/>
      <w:marRight w:val="0"/>
      <w:marTop w:val="0"/>
      <w:marBottom w:val="0"/>
      <w:divBdr>
        <w:top w:val="none" w:sz="0" w:space="0" w:color="auto"/>
        <w:left w:val="none" w:sz="0" w:space="0" w:color="auto"/>
        <w:bottom w:val="none" w:sz="0" w:space="0" w:color="auto"/>
        <w:right w:val="none" w:sz="0" w:space="0" w:color="auto"/>
      </w:divBdr>
    </w:div>
    <w:div w:id="1150054583">
      <w:bodyDiv w:val="1"/>
      <w:marLeft w:val="0"/>
      <w:marRight w:val="0"/>
      <w:marTop w:val="0"/>
      <w:marBottom w:val="0"/>
      <w:divBdr>
        <w:top w:val="none" w:sz="0" w:space="0" w:color="auto"/>
        <w:left w:val="none" w:sz="0" w:space="0" w:color="auto"/>
        <w:bottom w:val="none" w:sz="0" w:space="0" w:color="auto"/>
        <w:right w:val="none" w:sz="0" w:space="0" w:color="auto"/>
      </w:divBdr>
    </w:div>
    <w:div w:id="1150486487">
      <w:bodyDiv w:val="1"/>
      <w:marLeft w:val="0"/>
      <w:marRight w:val="0"/>
      <w:marTop w:val="0"/>
      <w:marBottom w:val="0"/>
      <w:divBdr>
        <w:top w:val="none" w:sz="0" w:space="0" w:color="auto"/>
        <w:left w:val="none" w:sz="0" w:space="0" w:color="auto"/>
        <w:bottom w:val="none" w:sz="0" w:space="0" w:color="auto"/>
        <w:right w:val="none" w:sz="0" w:space="0" w:color="auto"/>
      </w:divBdr>
    </w:div>
    <w:div w:id="1179807032">
      <w:bodyDiv w:val="1"/>
      <w:marLeft w:val="0"/>
      <w:marRight w:val="0"/>
      <w:marTop w:val="0"/>
      <w:marBottom w:val="0"/>
      <w:divBdr>
        <w:top w:val="none" w:sz="0" w:space="0" w:color="auto"/>
        <w:left w:val="none" w:sz="0" w:space="0" w:color="auto"/>
        <w:bottom w:val="none" w:sz="0" w:space="0" w:color="auto"/>
        <w:right w:val="none" w:sz="0" w:space="0" w:color="auto"/>
      </w:divBdr>
    </w:div>
    <w:div w:id="1205098139">
      <w:bodyDiv w:val="1"/>
      <w:marLeft w:val="0"/>
      <w:marRight w:val="0"/>
      <w:marTop w:val="0"/>
      <w:marBottom w:val="0"/>
      <w:divBdr>
        <w:top w:val="none" w:sz="0" w:space="0" w:color="auto"/>
        <w:left w:val="none" w:sz="0" w:space="0" w:color="auto"/>
        <w:bottom w:val="none" w:sz="0" w:space="0" w:color="auto"/>
        <w:right w:val="none" w:sz="0" w:space="0" w:color="auto"/>
      </w:divBdr>
    </w:div>
    <w:div w:id="1472362258">
      <w:bodyDiv w:val="1"/>
      <w:marLeft w:val="0"/>
      <w:marRight w:val="0"/>
      <w:marTop w:val="0"/>
      <w:marBottom w:val="0"/>
      <w:divBdr>
        <w:top w:val="none" w:sz="0" w:space="0" w:color="auto"/>
        <w:left w:val="none" w:sz="0" w:space="0" w:color="auto"/>
        <w:bottom w:val="none" w:sz="0" w:space="0" w:color="auto"/>
        <w:right w:val="none" w:sz="0" w:space="0" w:color="auto"/>
      </w:divBdr>
    </w:div>
    <w:div w:id="1550725574">
      <w:bodyDiv w:val="1"/>
      <w:marLeft w:val="0"/>
      <w:marRight w:val="0"/>
      <w:marTop w:val="0"/>
      <w:marBottom w:val="0"/>
      <w:divBdr>
        <w:top w:val="none" w:sz="0" w:space="0" w:color="auto"/>
        <w:left w:val="none" w:sz="0" w:space="0" w:color="auto"/>
        <w:bottom w:val="none" w:sz="0" w:space="0" w:color="auto"/>
        <w:right w:val="none" w:sz="0" w:space="0" w:color="auto"/>
      </w:divBdr>
    </w:div>
    <w:div w:id="1566598769">
      <w:bodyDiv w:val="1"/>
      <w:marLeft w:val="0"/>
      <w:marRight w:val="0"/>
      <w:marTop w:val="0"/>
      <w:marBottom w:val="0"/>
      <w:divBdr>
        <w:top w:val="none" w:sz="0" w:space="0" w:color="auto"/>
        <w:left w:val="none" w:sz="0" w:space="0" w:color="auto"/>
        <w:bottom w:val="none" w:sz="0" w:space="0" w:color="auto"/>
        <w:right w:val="none" w:sz="0" w:space="0" w:color="auto"/>
      </w:divBdr>
    </w:div>
    <w:div w:id="1570340328">
      <w:bodyDiv w:val="1"/>
      <w:marLeft w:val="0"/>
      <w:marRight w:val="0"/>
      <w:marTop w:val="0"/>
      <w:marBottom w:val="0"/>
      <w:divBdr>
        <w:top w:val="none" w:sz="0" w:space="0" w:color="auto"/>
        <w:left w:val="none" w:sz="0" w:space="0" w:color="auto"/>
        <w:bottom w:val="none" w:sz="0" w:space="0" w:color="auto"/>
        <w:right w:val="none" w:sz="0" w:space="0" w:color="auto"/>
      </w:divBdr>
    </w:div>
    <w:div w:id="1581908475">
      <w:bodyDiv w:val="1"/>
      <w:marLeft w:val="0"/>
      <w:marRight w:val="0"/>
      <w:marTop w:val="0"/>
      <w:marBottom w:val="0"/>
      <w:divBdr>
        <w:top w:val="none" w:sz="0" w:space="0" w:color="auto"/>
        <w:left w:val="none" w:sz="0" w:space="0" w:color="auto"/>
        <w:bottom w:val="none" w:sz="0" w:space="0" w:color="auto"/>
        <w:right w:val="none" w:sz="0" w:space="0" w:color="auto"/>
      </w:divBdr>
    </w:div>
    <w:div w:id="1614705422">
      <w:bodyDiv w:val="1"/>
      <w:marLeft w:val="0"/>
      <w:marRight w:val="0"/>
      <w:marTop w:val="0"/>
      <w:marBottom w:val="0"/>
      <w:divBdr>
        <w:top w:val="none" w:sz="0" w:space="0" w:color="auto"/>
        <w:left w:val="none" w:sz="0" w:space="0" w:color="auto"/>
        <w:bottom w:val="none" w:sz="0" w:space="0" w:color="auto"/>
        <w:right w:val="none" w:sz="0" w:space="0" w:color="auto"/>
      </w:divBdr>
    </w:div>
    <w:div w:id="1616643918">
      <w:bodyDiv w:val="1"/>
      <w:marLeft w:val="0"/>
      <w:marRight w:val="0"/>
      <w:marTop w:val="0"/>
      <w:marBottom w:val="0"/>
      <w:divBdr>
        <w:top w:val="none" w:sz="0" w:space="0" w:color="auto"/>
        <w:left w:val="none" w:sz="0" w:space="0" w:color="auto"/>
        <w:bottom w:val="none" w:sz="0" w:space="0" w:color="auto"/>
        <w:right w:val="none" w:sz="0" w:space="0" w:color="auto"/>
      </w:divBdr>
    </w:div>
    <w:div w:id="1623731706">
      <w:bodyDiv w:val="1"/>
      <w:marLeft w:val="0"/>
      <w:marRight w:val="0"/>
      <w:marTop w:val="0"/>
      <w:marBottom w:val="0"/>
      <w:divBdr>
        <w:top w:val="none" w:sz="0" w:space="0" w:color="auto"/>
        <w:left w:val="none" w:sz="0" w:space="0" w:color="auto"/>
        <w:bottom w:val="none" w:sz="0" w:space="0" w:color="auto"/>
        <w:right w:val="none" w:sz="0" w:space="0" w:color="auto"/>
      </w:divBdr>
    </w:div>
    <w:div w:id="1640845627">
      <w:bodyDiv w:val="1"/>
      <w:marLeft w:val="0"/>
      <w:marRight w:val="0"/>
      <w:marTop w:val="0"/>
      <w:marBottom w:val="0"/>
      <w:divBdr>
        <w:top w:val="none" w:sz="0" w:space="0" w:color="auto"/>
        <w:left w:val="none" w:sz="0" w:space="0" w:color="auto"/>
        <w:bottom w:val="none" w:sz="0" w:space="0" w:color="auto"/>
        <w:right w:val="none" w:sz="0" w:space="0" w:color="auto"/>
      </w:divBdr>
    </w:div>
    <w:div w:id="1652632746">
      <w:bodyDiv w:val="1"/>
      <w:marLeft w:val="0"/>
      <w:marRight w:val="0"/>
      <w:marTop w:val="0"/>
      <w:marBottom w:val="0"/>
      <w:divBdr>
        <w:top w:val="none" w:sz="0" w:space="0" w:color="auto"/>
        <w:left w:val="none" w:sz="0" w:space="0" w:color="auto"/>
        <w:bottom w:val="none" w:sz="0" w:space="0" w:color="auto"/>
        <w:right w:val="none" w:sz="0" w:space="0" w:color="auto"/>
      </w:divBdr>
    </w:div>
    <w:div w:id="1675958386">
      <w:bodyDiv w:val="1"/>
      <w:marLeft w:val="0"/>
      <w:marRight w:val="0"/>
      <w:marTop w:val="0"/>
      <w:marBottom w:val="0"/>
      <w:divBdr>
        <w:top w:val="none" w:sz="0" w:space="0" w:color="auto"/>
        <w:left w:val="none" w:sz="0" w:space="0" w:color="auto"/>
        <w:bottom w:val="none" w:sz="0" w:space="0" w:color="auto"/>
        <w:right w:val="none" w:sz="0" w:space="0" w:color="auto"/>
      </w:divBdr>
    </w:div>
    <w:div w:id="1773161860">
      <w:bodyDiv w:val="1"/>
      <w:marLeft w:val="0"/>
      <w:marRight w:val="0"/>
      <w:marTop w:val="0"/>
      <w:marBottom w:val="0"/>
      <w:divBdr>
        <w:top w:val="none" w:sz="0" w:space="0" w:color="auto"/>
        <w:left w:val="none" w:sz="0" w:space="0" w:color="auto"/>
        <w:bottom w:val="none" w:sz="0" w:space="0" w:color="auto"/>
        <w:right w:val="none" w:sz="0" w:space="0" w:color="auto"/>
      </w:divBdr>
    </w:div>
    <w:div w:id="1790586739">
      <w:bodyDiv w:val="1"/>
      <w:marLeft w:val="0"/>
      <w:marRight w:val="0"/>
      <w:marTop w:val="0"/>
      <w:marBottom w:val="0"/>
      <w:divBdr>
        <w:top w:val="none" w:sz="0" w:space="0" w:color="auto"/>
        <w:left w:val="none" w:sz="0" w:space="0" w:color="auto"/>
        <w:bottom w:val="none" w:sz="0" w:space="0" w:color="auto"/>
        <w:right w:val="none" w:sz="0" w:space="0" w:color="auto"/>
      </w:divBdr>
    </w:div>
    <w:div w:id="1855028146">
      <w:bodyDiv w:val="1"/>
      <w:marLeft w:val="0"/>
      <w:marRight w:val="0"/>
      <w:marTop w:val="0"/>
      <w:marBottom w:val="0"/>
      <w:divBdr>
        <w:top w:val="none" w:sz="0" w:space="0" w:color="auto"/>
        <w:left w:val="none" w:sz="0" w:space="0" w:color="auto"/>
        <w:bottom w:val="none" w:sz="0" w:space="0" w:color="auto"/>
        <w:right w:val="none" w:sz="0" w:space="0" w:color="auto"/>
      </w:divBdr>
    </w:div>
    <w:div w:id="1930002152">
      <w:bodyDiv w:val="1"/>
      <w:marLeft w:val="0"/>
      <w:marRight w:val="0"/>
      <w:marTop w:val="0"/>
      <w:marBottom w:val="0"/>
      <w:divBdr>
        <w:top w:val="none" w:sz="0" w:space="0" w:color="auto"/>
        <w:left w:val="none" w:sz="0" w:space="0" w:color="auto"/>
        <w:bottom w:val="none" w:sz="0" w:space="0" w:color="auto"/>
        <w:right w:val="none" w:sz="0" w:space="0" w:color="auto"/>
      </w:divBdr>
    </w:div>
    <w:div w:id="1972202331">
      <w:bodyDiv w:val="1"/>
      <w:marLeft w:val="0"/>
      <w:marRight w:val="0"/>
      <w:marTop w:val="0"/>
      <w:marBottom w:val="0"/>
      <w:divBdr>
        <w:top w:val="none" w:sz="0" w:space="0" w:color="auto"/>
        <w:left w:val="none" w:sz="0" w:space="0" w:color="auto"/>
        <w:bottom w:val="none" w:sz="0" w:space="0" w:color="auto"/>
        <w:right w:val="none" w:sz="0" w:space="0" w:color="auto"/>
      </w:divBdr>
    </w:div>
    <w:div w:id="1989431110">
      <w:bodyDiv w:val="1"/>
      <w:marLeft w:val="0"/>
      <w:marRight w:val="0"/>
      <w:marTop w:val="0"/>
      <w:marBottom w:val="0"/>
      <w:divBdr>
        <w:top w:val="none" w:sz="0" w:space="0" w:color="auto"/>
        <w:left w:val="none" w:sz="0" w:space="0" w:color="auto"/>
        <w:bottom w:val="none" w:sz="0" w:space="0" w:color="auto"/>
        <w:right w:val="none" w:sz="0" w:space="0" w:color="auto"/>
      </w:divBdr>
    </w:div>
    <w:div w:id="2013098910">
      <w:bodyDiv w:val="1"/>
      <w:marLeft w:val="0"/>
      <w:marRight w:val="0"/>
      <w:marTop w:val="0"/>
      <w:marBottom w:val="0"/>
      <w:divBdr>
        <w:top w:val="none" w:sz="0" w:space="0" w:color="auto"/>
        <w:left w:val="none" w:sz="0" w:space="0" w:color="auto"/>
        <w:bottom w:val="none" w:sz="0" w:space="0" w:color="auto"/>
        <w:right w:val="none" w:sz="0" w:space="0" w:color="auto"/>
      </w:divBdr>
    </w:div>
    <w:div w:id="2023971192">
      <w:bodyDiv w:val="1"/>
      <w:marLeft w:val="0"/>
      <w:marRight w:val="0"/>
      <w:marTop w:val="0"/>
      <w:marBottom w:val="0"/>
      <w:divBdr>
        <w:top w:val="none" w:sz="0" w:space="0" w:color="auto"/>
        <w:left w:val="none" w:sz="0" w:space="0" w:color="auto"/>
        <w:bottom w:val="none" w:sz="0" w:space="0" w:color="auto"/>
        <w:right w:val="none" w:sz="0" w:space="0" w:color="auto"/>
      </w:divBdr>
    </w:div>
    <w:div w:id="2080901522">
      <w:bodyDiv w:val="1"/>
      <w:marLeft w:val="0"/>
      <w:marRight w:val="0"/>
      <w:marTop w:val="0"/>
      <w:marBottom w:val="0"/>
      <w:divBdr>
        <w:top w:val="none" w:sz="0" w:space="0" w:color="auto"/>
        <w:left w:val="none" w:sz="0" w:space="0" w:color="auto"/>
        <w:bottom w:val="none" w:sz="0" w:space="0" w:color="auto"/>
        <w:right w:val="none" w:sz="0" w:space="0" w:color="auto"/>
      </w:divBdr>
    </w:div>
    <w:div w:id="2085375923">
      <w:bodyDiv w:val="1"/>
      <w:marLeft w:val="0"/>
      <w:marRight w:val="0"/>
      <w:marTop w:val="0"/>
      <w:marBottom w:val="0"/>
      <w:divBdr>
        <w:top w:val="none" w:sz="0" w:space="0" w:color="auto"/>
        <w:left w:val="none" w:sz="0" w:space="0" w:color="auto"/>
        <w:bottom w:val="none" w:sz="0" w:space="0" w:color="auto"/>
        <w:right w:val="none" w:sz="0" w:space="0" w:color="auto"/>
      </w:divBdr>
    </w:div>
    <w:div w:id="2094475555">
      <w:bodyDiv w:val="1"/>
      <w:marLeft w:val="0"/>
      <w:marRight w:val="0"/>
      <w:marTop w:val="0"/>
      <w:marBottom w:val="0"/>
      <w:divBdr>
        <w:top w:val="none" w:sz="0" w:space="0" w:color="auto"/>
        <w:left w:val="none" w:sz="0" w:space="0" w:color="auto"/>
        <w:bottom w:val="none" w:sz="0" w:space="0" w:color="auto"/>
        <w:right w:val="none" w:sz="0" w:space="0" w:color="auto"/>
      </w:divBdr>
    </w:div>
    <w:div w:id="2107996167">
      <w:bodyDiv w:val="1"/>
      <w:marLeft w:val="0"/>
      <w:marRight w:val="0"/>
      <w:marTop w:val="0"/>
      <w:marBottom w:val="0"/>
      <w:divBdr>
        <w:top w:val="none" w:sz="0" w:space="0" w:color="auto"/>
        <w:left w:val="none" w:sz="0" w:space="0" w:color="auto"/>
        <w:bottom w:val="none" w:sz="0" w:space="0" w:color="auto"/>
        <w:right w:val="none" w:sz="0" w:space="0" w:color="auto"/>
      </w:divBdr>
    </w:div>
    <w:div w:id="2118256258">
      <w:bodyDiv w:val="1"/>
      <w:marLeft w:val="0"/>
      <w:marRight w:val="0"/>
      <w:marTop w:val="0"/>
      <w:marBottom w:val="0"/>
      <w:divBdr>
        <w:top w:val="none" w:sz="0" w:space="0" w:color="auto"/>
        <w:left w:val="none" w:sz="0" w:space="0" w:color="auto"/>
        <w:bottom w:val="none" w:sz="0" w:space="0" w:color="auto"/>
        <w:right w:val="none" w:sz="0" w:space="0" w:color="auto"/>
      </w:divBdr>
    </w:div>
    <w:div w:id="2131777965">
      <w:bodyDiv w:val="1"/>
      <w:marLeft w:val="0"/>
      <w:marRight w:val="0"/>
      <w:marTop w:val="0"/>
      <w:marBottom w:val="0"/>
      <w:divBdr>
        <w:top w:val="none" w:sz="0" w:space="0" w:color="auto"/>
        <w:left w:val="none" w:sz="0" w:space="0" w:color="auto"/>
        <w:bottom w:val="none" w:sz="0" w:space="0" w:color="auto"/>
        <w:right w:val="none" w:sz="0" w:space="0" w:color="auto"/>
      </w:divBdr>
    </w:div>
    <w:div w:id="2137789320">
      <w:bodyDiv w:val="1"/>
      <w:marLeft w:val="0"/>
      <w:marRight w:val="0"/>
      <w:marTop w:val="0"/>
      <w:marBottom w:val="0"/>
      <w:divBdr>
        <w:top w:val="none" w:sz="0" w:space="0" w:color="auto"/>
        <w:left w:val="none" w:sz="0" w:space="0" w:color="auto"/>
        <w:bottom w:val="none" w:sz="0" w:space="0" w:color="auto"/>
        <w:right w:val="none" w:sz="0" w:space="0" w:color="auto"/>
      </w:divBdr>
    </w:div>
    <w:div w:id="2138180953">
      <w:bodyDiv w:val="1"/>
      <w:marLeft w:val="0"/>
      <w:marRight w:val="0"/>
      <w:marTop w:val="0"/>
      <w:marBottom w:val="0"/>
      <w:divBdr>
        <w:top w:val="none" w:sz="0" w:space="0" w:color="auto"/>
        <w:left w:val="none" w:sz="0" w:space="0" w:color="auto"/>
        <w:bottom w:val="none" w:sz="0" w:space="0" w:color="auto"/>
        <w:right w:val="none" w:sz="0" w:space="0" w:color="auto"/>
      </w:divBdr>
    </w:div>
    <w:div w:id="214454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hit-vmest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ru-RU" sz="1200">
                <a:solidFill>
                  <a:sysClr val="windowText" lastClr="000000"/>
                </a:solidFill>
                <a:latin typeface="Times New Roman" panose="02020603050405020304" pitchFamily="18" charset="0"/>
                <a:cs typeface="Times New Roman" panose="02020603050405020304" pitchFamily="18" charset="0"/>
              </a:rPr>
              <a:t>СТРУКТУРА КАССОВОГО ИСПОЛНЕНИЯ МУНИЦИПАЛЬНЫХ ПРОГРАММ ЗА 2023 ГОД ПО ИСТОЧНИКАМ ФИНАНСИРОВАНИЯ</a:t>
            </a:r>
          </a:p>
        </c:rich>
      </c:tx>
      <c:layout>
        <c:manualLayout>
          <c:xMode val="edge"/>
          <c:yMode val="edge"/>
          <c:x val="0.18660938451329553"/>
          <c:y val="0"/>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4194422490685332E-2"/>
          <c:y val="0.23725380627231843"/>
          <c:w val="0.90032155712950923"/>
          <c:h val="0.72239029419235312"/>
        </c:manualLayout>
      </c:layout>
      <c:pie3DChart>
        <c:varyColors val="1"/>
        <c:ser>
          <c:idx val="0"/>
          <c:order val="0"/>
          <c:explosion val="16"/>
          <c:dPt>
            <c:idx val="0"/>
            <c:bubble3D val="0"/>
            <c:spPr>
              <a:solidFill>
                <a:srgbClr val="00B05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E04E-4335-BDEB-6E179672F5CB}"/>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E04E-4335-BDEB-6E179672F5CB}"/>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E04E-4335-BDEB-6E179672F5CB}"/>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E04E-4335-BDEB-6E179672F5CB}"/>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04E-4335-BDEB-6E179672F5CB}"/>
              </c:ext>
            </c:extLst>
          </c:dPt>
          <c:dPt>
            <c:idx val="5"/>
            <c:bubble3D val="0"/>
            <c:spPr>
              <a:solidFill>
                <a:srgbClr val="0070C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04E-4335-BDEB-6E179672F5CB}"/>
              </c:ext>
            </c:extLst>
          </c:dPt>
          <c:dLbls>
            <c:dLbl>
              <c:idx val="0"/>
              <c:layout>
                <c:manualLayout>
                  <c:x val="5.4194422490685332E-2"/>
                  <c:y val="3.878542789513270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04E-4335-BDEB-6E179672F5CB}"/>
                </c:ext>
              </c:extLst>
            </c:dLbl>
            <c:dLbl>
              <c:idx val="1"/>
              <c:layout>
                <c:manualLayout>
                  <c:x val="-4.0645816868014002E-2"/>
                  <c:y val="5.915104170260913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manualLayout>
                      <c:w val="0.14108614655075083"/>
                      <c:h val="0.13146362839614376"/>
                    </c:manualLayout>
                  </c15:layout>
                </c:ext>
                <c:ext xmlns:c16="http://schemas.microsoft.com/office/drawing/2014/chart" uri="{C3380CC4-5D6E-409C-BE32-E72D297353CC}">
                  <c16:uniqueId val="{00000003-E04E-4335-BDEB-6E179672F5CB}"/>
                </c:ext>
              </c:extLst>
            </c:dLbl>
            <c:dLbl>
              <c:idx val="2"/>
              <c:layout>
                <c:manualLayout>
                  <c:x val="-1.1290504685559444E-2"/>
                  <c:y val="-1.559262147446293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04E-4335-BDEB-6E179672F5CB}"/>
                </c:ext>
              </c:extLst>
            </c:dLbl>
            <c:dLbl>
              <c:idx val="3"/>
              <c:layout>
                <c:manualLayout>
                  <c:x val="1.3548605622671333E-2"/>
                  <c:y val="-6.451612903225806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04E-4335-BDEB-6E179672F5CB}"/>
                </c:ext>
              </c:extLst>
            </c:dLbl>
            <c:dLbl>
              <c:idx val="4"/>
              <c:layout>
                <c:manualLayout>
                  <c:x val="2.2581009371118632E-3"/>
                  <c:y val="-1.802811458383685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E04E-4335-BDEB-6E179672F5CB}"/>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B-E04E-4335-BDEB-6E179672F5C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Графики!$L$8:$L$13</c:f>
              <c:strCache>
                <c:ptCount val="6"/>
                <c:pt idx="0">
                  <c:v>бюджет района</c:v>
                </c:pt>
                <c:pt idx="1">
                  <c:v>областной бюджет</c:v>
                </c:pt>
                <c:pt idx="2">
                  <c:v>федеральный бюджет</c:v>
                </c:pt>
                <c:pt idx="3">
                  <c:v>Дорожный фонд</c:v>
                </c:pt>
                <c:pt idx="4">
                  <c:v>внебюджетные источники</c:v>
                </c:pt>
                <c:pt idx="5">
                  <c:v>прочее</c:v>
                </c:pt>
              </c:strCache>
            </c:strRef>
          </c:cat>
          <c:val>
            <c:numRef>
              <c:f>Графики!$M$8:$M$13</c:f>
              <c:numCache>
                <c:formatCode>0.0</c:formatCode>
                <c:ptCount val="6"/>
                <c:pt idx="0">
                  <c:v>19.561299140449666</c:v>
                </c:pt>
                <c:pt idx="1">
                  <c:v>32.034369741702228</c:v>
                </c:pt>
                <c:pt idx="2">
                  <c:v>12.683283516441177</c:v>
                </c:pt>
                <c:pt idx="3">
                  <c:v>1.5404199218752204</c:v>
                </c:pt>
                <c:pt idx="4">
                  <c:v>34.093590518298029</c:v>
                </c:pt>
                <c:pt idx="5">
                  <c:v>8.7037161233684934E-2</c:v>
                </c:pt>
              </c:numCache>
            </c:numRef>
          </c:val>
          <c:extLst>
            <c:ext xmlns:c16="http://schemas.microsoft.com/office/drawing/2014/chart" uri="{C3380CC4-5D6E-409C-BE32-E72D297353CC}">
              <c16:uniqueId val="{0000000C-E04E-4335-BDEB-6E179672F5CB}"/>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E48A6-9820-44A4-AFE6-E88B9B688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16917</Words>
  <Characters>96432</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92</dc:creator>
  <cp:keywords/>
  <dc:description/>
  <cp:lastModifiedBy>Школа 92</cp:lastModifiedBy>
  <cp:revision>2</cp:revision>
  <cp:lastPrinted>2023-05-10T09:30:00Z</cp:lastPrinted>
  <dcterms:created xsi:type="dcterms:W3CDTF">2025-07-08T06:47:00Z</dcterms:created>
  <dcterms:modified xsi:type="dcterms:W3CDTF">2025-07-08T06:47:00Z</dcterms:modified>
</cp:coreProperties>
</file>