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E8BF" w14:textId="77777777" w:rsidR="001C4796" w:rsidRPr="00DB6282" w:rsidRDefault="001C4796" w:rsidP="001C47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82">
        <w:rPr>
          <w:rFonts w:ascii="Times New Roman" w:hAnsi="Times New Roman" w:cs="Times New Roman"/>
          <w:sz w:val="28"/>
          <w:szCs w:val="28"/>
        </w:rPr>
        <w:t>Право на однократное бесплатное приобретение в собственность без проведения торгов земельных участков для индивидуального жилищного строительства, ведения личного подсобного хозяйства в границах населенного пункта Архангельской области, садоводства, размещения гаражей для собственных нужд имеют:</w:t>
      </w:r>
    </w:p>
    <w:p w14:paraId="2534AC53" w14:textId="77777777" w:rsidR="001C4796" w:rsidRPr="00DB6282" w:rsidRDefault="001C4796" w:rsidP="001C47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6"/>
      <w:bookmarkEnd w:id="0"/>
      <w:r w:rsidRPr="00DB6282">
        <w:rPr>
          <w:rFonts w:ascii="Times New Roman" w:hAnsi="Times New Roman" w:cs="Times New Roman"/>
          <w:sz w:val="28"/>
          <w:szCs w:val="28"/>
        </w:rPr>
        <w:t xml:space="preserve"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</w:t>
      </w:r>
      <w:r w:rsidRPr="001C4796">
        <w:rPr>
          <w:rFonts w:ascii="Times New Roman" w:hAnsi="Times New Roman" w:cs="Times New Roman"/>
          <w:sz w:val="28"/>
          <w:szCs w:val="28"/>
          <w:u w:val="single"/>
        </w:rPr>
        <w:t xml:space="preserve">имеющие специальные звания полиции, удостоенные звания Героя Российской Федерации или награжденные орденами Российской Федерации </w:t>
      </w:r>
      <w:r w:rsidRPr="00DB6282">
        <w:rPr>
          <w:rFonts w:ascii="Times New Roman" w:hAnsi="Times New Roman" w:cs="Times New Roman"/>
          <w:sz w:val="28"/>
          <w:szCs w:val="28"/>
        </w:rPr>
        <w:t xml:space="preserve">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</w:t>
      </w:r>
      <w:r w:rsidRPr="001C4796">
        <w:rPr>
          <w:rFonts w:ascii="Times New Roman" w:hAnsi="Times New Roman" w:cs="Times New Roman"/>
          <w:sz w:val="28"/>
          <w:szCs w:val="28"/>
          <w:u w:val="single"/>
        </w:rPr>
        <w:t>являющиеся ветеранами боевых действий</w:t>
      </w:r>
      <w:r w:rsidRPr="00DB6282">
        <w:rPr>
          <w:rFonts w:ascii="Times New Roman" w:hAnsi="Times New Roman" w:cs="Times New Roman"/>
          <w:sz w:val="28"/>
          <w:szCs w:val="28"/>
        </w:rPr>
        <w:t xml:space="preserve">, которые на день завершения своего участия в специальной военной операции имели </w:t>
      </w:r>
      <w:r w:rsidRPr="001C4796">
        <w:rPr>
          <w:rFonts w:ascii="Times New Roman" w:hAnsi="Times New Roman" w:cs="Times New Roman"/>
          <w:sz w:val="28"/>
          <w:szCs w:val="28"/>
          <w:u w:val="single"/>
        </w:rPr>
        <w:t>место жительства (место пребывания) на территории Архангельской области</w:t>
      </w:r>
      <w:r w:rsidRPr="00DB6282">
        <w:rPr>
          <w:rFonts w:ascii="Times New Roman" w:hAnsi="Times New Roman" w:cs="Times New Roman"/>
          <w:sz w:val="28"/>
          <w:szCs w:val="28"/>
        </w:rPr>
        <w:t>;</w:t>
      </w:r>
    </w:p>
    <w:p w14:paraId="4962217D" w14:textId="77777777" w:rsidR="001A0B1A" w:rsidRDefault="001C4796" w:rsidP="001A0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7"/>
      <w:bookmarkEnd w:id="1"/>
      <w:r w:rsidRPr="00DB6282">
        <w:rPr>
          <w:rFonts w:ascii="Times New Roman" w:hAnsi="Times New Roman" w:cs="Times New Roman"/>
          <w:sz w:val="28"/>
          <w:szCs w:val="28"/>
        </w:rPr>
        <w:t xml:space="preserve">2) члены семей участников специальной военной операции, указанных в </w:t>
      </w:r>
      <w:hyperlink w:anchor="P446">
        <w:r w:rsidRPr="00DB628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B6282">
        <w:rPr>
          <w:rFonts w:ascii="Times New Roman" w:hAnsi="Times New Roman" w:cs="Times New Roman"/>
          <w:sz w:val="28"/>
          <w:szCs w:val="28"/>
        </w:rPr>
        <w:t xml:space="preserve">, погибших (умерших) вследствие увечья (ранения, травмы, контузии) или заболевания, полученных ими в ходе участия в специальной военной операции, </w:t>
      </w:r>
      <w:r w:rsidRPr="001C4796">
        <w:rPr>
          <w:rFonts w:ascii="Times New Roman" w:hAnsi="Times New Roman" w:cs="Times New Roman"/>
          <w:sz w:val="28"/>
          <w:szCs w:val="28"/>
          <w:u w:val="single"/>
        </w:rPr>
        <w:t xml:space="preserve">совместно проживавшие (пребывавшие) на территории </w:t>
      </w:r>
      <w:r w:rsidRPr="001A0B1A">
        <w:rPr>
          <w:rFonts w:ascii="Times New Roman" w:hAnsi="Times New Roman" w:cs="Times New Roman"/>
          <w:sz w:val="28"/>
          <w:szCs w:val="28"/>
        </w:rPr>
        <w:t>Архангельской области с погибшими участниками специальной военной операции на день начала их участия в специальной военной операции</w:t>
      </w:r>
      <w:r w:rsidRPr="00DB6282">
        <w:rPr>
          <w:rFonts w:ascii="Times New Roman" w:hAnsi="Times New Roman" w:cs="Times New Roman"/>
          <w:sz w:val="28"/>
          <w:szCs w:val="28"/>
        </w:rPr>
        <w:t>.</w:t>
      </w:r>
    </w:p>
    <w:p w14:paraId="6AF78903" w14:textId="53A05823" w:rsidR="001A0B1A" w:rsidRPr="001A0B1A" w:rsidRDefault="001A0B1A" w:rsidP="001A0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1A">
        <w:rPr>
          <w:rFonts w:ascii="Times New Roman" w:hAnsi="Times New Roman" w:cs="Times New Roman"/>
          <w:sz w:val="28"/>
          <w:szCs w:val="28"/>
        </w:rPr>
        <w:t>К членам семьи погибшего участника специальной военной операции относятся:</w:t>
      </w:r>
    </w:p>
    <w:p w14:paraId="3550215D" w14:textId="77777777" w:rsidR="001A0B1A" w:rsidRPr="001A0B1A" w:rsidRDefault="001A0B1A" w:rsidP="001A0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1A">
        <w:rPr>
          <w:rFonts w:ascii="Times New Roman" w:hAnsi="Times New Roman" w:cs="Times New Roman"/>
          <w:sz w:val="28"/>
          <w:szCs w:val="28"/>
        </w:rPr>
        <w:t>1) супруга (супруг), состоящая (состоящий) на день гибели (смерти) участника специальной военной операции в зарегистрированном браке с ним (с ней) и не вступившая (не вступивший) в повторный брак;</w:t>
      </w:r>
    </w:p>
    <w:p w14:paraId="5E1CCE91" w14:textId="77777777" w:rsidR="001A0B1A" w:rsidRPr="001A0B1A" w:rsidRDefault="001A0B1A" w:rsidP="001A0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1A">
        <w:rPr>
          <w:rFonts w:ascii="Times New Roman" w:hAnsi="Times New Roman" w:cs="Times New Roman"/>
          <w:sz w:val="28"/>
          <w:szCs w:val="28"/>
        </w:rPr>
        <w:t>2) родители погибшего участника специальной военной операции;</w:t>
      </w:r>
    </w:p>
    <w:p w14:paraId="122D6C17" w14:textId="77777777" w:rsidR="001A0B1A" w:rsidRPr="001A0B1A" w:rsidRDefault="001A0B1A" w:rsidP="001A0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1A">
        <w:rPr>
          <w:rFonts w:ascii="Times New Roman" w:hAnsi="Times New Roman" w:cs="Times New Roman"/>
          <w:sz w:val="28"/>
          <w:szCs w:val="28"/>
        </w:rPr>
        <w:t>3) дети погибшего участника специальной военной операции, не достигшие возраста 18 лет, а также старше этого возраста, если они стали инвалидами до достижения ими возраста 18 лет;</w:t>
      </w:r>
    </w:p>
    <w:p w14:paraId="70C3A3D2" w14:textId="54AB8C07" w:rsidR="001C4796" w:rsidRPr="00DB6282" w:rsidRDefault="001A0B1A" w:rsidP="001C47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1A">
        <w:rPr>
          <w:rFonts w:ascii="Times New Roman" w:hAnsi="Times New Roman" w:cs="Times New Roman"/>
          <w:sz w:val="28"/>
          <w:szCs w:val="28"/>
        </w:rPr>
        <w:t>4) дети погибшего участника специальной военной операции в возрасте от 18 до 23 лет, обучающиеся в организациях, осуществляющих образовательную деятельность, по очной форме обучения.</w:t>
      </w:r>
      <w:bookmarkStart w:id="2" w:name="_GoBack"/>
      <w:bookmarkEnd w:id="2"/>
    </w:p>
    <w:p w14:paraId="1C70ADEC" w14:textId="0DF94E1F" w:rsidR="001C4796" w:rsidRDefault="001C4796" w:rsidP="001C47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82">
        <w:rPr>
          <w:rFonts w:ascii="Times New Roman" w:hAnsi="Times New Roman" w:cs="Times New Roman"/>
          <w:sz w:val="28"/>
          <w:szCs w:val="28"/>
        </w:rPr>
        <w:t>Членам семьи погибшего участника специальной военной операции предоставляется один земельный участок в общую долевую собственность независимо от количества членов семьи погибшего участника специальной военной операции.</w:t>
      </w:r>
    </w:p>
    <w:p w14:paraId="3036C5AB" w14:textId="4049F2C2" w:rsidR="00F00B0D" w:rsidRDefault="00F00B0D" w:rsidP="001C47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645B9" w14:textId="4167A278" w:rsidR="00F00B0D" w:rsidRPr="00F00B0D" w:rsidRDefault="00F00B0D" w:rsidP="00F0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подпункта «б» пункта 2 </w:t>
      </w:r>
      <w:r w:rsidRPr="00F00B0D">
        <w:rPr>
          <w:rFonts w:ascii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00B0D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F00B0D">
        <w:rPr>
          <w:rFonts w:ascii="Times New Roman" w:hAnsi="Times New Roman" w:cs="Times New Roman"/>
          <w:sz w:val="28"/>
          <w:szCs w:val="28"/>
          <w:lang w:eastAsia="ru-RU"/>
        </w:rPr>
        <w:t xml:space="preserve"> от 07.09.2010 3 1099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 мерах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0B0D">
        <w:rPr>
          <w:rFonts w:ascii="Times New Roman" w:hAnsi="Times New Roman" w:cs="Times New Roman"/>
          <w:sz w:val="28"/>
          <w:szCs w:val="28"/>
          <w:lang w:eastAsia="ru-RU"/>
        </w:rPr>
        <w:t>совершенствованию государственной наградной системы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 к</w:t>
      </w:r>
      <w:r w:rsidRPr="00F00B0D">
        <w:rPr>
          <w:rFonts w:ascii="Times New Roman" w:hAnsi="Times New Roman" w:cs="Times New Roman"/>
          <w:sz w:val="28"/>
          <w:szCs w:val="28"/>
          <w:lang w:eastAsia="ru-RU"/>
        </w:rPr>
        <w:t xml:space="preserve"> орденам Российской Федерации относятся:</w:t>
      </w:r>
    </w:p>
    <w:p w14:paraId="269DD3ED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Святого апостола Андрея Первозванного;</w:t>
      </w:r>
    </w:p>
    <w:p w14:paraId="0FD7FF8C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орден Святого Георгия;</w:t>
      </w:r>
    </w:p>
    <w:p w14:paraId="6C73462B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"За заслуги перед Отечеством";</w:t>
      </w:r>
    </w:p>
    <w:p w14:paraId="1D57D530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Святой великомученицы Екатерины;</w:t>
      </w:r>
    </w:p>
    <w:p w14:paraId="4D9A45C3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Гагарина;</w:t>
      </w:r>
    </w:p>
    <w:p w14:paraId="327333F1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"За доблестный труд";</w:t>
      </w:r>
    </w:p>
    <w:p w14:paraId="089C5FD3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Александра Невского;</w:t>
      </w:r>
    </w:p>
    <w:p w14:paraId="7214C8C3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Суворова;</w:t>
      </w:r>
    </w:p>
    <w:p w14:paraId="2266DA00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Ушакова;</w:t>
      </w:r>
    </w:p>
    <w:p w14:paraId="5EC600E6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Жукова;</w:t>
      </w:r>
    </w:p>
    <w:p w14:paraId="6D1D5BA8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Кутузова;</w:t>
      </w:r>
    </w:p>
    <w:p w14:paraId="1A522FA6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Нахимова;</w:t>
      </w:r>
    </w:p>
    <w:p w14:paraId="5DFAB145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Мужества;</w:t>
      </w:r>
    </w:p>
    <w:p w14:paraId="756F8638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"За военные заслуги";</w:t>
      </w:r>
    </w:p>
    <w:p w14:paraId="527D1099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"За морские заслуги";</w:t>
      </w:r>
    </w:p>
    <w:p w14:paraId="22F299F9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Почета;</w:t>
      </w:r>
    </w:p>
    <w:p w14:paraId="50099782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Дружбы;</w:t>
      </w:r>
    </w:p>
    <w:p w14:paraId="1B063CF5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Пирогова;</w:t>
      </w:r>
    </w:p>
    <w:p w14:paraId="595D379A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"За заслуги в культуре и искусстве";</w:t>
      </w:r>
    </w:p>
    <w:p w14:paraId="682AFC6A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0B0D">
        <w:rPr>
          <w:rFonts w:ascii="Times New Roman" w:hAnsi="Times New Roman" w:cs="Times New Roman"/>
          <w:sz w:val="28"/>
          <w:szCs w:val="28"/>
          <w:lang w:eastAsia="ru-RU"/>
        </w:rPr>
        <w:t>орден "Родительская слава".</w:t>
      </w:r>
    </w:p>
    <w:p w14:paraId="6FF2DACF" w14:textId="77777777" w:rsidR="00F00B0D" w:rsidRPr="00F00B0D" w:rsidRDefault="00F00B0D" w:rsidP="00F0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CCE950" w14:textId="77777777" w:rsidR="00EB1030" w:rsidRPr="00F00B0D" w:rsidRDefault="001A0B1A" w:rsidP="00F00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B1030" w:rsidRPr="00F0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96"/>
    <w:rsid w:val="001A0B1A"/>
    <w:rsid w:val="001C4796"/>
    <w:rsid w:val="00793831"/>
    <w:rsid w:val="00DC1502"/>
    <w:rsid w:val="00F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5896"/>
  <w15:chartTrackingRefBased/>
  <w15:docId w15:val="{AB591B59-DFC4-4312-B750-60228FF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2024-12-13T11:39:00Z</dcterms:created>
  <dcterms:modified xsi:type="dcterms:W3CDTF">2024-12-13T12:11:00Z</dcterms:modified>
</cp:coreProperties>
</file>