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B2" w:rsidRDefault="00866FB2" w:rsidP="00BE7D21">
      <w:pPr>
        <w:tabs>
          <w:tab w:val="right" w:pos="9355"/>
        </w:tabs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EE1029" w:rsidRPr="005F209C" w:rsidRDefault="00EE1029" w:rsidP="00BE7D21">
      <w:pPr>
        <w:tabs>
          <w:tab w:val="right" w:pos="9355"/>
        </w:tabs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Утвержден </w:t>
      </w:r>
      <w:r w:rsidR="007C6222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на </w:t>
      </w:r>
      <w:r w:rsidR="00211245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>заседани</w:t>
      </w:r>
      <w:r w:rsidR="007C6222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>и</w:t>
      </w:r>
      <w:r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Совета по</w:t>
      </w:r>
    </w:p>
    <w:p w:rsidR="007B46C6" w:rsidRPr="005F209C" w:rsidRDefault="00EE1029" w:rsidP="00BE7D2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противодействию коррупции </w:t>
      </w:r>
      <w:r w:rsidR="00C22F51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>при главе</w:t>
      </w:r>
      <w:r w:rsidR="007B46C6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7B46C6" w:rsidRPr="005F209C" w:rsidRDefault="007B46C6" w:rsidP="00BE7D2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>Вельского</w:t>
      </w:r>
      <w:r w:rsidR="00EE1029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муниципально</w:t>
      </w:r>
      <w:r w:rsidR="00C22F51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>го</w:t>
      </w:r>
      <w:r w:rsidR="00EE1029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район</w:t>
      </w:r>
      <w:r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>а</w:t>
      </w:r>
      <w:r w:rsidR="00DB1E95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7B46C6" w:rsidRPr="005F209C" w:rsidRDefault="00F8083E" w:rsidP="00BE7D2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Архангельской области № 3</w:t>
      </w:r>
      <w:r w:rsidR="00BE1430" w:rsidRPr="005F209C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EE1029" w:rsidRPr="005F209C" w:rsidRDefault="00F8083E" w:rsidP="00BE7D2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19.12.2024</w:t>
      </w:r>
    </w:p>
    <w:p w:rsidR="00A53464" w:rsidRDefault="00A53464" w:rsidP="00BE7D2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53464" w:rsidRPr="005F209C" w:rsidRDefault="00A53464" w:rsidP="00BE7D2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B4D59" w:rsidRPr="005F209C" w:rsidRDefault="000B4D59" w:rsidP="00BF28D6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B4D59" w:rsidRPr="005F209C" w:rsidRDefault="000B4D59" w:rsidP="00BF28D6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работы Совета по п</w:t>
      </w:r>
      <w:r w:rsidR="008A17EC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ротиводействию коррупции в Вельском</w:t>
      </w:r>
      <w:r w:rsidR="003F1488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17EC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муниципальном</w:t>
      </w:r>
      <w:r w:rsidR="00CD0C30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8A17EC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CD0C30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Архангельской области на 20</w:t>
      </w:r>
      <w:r w:rsidR="00AB2E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25</w:t>
      </w:r>
      <w:r w:rsidR="00CD0C30" w:rsidRPr="005F20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B4D59" w:rsidRPr="005F209C" w:rsidRDefault="000B4D59" w:rsidP="00BF28D6">
      <w:pPr>
        <w:spacing w:after="0" w:line="240" w:lineRule="atLeast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10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0"/>
        <w:gridCol w:w="5670"/>
        <w:gridCol w:w="2296"/>
        <w:gridCol w:w="1501"/>
      </w:tblGrid>
      <w:tr w:rsidR="000B4D59" w:rsidRPr="005F209C" w:rsidTr="009513DD">
        <w:trPr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4D59" w:rsidRPr="005F209C" w:rsidRDefault="000B4D59" w:rsidP="00C066A6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№</w:t>
            </w:r>
          </w:p>
          <w:p w:rsidR="000B4D59" w:rsidRPr="005F209C" w:rsidRDefault="000B4D59" w:rsidP="00C066A6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4D59" w:rsidRPr="005F209C" w:rsidRDefault="000B4D59" w:rsidP="00C066A6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Содержание мероприятия (вопроса)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4D59" w:rsidRPr="005F209C" w:rsidRDefault="008E0DC5" w:rsidP="00C066A6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eastAsia="Times New Roman" w:hAnsi="Times New Roman"/>
                <w:lang w:eastAsia="ru-RU"/>
              </w:rPr>
              <w:t>Исполнители (докладчики), ответственные за подготовку вопроса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4D59" w:rsidRPr="005F209C" w:rsidRDefault="000B4D59" w:rsidP="007305CE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Срок</w:t>
            </w:r>
          </w:p>
          <w:p w:rsidR="000B4D59" w:rsidRPr="005F209C" w:rsidRDefault="000B4D59" w:rsidP="007305CE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рассмотрения</w:t>
            </w:r>
          </w:p>
        </w:tc>
      </w:tr>
      <w:tr w:rsidR="006A7744" w:rsidRPr="005F209C" w:rsidTr="005F209C">
        <w:trPr>
          <w:trHeight w:val="832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744" w:rsidRPr="005F209C" w:rsidRDefault="00EF4B52" w:rsidP="00EF4B52">
            <w:pPr>
              <w:spacing w:after="45" w:line="240" w:lineRule="auto"/>
              <w:ind w:left="-36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9513DD" w:rsidRPr="005F209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55C90" w:rsidRPr="003F40CE" w:rsidRDefault="003F40CE" w:rsidP="009B3576">
            <w:pPr>
              <w:pStyle w:val="a5"/>
              <w:rPr>
                <w:rFonts w:ascii="Times New Roman" w:hAnsi="Times New Roman"/>
              </w:rPr>
            </w:pPr>
            <w:r w:rsidRPr="003F40CE">
              <w:rPr>
                <w:rFonts w:ascii="Times New Roman" w:hAnsi="Times New Roman"/>
              </w:rPr>
              <w:t xml:space="preserve">О причинах и условиях, способствующих совершению преступлений коррупционной направленности в </w:t>
            </w:r>
            <w:r w:rsidR="009B3576">
              <w:rPr>
                <w:rFonts w:ascii="Times New Roman" w:hAnsi="Times New Roman"/>
              </w:rPr>
              <w:t>Вельском</w:t>
            </w:r>
            <w:r w:rsidRPr="003F40CE">
              <w:rPr>
                <w:rFonts w:ascii="Times New Roman" w:hAnsi="Times New Roman"/>
              </w:rPr>
              <w:t xml:space="preserve"> муниципальном районе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744" w:rsidRPr="005F209C" w:rsidRDefault="003F40CE" w:rsidP="001A60CD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ОМВД по Вельскому району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7744" w:rsidRPr="005F209C" w:rsidRDefault="006A7744" w:rsidP="009513DD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1 квартал</w:t>
            </w:r>
          </w:p>
        </w:tc>
      </w:tr>
      <w:tr w:rsidR="003C78EB" w:rsidRPr="005F209C" w:rsidTr="005F209C">
        <w:trPr>
          <w:trHeight w:val="832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ind w:left="-36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2.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принимаемых мерах по противодействию коррупции в подведомственных учреждениях Управления образования: МБОУ «Шунемская ОШ № 19», МБОУ «Ракуло-Кокшеньгская ОШ № 9».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учебных заведений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1 квартал</w:t>
            </w:r>
          </w:p>
        </w:tc>
      </w:tr>
      <w:tr w:rsidR="003C78EB" w:rsidRPr="005F209C" w:rsidTr="005F209C">
        <w:trPr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проведении антикоррупционной экспертизы нормативно-правовых актов и их проектов в 2024 году. </w:t>
            </w:r>
          </w:p>
          <w:p w:rsidR="003C78EB" w:rsidRPr="005F209C" w:rsidRDefault="003C78EB" w:rsidP="003C78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организации работы по предоставлению муниципальный нормативно правовых актов для включения в регистр Архангельской области.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Правовой отдел администрации Вельского муниципального района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1 квартал</w:t>
            </w:r>
          </w:p>
        </w:tc>
      </w:tr>
      <w:tr w:rsidR="003C78EB" w:rsidRPr="005F209C" w:rsidTr="005F209C">
        <w:trPr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 мерах по противодействию коррупции в сфере строительства в Вельском муниципальном районе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управления капитального строительства, архитектуры и экологии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1 квартал</w:t>
            </w:r>
          </w:p>
        </w:tc>
      </w:tr>
      <w:tr w:rsidR="003C78EB" w:rsidRPr="005F209C" w:rsidTr="005F209C">
        <w:trPr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AB2EBF" w:rsidRDefault="003C78EB" w:rsidP="003C78EB">
            <w:pPr>
              <w:tabs>
                <w:tab w:val="left" w:pos="4050"/>
                <w:tab w:val="left" w:pos="5640"/>
              </w:tabs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AB2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реализации государственных полномочий </w:t>
            </w:r>
            <w:r w:rsidRPr="00AB2EB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 обеспечению жилыми помещениями детей-сирот и детей, оставшихся без попечения родителей</w:t>
            </w:r>
          </w:p>
          <w:p w:rsidR="003C78EB" w:rsidRPr="003F40CE" w:rsidRDefault="003C78EB" w:rsidP="003C78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Вельском районе в 2024 году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 опеки и попечительства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квартал</w:t>
            </w:r>
          </w:p>
        </w:tc>
      </w:tr>
      <w:tr w:rsidR="003C78EB" w:rsidRPr="005F209C" w:rsidTr="005F209C">
        <w:trPr>
          <w:trHeight w:val="849"/>
          <w:jc w:val="center"/>
        </w:trPr>
        <w:tc>
          <w:tcPr>
            <w:tcW w:w="680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33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год.</w:t>
            </w:r>
          </w:p>
        </w:tc>
        <w:tc>
          <w:tcPr>
            <w:tcW w:w="2296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начальника общего отдела администрации Вельского муниципального района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2 квартал</w:t>
            </w:r>
          </w:p>
        </w:tc>
      </w:tr>
      <w:tr w:rsidR="003C78EB" w:rsidRPr="005F209C" w:rsidTr="005F209C">
        <w:trPr>
          <w:trHeight w:val="366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реализации контрольных мероприятий в сфере размещения закупок муниципальными учреждениями Вельского района в рамках действия Федерального закона от 05.04.2013 № 44-ФЗ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Управление по финансам и исполнению бюджета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2 квартал</w:t>
            </w:r>
          </w:p>
        </w:tc>
      </w:tr>
      <w:tr w:rsidR="003C78EB" w:rsidRPr="005F209C" w:rsidTr="009B3576">
        <w:trPr>
          <w:trHeight w:val="952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 принимаемых мерах по противодействию коррупции в подведомственных учреждениях Управления образования: МБОУ «СШ № 2 г.Вельска», МБОУ «Гимназия № 4 г.Вельска».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учебных заведений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2 квартал</w:t>
            </w:r>
          </w:p>
        </w:tc>
      </w:tr>
      <w:tr w:rsidR="003C78EB" w:rsidRPr="005F209C" w:rsidTr="009B3576">
        <w:trPr>
          <w:trHeight w:val="952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pStyle w:val="a5"/>
              <w:jc w:val="both"/>
              <w:rPr>
                <w:rFonts w:ascii="Times New Roman" w:hAnsi="Times New Roman"/>
              </w:rPr>
            </w:pPr>
            <w:r w:rsidRPr="00AB2EBF">
              <w:rPr>
                <w:rFonts w:ascii="Times New Roman" w:hAnsi="Times New Roman"/>
                <w:sz w:val="24"/>
                <w:szCs w:val="24"/>
              </w:rPr>
              <w:t>О коррупционных рисках и их предупреждении (преодолении) при заключении договоров гражданско-правового характера при закупке муниципальных товаров (работ), услуг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spacing w:after="45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 закупок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квартал</w:t>
            </w:r>
          </w:p>
        </w:tc>
      </w:tr>
      <w:tr w:rsidR="003C78EB" w:rsidRPr="005F209C" w:rsidTr="005F209C">
        <w:trPr>
          <w:trHeight w:val="364"/>
          <w:jc w:val="center"/>
        </w:trPr>
        <w:tc>
          <w:tcPr>
            <w:tcW w:w="680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ставления сведений о доходах, расходах, имуществе и обязательствах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имущественного характера  в 2025 году за 2024</w:t>
            </w:r>
            <w:r w:rsidRPr="0033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78EB" w:rsidRPr="005F209C" w:rsidRDefault="003C78EB" w:rsidP="003C78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администрации Вельского муниципального района Архангельской области и структурных подразделениях.</w:t>
            </w:r>
          </w:p>
        </w:tc>
        <w:tc>
          <w:tcPr>
            <w:tcW w:w="2296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начальника общего отдела администрации Вельского муниципального района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3 квартал</w:t>
            </w:r>
          </w:p>
        </w:tc>
      </w:tr>
      <w:tr w:rsidR="003C78EB" w:rsidRPr="005F209C" w:rsidTr="005F209C">
        <w:trPr>
          <w:trHeight w:val="364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 реализации адресной программы «Переселение граждан из аварийного жилищного фонда на 2019-2025 годы»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ind w:firstLine="7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муниципального жилищного контроля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3 квартал</w:t>
            </w:r>
          </w:p>
        </w:tc>
      </w:tr>
      <w:tr w:rsidR="003C78EB" w:rsidRPr="005F209C" w:rsidTr="005F209C">
        <w:trPr>
          <w:trHeight w:val="364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принимаемых мерах по противодействию коррупции в подведомственных учреждениях Управления образования: МБОУ «Долматовская СШ № 6», МБОУ ДО «Дом детского творчества».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учебных заведений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3 квартал</w:t>
            </w:r>
          </w:p>
        </w:tc>
      </w:tr>
      <w:tr w:rsidR="003C78EB" w:rsidRPr="005F209C" w:rsidTr="005F209C">
        <w:trPr>
          <w:trHeight w:val="364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      </w:r>
          </w:p>
          <w:p w:rsidR="003C78EB" w:rsidRPr="005F209C" w:rsidRDefault="003C78EB" w:rsidP="003C78EB">
            <w:pPr>
              <w:tabs>
                <w:tab w:val="left" w:pos="4050"/>
                <w:tab w:val="left" w:pos="5640"/>
              </w:tabs>
              <w:rPr>
                <w:rFonts w:ascii="Times New Roman" w:hAnsi="Times New Roman"/>
              </w:rPr>
            </w:pPr>
            <w:r w:rsidRPr="00AB2EBF">
              <w:rPr>
                <w:rFonts w:ascii="Times New Roman" w:hAnsi="Times New Roman"/>
                <w:sz w:val="24"/>
                <w:szCs w:val="24"/>
              </w:rPr>
              <w:t>О мерах по предупреждению коррупционных рисков при приватизации муниципального имущества и заключении договоров аренды (безвозмездного пользования)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Комитет по управлению муниципальным имуществом и земельными ресурсами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3 квартал</w:t>
            </w:r>
          </w:p>
        </w:tc>
      </w:tr>
      <w:tr w:rsidR="003C78EB" w:rsidRPr="005F209C" w:rsidTr="005F209C">
        <w:trPr>
          <w:trHeight w:val="846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 реализации контрольных мероприятий по проверке финансовой-хозяйственной деятельности муниципальных учреждений Вельского района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Управление по финансам и исполнению бюджета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3C78EB" w:rsidRPr="005F209C" w:rsidTr="002A6536">
        <w:trPr>
          <w:trHeight w:val="1042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F8083E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tabs>
                <w:tab w:val="left" w:pos="4050"/>
                <w:tab w:val="left" w:pos="5640"/>
              </w:tabs>
              <w:rPr>
                <w:rFonts w:ascii="Times New Roman" w:hAnsi="Times New Roman"/>
              </w:rPr>
            </w:pPr>
            <w:r w:rsidRPr="00AB2EBF">
              <w:rPr>
                <w:rFonts w:ascii="Times New Roman" w:hAnsi="Times New Roman"/>
                <w:sz w:val="24"/>
                <w:szCs w:val="24"/>
              </w:rPr>
              <w:t>Об осуществлении контроля за организацией и проведением итоговой аттестации в образовательных учреждениях Вельского района в 2024 г.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3C78EB" w:rsidRPr="005F209C" w:rsidTr="005F209C">
        <w:trPr>
          <w:trHeight w:val="1333"/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F8083E" w:rsidP="003C78EB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3C78EB"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Default="003C78EB" w:rsidP="003C78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мерах,  принимаемых по обеспечению информационного сопровождения деятельности органов местного самоуправления муниципального района, городских и сельских поселений.</w:t>
            </w:r>
          </w:p>
          <w:p w:rsidR="003C78EB" w:rsidRPr="005F209C" w:rsidRDefault="003C78EB" w:rsidP="003C78E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размещения в средствах массовой информации разъяснительной информации о деятельности по противодействию коррупции.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пресс-службы и по работе со СМИ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3C78EB" w:rsidRPr="004F117D" w:rsidTr="005F209C">
        <w:trPr>
          <w:jc w:val="center"/>
        </w:trPr>
        <w:tc>
          <w:tcPr>
            <w:tcW w:w="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F8083E">
            <w:pPr>
              <w:spacing w:after="45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F8083E">
              <w:rPr>
                <w:rFonts w:ascii="Times New Roman" w:hAnsi="Times New Roman"/>
                <w:lang w:eastAsia="ru-RU"/>
              </w:rPr>
              <w:t>7</w:t>
            </w:r>
            <w:bookmarkStart w:id="0" w:name="_GoBack"/>
            <w:bookmarkEnd w:id="0"/>
            <w:r w:rsidRPr="005F209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pStyle w:val="a5"/>
              <w:rPr>
                <w:rFonts w:ascii="Times New Roman" w:hAnsi="Times New Roman"/>
              </w:rPr>
            </w:pPr>
            <w:r w:rsidRPr="009513DD">
              <w:rPr>
                <w:rFonts w:ascii="Times New Roman" w:hAnsi="Times New Roman"/>
              </w:rPr>
              <w:t>О рассмотрении проекта плана работы Совета по противодействию коррупции администрации Вельско</w:t>
            </w:r>
            <w:r>
              <w:rPr>
                <w:rFonts w:ascii="Times New Roman" w:hAnsi="Times New Roman"/>
              </w:rPr>
              <w:t>го муниципального района на 2026</w:t>
            </w:r>
            <w:r w:rsidRPr="009513D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5F209C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9513DD">
              <w:rPr>
                <w:rFonts w:ascii="Times New Roman" w:hAnsi="Times New Roman"/>
                <w:lang w:eastAsia="ru-RU"/>
              </w:rPr>
              <w:t>Председатель Совета по противодействию коррупции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78EB" w:rsidRPr="009513DD" w:rsidRDefault="003C78EB" w:rsidP="003C78EB">
            <w:pPr>
              <w:spacing w:after="45" w:line="240" w:lineRule="auto"/>
              <w:rPr>
                <w:rFonts w:ascii="Times New Roman" w:hAnsi="Times New Roman"/>
                <w:lang w:eastAsia="ru-RU"/>
              </w:rPr>
            </w:pPr>
            <w:r w:rsidRPr="005F209C"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</w:tbl>
    <w:p w:rsidR="00AB2EBF" w:rsidRDefault="00AB2EBF" w:rsidP="007958EC">
      <w:pPr>
        <w:tabs>
          <w:tab w:val="left" w:pos="4050"/>
          <w:tab w:val="left" w:pos="5640"/>
        </w:tabs>
        <w:rPr>
          <w:rFonts w:ascii="Times New Roman" w:hAnsi="Times New Roman"/>
          <w:color w:val="000000"/>
          <w:sz w:val="24"/>
          <w:szCs w:val="24"/>
        </w:rPr>
      </w:pPr>
    </w:p>
    <w:sectPr w:rsidR="00AB2EBF" w:rsidSect="00F8083E">
      <w:pgSz w:w="11906" w:h="16838"/>
      <w:pgMar w:top="1276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8E" w:rsidRDefault="0089798E" w:rsidP="00211245">
      <w:pPr>
        <w:spacing w:after="0" w:line="240" w:lineRule="auto"/>
      </w:pPr>
      <w:r>
        <w:separator/>
      </w:r>
    </w:p>
  </w:endnote>
  <w:endnote w:type="continuationSeparator" w:id="0">
    <w:p w:rsidR="0089798E" w:rsidRDefault="0089798E" w:rsidP="0021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8E" w:rsidRDefault="0089798E" w:rsidP="00211245">
      <w:pPr>
        <w:spacing w:after="0" w:line="240" w:lineRule="auto"/>
      </w:pPr>
      <w:r>
        <w:separator/>
      </w:r>
    </w:p>
  </w:footnote>
  <w:footnote w:type="continuationSeparator" w:id="0">
    <w:p w:rsidR="0089798E" w:rsidRDefault="0089798E" w:rsidP="0021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511E"/>
    <w:multiLevelType w:val="hybridMultilevel"/>
    <w:tmpl w:val="5798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6CC"/>
    <w:multiLevelType w:val="hybridMultilevel"/>
    <w:tmpl w:val="3E2A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FBF"/>
    <w:rsid w:val="0000708F"/>
    <w:rsid w:val="00011FC1"/>
    <w:rsid w:val="000157ED"/>
    <w:rsid w:val="00026765"/>
    <w:rsid w:val="000362E3"/>
    <w:rsid w:val="000504A6"/>
    <w:rsid w:val="0005072C"/>
    <w:rsid w:val="00052418"/>
    <w:rsid w:val="00056BD7"/>
    <w:rsid w:val="00073E1B"/>
    <w:rsid w:val="0008080E"/>
    <w:rsid w:val="00085793"/>
    <w:rsid w:val="000876F6"/>
    <w:rsid w:val="00092CCD"/>
    <w:rsid w:val="000A0980"/>
    <w:rsid w:val="000A265A"/>
    <w:rsid w:val="000A2915"/>
    <w:rsid w:val="000A6207"/>
    <w:rsid w:val="000A6693"/>
    <w:rsid w:val="000B4D59"/>
    <w:rsid w:val="000C59AF"/>
    <w:rsid w:val="000D7DAC"/>
    <w:rsid w:val="000E3646"/>
    <w:rsid w:val="000E5CA3"/>
    <w:rsid w:val="000F168F"/>
    <w:rsid w:val="000F25E0"/>
    <w:rsid w:val="0010151B"/>
    <w:rsid w:val="00103454"/>
    <w:rsid w:val="00106901"/>
    <w:rsid w:val="00110160"/>
    <w:rsid w:val="00114389"/>
    <w:rsid w:val="00123CFC"/>
    <w:rsid w:val="0013496B"/>
    <w:rsid w:val="00141AED"/>
    <w:rsid w:val="001443C4"/>
    <w:rsid w:val="00172223"/>
    <w:rsid w:val="001804E6"/>
    <w:rsid w:val="001816CF"/>
    <w:rsid w:val="001821D2"/>
    <w:rsid w:val="0018632A"/>
    <w:rsid w:val="00187BA8"/>
    <w:rsid w:val="00193049"/>
    <w:rsid w:val="00193897"/>
    <w:rsid w:val="001A60CD"/>
    <w:rsid w:val="001A6436"/>
    <w:rsid w:val="001B1A7B"/>
    <w:rsid w:val="001C4120"/>
    <w:rsid w:val="001E7968"/>
    <w:rsid w:val="00200AF0"/>
    <w:rsid w:val="00211245"/>
    <w:rsid w:val="00221AFD"/>
    <w:rsid w:val="00224AA8"/>
    <w:rsid w:val="00256875"/>
    <w:rsid w:val="00281280"/>
    <w:rsid w:val="00297AA8"/>
    <w:rsid w:val="002A0EBD"/>
    <w:rsid w:val="002A177D"/>
    <w:rsid w:val="002A6536"/>
    <w:rsid w:val="002A7193"/>
    <w:rsid w:val="002D1537"/>
    <w:rsid w:val="002D28AB"/>
    <w:rsid w:val="002E0928"/>
    <w:rsid w:val="002F4D09"/>
    <w:rsid w:val="002F654D"/>
    <w:rsid w:val="00305E18"/>
    <w:rsid w:val="003129FD"/>
    <w:rsid w:val="00317ACE"/>
    <w:rsid w:val="00320E60"/>
    <w:rsid w:val="003241FC"/>
    <w:rsid w:val="00327388"/>
    <w:rsid w:val="00340283"/>
    <w:rsid w:val="00340476"/>
    <w:rsid w:val="003538BB"/>
    <w:rsid w:val="00355C90"/>
    <w:rsid w:val="003644ED"/>
    <w:rsid w:val="00365A9A"/>
    <w:rsid w:val="003746A7"/>
    <w:rsid w:val="003900A3"/>
    <w:rsid w:val="00390FD2"/>
    <w:rsid w:val="003A7BED"/>
    <w:rsid w:val="003B64AE"/>
    <w:rsid w:val="003C78EB"/>
    <w:rsid w:val="003D572B"/>
    <w:rsid w:val="003E1687"/>
    <w:rsid w:val="003E17CF"/>
    <w:rsid w:val="003F1488"/>
    <w:rsid w:val="003F34D8"/>
    <w:rsid w:val="003F40CE"/>
    <w:rsid w:val="00424654"/>
    <w:rsid w:val="00425122"/>
    <w:rsid w:val="0044099B"/>
    <w:rsid w:val="00443F0A"/>
    <w:rsid w:val="00461213"/>
    <w:rsid w:val="004838A8"/>
    <w:rsid w:val="004A5C6E"/>
    <w:rsid w:val="004B7D5F"/>
    <w:rsid w:val="004D1E48"/>
    <w:rsid w:val="004D1FAF"/>
    <w:rsid w:val="004F117D"/>
    <w:rsid w:val="005004BE"/>
    <w:rsid w:val="00500B47"/>
    <w:rsid w:val="005022C9"/>
    <w:rsid w:val="00531882"/>
    <w:rsid w:val="00550F8F"/>
    <w:rsid w:val="00566474"/>
    <w:rsid w:val="00575641"/>
    <w:rsid w:val="00584BB3"/>
    <w:rsid w:val="00584FEF"/>
    <w:rsid w:val="00587423"/>
    <w:rsid w:val="00592710"/>
    <w:rsid w:val="00592E4D"/>
    <w:rsid w:val="005A4680"/>
    <w:rsid w:val="005B50AB"/>
    <w:rsid w:val="005C0CAE"/>
    <w:rsid w:val="005C10CF"/>
    <w:rsid w:val="005D5B0B"/>
    <w:rsid w:val="005D7E69"/>
    <w:rsid w:val="005E1BB9"/>
    <w:rsid w:val="005E4A35"/>
    <w:rsid w:val="005F209C"/>
    <w:rsid w:val="005F6076"/>
    <w:rsid w:val="00604C60"/>
    <w:rsid w:val="00613729"/>
    <w:rsid w:val="006142DE"/>
    <w:rsid w:val="006164D2"/>
    <w:rsid w:val="00635D94"/>
    <w:rsid w:val="00640AE5"/>
    <w:rsid w:val="006451BF"/>
    <w:rsid w:val="00652207"/>
    <w:rsid w:val="00656BF9"/>
    <w:rsid w:val="00657785"/>
    <w:rsid w:val="006638E3"/>
    <w:rsid w:val="00681AAF"/>
    <w:rsid w:val="00682801"/>
    <w:rsid w:val="006868E3"/>
    <w:rsid w:val="006915C5"/>
    <w:rsid w:val="00693C06"/>
    <w:rsid w:val="006A0B8E"/>
    <w:rsid w:val="006A7744"/>
    <w:rsid w:val="006B0FF5"/>
    <w:rsid w:val="006B29F2"/>
    <w:rsid w:val="006C0C37"/>
    <w:rsid w:val="006D121B"/>
    <w:rsid w:val="006E5126"/>
    <w:rsid w:val="006E5A00"/>
    <w:rsid w:val="006F1A74"/>
    <w:rsid w:val="007018B3"/>
    <w:rsid w:val="007128A8"/>
    <w:rsid w:val="00720016"/>
    <w:rsid w:val="007273AE"/>
    <w:rsid w:val="007305CE"/>
    <w:rsid w:val="00731025"/>
    <w:rsid w:val="00736E3C"/>
    <w:rsid w:val="0075790A"/>
    <w:rsid w:val="007619D8"/>
    <w:rsid w:val="00771B8D"/>
    <w:rsid w:val="00782757"/>
    <w:rsid w:val="00783F87"/>
    <w:rsid w:val="00786D89"/>
    <w:rsid w:val="00790B35"/>
    <w:rsid w:val="00791F51"/>
    <w:rsid w:val="007958EC"/>
    <w:rsid w:val="007A7CA5"/>
    <w:rsid w:val="007B256F"/>
    <w:rsid w:val="007B46C6"/>
    <w:rsid w:val="007C566A"/>
    <w:rsid w:val="007C6222"/>
    <w:rsid w:val="007C6547"/>
    <w:rsid w:val="007D6FC1"/>
    <w:rsid w:val="007E69BE"/>
    <w:rsid w:val="007F0CAF"/>
    <w:rsid w:val="007F1164"/>
    <w:rsid w:val="00804DC9"/>
    <w:rsid w:val="00806976"/>
    <w:rsid w:val="00807F7C"/>
    <w:rsid w:val="008130DF"/>
    <w:rsid w:val="008145A8"/>
    <w:rsid w:val="00830963"/>
    <w:rsid w:val="00840503"/>
    <w:rsid w:val="00845D31"/>
    <w:rsid w:val="0084633A"/>
    <w:rsid w:val="00856111"/>
    <w:rsid w:val="0086201E"/>
    <w:rsid w:val="00866FB2"/>
    <w:rsid w:val="0087109B"/>
    <w:rsid w:val="00881E53"/>
    <w:rsid w:val="00884AE0"/>
    <w:rsid w:val="008853AB"/>
    <w:rsid w:val="0089798E"/>
    <w:rsid w:val="008A17EC"/>
    <w:rsid w:val="008B3B22"/>
    <w:rsid w:val="008C2C33"/>
    <w:rsid w:val="008C4520"/>
    <w:rsid w:val="008C772F"/>
    <w:rsid w:val="008C7D5A"/>
    <w:rsid w:val="008D6E93"/>
    <w:rsid w:val="008E0DC5"/>
    <w:rsid w:val="008E249C"/>
    <w:rsid w:val="008F3F0F"/>
    <w:rsid w:val="00913943"/>
    <w:rsid w:val="0091438B"/>
    <w:rsid w:val="00914A7B"/>
    <w:rsid w:val="00930F51"/>
    <w:rsid w:val="00931166"/>
    <w:rsid w:val="00937CD8"/>
    <w:rsid w:val="009513DD"/>
    <w:rsid w:val="009516FA"/>
    <w:rsid w:val="00957FBF"/>
    <w:rsid w:val="00963BF5"/>
    <w:rsid w:val="00964096"/>
    <w:rsid w:val="00985BF7"/>
    <w:rsid w:val="0098723F"/>
    <w:rsid w:val="0099224A"/>
    <w:rsid w:val="009958D6"/>
    <w:rsid w:val="009B0D60"/>
    <w:rsid w:val="009B3576"/>
    <w:rsid w:val="009B51E0"/>
    <w:rsid w:val="009D3100"/>
    <w:rsid w:val="009F108A"/>
    <w:rsid w:val="00A0194C"/>
    <w:rsid w:val="00A045A2"/>
    <w:rsid w:val="00A106B1"/>
    <w:rsid w:val="00A14944"/>
    <w:rsid w:val="00A15CFB"/>
    <w:rsid w:val="00A32005"/>
    <w:rsid w:val="00A33B8F"/>
    <w:rsid w:val="00A53464"/>
    <w:rsid w:val="00A67B3D"/>
    <w:rsid w:val="00A832BE"/>
    <w:rsid w:val="00A8407E"/>
    <w:rsid w:val="00A87AC4"/>
    <w:rsid w:val="00A928DD"/>
    <w:rsid w:val="00A94279"/>
    <w:rsid w:val="00A95750"/>
    <w:rsid w:val="00AA03B5"/>
    <w:rsid w:val="00AB2EBF"/>
    <w:rsid w:val="00AC0F9E"/>
    <w:rsid w:val="00AC600C"/>
    <w:rsid w:val="00AF08D2"/>
    <w:rsid w:val="00AF54DB"/>
    <w:rsid w:val="00B11559"/>
    <w:rsid w:val="00B349EB"/>
    <w:rsid w:val="00B34D4F"/>
    <w:rsid w:val="00B3610C"/>
    <w:rsid w:val="00B3678F"/>
    <w:rsid w:val="00B45517"/>
    <w:rsid w:val="00B46C95"/>
    <w:rsid w:val="00B546A1"/>
    <w:rsid w:val="00B823BF"/>
    <w:rsid w:val="00B92C94"/>
    <w:rsid w:val="00BB3049"/>
    <w:rsid w:val="00BB6952"/>
    <w:rsid w:val="00BC5E1A"/>
    <w:rsid w:val="00BC6A0B"/>
    <w:rsid w:val="00BC7B71"/>
    <w:rsid w:val="00BD3387"/>
    <w:rsid w:val="00BD4BAF"/>
    <w:rsid w:val="00BE1430"/>
    <w:rsid w:val="00BE310A"/>
    <w:rsid w:val="00BE7D21"/>
    <w:rsid w:val="00BF28D6"/>
    <w:rsid w:val="00BF3FA2"/>
    <w:rsid w:val="00C01B01"/>
    <w:rsid w:val="00C0298D"/>
    <w:rsid w:val="00C02E19"/>
    <w:rsid w:val="00C03396"/>
    <w:rsid w:val="00C04978"/>
    <w:rsid w:val="00C066A6"/>
    <w:rsid w:val="00C15B12"/>
    <w:rsid w:val="00C15EE2"/>
    <w:rsid w:val="00C22F51"/>
    <w:rsid w:val="00C26723"/>
    <w:rsid w:val="00C2697B"/>
    <w:rsid w:val="00C36F5F"/>
    <w:rsid w:val="00C53510"/>
    <w:rsid w:val="00C638A5"/>
    <w:rsid w:val="00C64356"/>
    <w:rsid w:val="00C77512"/>
    <w:rsid w:val="00C814A2"/>
    <w:rsid w:val="00C8652B"/>
    <w:rsid w:val="00CA2607"/>
    <w:rsid w:val="00CB7D3D"/>
    <w:rsid w:val="00CC732D"/>
    <w:rsid w:val="00CD0C30"/>
    <w:rsid w:val="00CD0D8F"/>
    <w:rsid w:val="00CE7267"/>
    <w:rsid w:val="00CF39E8"/>
    <w:rsid w:val="00D15FB8"/>
    <w:rsid w:val="00D218FD"/>
    <w:rsid w:val="00D2278C"/>
    <w:rsid w:val="00D2644D"/>
    <w:rsid w:val="00D3094E"/>
    <w:rsid w:val="00D376BB"/>
    <w:rsid w:val="00D5122C"/>
    <w:rsid w:val="00D52E82"/>
    <w:rsid w:val="00D57430"/>
    <w:rsid w:val="00D7300B"/>
    <w:rsid w:val="00D85995"/>
    <w:rsid w:val="00D85A3A"/>
    <w:rsid w:val="00D90032"/>
    <w:rsid w:val="00D979E6"/>
    <w:rsid w:val="00DA0077"/>
    <w:rsid w:val="00DA38FE"/>
    <w:rsid w:val="00DA587D"/>
    <w:rsid w:val="00DB1E95"/>
    <w:rsid w:val="00DB78DE"/>
    <w:rsid w:val="00DE0E66"/>
    <w:rsid w:val="00DF3ADA"/>
    <w:rsid w:val="00E1530D"/>
    <w:rsid w:val="00E23B63"/>
    <w:rsid w:val="00E30334"/>
    <w:rsid w:val="00E315DC"/>
    <w:rsid w:val="00E32020"/>
    <w:rsid w:val="00E6613E"/>
    <w:rsid w:val="00E770E3"/>
    <w:rsid w:val="00E83CC3"/>
    <w:rsid w:val="00E95289"/>
    <w:rsid w:val="00EA0D16"/>
    <w:rsid w:val="00EC417B"/>
    <w:rsid w:val="00ED63D1"/>
    <w:rsid w:val="00EE1029"/>
    <w:rsid w:val="00EE66AB"/>
    <w:rsid w:val="00EF099B"/>
    <w:rsid w:val="00EF0A4F"/>
    <w:rsid w:val="00EF4B52"/>
    <w:rsid w:val="00EF591D"/>
    <w:rsid w:val="00F01B6A"/>
    <w:rsid w:val="00F11531"/>
    <w:rsid w:val="00F26E35"/>
    <w:rsid w:val="00F26F11"/>
    <w:rsid w:val="00F41E7C"/>
    <w:rsid w:val="00F43413"/>
    <w:rsid w:val="00F4409D"/>
    <w:rsid w:val="00F507A5"/>
    <w:rsid w:val="00F5217F"/>
    <w:rsid w:val="00F55E19"/>
    <w:rsid w:val="00F56858"/>
    <w:rsid w:val="00F65DA1"/>
    <w:rsid w:val="00F71C0F"/>
    <w:rsid w:val="00F746F9"/>
    <w:rsid w:val="00F8083E"/>
    <w:rsid w:val="00F86A34"/>
    <w:rsid w:val="00F93409"/>
    <w:rsid w:val="00F938F9"/>
    <w:rsid w:val="00F97001"/>
    <w:rsid w:val="00FA4520"/>
    <w:rsid w:val="00FF1E71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47EE0-6032-4E93-B182-E7DF4F4B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F4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7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D4BAF"/>
    <w:rPr>
      <w:rFonts w:cs="Times New Roman"/>
    </w:rPr>
  </w:style>
  <w:style w:type="table" w:styleId="a4">
    <w:name w:val="Table Grid"/>
    <w:basedOn w:val="a1"/>
    <w:uiPriority w:val="59"/>
    <w:locked/>
    <w:rsid w:val="000A620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rsid w:val="00CD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3B6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F4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1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124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1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24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513DD"/>
    <w:pPr>
      <w:ind w:left="720"/>
      <w:contextualSpacing/>
    </w:pPr>
  </w:style>
  <w:style w:type="character" w:customStyle="1" w:styleId="FontStyle18">
    <w:name w:val="Font Style18"/>
    <w:rsid w:val="00AB2EB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16572-4A94-4CD0-B370-DA217C51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Nataliya</cp:lastModifiedBy>
  <cp:revision>50</cp:revision>
  <cp:lastPrinted>2025-02-14T05:49:00Z</cp:lastPrinted>
  <dcterms:created xsi:type="dcterms:W3CDTF">2021-10-14T09:37:00Z</dcterms:created>
  <dcterms:modified xsi:type="dcterms:W3CDTF">2025-02-14T05:50:00Z</dcterms:modified>
</cp:coreProperties>
</file>