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Default="0056385D" w:rsidP="0056385D">
      <w:pPr>
        <w:widowControl w:val="0"/>
        <w:spacing w:after="0" w:line="240" w:lineRule="auto"/>
        <w:jc w:val="center"/>
        <w:rPr>
          <w:rFonts w:ascii="Times New Roman" w:hAnsi="Times New Roman" w:cs="Times New Roman"/>
          <w:b/>
          <w:bCs/>
          <w:noProof/>
          <w:sz w:val="24"/>
          <w:szCs w:val="24"/>
          <w:lang w:eastAsia="ru-RU"/>
        </w:rPr>
      </w:pPr>
    </w:p>
    <w:p w:rsidR="0056385D" w:rsidRPr="00944FA0" w:rsidRDefault="0056385D" w:rsidP="0056385D">
      <w:pPr>
        <w:widowControl w:val="0"/>
        <w:spacing w:after="0" w:line="240" w:lineRule="auto"/>
        <w:jc w:val="center"/>
        <w:rPr>
          <w:rFonts w:ascii="Times New Roman" w:hAnsi="Times New Roman" w:cs="Times New Roman"/>
          <w:b/>
          <w:bCs/>
          <w:noProof/>
          <w:sz w:val="24"/>
          <w:szCs w:val="24"/>
          <w:lang w:eastAsia="ru-RU"/>
        </w:rPr>
      </w:pPr>
      <w:r w:rsidRPr="00E80543">
        <w:rPr>
          <w:rFonts w:ascii="Times New Roman" w:hAnsi="Times New Roman" w:cs="Times New Roman"/>
          <w:b/>
          <w:bCs/>
          <w:noProof/>
          <w:sz w:val="24"/>
          <w:szCs w:val="24"/>
          <w:lang w:eastAsia="ru-RU"/>
        </w:rPr>
        <w:drawing>
          <wp:inline distT="0" distB="0" distL="0" distR="0" wp14:anchorId="6B7EDD35" wp14:editId="7CF92C97">
            <wp:extent cx="1577339" cy="1051560"/>
            <wp:effectExtent l="0" t="0" r="4445" b="0"/>
            <wp:docPr id="1" name="Рисунок 1" descr="C:\Users\Z\Desktop\UPO-ulz0A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UPO-ulz0AI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101" cy="1073401"/>
                    </a:xfrm>
                    <a:prstGeom prst="rect">
                      <a:avLst/>
                    </a:prstGeom>
                    <a:noFill/>
                    <a:ln>
                      <a:noFill/>
                    </a:ln>
                  </pic:spPr>
                </pic:pic>
              </a:graphicData>
            </a:graphic>
          </wp:inline>
        </w:drawing>
      </w:r>
    </w:p>
    <w:p w:rsidR="0056385D" w:rsidRPr="00944FA0" w:rsidRDefault="0056385D" w:rsidP="0056385D">
      <w:pPr>
        <w:widowControl w:val="0"/>
        <w:spacing w:after="0" w:line="240" w:lineRule="auto"/>
        <w:jc w:val="center"/>
        <w:rPr>
          <w:rFonts w:ascii="Times New Roman" w:hAnsi="Times New Roman" w:cs="Times New Roman"/>
          <w:b/>
          <w:bCs/>
          <w:sz w:val="24"/>
          <w:szCs w:val="24"/>
        </w:rPr>
      </w:pPr>
    </w:p>
    <w:p w:rsidR="0056385D" w:rsidRPr="00944FA0" w:rsidRDefault="0056385D" w:rsidP="0056385D">
      <w:pPr>
        <w:widowControl w:val="0"/>
        <w:spacing w:after="0" w:line="240" w:lineRule="auto"/>
        <w:jc w:val="center"/>
        <w:rPr>
          <w:rFonts w:ascii="Times New Roman" w:hAnsi="Times New Roman" w:cs="Times New Roman"/>
          <w:b/>
          <w:bCs/>
          <w:sz w:val="28"/>
          <w:szCs w:val="28"/>
        </w:rPr>
      </w:pPr>
      <w:r w:rsidRPr="00944FA0">
        <w:rPr>
          <w:rFonts w:ascii="Times New Roman" w:hAnsi="Times New Roman" w:cs="Times New Roman"/>
          <w:b/>
          <w:bCs/>
          <w:sz w:val="28"/>
          <w:szCs w:val="28"/>
        </w:rPr>
        <w:t>Отчет главы</w:t>
      </w:r>
    </w:p>
    <w:p w:rsidR="0056385D" w:rsidRPr="00944FA0" w:rsidRDefault="0056385D" w:rsidP="0056385D">
      <w:pPr>
        <w:widowControl w:val="0"/>
        <w:spacing w:after="0" w:line="240" w:lineRule="auto"/>
        <w:jc w:val="center"/>
        <w:rPr>
          <w:rFonts w:ascii="Times New Roman" w:hAnsi="Times New Roman" w:cs="Times New Roman"/>
          <w:b/>
          <w:bCs/>
          <w:sz w:val="28"/>
          <w:szCs w:val="28"/>
        </w:rPr>
      </w:pPr>
      <w:r w:rsidRPr="00944FA0">
        <w:rPr>
          <w:rFonts w:ascii="Times New Roman" w:hAnsi="Times New Roman" w:cs="Times New Roman"/>
          <w:b/>
          <w:bCs/>
          <w:sz w:val="28"/>
          <w:szCs w:val="28"/>
        </w:rPr>
        <w:t>Вельского муниципального района Архангельской области</w:t>
      </w:r>
    </w:p>
    <w:p w:rsidR="0056385D" w:rsidRPr="00944FA0" w:rsidRDefault="0056385D" w:rsidP="0056385D">
      <w:pPr>
        <w:widowControl w:val="0"/>
        <w:spacing w:after="0" w:line="240" w:lineRule="auto"/>
        <w:jc w:val="center"/>
        <w:rPr>
          <w:rFonts w:ascii="Times New Roman" w:hAnsi="Times New Roman" w:cs="Times New Roman"/>
          <w:b/>
          <w:bCs/>
          <w:sz w:val="28"/>
          <w:szCs w:val="28"/>
        </w:rPr>
      </w:pPr>
      <w:r w:rsidRPr="00944FA0">
        <w:rPr>
          <w:rFonts w:ascii="Times New Roman" w:hAnsi="Times New Roman" w:cs="Times New Roman"/>
          <w:b/>
          <w:bCs/>
          <w:sz w:val="28"/>
          <w:szCs w:val="28"/>
        </w:rPr>
        <w:t>о результатах своей деятельности и деятельности администрации</w:t>
      </w:r>
    </w:p>
    <w:p w:rsidR="0056385D" w:rsidRDefault="0056385D" w:rsidP="0056385D">
      <w:pPr>
        <w:widowControl w:val="0"/>
        <w:spacing w:after="0" w:line="240" w:lineRule="auto"/>
        <w:jc w:val="center"/>
        <w:rPr>
          <w:rFonts w:ascii="Times New Roman" w:hAnsi="Times New Roman" w:cs="Times New Roman"/>
          <w:b/>
          <w:bCs/>
          <w:sz w:val="28"/>
          <w:szCs w:val="28"/>
        </w:rPr>
      </w:pPr>
      <w:r w:rsidRPr="00944FA0">
        <w:rPr>
          <w:rFonts w:ascii="Times New Roman" w:hAnsi="Times New Roman" w:cs="Times New Roman"/>
          <w:b/>
          <w:bCs/>
          <w:sz w:val="28"/>
          <w:szCs w:val="28"/>
        </w:rPr>
        <w:t>Вельск</w:t>
      </w:r>
      <w:r>
        <w:rPr>
          <w:rFonts w:ascii="Times New Roman" w:hAnsi="Times New Roman" w:cs="Times New Roman"/>
          <w:b/>
          <w:bCs/>
          <w:sz w:val="28"/>
          <w:szCs w:val="28"/>
        </w:rPr>
        <w:t>ого</w:t>
      </w:r>
      <w:r w:rsidRPr="00944FA0">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ого</w:t>
      </w:r>
      <w:r w:rsidRPr="00944FA0">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944FA0">
        <w:rPr>
          <w:rFonts w:ascii="Times New Roman" w:hAnsi="Times New Roman" w:cs="Times New Roman"/>
          <w:b/>
          <w:bCs/>
          <w:sz w:val="28"/>
          <w:szCs w:val="28"/>
        </w:rPr>
        <w:t xml:space="preserve"> за 202</w:t>
      </w:r>
      <w:r w:rsidR="00C80C40">
        <w:rPr>
          <w:rFonts w:ascii="Times New Roman" w:hAnsi="Times New Roman" w:cs="Times New Roman"/>
          <w:b/>
          <w:bCs/>
          <w:sz w:val="28"/>
          <w:szCs w:val="28"/>
        </w:rPr>
        <w:t>4</w:t>
      </w:r>
      <w:bookmarkStart w:id="0" w:name="_GoBack"/>
      <w:bookmarkEnd w:id="0"/>
      <w:r w:rsidRPr="00944FA0">
        <w:rPr>
          <w:rFonts w:ascii="Times New Roman" w:hAnsi="Times New Roman" w:cs="Times New Roman"/>
          <w:b/>
          <w:bCs/>
          <w:sz w:val="28"/>
          <w:szCs w:val="28"/>
        </w:rPr>
        <w:t xml:space="preserve"> год</w:t>
      </w: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Default="0056385D" w:rsidP="0056385D">
      <w:pPr>
        <w:widowControl w:val="0"/>
        <w:spacing w:after="0" w:line="240" w:lineRule="auto"/>
        <w:jc w:val="center"/>
        <w:rPr>
          <w:rFonts w:ascii="Times New Roman" w:hAnsi="Times New Roman" w:cs="Times New Roman"/>
          <w:b/>
          <w:bCs/>
          <w:sz w:val="28"/>
          <w:szCs w:val="28"/>
        </w:rPr>
      </w:pPr>
    </w:p>
    <w:p w:rsidR="0056385D" w:rsidRPr="00944FA0" w:rsidRDefault="0056385D" w:rsidP="0056385D">
      <w:pPr>
        <w:widowControl w:val="0"/>
        <w:spacing w:after="0" w:line="240" w:lineRule="auto"/>
        <w:jc w:val="center"/>
        <w:rPr>
          <w:rFonts w:ascii="Times New Roman" w:hAnsi="Times New Roman" w:cs="Times New Roman"/>
          <w:b/>
          <w:bCs/>
          <w:sz w:val="28"/>
          <w:szCs w:val="28"/>
        </w:rPr>
      </w:pPr>
    </w:p>
    <w:p w:rsidR="0056385D" w:rsidRPr="00944FA0" w:rsidRDefault="0056385D" w:rsidP="0056385D">
      <w:pPr>
        <w:spacing w:after="0" w:line="240" w:lineRule="auto"/>
        <w:jc w:val="both"/>
        <w:rPr>
          <w:rFonts w:ascii="Times New Roman" w:hAnsi="Times New Roman" w:cs="Times New Roman"/>
          <w:b/>
          <w:bCs/>
          <w:sz w:val="24"/>
          <w:szCs w:val="24"/>
        </w:rPr>
      </w:pPr>
    </w:p>
    <w:p w:rsidR="00295084" w:rsidRPr="00B57D1A" w:rsidRDefault="00295084" w:rsidP="00B57D1A">
      <w:pPr>
        <w:spacing w:after="0" w:line="240" w:lineRule="auto"/>
        <w:contextualSpacing/>
        <w:jc w:val="center"/>
        <w:rPr>
          <w:rFonts w:ascii="Times New Roman" w:hAnsi="Times New Roman" w:cs="Times New Roman"/>
          <w:b/>
          <w:sz w:val="24"/>
          <w:szCs w:val="24"/>
        </w:rPr>
      </w:pPr>
      <w:r w:rsidRPr="00B57D1A">
        <w:rPr>
          <w:rFonts w:ascii="Times New Roman" w:hAnsi="Times New Roman" w:cs="Times New Roman"/>
          <w:b/>
          <w:sz w:val="24"/>
          <w:szCs w:val="24"/>
        </w:rPr>
        <w:lastRenderedPageBreak/>
        <w:t>СОЦИАЛЬНО-ЭКОНОМИЧЕСКОЕ ПОЛОЖЕНИЕ ВЕЛЬСКОГО РАЙОНА</w:t>
      </w:r>
    </w:p>
    <w:p w:rsidR="00295084" w:rsidRPr="00B57D1A" w:rsidRDefault="00295084" w:rsidP="00B57D1A">
      <w:pPr>
        <w:autoSpaceDE w:val="0"/>
        <w:autoSpaceDN w:val="0"/>
        <w:adjustRightInd w:val="0"/>
        <w:spacing w:after="0" w:line="240" w:lineRule="auto"/>
        <w:ind w:firstLine="709"/>
        <w:rPr>
          <w:rFonts w:ascii="Times New Roman" w:eastAsiaTheme="minorHAnsi" w:hAnsi="Times New Roman" w:cs="Times New Roman"/>
          <w:sz w:val="24"/>
          <w:szCs w:val="24"/>
        </w:rPr>
      </w:pPr>
    </w:p>
    <w:p w:rsidR="00295084" w:rsidRPr="00B57D1A" w:rsidRDefault="00295084" w:rsidP="00B57D1A">
      <w:pPr>
        <w:tabs>
          <w:tab w:val="left" w:pos="709"/>
          <w:tab w:val="left" w:pos="900"/>
          <w:tab w:val="left" w:pos="1134"/>
        </w:tabs>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Численность населения района в 2024 году составила 44 465 человек (на 1.01.2024</w:t>
      </w:r>
      <w:r w:rsidR="00C80F01"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г. </w:t>
      </w:r>
      <w:r w:rsidR="00C80F01" w:rsidRPr="00B57D1A">
        <w:rPr>
          <w:rFonts w:ascii="Times New Roman" w:hAnsi="Times New Roman" w:cs="Times New Roman"/>
          <w:sz w:val="24"/>
          <w:szCs w:val="24"/>
        </w:rPr>
        <w:t>–</w:t>
      </w:r>
      <w:r w:rsidRPr="00B57D1A">
        <w:rPr>
          <w:rFonts w:ascii="Times New Roman" w:hAnsi="Times New Roman" w:cs="Times New Roman"/>
          <w:sz w:val="24"/>
          <w:szCs w:val="24"/>
        </w:rPr>
        <w:t xml:space="preserve"> 44862 человека). Снижение численности населения обусловлено в основном естественной убылью населения. По данным </w:t>
      </w:r>
      <w:proofErr w:type="spellStart"/>
      <w:r w:rsidRPr="00B57D1A">
        <w:rPr>
          <w:rFonts w:ascii="Times New Roman" w:hAnsi="Times New Roman" w:cs="Times New Roman"/>
          <w:sz w:val="24"/>
          <w:szCs w:val="24"/>
        </w:rPr>
        <w:t>Архангельскстата</w:t>
      </w:r>
      <w:proofErr w:type="spellEnd"/>
      <w:r w:rsidRPr="00B57D1A">
        <w:rPr>
          <w:rFonts w:ascii="Times New Roman" w:hAnsi="Times New Roman" w:cs="Times New Roman"/>
          <w:sz w:val="24"/>
          <w:szCs w:val="24"/>
        </w:rPr>
        <w:t xml:space="preserve"> в 2024 году родилось 319 человек (в 2023 году – 326 человек), умерло 676 человек (в 2023 году – 704 человека). Естественная убыль населения составила 357 человек (в 2023 году – 378 человек). Миграционная убыль составила порядка 40 человек (в 2023 году </w:t>
      </w:r>
      <w:r w:rsidR="00C80F01" w:rsidRPr="00B57D1A">
        <w:rPr>
          <w:rFonts w:ascii="Times New Roman" w:hAnsi="Times New Roman" w:cs="Times New Roman"/>
          <w:sz w:val="24"/>
          <w:szCs w:val="24"/>
        </w:rPr>
        <w:t>–</w:t>
      </w:r>
      <w:r w:rsidRPr="00B57D1A">
        <w:rPr>
          <w:rFonts w:ascii="Times New Roman" w:hAnsi="Times New Roman" w:cs="Times New Roman"/>
          <w:sz w:val="24"/>
          <w:szCs w:val="24"/>
        </w:rPr>
        <w:t xml:space="preserve"> 21 человек).</w:t>
      </w:r>
    </w:p>
    <w:p w:rsidR="00B57D1A" w:rsidRPr="00B57D1A" w:rsidRDefault="00B57D1A" w:rsidP="00B57D1A">
      <w:pPr>
        <w:tabs>
          <w:tab w:val="left" w:pos="709"/>
          <w:tab w:val="left" w:pos="900"/>
          <w:tab w:val="left" w:pos="1134"/>
        </w:tabs>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 xml:space="preserve">На 1 января </w:t>
      </w:r>
      <w:r w:rsidR="00295084" w:rsidRPr="00B57D1A">
        <w:rPr>
          <w:rFonts w:ascii="Times New Roman" w:hAnsi="Times New Roman" w:cs="Times New Roman"/>
          <w:bCs/>
          <w:sz w:val="24"/>
          <w:szCs w:val="24"/>
        </w:rPr>
        <w:t xml:space="preserve">2025 года количество предприятий и организаций на территории Вельского района составило 511 единиц (на 1.01.2024 года </w:t>
      </w:r>
      <w:r w:rsidR="00C80F01" w:rsidRPr="00B57D1A">
        <w:rPr>
          <w:rFonts w:ascii="Times New Roman" w:hAnsi="Times New Roman" w:cs="Times New Roman"/>
          <w:sz w:val="24"/>
          <w:szCs w:val="24"/>
        </w:rPr>
        <w:t xml:space="preserve">– </w:t>
      </w:r>
      <w:r w:rsidR="00295084" w:rsidRPr="00B57D1A">
        <w:rPr>
          <w:rFonts w:ascii="Times New Roman" w:hAnsi="Times New Roman" w:cs="Times New Roman"/>
          <w:bCs/>
          <w:sz w:val="24"/>
          <w:szCs w:val="24"/>
        </w:rPr>
        <w:t xml:space="preserve">532 единицы). </w:t>
      </w:r>
    </w:p>
    <w:p w:rsidR="00295084" w:rsidRPr="00B57D1A" w:rsidRDefault="00295084" w:rsidP="00B57D1A">
      <w:pPr>
        <w:tabs>
          <w:tab w:val="left" w:pos="709"/>
          <w:tab w:val="left" w:pos="900"/>
          <w:tab w:val="left" w:pos="1134"/>
        </w:tabs>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За отчетный год предприятиями и организациями района (без субъектов малого предпринимательства) отгружено товаров собственного производства, выполнено работ и услуг в объеме 7463,5 млн руб</w:t>
      </w:r>
      <w:r w:rsidR="007102FC" w:rsidRPr="00B57D1A">
        <w:rPr>
          <w:rFonts w:ascii="Times New Roman" w:hAnsi="Times New Roman" w:cs="Times New Roman"/>
          <w:bCs/>
          <w:sz w:val="24"/>
          <w:szCs w:val="24"/>
        </w:rPr>
        <w:t>лей</w:t>
      </w:r>
      <w:r w:rsidRPr="00B57D1A">
        <w:rPr>
          <w:rFonts w:ascii="Times New Roman" w:hAnsi="Times New Roman" w:cs="Times New Roman"/>
          <w:bCs/>
          <w:sz w:val="24"/>
          <w:szCs w:val="24"/>
        </w:rPr>
        <w:t xml:space="preserve">, 71,4% к уровню 2023 года. В том числе: сельское и лесное хозяйство – 2263,3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10,6% к 2023 году); транспортировка и хранение </w:t>
      </w:r>
      <w:r w:rsidR="00C80F01" w:rsidRPr="00B57D1A">
        <w:rPr>
          <w:rFonts w:ascii="Times New Roman" w:hAnsi="Times New Roman" w:cs="Times New Roman"/>
          <w:sz w:val="24"/>
          <w:szCs w:val="24"/>
        </w:rPr>
        <w:t>–</w:t>
      </w:r>
      <w:r w:rsidRPr="00B57D1A">
        <w:rPr>
          <w:rFonts w:ascii="Times New Roman" w:hAnsi="Times New Roman" w:cs="Times New Roman"/>
          <w:bCs/>
          <w:sz w:val="24"/>
          <w:szCs w:val="24"/>
        </w:rPr>
        <w:t xml:space="preserve">1839,4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8%); обрабатывающие производства – 1335,8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70%); обеспечение электрической энергией, газом и паром; кондиционирование воздуха – 1106,9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31%);</w:t>
      </w:r>
      <w:r w:rsidRPr="00B57D1A">
        <w:rPr>
          <w:rFonts w:ascii="Times New Roman" w:hAnsi="Times New Roman" w:cs="Times New Roman"/>
          <w:sz w:val="24"/>
          <w:szCs w:val="24"/>
        </w:rPr>
        <w:t xml:space="preserve"> </w:t>
      </w:r>
      <w:r w:rsidRPr="00B57D1A">
        <w:rPr>
          <w:rFonts w:ascii="Times New Roman" w:hAnsi="Times New Roman" w:cs="Times New Roman"/>
          <w:bCs/>
          <w:sz w:val="24"/>
          <w:szCs w:val="24"/>
        </w:rPr>
        <w:t xml:space="preserve">деятельность в области здравоохранения и социальных услуг – 281,4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69%); деятельность в области информации и связи </w:t>
      </w:r>
      <w:r w:rsidR="00C80F01" w:rsidRPr="00B57D1A">
        <w:rPr>
          <w:rFonts w:ascii="Times New Roman" w:hAnsi="Times New Roman" w:cs="Times New Roman"/>
          <w:sz w:val="24"/>
          <w:szCs w:val="24"/>
        </w:rPr>
        <w:t>–</w:t>
      </w:r>
      <w:r w:rsidRPr="00B57D1A">
        <w:rPr>
          <w:rFonts w:ascii="Times New Roman" w:hAnsi="Times New Roman" w:cs="Times New Roman"/>
          <w:bCs/>
          <w:sz w:val="24"/>
          <w:szCs w:val="24"/>
        </w:rPr>
        <w:t xml:space="preserve"> 156,2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2,5%);</w:t>
      </w:r>
      <w:r w:rsidRPr="00B57D1A">
        <w:rPr>
          <w:rFonts w:ascii="Times New Roman" w:hAnsi="Times New Roman" w:cs="Times New Roman"/>
          <w:sz w:val="24"/>
          <w:szCs w:val="24"/>
        </w:rPr>
        <w:t xml:space="preserve"> </w:t>
      </w:r>
      <w:r w:rsidRPr="00B57D1A">
        <w:rPr>
          <w:rFonts w:ascii="Times New Roman" w:hAnsi="Times New Roman" w:cs="Times New Roman"/>
          <w:bCs/>
          <w:sz w:val="24"/>
          <w:szCs w:val="24"/>
        </w:rPr>
        <w:t xml:space="preserve">строительство – 150,2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в 4,1 раза);</w:t>
      </w:r>
      <w:r w:rsidRPr="00B57D1A">
        <w:rPr>
          <w:rFonts w:ascii="Times New Roman" w:hAnsi="Times New Roman" w:cs="Times New Roman"/>
          <w:sz w:val="24"/>
          <w:szCs w:val="24"/>
        </w:rPr>
        <w:t xml:space="preserve"> </w:t>
      </w:r>
      <w:r w:rsidRPr="00B57D1A">
        <w:rPr>
          <w:rFonts w:ascii="Times New Roman" w:hAnsi="Times New Roman" w:cs="Times New Roman"/>
          <w:bCs/>
          <w:sz w:val="24"/>
          <w:szCs w:val="24"/>
        </w:rPr>
        <w:t xml:space="preserve">деятельность гостиниц и предприятий общественного питания – 79,7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5%); образование – 72,9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10,5%); водоснабжение, водоотведение и организация сбора и утилизации отходов – 53,8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18%);</w:t>
      </w:r>
      <w:r w:rsidRPr="00B57D1A">
        <w:rPr>
          <w:rFonts w:ascii="Times New Roman" w:hAnsi="Times New Roman" w:cs="Times New Roman"/>
          <w:sz w:val="24"/>
          <w:szCs w:val="24"/>
        </w:rPr>
        <w:t xml:space="preserve"> </w:t>
      </w:r>
      <w:r w:rsidRPr="00B57D1A">
        <w:rPr>
          <w:rFonts w:ascii="Times New Roman" w:hAnsi="Times New Roman" w:cs="Times New Roman"/>
          <w:bCs/>
          <w:sz w:val="24"/>
          <w:szCs w:val="24"/>
        </w:rPr>
        <w:t xml:space="preserve">деятельность по операциям с недвижимым имуществом – 34,1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10,7%); деятельность административная и сопутствующие дополнительные услуги – 30,5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38%);</w:t>
      </w:r>
      <w:r w:rsidR="00126640" w:rsidRPr="00B57D1A">
        <w:rPr>
          <w:rFonts w:ascii="Times New Roman" w:hAnsi="Times New Roman" w:cs="Times New Roman"/>
          <w:bCs/>
          <w:sz w:val="24"/>
          <w:szCs w:val="24"/>
        </w:rPr>
        <w:t xml:space="preserve"> </w:t>
      </w:r>
      <w:r w:rsidRPr="00B57D1A">
        <w:rPr>
          <w:rFonts w:ascii="Times New Roman" w:hAnsi="Times New Roman" w:cs="Times New Roman"/>
          <w:bCs/>
          <w:sz w:val="24"/>
          <w:szCs w:val="24"/>
        </w:rPr>
        <w:t xml:space="preserve">торговля оптовая и розничная – 19,4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(рост на 28%); деятельность профессиональная, научная и техническая – 18,5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sz w:val="24"/>
          <w:szCs w:val="24"/>
        </w:rPr>
        <w:t xml:space="preserve"> (снижение на 11%); </w:t>
      </w:r>
      <w:r w:rsidRPr="00B57D1A">
        <w:rPr>
          <w:rFonts w:ascii="Times New Roman" w:hAnsi="Times New Roman" w:cs="Times New Roman"/>
          <w:bCs/>
          <w:color w:val="000000"/>
          <w:sz w:val="24"/>
          <w:szCs w:val="24"/>
        </w:rPr>
        <w:t xml:space="preserve">деятельность в области культуры, спорта, организации досуга и развлечений – 12,2 млн </w:t>
      </w:r>
      <w:r w:rsidR="007102FC" w:rsidRPr="00B57D1A">
        <w:rPr>
          <w:rFonts w:ascii="Times New Roman" w:hAnsi="Times New Roman" w:cs="Times New Roman"/>
          <w:bCs/>
          <w:sz w:val="24"/>
          <w:szCs w:val="24"/>
        </w:rPr>
        <w:t>рублей</w:t>
      </w:r>
      <w:r w:rsidRPr="00B57D1A">
        <w:rPr>
          <w:rFonts w:ascii="Times New Roman" w:hAnsi="Times New Roman" w:cs="Times New Roman"/>
          <w:bCs/>
          <w:color w:val="000000"/>
          <w:sz w:val="24"/>
          <w:szCs w:val="24"/>
        </w:rPr>
        <w:t xml:space="preserve"> (снижение на 2,8%).</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По состоянию на 1 января 2025 года в хозяйствах всех категорий имелось 13488 голов крупного рогатого скота, в том числе 5425 коров. За последний год поголовье крупного рогатого скота снизилось на 330 голов, </w:t>
      </w:r>
      <w:r w:rsidR="00B57D1A">
        <w:rPr>
          <w:rFonts w:ascii="Times New Roman" w:hAnsi="Times New Roman" w:cs="Times New Roman"/>
          <w:sz w:val="24"/>
          <w:szCs w:val="24"/>
        </w:rPr>
        <w:t xml:space="preserve">из них </w:t>
      </w:r>
      <w:r w:rsidR="00E72B8C">
        <w:rPr>
          <w:rFonts w:ascii="Times New Roman" w:hAnsi="Times New Roman" w:cs="Times New Roman"/>
          <w:sz w:val="24"/>
          <w:szCs w:val="24"/>
        </w:rPr>
        <w:t>п</w:t>
      </w:r>
      <w:r w:rsidRPr="00B57D1A">
        <w:rPr>
          <w:rFonts w:ascii="Times New Roman" w:hAnsi="Times New Roman" w:cs="Times New Roman"/>
          <w:sz w:val="24"/>
          <w:szCs w:val="24"/>
        </w:rPr>
        <w:t>оголовье коров уменьшилось на 126 голов. В сельхозпредприятиях содержится 13110 голов крупного рогатого скота (97,2% от общего поголовья по району), 97,6% к уровню 2023 года.</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Производство скота и птицы на убой (в живом весе) во всех категориях хозяйств в 2024 году по сравнению с 2023 годом возросло на 5,5%, в сельскохозяйственных организациях рост составил 6,3%.</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Надоено молока 56219 тонн (102,7% к уровню 2023 года), в сельскохозяйственных организациях надоено 55545,2 тонн молока (102,7% к уровню 2023 года).</w:t>
      </w:r>
      <w:r w:rsidR="00126640" w:rsidRPr="00B57D1A">
        <w:rPr>
          <w:rFonts w:ascii="Times New Roman" w:hAnsi="Times New Roman" w:cs="Times New Roman"/>
          <w:sz w:val="24"/>
          <w:szCs w:val="24"/>
        </w:rPr>
        <w:t xml:space="preserve">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Посевная площадь сельскохозяйственных культур в хозяйствах всех категорий в 2024 году увеличилась по сравнению с 2023 годом на 0,9% и составила 14</w:t>
      </w:r>
      <w:r w:rsidR="00B57D1A">
        <w:rPr>
          <w:rFonts w:ascii="Times New Roman" w:hAnsi="Times New Roman" w:cs="Times New Roman"/>
          <w:sz w:val="24"/>
          <w:szCs w:val="24"/>
        </w:rPr>
        <w:t xml:space="preserve"> </w:t>
      </w:r>
      <w:r w:rsidRPr="00B57D1A">
        <w:rPr>
          <w:rFonts w:ascii="Times New Roman" w:hAnsi="Times New Roman" w:cs="Times New Roman"/>
          <w:sz w:val="24"/>
          <w:szCs w:val="24"/>
        </w:rPr>
        <w:t>899 гектаров. При этом посевы зерновых культур возросли в 2,3 раза, картофеля сократились на 3,8%, овощей – на 3%, кормовых культур – на 0,1%. Сбор зерна в хозяйствах всех категорий возрос в 1,6 раза, картофеля сократился на 9,8%, овощей – на 6,5%.</w:t>
      </w:r>
    </w:p>
    <w:p w:rsidR="00295084" w:rsidRPr="00B57D1A" w:rsidRDefault="00295084" w:rsidP="00B57D1A">
      <w:pPr>
        <w:pStyle w:val="a3"/>
        <w:tabs>
          <w:tab w:val="left" w:pos="567"/>
          <w:tab w:val="left" w:pos="720"/>
        </w:tabs>
        <w:spacing w:before="0"/>
        <w:rPr>
          <w:rFonts w:ascii="Times New Roman" w:hAnsi="Times New Roman"/>
          <w:sz w:val="24"/>
          <w:szCs w:val="24"/>
        </w:rPr>
      </w:pPr>
      <w:r w:rsidRPr="00B57D1A">
        <w:rPr>
          <w:rFonts w:ascii="Times New Roman" w:hAnsi="Times New Roman"/>
          <w:sz w:val="24"/>
          <w:szCs w:val="24"/>
        </w:rPr>
        <w:t>Оборот розничной торговли (без субъектов малого предпринимательства) составил в январе</w:t>
      </w:r>
      <w:r w:rsidR="002D6C12" w:rsidRPr="00B57D1A">
        <w:rPr>
          <w:rFonts w:ascii="Times New Roman" w:hAnsi="Times New Roman"/>
          <w:sz w:val="24"/>
          <w:szCs w:val="24"/>
        </w:rPr>
        <w:t>-</w:t>
      </w:r>
      <w:r w:rsidRPr="00B57D1A">
        <w:rPr>
          <w:rFonts w:ascii="Times New Roman" w:hAnsi="Times New Roman"/>
          <w:sz w:val="24"/>
          <w:szCs w:val="24"/>
        </w:rPr>
        <w:t xml:space="preserve">декабре 2024 года 6706,1 млн рублей, что на 23,2% выше, чем в январе-декабре 2023 года. В макроструктуре оборота розничной торговли крупных и средних организаций преобладающую долю занимают непродовольственные товары – 51%. Кроме того, организациями общественного питания реализовано продукции на 83,9 млн рублей (рост на 6% к 2023 году).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на территории района за счет всех источников финансирования введено 27519 квадратных метров жилых помещений, что в 1,6 раза больше уровня 2023 года. Из общего ввода жилья индивидуальными застройщиками введено 14640 квадратных метров </w:t>
      </w:r>
      <w:r w:rsidRPr="00B57D1A">
        <w:rPr>
          <w:rFonts w:ascii="Times New Roman" w:hAnsi="Times New Roman" w:cs="Times New Roman"/>
          <w:sz w:val="24"/>
          <w:szCs w:val="24"/>
        </w:rPr>
        <w:lastRenderedPageBreak/>
        <w:t xml:space="preserve">(53,2% от общего ввода жилья), или 121,8% от уровня 2023 года. Объем работ, выполненных по виду экономической деятельности «Строительство», в 2024 году составил 150,2 млн </w:t>
      </w:r>
      <w:r w:rsidR="007102FC" w:rsidRPr="00B57D1A">
        <w:rPr>
          <w:rFonts w:ascii="Times New Roman" w:hAnsi="Times New Roman" w:cs="Times New Roman"/>
          <w:bCs/>
          <w:sz w:val="24"/>
          <w:szCs w:val="24"/>
        </w:rPr>
        <w:t>рублей</w:t>
      </w:r>
      <w:r w:rsidRPr="00B57D1A">
        <w:rPr>
          <w:rFonts w:ascii="Times New Roman" w:hAnsi="Times New Roman" w:cs="Times New Roman"/>
          <w:sz w:val="24"/>
          <w:szCs w:val="24"/>
        </w:rPr>
        <w:t>, что в 4,1 раза выше уровня предыдущего года.</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Начисленный фонд заработной платы работников организаций (без субъектов малого предпринимательства) за январь-ноябрь 2024 года составил 7091,5 млн </w:t>
      </w:r>
      <w:r w:rsidR="007102FC" w:rsidRPr="00B57D1A">
        <w:rPr>
          <w:rFonts w:ascii="Times New Roman" w:hAnsi="Times New Roman" w:cs="Times New Roman"/>
          <w:bCs/>
          <w:sz w:val="24"/>
          <w:szCs w:val="24"/>
        </w:rPr>
        <w:t>рублей</w:t>
      </w:r>
      <w:r w:rsidRPr="00B57D1A">
        <w:rPr>
          <w:rFonts w:ascii="Times New Roman" w:hAnsi="Times New Roman" w:cs="Times New Roman"/>
          <w:sz w:val="24"/>
          <w:szCs w:val="24"/>
        </w:rPr>
        <w:t xml:space="preserve"> (110,6% к соответствующему периоду 2023 года). Среднесписочная численность работников организаций (без субъектов МП) – 9162 человека (95,8% к январю-ноябрю 2023 года). Среднемесячная заработная плата работников организаций была 70364,7 руб</w:t>
      </w:r>
      <w:r w:rsidR="002D6C12" w:rsidRPr="00B57D1A">
        <w:rPr>
          <w:rFonts w:ascii="Times New Roman" w:hAnsi="Times New Roman" w:cs="Times New Roman"/>
          <w:sz w:val="24"/>
          <w:szCs w:val="24"/>
        </w:rPr>
        <w:t>.</w:t>
      </w:r>
      <w:r w:rsidRPr="00B57D1A">
        <w:rPr>
          <w:rFonts w:ascii="Times New Roman" w:hAnsi="Times New Roman" w:cs="Times New Roman"/>
          <w:sz w:val="24"/>
          <w:szCs w:val="24"/>
        </w:rPr>
        <w:t xml:space="preserve">, увеличение в сравнении с 2023 годом </w:t>
      </w:r>
      <w:r w:rsidR="002D6C12"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15,5%.</w:t>
      </w:r>
    </w:p>
    <w:p w:rsidR="00295084" w:rsidRPr="00B57D1A" w:rsidRDefault="007A66FF" w:rsidP="00B57D1A">
      <w:pPr>
        <w:shd w:val="clear" w:color="auto" w:fill="FFFFFF"/>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w:t>
      </w:r>
      <w:r w:rsidR="00295084" w:rsidRPr="00B57D1A">
        <w:rPr>
          <w:rFonts w:ascii="Times New Roman" w:hAnsi="Times New Roman" w:cs="Times New Roman"/>
          <w:sz w:val="24"/>
          <w:szCs w:val="24"/>
        </w:rPr>
        <w:t>а отчетный год в Кадровый центр по Вельскому району в поиске подходящей работы обратил</w:t>
      </w:r>
      <w:r w:rsidR="002D6C12" w:rsidRPr="00B57D1A">
        <w:rPr>
          <w:rFonts w:ascii="Times New Roman" w:hAnsi="Times New Roman" w:cs="Times New Roman"/>
          <w:sz w:val="24"/>
          <w:szCs w:val="24"/>
        </w:rPr>
        <w:t>и</w:t>
      </w:r>
      <w:r w:rsidR="00295084" w:rsidRPr="00B57D1A">
        <w:rPr>
          <w:rFonts w:ascii="Times New Roman" w:hAnsi="Times New Roman" w:cs="Times New Roman"/>
          <w:sz w:val="24"/>
          <w:szCs w:val="24"/>
        </w:rPr>
        <w:t xml:space="preserve">сь 1368 человек (87,6% к уровню 2023 года), из них трудоустроено 677 человек, уровень трудоустройства составил 49,5% от обратившихся граждан. </w:t>
      </w:r>
      <w:r w:rsidR="00295084" w:rsidRPr="00B57D1A">
        <w:rPr>
          <w:rFonts w:ascii="Times New Roman" w:hAnsi="Times New Roman" w:cs="Times New Roman"/>
          <w:sz w:val="24"/>
          <w:szCs w:val="24"/>
        </w:rPr>
        <w:tab/>
      </w:r>
    </w:p>
    <w:p w:rsidR="00295084" w:rsidRPr="00B57D1A" w:rsidRDefault="007A66FF" w:rsidP="00B57D1A">
      <w:pPr>
        <w:tabs>
          <w:tab w:val="left" w:pos="709"/>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Ч</w:t>
      </w:r>
      <w:r w:rsidR="00295084" w:rsidRPr="00B57D1A">
        <w:rPr>
          <w:rFonts w:ascii="Times New Roman" w:hAnsi="Times New Roman" w:cs="Times New Roman"/>
          <w:sz w:val="24"/>
          <w:szCs w:val="24"/>
        </w:rPr>
        <w:t xml:space="preserve">исленность официально зарегистрированных безработных на конец 2024 года уменьшилась по сравнению с 2023 годом на 147 человек и составила 289 человек. </w:t>
      </w:r>
    </w:p>
    <w:p w:rsidR="00295084" w:rsidRPr="00B57D1A" w:rsidRDefault="00295084" w:rsidP="00B57D1A">
      <w:pPr>
        <w:pStyle w:val="20"/>
        <w:spacing w:before="0" w:after="0" w:line="240" w:lineRule="auto"/>
        <w:ind w:firstLine="567"/>
        <w:jc w:val="both"/>
        <w:rPr>
          <w:color w:val="000000"/>
          <w:sz w:val="24"/>
          <w:szCs w:val="24"/>
          <w:shd w:val="clear" w:color="auto" w:fill="FFFFFF"/>
        </w:rPr>
      </w:pPr>
      <w:r w:rsidRPr="00B57D1A">
        <w:rPr>
          <w:color w:val="000000"/>
          <w:sz w:val="24"/>
          <w:szCs w:val="24"/>
          <w:shd w:val="clear" w:color="auto" w:fill="FFFFFF"/>
        </w:rPr>
        <w:t>По итогам проведения рейтинга органов местного самоуправления</w:t>
      </w:r>
      <w:r w:rsidRPr="00B57D1A">
        <w:rPr>
          <w:color w:val="000000"/>
          <w:sz w:val="24"/>
          <w:szCs w:val="24"/>
        </w:rPr>
        <w:br/>
      </w:r>
      <w:r w:rsidRPr="00B57D1A">
        <w:rPr>
          <w:color w:val="000000"/>
          <w:sz w:val="24"/>
          <w:szCs w:val="24"/>
          <w:shd w:val="clear" w:color="auto" w:fill="FFFFFF"/>
        </w:rPr>
        <w:t>муниципальных округов, муниципальных районов и городских округов Архангельской области по содействию развития конкуренции и обеспечению условий для благоприятного инвестиционного климата за 2024 год Вельский муниципальный район Архангельской области занял первое рейтинговое место.</w:t>
      </w:r>
    </w:p>
    <w:p w:rsidR="00295084" w:rsidRPr="00B57D1A" w:rsidRDefault="00295084" w:rsidP="00B57D1A">
      <w:pPr>
        <w:pStyle w:val="20"/>
        <w:spacing w:before="0" w:after="0" w:line="240" w:lineRule="auto"/>
        <w:ind w:firstLine="567"/>
        <w:jc w:val="both"/>
        <w:rPr>
          <w:sz w:val="24"/>
          <w:szCs w:val="24"/>
        </w:rPr>
      </w:pPr>
      <w:r w:rsidRPr="00B57D1A">
        <w:rPr>
          <w:rFonts w:eastAsiaTheme="minorHAnsi"/>
          <w:sz w:val="24"/>
          <w:szCs w:val="24"/>
        </w:rPr>
        <w:t>В 2024 году</w:t>
      </w:r>
      <w:r w:rsidRPr="00B57D1A">
        <w:rPr>
          <w:sz w:val="24"/>
          <w:szCs w:val="24"/>
        </w:rPr>
        <w:t xml:space="preserve"> Вельский район</w:t>
      </w:r>
      <w:r w:rsidRPr="00B57D1A">
        <w:rPr>
          <w:rFonts w:eastAsiaTheme="minorHAnsi"/>
          <w:sz w:val="24"/>
          <w:szCs w:val="24"/>
        </w:rPr>
        <w:t xml:space="preserve"> </w:t>
      </w:r>
      <w:r w:rsidRPr="00B57D1A">
        <w:rPr>
          <w:sz w:val="24"/>
          <w:szCs w:val="24"/>
        </w:rPr>
        <w:t xml:space="preserve">занял первое место в рейтинге среди четырех муниципальных районов в </w:t>
      </w:r>
      <w:r w:rsidRPr="00B57D1A">
        <w:rPr>
          <w:rFonts w:eastAsiaTheme="minorHAnsi"/>
          <w:sz w:val="24"/>
          <w:szCs w:val="24"/>
        </w:rPr>
        <w:t xml:space="preserve">рейтинге достигнутых значениях показателей для оценки эффективности деятельности ОМСУ. </w:t>
      </w:r>
      <w:r w:rsidRPr="00B57D1A">
        <w:rPr>
          <w:sz w:val="24"/>
          <w:szCs w:val="24"/>
        </w:rPr>
        <w:t xml:space="preserve">Существенно повысилась эффективность деятельности ОМСУ в сфере дошкольного образования, поднявшись в рейтинге с 22-го места в 2022 году до 4-го места в 2023 году. </w:t>
      </w:r>
      <w:r w:rsidRPr="00B57D1A">
        <w:rPr>
          <w:rFonts w:eastAsia="TimesNewRomanPSMT"/>
          <w:sz w:val="24"/>
          <w:szCs w:val="24"/>
        </w:rPr>
        <w:t>Также наблюдается положительная динамика в экономическом развитии района: если в 2022 году район занимал по данному направлению 10-е место, то в 2023 году он поднялся до 7-го места в рейтинге. На две позиции повысилась эффективность деятельности ОМСУ в сфере общего и дополнительного образования (место в рейтинге 20-е).</w:t>
      </w:r>
    </w:p>
    <w:p w:rsidR="00295084" w:rsidRPr="00B57D1A" w:rsidRDefault="00295084" w:rsidP="00B57D1A">
      <w:pPr>
        <w:tabs>
          <w:tab w:val="left" w:pos="709"/>
        </w:tabs>
        <w:spacing w:after="0" w:line="240" w:lineRule="auto"/>
        <w:ind w:firstLine="709"/>
        <w:rPr>
          <w:rFonts w:ascii="Times New Roman" w:hAnsi="Times New Roman" w:cs="Times New Roman"/>
          <w:sz w:val="24"/>
          <w:szCs w:val="24"/>
        </w:rPr>
      </w:pPr>
    </w:p>
    <w:p w:rsidR="00F3283C" w:rsidRPr="00B57D1A" w:rsidRDefault="00F3283C" w:rsidP="00B57D1A">
      <w:pPr>
        <w:tabs>
          <w:tab w:val="left" w:pos="709"/>
        </w:tabs>
        <w:spacing w:after="0" w:line="240" w:lineRule="auto"/>
        <w:ind w:firstLine="709"/>
        <w:rPr>
          <w:rFonts w:ascii="Times New Roman" w:hAnsi="Times New Roman" w:cs="Times New Roman"/>
          <w:sz w:val="24"/>
          <w:szCs w:val="24"/>
        </w:rPr>
      </w:pPr>
    </w:p>
    <w:p w:rsidR="00295084" w:rsidRPr="00B57D1A" w:rsidRDefault="00295084"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РАЗВИТИЕ ЭКОНОМИЧЕСКОГО ПОТЕНЦИАЛА ВЕЛЬСКОГО РАЙОНА</w:t>
      </w:r>
    </w:p>
    <w:p w:rsidR="004A7638" w:rsidRPr="00B57D1A" w:rsidRDefault="004A7638" w:rsidP="00B57D1A">
      <w:pPr>
        <w:autoSpaceDE w:val="0"/>
        <w:autoSpaceDN w:val="0"/>
        <w:adjustRightInd w:val="0"/>
        <w:spacing w:after="0" w:line="240" w:lineRule="auto"/>
        <w:ind w:firstLine="709"/>
        <w:rPr>
          <w:rFonts w:ascii="Times New Roman" w:hAnsi="Times New Roman" w:cs="Times New Roman"/>
          <w:b/>
          <w:iCs/>
          <w:color w:val="000000"/>
          <w:sz w:val="24"/>
          <w:szCs w:val="24"/>
          <w:shd w:val="clear" w:color="auto" w:fill="FFFFFF"/>
        </w:rPr>
      </w:pPr>
    </w:p>
    <w:p w:rsidR="00295084" w:rsidRPr="00B57D1A" w:rsidRDefault="00295084" w:rsidP="00B57D1A">
      <w:pPr>
        <w:autoSpaceDE w:val="0"/>
        <w:autoSpaceDN w:val="0"/>
        <w:adjustRightInd w:val="0"/>
        <w:spacing w:after="0" w:line="240" w:lineRule="auto"/>
        <w:ind w:firstLine="567"/>
        <w:jc w:val="both"/>
        <w:rPr>
          <w:rFonts w:ascii="Times New Roman" w:hAnsi="Times New Roman" w:cs="Times New Roman"/>
          <w:b/>
          <w:color w:val="000000"/>
          <w:sz w:val="24"/>
          <w:szCs w:val="24"/>
          <w:shd w:val="clear" w:color="auto" w:fill="FFFFFF"/>
        </w:rPr>
      </w:pPr>
      <w:r w:rsidRPr="00B57D1A">
        <w:rPr>
          <w:rFonts w:ascii="Times New Roman" w:hAnsi="Times New Roman" w:cs="Times New Roman"/>
          <w:b/>
          <w:iCs/>
          <w:color w:val="000000"/>
          <w:sz w:val="24"/>
          <w:szCs w:val="24"/>
          <w:shd w:val="clear" w:color="auto" w:fill="FFFFFF"/>
        </w:rPr>
        <w:t>Проектная</w:t>
      </w:r>
      <w:r w:rsidRPr="00B57D1A">
        <w:rPr>
          <w:rFonts w:ascii="Times New Roman" w:hAnsi="Times New Roman" w:cs="Times New Roman"/>
          <w:b/>
          <w:color w:val="000000"/>
          <w:sz w:val="24"/>
          <w:szCs w:val="24"/>
          <w:shd w:val="clear" w:color="auto" w:fill="FFFFFF"/>
        </w:rPr>
        <w:t xml:space="preserve"> деятельность</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Вельский муниципальный район в 2024 году продолжил участие в реализации 5 национальных проектах.</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1. Национальный проект </w:t>
      </w:r>
      <w:r w:rsidR="002D6C1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Культура</w:t>
      </w:r>
      <w:r w:rsidR="002D6C1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«Культурная среда», в рамках данного проекта был проведен капитальный ремонт Никифоровского СДК в д. </w:t>
      </w:r>
      <w:proofErr w:type="spellStart"/>
      <w:r w:rsidR="00295084" w:rsidRPr="00B57D1A">
        <w:rPr>
          <w:rFonts w:ascii="Times New Roman" w:hAnsi="Times New Roman" w:cs="Times New Roman"/>
          <w:color w:val="000000"/>
          <w:sz w:val="24"/>
          <w:szCs w:val="24"/>
        </w:rPr>
        <w:t>Никифорово</w:t>
      </w:r>
      <w:proofErr w:type="spellEnd"/>
      <w:r w:rsidR="00295084" w:rsidRPr="00B57D1A">
        <w:rPr>
          <w:rFonts w:ascii="Times New Roman" w:hAnsi="Times New Roman" w:cs="Times New Roman"/>
          <w:color w:val="000000"/>
          <w:sz w:val="24"/>
          <w:szCs w:val="24"/>
        </w:rPr>
        <w:t xml:space="preserve"> СП «</w:t>
      </w:r>
      <w:proofErr w:type="spellStart"/>
      <w:r w:rsidR="00295084" w:rsidRPr="00B57D1A">
        <w:rPr>
          <w:rFonts w:ascii="Times New Roman" w:hAnsi="Times New Roman" w:cs="Times New Roman"/>
          <w:color w:val="000000"/>
          <w:sz w:val="24"/>
          <w:szCs w:val="24"/>
        </w:rPr>
        <w:t>Усть-Вельское</w:t>
      </w:r>
      <w:proofErr w:type="spellEnd"/>
      <w:r w:rsidR="00295084"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«Творческие люди», оказана государственная поддержка лучшему сельскому учреждению культуры и лучшему работнику сельского учреждения культуры: </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в</w:t>
      </w:r>
      <w:r w:rsidR="00295084" w:rsidRPr="00B57D1A">
        <w:rPr>
          <w:rFonts w:ascii="Times New Roman" w:hAnsi="Times New Roman" w:cs="Times New Roman"/>
          <w:color w:val="000000"/>
          <w:sz w:val="24"/>
          <w:szCs w:val="24"/>
        </w:rPr>
        <w:t xml:space="preserve"> СП «Благовещенское» приобретено звуковое оборудование для Благовещенского сельского </w:t>
      </w:r>
      <w:r w:rsidRPr="00B57D1A">
        <w:rPr>
          <w:rFonts w:ascii="Times New Roman" w:hAnsi="Times New Roman" w:cs="Times New Roman"/>
          <w:color w:val="000000"/>
          <w:sz w:val="24"/>
          <w:szCs w:val="24"/>
        </w:rPr>
        <w:t>Д</w:t>
      </w:r>
      <w:r w:rsidR="00295084" w:rsidRPr="00B57D1A">
        <w:rPr>
          <w:rFonts w:ascii="Times New Roman" w:hAnsi="Times New Roman" w:cs="Times New Roman"/>
          <w:color w:val="000000"/>
          <w:sz w:val="24"/>
          <w:szCs w:val="24"/>
        </w:rPr>
        <w:t>ома культуры;</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в СП «</w:t>
      </w:r>
      <w:proofErr w:type="spellStart"/>
      <w:r w:rsidR="00295084" w:rsidRPr="00B57D1A">
        <w:rPr>
          <w:rFonts w:ascii="Times New Roman" w:hAnsi="Times New Roman" w:cs="Times New Roman"/>
          <w:color w:val="000000"/>
          <w:sz w:val="24"/>
          <w:szCs w:val="24"/>
        </w:rPr>
        <w:t>Муравьевское</w:t>
      </w:r>
      <w:proofErr w:type="spellEnd"/>
      <w:r w:rsidR="00295084" w:rsidRPr="00B57D1A">
        <w:rPr>
          <w:rFonts w:ascii="Times New Roman" w:hAnsi="Times New Roman" w:cs="Times New Roman"/>
          <w:color w:val="000000"/>
          <w:sz w:val="24"/>
          <w:szCs w:val="24"/>
        </w:rPr>
        <w:t xml:space="preserve">» оказано денежное поощрение работника </w:t>
      </w:r>
      <w:proofErr w:type="spellStart"/>
      <w:r w:rsidR="00295084" w:rsidRPr="00B57D1A">
        <w:rPr>
          <w:rFonts w:ascii="Times New Roman" w:hAnsi="Times New Roman" w:cs="Times New Roman"/>
          <w:color w:val="000000"/>
          <w:sz w:val="24"/>
          <w:szCs w:val="24"/>
        </w:rPr>
        <w:t>Муравьевского</w:t>
      </w:r>
      <w:proofErr w:type="spellEnd"/>
      <w:r w:rsidR="00295084" w:rsidRPr="00B57D1A">
        <w:rPr>
          <w:rFonts w:ascii="Times New Roman" w:hAnsi="Times New Roman" w:cs="Times New Roman"/>
          <w:color w:val="000000"/>
          <w:sz w:val="24"/>
          <w:szCs w:val="24"/>
        </w:rPr>
        <w:t xml:space="preserve"> сельского </w:t>
      </w:r>
      <w:r w:rsidR="00E72B8C">
        <w:rPr>
          <w:rFonts w:ascii="Times New Roman" w:hAnsi="Times New Roman" w:cs="Times New Roman"/>
          <w:sz w:val="24"/>
          <w:szCs w:val="24"/>
        </w:rPr>
        <w:t>с</w:t>
      </w:r>
      <w:r w:rsidR="00E72B8C" w:rsidRPr="00E72B8C">
        <w:rPr>
          <w:rFonts w:ascii="Times New Roman" w:hAnsi="Times New Roman" w:cs="Times New Roman"/>
          <w:sz w:val="24"/>
          <w:szCs w:val="24"/>
        </w:rPr>
        <w:t>портивно-культурного комплекса</w:t>
      </w:r>
      <w:r w:rsidR="00295084" w:rsidRPr="00E72B8C">
        <w:rPr>
          <w:rFonts w:ascii="Times New Roman" w:hAnsi="Times New Roman" w:cs="Times New Roman"/>
          <w:sz w:val="24"/>
          <w:szCs w:val="24"/>
        </w:rPr>
        <w:t>.</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2. Национальный проект </w:t>
      </w:r>
      <w:r w:rsidR="002D6C1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Демография</w:t>
      </w:r>
      <w:r w:rsidR="002D6C1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«Спорт </w:t>
      </w:r>
      <w:r w:rsidRPr="00B57D1A">
        <w:rPr>
          <w:rFonts w:ascii="Times New Roman" w:hAnsi="Times New Roman" w:cs="Times New Roman"/>
          <w:sz w:val="24"/>
          <w:szCs w:val="24"/>
        </w:rPr>
        <w:t xml:space="preserve">– </w:t>
      </w:r>
      <w:r w:rsidR="00295084" w:rsidRPr="00B57D1A">
        <w:rPr>
          <w:rFonts w:ascii="Times New Roman" w:hAnsi="Times New Roman" w:cs="Times New Roman"/>
          <w:color w:val="000000"/>
          <w:sz w:val="24"/>
          <w:szCs w:val="24"/>
        </w:rPr>
        <w:t>норма жизни», оказана государственная поддержка спортивным организациям, осуществляющим подготовку спортивного резерва для спортивных сборных команд</w:t>
      </w:r>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на сумму 1309,2 тыс. руб. Субсидию, получили спортсмены Вельской спортивной школы.</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3. Национальный проекта </w:t>
      </w:r>
      <w:r w:rsidR="002D6C1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Жилье и городская среда</w:t>
      </w:r>
      <w:r w:rsidR="002D6C12"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lastRenderedPageBreak/>
        <w:t>–</w:t>
      </w:r>
      <w:r w:rsidR="00295084" w:rsidRPr="00B57D1A">
        <w:rPr>
          <w:rFonts w:ascii="Times New Roman" w:hAnsi="Times New Roman" w:cs="Times New Roman"/>
          <w:color w:val="000000"/>
          <w:sz w:val="24"/>
          <w:szCs w:val="24"/>
        </w:rPr>
        <w:t xml:space="preserve"> Федеральный проект </w:t>
      </w:r>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Формирование комфортной городской среды</w:t>
      </w:r>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проведено благоустройство 8 общественных территорий в 8 муниципальных образованиях: ГП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Вельское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ГП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Кулойское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СП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Муравьевское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СП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Пуйское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СП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Судромское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СП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Усть-Вельское</w:t>
      </w:r>
      <w:proofErr w:type="spellEnd"/>
      <w:r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 xml:space="preserve">СП </w:t>
      </w:r>
      <w:r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Хозьминское</w:t>
      </w:r>
      <w:proofErr w:type="spellEnd"/>
      <w:r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СП</w:t>
      </w:r>
      <w:r w:rsidRPr="00B57D1A">
        <w:rPr>
          <w:rFonts w:ascii="Times New Roman" w:hAnsi="Times New Roman" w:cs="Times New Roman"/>
          <w:color w:val="000000"/>
          <w:sz w:val="24"/>
          <w:szCs w:val="24"/>
        </w:rPr>
        <w:t xml:space="preserve"> «</w:t>
      </w:r>
      <w:proofErr w:type="spellStart"/>
      <w:r w:rsidR="00295084" w:rsidRPr="00B57D1A">
        <w:rPr>
          <w:rFonts w:ascii="Times New Roman" w:hAnsi="Times New Roman" w:cs="Times New Roman"/>
          <w:color w:val="000000"/>
          <w:sz w:val="24"/>
          <w:szCs w:val="24"/>
        </w:rPr>
        <w:t>Шадреньгское</w:t>
      </w:r>
      <w:proofErr w:type="spellEnd"/>
      <w:r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«Жилье». В 2024 году объем жилищного строительства в Вельском районе составил 27519 кв.</w:t>
      </w:r>
      <w:r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м, в том числе строительство индивидуальных жилых домов 14640 кв.</w:t>
      </w:r>
      <w:r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м</w:t>
      </w:r>
      <w:r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«Обеспечение устойчивого сокращения непригодного для проживания жилищного фонда».</w:t>
      </w:r>
      <w:r w:rsidR="00126640"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В 2024 году проведено расселение 465 человек в 9603,35 кв.</w:t>
      </w:r>
      <w:r w:rsidR="007102FC"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м из аварийного жилищного фонда. На данное мероприятие было выделено 15300,7 тыс. руб.</w:t>
      </w:r>
      <w:r w:rsidR="007102FC"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Региональная программа «Чистая вода», проведена реконструкция водопроводно-очистных сооружений. Объем средств, выделенных в 2024 году, составил 4389,6 тыс. руб. Качественной питьевой водой обеспечено 24000 чел</w:t>
      </w:r>
      <w:r w:rsidR="007102FC" w:rsidRPr="00B57D1A">
        <w:rPr>
          <w:rFonts w:ascii="Times New Roman" w:hAnsi="Times New Roman" w:cs="Times New Roman"/>
          <w:color w:val="000000"/>
          <w:sz w:val="24"/>
          <w:szCs w:val="24"/>
        </w:rPr>
        <w:t>овек,</w:t>
      </w:r>
      <w:r w:rsidR="00295084" w:rsidRPr="00B57D1A">
        <w:rPr>
          <w:rFonts w:ascii="Times New Roman" w:hAnsi="Times New Roman" w:cs="Times New Roman"/>
          <w:color w:val="000000"/>
          <w:sz w:val="24"/>
          <w:szCs w:val="24"/>
        </w:rPr>
        <w:t xml:space="preserve"> проживающих на территории ГП «</w:t>
      </w:r>
      <w:proofErr w:type="spellStart"/>
      <w:r w:rsidR="00295084" w:rsidRPr="00B57D1A">
        <w:rPr>
          <w:rFonts w:ascii="Times New Roman" w:hAnsi="Times New Roman" w:cs="Times New Roman"/>
          <w:color w:val="000000"/>
          <w:sz w:val="24"/>
          <w:szCs w:val="24"/>
        </w:rPr>
        <w:t>Вельское</w:t>
      </w:r>
      <w:proofErr w:type="spellEnd"/>
      <w:r w:rsidR="00295084" w:rsidRPr="00B57D1A">
        <w:rPr>
          <w:rFonts w:ascii="Times New Roman" w:hAnsi="Times New Roman" w:cs="Times New Roman"/>
          <w:color w:val="000000"/>
          <w:sz w:val="24"/>
          <w:szCs w:val="24"/>
        </w:rPr>
        <w:t>» и СП «</w:t>
      </w:r>
      <w:proofErr w:type="spellStart"/>
      <w:r w:rsidR="00295084" w:rsidRPr="00B57D1A">
        <w:rPr>
          <w:rFonts w:ascii="Times New Roman" w:hAnsi="Times New Roman" w:cs="Times New Roman"/>
          <w:color w:val="000000"/>
          <w:sz w:val="24"/>
          <w:szCs w:val="24"/>
        </w:rPr>
        <w:t>Муравьевское</w:t>
      </w:r>
      <w:proofErr w:type="spellEnd"/>
      <w:r w:rsidR="00295084" w:rsidRPr="00B57D1A">
        <w:rPr>
          <w:rFonts w:ascii="Times New Roman" w:hAnsi="Times New Roman" w:cs="Times New Roman"/>
          <w:color w:val="000000"/>
          <w:sz w:val="24"/>
          <w:szCs w:val="24"/>
        </w:rPr>
        <w:t>».</w:t>
      </w:r>
      <w:r w:rsidR="00126640" w:rsidRPr="00B57D1A">
        <w:rPr>
          <w:rFonts w:ascii="Times New Roman" w:hAnsi="Times New Roman" w:cs="Times New Roman"/>
          <w:color w:val="000000"/>
          <w:sz w:val="24"/>
          <w:szCs w:val="24"/>
        </w:rPr>
        <w:t xml:space="preserve"> </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4. Национальный проект </w:t>
      </w:r>
      <w:r w:rsidR="007102FC"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Образование</w:t>
      </w:r>
      <w:r w:rsidR="007102FC"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«Современная школа», в 2024 году открыты центры образования естественно</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научной и технологической направленностей (</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Точки роста») в двух сельских поселениях: ГП «</w:t>
      </w:r>
      <w:proofErr w:type="spellStart"/>
      <w:r w:rsidR="00295084" w:rsidRPr="00B57D1A">
        <w:rPr>
          <w:rFonts w:ascii="Times New Roman" w:hAnsi="Times New Roman" w:cs="Times New Roman"/>
          <w:color w:val="000000"/>
          <w:sz w:val="24"/>
          <w:szCs w:val="24"/>
        </w:rPr>
        <w:t>Кулойское</w:t>
      </w:r>
      <w:proofErr w:type="spellEnd"/>
      <w:r w:rsidR="00295084" w:rsidRPr="00B57D1A">
        <w:rPr>
          <w:rFonts w:ascii="Times New Roman" w:hAnsi="Times New Roman" w:cs="Times New Roman"/>
          <w:color w:val="000000"/>
          <w:sz w:val="24"/>
          <w:szCs w:val="24"/>
        </w:rPr>
        <w:t>»</w:t>
      </w:r>
      <w:r w:rsidR="007102FC"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МБОУ СШ № 15 п. Кулой</w:t>
      </w:r>
      <w:r w:rsidR="007102FC" w:rsidRPr="00B57D1A">
        <w:rPr>
          <w:rFonts w:ascii="Times New Roman" w:hAnsi="Times New Roman" w:cs="Times New Roman"/>
          <w:color w:val="000000"/>
          <w:sz w:val="24"/>
          <w:szCs w:val="24"/>
        </w:rPr>
        <w:t xml:space="preserve">) и </w:t>
      </w:r>
      <w:r w:rsidR="00295084" w:rsidRPr="00B57D1A">
        <w:rPr>
          <w:rFonts w:ascii="Times New Roman" w:hAnsi="Times New Roman" w:cs="Times New Roman"/>
          <w:color w:val="000000"/>
          <w:sz w:val="24"/>
          <w:szCs w:val="24"/>
        </w:rPr>
        <w:t>СП «</w:t>
      </w:r>
      <w:proofErr w:type="spellStart"/>
      <w:r w:rsidR="00295084" w:rsidRPr="00B57D1A">
        <w:rPr>
          <w:rFonts w:ascii="Times New Roman" w:hAnsi="Times New Roman" w:cs="Times New Roman"/>
          <w:color w:val="000000"/>
          <w:sz w:val="24"/>
          <w:szCs w:val="24"/>
        </w:rPr>
        <w:t>Хозьминское</w:t>
      </w:r>
      <w:proofErr w:type="spellEnd"/>
      <w:r w:rsidR="00295084" w:rsidRPr="00B57D1A">
        <w:rPr>
          <w:rFonts w:ascii="Times New Roman" w:hAnsi="Times New Roman" w:cs="Times New Roman"/>
          <w:color w:val="000000"/>
          <w:sz w:val="24"/>
          <w:szCs w:val="24"/>
        </w:rPr>
        <w:t>»</w:t>
      </w:r>
      <w:r w:rsidR="007102FC"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 xml:space="preserve">МБОУ </w:t>
      </w:r>
      <w:proofErr w:type="spellStart"/>
      <w:r w:rsidR="00295084" w:rsidRPr="00B57D1A">
        <w:rPr>
          <w:rFonts w:ascii="Times New Roman" w:hAnsi="Times New Roman" w:cs="Times New Roman"/>
          <w:color w:val="000000"/>
          <w:sz w:val="24"/>
          <w:szCs w:val="24"/>
        </w:rPr>
        <w:t>Хозьминская</w:t>
      </w:r>
      <w:proofErr w:type="spellEnd"/>
      <w:r w:rsidR="00295084" w:rsidRPr="00B57D1A">
        <w:rPr>
          <w:rFonts w:ascii="Times New Roman" w:hAnsi="Times New Roman" w:cs="Times New Roman"/>
          <w:color w:val="000000"/>
          <w:sz w:val="24"/>
          <w:szCs w:val="24"/>
        </w:rPr>
        <w:t xml:space="preserve"> ОШ № 18</w:t>
      </w:r>
      <w:r w:rsidR="007102FC"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«Успех каждого ребенка». В 2024 году продолжилась реализация программы дополнительного образования детей и молодежи на базе ДЮЦ «ДДТ» г. Вельск. Дополнительным образование охвачено до 80% детей в возрасте от 5 до 18 лет</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«Цифровая образовательная среда», в образовательные учреждения Вельского района поступает современное оборудование. В 2024 году в проекте участвовали образовательные учреждения: МБОУ </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Вечерняя (сменная) школа г. Вельск</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МБОУ </w:t>
      </w:r>
      <w:r w:rsidR="007102FC"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Усть-Шоношская</w:t>
      </w:r>
      <w:proofErr w:type="spellEnd"/>
      <w:r w:rsidR="00295084" w:rsidRPr="00B57D1A">
        <w:rPr>
          <w:rFonts w:ascii="Times New Roman" w:hAnsi="Times New Roman" w:cs="Times New Roman"/>
          <w:color w:val="000000"/>
          <w:sz w:val="24"/>
          <w:szCs w:val="24"/>
        </w:rPr>
        <w:t xml:space="preserve"> СШ №</w:t>
      </w:r>
      <w:r w:rsidR="007102FC"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16»</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МБОУ </w:t>
      </w:r>
      <w:r w:rsidR="007102FC"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Левковская</w:t>
      </w:r>
      <w:proofErr w:type="spellEnd"/>
      <w:r w:rsidR="00295084" w:rsidRPr="00B57D1A">
        <w:rPr>
          <w:rFonts w:ascii="Times New Roman" w:hAnsi="Times New Roman" w:cs="Times New Roman"/>
          <w:color w:val="000000"/>
          <w:sz w:val="24"/>
          <w:szCs w:val="24"/>
        </w:rPr>
        <w:t xml:space="preserve"> СШ №</w:t>
      </w:r>
      <w:r w:rsidR="007102FC" w:rsidRPr="00B57D1A">
        <w:rPr>
          <w:rFonts w:ascii="Times New Roman" w:hAnsi="Times New Roman" w:cs="Times New Roman"/>
          <w:color w:val="000000"/>
          <w:sz w:val="24"/>
          <w:szCs w:val="24"/>
        </w:rPr>
        <w:t xml:space="preserve"> </w:t>
      </w:r>
      <w:r w:rsidR="00295084" w:rsidRPr="00B57D1A">
        <w:rPr>
          <w:rFonts w:ascii="Times New Roman" w:hAnsi="Times New Roman" w:cs="Times New Roman"/>
          <w:color w:val="000000"/>
          <w:sz w:val="24"/>
          <w:szCs w:val="24"/>
        </w:rPr>
        <w:t>7»</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МБОУ </w:t>
      </w:r>
      <w:r w:rsidR="007102FC" w:rsidRPr="00B57D1A">
        <w:rPr>
          <w:rFonts w:ascii="Times New Roman" w:hAnsi="Times New Roman" w:cs="Times New Roman"/>
          <w:color w:val="000000"/>
          <w:sz w:val="24"/>
          <w:szCs w:val="24"/>
        </w:rPr>
        <w:t>«</w:t>
      </w:r>
      <w:proofErr w:type="spellStart"/>
      <w:r w:rsidR="00295084" w:rsidRPr="00B57D1A">
        <w:rPr>
          <w:rFonts w:ascii="Times New Roman" w:hAnsi="Times New Roman" w:cs="Times New Roman"/>
          <w:color w:val="000000"/>
          <w:sz w:val="24"/>
          <w:szCs w:val="24"/>
        </w:rPr>
        <w:t>Верхнеустькулойская</w:t>
      </w:r>
      <w:proofErr w:type="spellEnd"/>
      <w:r w:rsidR="00295084" w:rsidRPr="00B57D1A">
        <w:rPr>
          <w:rFonts w:ascii="Times New Roman" w:hAnsi="Times New Roman" w:cs="Times New Roman"/>
          <w:color w:val="000000"/>
          <w:sz w:val="24"/>
          <w:szCs w:val="24"/>
        </w:rPr>
        <w:t xml:space="preserve"> СШ № 24</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Школы получили ноутбуки и интерактивные панели</w:t>
      </w:r>
      <w:r w:rsidR="007102FC" w:rsidRPr="00B57D1A">
        <w:rPr>
          <w:rFonts w:ascii="Times New Roman" w:hAnsi="Times New Roman" w:cs="Times New Roman"/>
          <w:color w:val="000000"/>
          <w:sz w:val="24"/>
          <w:szCs w:val="24"/>
        </w:rPr>
        <w:t>;</w:t>
      </w:r>
      <w:r w:rsidR="00295084" w:rsidRPr="00B57D1A">
        <w:rPr>
          <w:rFonts w:ascii="Times New Roman" w:hAnsi="Times New Roman" w:cs="Times New Roman"/>
          <w:color w:val="000000"/>
          <w:sz w:val="24"/>
          <w:szCs w:val="24"/>
        </w:rPr>
        <w:t xml:space="preserve"> </w:t>
      </w:r>
    </w:p>
    <w:p w:rsidR="00E72B8C"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«Социальная активность», в 2024 году продолжилась работа по привлечению молодежи в добровольчес</w:t>
      </w:r>
      <w:r w:rsidR="00E72B8C">
        <w:rPr>
          <w:rFonts w:ascii="Times New Roman" w:hAnsi="Times New Roman" w:cs="Times New Roman"/>
          <w:color w:val="000000"/>
          <w:sz w:val="24"/>
          <w:szCs w:val="24"/>
        </w:rPr>
        <w:t>кую (волонтерскую) деятельность;</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«Патриотическое воспитание граждан РФ». Проводятся мероприятия патриотической направленности в образовательных учреждениях района</w:t>
      </w:r>
      <w:r w:rsidR="007102FC"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«Содействие занятости». В Вельском районе доступно дошкольное образование для детей 1,5</w:t>
      </w:r>
      <w:r w:rsidR="007102FC"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3 лет. Данный показатель указывает на возможность высвобождения родителей для ведения трудовой деятельности.</w:t>
      </w:r>
    </w:p>
    <w:p w:rsidR="00295084" w:rsidRPr="00B57D1A" w:rsidRDefault="00295084"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5. Национальный проект </w:t>
      </w:r>
      <w:r w:rsidR="007102FC"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Цифровая экономика</w:t>
      </w:r>
      <w:r w:rsidR="007102FC" w:rsidRPr="00B57D1A">
        <w:rPr>
          <w:rFonts w:ascii="Times New Roman" w:hAnsi="Times New Roman" w:cs="Times New Roman"/>
          <w:color w:val="000000"/>
          <w:sz w:val="24"/>
          <w:szCs w:val="24"/>
        </w:rPr>
        <w:t>»:</w:t>
      </w:r>
    </w:p>
    <w:p w:rsidR="00295084" w:rsidRPr="00B57D1A" w:rsidRDefault="002D6C12"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w:t>
      </w:r>
      <w:r w:rsidR="00295084" w:rsidRPr="00B57D1A">
        <w:rPr>
          <w:rFonts w:ascii="Times New Roman" w:hAnsi="Times New Roman" w:cs="Times New Roman"/>
          <w:color w:val="000000"/>
          <w:sz w:val="24"/>
          <w:szCs w:val="24"/>
        </w:rPr>
        <w:t xml:space="preserve"> Федеральный проект «Цифровое государственное управление». В 2024 году обращение граждан за получением услуг в электронном формате через сервисы ЕПГУ и РПГУ составила 60%, что на 10% выше планового значения.</w:t>
      </w:r>
    </w:p>
    <w:p w:rsidR="00F3283C" w:rsidRPr="00B57D1A" w:rsidRDefault="00F3283C" w:rsidP="00E72B8C">
      <w:pPr>
        <w:spacing w:after="0" w:line="240" w:lineRule="auto"/>
        <w:rPr>
          <w:rFonts w:ascii="Times New Roman" w:eastAsia="Calibri" w:hAnsi="Times New Roman" w:cs="Times New Roman"/>
          <w:b/>
          <w:sz w:val="24"/>
          <w:szCs w:val="24"/>
        </w:rPr>
      </w:pPr>
    </w:p>
    <w:p w:rsidR="00295084" w:rsidRPr="00B57D1A" w:rsidRDefault="00295084" w:rsidP="00B57D1A">
      <w:pPr>
        <w:spacing w:after="0" w:line="240" w:lineRule="auto"/>
        <w:jc w:val="center"/>
        <w:rPr>
          <w:rFonts w:ascii="Times New Roman" w:eastAsia="Calibri" w:hAnsi="Times New Roman" w:cs="Times New Roman"/>
          <w:b/>
          <w:sz w:val="24"/>
          <w:szCs w:val="24"/>
        </w:rPr>
      </w:pPr>
      <w:r w:rsidRPr="00B57D1A">
        <w:rPr>
          <w:rFonts w:ascii="Times New Roman" w:eastAsia="Calibri" w:hAnsi="Times New Roman" w:cs="Times New Roman"/>
          <w:b/>
          <w:sz w:val="24"/>
          <w:szCs w:val="24"/>
        </w:rPr>
        <w:t>ИСПОЛНЕНИЕ БЮДЖЕТА</w:t>
      </w:r>
    </w:p>
    <w:p w:rsidR="00295084" w:rsidRPr="00B57D1A" w:rsidRDefault="00295084" w:rsidP="00B57D1A">
      <w:pPr>
        <w:spacing w:after="0" w:line="240" w:lineRule="auto"/>
        <w:ind w:firstLine="709"/>
        <w:rPr>
          <w:rFonts w:ascii="Times New Roman" w:hAnsi="Times New Roman" w:cs="Times New Roman"/>
          <w:b/>
          <w:sz w:val="24"/>
          <w:szCs w:val="24"/>
        </w:rPr>
      </w:pP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Доходы районного бюджета исполнены на 100,4% в сумме 2 млрд 782,0 млн рублей, что выше плановых назначений на 10,6 млн рублей. Показатели исполнения по доходам оказались</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уровне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прошлого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года.</w:t>
      </w:r>
    </w:p>
    <w:p w:rsidR="007D4BB0" w:rsidRPr="00B57D1A" w:rsidRDefault="00295084"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sz w:val="24"/>
          <w:szCs w:val="24"/>
        </w:rPr>
        <w:t>Доля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налоговых и неналоговых доходов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в структуре доходов составляет 22,5% и увеличилась по сравнению с 2023 годом на 3,8%.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сравнению с 2023 годом поступления собственных доходов увеличились на 104,2 млн рублей (120,1%), из них налоговые доходы увеличились на 106,6 млн рублей, а неналоговые доходы</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сократились на 2,4 млн рублей.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Объем безвозмездных поступлений от других бюджетов бюджетной системы составил 2 млрд</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152,0 млн рублей, снижение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к</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уровню 2023 года </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101,7 млн рублей</w:t>
      </w:r>
      <w:r w:rsidR="007102FC" w:rsidRPr="00B57D1A">
        <w:rPr>
          <w:rFonts w:ascii="Times New Roman" w:hAnsi="Times New Roman" w:cs="Times New Roman"/>
          <w:sz w:val="24"/>
          <w:szCs w:val="24"/>
        </w:rPr>
        <w:t>,</w:t>
      </w:r>
      <w:r w:rsidRPr="00B57D1A">
        <w:rPr>
          <w:rFonts w:ascii="Times New Roman" w:hAnsi="Times New Roman" w:cs="Times New Roman"/>
          <w:sz w:val="24"/>
          <w:szCs w:val="24"/>
        </w:rPr>
        <w:t xml:space="preserve"> или 4,5%. Плановые назначения исполнены на 99,8%.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из бюджета муниципального района составил 2,2 тыс. рублей,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со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значительным снижением</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к показателям прошлого года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132,7 тыс. рублей.</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результатам исполнения бюджета, на 1 января сложились остатки собственных средств в объёме 24,8 млн</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рублей, которые в текущем году на очередной сессии Собрания депутатов позволили</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внести изменения в решение «О бюджете Вельского муниципального района на 2025 год и плановый период 2026 и 2027 годов» увеличить первоочередные расходы бюджета.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Расходы бюджета района в 202</w:t>
      </w:r>
      <w:r w:rsidR="007102FC" w:rsidRPr="00B57D1A">
        <w:rPr>
          <w:rFonts w:ascii="Times New Roman" w:hAnsi="Times New Roman" w:cs="Times New Roman"/>
          <w:sz w:val="24"/>
          <w:szCs w:val="24"/>
        </w:rPr>
        <w:t xml:space="preserve">4 году исполнены в сумме 2 млрд </w:t>
      </w:r>
      <w:r w:rsidRPr="00B57D1A">
        <w:rPr>
          <w:rFonts w:ascii="Times New Roman" w:hAnsi="Times New Roman" w:cs="Times New Roman"/>
          <w:sz w:val="24"/>
          <w:szCs w:val="24"/>
        </w:rPr>
        <w:t>779,9 млн рублей (99,9% к уточненному плану), что на 32,0 млн рублей</w:t>
      </w:r>
      <w:r w:rsidR="007102FC"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или 1,1%</w:t>
      </w:r>
      <w:r w:rsidR="007102FC" w:rsidRPr="00B57D1A">
        <w:rPr>
          <w:rFonts w:ascii="Times New Roman" w:hAnsi="Times New Roman" w:cs="Times New Roman"/>
          <w:sz w:val="24"/>
          <w:szCs w:val="24"/>
        </w:rPr>
        <w:t>,</w:t>
      </w:r>
      <w:r w:rsidRPr="00B57D1A">
        <w:rPr>
          <w:rFonts w:ascii="Times New Roman" w:hAnsi="Times New Roman" w:cs="Times New Roman"/>
          <w:sz w:val="24"/>
          <w:szCs w:val="24"/>
        </w:rPr>
        <w:t xml:space="preserve"> ниже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уровня 2023 года. Из общей суммы расходов 2 млрд</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225,2 млн рублей (или 80,1%) направлено на социальную сферу.</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течение 2024 года реализовано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4 национальных проекта, исполнение составило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100,0%</w:t>
      </w:r>
      <w:r w:rsidR="007102FC" w:rsidRPr="00B57D1A">
        <w:rPr>
          <w:rFonts w:ascii="Times New Roman" w:hAnsi="Times New Roman" w:cs="Times New Roman"/>
          <w:sz w:val="24"/>
          <w:szCs w:val="24"/>
        </w:rPr>
        <w:t>,</w:t>
      </w:r>
      <w:r w:rsidRPr="00B57D1A">
        <w:rPr>
          <w:rFonts w:ascii="Times New Roman" w:hAnsi="Times New Roman" w:cs="Times New Roman"/>
          <w:sz w:val="24"/>
          <w:szCs w:val="24"/>
        </w:rPr>
        <w:t xml:space="preserve"> или 33,9 млн </w:t>
      </w:r>
      <w:proofErr w:type="gramStart"/>
      <w:r w:rsidRPr="00B57D1A">
        <w:rPr>
          <w:rFonts w:ascii="Times New Roman" w:hAnsi="Times New Roman" w:cs="Times New Roman"/>
          <w:sz w:val="24"/>
          <w:szCs w:val="24"/>
        </w:rPr>
        <w:t>рублей ,</w:t>
      </w:r>
      <w:proofErr w:type="gramEnd"/>
      <w:r w:rsidRPr="00B57D1A">
        <w:rPr>
          <w:rFonts w:ascii="Times New Roman" w:hAnsi="Times New Roman" w:cs="Times New Roman"/>
          <w:sz w:val="24"/>
          <w:szCs w:val="24"/>
        </w:rPr>
        <w:t xml:space="preserve"> что на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90,0% (или 289,5 млн рублей) ниже показателей прошлого года (в 2023 году реализовывался масштабный проект</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«Чистая вода»)</w:t>
      </w:r>
      <w:r w:rsidR="007102FC" w:rsidRPr="00B57D1A">
        <w:rPr>
          <w:rFonts w:ascii="Times New Roman" w:hAnsi="Times New Roman" w:cs="Times New Roman"/>
          <w:sz w:val="24"/>
          <w:szCs w:val="24"/>
        </w:rPr>
        <w:t>.</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Все социальные обязательства бюджета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Вельского муниципального района исполнены в полном объёме.</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В течение 2024 года обеспечено перечисление финансовой помощи </w:t>
      </w:r>
      <w:r w:rsidR="00E72B8C">
        <w:rPr>
          <w:rFonts w:ascii="Times New Roman" w:hAnsi="Times New Roman" w:cs="Times New Roman"/>
          <w:sz w:val="24"/>
          <w:szCs w:val="24"/>
        </w:rPr>
        <w:t>бюджетам поселений в объеме 78</w:t>
      </w:r>
      <w:r w:rsidRPr="00B57D1A">
        <w:rPr>
          <w:rFonts w:ascii="Times New Roman" w:hAnsi="Times New Roman" w:cs="Times New Roman"/>
          <w:sz w:val="24"/>
          <w:szCs w:val="24"/>
        </w:rPr>
        <w:t xml:space="preserve"> млн рублей (100%), что превы</w:t>
      </w:r>
      <w:r w:rsidR="00E72B8C">
        <w:rPr>
          <w:rFonts w:ascii="Times New Roman" w:hAnsi="Times New Roman" w:cs="Times New Roman"/>
          <w:sz w:val="24"/>
          <w:szCs w:val="24"/>
        </w:rPr>
        <w:t>шает показатели 2023 года на 4</w:t>
      </w:r>
      <w:r w:rsidRPr="00B57D1A">
        <w:rPr>
          <w:rFonts w:ascii="Times New Roman" w:hAnsi="Times New Roman" w:cs="Times New Roman"/>
          <w:sz w:val="24"/>
          <w:szCs w:val="24"/>
        </w:rPr>
        <w:t>%</w:t>
      </w:r>
      <w:r w:rsidR="007102FC" w:rsidRPr="00B57D1A">
        <w:rPr>
          <w:rFonts w:ascii="Times New Roman" w:hAnsi="Times New Roman" w:cs="Times New Roman"/>
          <w:sz w:val="24"/>
          <w:szCs w:val="24"/>
        </w:rPr>
        <w:t>,</w:t>
      </w:r>
      <w:r w:rsidR="00E72B8C">
        <w:rPr>
          <w:rFonts w:ascii="Times New Roman" w:hAnsi="Times New Roman" w:cs="Times New Roman"/>
          <w:sz w:val="24"/>
          <w:szCs w:val="24"/>
        </w:rPr>
        <w:t xml:space="preserve"> или 3</w:t>
      </w:r>
      <w:r w:rsidRPr="00B57D1A">
        <w:rPr>
          <w:rFonts w:ascii="Times New Roman" w:hAnsi="Times New Roman" w:cs="Times New Roman"/>
          <w:sz w:val="24"/>
          <w:szCs w:val="24"/>
        </w:rPr>
        <w:t xml:space="preserve"> млн рублей. Обязательства по перечислению субсидии на выполнение муниципального задания бюджетным учреждениям</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исполнены</w:t>
      </w:r>
      <w:r w:rsidR="00126640" w:rsidRPr="00B57D1A">
        <w:rPr>
          <w:rFonts w:ascii="Times New Roman" w:hAnsi="Times New Roman" w:cs="Times New Roman"/>
          <w:sz w:val="24"/>
          <w:szCs w:val="24"/>
        </w:rPr>
        <w:t xml:space="preserve"> </w:t>
      </w:r>
      <w:r w:rsidR="00E72B8C">
        <w:rPr>
          <w:rFonts w:ascii="Times New Roman" w:hAnsi="Times New Roman" w:cs="Times New Roman"/>
          <w:sz w:val="24"/>
          <w:szCs w:val="24"/>
        </w:rPr>
        <w:t>на 100</w:t>
      </w:r>
      <w:r w:rsidRPr="00B57D1A">
        <w:rPr>
          <w:rFonts w:ascii="Times New Roman" w:hAnsi="Times New Roman" w:cs="Times New Roman"/>
          <w:sz w:val="24"/>
          <w:szCs w:val="24"/>
        </w:rPr>
        <w:t>% в</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объеме 1 млрд</w:t>
      </w:r>
      <w:r w:rsidR="007102FC" w:rsidRPr="00B57D1A">
        <w:rPr>
          <w:rFonts w:ascii="Times New Roman" w:hAnsi="Times New Roman" w:cs="Times New Roman"/>
          <w:sz w:val="24"/>
          <w:szCs w:val="24"/>
        </w:rPr>
        <w:t xml:space="preserve"> </w:t>
      </w:r>
      <w:r w:rsidRPr="00B57D1A">
        <w:rPr>
          <w:rFonts w:ascii="Times New Roman" w:hAnsi="Times New Roman" w:cs="Times New Roman"/>
          <w:sz w:val="24"/>
          <w:szCs w:val="24"/>
        </w:rPr>
        <w:t>767,5 млн рублей, рост к прошлому году на 8,8%.</w:t>
      </w:r>
      <w:r w:rsidRPr="00B57D1A">
        <w:rPr>
          <w:rFonts w:ascii="Times New Roman" w:hAnsi="Times New Roman" w:cs="Times New Roman"/>
          <w:sz w:val="24"/>
          <w:szCs w:val="24"/>
        </w:rPr>
        <w:tab/>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Следует отметить, что в 2024 году постановлениями администрации Вельского муниципального района утверждены</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меры социальной поддержки в части установления льготы на </w:t>
      </w:r>
      <w:r w:rsidR="007102FC" w:rsidRPr="00B57D1A">
        <w:rPr>
          <w:rFonts w:ascii="Times New Roman" w:hAnsi="Times New Roman" w:cs="Times New Roman"/>
          <w:sz w:val="24"/>
          <w:szCs w:val="24"/>
        </w:rPr>
        <w:t>двух</w:t>
      </w:r>
      <w:r w:rsidRPr="00B57D1A">
        <w:rPr>
          <w:rFonts w:ascii="Times New Roman" w:hAnsi="Times New Roman" w:cs="Times New Roman"/>
          <w:sz w:val="24"/>
          <w:szCs w:val="24"/>
        </w:rPr>
        <w:t>разовое питание детям</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с ограниченными возможностями здоровья 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дошкольных образовательных организациях. Льготы на </w:t>
      </w:r>
      <w:r w:rsidR="007102FC" w:rsidRPr="00B57D1A">
        <w:rPr>
          <w:rFonts w:ascii="Times New Roman" w:hAnsi="Times New Roman" w:cs="Times New Roman"/>
          <w:sz w:val="24"/>
          <w:szCs w:val="24"/>
        </w:rPr>
        <w:t>двух</w:t>
      </w:r>
      <w:r w:rsidRPr="00B57D1A">
        <w:rPr>
          <w:rFonts w:ascii="Times New Roman" w:hAnsi="Times New Roman" w:cs="Times New Roman"/>
          <w:sz w:val="24"/>
          <w:szCs w:val="24"/>
        </w:rPr>
        <w:t xml:space="preserve">разовое питание детей с ограниченными </w:t>
      </w:r>
      <w:r w:rsidR="007102FC" w:rsidRPr="00B57D1A">
        <w:rPr>
          <w:rFonts w:ascii="Times New Roman" w:hAnsi="Times New Roman" w:cs="Times New Roman"/>
          <w:sz w:val="24"/>
          <w:szCs w:val="24"/>
        </w:rPr>
        <w:t xml:space="preserve">возможностями здоровья </w:t>
      </w:r>
      <w:r w:rsidRPr="00B57D1A">
        <w:rPr>
          <w:rFonts w:ascii="Times New Roman" w:hAnsi="Times New Roman" w:cs="Times New Roman"/>
          <w:sz w:val="24"/>
          <w:szCs w:val="24"/>
        </w:rPr>
        <w:t xml:space="preserve">в общеобразовательных организациях увеличены на 40,0%. Принятие данных норм повлекло увеличение расходов в 2024 году – 1,8 млн рублей; </w:t>
      </w:r>
      <w:r w:rsidR="007102FC" w:rsidRPr="00B57D1A">
        <w:rPr>
          <w:rFonts w:ascii="Times New Roman" w:hAnsi="Times New Roman" w:cs="Times New Roman"/>
          <w:sz w:val="24"/>
          <w:szCs w:val="24"/>
        </w:rPr>
        <w:t xml:space="preserve">в </w:t>
      </w:r>
      <w:r w:rsidRPr="00B57D1A">
        <w:rPr>
          <w:rFonts w:ascii="Times New Roman" w:hAnsi="Times New Roman" w:cs="Times New Roman"/>
          <w:sz w:val="24"/>
          <w:szCs w:val="24"/>
        </w:rPr>
        <w:t>2025 году</w:t>
      </w:r>
      <w:r w:rsidR="007102FC" w:rsidRPr="00B57D1A">
        <w:rPr>
          <w:rFonts w:ascii="Times New Roman" w:hAnsi="Times New Roman" w:cs="Times New Roman"/>
          <w:sz w:val="24"/>
          <w:szCs w:val="24"/>
        </w:rPr>
        <w:t xml:space="preserve"> </w:t>
      </w:r>
      <w:r w:rsidR="00126640" w:rsidRPr="00B57D1A">
        <w:rPr>
          <w:rFonts w:ascii="Times New Roman" w:hAnsi="Times New Roman" w:cs="Times New Roman"/>
          <w:sz w:val="24"/>
          <w:szCs w:val="24"/>
        </w:rPr>
        <w:t xml:space="preserve">– </w:t>
      </w:r>
      <w:r w:rsidR="00126640" w:rsidRPr="00B57D1A">
        <w:rPr>
          <w:rFonts w:ascii="Times New Roman" w:hAnsi="Times New Roman" w:cs="Times New Roman"/>
          <w:sz w:val="24"/>
          <w:szCs w:val="24"/>
        </w:rPr>
        <w:softHyphen/>
      </w:r>
      <w:r w:rsidRPr="00B57D1A">
        <w:rPr>
          <w:rFonts w:ascii="Times New Roman" w:hAnsi="Times New Roman" w:cs="Times New Roman"/>
          <w:sz w:val="24"/>
          <w:szCs w:val="24"/>
        </w:rPr>
        <w:t>5,5 млн</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рублей.</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Результат исполнения бюджета </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профицит в сумме 2,1 млн. рублей при плане дефицита 14,5 млн рублей, размер его соответствует ограничениям, установленным Бюджетным </w:t>
      </w:r>
      <w:r w:rsidR="00126640" w:rsidRPr="00B57D1A">
        <w:rPr>
          <w:rFonts w:ascii="Times New Roman" w:hAnsi="Times New Roman" w:cs="Times New Roman"/>
          <w:sz w:val="24"/>
          <w:szCs w:val="24"/>
        </w:rPr>
        <w:t>к</w:t>
      </w:r>
      <w:r w:rsidRPr="00B57D1A">
        <w:rPr>
          <w:rFonts w:ascii="Times New Roman" w:hAnsi="Times New Roman" w:cs="Times New Roman"/>
          <w:sz w:val="24"/>
          <w:szCs w:val="24"/>
        </w:rPr>
        <w:t>одексом РФ. Впервые плановые показатели</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бюджета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предусматривали одинаковые объемы по доходам и расходам.</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Муниципальный долг на конец года не изменился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по отношению к показателю на начало года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и составил 218,4 млн рублей. Важно отметить, что в структуре муниципального долга 21,5% приходится на бюджетные кредиты. </w:t>
      </w:r>
    </w:p>
    <w:p w:rsidR="00295084" w:rsidRPr="00B57D1A" w:rsidRDefault="00295084" w:rsidP="00E72B8C">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Уровень муниципального долга составил 35,1% к собственным доходам, что на 6,9% ниже уров</w:t>
      </w:r>
      <w:r w:rsidR="00E72B8C">
        <w:rPr>
          <w:rFonts w:ascii="Times New Roman" w:hAnsi="Times New Roman" w:cs="Times New Roman"/>
          <w:sz w:val="24"/>
          <w:szCs w:val="24"/>
        </w:rPr>
        <w:t>ня соотношения прошлого года.</w:t>
      </w:r>
      <w:r w:rsidR="00E72B8C">
        <w:rPr>
          <w:rFonts w:ascii="Times New Roman" w:hAnsi="Times New Roman" w:cs="Times New Roman"/>
          <w:sz w:val="24"/>
          <w:szCs w:val="24"/>
        </w:rPr>
        <w:tab/>
        <w:t xml:space="preserve"> </w:t>
      </w:r>
      <w:r w:rsidRPr="00B57D1A">
        <w:rPr>
          <w:rFonts w:ascii="Times New Roman" w:hAnsi="Times New Roman" w:cs="Times New Roman"/>
          <w:sz w:val="24"/>
          <w:szCs w:val="24"/>
        </w:rPr>
        <w:tab/>
        <w:t xml:space="preserve">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обеспечено соблюдение норматива расходов на содержание органов местного самоуправления, исполнение составило 0,10% (при утвержденном нормативе в размере 0,12%). Численность муниципальных служащих</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не изменилась по отношению к прошлому году</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и составила 124 единицы.</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Постановлением администрации Вельского муниципального района от 20 февраля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2023 года № 122 утверждена «Программа оптимизации расходов бюджета Вельского муниципального района на 2023-2025 годы. Эффект от проведения мероприятий по оптимизации расходов в 2024 году составил</w:t>
      </w:r>
      <w:r w:rsidR="00126640" w:rsidRPr="00B57D1A">
        <w:rPr>
          <w:rFonts w:ascii="Times New Roman" w:hAnsi="Times New Roman" w:cs="Times New Roman"/>
          <w:sz w:val="24"/>
          <w:szCs w:val="24"/>
        </w:rPr>
        <w:t xml:space="preserve"> </w:t>
      </w:r>
      <w:r w:rsidRPr="00E72B8C">
        <w:rPr>
          <w:rFonts w:ascii="Times New Roman" w:hAnsi="Times New Roman" w:cs="Times New Roman"/>
          <w:bCs/>
          <w:sz w:val="24"/>
          <w:szCs w:val="24"/>
        </w:rPr>
        <w:t>3,9</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млн рублей.</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Управление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по финансам осуществляет</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исполнение переданных полномочий от 15 сельских поселений по исполнению бюджетов. С 1 марта 2025 года 4 сельских поселения передают полномочия по исполнению бюджетов. Таким образом</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все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19 сельских поселений передали полномочия по исполнению бюджета на район. </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 xml:space="preserve">Ежегодно </w:t>
      </w:r>
      <w:r w:rsidR="00126640" w:rsidRPr="00B57D1A">
        <w:rPr>
          <w:rFonts w:ascii="Times New Roman" w:hAnsi="Times New Roman" w:cs="Times New Roman"/>
          <w:sz w:val="24"/>
          <w:szCs w:val="24"/>
        </w:rPr>
        <w:t>м</w:t>
      </w:r>
      <w:r w:rsidRPr="00B57D1A">
        <w:rPr>
          <w:rFonts w:ascii="Times New Roman" w:hAnsi="Times New Roman" w:cs="Times New Roman"/>
          <w:sz w:val="24"/>
          <w:szCs w:val="24"/>
        </w:rPr>
        <w:t xml:space="preserve">инистерство финансов Архангельской области проводит рейтинг муниципальных районов по уровню качества организации и осуществления бюджетного процесса. По результатам рейтинга за 2023 год Вельский муниципальный район на </w:t>
      </w:r>
      <w:r w:rsidR="00126640" w:rsidRPr="00B57D1A">
        <w:rPr>
          <w:rFonts w:ascii="Times New Roman" w:hAnsi="Times New Roman" w:cs="Times New Roman"/>
          <w:sz w:val="24"/>
          <w:szCs w:val="24"/>
        </w:rPr>
        <w:t>третьем</w:t>
      </w:r>
      <w:r w:rsidRPr="00B57D1A">
        <w:rPr>
          <w:rFonts w:ascii="Times New Roman" w:hAnsi="Times New Roman" w:cs="Times New Roman"/>
          <w:sz w:val="24"/>
          <w:szCs w:val="24"/>
        </w:rPr>
        <w:t xml:space="preserve"> месте (за 2022 год </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на </w:t>
      </w:r>
      <w:r w:rsidR="00126640" w:rsidRPr="00B57D1A">
        <w:rPr>
          <w:rFonts w:ascii="Times New Roman" w:hAnsi="Times New Roman" w:cs="Times New Roman"/>
          <w:sz w:val="24"/>
          <w:szCs w:val="24"/>
        </w:rPr>
        <w:t>шестом</w:t>
      </w:r>
      <w:r w:rsidRPr="00B57D1A">
        <w:rPr>
          <w:rFonts w:ascii="Times New Roman" w:hAnsi="Times New Roman" w:cs="Times New Roman"/>
          <w:sz w:val="24"/>
          <w:szCs w:val="24"/>
        </w:rPr>
        <w:t xml:space="preserve"> месте). Рейтинг </w:t>
      </w:r>
      <w:r w:rsidR="00126640" w:rsidRPr="00B57D1A">
        <w:rPr>
          <w:rFonts w:ascii="Times New Roman" w:hAnsi="Times New Roman" w:cs="Times New Roman"/>
          <w:sz w:val="24"/>
          <w:szCs w:val="24"/>
        </w:rPr>
        <w:t>м</w:t>
      </w:r>
      <w:r w:rsidRPr="00B57D1A">
        <w:rPr>
          <w:rFonts w:ascii="Times New Roman" w:hAnsi="Times New Roman" w:cs="Times New Roman"/>
          <w:sz w:val="24"/>
          <w:szCs w:val="24"/>
        </w:rPr>
        <w:t>инистерством финансов Архангельской области проводится в мае.</w:t>
      </w:r>
    </w:p>
    <w:p w:rsidR="00295084" w:rsidRPr="00B57D1A" w:rsidRDefault="00295084" w:rsidP="00B57D1A">
      <w:pPr>
        <w:spacing w:after="0" w:line="240" w:lineRule="auto"/>
        <w:ind w:firstLine="567"/>
        <w:jc w:val="both"/>
        <w:rPr>
          <w:rFonts w:ascii="Times New Roman" w:hAnsi="Times New Roman" w:cs="Times New Roman"/>
          <w:sz w:val="24"/>
          <w:szCs w:val="24"/>
        </w:rPr>
      </w:pPr>
    </w:p>
    <w:p w:rsidR="00295084" w:rsidRPr="00B57D1A" w:rsidRDefault="00295084"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Внутренний финансовый контроль</w:t>
      </w:r>
    </w:p>
    <w:p w:rsidR="00295084" w:rsidRPr="00B57D1A" w:rsidRDefault="00295084" w:rsidP="000673DB">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течение 2024 года выдано 3 заключения о возможности изменения </w:t>
      </w:r>
      <w:r w:rsidR="00E72B8C">
        <w:rPr>
          <w:rFonts w:ascii="Times New Roman" w:hAnsi="Times New Roman" w:cs="Times New Roman"/>
          <w:sz w:val="24"/>
          <w:szCs w:val="24"/>
        </w:rPr>
        <w:t xml:space="preserve">существенных условий контракта. </w:t>
      </w:r>
      <w:r w:rsidR="000673DB">
        <w:rPr>
          <w:rFonts w:ascii="Times New Roman" w:hAnsi="Times New Roman" w:cs="Times New Roman"/>
          <w:sz w:val="24"/>
          <w:szCs w:val="24"/>
        </w:rPr>
        <w:t>К</w:t>
      </w:r>
      <w:r w:rsidRPr="00B57D1A">
        <w:rPr>
          <w:rFonts w:ascii="Times New Roman" w:hAnsi="Times New Roman" w:cs="Times New Roman"/>
          <w:sz w:val="24"/>
          <w:szCs w:val="24"/>
        </w:rPr>
        <w:t>онтрольно-проверочная деятельность проводилась в соответствии с утвержденным планом работы и отдельных поручений. Всего проведено 22 проверки.</w:t>
      </w:r>
      <w:r w:rsidR="000673DB">
        <w:rPr>
          <w:rFonts w:ascii="Times New Roman" w:hAnsi="Times New Roman" w:cs="Times New Roman"/>
          <w:sz w:val="24"/>
          <w:szCs w:val="24"/>
        </w:rPr>
        <w:t xml:space="preserve"> </w:t>
      </w:r>
      <w:r w:rsidRPr="00B57D1A">
        <w:rPr>
          <w:rFonts w:ascii="Times New Roman" w:hAnsi="Times New Roman" w:cs="Times New Roman"/>
          <w:sz w:val="24"/>
          <w:szCs w:val="24"/>
        </w:rPr>
        <w:t>По результатам проверок бюджетным учреждениям</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были направлены 3 представления. Неправомерный расход средств установлен в сумме 370,2 тыс.</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рублей. После чего восстановлено 47,9 тыс. рублей, документально устранены нарушения по переплате в сумме 322,3 тыс. рублей.</w:t>
      </w:r>
    </w:p>
    <w:p w:rsidR="00295084" w:rsidRPr="00B57D1A" w:rsidRDefault="00295084"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результатам контрольных мероприятий в сфере закупок выдано 1 представление и 1 предписание об устранении нарушений требований законодательства. Составлено 5 протоколов об административном правонарушении. После рассмотрения КРИ Архангельской области материалов дела об административном правонарушении:</w:t>
      </w:r>
    </w:p>
    <w:p w:rsidR="00295084" w:rsidRPr="00B57D1A" w:rsidRDefault="0012664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 </w:t>
      </w:r>
      <w:r w:rsidR="00295084" w:rsidRPr="00B57D1A">
        <w:rPr>
          <w:rFonts w:ascii="Times New Roman" w:hAnsi="Times New Roman" w:cs="Times New Roman"/>
          <w:sz w:val="24"/>
          <w:szCs w:val="24"/>
        </w:rPr>
        <w:t>объектам контроля объявлено 2 предупреждения;</w:t>
      </w:r>
    </w:p>
    <w:p w:rsidR="00295084" w:rsidRPr="00B57D1A" w:rsidRDefault="0012664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 </w:t>
      </w:r>
      <w:r w:rsidR="00295084" w:rsidRPr="00B57D1A">
        <w:rPr>
          <w:rFonts w:ascii="Times New Roman" w:hAnsi="Times New Roman" w:cs="Times New Roman"/>
          <w:sz w:val="24"/>
          <w:szCs w:val="24"/>
        </w:rPr>
        <w:t>3 дела прекращены в связи с отсутствием в действиях должностного лица события административного правонарушения.</w:t>
      </w:r>
    </w:p>
    <w:p w:rsidR="00D523CA" w:rsidRPr="00B57D1A" w:rsidRDefault="00D523CA" w:rsidP="00E72B8C">
      <w:pPr>
        <w:autoSpaceDE w:val="0"/>
        <w:autoSpaceDN w:val="0"/>
        <w:adjustRightInd w:val="0"/>
        <w:spacing w:after="0" w:line="240" w:lineRule="auto"/>
        <w:rPr>
          <w:rFonts w:ascii="Times New Roman" w:eastAsia="TimesNewRomanPSMT" w:hAnsi="Times New Roman" w:cs="Times New Roman"/>
          <w:sz w:val="24"/>
          <w:szCs w:val="24"/>
        </w:rPr>
      </w:pPr>
    </w:p>
    <w:p w:rsidR="00D523CA" w:rsidRPr="00B57D1A" w:rsidRDefault="00D523CA" w:rsidP="00B57D1A">
      <w:pPr>
        <w:spacing w:after="0" w:line="240" w:lineRule="auto"/>
        <w:jc w:val="center"/>
        <w:rPr>
          <w:rStyle w:val="11"/>
          <w:rFonts w:ascii="Times New Roman" w:hAnsi="Times New Roman" w:cs="Times New Roman"/>
          <w:sz w:val="24"/>
          <w:szCs w:val="24"/>
        </w:rPr>
      </w:pPr>
      <w:r w:rsidRPr="00B57D1A">
        <w:rPr>
          <w:rStyle w:val="11"/>
          <w:rFonts w:ascii="Times New Roman" w:hAnsi="Times New Roman" w:cs="Times New Roman"/>
          <w:sz w:val="24"/>
          <w:szCs w:val="24"/>
        </w:rPr>
        <w:t>РАЗВИТИЕ ПРОМЫШЛЕННОСТИ, ТРАНСПОРТА И СВЯЗИ</w:t>
      </w:r>
    </w:p>
    <w:p w:rsidR="00D523CA" w:rsidRPr="00B57D1A" w:rsidRDefault="00D523CA" w:rsidP="00B57D1A">
      <w:pPr>
        <w:spacing w:after="0" w:line="240" w:lineRule="auto"/>
        <w:ind w:firstLine="709"/>
        <w:rPr>
          <w:rStyle w:val="11"/>
          <w:rFonts w:ascii="Times New Roman" w:hAnsi="Times New Roman" w:cs="Times New Roman"/>
          <w:sz w:val="24"/>
          <w:szCs w:val="24"/>
        </w:rPr>
      </w:pPr>
    </w:p>
    <w:p w:rsidR="00D523CA" w:rsidRPr="00B57D1A" w:rsidRDefault="00D523CA" w:rsidP="00B57D1A">
      <w:pPr>
        <w:spacing w:after="0" w:line="240" w:lineRule="auto"/>
        <w:ind w:firstLine="567"/>
        <w:jc w:val="both"/>
        <w:rPr>
          <w:rFonts w:ascii="Times New Roman" w:eastAsia="Times New Roman" w:hAnsi="Times New Roman" w:cs="Times New Roman"/>
          <w:b/>
          <w:bCs/>
          <w:kern w:val="2"/>
          <w:sz w:val="24"/>
          <w:szCs w:val="24"/>
          <w:lang w:eastAsia="ru-RU"/>
        </w:rPr>
      </w:pPr>
      <w:r w:rsidRPr="00B57D1A">
        <w:rPr>
          <w:rFonts w:ascii="Times New Roman" w:eastAsia="Times New Roman" w:hAnsi="Times New Roman" w:cs="Times New Roman"/>
          <w:b/>
          <w:bCs/>
          <w:kern w:val="2"/>
          <w:sz w:val="24"/>
          <w:szCs w:val="24"/>
          <w:lang w:eastAsia="ru-RU"/>
        </w:rPr>
        <w:t>Лесопромышленный комплекс</w:t>
      </w:r>
    </w:p>
    <w:p w:rsidR="00D523CA" w:rsidRPr="00B57D1A" w:rsidRDefault="00D523CA"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На территории Вельского района осуществляют свою деятельность ООО «ГК УЛК»</w:t>
      </w:r>
      <w:r w:rsidR="00126640" w:rsidRPr="00B57D1A">
        <w:rPr>
          <w:rFonts w:ascii="Times New Roman" w:eastAsia="Times New Roman" w:hAnsi="Times New Roman" w:cs="Times New Roman"/>
          <w:kern w:val="2"/>
          <w:sz w:val="24"/>
          <w:szCs w:val="24"/>
          <w:lang w:eastAsia="ru-RU"/>
        </w:rPr>
        <w:t>:</w:t>
      </w:r>
      <w:r w:rsidRPr="00B57D1A">
        <w:rPr>
          <w:rFonts w:ascii="Times New Roman" w:eastAsia="Times New Roman" w:hAnsi="Times New Roman" w:cs="Times New Roman"/>
          <w:kern w:val="2"/>
          <w:sz w:val="24"/>
          <w:szCs w:val="24"/>
          <w:lang w:eastAsia="ru-RU"/>
        </w:rPr>
        <w:t xml:space="preserve"> ООО «Вельский лесопромышленный комплекс», ООО «Вельский леспромхоз»</w:t>
      </w:r>
      <w:r w:rsidR="00126640" w:rsidRPr="00B57D1A">
        <w:rPr>
          <w:rFonts w:ascii="Times New Roman" w:eastAsia="Times New Roman" w:hAnsi="Times New Roman" w:cs="Times New Roman"/>
          <w:kern w:val="2"/>
          <w:sz w:val="24"/>
          <w:szCs w:val="24"/>
          <w:lang w:eastAsia="ru-RU"/>
        </w:rPr>
        <w:t>;</w:t>
      </w:r>
      <w:r w:rsidRPr="00B57D1A">
        <w:rPr>
          <w:rFonts w:ascii="Times New Roman" w:eastAsia="Times New Roman" w:hAnsi="Times New Roman" w:cs="Times New Roman"/>
          <w:kern w:val="2"/>
          <w:sz w:val="24"/>
          <w:szCs w:val="24"/>
          <w:lang w:eastAsia="ru-RU"/>
        </w:rPr>
        <w:t xml:space="preserve"> </w:t>
      </w:r>
      <w:proofErr w:type="spellStart"/>
      <w:r w:rsidRPr="00B57D1A">
        <w:rPr>
          <w:rFonts w:ascii="Times New Roman" w:eastAsia="Times New Roman" w:hAnsi="Times New Roman" w:cs="Times New Roman"/>
          <w:kern w:val="2"/>
          <w:sz w:val="24"/>
          <w:szCs w:val="24"/>
          <w:lang w:eastAsia="ru-RU"/>
        </w:rPr>
        <w:t>Коношское</w:t>
      </w:r>
      <w:proofErr w:type="spellEnd"/>
      <w:r w:rsidRPr="00B57D1A">
        <w:rPr>
          <w:rFonts w:ascii="Times New Roman" w:eastAsia="Times New Roman" w:hAnsi="Times New Roman" w:cs="Times New Roman"/>
          <w:kern w:val="2"/>
          <w:sz w:val="24"/>
          <w:szCs w:val="24"/>
          <w:lang w:eastAsia="ru-RU"/>
        </w:rPr>
        <w:t xml:space="preserve"> обособленное подразделение ООО ПКП «Титан», </w:t>
      </w:r>
      <w:proofErr w:type="spellStart"/>
      <w:r w:rsidRPr="00B57D1A">
        <w:rPr>
          <w:rFonts w:ascii="Times New Roman" w:eastAsia="Times New Roman" w:hAnsi="Times New Roman" w:cs="Times New Roman"/>
          <w:kern w:val="2"/>
          <w:sz w:val="24"/>
          <w:szCs w:val="24"/>
          <w:lang w:eastAsia="ru-RU"/>
        </w:rPr>
        <w:t>Вельское</w:t>
      </w:r>
      <w:proofErr w:type="spellEnd"/>
      <w:r w:rsidRPr="00B57D1A">
        <w:rPr>
          <w:rFonts w:ascii="Times New Roman" w:eastAsia="Times New Roman" w:hAnsi="Times New Roman" w:cs="Times New Roman"/>
          <w:kern w:val="2"/>
          <w:sz w:val="24"/>
          <w:szCs w:val="24"/>
          <w:lang w:eastAsia="ru-RU"/>
        </w:rPr>
        <w:t xml:space="preserve"> обособленное подразделение ООО ПКП «Титан».</w:t>
      </w:r>
    </w:p>
    <w:p w:rsidR="00D523CA" w:rsidRPr="00B57D1A" w:rsidRDefault="00D523CA" w:rsidP="00B57D1A">
      <w:pPr>
        <w:spacing w:after="0" w:line="240" w:lineRule="auto"/>
        <w:ind w:firstLine="567"/>
        <w:jc w:val="both"/>
        <w:rPr>
          <w:rFonts w:ascii="Times New Roman" w:eastAsia="Times New Roman" w:hAnsi="Times New Roman" w:cs="Times New Roman"/>
          <w:kern w:val="2"/>
          <w:sz w:val="24"/>
          <w:szCs w:val="24"/>
          <w:highlight w:val="yellow"/>
          <w:lang w:eastAsia="ru-RU"/>
        </w:rPr>
      </w:pPr>
      <w:r w:rsidRPr="00B57D1A">
        <w:rPr>
          <w:rFonts w:ascii="Times New Roman" w:eastAsia="Times New Roman" w:hAnsi="Times New Roman" w:cs="Times New Roman"/>
          <w:kern w:val="2"/>
          <w:sz w:val="24"/>
          <w:szCs w:val="24"/>
          <w:lang w:eastAsia="ru-RU"/>
        </w:rPr>
        <w:t>Предприятиями лесопромышленного комплекса Вельского района в 2024 году заготовлено 914,6 тыс. куб. м. древесины, вывезено из леса 900 тыс. куб. м. По сравнению с соответствующим периодом прошлого года заготовка увеличилась на 321,2 тыс. куб.</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м (на 54,1%), вывозка древесины выросла на 320,5 тыс. куб.</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 xml:space="preserve">м (на 55,3%). По объему отгруженных товаров собственного производства в 2024 году произошел рост на 6,7% к уровню 2023 года. </w:t>
      </w:r>
    </w:p>
    <w:p w:rsidR="00D523CA" w:rsidRPr="00B57D1A" w:rsidRDefault="00D523CA"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Лесопиление и глубокая переработка древесины представлен</w:t>
      </w:r>
      <w:r w:rsidR="00126640" w:rsidRPr="00B57D1A">
        <w:rPr>
          <w:rFonts w:ascii="Times New Roman" w:eastAsia="Times New Roman" w:hAnsi="Times New Roman" w:cs="Times New Roman"/>
          <w:kern w:val="2"/>
          <w:sz w:val="24"/>
          <w:szCs w:val="24"/>
          <w:lang w:eastAsia="ru-RU"/>
        </w:rPr>
        <w:t>ы</w:t>
      </w:r>
      <w:r w:rsidRPr="00B57D1A">
        <w:rPr>
          <w:rFonts w:ascii="Times New Roman" w:eastAsia="Times New Roman" w:hAnsi="Times New Roman" w:cs="Times New Roman"/>
          <w:kern w:val="2"/>
          <w:sz w:val="24"/>
          <w:szCs w:val="24"/>
          <w:lang w:eastAsia="ru-RU"/>
        </w:rPr>
        <w:t xml:space="preserve"> предприятиями ООО ГК «УЛК» ООО «Вельский лесопромышленный комплекс», ООО «Вельский леспромхоз» и ООО «Протон». В 2024 году они произвели 151,7 тыс. куб. м пиломатериалов, 7 тыс.</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 xml:space="preserve">куб. м строганного </w:t>
      </w:r>
      <w:proofErr w:type="spellStart"/>
      <w:r w:rsidRPr="00B57D1A">
        <w:rPr>
          <w:rFonts w:ascii="Times New Roman" w:eastAsia="Times New Roman" w:hAnsi="Times New Roman" w:cs="Times New Roman"/>
          <w:kern w:val="2"/>
          <w:sz w:val="24"/>
          <w:szCs w:val="24"/>
          <w:lang w:eastAsia="ru-RU"/>
        </w:rPr>
        <w:t>погонажа</w:t>
      </w:r>
      <w:proofErr w:type="spellEnd"/>
      <w:r w:rsidRPr="00B57D1A">
        <w:rPr>
          <w:rFonts w:ascii="Times New Roman" w:eastAsia="Times New Roman" w:hAnsi="Times New Roman" w:cs="Times New Roman"/>
          <w:kern w:val="2"/>
          <w:sz w:val="24"/>
          <w:szCs w:val="24"/>
          <w:lang w:eastAsia="ru-RU"/>
        </w:rPr>
        <w:t>, 5,3 тыс.</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 xml:space="preserve">куб. м древесных гранул. В 2024 году наблюдается снижение производства по всем натуральным показателям: пиломатериалов </w:t>
      </w:r>
      <w:r w:rsidR="00126640" w:rsidRPr="00B57D1A">
        <w:rPr>
          <w:rFonts w:ascii="Times New Roman" w:hAnsi="Times New Roman" w:cs="Times New Roman"/>
          <w:sz w:val="24"/>
          <w:szCs w:val="24"/>
        </w:rPr>
        <w:t xml:space="preserve">– </w:t>
      </w:r>
      <w:r w:rsidRPr="00B57D1A">
        <w:rPr>
          <w:rFonts w:ascii="Times New Roman" w:eastAsia="Times New Roman" w:hAnsi="Times New Roman" w:cs="Times New Roman"/>
          <w:kern w:val="2"/>
          <w:sz w:val="24"/>
          <w:szCs w:val="24"/>
          <w:lang w:eastAsia="ru-RU"/>
        </w:rPr>
        <w:t>на 29,5%, древесны</w:t>
      </w:r>
      <w:r w:rsidR="00126640" w:rsidRPr="00B57D1A">
        <w:rPr>
          <w:rFonts w:ascii="Times New Roman" w:eastAsia="Times New Roman" w:hAnsi="Times New Roman" w:cs="Times New Roman"/>
          <w:kern w:val="2"/>
          <w:sz w:val="24"/>
          <w:szCs w:val="24"/>
          <w:lang w:eastAsia="ru-RU"/>
        </w:rPr>
        <w:t>х</w:t>
      </w:r>
      <w:r w:rsidRPr="00B57D1A">
        <w:rPr>
          <w:rFonts w:ascii="Times New Roman" w:eastAsia="Times New Roman" w:hAnsi="Times New Roman" w:cs="Times New Roman"/>
          <w:kern w:val="2"/>
          <w:sz w:val="24"/>
          <w:szCs w:val="24"/>
          <w:lang w:eastAsia="ru-RU"/>
        </w:rPr>
        <w:t xml:space="preserve"> гранул (</w:t>
      </w:r>
      <w:proofErr w:type="spellStart"/>
      <w:r w:rsidRPr="00B57D1A">
        <w:rPr>
          <w:rFonts w:ascii="Times New Roman" w:eastAsia="Times New Roman" w:hAnsi="Times New Roman" w:cs="Times New Roman"/>
          <w:kern w:val="2"/>
          <w:sz w:val="24"/>
          <w:szCs w:val="24"/>
          <w:lang w:eastAsia="ru-RU"/>
        </w:rPr>
        <w:t>пеллет</w:t>
      </w:r>
      <w:proofErr w:type="spellEnd"/>
      <w:r w:rsidRPr="00B57D1A">
        <w:rPr>
          <w:rFonts w:ascii="Times New Roman" w:eastAsia="Times New Roman" w:hAnsi="Times New Roman" w:cs="Times New Roman"/>
          <w:kern w:val="2"/>
          <w:sz w:val="24"/>
          <w:szCs w:val="24"/>
          <w:lang w:eastAsia="ru-RU"/>
        </w:rPr>
        <w:t>)</w:t>
      </w:r>
      <w:r w:rsidR="00126640" w:rsidRPr="00B57D1A">
        <w:rPr>
          <w:rFonts w:ascii="Times New Roman" w:eastAsia="Times New Roman" w:hAnsi="Times New Roman" w:cs="Times New Roman"/>
          <w:kern w:val="2"/>
          <w:sz w:val="24"/>
          <w:szCs w:val="24"/>
          <w:lang w:eastAsia="ru-RU"/>
        </w:rPr>
        <w:t xml:space="preserve"> </w:t>
      </w:r>
      <w:r w:rsidR="00126640" w:rsidRPr="00B57D1A">
        <w:rPr>
          <w:rFonts w:ascii="Times New Roman" w:hAnsi="Times New Roman" w:cs="Times New Roman"/>
          <w:sz w:val="24"/>
          <w:szCs w:val="24"/>
        </w:rPr>
        <w:t>–</w:t>
      </w:r>
      <w:r w:rsidRPr="00B57D1A">
        <w:rPr>
          <w:rFonts w:ascii="Times New Roman" w:eastAsia="Times New Roman" w:hAnsi="Times New Roman" w:cs="Times New Roman"/>
          <w:kern w:val="2"/>
          <w:sz w:val="24"/>
          <w:szCs w:val="24"/>
          <w:lang w:eastAsia="ru-RU"/>
        </w:rPr>
        <w:t xml:space="preserve"> в 5,4 раза; производство строганного </w:t>
      </w:r>
      <w:proofErr w:type="spellStart"/>
      <w:r w:rsidRPr="00B57D1A">
        <w:rPr>
          <w:rFonts w:ascii="Times New Roman" w:eastAsia="Times New Roman" w:hAnsi="Times New Roman" w:cs="Times New Roman"/>
          <w:kern w:val="2"/>
          <w:sz w:val="24"/>
          <w:szCs w:val="24"/>
          <w:lang w:eastAsia="ru-RU"/>
        </w:rPr>
        <w:t>погонажа</w:t>
      </w:r>
      <w:proofErr w:type="spellEnd"/>
      <w:r w:rsidRPr="00B57D1A">
        <w:rPr>
          <w:rFonts w:ascii="Times New Roman" w:eastAsia="Times New Roman" w:hAnsi="Times New Roman" w:cs="Times New Roman"/>
          <w:kern w:val="2"/>
          <w:sz w:val="24"/>
          <w:szCs w:val="24"/>
          <w:lang w:eastAsia="ru-RU"/>
        </w:rPr>
        <w:t xml:space="preserve"> снизилось в 3 раза.</w:t>
      </w:r>
    </w:p>
    <w:p w:rsidR="00D523CA" w:rsidRPr="00B57D1A" w:rsidRDefault="00D523CA"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 xml:space="preserve">Снижение натуральных показателей связано с введенными санкциями, снижением рынков сбыта, уменьшением объемов экспорта. </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К недостаткам по лесозаготовкам можно отнести активные рубки хвойной древесины, приводящие к истощению лесного фонда в Вельском районе, а также инфраструктуру транспортировки сырья (отсутствие дорог в осенне-весенний периоды, деревянные мосты с малой грузоподъемностью, ледовые переправы).</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Важную роль в социально-экономическом развитии района играет малый бизнес. Функционирование этого сектора экономики обеспечивает создание новых рабочих мест на территории района, повышение благосостояния населения. Основными малыми предприятиями района являются ООО «</w:t>
      </w:r>
      <w:proofErr w:type="spellStart"/>
      <w:r w:rsidRPr="00B57D1A">
        <w:rPr>
          <w:rFonts w:ascii="Times New Roman" w:eastAsia="Times New Roman" w:hAnsi="Times New Roman" w:cs="Times New Roman"/>
          <w:kern w:val="2"/>
          <w:sz w:val="24"/>
          <w:szCs w:val="24"/>
          <w:lang w:eastAsia="ru-RU"/>
        </w:rPr>
        <w:t>ЛесПром</w:t>
      </w:r>
      <w:proofErr w:type="spellEnd"/>
      <w:r w:rsidRPr="00B57D1A">
        <w:rPr>
          <w:rFonts w:ascii="Times New Roman" w:eastAsia="Times New Roman" w:hAnsi="Times New Roman" w:cs="Times New Roman"/>
          <w:kern w:val="2"/>
          <w:sz w:val="24"/>
          <w:szCs w:val="24"/>
          <w:lang w:eastAsia="ru-RU"/>
        </w:rPr>
        <w:t>», ООО «Лидер», ООО «</w:t>
      </w:r>
      <w:proofErr w:type="spellStart"/>
      <w:r w:rsidRPr="00B57D1A">
        <w:rPr>
          <w:rFonts w:ascii="Times New Roman" w:eastAsia="Times New Roman" w:hAnsi="Times New Roman" w:cs="Times New Roman"/>
          <w:kern w:val="2"/>
          <w:sz w:val="24"/>
          <w:szCs w:val="24"/>
          <w:lang w:eastAsia="ru-RU"/>
        </w:rPr>
        <w:t>Нордика</w:t>
      </w:r>
      <w:proofErr w:type="spellEnd"/>
      <w:r w:rsidRPr="00B57D1A">
        <w:rPr>
          <w:rFonts w:ascii="Times New Roman" w:eastAsia="Times New Roman" w:hAnsi="Times New Roman" w:cs="Times New Roman"/>
          <w:kern w:val="2"/>
          <w:sz w:val="24"/>
          <w:szCs w:val="24"/>
          <w:lang w:eastAsia="ru-RU"/>
        </w:rPr>
        <w:t xml:space="preserve">», ООО «Баланс», ИП </w:t>
      </w:r>
      <w:proofErr w:type="spellStart"/>
      <w:r w:rsidRPr="00B57D1A">
        <w:rPr>
          <w:rFonts w:ascii="Times New Roman" w:eastAsia="Times New Roman" w:hAnsi="Times New Roman" w:cs="Times New Roman"/>
          <w:kern w:val="2"/>
          <w:sz w:val="24"/>
          <w:szCs w:val="24"/>
          <w:lang w:eastAsia="ru-RU"/>
        </w:rPr>
        <w:t>Порохин</w:t>
      </w:r>
      <w:proofErr w:type="spellEnd"/>
      <w:r w:rsidRPr="00B57D1A">
        <w:rPr>
          <w:rFonts w:ascii="Times New Roman" w:eastAsia="Times New Roman" w:hAnsi="Times New Roman" w:cs="Times New Roman"/>
          <w:kern w:val="2"/>
          <w:sz w:val="24"/>
          <w:szCs w:val="24"/>
          <w:lang w:eastAsia="ru-RU"/>
        </w:rPr>
        <w:t xml:space="preserve"> О.Б. и другие.</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b/>
          <w:kern w:val="2"/>
          <w:sz w:val="24"/>
          <w:szCs w:val="24"/>
          <w:lang w:eastAsia="ru-RU"/>
        </w:rPr>
        <w:t>Лесные аукционы для малого бизнеса</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В 2024 году в лесных аукционах участвовали 25 представителей малого бизнеса (в 2022 году – 13 МСП и 1 МУП). Приобретено на лесных аукционах 77,9 тыс. куб. м малыми и средними предпринимателями и 36,4 тыс.</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куб.</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м для муниципальных нужд.</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Расчетная лесосека с 1 января 2024 г</w:t>
      </w:r>
      <w:r w:rsidR="00126640" w:rsidRPr="00B57D1A">
        <w:rPr>
          <w:rFonts w:ascii="Times New Roman" w:eastAsia="Times New Roman" w:hAnsi="Times New Roman" w:cs="Times New Roman"/>
          <w:kern w:val="2"/>
          <w:sz w:val="24"/>
          <w:szCs w:val="24"/>
          <w:lang w:eastAsia="ru-RU"/>
        </w:rPr>
        <w:t>ода</w:t>
      </w:r>
      <w:r w:rsidRPr="00B57D1A">
        <w:rPr>
          <w:rFonts w:ascii="Times New Roman" w:eastAsia="Times New Roman" w:hAnsi="Times New Roman" w:cs="Times New Roman"/>
          <w:kern w:val="2"/>
          <w:sz w:val="24"/>
          <w:szCs w:val="24"/>
          <w:lang w:eastAsia="ru-RU"/>
        </w:rPr>
        <w:t xml:space="preserve"> в зоне лесов краткосрочного пользования составляет 192,4 тыс. куб.</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 xml:space="preserve">м, в </w:t>
      </w:r>
      <w:proofErr w:type="spellStart"/>
      <w:r w:rsidRPr="00B57D1A">
        <w:rPr>
          <w:rFonts w:ascii="Times New Roman" w:eastAsia="Times New Roman" w:hAnsi="Times New Roman" w:cs="Times New Roman"/>
          <w:kern w:val="2"/>
          <w:sz w:val="24"/>
          <w:szCs w:val="24"/>
          <w:lang w:eastAsia="ru-RU"/>
        </w:rPr>
        <w:t>т.ч</w:t>
      </w:r>
      <w:proofErr w:type="spellEnd"/>
      <w:r w:rsidRPr="00B57D1A">
        <w:rPr>
          <w:rFonts w:ascii="Times New Roman" w:eastAsia="Times New Roman" w:hAnsi="Times New Roman" w:cs="Times New Roman"/>
          <w:kern w:val="2"/>
          <w:sz w:val="24"/>
          <w:szCs w:val="24"/>
          <w:lang w:eastAsia="ru-RU"/>
        </w:rPr>
        <w:t>. по хвое – 70,0 тыс.</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куб.</w:t>
      </w:r>
      <w:r w:rsidR="00126640" w:rsidRPr="00B57D1A">
        <w:rPr>
          <w:rFonts w:ascii="Times New Roman" w:eastAsia="Times New Roman" w:hAnsi="Times New Roman" w:cs="Times New Roman"/>
          <w:kern w:val="2"/>
          <w:sz w:val="24"/>
          <w:szCs w:val="24"/>
          <w:lang w:eastAsia="ru-RU"/>
        </w:rPr>
        <w:t xml:space="preserve"> </w:t>
      </w:r>
      <w:r w:rsidRPr="00B57D1A">
        <w:rPr>
          <w:rFonts w:ascii="Times New Roman" w:eastAsia="Times New Roman" w:hAnsi="Times New Roman" w:cs="Times New Roman"/>
          <w:kern w:val="2"/>
          <w:sz w:val="24"/>
          <w:szCs w:val="24"/>
          <w:lang w:eastAsia="ru-RU"/>
        </w:rPr>
        <w:t xml:space="preserve">м. </w:t>
      </w:r>
    </w:p>
    <w:p w:rsidR="00D523CA" w:rsidRPr="00B57D1A" w:rsidRDefault="00D523CA" w:rsidP="00B57D1A">
      <w:pPr>
        <w:tabs>
          <w:tab w:val="left" w:pos="0"/>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Лимит лесных насаждений для муниципальных нужд Вельского муниципального района на 2024 год утвержден в объеме 49,8 тыс. куб. м. по лиственному хозяйству. Годовая расчетная лесосека освоена в 2024 году на 73%.</w:t>
      </w:r>
    </w:p>
    <w:p w:rsidR="00D523CA" w:rsidRPr="00B57D1A" w:rsidRDefault="00D523CA" w:rsidP="00B57D1A">
      <w:pPr>
        <w:tabs>
          <w:tab w:val="left" w:pos="142"/>
        </w:tabs>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Благодаря сотрудничеству с Вельским лесничеством и малым и средним бизнесом района ежегодно обновля</w:t>
      </w:r>
      <w:r w:rsidR="00126640" w:rsidRPr="00B57D1A">
        <w:rPr>
          <w:rFonts w:ascii="Times New Roman" w:eastAsia="Times New Roman" w:hAnsi="Times New Roman" w:cs="Times New Roman"/>
          <w:kern w:val="2"/>
          <w:sz w:val="24"/>
          <w:szCs w:val="24"/>
          <w:lang w:eastAsia="ru-RU"/>
        </w:rPr>
        <w:t>ю</w:t>
      </w:r>
      <w:r w:rsidRPr="00B57D1A">
        <w:rPr>
          <w:rFonts w:ascii="Times New Roman" w:eastAsia="Times New Roman" w:hAnsi="Times New Roman" w:cs="Times New Roman"/>
          <w:kern w:val="2"/>
          <w:sz w:val="24"/>
          <w:szCs w:val="24"/>
          <w:lang w:eastAsia="ru-RU"/>
        </w:rPr>
        <w:t>тся реестр добросовестных арендаторов и реестр предприятий среднего и малого бизнеса района.</w:t>
      </w:r>
    </w:p>
    <w:p w:rsidR="00D523CA" w:rsidRPr="00B57D1A" w:rsidRDefault="00D523CA" w:rsidP="00B57D1A">
      <w:pPr>
        <w:tabs>
          <w:tab w:val="left" w:pos="142"/>
        </w:tabs>
        <w:spacing w:after="0" w:line="240" w:lineRule="auto"/>
        <w:ind w:firstLine="567"/>
        <w:jc w:val="both"/>
        <w:rPr>
          <w:rFonts w:ascii="Times New Roman" w:hAnsi="Times New Roman" w:cs="Times New Roman"/>
          <w:kern w:val="2"/>
          <w:sz w:val="24"/>
          <w:szCs w:val="24"/>
          <w:highlight w:val="yellow"/>
        </w:rPr>
      </w:pPr>
      <w:r w:rsidRPr="00B57D1A">
        <w:rPr>
          <w:rFonts w:ascii="Times New Roman" w:hAnsi="Times New Roman" w:cs="Times New Roman"/>
          <w:sz w:val="24"/>
          <w:szCs w:val="24"/>
        </w:rPr>
        <w:t>За 2024 год ГКУ Архангельской области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xml:space="preserve"> лесничество» проведено 2510 патрулирований лесов, где выявлено 94 нарушени</w:t>
      </w:r>
      <w:r w:rsidR="00126640" w:rsidRPr="00B57D1A">
        <w:rPr>
          <w:rFonts w:ascii="Times New Roman" w:hAnsi="Times New Roman" w:cs="Times New Roman"/>
          <w:sz w:val="24"/>
          <w:szCs w:val="24"/>
        </w:rPr>
        <w:t>я</w:t>
      </w:r>
      <w:r w:rsidRPr="00B57D1A">
        <w:rPr>
          <w:rFonts w:ascii="Times New Roman" w:hAnsi="Times New Roman" w:cs="Times New Roman"/>
          <w:sz w:val="24"/>
          <w:szCs w:val="24"/>
        </w:rPr>
        <w:t xml:space="preserve"> лесного законодательства. Работниками ГКУ Архангельской области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xml:space="preserve"> лесничество» составлено 5 административных протоколов, сумма наложенных штрафов составила 54,5 тыс. руб</w:t>
      </w:r>
      <w:r w:rsidR="00126640" w:rsidRPr="00B57D1A">
        <w:rPr>
          <w:rFonts w:ascii="Times New Roman" w:hAnsi="Times New Roman" w:cs="Times New Roman"/>
          <w:sz w:val="24"/>
          <w:szCs w:val="24"/>
        </w:rPr>
        <w:t>лей</w:t>
      </w:r>
      <w:r w:rsidR="00F63B4A" w:rsidRPr="00B57D1A">
        <w:rPr>
          <w:rFonts w:ascii="Times New Roman" w:hAnsi="Times New Roman" w:cs="Times New Roman"/>
          <w:sz w:val="24"/>
          <w:szCs w:val="24"/>
        </w:rPr>
        <w:t>, в</w:t>
      </w:r>
      <w:r w:rsidRPr="00B57D1A">
        <w:rPr>
          <w:rFonts w:ascii="Times New Roman" w:hAnsi="Times New Roman" w:cs="Times New Roman"/>
          <w:sz w:val="24"/>
          <w:szCs w:val="24"/>
        </w:rPr>
        <w:t>зыскано 54,5 тыс. руб</w:t>
      </w:r>
      <w:r w:rsidR="00F63B4A" w:rsidRPr="00B57D1A">
        <w:rPr>
          <w:rFonts w:ascii="Times New Roman" w:hAnsi="Times New Roman" w:cs="Times New Roman"/>
          <w:sz w:val="24"/>
          <w:szCs w:val="24"/>
        </w:rPr>
        <w:t>лей</w:t>
      </w:r>
      <w:r w:rsidRPr="00B57D1A">
        <w:rPr>
          <w:rFonts w:ascii="Times New Roman" w:hAnsi="Times New Roman" w:cs="Times New Roman"/>
          <w:sz w:val="24"/>
          <w:szCs w:val="24"/>
        </w:rPr>
        <w:t>. Также в ходе осуществления государственного контроля и надзора выявлено 9 случаев незаконной рубки лесных насаждений общим объемом около 2237,6 куб. м, ущерб составил 19911,2 тыс. рублей. Выявлено 8 случаев захламления лесов коммунально-бытовыми и промышленными отходами общей площадью 0,4 га, ущерб составил 77855,3 тыс. руб</w:t>
      </w:r>
      <w:r w:rsidR="00F63B4A" w:rsidRPr="00B57D1A">
        <w:rPr>
          <w:rFonts w:ascii="Times New Roman" w:hAnsi="Times New Roman" w:cs="Times New Roman"/>
          <w:sz w:val="24"/>
          <w:szCs w:val="24"/>
        </w:rPr>
        <w:t>лей</w:t>
      </w:r>
      <w:r w:rsidRPr="00B57D1A">
        <w:rPr>
          <w:rFonts w:ascii="Times New Roman" w:hAnsi="Times New Roman" w:cs="Times New Roman"/>
          <w:sz w:val="24"/>
          <w:szCs w:val="24"/>
        </w:rPr>
        <w:t>. Все материалы переданы в ОМВД России по Вельскому району. По 9 случаям возбуждены уголовные дела. Противопожарные и лесовосстановительные мероприятия за 2024 год выполнены в полном объеме.</w:t>
      </w:r>
      <w:bookmarkStart w:id="1" w:name="_Hlk95906718"/>
    </w:p>
    <w:p w:rsidR="00D523CA" w:rsidRPr="00B57D1A" w:rsidRDefault="00D523CA" w:rsidP="00B57D1A">
      <w:pPr>
        <w:tabs>
          <w:tab w:val="left" w:pos="142"/>
        </w:tabs>
        <w:spacing w:after="0" w:line="240" w:lineRule="auto"/>
        <w:ind w:firstLine="567"/>
        <w:jc w:val="both"/>
        <w:rPr>
          <w:rFonts w:ascii="Times New Roman" w:hAnsi="Times New Roman" w:cs="Times New Roman"/>
          <w:kern w:val="2"/>
          <w:sz w:val="24"/>
          <w:szCs w:val="24"/>
          <w:highlight w:val="yellow"/>
        </w:rPr>
      </w:pPr>
    </w:p>
    <w:bookmarkEnd w:id="1"/>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b/>
          <w:sz w:val="24"/>
          <w:szCs w:val="24"/>
        </w:rPr>
        <w:t xml:space="preserve">Транспорт </w:t>
      </w:r>
    </w:p>
    <w:p w:rsidR="00D523CA" w:rsidRPr="00B57D1A" w:rsidRDefault="00D523CA" w:rsidP="00B57D1A">
      <w:pPr>
        <w:pStyle w:val="ConsPlusNormal"/>
        <w:tabs>
          <w:tab w:val="left" w:pos="6521"/>
        </w:tabs>
        <w:ind w:firstLine="567"/>
        <w:jc w:val="both"/>
        <w:rPr>
          <w:sz w:val="24"/>
          <w:szCs w:val="24"/>
        </w:rPr>
      </w:pPr>
      <w:r w:rsidRPr="00B57D1A">
        <w:rPr>
          <w:sz w:val="24"/>
          <w:szCs w:val="24"/>
        </w:rPr>
        <w:t>П</w:t>
      </w:r>
      <w:r w:rsidRPr="00B57D1A">
        <w:rPr>
          <w:color w:val="000000"/>
          <w:sz w:val="24"/>
          <w:szCs w:val="24"/>
          <w:lang w:bidi="ru-RU"/>
        </w:rPr>
        <w:t>еревозкой пассажиров автобусами общего пользования в Вельском районе в 2024 году занималось МКУ «Вельск-Авто»,</w:t>
      </w:r>
      <w:r w:rsidRPr="00B57D1A">
        <w:rPr>
          <w:sz w:val="24"/>
          <w:szCs w:val="24"/>
        </w:rPr>
        <w:t xml:space="preserve"> обслуживалось 15 маршрутов, из них 12 пригородных и 3 городских</w:t>
      </w:r>
      <w:r w:rsidR="00F63B4A" w:rsidRPr="00B57D1A">
        <w:rPr>
          <w:sz w:val="24"/>
          <w:szCs w:val="24"/>
        </w:rPr>
        <w:t xml:space="preserve"> маршрута</w:t>
      </w:r>
      <w:r w:rsidRPr="00B57D1A">
        <w:rPr>
          <w:sz w:val="24"/>
          <w:szCs w:val="24"/>
        </w:rPr>
        <w:t>. За 2024 год по пригородным маршрутам было перевезено 414,0 тыс.</w:t>
      </w:r>
      <w:r w:rsidR="00F63B4A" w:rsidRPr="00B57D1A">
        <w:rPr>
          <w:sz w:val="24"/>
          <w:szCs w:val="24"/>
        </w:rPr>
        <w:t xml:space="preserve"> </w:t>
      </w:r>
      <w:r w:rsidRPr="00B57D1A">
        <w:rPr>
          <w:sz w:val="24"/>
          <w:szCs w:val="24"/>
        </w:rPr>
        <w:t>чел</w:t>
      </w:r>
      <w:r w:rsidR="00F63B4A" w:rsidRPr="00B57D1A">
        <w:rPr>
          <w:sz w:val="24"/>
          <w:szCs w:val="24"/>
        </w:rPr>
        <w:t>овек</w:t>
      </w:r>
      <w:r w:rsidRPr="00B57D1A">
        <w:rPr>
          <w:sz w:val="24"/>
          <w:szCs w:val="24"/>
        </w:rPr>
        <w:t>, что выше на 6,4% (25,7 тыс.</w:t>
      </w:r>
      <w:r w:rsidR="00F63B4A" w:rsidRPr="00B57D1A">
        <w:rPr>
          <w:sz w:val="24"/>
          <w:szCs w:val="24"/>
        </w:rPr>
        <w:t xml:space="preserve"> </w:t>
      </w:r>
      <w:r w:rsidRPr="00B57D1A">
        <w:rPr>
          <w:sz w:val="24"/>
          <w:szCs w:val="24"/>
        </w:rPr>
        <w:t>чел</w:t>
      </w:r>
      <w:r w:rsidR="00F63B4A" w:rsidRPr="00B57D1A">
        <w:rPr>
          <w:sz w:val="24"/>
          <w:szCs w:val="24"/>
        </w:rPr>
        <w:t>овек</w:t>
      </w:r>
      <w:r w:rsidRPr="00B57D1A">
        <w:rPr>
          <w:sz w:val="24"/>
          <w:szCs w:val="24"/>
        </w:rPr>
        <w:t>) по сравнению с 2023 годом, по городским – 442,7 тыс.</w:t>
      </w:r>
      <w:r w:rsidR="00F63B4A" w:rsidRPr="00B57D1A">
        <w:rPr>
          <w:sz w:val="24"/>
          <w:szCs w:val="24"/>
        </w:rPr>
        <w:t xml:space="preserve"> </w:t>
      </w:r>
      <w:r w:rsidRPr="00B57D1A">
        <w:rPr>
          <w:sz w:val="24"/>
          <w:szCs w:val="24"/>
        </w:rPr>
        <w:t>чел</w:t>
      </w:r>
      <w:r w:rsidR="00F63B4A" w:rsidRPr="00B57D1A">
        <w:rPr>
          <w:sz w:val="24"/>
          <w:szCs w:val="24"/>
        </w:rPr>
        <w:t>овек</w:t>
      </w:r>
      <w:r w:rsidRPr="00B57D1A">
        <w:rPr>
          <w:sz w:val="24"/>
          <w:szCs w:val="24"/>
        </w:rPr>
        <w:t>, выше на 11,5% (45,7 тыс.</w:t>
      </w:r>
      <w:r w:rsidR="00F63B4A" w:rsidRPr="00B57D1A">
        <w:rPr>
          <w:sz w:val="24"/>
          <w:szCs w:val="24"/>
        </w:rPr>
        <w:t xml:space="preserve"> </w:t>
      </w:r>
      <w:r w:rsidRPr="00B57D1A">
        <w:rPr>
          <w:sz w:val="24"/>
          <w:szCs w:val="24"/>
        </w:rPr>
        <w:t>чел</w:t>
      </w:r>
      <w:r w:rsidR="00F63B4A" w:rsidRPr="00B57D1A">
        <w:rPr>
          <w:sz w:val="24"/>
          <w:szCs w:val="24"/>
        </w:rPr>
        <w:t>овек</w:t>
      </w:r>
      <w:r w:rsidRPr="00B57D1A">
        <w:rPr>
          <w:sz w:val="24"/>
          <w:szCs w:val="24"/>
        </w:rPr>
        <w:t>).</w:t>
      </w:r>
    </w:p>
    <w:p w:rsidR="00D523CA" w:rsidRPr="00B57D1A" w:rsidRDefault="00D523CA" w:rsidP="00B57D1A">
      <w:pPr>
        <w:pStyle w:val="ConsPlusNormal"/>
        <w:tabs>
          <w:tab w:val="left" w:pos="6521"/>
        </w:tabs>
        <w:ind w:firstLine="567"/>
        <w:jc w:val="both"/>
        <w:rPr>
          <w:color w:val="000000"/>
          <w:sz w:val="24"/>
          <w:szCs w:val="24"/>
          <w:lang w:bidi="ru-RU"/>
        </w:rPr>
      </w:pPr>
      <w:r w:rsidRPr="00B57D1A">
        <w:rPr>
          <w:bCs/>
          <w:color w:val="000000"/>
          <w:sz w:val="24"/>
          <w:szCs w:val="24"/>
          <w:lang w:bidi="ru-RU"/>
        </w:rPr>
        <w:t>В 2024 году Вельский район получил 11 новых автобусов</w:t>
      </w:r>
      <w:r w:rsidRPr="00B57D1A">
        <w:rPr>
          <w:color w:val="000000"/>
          <w:sz w:val="24"/>
          <w:szCs w:val="24"/>
          <w:lang w:bidi="ru-RU"/>
        </w:rPr>
        <w:t>. Автобусы оснащены системой ГЛОНАСС и видеонаблюдением, в них предусмотрены места для маломобильных пассажиров. Благодаря пневматической подвеске задняя площадка может опускаться до уровня бордюра. </w:t>
      </w:r>
    </w:p>
    <w:p w:rsidR="00D523CA" w:rsidRPr="00B57D1A" w:rsidRDefault="00D523CA" w:rsidP="00B57D1A">
      <w:pPr>
        <w:pStyle w:val="ConsPlusNormal"/>
        <w:tabs>
          <w:tab w:val="left" w:pos="6521"/>
        </w:tabs>
        <w:ind w:firstLine="567"/>
        <w:jc w:val="both"/>
        <w:rPr>
          <w:color w:val="000000"/>
          <w:sz w:val="24"/>
          <w:szCs w:val="24"/>
          <w:lang w:bidi="ru-RU"/>
        </w:rPr>
      </w:pPr>
      <w:r w:rsidRPr="00B57D1A">
        <w:rPr>
          <w:color w:val="000000"/>
          <w:sz w:val="24"/>
          <w:szCs w:val="24"/>
          <w:lang w:bidi="ru-RU"/>
        </w:rPr>
        <w:t>Средства на закупку транспорта выделены по линии специальных казначейских кредитов с целью улучшения транспортной инфраструктуры. </w:t>
      </w:r>
    </w:p>
    <w:p w:rsidR="00D523CA" w:rsidRPr="00B57D1A" w:rsidRDefault="00D523CA" w:rsidP="00B57D1A">
      <w:pPr>
        <w:pStyle w:val="ConsPlusNormal"/>
        <w:tabs>
          <w:tab w:val="left" w:pos="6521"/>
        </w:tabs>
        <w:ind w:firstLine="567"/>
        <w:jc w:val="both"/>
        <w:rPr>
          <w:color w:val="000000"/>
          <w:sz w:val="24"/>
          <w:szCs w:val="24"/>
          <w:lang w:bidi="ru-RU"/>
        </w:rPr>
      </w:pPr>
      <w:r w:rsidRPr="00B57D1A">
        <w:rPr>
          <w:color w:val="000000"/>
          <w:sz w:val="24"/>
          <w:szCs w:val="24"/>
          <w:lang w:bidi="ru-RU"/>
        </w:rPr>
        <w:t xml:space="preserve">Новые автобусы работают на территории города Вельска, а также на рейсах в деревню Горка </w:t>
      </w:r>
      <w:proofErr w:type="spellStart"/>
      <w:r w:rsidRPr="00B57D1A">
        <w:rPr>
          <w:color w:val="000000"/>
          <w:sz w:val="24"/>
          <w:szCs w:val="24"/>
          <w:lang w:bidi="ru-RU"/>
        </w:rPr>
        <w:t>Муравьёвская</w:t>
      </w:r>
      <w:proofErr w:type="spellEnd"/>
      <w:r w:rsidRPr="00B57D1A">
        <w:rPr>
          <w:color w:val="000000"/>
          <w:sz w:val="24"/>
          <w:szCs w:val="24"/>
          <w:lang w:bidi="ru-RU"/>
        </w:rPr>
        <w:t xml:space="preserve"> и посёлок </w:t>
      </w:r>
      <w:proofErr w:type="spellStart"/>
      <w:r w:rsidRPr="00B57D1A">
        <w:rPr>
          <w:color w:val="000000"/>
          <w:sz w:val="24"/>
          <w:szCs w:val="24"/>
          <w:lang w:bidi="ru-RU"/>
        </w:rPr>
        <w:t>Аргуновский</w:t>
      </w:r>
      <w:proofErr w:type="spellEnd"/>
      <w:r w:rsidRPr="00B57D1A">
        <w:rPr>
          <w:color w:val="000000"/>
          <w:sz w:val="24"/>
          <w:szCs w:val="24"/>
          <w:lang w:bidi="ru-RU"/>
        </w:rPr>
        <w:t>.</w:t>
      </w:r>
    </w:p>
    <w:p w:rsidR="00D523CA" w:rsidRPr="00B57D1A" w:rsidRDefault="00D523CA" w:rsidP="00B57D1A">
      <w:pPr>
        <w:tabs>
          <w:tab w:val="left" w:pos="0"/>
        </w:tabs>
        <w:spacing w:after="0" w:line="240" w:lineRule="auto"/>
        <w:ind w:firstLine="567"/>
        <w:jc w:val="both"/>
        <w:rPr>
          <w:rFonts w:ascii="Times New Roman" w:hAnsi="Times New Roman" w:cs="Times New Roman"/>
          <w:b/>
          <w:i/>
          <w:sz w:val="24"/>
          <w:szCs w:val="24"/>
        </w:rPr>
      </w:pPr>
    </w:p>
    <w:p w:rsidR="00D523CA" w:rsidRPr="00B57D1A" w:rsidRDefault="000673DB" w:rsidP="00B57D1A">
      <w:pPr>
        <w:tabs>
          <w:tab w:val="left" w:pos="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Д</w:t>
      </w:r>
      <w:r w:rsidRPr="00B57D1A">
        <w:rPr>
          <w:rFonts w:ascii="Times New Roman" w:hAnsi="Times New Roman" w:cs="Times New Roman"/>
          <w:b/>
          <w:sz w:val="24"/>
          <w:szCs w:val="24"/>
        </w:rPr>
        <w:t xml:space="preserve">орожное хозяйство </w:t>
      </w:r>
    </w:p>
    <w:p w:rsidR="00D523CA" w:rsidRPr="000673DB" w:rsidRDefault="00D523CA" w:rsidP="000673DB">
      <w:pPr>
        <w:shd w:val="clear" w:color="auto" w:fill="FFFFFF" w:themeFill="background1"/>
        <w:spacing w:after="0" w:line="240" w:lineRule="auto"/>
        <w:ind w:firstLine="567"/>
        <w:jc w:val="both"/>
        <w:rPr>
          <w:rFonts w:ascii="Times New Roman" w:eastAsia="Times New Roman" w:hAnsi="Times New Roman" w:cs="Times New Roman"/>
          <w:kern w:val="0"/>
          <w:sz w:val="24"/>
          <w:szCs w:val="24"/>
        </w:rPr>
      </w:pPr>
      <w:r w:rsidRPr="00B57D1A">
        <w:rPr>
          <w:rFonts w:ascii="Times New Roman" w:hAnsi="Times New Roman" w:cs="Times New Roman"/>
          <w:sz w:val="24"/>
          <w:szCs w:val="24"/>
        </w:rPr>
        <w:t xml:space="preserve">За 2024 год были проведены работы по содержанию и текущему ремонту дорог общего пользования местного значения между населенными пунктами и в границах населенных пунктов на территории Вельского муниципального района </w:t>
      </w:r>
      <w:r w:rsidR="00F63B4A" w:rsidRPr="00B57D1A">
        <w:rPr>
          <w:rFonts w:ascii="Times New Roman" w:hAnsi="Times New Roman" w:cs="Times New Roman"/>
          <w:sz w:val="24"/>
          <w:szCs w:val="24"/>
        </w:rPr>
        <w:t>–</w:t>
      </w:r>
      <w:r w:rsidRPr="00B57D1A">
        <w:rPr>
          <w:rFonts w:ascii="Times New Roman" w:hAnsi="Times New Roman" w:cs="Times New Roman"/>
          <w:sz w:val="24"/>
          <w:szCs w:val="24"/>
        </w:rPr>
        <w:t xml:space="preserve"> расчистка дорог от снежных заносов, ликвидация зимней скользкости, уборка снежных валов с обочин и перекрестков дорог, очистка от снега и льда элементов обустройства дорог, очистка мостов ручным способом, отсыпка дорог ПГС, </w:t>
      </w:r>
      <w:proofErr w:type="spellStart"/>
      <w:r w:rsidRPr="00B57D1A">
        <w:rPr>
          <w:rFonts w:ascii="Times New Roman" w:hAnsi="Times New Roman" w:cs="Times New Roman"/>
          <w:sz w:val="24"/>
          <w:szCs w:val="24"/>
        </w:rPr>
        <w:t>обеспыливание</w:t>
      </w:r>
      <w:proofErr w:type="spellEnd"/>
      <w:r w:rsidRPr="00B57D1A">
        <w:rPr>
          <w:rFonts w:ascii="Times New Roman" w:hAnsi="Times New Roman" w:cs="Times New Roman"/>
          <w:sz w:val="24"/>
          <w:szCs w:val="24"/>
        </w:rPr>
        <w:t xml:space="preserve"> проезжей части автодорог, устранение деформаций и повреждений обочин и откосов,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замена водопропускных труб, разработка водоотводных канав и прочистка существующих в целях водоотведения на дорогах, </w:t>
      </w:r>
      <w:proofErr w:type="spellStart"/>
      <w:r w:rsidRPr="00B57D1A">
        <w:rPr>
          <w:rFonts w:ascii="Times New Roman" w:hAnsi="Times New Roman" w:cs="Times New Roman"/>
          <w:sz w:val="24"/>
          <w:szCs w:val="24"/>
        </w:rPr>
        <w:t>грейдирование</w:t>
      </w:r>
      <w:proofErr w:type="spellEnd"/>
      <w:r w:rsidRPr="00B57D1A">
        <w:rPr>
          <w:rFonts w:ascii="Times New Roman" w:hAnsi="Times New Roman" w:cs="Times New Roman"/>
          <w:sz w:val="24"/>
          <w:szCs w:val="24"/>
        </w:rPr>
        <w:t xml:space="preserve"> и восстановление профиля проезжей части, очистка асфальтобетонного покрытия от грунтовых наносов, мусора и посторонних предметов, свод кустарниковой </w:t>
      </w:r>
      <w:r w:rsidRPr="00B57D1A">
        <w:rPr>
          <w:rFonts w:ascii="Times New Roman" w:hAnsi="Times New Roman" w:cs="Times New Roman"/>
          <w:sz w:val="24"/>
          <w:szCs w:val="24"/>
        </w:rPr>
        <w:lastRenderedPageBreak/>
        <w:t>растительности в полосах отвода автомобильных дорог для обеспечения видимости, ямочные ремонты автодорог общего пользования местного значения.</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зимний период наморожена и обустроена ледовая переправа 200 м через 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Устья </w:t>
      </w:r>
      <w:proofErr w:type="gramStart"/>
      <w:r w:rsidRPr="00B57D1A">
        <w:rPr>
          <w:rFonts w:ascii="Times New Roman" w:hAnsi="Times New Roman" w:cs="Times New Roman"/>
          <w:sz w:val="24"/>
          <w:szCs w:val="24"/>
        </w:rPr>
        <w:t>на</w:t>
      </w:r>
      <w:proofErr w:type="gramEnd"/>
      <w:r w:rsidRPr="00B57D1A">
        <w:rPr>
          <w:rFonts w:ascii="Times New Roman" w:hAnsi="Times New Roman" w:cs="Times New Roman"/>
          <w:sz w:val="24"/>
          <w:szCs w:val="24"/>
        </w:rPr>
        <w:t xml:space="preserve"> а/д с.</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Благовещенское </w:t>
      </w:r>
      <w:r w:rsidR="00F63B4A" w:rsidRPr="00B57D1A">
        <w:rPr>
          <w:rFonts w:ascii="Times New Roman" w:hAnsi="Times New Roman" w:cs="Times New Roman"/>
          <w:sz w:val="24"/>
          <w:szCs w:val="24"/>
        </w:rPr>
        <w:t>–</w:t>
      </w:r>
      <w:r w:rsidRPr="00B57D1A">
        <w:rPr>
          <w:rFonts w:ascii="Times New Roman" w:hAnsi="Times New Roman" w:cs="Times New Roman"/>
          <w:sz w:val="24"/>
          <w:szCs w:val="24"/>
        </w:rPr>
        <w:t xml:space="preserve"> 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Хайбутовская</w:t>
      </w:r>
      <w:proofErr w:type="spellEnd"/>
      <w:r w:rsidRPr="00B57D1A">
        <w:rPr>
          <w:rFonts w:ascii="Times New Roman" w:hAnsi="Times New Roman" w:cs="Times New Roman"/>
          <w:sz w:val="24"/>
          <w:szCs w:val="24"/>
        </w:rPr>
        <w:t xml:space="preserve"> (СП «Благовещенское).</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Проведены ремонтные работы мостовых сооружений:</w:t>
      </w:r>
    </w:p>
    <w:p w:rsidR="00D523CA" w:rsidRPr="00B57D1A" w:rsidRDefault="00F63B4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D523CA" w:rsidRPr="00B57D1A">
        <w:rPr>
          <w:rFonts w:ascii="Times New Roman" w:hAnsi="Times New Roman" w:cs="Times New Roman"/>
          <w:sz w:val="24"/>
          <w:szCs w:val="24"/>
        </w:rPr>
        <w:t xml:space="preserve"> </w:t>
      </w:r>
      <w:proofErr w:type="gramStart"/>
      <w:r w:rsidR="00D523CA" w:rsidRPr="00B57D1A">
        <w:rPr>
          <w:rFonts w:ascii="Times New Roman" w:hAnsi="Times New Roman" w:cs="Times New Roman"/>
          <w:sz w:val="24"/>
          <w:szCs w:val="24"/>
        </w:rPr>
        <w:t>на</w:t>
      </w:r>
      <w:proofErr w:type="gramEnd"/>
      <w:r w:rsidR="00D523CA" w:rsidRPr="00B57D1A">
        <w:rPr>
          <w:rFonts w:ascii="Times New Roman" w:hAnsi="Times New Roman" w:cs="Times New Roman"/>
          <w:sz w:val="24"/>
          <w:szCs w:val="24"/>
        </w:rPr>
        <w:t xml:space="preserve"> а/д «Георгиевское-</w:t>
      </w:r>
      <w:proofErr w:type="spellStart"/>
      <w:r w:rsidR="00D523CA" w:rsidRPr="00B57D1A">
        <w:rPr>
          <w:rFonts w:ascii="Times New Roman" w:hAnsi="Times New Roman" w:cs="Times New Roman"/>
          <w:sz w:val="24"/>
          <w:szCs w:val="24"/>
        </w:rPr>
        <w:t>Колоколовская</w:t>
      </w:r>
      <w:proofErr w:type="spellEnd"/>
      <w:r w:rsidR="00D523CA" w:rsidRPr="00B57D1A">
        <w:rPr>
          <w:rFonts w:ascii="Times New Roman" w:hAnsi="Times New Roman" w:cs="Times New Roman"/>
          <w:sz w:val="24"/>
          <w:szCs w:val="24"/>
        </w:rPr>
        <w:t xml:space="preserve">» через оз. </w:t>
      </w:r>
      <w:proofErr w:type="spellStart"/>
      <w:r w:rsidR="00D523CA" w:rsidRPr="00B57D1A">
        <w:rPr>
          <w:rFonts w:ascii="Times New Roman" w:hAnsi="Times New Roman" w:cs="Times New Roman"/>
          <w:sz w:val="24"/>
          <w:szCs w:val="24"/>
        </w:rPr>
        <w:t>Верхопуйское</w:t>
      </w:r>
      <w:proofErr w:type="spellEnd"/>
      <w:r w:rsidR="00D523CA" w:rsidRPr="00B57D1A">
        <w:rPr>
          <w:rFonts w:ascii="Times New Roman" w:hAnsi="Times New Roman" w:cs="Times New Roman"/>
          <w:sz w:val="24"/>
          <w:szCs w:val="24"/>
        </w:rPr>
        <w:t xml:space="preserve"> СП «</w:t>
      </w:r>
      <w:proofErr w:type="spellStart"/>
      <w:r w:rsidR="00D523CA" w:rsidRPr="00B57D1A">
        <w:rPr>
          <w:rFonts w:ascii="Times New Roman" w:hAnsi="Times New Roman" w:cs="Times New Roman"/>
          <w:sz w:val="24"/>
          <w:szCs w:val="24"/>
        </w:rPr>
        <w:t>Липовское</w:t>
      </w:r>
      <w:proofErr w:type="spellEnd"/>
      <w:r w:rsidR="00D523CA" w:rsidRPr="00B57D1A">
        <w:rPr>
          <w:rFonts w:ascii="Times New Roman" w:hAnsi="Times New Roman" w:cs="Times New Roman"/>
          <w:sz w:val="24"/>
          <w:szCs w:val="24"/>
        </w:rPr>
        <w:t xml:space="preserve">»; </w:t>
      </w:r>
    </w:p>
    <w:p w:rsidR="00D523CA" w:rsidRPr="00B57D1A" w:rsidRDefault="00F63B4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D523CA" w:rsidRPr="00B57D1A">
        <w:rPr>
          <w:rFonts w:ascii="Times New Roman" w:hAnsi="Times New Roman" w:cs="Times New Roman"/>
          <w:sz w:val="24"/>
          <w:szCs w:val="24"/>
        </w:rPr>
        <w:t xml:space="preserve"> </w:t>
      </w:r>
      <w:proofErr w:type="gramStart"/>
      <w:r w:rsidR="00D523CA" w:rsidRPr="00B57D1A">
        <w:rPr>
          <w:rFonts w:ascii="Times New Roman" w:hAnsi="Times New Roman" w:cs="Times New Roman"/>
          <w:sz w:val="24"/>
          <w:szCs w:val="24"/>
        </w:rPr>
        <w:t>на</w:t>
      </w:r>
      <w:proofErr w:type="gramEnd"/>
      <w:r w:rsidR="00D523CA" w:rsidRPr="00B57D1A">
        <w:rPr>
          <w:rFonts w:ascii="Times New Roman" w:hAnsi="Times New Roman" w:cs="Times New Roman"/>
          <w:sz w:val="24"/>
          <w:szCs w:val="24"/>
        </w:rPr>
        <w:t xml:space="preserve"> а/д «</w:t>
      </w:r>
      <w:proofErr w:type="spellStart"/>
      <w:r w:rsidR="00D523CA" w:rsidRPr="00B57D1A">
        <w:rPr>
          <w:rFonts w:ascii="Times New Roman" w:hAnsi="Times New Roman" w:cs="Times New Roman"/>
          <w:sz w:val="24"/>
          <w:szCs w:val="24"/>
        </w:rPr>
        <w:t>Смольянская-Гридинская</w:t>
      </w:r>
      <w:proofErr w:type="spellEnd"/>
      <w:r w:rsidR="00D523CA" w:rsidRPr="00B57D1A">
        <w:rPr>
          <w:rFonts w:ascii="Times New Roman" w:hAnsi="Times New Roman" w:cs="Times New Roman"/>
          <w:sz w:val="24"/>
          <w:szCs w:val="24"/>
        </w:rPr>
        <w:t>» через р.</w:t>
      </w:r>
      <w:r w:rsidRPr="00B57D1A">
        <w:rPr>
          <w:rFonts w:ascii="Times New Roman" w:hAnsi="Times New Roman" w:cs="Times New Roman"/>
          <w:sz w:val="24"/>
          <w:szCs w:val="24"/>
        </w:rPr>
        <w:t xml:space="preserve"> </w:t>
      </w:r>
      <w:proofErr w:type="spellStart"/>
      <w:r w:rsidR="00D523CA" w:rsidRPr="00B57D1A">
        <w:rPr>
          <w:rFonts w:ascii="Times New Roman" w:hAnsi="Times New Roman" w:cs="Times New Roman"/>
          <w:sz w:val="24"/>
          <w:szCs w:val="24"/>
        </w:rPr>
        <w:t>Елюга</w:t>
      </w:r>
      <w:proofErr w:type="spellEnd"/>
      <w:r w:rsidR="00D523CA" w:rsidRPr="00B57D1A">
        <w:rPr>
          <w:rFonts w:ascii="Times New Roman" w:hAnsi="Times New Roman" w:cs="Times New Roman"/>
          <w:sz w:val="24"/>
          <w:szCs w:val="24"/>
        </w:rPr>
        <w:t xml:space="preserve"> СП «</w:t>
      </w:r>
      <w:proofErr w:type="spellStart"/>
      <w:r w:rsidR="00D523CA" w:rsidRPr="00B57D1A">
        <w:rPr>
          <w:rFonts w:ascii="Times New Roman" w:hAnsi="Times New Roman" w:cs="Times New Roman"/>
          <w:sz w:val="24"/>
          <w:szCs w:val="24"/>
        </w:rPr>
        <w:t>Хозьминское</w:t>
      </w:r>
      <w:proofErr w:type="spellEnd"/>
      <w:r w:rsidR="00D523CA" w:rsidRPr="00B57D1A">
        <w:rPr>
          <w:rFonts w:ascii="Times New Roman" w:hAnsi="Times New Roman" w:cs="Times New Roman"/>
          <w:sz w:val="24"/>
          <w:szCs w:val="24"/>
        </w:rPr>
        <w:t xml:space="preserve">»; </w:t>
      </w:r>
    </w:p>
    <w:p w:rsidR="00D523CA" w:rsidRPr="00B57D1A" w:rsidRDefault="00F63B4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D523CA" w:rsidRPr="00B57D1A">
        <w:rPr>
          <w:rFonts w:ascii="Times New Roman" w:hAnsi="Times New Roman" w:cs="Times New Roman"/>
          <w:sz w:val="24"/>
          <w:szCs w:val="24"/>
        </w:rPr>
        <w:t xml:space="preserve"> </w:t>
      </w:r>
      <w:proofErr w:type="gramStart"/>
      <w:r w:rsidR="00D523CA" w:rsidRPr="00B57D1A">
        <w:rPr>
          <w:rFonts w:ascii="Times New Roman" w:hAnsi="Times New Roman" w:cs="Times New Roman"/>
          <w:sz w:val="24"/>
          <w:szCs w:val="24"/>
        </w:rPr>
        <w:t>на</w:t>
      </w:r>
      <w:proofErr w:type="gramEnd"/>
      <w:r w:rsidR="00D523CA" w:rsidRPr="00B57D1A">
        <w:rPr>
          <w:rFonts w:ascii="Times New Roman" w:hAnsi="Times New Roman" w:cs="Times New Roman"/>
          <w:sz w:val="24"/>
          <w:szCs w:val="24"/>
        </w:rPr>
        <w:t xml:space="preserve"> а/д «</w:t>
      </w:r>
      <w:proofErr w:type="spellStart"/>
      <w:r w:rsidR="00D523CA" w:rsidRPr="00B57D1A">
        <w:rPr>
          <w:rFonts w:ascii="Times New Roman" w:hAnsi="Times New Roman" w:cs="Times New Roman"/>
          <w:sz w:val="24"/>
          <w:szCs w:val="24"/>
        </w:rPr>
        <w:t>Петрегино-Шокша</w:t>
      </w:r>
      <w:proofErr w:type="spellEnd"/>
      <w:r w:rsidR="00D523CA" w:rsidRPr="00B57D1A">
        <w:rPr>
          <w:rFonts w:ascii="Times New Roman" w:hAnsi="Times New Roman" w:cs="Times New Roman"/>
          <w:sz w:val="24"/>
          <w:szCs w:val="24"/>
        </w:rPr>
        <w:t>» через р.</w:t>
      </w:r>
      <w:r w:rsidRPr="00B57D1A">
        <w:rPr>
          <w:rFonts w:ascii="Times New Roman" w:hAnsi="Times New Roman" w:cs="Times New Roman"/>
          <w:sz w:val="24"/>
          <w:szCs w:val="24"/>
        </w:rPr>
        <w:t xml:space="preserve"> </w:t>
      </w:r>
      <w:proofErr w:type="spellStart"/>
      <w:r w:rsidR="00D523CA" w:rsidRPr="00B57D1A">
        <w:rPr>
          <w:rFonts w:ascii="Times New Roman" w:hAnsi="Times New Roman" w:cs="Times New Roman"/>
          <w:sz w:val="24"/>
          <w:szCs w:val="24"/>
        </w:rPr>
        <w:t>Пакшеньга</w:t>
      </w:r>
      <w:proofErr w:type="spellEnd"/>
      <w:r w:rsidR="00D523CA" w:rsidRPr="00B57D1A">
        <w:rPr>
          <w:rFonts w:ascii="Times New Roman" w:hAnsi="Times New Roman" w:cs="Times New Roman"/>
          <w:sz w:val="24"/>
          <w:szCs w:val="24"/>
        </w:rPr>
        <w:t xml:space="preserve"> СП «</w:t>
      </w:r>
      <w:proofErr w:type="spellStart"/>
      <w:r w:rsidR="00D523CA" w:rsidRPr="00B57D1A">
        <w:rPr>
          <w:rFonts w:ascii="Times New Roman" w:hAnsi="Times New Roman" w:cs="Times New Roman"/>
          <w:sz w:val="24"/>
          <w:szCs w:val="24"/>
        </w:rPr>
        <w:t>Пакшеньгское</w:t>
      </w:r>
      <w:proofErr w:type="spellEnd"/>
      <w:r w:rsidR="00D523CA" w:rsidRPr="00B57D1A">
        <w:rPr>
          <w:rFonts w:ascii="Times New Roman" w:hAnsi="Times New Roman" w:cs="Times New Roman"/>
          <w:sz w:val="24"/>
          <w:szCs w:val="24"/>
        </w:rPr>
        <w:t>»;</w:t>
      </w:r>
    </w:p>
    <w:p w:rsidR="00D523CA" w:rsidRPr="00B57D1A" w:rsidRDefault="00F63B4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 </w:t>
      </w:r>
      <w:proofErr w:type="gramStart"/>
      <w:r w:rsidR="00D523CA" w:rsidRPr="00B57D1A">
        <w:rPr>
          <w:rFonts w:ascii="Times New Roman" w:hAnsi="Times New Roman" w:cs="Times New Roman"/>
          <w:sz w:val="24"/>
          <w:szCs w:val="24"/>
        </w:rPr>
        <w:t>на</w:t>
      </w:r>
      <w:proofErr w:type="gramEnd"/>
      <w:r w:rsidR="00D523CA" w:rsidRPr="00B57D1A">
        <w:rPr>
          <w:rFonts w:ascii="Times New Roman" w:hAnsi="Times New Roman" w:cs="Times New Roman"/>
          <w:sz w:val="24"/>
          <w:szCs w:val="24"/>
        </w:rPr>
        <w:t xml:space="preserve"> а/д «</w:t>
      </w:r>
      <w:proofErr w:type="spellStart"/>
      <w:r w:rsidR="00D523CA" w:rsidRPr="00B57D1A">
        <w:rPr>
          <w:rFonts w:ascii="Times New Roman" w:hAnsi="Times New Roman" w:cs="Times New Roman"/>
          <w:sz w:val="24"/>
          <w:szCs w:val="24"/>
        </w:rPr>
        <w:t>Шестниковская-Лысцевская</w:t>
      </w:r>
      <w:proofErr w:type="spellEnd"/>
      <w:r w:rsidR="00D523CA" w:rsidRPr="00B57D1A">
        <w:rPr>
          <w:rFonts w:ascii="Times New Roman" w:hAnsi="Times New Roman" w:cs="Times New Roman"/>
          <w:sz w:val="24"/>
          <w:szCs w:val="24"/>
        </w:rPr>
        <w:t>» через р.</w:t>
      </w:r>
      <w:r w:rsidRPr="00B57D1A">
        <w:rPr>
          <w:rFonts w:ascii="Times New Roman" w:hAnsi="Times New Roman" w:cs="Times New Roman"/>
          <w:sz w:val="24"/>
          <w:szCs w:val="24"/>
        </w:rPr>
        <w:t xml:space="preserve"> </w:t>
      </w:r>
      <w:proofErr w:type="spellStart"/>
      <w:r w:rsidR="00D523CA" w:rsidRPr="00B57D1A">
        <w:rPr>
          <w:rFonts w:ascii="Times New Roman" w:hAnsi="Times New Roman" w:cs="Times New Roman"/>
          <w:sz w:val="24"/>
          <w:szCs w:val="24"/>
        </w:rPr>
        <w:t>Тефтеньга</w:t>
      </w:r>
      <w:proofErr w:type="spellEnd"/>
      <w:r w:rsidR="00D523CA" w:rsidRPr="00B57D1A">
        <w:rPr>
          <w:rFonts w:ascii="Times New Roman" w:hAnsi="Times New Roman" w:cs="Times New Roman"/>
          <w:sz w:val="24"/>
          <w:szCs w:val="24"/>
        </w:rPr>
        <w:t xml:space="preserve"> СП «</w:t>
      </w:r>
      <w:proofErr w:type="spellStart"/>
      <w:r w:rsidR="00D523CA" w:rsidRPr="00B57D1A">
        <w:rPr>
          <w:rFonts w:ascii="Times New Roman" w:hAnsi="Times New Roman" w:cs="Times New Roman"/>
          <w:sz w:val="24"/>
          <w:szCs w:val="24"/>
        </w:rPr>
        <w:t>Верхнеустькулойское</w:t>
      </w:r>
      <w:proofErr w:type="spellEnd"/>
      <w:r w:rsidR="00D523CA" w:rsidRPr="00B57D1A">
        <w:rPr>
          <w:rFonts w:ascii="Times New Roman" w:hAnsi="Times New Roman" w:cs="Times New Roman"/>
          <w:sz w:val="24"/>
          <w:szCs w:val="24"/>
        </w:rPr>
        <w:t>».</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Также осуществлены работы по частичной замене перил моста </w:t>
      </w:r>
      <w:proofErr w:type="gramStart"/>
      <w:r w:rsidRPr="00B57D1A">
        <w:rPr>
          <w:rFonts w:ascii="Times New Roman" w:hAnsi="Times New Roman" w:cs="Times New Roman"/>
          <w:sz w:val="24"/>
          <w:szCs w:val="24"/>
        </w:rPr>
        <w:t>на</w:t>
      </w:r>
      <w:proofErr w:type="gramEnd"/>
      <w:r w:rsidRPr="00B57D1A">
        <w:rPr>
          <w:rFonts w:ascii="Times New Roman" w:hAnsi="Times New Roman" w:cs="Times New Roman"/>
          <w:sz w:val="24"/>
          <w:szCs w:val="24"/>
        </w:rPr>
        <w:t xml:space="preserve"> а/д «Подъезд к д.</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Першинская от а/д Краски-Благовещенское» через оз.</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Канава СП «Благовещенское»; заменен </w:t>
      </w:r>
      <w:proofErr w:type="spellStart"/>
      <w:r w:rsidRPr="00B57D1A">
        <w:rPr>
          <w:rFonts w:ascii="Times New Roman" w:hAnsi="Times New Roman" w:cs="Times New Roman"/>
          <w:sz w:val="24"/>
          <w:szCs w:val="24"/>
        </w:rPr>
        <w:t>колесопровод</w:t>
      </w:r>
      <w:proofErr w:type="spellEnd"/>
      <w:r w:rsidRPr="00B57D1A">
        <w:rPr>
          <w:rFonts w:ascii="Times New Roman" w:hAnsi="Times New Roman" w:cs="Times New Roman"/>
          <w:sz w:val="24"/>
          <w:szCs w:val="24"/>
        </w:rPr>
        <w:t xml:space="preserve"> на мосту а/д «п.</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Погост,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Центральная» через р.</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Солда</w:t>
      </w:r>
      <w:proofErr w:type="spellEnd"/>
      <w:r w:rsidRPr="00B57D1A">
        <w:rPr>
          <w:rFonts w:ascii="Times New Roman" w:hAnsi="Times New Roman" w:cs="Times New Roman"/>
          <w:sz w:val="24"/>
          <w:szCs w:val="24"/>
        </w:rPr>
        <w:t xml:space="preserve"> СП «</w:t>
      </w:r>
      <w:proofErr w:type="spellStart"/>
      <w:r w:rsidRPr="00B57D1A">
        <w:rPr>
          <w:rFonts w:ascii="Times New Roman" w:hAnsi="Times New Roman" w:cs="Times New Roman"/>
          <w:sz w:val="24"/>
          <w:szCs w:val="24"/>
        </w:rPr>
        <w:t>Судромское</w:t>
      </w:r>
      <w:proofErr w:type="spellEnd"/>
      <w:r w:rsidRPr="00B57D1A">
        <w:rPr>
          <w:rFonts w:ascii="Times New Roman" w:hAnsi="Times New Roman" w:cs="Times New Roman"/>
          <w:sz w:val="24"/>
          <w:szCs w:val="24"/>
        </w:rPr>
        <w:t xml:space="preserve">»; демонтирован дефектный участок настила и устроен </w:t>
      </w:r>
      <w:proofErr w:type="spellStart"/>
      <w:r w:rsidRPr="00B57D1A">
        <w:rPr>
          <w:rFonts w:ascii="Times New Roman" w:hAnsi="Times New Roman" w:cs="Times New Roman"/>
          <w:sz w:val="24"/>
          <w:szCs w:val="24"/>
        </w:rPr>
        <w:t>колесопровод</w:t>
      </w:r>
      <w:proofErr w:type="spellEnd"/>
      <w:r w:rsidRPr="00B57D1A">
        <w:rPr>
          <w:rFonts w:ascii="Times New Roman" w:hAnsi="Times New Roman" w:cs="Times New Roman"/>
          <w:sz w:val="24"/>
          <w:szCs w:val="24"/>
        </w:rPr>
        <w:t xml:space="preserve"> на а/д «</w:t>
      </w:r>
      <w:proofErr w:type="spellStart"/>
      <w:r w:rsidRPr="00B57D1A">
        <w:rPr>
          <w:rFonts w:ascii="Times New Roman" w:hAnsi="Times New Roman" w:cs="Times New Roman"/>
          <w:sz w:val="24"/>
          <w:szCs w:val="24"/>
        </w:rPr>
        <w:t>Смольянская</w:t>
      </w:r>
      <w:proofErr w:type="spellEnd"/>
      <w:r w:rsidRPr="00B57D1A">
        <w:rPr>
          <w:rFonts w:ascii="Times New Roman" w:hAnsi="Times New Roman" w:cs="Times New Roman"/>
          <w:sz w:val="24"/>
          <w:szCs w:val="24"/>
        </w:rPr>
        <w:t>-Дымковская» через р.</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Елюга</w:t>
      </w:r>
      <w:proofErr w:type="spellEnd"/>
      <w:r w:rsidRPr="00B57D1A">
        <w:rPr>
          <w:rFonts w:ascii="Times New Roman" w:hAnsi="Times New Roman" w:cs="Times New Roman"/>
          <w:sz w:val="24"/>
          <w:szCs w:val="24"/>
        </w:rPr>
        <w:t xml:space="preserve"> СП «</w:t>
      </w:r>
      <w:proofErr w:type="spellStart"/>
      <w:r w:rsidRPr="00B57D1A">
        <w:rPr>
          <w:rFonts w:ascii="Times New Roman" w:hAnsi="Times New Roman" w:cs="Times New Roman"/>
          <w:sz w:val="24"/>
          <w:szCs w:val="24"/>
        </w:rPr>
        <w:t>Хозьминское</w:t>
      </w:r>
      <w:proofErr w:type="spellEnd"/>
      <w:r w:rsidRPr="00B57D1A">
        <w:rPr>
          <w:rFonts w:ascii="Times New Roman" w:hAnsi="Times New Roman" w:cs="Times New Roman"/>
          <w:sz w:val="24"/>
          <w:szCs w:val="24"/>
        </w:rPr>
        <w:t xml:space="preserve">». </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апреле-июне 2024 года произведен демонтаж и монтаж пяти низководных мостов: через 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Кулой </w:t>
      </w:r>
      <w:proofErr w:type="gramStart"/>
      <w:r w:rsidRPr="00B57D1A">
        <w:rPr>
          <w:rFonts w:ascii="Times New Roman" w:hAnsi="Times New Roman" w:cs="Times New Roman"/>
          <w:sz w:val="24"/>
          <w:szCs w:val="24"/>
        </w:rPr>
        <w:t>на</w:t>
      </w:r>
      <w:proofErr w:type="gramEnd"/>
      <w:r w:rsidRPr="00B57D1A">
        <w:rPr>
          <w:rFonts w:ascii="Times New Roman" w:hAnsi="Times New Roman" w:cs="Times New Roman"/>
          <w:sz w:val="24"/>
          <w:szCs w:val="24"/>
        </w:rPr>
        <w:t xml:space="preserve"> а/д «д.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Лиходиевский</w:t>
      </w:r>
      <w:proofErr w:type="spellEnd"/>
      <w:r w:rsidRPr="00B57D1A">
        <w:rPr>
          <w:rFonts w:ascii="Times New Roman" w:hAnsi="Times New Roman" w:cs="Times New Roman"/>
          <w:sz w:val="24"/>
          <w:szCs w:val="24"/>
        </w:rPr>
        <w:t xml:space="preserve"> Погост-д.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Хребтовская</w:t>
      </w:r>
      <w:proofErr w:type="spellEnd"/>
      <w:r w:rsidRPr="00B57D1A">
        <w:rPr>
          <w:rFonts w:ascii="Times New Roman" w:hAnsi="Times New Roman" w:cs="Times New Roman"/>
          <w:sz w:val="24"/>
          <w:szCs w:val="24"/>
        </w:rPr>
        <w:t>» и на а/д «д.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Шестниковская</w:t>
      </w:r>
      <w:proofErr w:type="spellEnd"/>
      <w:r w:rsidRPr="00B57D1A">
        <w:rPr>
          <w:rFonts w:ascii="Times New Roman" w:hAnsi="Times New Roman" w:cs="Times New Roman"/>
          <w:sz w:val="24"/>
          <w:szCs w:val="24"/>
        </w:rPr>
        <w:t>-д.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Лысцевская</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Верхнеустькулойское</w:t>
      </w:r>
      <w:proofErr w:type="spellEnd"/>
      <w:r w:rsidRPr="00B57D1A">
        <w:rPr>
          <w:rFonts w:ascii="Times New Roman" w:hAnsi="Times New Roman" w:cs="Times New Roman"/>
          <w:sz w:val="24"/>
          <w:szCs w:val="24"/>
        </w:rPr>
        <w:t>»); через 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Устья на а/д «подъезд к </w:t>
      </w:r>
      <w:proofErr w:type="spellStart"/>
      <w:r w:rsidRPr="00B57D1A">
        <w:rPr>
          <w:rFonts w:ascii="Times New Roman" w:hAnsi="Times New Roman" w:cs="Times New Roman"/>
          <w:sz w:val="24"/>
          <w:szCs w:val="24"/>
        </w:rPr>
        <w:t>Парфеньево</w:t>
      </w:r>
      <w:proofErr w:type="spellEnd"/>
      <w:r w:rsidRPr="00B57D1A">
        <w:rPr>
          <w:rFonts w:ascii="Times New Roman" w:hAnsi="Times New Roman" w:cs="Times New Roman"/>
          <w:sz w:val="24"/>
          <w:szCs w:val="24"/>
        </w:rPr>
        <w:t xml:space="preserve"> от а/д Благовещенское-</w:t>
      </w:r>
      <w:proofErr w:type="spellStart"/>
      <w:r w:rsidRPr="00B57D1A">
        <w:rPr>
          <w:rFonts w:ascii="Times New Roman" w:hAnsi="Times New Roman" w:cs="Times New Roman"/>
          <w:sz w:val="24"/>
          <w:szCs w:val="24"/>
        </w:rPr>
        <w:t>Ручьево</w:t>
      </w:r>
      <w:proofErr w:type="spellEnd"/>
      <w:r w:rsidRPr="00B57D1A">
        <w:rPr>
          <w:rFonts w:ascii="Times New Roman" w:hAnsi="Times New Roman" w:cs="Times New Roman"/>
          <w:sz w:val="24"/>
          <w:szCs w:val="24"/>
        </w:rPr>
        <w:t>» (СП «Благовещенское»); через р.</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Вель</w:t>
      </w:r>
      <w:proofErr w:type="spellEnd"/>
      <w:r w:rsidRPr="00B57D1A">
        <w:rPr>
          <w:rFonts w:ascii="Times New Roman" w:hAnsi="Times New Roman" w:cs="Times New Roman"/>
          <w:sz w:val="24"/>
          <w:szCs w:val="24"/>
        </w:rPr>
        <w:t xml:space="preserve"> на а/д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Мира п.</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Усть-Шоноша» (СП «</w:t>
      </w:r>
      <w:proofErr w:type="spellStart"/>
      <w:r w:rsidRPr="00B57D1A">
        <w:rPr>
          <w:rFonts w:ascii="Times New Roman" w:hAnsi="Times New Roman" w:cs="Times New Roman"/>
          <w:sz w:val="24"/>
          <w:szCs w:val="24"/>
        </w:rPr>
        <w:t>Усть-Шоношское</w:t>
      </w:r>
      <w:proofErr w:type="spellEnd"/>
      <w:r w:rsidRPr="00B57D1A">
        <w:rPr>
          <w:rFonts w:ascii="Times New Roman" w:hAnsi="Times New Roman" w:cs="Times New Roman"/>
          <w:sz w:val="24"/>
          <w:szCs w:val="24"/>
        </w:rPr>
        <w:t>»); через 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Вага на а/д «подъезд к 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Подгородье</w:t>
      </w:r>
      <w:proofErr w:type="spellEnd"/>
      <w:r w:rsidRPr="00B57D1A">
        <w:rPr>
          <w:rFonts w:ascii="Times New Roman" w:hAnsi="Times New Roman" w:cs="Times New Roman"/>
          <w:sz w:val="24"/>
          <w:szCs w:val="24"/>
        </w:rPr>
        <w:t xml:space="preserve"> от а/д Лавровская-Низовье» (СП «</w:t>
      </w:r>
      <w:proofErr w:type="spellStart"/>
      <w:r w:rsidRPr="00B57D1A">
        <w:rPr>
          <w:rFonts w:ascii="Times New Roman" w:hAnsi="Times New Roman" w:cs="Times New Roman"/>
          <w:sz w:val="24"/>
          <w:szCs w:val="24"/>
        </w:rPr>
        <w:t>Низовское</w:t>
      </w:r>
      <w:proofErr w:type="spellEnd"/>
      <w:r w:rsidRPr="00B57D1A">
        <w:rPr>
          <w:rFonts w:ascii="Times New Roman" w:hAnsi="Times New Roman" w:cs="Times New Roman"/>
          <w:sz w:val="24"/>
          <w:szCs w:val="24"/>
        </w:rPr>
        <w:t>»).</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Четыре деревянных моста на автодорогах общего пользования местного значения заменены на </w:t>
      </w:r>
      <w:proofErr w:type="spellStart"/>
      <w:r w:rsidRPr="00B57D1A">
        <w:rPr>
          <w:rFonts w:ascii="Times New Roman" w:hAnsi="Times New Roman" w:cs="Times New Roman"/>
          <w:sz w:val="24"/>
          <w:szCs w:val="24"/>
        </w:rPr>
        <w:t>трубопереезды</w:t>
      </w:r>
      <w:proofErr w:type="spellEnd"/>
      <w:r w:rsidRPr="00B57D1A">
        <w:rPr>
          <w:rFonts w:ascii="Times New Roman" w:hAnsi="Times New Roman" w:cs="Times New Roman"/>
          <w:sz w:val="24"/>
          <w:szCs w:val="24"/>
        </w:rPr>
        <w:t xml:space="preserve"> </w:t>
      </w:r>
      <w:r w:rsidR="00F63B4A" w:rsidRPr="00B57D1A">
        <w:rPr>
          <w:rFonts w:ascii="Times New Roman" w:hAnsi="Times New Roman" w:cs="Times New Roman"/>
          <w:sz w:val="24"/>
          <w:szCs w:val="24"/>
        </w:rPr>
        <w:t>–</w:t>
      </w:r>
      <w:r w:rsidRPr="00B57D1A">
        <w:rPr>
          <w:rFonts w:ascii="Times New Roman" w:hAnsi="Times New Roman" w:cs="Times New Roman"/>
          <w:sz w:val="24"/>
          <w:szCs w:val="24"/>
        </w:rPr>
        <w:t xml:space="preserve"> три в сельском поселении «</w:t>
      </w:r>
      <w:proofErr w:type="spellStart"/>
      <w:r w:rsidRPr="00B57D1A">
        <w:rPr>
          <w:rFonts w:ascii="Times New Roman" w:hAnsi="Times New Roman" w:cs="Times New Roman"/>
          <w:sz w:val="24"/>
          <w:szCs w:val="24"/>
        </w:rPr>
        <w:t>Верхнешоношское</w:t>
      </w:r>
      <w:proofErr w:type="spellEnd"/>
      <w:r w:rsidRPr="00B57D1A">
        <w:rPr>
          <w:rFonts w:ascii="Times New Roman" w:hAnsi="Times New Roman" w:cs="Times New Roman"/>
          <w:sz w:val="24"/>
          <w:szCs w:val="24"/>
        </w:rPr>
        <w:t>» и один в сельском поселении «</w:t>
      </w:r>
      <w:proofErr w:type="spellStart"/>
      <w:r w:rsidRPr="00B57D1A">
        <w:rPr>
          <w:rFonts w:ascii="Times New Roman" w:hAnsi="Times New Roman" w:cs="Times New Roman"/>
          <w:sz w:val="24"/>
          <w:szCs w:val="24"/>
        </w:rPr>
        <w:t>Солгинское</w:t>
      </w:r>
      <w:proofErr w:type="spellEnd"/>
      <w:r w:rsidRPr="00B57D1A">
        <w:rPr>
          <w:rFonts w:ascii="Times New Roman" w:hAnsi="Times New Roman" w:cs="Times New Roman"/>
          <w:sz w:val="24"/>
          <w:szCs w:val="24"/>
        </w:rPr>
        <w:t>».</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осуществлен</w:t>
      </w:r>
      <w:r w:rsidR="00F63B4A" w:rsidRPr="00B57D1A">
        <w:rPr>
          <w:rFonts w:ascii="Times New Roman" w:hAnsi="Times New Roman" w:cs="Times New Roman"/>
          <w:sz w:val="24"/>
          <w:szCs w:val="24"/>
        </w:rPr>
        <w:t>ы</w:t>
      </w:r>
      <w:r w:rsidRPr="00B57D1A">
        <w:rPr>
          <w:rFonts w:ascii="Times New Roman" w:hAnsi="Times New Roman" w:cs="Times New Roman"/>
          <w:sz w:val="24"/>
          <w:szCs w:val="24"/>
        </w:rPr>
        <w:t xml:space="preserve"> монтаж и замена вышедших из строя ламп и светильников на дорогах общего пользования местного значения в СП «Благовещенское», СП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Низовское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Пежемское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Пуйское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Судромское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Усть-Вельское</w:t>
      </w:r>
      <w:proofErr w:type="spellEnd"/>
      <w:r w:rsidR="00F63B4A" w:rsidRPr="00B57D1A">
        <w:rPr>
          <w:rFonts w:ascii="Times New Roman" w:hAnsi="Times New Roman" w:cs="Times New Roman"/>
          <w:sz w:val="24"/>
          <w:szCs w:val="24"/>
        </w:rPr>
        <w:t>»</w:t>
      </w:r>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Шадреньгское</w:t>
      </w:r>
      <w:proofErr w:type="spellEnd"/>
      <w:r w:rsidRPr="00B57D1A">
        <w:rPr>
          <w:rFonts w:ascii="Times New Roman" w:hAnsi="Times New Roman" w:cs="Times New Roman"/>
          <w:sz w:val="24"/>
          <w:szCs w:val="24"/>
        </w:rPr>
        <w:t xml:space="preserve">». </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Произведены работы по нанесению дорожной разметки и пешеходных переходов на автодорогах д.</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Горка</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Муравьевская</w:t>
      </w:r>
      <w:proofErr w:type="spellEnd"/>
      <w:r w:rsidRPr="00B57D1A">
        <w:rPr>
          <w:rFonts w:ascii="Times New Roman" w:hAnsi="Times New Roman" w:cs="Times New Roman"/>
          <w:sz w:val="24"/>
          <w:szCs w:val="24"/>
        </w:rPr>
        <w:t>. Установлены 8 дорожных знаков на автодорогах СП «</w:t>
      </w:r>
      <w:proofErr w:type="spellStart"/>
      <w:r w:rsidRPr="00B57D1A">
        <w:rPr>
          <w:rFonts w:ascii="Times New Roman" w:hAnsi="Times New Roman" w:cs="Times New Roman"/>
          <w:sz w:val="24"/>
          <w:szCs w:val="24"/>
        </w:rPr>
        <w:t>Усть-Вельское</w:t>
      </w:r>
      <w:proofErr w:type="spellEnd"/>
      <w:r w:rsidRPr="00B57D1A">
        <w:rPr>
          <w:rFonts w:ascii="Times New Roman" w:hAnsi="Times New Roman" w:cs="Times New Roman"/>
          <w:sz w:val="24"/>
          <w:szCs w:val="24"/>
        </w:rPr>
        <w:t>», 16 знаков на автодорогах СП «</w:t>
      </w:r>
      <w:proofErr w:type="spellStart"/>
      <w:r w:rsidRPr="00B57D1A">
        <w:rPr>
          <w:rFonts w:ascii="Times New Roman" w:hAnsi="Times New Roman" w:cs="Times New Roman"/>
          <w:sz w:val="24"/>
          <w:szCs w:val="24"/>
        </w:rPr>
        <w:t>Усть-Шоношское</w:t>
      </w:r>
      <w:proofErr w:type="spellEnd"/>
      <w:r w:rsidRPr="00B57D1A">
        <w:rPr>
          <w:rFonts w:ascii="Times New Roman" w:hAnsi="Times New Roman" w:cs="Times New Roman"/>
          <w:sz w:val="24"/>
          <w:szCs w:val="24"/>
        </w:rPr>
        <w:t>», 17 знаков на дорогах СП «Благовещенское», 23 знака в СП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8 знаков в СП «</w:t>
      </w:r>
      <w:proofErr w:type="spellStart"/>
      <w:r w:rsidRPr="00B57D1A">
        <w:rPr>
          <w:rFonts w:ascii="Times New Roman" w:hAnsi="Times New Roman" w:cs="Times New Roman"/>
          <w:sz w:val="24"/>
          <w:szCs w:val="24"/>
        </w:rPr>
        <w:t>Низовское</w:t>
      </w:r>
      <w:proofErr w:type="spellEnd"/>
      <w:r w:rsidRPr="00B57D1A">
        <w:rPr>
          <w:rFonts w:ascii="Times New Roman" w:hAnsi="Times New Roman" w:cs="Times New Roman"/>
          <w:sz w:val="24"/>
          <w:szCs w:val="24"/>
        </w:rPr>
        <w:t>». Установлены 2 автопавильона на автомобильных дорогах в д.</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Злодеево</w:t>
      </w:r>
      <w:proofErr w:type="spellEnd"/>
      <w:r w:rsidRPr="00B57D1A">
        <w:rPr>
          <w:rFonts w:ascii="Times New Roman" w:hAnsi="Times New Roman" w:cs="Times New Roman"/>
          <w:sz w:val="24"/>
          <w:szCs w:val="24"/>
        </w:rPr>
        <w:t>, д.</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Тарасовская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СП «</w:t>
      </w:r>
      <w:proofErr w:type="spellStart"/>
      <w:r w:rsidRPr="00B57D1A">
        <w:rPr>
          <w:rFonts w:ascii="Times New Roman" w:hAnsi="Times New Roman" w:cs="Times New Roman"/>
          <w:sz w:val="24"/>
          <w:szCs w:val="24"/>
        </w:rPr>
        <w:t>Усть-Вельское</w:t>
      </w:r>
      <w:proofErr w:type="spellEnd"/>
      <w:r w:rsidRPr="00B57D1A">
        <w:rPr>
          <w:rFonts w:ascii="Times New Roman" w:hAnsi="Times New Roman" w:cs="Times New Roman"/>
          <w:sz w:val="24"/>
          <w:szCs w:val="24"/>
        </w:rPr>
        <w:t>». Продолжены работы, начатые в 2023 году, по обустройству тротуара вдоль автодороги «п.</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Аргуновский</w:t>
      </w:r>
      <w:proofErr w:type="spellEnd"/>
      <w:r w:rsidRPr="00B57D1A">
        <w:rPr>
          <w:rFonts w:ascii="Times New Roman" w:hAnsi="Times New Roman" w:cs="Times New Roman"/>
          <w:sz w:val="24"/>
          <w:szCs w:val="24"/>
        </w:rPr>
        <w:t>,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60 лет Октября» СП «</w:t>
      </w:r>
      <w:proofErr w:type="spellStart"/>
      <w:r w:rsidRPr="00B57D1A">
        <w:rPr>
          <w:rFonts w:ascii="Times New Roman" w:hAnsi="Times New Roman" w:cs="Times New Roman"/>
          <w:sz w:val="24"/>
          <w:szCs w:val="24"/>
        </w:rPr>
        <w:t>Аргуновское</w:t>
      </w:r>
      <w:proofErr w:type="spellEnd"/>
      <w:r w:rsidRPr="00B57D1A">
        <w:rPr>
          <w:rFonts w:ascii="Times New Roman" w:hAnsi="Times New Roman" w:cs="Times New Roman"/>
          <w:sz w:val="24"/>
          <w:szCs w:val="24"/>
        </w:rPr>
        <w:t>» (обустроено 79 погонных метров).</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мероприятию «Безопасность дорожного движения» выполнены работы по разработке паспортов обеспечения транспортной безопасности на 10 мостов; проведены работы по паспортизации и формированию базы данных о наличии, местоположении и характеристиках автомобильных дорог и по разработке проектов организации дорожного движения на автомобильных дорогах общего пользования местного значения (работы проведены по 67 дорогам общей протяженностью 29,988 км).</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городском поселении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на средства районного бюджета выполнено обустройство тротуаров по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Белинского,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50 лет Октября,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Гагарина,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Гайдара,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Пушкина,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Советская,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Речная-пер.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Лесной,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Климовского, восстановлено покрытие на обочинах и отремонтирован тротуар на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Карпеченко; прочищена водоотводная канава по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Белинского, обустроены подходы к пешеходному переходу на перекрёстке ул</w:t>
      </w:r>
      <w:r w:rsidR="00F63B4A" w:rsidRPr="00B57D1A">
        <w:rPr>
          <w:rFonts w:ascii="Times New Roman" w:hAnsi="Times New Roman" w:cs="Times New Roman"/>
          <w:sz w:val="24"/>
          <w:szCs w:val="24"/>
        </w:rPr>
        <w:t xml:space="preserve">иц </w:t>
      </w:r>
      <w:r w:rsidRPr="00B57D1A">
        <w:rPr>
          <w:rFonts w:ascii="Times New Roman" w:hAnsi="Times New Roman" w:cs="Times New Roman"/>
          <w:sz w:val="24"/>
          <w:szCs w:val="24"/>
        </w:rPr>
        <w:t>Фефилова-Революционная. Выполнены работы по устранению деформаций и повреждений асфальтобетонного покрытия на участке протяженностью</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320 м по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1 Мая; 132 м на участке автодороги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Фефилова, включая перекресток по ул.</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Карла</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Маркса. Проведены работы по вырубке деревьев и кустарников в полосах отвода автодорог для обеспечения видимости.</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На средства районного бюджета городским поселением «</w:t>
      </w:r>
      <w:proofErr w:type="spellStart"/>
      <w:r w:rsidRPr="00B57D1A">
        <w:rPr>
          <w:rFonts w:ascii="Times New Roman" w:hAnsi="Times New Roman" w:cs="Times New Roman"/>
          <w:sz w:val="24"/>
          <w:szCs w:val="24"/>
        </w:rPr>
        <w:t>Кулойское</w:t>
      </w:r>
      <w:proofErr w:type="spellEnd"/>
      <w:r w:rsidRPr="00B57D1A">
        <w:rPr>
          <w:rFonts w:ascii="Times New Roman" w:hAnsi="Times New Roman" w:cs="Times New Roman"/>
          <w:sz w:val="24"/>
          <w:szCs w:val="24"/>
        </w:rPr>
        <w:t xml:space="preserve">» выполнены работы по ямочному ремонту асфальтобетонного покрытия автодорог в </w:t>
      </w:r>
      <w:proofErr w:type="spellStart"/>
      <w:r w:rsidRPr="00B57D1A">
        <w:rPr>
          <w:rFonts w:ascii="Times New Roman" w:hAnsi="Times New Roman" w:cs="Times New Roman"/>
          <w:sz w:val="24"/>
          <w:szCs w:val="24"/>
        </w:rPr>
        <w:t>р.п</w:t>
      </w:r>
      <w:proofErr w:type="spellEnd"/>
      <w:r w:rsidRPr="00B57D1A">
        <w:rPr>
          <w:rFonts w:ascii="Times New Roman" w:hAnsi="Times New Roman" w:cs="Times New Roman"/>
          <w:sz w:val="24"/>
          <w:szCs w:val="24"/>
        </w:rPr>
        <w:t xml:space="preserve">. Кулой, восстановлен профиль водоотводных канав и произведена </w:t>
      </w:r>
      <w:proofErr w:type="spellStart"/>
      <w:r w:rsidRPr="00B57D1A">
        <w:rPr>
          <w:rFonts w:ascii="Times New Roman" w:hAnsi="Times New Roman" w:cs="Times New Roman"/>
          <w:sz w:val="24"/>
          <w:szCs w:val="24"/>
        </w:rPr>
        <w:t>переукладка</w:t>
      </w:r>
      <w:proofErr w:type="spellEnd"/>
      <w:r w:rsidRPr="00B57D1A">
        <w:rPr>
          <w:rFonts w:ascii="Times New Roman" w:hAnsi="Times New Roman" w:cs="Times New Roman"/>
          <w:sz w:val="24"/>
          <w:szCs w:val="24"/>
        </w:rPr>
        <w:t xml:space="preserve"> 9 водопропускных труб.</w:t>
      </w:r>
    </w:p>
    <w:p w:rsidR="00D523CA" w:rsidRPr="00B57D1A" w:rsidRDefault="00D523CA" w:rsidP="00B57D1A">
      <w:pPr>
        <w:shd w:val="clear" w:color="auto" w:fill="FFFFFF" w:themeFill="background1"/>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ab/>
      </w:r>
    </w:p>
    <w:p w:rsidR="00D523CA" w:rsidRPr="000673DB" w:rsidRDefault="000673DB" w:rsidP="000673DB">
      <w:pPr>
        <w:spacing w:after="0" w:line="240" w:lineRule="auto"/>
        <w:jc w:val="both"/>
        <w:rPr>
          <w:rFonts w:ascii="Times New Roman" w:hAnsi="Times New Roman" w:cs="Times New Roman"/>
          <w:b/>
          <w:sz w:val="24"/>
          <w:szCs w:val="24"/>
        </w:rPr>
      </w:pPr>
      <w:bookmarkStart w:id="2" w:name="_Hlk127264819"/>
      <w:r w:rsidRPr="000673DB">
        <w:rPr>
          <w:rFonts w:ascii="Times New Roman" w:hAnsi="Times New Roman" w:cs="Times New Roman"/>
          <w:b/>
          <w:sz w:val="24"/>
          <w:szCs w:val="24"/>
        </w:rPr>
        <w:t>А</w:t>
      </w:r>
      <w:r w:rsidR="00D523CA" w:rsidRPr="000673DB">
        <w:rPr>
          <w:rFonts w:ascii="Times New Roman" w:hAnsi="Times New Roman" w:cs="Times New Roman"/>
          <w:b/>
          <w:sz w:val="24"/>
          <w:szCs w:val="24"/>
        </w:rPr>
        <w:t>втомобильны</w:t>
      </w:r>
      <w:r w:rsidRPr="000673DB">
        <w:rPr>
          <w:rFonts w:ascii="Times New Roman" w:hAnsi="Times New Roman" w:cs="Times New Roman"/>
          <w:b/>
          <w:sz w:val="24"/>
          <w:szCs w:val="24"/>
        </w:rPr>
        <w:t xml:space="preserve">е </w:t>
      </w:r>
      <w:r w:rsidR="00D523CA" w:rsidRPr="000673DB">
        <w:rPr>
          <w:rFonts w:ascii="Times New Roman" w:hAnsi="Times New Roman" w:cs="Times New Roman"/>
          <w:b/>
          <w:sz w:val="24"/>
          <w:szCs w:val="24"/>
        </w:rPr>
        <w:t>дорог</w:t>
      </w:r>
      <w:r w:rsidRPr="000673DB">
        <w:rPr>
          <w:rFonts w:ascii="Times New Roman" w:hAnsi="Times New Roman" w:cs="Times New Roman"/>
          <w:b/>
          <w:sz w:val="24"/>
          <w:szCs w:val="24"/>
        </w:rPr>
        <w:t>и</w:t>
      </w:r>
      <w:r w:rsidR="00D523CA" w:rsidRPr="000673DB">
        <w:rPr>
          <w:rFonts w:ascii="Times New Roman" w:hAnsi="Times New Roman" w:cs="Times New Roman"/>
          <w:b/>
          <w:sz w:val="24"/>
          <w:szCs w:val="24"/>
        </w:rPr>
        <w:t xml:space="preserve"> регионального значения </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По дорогам регионального значения в Вельском районе </w:t>
      </w:r>
      <w:bookmarkStart w:id="3" w:name="_Hlk127264866"/>
      <w:bookmarkEnd w:id="2"/>
      <w:r w:rsidRPr="00B57D1A">
        <w:rPr>
          <w:rFonts w:ascii="Times New Roman" w:hAnsi="Times New Roman" w:cs="Times New Roman"/>
          <w:sz w:val="24"/>
          <w:szCs w:val="24"/>
        </w:rPr>
        <w:t>выполнен плановый предупредительный ремонт мостового полотна на мосту через р.</w:t>
      </w:r>
      <w:r w:rsidR="00F63B4A" w:rsidRPr="00B57D1A">
        <w:rPr>
          <w:rFonts w:ascii="Times New Roman" w:hAnsi="Times New Roman" w:cs="Times New Roman"/>
          <w:sz w:val="24"/>
          <w:szCs w:val="24"/>
        </w:rPr>
        <w:t xml:space="preserve"> </w:t>
      </w:r>
      <w:r w:rsidRPr="00B57D1A">
        <w:rPr>
          <w:rFonts w:ascii="Times New Roman" w:hAnsi="Times New Roman" w:cs="Times New Roman"/>
          <w:sz w:val="24"/>
          <w:szCs w:val="24"/>
        </w:rPr>
        <w:t>Волица на участке км 24+</w:t>
      </w:r>
      <w:proofErr w:type="gramStart"/>
      <w:r w:rsidRPr="00B57D1A">
        <w:rPr>
          <w:rFonts w:ascii="Times New Roman" w:hAnsi="Times New Roman" w:cs="Times New Roman"/>
          <w:sz w:val="24"/>
          <w:szCs w:val="24"/>
        </w:rPr>
        <w:t>607</w:t>
      </w:r>
      <w:proofErr w:type="gramEnd"/>
      <w:r w:rsidRPr="00B57D1A">
        <w:rPr>
          <w:rFonts w:ascii="Times New Roman" w:hAnsi="Times New Roman" w:cs="Times New Roman"/>
          <w:sz w:val="24"/>
          <w:szCs w:val="24"/>
        </w:rPr>
        <w:t xml:space="preserve"> а/д Благовещенское-</w:t>
      </w:r>
      <w:proofErr w:type="spellStart"/>
      <w:r w:rsidRPr="00B57D1A">
        <w:rPr>
          <w:rFonts w:ascii="Times New Roman" w:hAnsi="Times New Roman" w:cs="Times New Roman"/>
          <w:sz w:val="24"/>
          <w:szCs w:val="24"/>
        </w:rPr>
        <w:t>Ручьево</w:t>
      </w:r>
      <w:proofErr w:type="spellEnd"/>
      <w:r w:rsidRPr="00B57D1A">
        <w:rPr>
          <w:rFonts w:ascii="Times New Roman" w:hAnsi="Times New Roman" w:cs="Times New Roman"/>
          <w:sz w:val="24"/>
          <w:szCs w:val="24"/>
        </w:rPr>
        <w:t xml:space="preserve">, выполнены работы по капитальному ремонту мостового перехода через р. </w:t>
      </w:r>
      <w:proofErr w:type="spellStart"/>
      <w:r w:rsidRPr="00B57D1A">
        <w:rPr>
          <w:rFonts w:ascii="Times New Roman" w:hAnsi="Times New Roman" w:cs="Times New Roman"/>
          <w:sz w:val="24"/>
          <w:szCs w:val="24"/>
        </w:rPr>
        <w:t>Кокшеньга</w:t>
      </w:r>
      <w:proofErr w:type="spellEnd"/>
      <w:r w:rsidRPr="00B57D1A">
        <w:rPr>
          <w:rFonts w:ascii="Times New Roman" w:hAnsi="Times New Roman" w:cs="Times New Roman"/>
          <w:sz w:val="24"/>
          <w:szCs w:val="24"/>
        </w:rPr>
        <w:t xml:space="preserve"> (замена ригелей опор и </w:t>
      </w:r>
      <w:proofErr w:type="spellStart"/>
      <w:r w:rsidRPr="00B57D1A">
        <w:rPr>
          <w:rFonts w:ascii="Times New Roman" w:hAnsi="Times New Roman" w:cs="Times New Roman"/>
          <w:sz w:val="24"/>
          <w:szCs w:val="24"/>
        </w:rPr>
        <w:t>подферменников</w:t>
      </w:r>
      <w:proofErr w:type="spellEnd"/>
      <w:r w:rsidRPr="00B57D1A">
        <w:rPr>
          <w:rFonts w:ascii="Times New Roman" w:hAnsi="Times New Roman" w:cs="Times New Roman"/>
          <w:sz w:val="24"/>
          <w:szCs w:val="24"/>
        </w:rPr>
        <w:t xml:space="preserve">, пролетных строений, мостового полотна, элементов обустройства, дорожной одежды на подходах) на участке км 50+901 а/д Вельск-Шангалы. </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Выполнен плановый предупредительный ремонт мостового перехода через</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w:t>
      </w:r>
      <w:r w:rsidR="00F63B4A"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Шадреньга</w:t>
      </w:r>
      <w:proofErr w:type="spellEnd"/>
      <w:r w:rsidRPr="00B57D1A">
        <w:rPr>
          <w:rFonts w:ascii="Times New Roman" w:hAnsi="Times New Roman" w:cs="Times New Roman"/>
          <w:sz w:val="24"/>
          <w:szCs w:val="24"/>
        </w:rPr>
        <w:t xml:space="preserve"> на участке км 17+</w:t>
      </w:r>
      <w:proofErr w:type="gramStart"/>
      <w:r w:rsidRPr="00B57D1A">
        <w:rPr>
          <w:rFonts w:ascii="Times New Roman" w:hAnsi="Times New Roman" w:cs="Times New Roman"/>
          <w:sz w:val="24"/>
          <w:szCs w:val="24"/>
        </w:rPr>
        <w:t>019</w:t>
      </w:r>
      <w:proofErr w:type="gramEnd"/>
      <w:r w:rsidRPr="00B57D1A">
        <w:rPr>
          <w:rFonts w:ascii="Times New Roman" w:hAnsi="Times New Roman" w:cs="Times New Roman"/>
          <w:sz w:val="24"/>
          <w:szCs w:val="24"/>
        </w:rPr>
        <w:t xml:space="preserve"> а/д Вельск-</w:t>
      </w:r>
      <w:proofErr w:type="spellStart"/>
      <w:r w:rsidRPr="00B57D1A">
        <w:rPr>
          <w:rFonts w:ascii="Times New Roman" w:hAnsi="Times New Roman" w:cs="Times New Roman"/>
          <w:sz w:val="24"/>
          <w:szCs w:val="24"/>
        </w:rPr>
        <w:t>Хозьмино</w:t>
      </w:r>
      <w:proofErr w:type="spellEnd"/>
      <w:r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Шабаново</w:t>
      </w:r>
      <w:proofErr w:type="spellEnd"/>
      <w:r w:rsidRPr="00B57D1A">
        <w:rPr>
          <w:rFonts w:ascii="Times New Roman" w:hAnsi="Times New Roman" w:cs="Times New Roman"/>
          <w:sz w:val="24"/>
          <w:szCs w:val="24"/>
        </w:rPr>
        <w:t xml:space="preserve">-Комсомольский (замена мостового полотна, пролетных строений), мостового перехода через р. Кулой на участке км 1+492 а/д </w:t>
      </w:r>
      <w:proofErr w:type="spellStart"/>
      <w:r w:rsidRPr="00B57D1A">
        <w:rPr>
          <w:rFonts w:ascii="Times New Roman" w:hAnsi="Times New Roman" w:cs="Times New Roman"/>
          <w:sz w:val="24"/>
          <w:szCs w:val="24"/>
        </w:rPr>
        <w:t>Мелединская-Шестниковская</w:t>
      </w:r>
      <w:proofErr w:type="spellEnd"/>
      <w:r w:rsidRPr="00B57D1A">
        <w:rPr>
          <w:rFonts w:ascii="Times New Roman" w:hAnsi="Times New Roman" w:cs="Times New Roman"/>
          <w:sz w:val="24"/>
          <w:szCs w:val="24"/>
        </w:rPr>
        <w:t xml:space="preserve"> (замена мостового полотна), мостового перехода через р. </w:t>
      </w:r>
      <w:proofErr w:type="spellStart"/>
      <w:r w:rsidRPr="00B57D1A">
        <w:rPr>
          <w:rFonts w:ascii="Times New Roman" w:hAnsi="Times New Roman" w:cs="Times New Roman"/>
          <w:sz w:val="24"/>
          <w:szCs w:val="24"/>
        </w:rPr>
        <w:t>Шавшуга</w:t>
      </w:r>
      <w:proofErr w:type="spellEnd"/>
      <w:r w:rsidRPr="00B57D1A">
        <w:rPr>
          <w:rFonts w:ascii="Times New Roman" w:hAnsi="Times New Roman" w:cs="Times New Roman"/>
          <w:sz w:val="24"/>
          <w:szCs w:val="24"/>
        </w:rPr>
        <w:t xml:space="preserve"> на участке км 1+307 а/д Шиловская-</w:t>
      </w:r>
      <w:proofErr w:type="spellStart"/>
      <w:r w:rsidRPr="00B57D1A">
        <w:rPr>
          <w:rFonts w:ascii="Times New Roman" w:hAnsi="Times New Roman" w:cs="Times New Roman"/>
          <w:sz w:val="24"/>
          <w:szCs w:val="24"/>
        </w:rPr>
        <w:t>Фоминская</w:t>
      </w:r>
      <w:proofErr w:type="spellEnd"/>
      <w:r w:rsidRPr="00B57D1A">
        <w:rPr>
          <w:rFonts w:ascii="Times New Roman" w:hAnsi="Times New Roman" w:cs="Times New Roman"/>
          <w:sz w:val="24"/>
          <w:szCs w:val="24"/>
        </w:rPr>
        <w:t xml:space="preserve"> 2-я (замена мостового полотна). </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полосах отвода на участке км 6+325 – км 11+</w:t>
      </w:r>
      <w:proofErr w:type="gramStart"/>
      <w:r w:rsidRPr="00B57D1A">
        <w:rPr>
          <w:rFonts w:ascii="Times New Roman" w:hAnsi="Times New Roman" w:cs="Times New Roman"/>
          <w:sz w:val="24"/>
          <w:szCs w:val="24"/>
        </w:rPr>
        <w:t>394</w:t>
      </w:r>
      <w:proofErr w:type="gramEnd"/>
      <w:r w:rsidRPr="00B57D1A">
        <w:rPr>
          <w:rFonts w:ascii="Times New Roman" w:hAnsi="Times New Roman" w:cs="Times New Roman"/>
          <w:sz w:val="24"/>
          <w:szCs w:val="24"/>
        </w:rPr>
        <w:t xml:space="preserve"> а/д Вельск-Верхняя </w:t>
      </w:r>
      <w:proofErr w:type="spellStart"/>
      <w:r w:rsidRPr="00B57D1A">
        <w:rPr>
          <w:rFonts w:ascii="Times New Roman" w:hAnsi="Times New Roman" w:cs="Times New Roman"/>
          <w:sz w:val="24"/>
          <w:szCs w:val="24"/>
        </w:rPr>
        <w:t>Синега</w:t>
      </w:r>
      <w:proofErr w:type="spellEnd"/>
      <w:r w:rsidRPr="00B57D1A">
        <w:rPr>
          <w:rFonts w:ascii="Times New Roman" w:hAnsi="Times New Roman" w:cs="Times New Roman"/>
          <w:sz w:val="24"/>
          <w:szCs w:val="24"/>
        </w:rPr>
        <w:t xml:space="preserve"> и на участке км 1+950 – км 4+850 а/д </w:t>
      </w:r>
      <w:proofErr w:type="spellStart"/>
      <w:r w:rsidRPr="00B57D1A">
        <w:rPr>
          <w:rFonts w:ascii="Times New Roman" w:hAnsi="Times New Roman" w:cs="Times New Roman"/>
          <w:sz w:val="24"/>
          <w:szCs w:val="24"/>
        </w:rPr>
        <w:t>Пежма</w:t>
      </w:r>
      <w:proofErr w:type="spellEnd"/>
      <w:r w:rsidRPr="00B57D1A">
        <w:rPr>
          <w:rFonts w:ascii="Times New Roman" w:hAnsi="Times New Roman" w:cs="Times New Roman"/>
          <w:sz w:val="24"/>
          <w:szCs w:val="24"/>
        </w:rPr>
        <w:t>-Берег-</w:t>
      </w:r>
      <w:proofErr w:type="spellStart"/>
      <w:r w:rsidRPr="00B57D1A">
        <w:rPr>
          <w:rFonts w:ascii="Times New Roman" w:hAnsi="Times New Roman" w:cs="Times New Roman"/>
          <w:sz w:val="24"/>
          <w:szCs w:val="24"/>
        </w:rPr>
        <w:t>Елинская</w:t>
      </w:r>
      <w:proofErr w:type="spellEnd"/>
      <w:r w:rsidRPr="00B57D1A">
        <w:rPr>
          <w:rFonts w:ascii="Times New Roman" w:hAnsi="Times New Roman" w:cs="Times New Roman"/>
          <w:sz w:val="24"/>
          <w:szCs w:val="24"/>
        </w:rPr>
        <w:t xml:space="preserve"> выполнены работы по ликвидации нежелательной растительности.</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Выполнены работы по укладке дополнительной водопропускной трубы на участке км 4+</w:t>
      </w:r>
      <w:proofErr w:type="gramStart"/>
      <w:r w:rsidRPr="00B57D1A">
        <w:rPr>
          <w:rFonts w:ascii="Times New Roman" w:hAnsi="Times New Roman" w:cs="Times New Roman"/>
          <w:sz w:val="24"/>
          <w:szCs w:val="24"/>
        </w:rPr>
        <w:t>920</w:t>
      </w:r>
      <w:proofErr w:type="gramEnd"/>
      <w:r w:rsidRPr="00B57D1A">
        <w:rPr>
          <w:rFonts w:ascii="Times New Roman" w:hAnsi="Times New Roman" w:cs="Times New Roman"/>
          <w:sz w:val="24"/>
          <w:szCs w:val="24"/>
        </w:rPr>
        <w:t xml:space="preserve"> а/д Козловская-Гарь.</w:t>
      </w:r>
    </w:p>
    <w:p w:rsidR="00D523CA" w:rsidRPr="00B57D1A" w:rsidRDefault="00D523CA" w:rsidP="00B57D1A">
      <w:pPr>
        <w:spacing w:after="0" w:line="240" w:lineRule="auto"/>
        <w:ind w:firstLine="567"/>
        <w:jc w:val="both"/>
        <w:rPr>
          <w:rStyle w:val="11"/>
          <w:rFonts w:ascii="Times New Roman" w:hAnsi="Times New Roman" w:cs="Times New Roman"/>
          <w:i/>
          <w:sz w:val="24"/>
          <w:szCs w:val="24"/>
        </w:rPr>
      </w:pPr>
    </w:p>
    <w:p w:rsidR="00D523CA" w:rsidRPr="00B57D1A" w:rsidRDefault="00D523CA" w:rsidP="00B57D1A">
      <w:pPr>
        <w:spacing w:after="0" w:line="240" w:lineRule="auto"/>
        <w:ind w:firstLine="567"/>
        <w:jc w:val="both"/>
        <w:rPr>
          <w:rStyle w:val="11"/>
          <w:rFonts w:ascii="Times New Roman" w:hAnsi="Times New Roman" w:cs="Times New Roman"/>
          <w:sz w:val="24"/>
          <w:szCs w:val="24"/>
        </w:rPr>
      </w:pPr>
      <w:r w:rsidRPr="00B57D1A">
        <w:rPr>
          <w:rStyle w:val="11"/>
          <w:rFonts w:ascii="Times New Roman" w:hAnsi="Times New Roman" w:cs="Times New Roman"/>
          <w:sz w:val="24"/>
          <w:szCs w:val="24"/>
        </w:rPr>
        <w:t>Связь</w:t>
      </w:r>
      <w:bookmarkStart w:id="4" w:name="_Hlk95917348"/>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настоящее время на территории Вельского района установлен</w:t>
      </w:r>
      <w:r w:rsidR="00F63B4A" w:rsidRPr="00B57D1A">
        <w:rPr>
          <w:rFonts w:ascii="Times New Roman" w:hAnsi="Times New Roman" w:cs="Times New Roman"/>
          <w:sz w:val="24"/>
          <w:szCs w:val="24"/>
        </w:rPr>
        <w:t>ы</w:t>
      </w:r>
      <w:r w:rsidRPr="00B57D1A">
        <w:rPr>
          <w:rFonts w:ascii="Times New Roman" w:hAnsi="Times New Roman" w:cs="Times New Roman"/>
          <w:sz w:val="24"/>
          <w:szCs w:val="24"/>
        </w:rPr>
        <w:t xml:space="preserve"> 42 вышки сотовой связи и 93 базовых станций сотовых операторов.</w:t>
      </w:r>
    </w:p>
    <w:p w:rsidR="00D523CA" w:rsidRPr="00B57D1A" w:rsidRDefault="00D523CA" w:rsidP="00B57D1A">
      <w:pPr>
        <w:spacing w:after="0" w:line="240" w:lineRule="auto"/>
        <w:ind w:firstLine="567"/>
        <w:jc w:val="both"/>
        <w:rPr>
          <w:rFonts w:ascii="Times New Roman" w:hAnsi="Times New Roman" w:cs="Times New Roman"/>
          <w:sz w:val="24"/>
          <w:szCs w:val="24"/>
          <w:highlight w:val="yellow"/>
        </w:rPr>
      </w:pPr>
      <w:r w:rsidRPr="00B57D1A">
        <w:rPr>
          <w:rFonts w:ascii="Times New Roman" w:hAnsi="Times New Roman" w:cs="Times New Roman"/>
          <w:sz w:val="24"/>
          <w:szCs w:val="24"/>
        </w:rPr>
        <w:t xml:space="preserve">С конца 2021 года по заказу Министерства цифрового развития, связи и массовых коммуникаций РФ «Ростелеком» реализует второй этап федерального проекта по устранению цифрового неравенства (УЦН 2.0), который позволяет обеспечить современной мобильной связью, включая высокоскоростной доступ в </w:t>
      </w:r>
      <w:r w:rsidR="00FA098C" w:rsidRPr="00B57D1A">
        <w:rPr>
          <w:rFonts w:ascii="Times New Roman" w:hAnsi="Times New Roman" w:cs="Times New Roman"/>
          <w:sz w:val="24"/>
          <w:szCs w:val="24"/>
        </w:rPr>
        <w:t>И</w:t>
      </w:r>
      <w:r w:rsidRPr="00B57D1A">
        <w:rPr>
          <w:rFonts w:ascii="Times New Roman" w:hAnsi="Times New Roman" w:cs="Times New Roman"/>
          <w:sz w:val="24"/>
          <w:szCs w:val="24"/>
        </w:rPr>
        <w:t>нтернет, малые населенные пункты с численностью жителей от 100 до 500 человек. В 2024 году жителям населенны</w:t>
      </w:r>
      <w:r w:rsidR="00FA098C" w:rsidRPr="00B57D1A">
        <w:rPr>
          <w:rFonts w:ascii="Times New Roman" w:hAnsi="Times New Roman" w:cs="Times New Roman"/>
          <w:sz w:val="24"/>
          <w:szCs w:val="24"/>
        </w:rPr>
        <w:t>х</w:t>
      </w:r>
      <w:r w:rsidRPr="00B57D1A">
        <w:rPr>
          <w:rFonts w:ascii="Times New Roman" w:hAnsi="Times New Roman" w:cs="Times New Roman"/>
          <w:sz w:val="24"/>
          <w:szCs w:val="24"/>
        </w:rPr>
        <w:t xml:space="preserve"> пунктов Вельского района не удалось набрать необходимого количества голосов для включения в план-график подключений населенных пунктов к </w:t>
      </w:r>
      <w:r w:rsidR="00FA098C" w:rsidRPr="00B57D1A">
        <w:rPr>
          <w:rFonts w:ascii="Times New Roman" w:hAnsi="Times New Roman" w:cs="Times New Roman"/>
          <w:sz w:val="24"/>
          <w:szCs w:val="24"/>
        </w:rPr>
        <w:t>И</w:t>
      </w:r>
      <w:r w:rsidRPr="00B57D1A">
        <w:rPr>
          <w:rFonts w:ascii="Times New Roman" w:hAnsi="Times New Roman" w:cs="Times New Roman"/>
          <w:sz w:val="24"/>
          <w:szCs w:val="24"/>
        </w:rPr>
        <w:t xml:space="preserve">нтернету в рамках проекта по </w:t>
      </w:r>
      <w:r w:rsidRPr="00B57D1A">
        <w:rPr>
          <w:rFonts w:ascii="Times New Roman" w:hAnsi="Times New Roman" w:cs="Times New Roman"/>
          <w:bCs/>
          <w:color w:val="000000" w:themeColor="text1"/>
          <w:sz w:val="24"/>
          <w:szCs w:val="24"/>
          <w:shd w:val="clear" w:color="auto" w:fill="FFFFFF"/>
        </w:rPr>
        <w:t>УЦН</w:t>
      </w:r>
      <w:r w:rsidRPr="00B57D1A">
        <w:rPr>
          <w:rFonts w:ascii="Times New Roman" w:hAnsi="Times New Roman" w:cs="Times New Roman"/>
          <w:color w:val="000000" w:themeColor="text1"/>
          <w:sz w:val="24"/>
          <w:szCs w:val="24"/>
          <w:shd w:val="clear" w:color="auto" w:fill="FFFFFF"/>
        </w:rPr>
        <w:t xml:space="preserve"> 2.0.</w:t>
      </w:r>
      <w:r w:rsidRPr="00B57D1A">
        <w:rPr>
          <w:rFonts w:ascii="Times New Roman" w:hAnsi="Times New Roman" w:cs="Times New Roman"/>
          <w:color w:val="000000" w:themeColor="text1"/>
          <w:sz w:val="24"/>
          <w:szCs w:val="24"/>
        </w:rPr>
        <w:t xml:space="preserve"> Работа в этом направлении будет продолжена в 2025 году.</w:t>
      </w:r>
      <w:r w:rsidR="00126640" w:rsidRPr="00B57D1A">
        <w:rPr>
          <w:rFonts w:ascii="Times New Roman" w:hAnsi="Times New Roman" w:cs="Times New Roman"/>
          <w:color w:val="000000" w:themeColor="text1"/>
          <w:sz w:val="24"/>
          <w:szCs w:val="24"/>
        </w:rPr>
        <w:t xml:space="preserve"> </w:t>
      </w:r>
    </w:p>
    <w:bookmarkEnd w:id="4"/>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Почтовая связь в Вельском районе предоставлена Вельским почтамтом УФПС Архангельской области – филиал ФГУП «Почта России». В 2024 году отделения связи по поселениям сохранены</w:t>
      </w:r>
      <w:bookmarkEnd w:id="3"/>
      <w:r w:rsidRPr="00B57D1A">
        <w:rPr>
          <w:rFonts w:ascii="Times New Roman" w:hAnsi="Times New Roman" w:cs="Times New Roman"/>
          <w:sz w:val="24"/>
          <w:szCs w:val="24"/>
        </w:rPr>
        <w:t>, функционируют 22 почтовых отделения. В октябре открылось новое почтовое отделение в с. Долматово.</w:t>
      </w:r>
    </w:p>
    <w:p w:rsidR="00F3283C" w:rsidRPr="00B57D1A" w:rsidRDefault="00F3283C" w:rsidP="008F1A18">
      <w:pPr>
        <w:spacing w:after="0" w:line="240" w:lineRule="auto"/>
        <w:rPr>
          <w:rFonts w:ascii="Times New Roman" w:hAnsi="Times New Roman" w:cs="Times New Roman"/>
          <w:b/>
          <w:sz w:val="24"/>
          <w:szCs w:val="24"/>
        </w:rPr>
      </w:pPr>
    </w:p>
    <w:p w:rsidR="002A4FF3" w:rsidRPr="00B57D1A" w:rsidRDefault="002A4FF3"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РАЗВИТИЯ СЕЛЬСКОГО ХОЗЯЙСТВА</w:t>
      </w:r>
    </w:p>
    <w:p w:rsidR="002A4FF3" w:rsidRPr="00B57D1A" w:rsidRDefault="002A4FF3" w:rsidP="00B57D1A">
      <w:pPr>
        <w:spacing w:after="0" w:line="240" w:lineRule="auto"/>
        <w:ind w:firstLine="709"/>
        <w:rPr>
          <w:rFonts w:ascii="Times New Roman" w:hAnsi="Times New Roman" w:cs="Times New Roman"/>
          <w:b/>
          <w:sz w:val="24"/>
          <w:szCs w:val="24"/>
        </w:rPr>
      </w:pP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администрация Вельского муниципального района осуществляла содействие предприятиям агропромышленного комплекса, владельцам ЛПХ и населению в решении мероприятий, намеченных в </w:t>
      </w:r>
      <w:r w:rsidRPr="00B57D1A">
        <w:rPr>
          <w:rFonts w:ascii="Times New Roman" w:hAnsi="Times New Roman" w:cs="Times New Roman"/>
          <w:color w:val="000000"/>
          <w:sz w:val="24"/>
          <w:szCs w:val="24"/>
        </w:rPr>
        <w:t>Государственной программе развития сельского хозяйства и регулирования рынков сельскохозяйственной продукции, сырья и продовольствия</w:t>
      </w:r>
      <w:r w:rsidRPr="00B57D1A">
        <w:rPr>
          <w:rFonts w:ascii="Times New Roman" w:hAnsi="Times New Roman" w:cs="Times New Roman"/>
          <w:sz w:val="24"/>
          <w:szCs w:val="24"/>
        </w:rPr>
        <w:t xml:space="preserve"> и в Государственной программе «Комплексное развитие сельских территорий».</w:t>
      </w:r>
    </w:p>
    <w:p w:rsidR="002A4FF3" w:rsidRPr="00B57D1A" w:rsidRDefault="002A4FF3" w:rsidP="00B57D1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B57D1A">
        <w:rPr>
          <w:rFonts w:ascii="Times New Roman" w:eastAsia="TimesNewRomanPSMT" w:hAnsi="Times New Roman" w:cs="Times New Roman"/>
          <w:sz w:val="24"/>
          <w:szCs w:val="24"/>
        </w:rPr>
        <w:t xml:space="preserve">Основными направлениями специализации сельского хозяйства Вельского района по-прежнему являются молочно-мясное скотоводство, кормопроизводство, выращивание картофеля. </w:t>
      </w:r>
    </w:p>
    <w:p w:rsidR="002A4FF3" w:rsidRPr="00B57D1A" w:rsidRDefault="002A4FF3" w:rsidP="00B57D1A">
      <w:pPr>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eastAsia="TimesNewRomanPSMT" w:hAnsi="Times New Roman" w:cs="Times New Roman"/>
          <w:sz w:val="24"/>
          <w:szCs w:val="24"/>
        </w:rPr>
        <w:lastRenderedPageBreak/>
        <w:t>На территории района осуществляют производственную деятельность шесть сельскохозяйственных организаций разных форм собственности (</w:t>
      </w:r>
      <w:r w:rsidRPr="00B57D1A">
        <w:rPr>
          <w:rFonts w:ascii="Times New Roman" w:hAnsi="Times New Roman" w:cs="Times New Roman"/>
          <w:sz w:val="24"/>
          <w:szCs w:val="24"/>
        </w:rPr>
        <w:t>АО «</w:t>
      </w:r>
      <w:proofErr w:type="spellStart"/>
      <w:r w:rsidRPr="00B57D1A">
        <w:rPr>
          <w:rFonts w:ascii="Times New Roman" w:hAnsi="Times New Roman" w:cs="Times New Roman"/>
          <w:sz w:val="24"/>
          <w:szCs w:val="24"/>
        </w:rPr>
        <w:t>Важское</w:t>
      </w:r>
      <w:proofErr w:type="spellEnd"/>
      <w:r w:rsidRPr="00B57D1A">
        <w:rPr>
          <w:rFonts w:ascii="Times New Roman" w:hAnsi="Times New Roman" w:cs="Times New Roman"/>
          <w:sz w:val="24"/>
          <w:szCs w:val="24"/>
        </w:rPr>
        <w:t xml:space="preserve">», АО «Агрофирма «Вельская», ООО «Агрофирма </w:t>
      </w:r>
      <w:proofErr w:type="spellStart"/>
      <w:r w:rsidRPr="00B57D1A">
        <w:rPr>
          <w:rFonts w:ascii="Times New Roman" w:hAnsi="Times New Roman" w:cs="Times New Roman"/>
          <w:sz w:val="24"/>
          <w:szCs w:val="24"/>
        </w:rPr>
        <w:t>Судромская</w:t>
      </w:r>
      <w:proofErr w:type="spellEnd"/>
      <w:r w:rsidRPr="00B57D1A">
        <w:rPr>
          <w:rFonts w:ascii="Times New Roman" w:hAnsi="Times New Roman" w:cs="Times New Roman"/>
          <w:sz w:val="24"/>
          <w:szCs w:val="24"/>
        </w:rPr>
        <w:t>», ООО «</w:t>
      </w:r>
      <w:proofErr w:type="spellStart"/>
      <w:r w:rsidRPr="00B57D1A">
        <w:rPr>
          <w:rFonts w:ascii="Times New Roman" w:hAnsi="Times New Roman" w:cs="Times New Roman"/>
          <w:sz w:val="24"/>
          <w:szCs w:val="24"/>
        </w:rPr>
        <w:t>Пежма</w:t>
      </w:r>
      <w:proofErr w:type="spellEnd"/>
      <w:r w:rsidRPr="00B57D1A">
        <w:rPr>
          <w:rFonts w:ascii="Times New Roman" w:hAnsi="Times New Roman" w:cs="Times New Roman"/>
          <w:sz w:val="24"/>
          <w:szCs w:val="24"/>
        </w:rPr>
        <w:t>», СПК колхоз «</w:t>
      </w:r>
      <w:proofErr w:type="spellStart"/>
      <w:r w:rsidRPr="00B57D1A">
        <w:rPr>
          <w:rFonts w:ascii="Times New Roman" w:hAnsi="Times New Roman" w:cs="Times New Roman"/>
          <w:sz w:val="24"/>
          <w:szCs w:val="24"/>
        </w:rPr>
        <w:t>Долматовский</w:t>
      </w:r>
      <w:proofErr w:type="spellEnd"/>
      <w:r w:rsidRPr="00B57D1A">
        <w:rPr>
          <w:rFonts w:ascii="Times New Roman" w:hAnsi="Times New Roman" w:cs="Times New Roman"/>
          <w:sz w:val="24"/>
          <w:szCs w:val="24"/>
        </w:rPr>
        <w:t>», ООО «</w:t>
      </w:r>
      <w:proofErr w:type="spellStart"/>
      <w:r w:rsidRPr="00B57D1A">
        <w:rPr>
          <w:rFonts w:ascii="Times New Roman" w:hAnsi="Times New Roman" w:cs="Times New Roman"/>
          <w:sz w:val="24"/>
          <w:szCs w:val="24"/>
        </w:rPr>
        <w:t>Шадреньга</w:t>
      </w:r>
      <w:proofErr w:type="spellEnd"/>
      <w:r w:rsidRPr="00B57D1A">
        <w:rPr>
          <w:rFonts w:ascii="Times New Roman" w:hAnsi="Times New Roman" w:cs="Times New Roman"/>
          <w:sz w:val="24"/>
          <w:szCs w:val="24"/>
        </w:rPr>
        <w:t>»), 21</w:t>
      </w:r>
      <w:r w:rsidRPr="00B57D1A">
        <w:rPr>
          <w:rFonts w:ascii="Times New Roman" w:eastAsia="TimesNewRomanPSMT" w:hAnsi="Times New Roman" w:cs="Times New Roman"/>
          <w:sz w:val="24"/>
          <w:szCs w:val="24"/>
        </w:rPr>
        <w:t xml:space="preserve"> крестьянско-фермерское хозяйство, а также около 10 тысяч личных подсобных хозяйств граждан.</w:t>
      </w:r>
      <w:r w:rsidRPr="00B57D1A">
        <w:rPr>
          <w:rFonts w:ascii="Times New Roman" w:hAnsi="Times New Roman" w:cs="Times New Roman"/>
          <w:sz w:val="24"/>
          <w:szCs w:val="24"/>
        </w:rPr>
        <w:t xml:space="preserve"> Основной объем продукции сельского хозяйства производится сельскохозяйственными организациями.</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1 января 2025 года в сельхозпредприятиях содержится 11,9 тысяч</w:t>
      </w:r>
      <w:r w:rsidR="00FA098C" w:rsidRPr="00B57D1A">
        <w:rPr>
          <w:rFonts w:ascii="Times New Roman" w:hAnsi="Times New Roman" w:cs="Times New Roman"/>
          <w:sz w:val="24"/>
          <w:szCs w:val="24"/>
        </w:rPr>
        <w:t>и</w:t>
      </w:r>
      <w:r w:rsidRPr="00B57D1A">
        <w:rPr>
          <w:rFonts w:ascii="Times New Roman" w:hAnsi="Times New Roman" w:cs="Times New Roman"/>
          <w:sz w:val="24"/>
          <w:szCs w:val="24"/>
        </w:rPr>
        <w:t xml:space="preserve"> голов крупного рогатого скота, в том числе 5280 коров (-125 голов к уровню 2023 года, сокращение поголовья в СПК «</w:t>
      </w:r>
      <w:proofErr w:type="spellStart"/>
      <w:r w:rsidRPr="00B57D1A">
        <w:rPr>
          <w:rFonts w:ascii="Times New Roman" w:hAnsi="Times New Roman" w:cs="Times New Roman"/>
          <w:sz w:val="24"/>
          <w:szCs w:val="24"/>
        </w:rPr>
        <w:t>Долматовский</w:t>
      </w:r>
      <w:proofErr w:type="spellEnd"/>
      <w:r w:rsidRPr="00B57D1A">
        <w:rPr>
          <w:rFonts w:ascii="Times New Roman" w:hAnsi="Times New Roman" w:cs="Times New Roman"/>
          <w:sz w:val="24"/>
          <w:szCs w:val="24"/>
        </w:rPr>
        <w:t xml:space="preserve">»).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производство молока в коллективных хозяйствах составило 55,6 тысяч</w:t>
      </w:r>
      <w:r w:rsidR="00FA098C" w:rsidRPr="00B57D1A">
        <w:rPr>
          <w:rFonts w:ascii="Times New Roman" w:hAnsi="Times New Roman" w:cs="Times New Roman"/>
          <w:sz w:val="24"/>
          <w:szCs w:val="24"/>
        </w:rPr>
        <w:t>и</w:t>
      </w:r>
      <w:r w:rsidRPr="00B57D1A">
        <w:rPr>
          <w:rFonts w:ascii="Times New Roman" w:hAnsi="Times New Roman" w:cs="Times New Roman"/>
          <w:sz w:val="24"/>
          <w:szCs w:val="24"/>
        </w:rPr>
        <w:t xml:space="preserve"> тонн (103% к 2023 году), производство мяса крупного рогатого скота – 2,1 тысячи тонн (100% к 2023 году). Удой на корову в среднем по району составил 10398 кг молока (+363 кг к уровню 2023 года). Наивысший удой на корову в области получен в ООО «</w:t>
      </w:r>
      <w:proofErr w:type="spellStart"/>
      <w:r w:rsidRPr="00B57D1A">
        <w:rPr>
          <w:rFonts w:ascii="Times New Roman" w:hAnsi="Times New Roman" w:cs="Times New Roman"/>
          <w:sz w:val="24"/>
          <w:szCs w:val="24"/>
        </w:rPr>
        <w:t>Пежма</w:t>
      </w:r>
      <w:proofErr w:type="spellEnd"/>
      <w:r w:rsidRPr="00B57D1A">
        <w:rPr>
          <w:rFonts w:ascii="Times New Roman" w:hAnsi="Times New Roman" w:cs="Times New Roman"/>
          <w:sz w:val="24"/>
          <w:szCs w:val="24"/>
        </w:rPr>
        <w:t>» – 12180 кг молока, в АО «Агрофирма «Вельская» – 11588 кг молока. Племенными хозяйствами реализовано 379 голов племенных животных крупного рогатого скота и 18 племенных лошадей в товарные хозяйства и хозяйства населения.</w:t>
      </w:r>
    </w:p>
    <w:p w:rsidR="002A4FF3" w:rsidRPr="00B57D1A" w:rsidRDefault="002A4FF3"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Посевная кампания была проведена в установленные сроки, кондиционными семенами высоких репродукций. Благодаря выполнению комплекса агротехнических мероприятий и высокотехнологичной сельскохозяйственной технике большинство хозяйств смогли заготовить необходимое количество грубых и сочных кормов. На 1 условную голову заготовлено по 23,9 центнер</w:t>
      </w:r>
      <w:r w:rsidR="00FA098C" w:rsidRPr="00B57D1A">
        <w:rPr>
          <w:rFonts w:ascii="Times New Roman" w:hAnsi="Times New Roman" w:cs="Times New Roman"/>
          <w:bCs/>
          <w:sz w:val="24"/>
          <w:szCs w:val="24"/>
        </w:rPr>
        <w:t>а</w:t>
      </w:r>
      <w:r w:rsidRPr="00B57D1A">
        <w:rPr>
          <w:rFonts w:ascii="Times New Roman" w:hAnsi="Times New Roman" w:cs="Times New Roman"/>
          <w:bCs/>
          <w:sz w:val="24"/>
          <w:szCs w:val="24"/>
        </w:rPr>
        <w:t xml:space="preserve"> кормовых единиц, что ниже уровня 2023 года на 3,6 ц.</w:t>
      </w:r>
      <w:r w:rsidR="00FA098C" w:rsidRPr="00B57D1A">
        <w:rPr>
          <w:rFonts w:ascii="Times New Roman" w:hAnsi="Times New Roman" w:cs="Times New Roman"/>
          <w:bCs/>
          <w:sz w:val="24"/>
          <w:szCs w:val="24"/>
        </w:rPr>
        <w:t xml:space="preserve"> </w:t>
      </w:r>
      <w:r w:rsidRPr="00B57D1A">
        <w:rPr>
          <w:rFonts w:ascii="Times New Roman" w:hAnsi="Times New Roman" w:cs="Times New Roman"/>
          <w:bCs/>
          <w:sz w:val="24"/>
          <w:szCs w:val="24"/>
        </w:rPr>
        <w:t>к.</w:t>
      </w:r>
      <w:r w:rsidR="00FA098C" w:rsidRPr="00B57D1A">
        <w:rPr>
          <w:rFonts w:ascii="Times New Roman" w:hAnsi="Times New Roman" w:cs="Times New Roman"/>
          <w:bCs/>
          <w:sz w:val="24"/>
          <w:szCs w:val="24"/>
        </w:rPr>
        <w:t xml:space="preserve"> </w:t>
      </w:r>
      <w:r w:rsidRPr="00B57D1A">
        <w:rPr>
          <w:rFonts w:ascii="Times New Roman" w:hAnsi="Times New Roman" w:cs="Times New Roman"/>
          <w:bCs/>
          <w:sz w:val="24"/>
          <w:szCs w:val="24"/>
        </w:rPr>
        <w:t>ед. по причине больших остатков кормов предыдущих лет заготовки. В 2024 году в АО «</w:t>
      </w:r>
      <w:proofErr w:type="spellStart"/>
      <w:r w:rsidRPr="00B57D1A">
        <w:rPr>
          <w:rFonts w:ascii="Times New Roman" w:hAnsi="Times New Roman" w:cs="Times New Roman"/>
          <w:bCs/>
          <w:sz w:val="24"/>
          <w:szCs w:val="24"/>
        </w:rPr>
        <w:t>Важское</w:t>
      </w:r>
      <w:proofErr w:type="spellEnd"/>
      <w:r w:rsidRPr="00B57D1A">
        <w:rPr>
          <w:rFonts w:ascii="Times New Roman" w:hAnsi="Times New Roman" w:cs="Times New Roman"/>
          <w:bCs/>
          <w:sz w:val="24"/>
          <w:szCs w:val="24"/>
        </w:rPr>
        <w:t>» и АО «Агрофирма «Вельская» проведены работы по гидромелиорации сельскохозяйственных земель на площади 768 га.</w:t>
      </w:r>
      <w:r w:rsidRPr="00B57D1A">
        <w:rPr>
          <w:rFonts w:ascii="Times New Roman" w:hAnsi="Times New Roman" w:cs="Times New Roman"/>
          <w:color w:val="1A1A1A"/>
          <w:sz w:val="24"/>
          <w:szCs w:val="24"/>
          <w:shd w:val="clear" w:color="auto" w:fill="FFFFFF"/>
        </w:rPr>
        <w:t xml:space="preserve"> Крестьянским (фермерским) хозяйством Поповой И.В. заложен второй гектар облепихи и готовится еще три гектара под расширение промышленного сада в 2025 году.</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bCs/>
          <w:sz w:val="24"/>
          <w:szCs w:val="24"/>
        </w:rPr>
        <w:t>В сельскохозяйственное производство Вельского района в последние несколько лет вложены серьёзные инвестиции на техническое перевооружение, модернизацию производства. В 2024 году</w:t>
      </w:r>
      <w:r w:rsidRPr="00B57D1A">
        <w:rPr>
          <w:rFonts w:ascii="Times New Roman" w:hAnsi="Times New Roman" w:cs="Times New Roman"/>
          <w:sz w:val="24"/>
          <w:szCs w:val="24"/>
        </w:rPr>
        <w:t xml:space="preserve"> АО «</w:t>
      </w:r>
      <w:proofErr w:type="spellStart"/>
      <w:r w:rsidRPr="00B57D1A">
        <w:rPr>
          <w:rFonts w:ascii="Times New Roman" w:hAnsi="Times New Roman" w:cs="Times New Roman"/>
          <w:sz w:val="24"/>
          <w:szCs w:val="24"/>
        </w:rPr>
        <w:t>Важское</w:t>
      </w:r>
      <w:proofErr w:type="spellEnd"/>
      <w:r w:rsidRPr="00B57D1A">
        <w:rPr>
          <w:rFonts w:ascii="Times New Roman" w:hAnsi="Times New Roman" w:cs="Times New Roman"/>
          <w:sz w:val="24"/>
          <w:szCs w:val="24"/>
        </w:rPr>
        <w:t>» возведено здание завода по приготовлению жидких удобрений и карбамидно-аммиачных смесей, построен телятник для содержания телят от 2 до 7 месяцев на 200 голов. В ООО «</w:t>
      </w:r>
      <w:proofErr w:type="spellStart"/>
      <w:r w:rsidRPr="00B57D1A">
        <w:rPr>
          <w:rFonts w:ascii="Times New Roman" w:hAnsi="Times New Roman" w:cs="Times New Roman"/>
          <w:sz w:val="24"/>
          <w:szCs w:val="24"/>
        </w:rPr>
        <w:t>Пежма</w:t>
      </w:r>
      <w:proofErr w:type="spellEnd"/>
      <w:r w:rsidRPr="00B57D1A">
        <w:rPr>
          <w:rFonts w:ascii="Times New Roman" w:hAnsi="Times New Roman" w:cs="Times New Roman"/>
          <w:sz w:val="24"/>
          <w:szCs w:val="24"/>
        </w:rPr>
        <w:t>» закончено строительство завода по производству комбикормов с автоматической линией дозирования компонентов. В АО «Агрофирма «Вельская» ведется реализация большого инвестиционного проекта «Строительство молочно-товарной фермы на 2000 фуражных коров с выращиванием молодняка» с переходом к новой беспривязно-боксовой технологии содержания коров с высоким уровнем механизации и автоматизации процессов. Закончен капитальный ремонт конюшни на Хорошевском коневодческом комплексе АО «Агрофирма «Вельская».</w:t>
      </w:r>
      <w:r w:rsidR="00126640" w:rsidRPr="00B57D1A">
        <w:rPr>
          <w:rFonts w:ascii="Times New Roman" w:hAnsi="Times New Roman" w:cs="Times New Roman"/>
          <w:sz w:val="24"/>
          <w:szCs w:val="24"/>
        </w:rPr>
        <w:t xml:space="preserve"> </w:t>
      </w:r>
      <w:r w:rsidRPr="00B57D1A">
        <w:rPr>
          <w:rFonts w:ascii="Times New Roman" w:hAnsi="Times New Roman" w:cs="Times New Roman"/>
          <w:bCs/>
          <w:sz w:val="24"/>
          <w:szCs w:val="24"/>
        </w:rPr>
        <w:t>Одним из основных направлений развития агропромышленного комплекса является приобретение современной высокопроизводительной техники. В прошедшем 2024 году приобретено 9 тракторов, 12 единиц сельхозтехники и 5 грузовых автомобилей.</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 xml:space="preserve">Сельхозпредприятия района в полном объеме используют возможность получения господдержки по всем возможным направлениям. </w:t>
      </w:r>
      <w:r w:rsidRPr="00B57D1A">
        <w:rPr>
          <w:rFonts w:ascii="Times New Roman" w:hAnsi="Times New Roman" w:cs="Times New Roman"/>
          <w:sz w:val="24"/>
          <w:szCs w:val="24"/>
        </w:rPr>
        <w:t>Предприятия агропромышленного комплекса Вельского района, участвуя в федеральной, областной и районной программах развития сельского хозяйства, получили государственную поддержку всего – 412,7 миллионов рублей (110% к уровню 2023 года), в т.</w:t>
      </w:r>
      <w:r w:rsidR="00FA098C" w:rsidRPr="00B57D1A">
        <w:rPr>
          <w:rFonts w:ascii="Times New Roman" w:hAnsi="Times New Roman" w:cs="Times New Roman"/>
          <w:sz w:val="24"/>
          <w:szCs w:val="24"/>
        </w:rPr>
        <w:t xml:space="preserve"> </w:t>
      </w:r>
      <w:r w:rsidRPr="00B57D1A">
        <w:rPr>
          <w:rFonts w:ascii="Times New Roman" w:hAnsi="Times New Roman" w:cs="Times New Roman"/>
          <w:sz w:val="24"/>
          <w:szCs w:val="24"/>
        </w:rPr>
        <w:t>ч.:</w:t>
      </w:r>
    </w:p>
    <w:p w:rsidR="002A4FF3" w:rsidRPr="00016EF7" w:rsidRDefault="002A4FF3" w:rsidP="00B57D1A">
      <w:pPr>
        <w:spacing w:after="0" w:line="240" w:lineRule="auto"/>
        <w:ind w:firstLine="567"/>
        <w:jc w:val="both"/>
        <w:rPr>
          <w:rFonts w:ascii="Times New Roman" w:hAnsi="Times New Roman" w:cs="Times New Roman"/>
          <w:sz w:val="24"/>
          <w:szCs w:val="24"/>
        </w:rPr>
      </w:pPr>
      <w:r w:rsidRPr="00016EF7">
        <w:rPr>
          <w:rFonts w:ascii="Times New Roman" w:hAnsi="Times New Roman" w:cs="Times New Roman"/>
          <w:sz w:val="24"/>
          <w:szCs w:val="24"/>
        </w:rPr>
        <w:t>– из федерального бюджета – 105,9 миллион</w:t>
      </w:r>
      <w:r w:rsidR="00FA098C" w:rsidRPr="00016EF7">
        <w:rPr>
          <w:rFonts w:ascii="Times New Roman" w:hAnsi="Times New Roman" w:cs="Times New Roman"/>
          <w:sz w:val="24"/>
          <w:szCs w:val="24"/>
        </w:rPr>
        <w:t>а</w:t>
      </w:r>
      <w:r w:rsidRPr="00016EF7">
        <w:rPr>
          <w:rFonts w:ascii="Times New Roman" w:hAnsi="Times New Roman" w:cs="Times New Roman"/>
          <w:sz w:val="24"/>
          <w:szCs w:val="24"/>
        </w:rPr>
        <w:t xml:space="preserve"> рублей (127% к уровню 2023 года);</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016EF7">
        <w:rPr>
          <w:rFonts w:ascii="Times New Roman" w:hAnsi="Times New Roman" w:cs="Times New Roman"/>
          <w:sz w:val="24"/>
          <w:szCs w:val="24"/>
        </w:rPr>
        <w:t>– из областного бюджета – 306,8 миллион</w:t>
      </w:r>
      <w:r w:rsidR="00FA098C" w:rsidRPr="00016EF7">
        <w:rPr>
          <w:rFonts w:ascii="Times New Roman" w:hAnsi="Times New Roman" w:cs="Times New Roman"/>
          <w:sz w:val="24"/>
          <w:szCs w:val="24"/>
        </w:rPr>
        <w:t>а</w:t>
      </w:r>
      <w:r w:rsidRPr="00016EF7">
        <w:rPr>
          <w:rFonts w:ascii="Times New Roman" w:hAnsi="Times New Roman" w:cs="Times New Roman"/>
          <w:sz w:val="24"/>
          <w:szCs w:val="24"/>
        </w:rPr>
        <w:t xml:space="preserve"> рублей (106% к уровню 2023 года).</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Рост господдержки к уровню прошлого года обусловлен участием сельхозпредприятий в мероприятиях по проведению гидромелиоративных работ.</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shd w:val="clear" w:color="auto" w:fill="FFFFFF"/>
        </w:rPr>
        <w:t xml:space="preserve">С целью обеспечения сельскохозяйственных товаропроизводителей дополнительными земельными ресурсами ведется работа по межеванию и постановке на кадастровый учет земельных участков, как из невостребованных земельных долей, так и из </w:t>
      </w:r>
      <w:r w:rsidRPr="00B57D1A">
        <w:rPr>
          <w:rFonts w:ascii="Times New Roman" w:hAnsi="Times New Roman" w:cs="Times New Roman"/>
          <w:color w:val="000000"/>
          <w:sz w:val="24"/>
          <w:szCs w:val="24"/>
          <w:shd w:val="clear" w:color="auto" w:fill="FFFFFF"/>
        </w:rPr>
        <w:lastRenderedPageBreak/>
        <w:t xml:space="preserve">земель сельскохозяйственного назначения не разграниченной собственности. </w:t>
      </w:r>
      <w:r w:rsidRPr="00B57D1A">
        <w:rPr>
          <w:rFonts w:ascii="Times New Roman" w:hAnsi="Times New Roman" w:cs="Times New Roman"/>
          <w:sz w:val="24"/>
          <w:szCs w:val="24"/>
        </w:rPr>
        <w:t xml:space="preserve">В 2024 году были сформированы и поставлены на кадастровый учет двенадцать участков общей площадью 401 гектар. В течение 2025 года участки будут переданы в аренду </w:t>
      </w:r>
      <w:proofErr w:type="spellStart"/>
      <w:r w:rsidRPr="00B57D1A">
        <w:rPr>
          <w:rFonts w:ascii="Times New Roman" w:hAnsi="Times New Roman" w:cs="Times New Roman"/>
          <w:sz w:val="24"/>
          <w:szCs w:val="24"/>
        </w:rPr>
        <w:t>сельхозтоваропроизводителям</w:t>
      </w:r>
      <w:proofErr w:type="spellEnd"/>
      <w:r w:rsidRPr="00B57D1A">
        <w:rPr>
          <w:rFonts w:ascii="Times New Roman" w:hAnsi="Times New Roman" w:cs="Times New Roman"/>
          <w:sz w:val="24"/>
          <w:szCs w:val="24"/>
        </w:rPr>
        <w:t>.</w:t>
      </w:r>
    </w:p>
    <w:p w:rsidR="002A4FF3" w:rsidRPr="00B57D1A" w:rsidRDefault="00016EF7" w:rsidP="00016EF7">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В программе</w:t>
      </w:r>
      <w:r w:rsidRPr="00B57D1A">
        <w:rPr>
          <w:rFonts w:ascii="Times New Roman" w:hAnsi="Times New Roman" w:cs="Times New Roman"/>
          <w:b w:val="0"/>
          <w:sz w:val="24"/>
          <w:szCs w:val="24"/>
        </w:rPr>
        <w:t xml:space="preserve"> «Комплексное развитие сельских территорий» </w:t>
      </w:r>
      <w:r>
        <w:rPr>
          <w:rFonts w:ascii="Times New Roman" w:hAnsi="Times New Roman" w:cs="Times New Roman"/>
          <w:b w:val="0"/>
          <w:sz w:val="24"/>
          <w:szCs w:val="24"/>
        </w:rPr>
        <w:t>в</w:t>
      </w:r>
      <w:r w:rsidR="002A4FF3" w:rsidRPr="00B57D1A">
        <w:rPr>
          <w:rFonts w:ascii="Times New Roman" w:hAnsi="Times New Roman" w:cs="Times New Roman"/>
          <w:b w:val="0"/>
          <w:sz w:val="24"/>
          <w:szCs w:val="24"/>
        </w:rPr>
        <w:t xml:space="preserve"> целях </w:t>
      </w:r>
      <w:r>
        <w:rPr>
          <w:rFonts w:ascii="Times New Roman" w:hAnsi="Times New Roman" w:cs="Times New Roman"/>
          <w:b w:val="0"/>
          <w:sz w:val="24"/>
          <w:szCs w:val="24"/>
        </w:rPr>
        <w:t>улучшения</w:t>
      </w:r>
      <w:r w:rsidR="002A4FF3" w:rsidRPr="00B57D1A">
        <w:rPr>
          <w:rFonts w:ascii="Times New Roman" w:hAnsi="Times New Roman" w:cs="Times New Roman"/>
          <w:b w:val="0"/>
          <w:sz w:val="24"/>
          <w:szCs w:val="24"/>
        </w:rPr>
        <w:t xml:space="preserve"> жилищных условий граждан, проживающих и рабо</w:t>
      </w:r>
      <w:r>
        <w:rPr>
          <w:rFonts w:ascii="Times New Roman" w:hAnsi="Times New Roman" w:cs="Times New Roman"/>
          <w:b w:val="0"/>
          <w:sz w:val="24"/>
          <w:szCs w:val="24"/>
        </w:rPr>
        <w:t xml:space="preserve">тающих на сельских территориях, </w:t>
      </w:r>
      <w:r w:rsidR="002A4FF3" w:rsidRPr="00B57D1A">
        <w:rPr>
          <w:rFonts w:ascii="Times New Roman" w:hAnsi="Times New Roman" w:cs="Times New Roman"/>
          <w:b w:val="0"/>
          <w:sz w:val="24"/>
          <w:szCs w:val="24"/>
        </w:rPr>
        <w:t>приняли участие 4 семьи работников сельского хозяйства. Участники мероприятий получили господдержку в сумме 5192,8 тыс.</w:t>
      </w:r>
      <w:r w:rsidR="00FA098C" w:rsidRPr="00B57D1A">
        <w:rPr>
          <w:rFonts w:ascii="Times New Roman" w:hAnsi="Times New Roman" w:cs="Times New Roman"/>
          <w:b w:val="0"/>
          <w:sz w:val="24"/>
          <w:szCs w:val="24"/>
        </w:rPr>
        <w:t xml:space="preserve"> </w:t>
      </w:r>
      <w:r w:rsidR="002A4FF3" w:rsidRPr="00B57D1A">
        <w:rPr>
          <w:rFonts w:ascii="Times New Roman" w:hAnsi="Times New Roman" w:cs="Times New Roman"/>
          <w:b w:val="0"/>
          <w:sz w:val="24"/>
          <w:szCs w:val="24"/>
        </w:rPr>
        <w:t>руб</w:t>
      </w:r>
      <w:r w:rsidR="00FA098C" w:rsidRPr="00B57D1A">
        <w:rPr>
          <w:rFonts w:ascii="Times New Roman" w:hAnsi="Times New Roman" w:cs="Times New Roman"/>
          <w:b w:val="0"/>
          <w:sz w:val="24"/>
          <w:szCs w:val="24"/>
        </w:rPr>
        <w:t>лей</w:t>
      </w:r>
      <w:r w:rsidR="002A4FF3" w:rsidRPr="00B57D1A">
        <w:rPr>
          <w:rFonts w:ascii="Times New Roman" w:hAnsi="Times New Roman" w:cs="Times New Roman"/>
          <w:b w:val="0"/>
          <w:sz w:val="24"/>
          <w:szCs w:val="24"/>
        </w:rPr>
        <w:t xml:space="preserve">, в </w:t>
      </w:r>
      <w:proofErr w:type="spellStart"/>
      <w:r w:rsidR="002A4FF3" w:rsidRPr="00B57D1A">
        <w:rPr>
          <w:rFonts w:ascii="Times New Roman" w:hAnsi="Times New Roman" w:cs="Times New Roman"/>
          <w:b w:val="0"/>
          <w:sz w:val="24"/>
          <w:szCs w:val="24"/>
        </w:rPr>
        <w:t>т.ч</w:t>
      </w:r>
      <w:proofErr w:type="spellEnd"/>
      <w:r w:rsidR="002A4FF3" w:rsidRPr="00B57D1A">
        <w:rPr>
          <w:rFonts w:ascii="Times New Roman" w:hAnsi="Times New Roman" w:cs="Times New Roman"/>
          <w:b w:val="0"/>
          <w:sz w:val="24"/>
          <w:szCs w:val="24"/>
        </w:rPr>
        <w:t>. из федерального бюджета – 933,5 тыс.</w:t>
      </w:r>
      <w:r w:rsidR="00FA098C" w:rsidRPr="00B57D1A">
        <w:rPr>
          <w:rFonts w:ascii="Times New Roman" w:hAnsi="Times New Roman" w:cs="Times New Roman"/>
          <w:b w:val="0"/>
          <w:sz w:val="24"/>
          <w:szCs w:val="24"/>
        </w:rPr>
        <w:t xml:space="preserve"> </w:t>
      </w:r>
      <w:r w:rsidR="002A4FF3" w:rsidRPr="00B57D1A">
        <w:rPr>
          <w:rFonts w:ascii="Times New Roman" w:hAnsi="Times New Roman" w:cs="Times New Roman"/>
          <w:b w:val="0"/>
          <w:sz w:val="24"/>
          <w:szCs w:val="24"/>
        </w:rPr>
        <w:t>руб</w:t>
      </w:r>
      <w:r w:rsidR="00FA098C" w:rsidRPr="00B57D1A">
        <w:rPr>
          <w:rFonts w:ascii="Times New Roman" w:hAnsi="Times New Roman" w:cs="Times New Roman"/>
          <w:b w:val="0"/>
          <w:sz w:val="24"/>
          <w:szCs w:val="24"/>
        </w:rPr>
        <w:t>лей</w:t>
      </w:r>
      <w:r w:rsidR="002A4FF3" w:rsidRPr="00B57D1A">
        <w:rPr>
          <w:rFonts w:ascii="Times New Roman" w:hAnsi="Times New Roman" w:cs="Times New Roman"/>
          <w:b w:val="0"/>
          <w:sz w:val="24"/>
          <w:szCs w:val="24"/>
        </w:rPr>
        <w:t xml:space="preserve">, из областного бюджета </w:t>
      </w:r>
      <w:r w:rsidR="00FA098C" w:rsidRPr="00B57D1A">
        <w:rPr>
          <w:rFonts w:ascii="Times New Roman" w:hAnsi="Times New Roman" w:cs="Times New Roman"/>
          <w:sz w:val="24"/>
          <w:szCs w:val="24"/>
        </w:rPr>
        <w:t>–</w:t>
      </w:r>
      <w:r w:rsidR="002A4FF3" w:rsidRPr="00B57D1A">
        <w:rPr>
          <w:rFonts w:ascii="Times New Roman" w:hAnsi="Times New Roman" w:cs="Times New Roman"/>
          <w:b w:val="0"/>
          <w:sz w:val="24"/>
          <w:szCs w:val="24"/>
        </w:rPr>
        <w:t xml:space="preserve"> 4050 тыс.</w:t>
      </w:r>
      <w:r w:rsidR="00FA098C" w:rsidRPr="00B57D1A">
        <w:rPr>
          <w:rFonts w:ascii="Times New Roman" w:hAnsi="Times New Roman" w:cs="Times New Roman"/>
          <w:b w:val="0"/>
          <w:sz w:val="24"/>
          <w:szCs w:val="24"/>
        </w:rPr>
        <w:t xml:space="preserve"> </w:t>
      </w:r>
      <w:r w:rsidR="002A4FF3" w:rsidRPr="00B57D1A">
        <w:rPr>
          <w:rFonts w:ascii="Times New Roman" w:hAnsi="Times New Roman" w:cs="Times New Roman"/>
          <w:b w:val="0"/>
          <w:sz w:val="24"/>
          <w:szCs w:val="24"/>
        </w:rPr>
        <w:t>руб</w:t>
      </w:r>
      <w:r w:rsidR="00FA098C" w:rsidRPr="00B57D1A">
        <w:rPr>
          <w:rFonts w:ascii="Times New Roman" w:hAnsi="Times New Roman" w:cs="Times New Roman"/>
          <w:b w:val="0"/>
          <w:sz w:val="24"/>
          <w:szCs w:val="24"/>
        </w:rPr>
        <w:t>лей</w:t>
      </w:r>
      <w:r w:rsidR="002A4FF3" w:rsidRPr="00B57D1A">
        <w:rPr>
          <w:rFonts w:ascii="Times New Roman" w:hAnsi="Times New Roman" w:cs="Times New Roman"/>
          <w:b w:val="0"/>
          <w:sz w:val="24"/>
          <w:szCs w:val="24"/>
        </w:rPr>
        <w:t>, из бюджета Вельского муниципального района – 209,3 тыс.</w:t>
      </w:r>
      <w:r w:rsidR="00FA098C" w:rsidRPr="00B57D1A">
        <w:rPr>
          <w:rFonts w:ascii="Times New Roman" w:hAnsi="Times New Roman" w:cs="Times New Roman"/>
          <w:b w:val="0"/>
          <w:sz w:val="24"/>
          <w:szCs w:val="24"/>
        </w:rPr>
        <w:t xml:space="preserve"> </w:t>
      </w:r>
      <w:r w:rsidR="002A4FF3" w:rsidRPr="00B57D1A">
        <w:rPr>
          <w:rFonts w:ascii="Times New Roman" w:hAnsi="Times New Roman" w:cs="Times New Roman"/>
          <w:b w:val="0"/>
          <w:sz w:val="24"/>
          <w:szCs w:val="24"/>
        </w:rPr>
        <w:t>руб</w:t>
      </w:r>
      <w:r w:rsidR="00FA098C" w:rsidRPr="00B57D1A">
        <w:rPr>
          <w:rFonts w:ascii="Times New Roman" w:hAnsi="Times New Roman" w:cs="Times New Roman"/>
          <w:b w:val="0"/>
          <w:sz w:val="24"/>
          <w:szCs w:val="24"/>
        </w:rPr>
        <w:t>лей</w:t>
      </w:r>
      <w:r w:rsidR="002A4FF3" w:rsidRPr="00B57D1A">
        <w:rPr>
          <w:rFonts w:ascii="Times New Roman" w:hAnsi="Times New Roman" w:cs="Times New Roman"/>
          <w:b w:val="0"/>
          <w:sz w:val="24"/>
          <w:szCs w:val="24"/>
        </w:rPr>
        <w:t>.</w:t>
      </w:r>
      <w:r w:rsidR="002A4FF3" w:rsidRPr="00B57D1A">
        <w:rPr>
          <w:rFonts w:ascii="Times New Roman" w:hAnsi="Times New Roman" w:cs="Times New Roman"/>
          <w:sz w:val="24"/>
          <w:szCs w:val="24"/>
        </w:rPr>
        <w:t xml:space="preserve"> </w:t>
      </w:r>
      <w:r w:rsidR="002A4FF3" w:rsidRPr="00B57D1A">
        <w:rPr>
          <w:rFonts w:ascii="Times New Roman" w:hAnsi="Times New Roman" w:cs="Times New Roman"/>
          <w:b w:val="0"/>
          <w:sz w:val="24"/>
          <w:szCs w:val="24"/>
        </w:rPr>
        <w:t xml:space="preserve">В течение года участники программы предыдущих лет ввели в эксплуатацию 5 жилых домов общей площадью 634,5 </w:t>
      </w:r>
      <w:r w:rsidR="00FA098C" w:rsidRPr="00B57D1A">
        <w:rPr>
          <w:rFonts w:ascii="Times New Roman" w:hAnsi="Times New Roman" w:cs="Times New Roman"/>
          <w:b w:val="0"/>
          <w:sz w:val="24"/>
          <w:szCs w:val="24"/>
        </w:rPr>
        <w:t xml:space="preserve">кв. </w:t>
      </w:r>
      <w:r w:rsidR="002A4FF3" w:rsidRPr="00B57D1A">
        <w:rPr>
          <w:rFonts w:ascii="Times New Roman" w:hAnsi="Times New Roman" w:cs="Times New Roman"/>
          <w:b w:val="0"/>
          <w:sz w:val="24"/>
          <w:szCs w:val="24"/>
        </w:rPr>
        <w:t>м.</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За вклад в развитие агропромышленного комплекса в 2024 году награды </w:t>
      </w:r>
      <w:r w:rsidR="00FA098C" w:rsidRPr="00B57D1A">
        <w:rPr>
          <w:rFonts w:ascii="Times New Roman" w:hAnsi="Times New Roman" w:cs="Times New Roman"/>
          <w:sz w:val="24"/>
          <w:szCs w:val="24"/>
        </w:rPr>
        <w:t>М</w:t>
      </w:r>
      <w:r w:rsidRPr="00B57D1A">
        <w:rPr>
          <w:rFonts w:ascii="Times New Roman" w:hAnsi="Times New Roman" w:cs="Times New Roman"/>
          <w:sz w:val="24"/>
          <w:szCs w:val="24"/>
        </w:rPr>
        <w:t xml:space="preserve">инистерства сельского хозяйства РФ получили 3 человека, областные награды </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32 человека, награды муниципального образования – 37 человек.</w:t>
      </w:r>
    </w:p>
    <w:p w:rsidR="002A4FF3" w:rsidRPr="00B57D1A" w:rsidRDefault="002A4FF3" w:rsidP="00B57D1A">
      <w:pPr>
        <w:shd w:val="clear" w:color="auto" w:fill="FFFFFF"/>
        <w:spacing w:after="0" w:line="240" w:lineRule="auto"/>
        <w:ind w:firstLine="567"/>
        <w:jc w:val="both"/>
        <w:textAlignment w:val="baseline"/>
        <w:rPr>
          <w:rFonts w:ascii="Times New Roman" w:hAnsi="Times New Roman" w:cs="Times New Roman"/>
          <w:sz w:val="24"/>
          <w:szCs w:val="24"/>
        </w:rPr>
      </w:pPr>
      <w:r w:rsidRPr="00B57D1A">
        <w:rPr>
          <w:rFonts w:ascii="Times New Roman" w:hAnsi="Times New Roman" w:cs="Times New Roman"/>
          <w:sz w:val="24"/>
          <w:szCs w:val="24"/>
        </w:rPr>
        <w:t xml:space="preserve">В марте 2024 года в Вельске прошел </w:t>
      </w:r>
      <w:r w:rsidRPr="00B57D1A">
        <w:rPr>
          <w:rFonts w:ascii="Times New Roman" w:hAnsi="Times New Roman" w:cs="Times New Roman"/>
          <w:sz w:val="24"/>
          <w:szCs w:val="24"/>
          <w:lang w:val="en-US"/>
        </w:rPr>
        <w:t>III</w:t>
      </w:r>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Агрофорум</w:t>
      </w:r>
      <w:proofErr w:type="spellEnd"/>
      <w:r w:rsidRPr="00B57D1A">
        <w:rPr>
          <w:rFonts w:ascii="Times New Roman" w:hAnsi="Times New Roman" w:cs="Times New Roman"/>
          <w:sz w:val="24"/>
          <w:szCs w:val="24"/>
        </w:rPr>
        <w:t xml:space="preserve"> «От науки до практики», который стал традиционной площадкой для обмена опытом между учеными и сельхозпроизводителями в области северного земледелия. Также важной целью </w:t>
      </w:r>
      <w:proofErr w:type="spellStart"/>
      <w:r w:rsidRPr="00B57D1A">
        <w:rPr>
          <w:rFonts w:ascii="Times New Roman" w:hAnsi="Times New Roman" w:cs="Times New Roman"/>
          <w:sz w:val="24"/>
          <w:szCs w:val="24"/>
        </w:rPr>
        <w:t>Агрофорума</w:t>
      </w:r>
      <w:proofErr w:type="spellEnd"/>
      <w:r w:rsidRPr="00B57D1A">
        <w:rPr>
          <w:rFonts w:ascii="Times New Roman" w:hAnsi="Times New Roman" w:cs="Times New Roman"/>
          <w:sz w:val="24"/>
          <w:szCs w:val="24"/>
        </w:rPr>
        <w:t xml:space="preserve"> является популяризация биологии, генетики, селекции, сельскохозяйственных наук среди школьников в рамках нацпроекта «Образование».</w:t>
      </w:r>
    </w:p>
    <w:p w:rsidR="002A4FF3" w:rsidRPr="00B57D1A" w:rsidRDefault="002A4FF3" w:rsidP="00B57D1A">
      <w:pPr>
        <w:shd w:val="clear" w:color="auto" w:fill="FFFFFF"/>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17 мая 2024 года на Тарасовском животноводческом комплексе АО «Агрофирма «Вельская» был проведен 30-й районный конкурс техников по искусственному осеменению животных.</w:t>
      </w:r>
      <w:r w:rsidRPr="00B57D1A">
        <w:rPr>
          <w:rFonts w:ascii="Times New Roman" w:eastAsia="Calibri" w:hAnsi="Times New Roman" w:cs="Times New Roman"/>
          <w:sz w:val="24"/>
          <w:szCs w:val="24"/>
        </w:rPr>
        <w:t xml:space="preserve"> </w:t>
      </w:r>
      <w:r w:rsidRPr="00B57D1A">
        <w:rPr>
          <w:rFonts w:ascii="Times New Roman" w:hAnsi="Times New Roman" w:cs="Times New Roman"/>
          <w:sz w:val="24"/>
          <w:szCs w:val="24"/>
        </w:rPr>
        <w:t>В конкурсе приняли участие 7 конкурсантов из 4 сельскохозяйственных предприятий района.</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6-7 июня 2024 года на базе АО «</w:t>
      </w:r>
      <w:proofErr w:type="spellStart"/>
      <w:r w:rsidRPr="00B57D1A">
        <w:rPr>
          <w:rFonts w:ascii="Times New Roman" w:hAnsi="Times New Roman" w:cs="Times New Roman"/>
          <w:color w:val="000000"/>
          <w:sz w:val="24"/>
          <w:szCs w:val="24"/>
        </w:rPr>
        <w:t>Важское</w:t>
      </w:r>
      <w:proofErr w:type="spellEnd"/>
      <w:r w:rsidRPr="00B57D1A">
        <w:rPr>
          <w:rFonts w:ascii="Times New Roman" w:hAnsi="Times New Roman" w:cs="Times New Roman"/>
          <w:color w:val="000000"/>
          <w:sz w:val="24"/>
          <w:szCs w:val="24"/>
        </w:rPr>
        <w:t>» был</w:t>
      </w:r>
      <w:r w:rsidR="00FA098C" w:rsidRPr="00B57D1A">
        <w:rPr>
          <w:rFonts w:ascii="Times New Roman" w:hAnsi="Times New Roman" w:cs="Times New Roman"/>
          <w:color w:val="000000"/>
          <w:sz w:val="24"/>
          <w:szCs w:val="24"/>
        </w:rPr>
        <w:t>и</w:t>
      </w:r>
      <w:r w:rsidRPr="00B57D1A">
        <w:rPr>
          <w:rFonts w:ascii="Times New Roman" w:hAnsi="Times New Roman" w:cs="Times New Roman"/>
          <w:color w:val="000000"/>
          <w:sz w:val="24"/>
          <w:szCs w:val="24"/>
        </w:rPr>
        <w:t xml:space="preserve"> проведен</w:t>
      </w:r>
      <w:r w:rsidR="00FA098C" w:rsidRPr="00B57D1A">
        <w:rPr>
          <w:rFonts w:ascii="Times New Roman" w:hAnsi="Times New Roman" w:cs="Times New Roman"/>
          <w:color w:val="000000"/>
          <w:sz w:val="24"/>
          <w:szCs w:val="24"/>
        </w:rPr>
        <w:t>ы</w:t>
      </w:r>
      <w:r w:rsidRPr="00B57D1A">
        <w:rPr>
          <w:rFonts w:ascii="Times New Roman" w:hAnsi="Times New Roman" w:cs="Times New Roman"/>
          <w:color w:val="000000"/>
          <w:sz w:val="24"/>
          <w:szCs w:val="24"/>
        </w:rPr>
        <w:t xml:space="preserve"> </w:t>
      </w:r>
      <w:r w:rsidRPr="00B57D1A">
        <w:rPr>
          <w:rFonts w:ascii="Times New Roman" w:hAnsi="Times New Roman" w:cs="Times New Roman"/>
          <w:bCs/>
          <w:sz w:val="24"/>
          <w:szCs w:val="24"/>
          <w:lang w:val="en-US"/>
        </w:rPr>
        <w:t>XI</w:t>
      </w:r>
      <w:r w:rsidRPr="00B57D1A">
        <w:rPr>
          <w:rFonts w:ascii="Times New Roman" w:hAnsi="Times New Roman" w:cs="Times New Roman"/>
          <w:bCs/>
          <w:sz w:val="24"/>
          <w:szCs w:val="24"/>
        </w:rPr>
        <w:t xml:space="preserve"> </w:t>
      </w:r>
      <w:r w:rsidRPr="00B57D1A">
        <w:rPr>
          <w:rFonts w:ascii="Times New Roman" w:hAnsi="Times New Roman" w:cs="Times New Roman"/>
          <w:sz w:val="24"/>
          <w:szCs w:val="24"/>
        </w:rPr>
        <w:t xml:space="preserve">Областной конкурс мастеров животноводства и </w:t>
      </w:r>
      <w:r w:rsidRPr="00B57D1A">
        <w:rPr>
          <w:rFonts w:ascii="Times New Roman" w:hAnsi="Times New Roman" w:cs="Times New Roman"/>
          <w:sz w:val="24"/>
          <w:szCs w:val="24"/>
          <w:lang w:val="en-US"/>
        </w:rPr>
        <w:t>III</w:t>
      </w:r>
      <w:r w:rsidRPr="00B57D1A">
        <w:rPr>
          <w:rFonts w:ascii="Times New Roman" w:hAnsi="Times New Roman" w:cs="Times New Roman"/>
          <w:sz w:val="24"/>
          <w:szCs w:val="24"/>
        </w:rPr>
        <w:t xml:space="preserve"> Областной конкурс зоотехников-селекционеров</w:t>
      </w:r>
      <w:r w:rsidRPr="00B57D1A">
        <w:rPr>
          <w:rFonts w:ascii="Times New Roman" w:hAnsi="Times New Roman" w:cs="Times New Roman"/>
          <w:bCs/>
          <w:sz w:val="24"/>
          <w:szCs w:val="24"/>
        </w:rPr>
        <w:t>.</w:t>
      </w:r>
      <w:r w:rsidRPr="00B57D1A">
        <w:rPr>
          <w:rFonts w:ascii="Times New Roman" w:hAnsi="Times New Roman" w:cs="Times New Roman"/>
          <w:color w:val="212125"/>
          <w:sz w:val="24"/>
          <w:szCs w:val="24"/>
        </w:rPr>
        <w:t xml:space="preserve"> В мероприятиях приняли участие 32 конкурсанта из 8 </w:t>
      </w:r>
      <w:r w:rsidRPr="00B57D1A">
        <w:rPr>
          <w:rFonts w:ascii="Times New Roman" w:hAnsi="Times New Roman" w:cs="Times New Roman"/>
          <w:bCs/>
          <w:sz w:val="24"/>
          <w:szCs w:val="24"/>
        </w:rPr>
        <w:t>хозяйств, занимающихся молочным животноводством. В конкурсе техников по искусственному осеменению коров специалист из АО «Агрофирма «Вельская» стала победителем конкурса. В конкурсе мастеров машинного доения коров весь пьедестал заняли представители Вельского района</w:t>
      </w:r>
      <w:r w:rsidRPr="00B57D1A">
        <w:rPr>
          <w:rFonts w:ascii="Times New Roman" w:hAnsi="Times New Roman" w:cs="Times New Roman"/>
          <w:sz w:val="24"/>
          <w:szCs w:val="24"/>
        </w:rPr>
        <w:t>.</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июле на базе Хорошевского коневодческого комплекса АО «Агрофирма «Вельская» прошли </w:t>
      </w:r>
      <w:r w:rsidRPr="00B57D1A">
        <w:rPr>
          <w:rFonts w:ascii="Times New Roman" w:hAnsi="Times New Roman" w:cs="Times New Roman"/>
          <w:sz w:val="24"/>
          <w:szCs w:val="24"/>
          <w:lang w:val="en-US"/>
        </w:rPr>
        <w:t>IX</w:t>
      </w:r>
      <w:r w:rsidRPr="00B57D1A">
        <w:rPr>
          <w:rFonts w:ascii="Times New Roman" w:hAnsi="Times New Roman" w:cs="Times New Roman"/>
          <w:sz w:val="24"/>
          <w:szCs w:val="24"/>
        </w:rPr>
        <w:t xml:space="preserve"> Вельские конноспортивные соревнования на Приз </w:t>
      </w:r>
      <w:r w:rsidR="00FA098C" w:rsidRPr="00B57D1A">
        <w:rPr>
          <w:rFonts w:ascii="Times New Roman" w:hAnsi="Times New Roman" w:cs="Times New Roman"/>
          <w:sz w:val="24"/>
          <w:szCs w:val="24"/>
        </w:rPr>
        <w:t>г</w:t>
      </w:r>
      <w:r w:rsidRPr="00B57D1A">
        <w:rPr>
          <w:rFonts w:ascii="Times New Roman" w:hAnsi="Times New Roman" w:cs="Times New Roman"/>
          <w:sz w:val="24"/>
          <w:szCs w:val="24"/>
        </w:rPr>
        <w:t xml:space="preserve">убернатора Архангельской области «Гордость Поморья». Самым ярким событием соревнований стал </w:t>
      </w:r>
      <w:r w:rsidRPr="00B57D1A">
        <w:rPr>
          <w:rFonts w:ascii="Times New Roman" w:hAnsi="Times New Roman" w:cs="Times New Roman"/>
          <w:sz w:val="24"/>
          <w:szCs w:val="24"/>
          <w:lang w:val="en-US"/>
        </w:rPr>
        <w:t>III</w:t>
      </w:r>
      <w:r w:rsidRPr="00B57D1A">
        <w:rPr>
          <w:rFonts w:ascii="Times New Roman" w:hAnsi="Times New Roman" w:cs="Times New Roman"/>
          <w:sz w:val="24"/>
          <w:szCs w:val="24"/>
        </w:rPr>
        <w:t xml:space="preserve"> этап чемпионата России русских троек «Архангельское лето», в котором приняли участие троечные экипажи Вологодской, Владимирской и Архангельской областей.</w:t>
      </w:r>
      <w:r w:rsidRPr="00B57D1A">
        <w:rPr>
          <w:rFonts w:ascii="Times New Roman" w:hAnsi="Times New Roman" w:cs="Times New Roman"/>
          <w:color w:val="000000"/>
          <w:sz w:val="24"/>
          <w:szCs w:val="24"/>
        </w:rPr>
        <w:t xml:space="preserve"> </w:t>
      </w:r>
    </w:p>
    <w:p w:rsidR="008F1A18" w:rsidRDefault="008F1A18" w:rsidP="00B57D1A">
      <w:pPr>
        <w:spacing w:after="0" w:line="240" w:lineRule="auto"/>
        <w:jc w:val="center"/>
        <w:rPr>
          <w:rFonts w:ascii="Times New Roman" w:hAnsi="Times New Roman" w:cs="Times New Roman"/>
          <w:sz w:val="24"/>
          <w:szCs w:val="24"/>
        </w:rPr>
      </w:pPr>
    </w:p>
    <w:p w:rsidR="002A4FF3" w:rsidRPr="00B57D1A" w:rsidRDefault="002A4FF3"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ДЕЯТЕЛЬНОСТЬ В РАЗВИТИИ ТОРГОВЛИ, УСЛУГ,</w:t>
      </w:r>
    </w:p>
    <w:p w:rsidR="002A4FF3" w:rsidRPr="00B57D1A" w:rsidRDefault="002A4FF3"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МАЛОГО И СРЕДНЕГО ПРЕДПРИНИМАТЕЛЬСТВА</w:t>
      </w:r>
    </w:p>
    <w:p w:rsidR="002A4FF3" w:rsidRPr="00B57D1A" w:rsidRDefault="002A4FF3" w:rsidP="00B57D1A">
      <w:pPr>
        <w:spacing w:after="0" w:line="240" w:lineRule="auto"/>
        <w:ind w:firstLine="709"/>
        <w:rPr>
          <w:rFonts w:ascii="Times New Roman" w:hAnsi="Times New Roman" w:cs="Times New Roman"/>
          <w:sz w:val="24"/>
          <w:szCs w:val="24"/>
        </w:rPr>
      </w:pPr>
    </w:p>
    <w:p w:rsidR="002A4FF3" w:rsidRPr="00B57D1A" w:rsidRDefault="002A4FF3" w:rsidP="00B57D1A">
      <w:pPr>
        <w:spacing w:after="0" w:line="240" w:lineRule="auto"/>
        <w:ind w:firstLine="567"/>
        <w:jc w:val="both"/>
        <w:rPr>
          <w:rFonts w:ascii="Times New Roman" w:eastAsia="Calibri" w:hAnsi="Times New Roman" w:cs="Times New Roman"/>
          <w:sz w:val="24"/>
          <w:szCs w:val="24"/>
        </w:rPr>
      </w:pPr>
      <w:r w:rsidRPr="00B57D1A">
        <w:rPr>
          <w:rFonts w:ascii="Times New Roman" w:eastAsia="Times New Roman" w:hAnsi="Times New Roman" w:cs="Times New Roman"/>
          <w:bCs/>
          <w:color w:val="000000"/>
          <w:sz w:val="24"/>
          <w:szCs w:val="24"/>
          <w:lang w:eastAsia="ru-RU"/>
        </w:rPr>
        <w:t xml:space="preserve">Инфраструктура </w:t>
      </w:r>
      <w:r w:rsidRPr="00B57D1A">
        <w:rPr>
          <w:rFonts w:ascii="Times New Roman" w:eastAsia="Calibri" w:hAnsi="Times New Roman" w:cs="Times New Roman"/>
          <w:bCs/>
          <w:sz w:val="24"/>
          <w:szCs w:val="24"/>
        </w:rPr>
        <w:t>потребительского рынка п</w:t>
      </w:r>
      <w:r w:rsidRPr="00B57D1A">
        <w:rPr>
          <w:rFonts w:ascii="Times New Roman" w:eastAsia="Calibri" w:hAnsi="Times New Roman" w:cs="Times New Roman"/>
          <w:sz w:val="24"/>
          <w:szCs w:val="24"/>
        </w:rPr>
        <w:t xml:space="preserve">о состоянию на 1 января 2025 года представлена </w:t>
      </w:r>
      <w:r w:rsidRPr="00B57D1A">
        <w:rPr>
          <w:rFonts w:ascii="Times New Roman" w:eastAsia="Calibri" w:hAnsi="Times New Roman" w:cs="Times New Roman"/>
          <w:bCs/>
          <w:sz w:val="24"/>
          <w:szCs w:val="24"/>
        </w:rPr>
        <w:t xml:space="preserve">857 объектами </w:t>
      </w:r>
      <w:r w:rsidRPr="00B57D1A">
        <w:rPr>
          <w:rFonts w:ascii="Times New Roman" w:eastAsia="Calibri" w:hAnsi="Times New Roman" w:cs="Times New Roman"/>
          <w:sz w:val="24"/>
          <w:szCs w:val="24"/>
        </w:rPr>
        <w:t xml:space="preserve">(в 2023 году было </w:t>
      </w:r>
      <w:r w:rsidRPr="00B57D1A">
        <w:rPr>
          <w:rFonts w:ascii="Times New Roman" w:eastAsia="Calibri" w:hAnsi="Times New Roman" w:cs="Times New Roman"/>
          <w:bCs/>
          <w:sz w:val="24"/>
          <w:szCs w:val="24"/>
        </w:rPr>
        <w:t xml:space="preserve">860 </w:t>
      </w:r>
      <w:r w:rsidRPr="00B57D1A">
        <w:rPr>
          <w:rFonts w:ascii="Times New Roman" w:eastAsia="Calibri" w:hAnsi="Times New Roman" w:cs="Times New Roman"/>
          <w:sz w:val="24"/>
          <w:szCs w:val="24"/>
        </w:rPr>
        <w:t>объектов),</w:t>
      </w:r>
      <w:r w:rsidRPr="00B57D1A">
        <w:rPr>
          <w:rFonts w:ascii="Times New Roman" w:eastAsia="Calibri" w:hAnsi="Times New Roman" w:cs="Times New Roman"/>
          <w:bCs/>
          <w:sz w:val="24"/>
          <w:szCs w:val="24"/>
        </w:rPr>
        <w:t xml:space="preserve"> из них: </w:t>
      </w:r>
      <w:r w:rsidRPr="00B57D1A">
        <w:rPr>
          <w:rFonts w:ascii="Times New Roman" w:eastAsia="Times New Roman" w:hAnsi="Times New Roman" w:cs="Times New Roman"/>
          <w:bCs/>
          <w:color w:val="000000"/>
          <w:sz w:val="24"/>
          <w:szCs w:val="24"/>
          <w:lang w:eastAsia="ru-RU"/>
        </w:rPr>
        <w:t xml:space="preserve">545 </w:t>
      </w:r>
      <w:r w:rsidRPr="00B57D1A">
        <w:rPr>
          <w:rFonts w:ascii="Times New Roman" w:eastAsia="Calibri" w:hAnsi="Times New Roman" w:cs="Times New Roman"/>
          <w:sz w:val="24"/>
          <w:szCs w:val="24"/>
        </w:rPr>
        <w:t>предприяти</w:t>
      </w:r>
      <w:r w:rsidR="00FA098C" w:rsidRPr="00B57D1A">
        <w:rPr>
          <w:rFonts w:ascii="Times New Roman" w:eastAsia="Calibri" w:hAnsi="Times New Roman" w:cs="Times New Roman"/>
          <w:sz w:val="24"/>
          <w:szCs w:val="24"/>
        </w:rPr>
        <w:t>й</w:t>
      </w:r>
      <w:r w:rsidRPr="00B57D1A">
        <w:rPr>
          <w:rFonts w:ascii="Times New Roman" w:eastAsia="Calibri" w:hAnsi="Times New Roman" w:cs="Times New Roman"/>
          <w:sz w:val="24"/>
          <w:szCs w:val="24"/>
        </w:rPr>
        <w:t xml:space="preserve"> розничной торговли с обще</w:t>
      </w:r>
      <w:r w:rsidR="00FA098C" w:rsidRPr="00B57D1A">
        <w:rPr>
          <w:rFonts w:ascii="Times New Roman" w:eastAsia="Calibri" w:hAnsi="Times New Roman" w:cs="Times New Roman"/>
          <w:sz w:val="24"/>
          <w:szCs w:val="24"/>
        </w:rPr>
        <w:t>й торговой площадью 49585 тысяч</w:t>
      </w:r>
      <w:r w:rsidRPr="00B57D1A">
        <w:rPr>
          <w:rFonts w:ascii="Times New Roman" w:eastAsia="Calibri" w:hAnsi="Times New Roman" w:cs="Times New Roman"/>
          <w:sz w:val="24"/>
          <w:szCs w:val="24"/>
        </w:rPr>
        <w:t xml:space="preserve"> кв. м (382 – в городских поселениях и 163 – в сельских поселениях), из них:</w:t>
      </w:r>
      <w:r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sz w:val="24"/>
          <w:szCs w:val="24"/>
        </w:rPr>
        <w:t>предприятия продовольственной торговли – 198 единиц (14319,2 кв. м)</w:t>
      </w:r>
      <w:r w:rsidRPr="00B57D1A">
        <w:rPr>
          <w:rFonts w:ascii="Times New Roman" w:eastAsia="Calibri" w:hAnsi="Times New Roman" w:cs="Times New Roman"/>
          <w:bCs/>
          <w:sz w:val="24"/>
          <w:szCs w:val="24"/>
        </w:rPr>
        <w:t>;</w:t>
      </w:r>
      <w:r w:rsidRPr="00B57D1A">
        <w:rPr>
          <w:rFonts w:ascii="Times New Roman" w:hAnsi="Times New Roman" w:cs="Times New Roman"/>
          <w:sz w:val="24"/>
          <w:szCs w:val="24"/>
        </w:rPr>
        <w:t xml:space="preserve"> предприятия непродовольственной торговли – 270 единиц (25715,4 кв. м);</w:t>
      </w:r>
      <w:r w:rsidRPr="00B57D1A">
        <w:rPr>
          <w:rFonts w:ascii="Times New Roman" w:eastAsia="Calibri" w:hAnsi="Times New Roman" w:cs="Times New Roman"/>
          <w:bCs/>
          <w:sz w:val="24"/>
          <w:szCs w:val="24"/>
        </w:rPr>
        <w:t xml:space="preserve"> </w:t>
      </w:r>
      <w:r w:rsidRPr="00B57D1A">
        <w:rPr>
          <w:rFonts w:ascii="Times New Roman" w:hAnsi="Times New Roman" w:cs="Times New Roman"/>
          <w:bCs/>
          <w:sz w:val="24"/>
          <w:szCs w:val="24"/>
        </w:rPr>
        <w:t xml:space="preserve">предприятия со смешанным ассортиментом </w:t>
      </w:r>
      <w:r w:rsidRPr="00B57D1A">
        <w:rPr>
          <w:rFonts w:ascii="Times New Roman" w:eastAsia="Calibri" w:hAnsi="Times New Roman" w:cs="Times New Roman"/>
          <w:sz w:val="24"/>
          <w:szCs w:val="24"/>
        </w:rPr>
        <w:t>–</w:t>
      </w:r>
      <w:r w:rsidRPr="00B57D1A">
        <w:rPr>
          <w:rFonts w:ascii="Times New Roman" w:hAnsi="Times New Roman" w:cs="Times New Roman"/>
          <w:bCs/>
          <w:sz w:val="24"/>
          <w:szCs w:val="24"/>
        </w:rPr>
        <w:t xml:space="preserve"> </w:t>
      </w:r>
      <w:r w:rsidRPr="00B57D1A">
        <w:rPr>
          <w:rFonts w:ascii="Times New Roman" w:hAnsi="Times New Roman" w:cs="Times New Roman"/>
          <w:sz w:val="24"/>
          <w:szCs w:val="24"/>
        </w:rPr>
        <w:t>77 единиц (9550,4 кв. м);</w:t>
      </w:r>
      <w:r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sz w:val="24"/>
          <w:szCs w:val="24"/>
        </w:rPr>
        <w:t xml:space="preserve">97 предприятий общественного питания с 3737 посадочными местами (в </w:t>
      </w:r>
      <w:proofErr w:type="spellStart"/>
      <w:r w:rsidRPr="00B57D1A">
        <w:rPr>
          <w:rFonts w:ascii="Times New Roman" w:eastAsia="Calibri" w:hAnsi="Times New Roman" w:cs="Times New Roman"/>
          <w:sz w:val="24"/>
          <w:szCs w:val="24"/>
        </w:rPr>
        <w:t>т.ч</w:t>
      </w:r>
      <w:proofErr w:type="spellEnd"/>
      <w:r w:rsidRPr="00B57D1A">
        <w:rPr>
          <w:rFonts w:ascii="Times New Roman" w:eastAsia="Calibri" w:hAnsi="Times New Roman" w:cs="Times New Roman"/>
          <w:sz w:val="24"/>
          <w:szCs w:val="24"/>
        </w:rPr>
        <w:t>. 24 школьных столовых с 1994 посадочными местами); 8 предприятий оптовой торговли;</w:t>
      </w:r>
      <w:r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sz w:val="24"/>
          <w:szCs w:val="24"/>
        </w:rPr>
        <w:t>11 торговых центров; 13 объектов нестационарной торговли,</w:t>
      </w:r>
      <w:r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sz w:val="24"/>
          <w:szCs w:val="24"/>
        </w:rPr>
        <w:t>183 объекта сферы бытовых услуг.</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связи с изменениями в областной закон № 212-16-</w:t>
      </w:r>
      <w:r w:rsidR="00FA098C" w:rsidRPr="00B57D1A">
        <w:rPr>
          <w:rFonts w:ascii="Times New Roman" w:hAnsi="Times New Roman" w:cs="Times New Roman"/>
          <w:sz w:val="24"/>
          <w:szCs w:val="24"/>
        </w:rPr>
        <w:t>ОЗ</w:t>
      </w:r>
      <w:r w:rsidRPr="00B57D1A">
        <w:rPr>
          <w:rFonts w:ascii="Times New Roman" w:hAnsi="Times New Roman" w:cs="Times New Roman"/>
          <w:sz w:val="24"/>
          <w:szCs w:val="24"/>
        </w:rPr>
        <w:t xml:space="preserve"> от 29.10.2010 г. (от 21.11.2023 г. №</w:t>
      </w:r>
      <w:r w:rsidR="00FA098C" w:rsidRPr="00B57D1A">
        <w:rPr>
          <w:rFonts w:ascii="Times New Roman" w:hAnsi="Times New Roman" w:cs="Times New Roman"/>
          <w:sz w:val="24"/>
          <w:szCs w:val="24"/>
        </w:rPr>
        <w:t xml:space="preserve"> </w:t>
      </w:r>
      <w:r w:rsidRPr="00B57D1A">
        <w:rPr>
          <w:rFonts w:ascii="Times New Roman" w:hAnsi="Times New Roman" w:cs="Times New Roman"/>
          <w:sz w:val="24"/>
          <w:szCs w:val="24"/>
        </w:rPr>
        <w:t>15-3-ОЗ) утверждены новые показатели норматива обеспеченности населения</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вместо «квадратных метров на 1000 человек» установлен критерий – «количество стационарных </w:t>
      </w:r>
      <w:r w:rsidRPr="00B57D1A">
        <w:rPr>
          <w:rFonts w:ascii="Times New Roman" w:hAnsi="Times New Roman" w:cs="Times New Roman"/>
          <w:sz w:val="24"/>
          <w:szCs w:val="24"/>
        </w:rPr>
        <w:lastRenderedPageBreak/>
        <w:t>торговых объектов». Так</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норма Вельского района составляет 134 торг</w:t>
      </w:r>
      <w:r w:rsidR="00FA098C" w:rsidRPr="00B57D1A">
        <w:rPr>
          <w:rFonts w:ascii="Times New Roman" w:hAnsi="Times New Roman" w:cs="Times New Roman"/>
          <w:sz w:val="24"/>
          <w:szCs w:val="24"/>
        </w:rPr>
        <w:t xml:space="preserve">овых </w:t>
      </w:r>
      <w:r w:rsidRPr="00B57D1A">
        <w:rPr>
          <w:rFonts w:ascii="Times New Roman" w:hAnsi="Times New Roman" w:cs="Times New Roman"/>
          <w:sz w:val="24"/>
          <w:szCs w:val="24"/>
        </w:rPr>
        <w:t>объекта, а фактическая обеспеченность составляет 545 торговых объект</w:t>
      </w:r>
      <w:r w:rsidR="00FA098C" w:rsidRPr="00B57D1A">
        <w:rPr>
          <w:rFonts w:ascii="Times New Roman" w:hAnsi="Times New Roman" w:cs="Times New Roman"/>
          <w:sz w:val="24"/>
          <w:szCs w:val="24"/>
        </w:rPr>
        <w:t>ов</w:t>
      </w:r>
      <w:r w:rsidRPr="00B57D1A">
        <w:rPr>
          <w:rFonts w:ascii="Times New Roman" w:hAnsi="Times New Roman" w:cs="Times New Roman"/>
          <w:sz w:val="24"/>
          <w:szCs w:val="24"/>
        </w:rPr>
        <w:t xml:space="preserve">.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Оборот розничной торговли по крупным и средним предприятиям торговли (без субъектов малого предпринимательства) за 2024 год составил 6706,1 миллиона рублей, что на 23,2% выше уровня прошлого года.</w:t>
      </w:r>
    </w:p>
    <w:p w:rsidR="002A4FF3" w:rsidRPr="00B57D1A" w:rsidRDefault="002A4FF3" w:rsidP="00B57D1A">
      <w:pPr>
        <w:spacing w:after="0" w:line="240" w:lineRule="auto"/>
        <w:ind w:firstLine="567"/>
        <w:jc w:val="both"/>
        <w:rPr>
          <w:rFonts w:ascii="Times New Roman" w:eastAsia="Times New Roman" w:hAnsi="Times New Roman" w:cs="Times New Roman"/>
          <w:kern w:val="0"/>
          <w:sz w:val="24"/>
          <w:szCs w:val="24"/>
          <w:lang w:eastAsia="ru-RU"/>
        </w:rPr>
      </w:pPr>
      <w:r w:rsidRPr="00B57D1A">
        <w:rPr>
          <w:rFonts w:ascii="Times New Roman" w:hAnsi="Times New Roman" w:cs="Times New Roman"/>
          <w:sz w:val="24"/>
          <w:szCs w:val="24"/>
        </w:rPr>
        <w:t xml:space="preserve">На постоянной основе отдел торговли проводит мониторинг цен на социально значимые продукты питания. В период с 1 января по 1 декабря 2024 года было </w:t>
      </w:r>
      <w:r w:rsidRPr="00B57D1A">
        <w:rPr>
          <w:rFonts w:ascii="Times New Roman" w:eastAsia="Times New Roman" w:hAnsi="Times New Roman" w:cs="Times New Roman"/>
          <w:color w:val="000000"/>
          <w:kern w:val="0"/>
          <w:sz w:val="24"/>
          <w:szCs w:val="24"/>
          <w:lang w:eastAsia="ru-RU"/>
        </w:rPr>
        <w:t>зафиксировано повышение цен на следующие социально значимые товары</w:t>
      </w:r>
      <w:r w:rsidRPr="00B57D1A">
        <w:rPr>
          <w:rFonts w:ascii="Times New Roman" w:eastAsia="Times New Roman" w:hAnsi="Times New Roman" w:cs="Times New Roman"/>
          <w:color w:val="FF0000"/>
          <w:kern w:val="0"/>
          <w:sz w:val="24"/>
          <w:szCs w:val="24"/>
          <w:lang w:eastAsia="ru-RU"/>
        </w:rPr>
        <w:t xml:space="preserve">: </w:t>
      </w:r>
      <w:r w:rsidRPr="00B57D1A">
        <w:rPr>
          <w:rFonts w:ascii="Times New Roman" w:eastAsia="Times New Roman" w:hAnsi="Times New Roman" w:cs="Times New Roman"/>
          <w:kern w:val="0"/>
          <w:sz w:val="24"/>
          <w:szCs w:val="24"/>
          <w:lang w:eastAsia="ru-RU"/>
        </w:rPr>
        <w:t xml:space="preserve">макаронные изделия в среднем на 2,0%; мясо свинины в среднем на 4,1%; мясо кур в среднем на 17,0%; хлеб ржано-пшеничный в среднем на 15,6%; молоко в среднем на 24,3%; мука пшеничная на 15,0%; масло подсолнечное на 6,0%; картофель на 79,0%; капусту на 19,0%; лук репчатый на 19,7%; масло сливочное на 19,2%; сыры на 20,0%; огурцы на 72,0%; яблоки на 3,15%. </w:t>
      </w:r>
    </w:p>
    <w:p w:rsidR="002A4FF3" w:rsidRPr="00B57D1A" w:rsidRDefault="002A4FF3" w:rsidP="00B57D1A">
      <w:pPr>
        <w:spacing w:after="0" w:line="240" w:lineRule="auto"/>
        <w:ind w:firstLine="567"/>
        <w:jc w:val="both"/>
        <w:rPr>
          <w:rFonts w:ascii="Times New Roman" w:eastAsia="Times New Roman" w:hAnsi="Times New Roman" w:cs="Times New Roman"/>
          <w:kern w:val="0"/>
          <w:sz w:val="24"/>
          <w:szCs w:val="24"/>
          <w:lang w:eastAsia="ru-RU"/>
        </w:rPr>
      </w:pPr>
      <w:r w:rsidRPr="00B57D1A">
        <w:rPr>
          <w:rFonts w:ascii="Times New Roman" w:eastAsia="Times New Roman" w:hAnsi="Times New Roman" w:cs="Times New Roman"/>
          <w:color w:val="000000"/>
          <w:kern w:val="0"/>
          <w:sz w:val="24"/>
          <w:szCs w:val="24"/>
          <w:lang w:eastAsia="ru-RU"/>
        </w:rPr>
        <w:t xml:space="preserve">За этот же период цены в среднем были снижены: </w:t>
      </w:r>
      <w:r w:rsidRPr="00B57D1A">
        <w:rPr>
          <w:rFonts w:ascii="Times New Roman" w:eastAsia="Times New Roman" w:hAnsi="Times New Roman" w:cs="Times New Roman"/>
          <w:kern w:val="0"/>
          <w:sz w:val="24"/>
          <w:szCs w:val="24"/>
          <w:lang w:eastAsia="ru-RU"/>
        </w:rPr>
        <w:t>на яйцо куриное на 11,0% и крупу гречневую на 7%.</w:t>
      </w:r>
      <w:r w:rsidR="00126640" w:rsidRPr="00B57D1A">
        <w:rPr>
          <w:rFonts w:ascii="Times New Roman" w:eastAsia="Times New Roman" w:hAnsi="Times New Roman" w:cs="Times New Roman"/>
          <w:kern w:val="0"/>
          <w:sz w:val="24"/>
          <w:szCs w:val="24"/>
          <w:lang w:eastAsia="ru-RU"/>
        </w:rPr>
        <w:t xml:space="preserve"> </w:t>
      </w:r>
    </w:p>
    <w:p w:rsidR="002A4FF3" w:rsidRPr="00B57D1A" w:rsidRDefault="002A4FF3" w:rsidP="00016EF7">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Также в отчетном периоде проведены выездные мероприятия по организациям торговли на территории Вельского района в сфере ценообразования. Совместно с прокуратурой Вельского района и управлением федеральной службы по надзору в сфере защиты прав потребителей и благополучия человека по АО было </w:t>
      </w:r>
      <w:r w:rsidR="00016EF7">
        <w:rPr>
          <w:rFonts w:ascii="Times New Roman" w:hAnsi="Times New Roman" w:cs="Times New Roman"/>
          <w:sz w:val="24"/>
          <w:szCs w:val="24"/>
        </w:rPr>
        <w:t xml:space="preserve">обследовано 5 торговых объектов магазины </w:t>
      </w:r>
      <w:r w:rsidRPr="00B57D1A">
        <w:rPr>
          <w:rFonts w:ascii="Times New Roman" w:hAnsi="Times New Roman" w:cs="Times New Roman"/>
          <w:color w:val="000000"/>
          <w:sz w:val="24"/>
          <w:szCs w:val="24"/>
          <w:shd w:val="clear" w:color="auto" w:fill="FFFFFF"/>
        </w:rPr>
        <w:t xml:space="preserve">«Магнит» АО «Тандер» </w:t>
      </w:r>
      <w:r w:rsidR="00016EF7">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г. Вельск, ул. Красная, д.</w:t>
      </w:r>
      <w:r w:rsidR="00FA098C"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28</w:t>
      </w:r>
      <w:r w:rsidR="00016EF7">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w:t>
      </w:r>
      <w:r w:rsidR="00016EF7">
        <w:rPr>
          <w:rFonts w:ascii="Times New Roman" w:hAnsi="Times New Roman" w:cs="Times New Roman"/>
          <w:sz w:val="24"/>
          <w:szCs w:val="24"/>
        </w:rPr>
        <w:t xml:space="preserve"> </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Пятерочка</w:t>
      </w:r>
      <w:r w:rsidR="00FA098C" w:rsidRPr="00B57D1A">
        <w:rPr>
          <w:rFonts w:ascii="Times New Roman" w:hAnsi="Times New Roman" w:cs="Times New Roman"/>
          <w:sz w:val="24"/>
          <w:szCs w:val="24"/>
        </w:rPr>
        <w:t>»</w:t>
      </w:r>
      <w:r w:rsidR="00016EF7">
        <w:rPr>
          <w:rFonts w:ascii="Times New Roman" w:hAnsi="Times New Roman" w:cs="Times New Roman"/>
          <w:sz w:val="24"/>
          <w:szCs w:val="24"/>
        </w:rPr>
        <w:t xml:space="preserve"> ООО «Агроторг» (</w:t>
      </w:r>
      <w:r w:rsidRPr="00B57D1A">
        <w:rPr>
          <w:rFonts w:ascii="Times New Roman" w:hAnsi="Times New Roman" w:cs="Times New Roman"/>
          <w:sz w:val="24"/>
          <w:szCs w:val="24"/>
        </w:rPr>
        <w:t>г. Вельск</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Красная</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д. 27</w:t>
      </w:r>
      <w:r w:rsidR="00016EF7">
        <w:rPr>
          <w:rFonts w:ascii="Times New Roman" w:hAnsi="Times New Roman" w:cs="Times New Roman"/>
          <w:sz w:val="24"/>
          <w:szCs w:val="24"/>
        </w:rPr>
        <w:t xml:space="preserve">); </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Магнит</w:t>
      </w:r>
      <w:r w:rsidR="00FA098C" w:rsidRPr="00B57D1A">
        <w:rPr>
          <w:rFonts w:ascii="Times New Roman" w:hAnsi="Times New Roman" w:cs="Times New Roman"/>
          <w:sz w:val="24"/>
          <w:szCs w:val="24"/>
        </w:rPr>
        <w:t>»</w:t>
      </w:r>
      <w:r w:rsidR="00016EF7">
        <w:rPr>
          <w:rFonts w:ascii="Times New Roman" w:hAnsi="Times New Roman" w:cs="Times New Roman"/>
          <w:sz w:val="24"/>
          <w:szCs w:val="24"/>
        </w:rPr>
        <w:t xml:space="preserve"> АО «Тандер»</w:t>
      </w:r>
      <w:r w:rsidRPr="00B57D1A">
        <w:rPr>
          <w:rFonts w:ascii="Times New Roman" w:hAnsi="Times New Roman" w:cs="Times New Roman"/>
          <w:sz w:val="24"/>
          <w:szCs w:val="24"/>
        </w:rPr>
        <w:t xml:space="preserve"> </w:t>
      </w:r>
      <w:r w:rsidR="00016EF7">
        <w:rPr>
          <w:rFonts w:ascii="Times New Roman" w:hAnsi="Times New Roman" w:cs="Times New Roman"/>
          <w:sz w:val="24"/>
          <w:szCs w:val="24"/>
        </w:rPr>
        <w:t>(</w:t>
      </w:r>
      <w:r w:rsidRPr="00B57D1A">
        <w:rPr>
          <w:rFonts w:ascii="Times New Roman" w:hAnsi="Times New Roman" w:cs="Times New Roman"/>
          <w:sz w:val="24"/>
          <w:szCs w:val="24"/>
        </w:rPr>
        <w:t>г. Вельск</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Дзержинского</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д.</w:t>
      </w:r>
      <w:r w:rsidR="00FA098C" w:rsidRPr="00B57D1A">
        <w:rPr>
          <w:rFonts w:ascii="Times New Roman" w:hAnsi="Times New Roman" w:cs="Times New Roman"/>
          <w:sz w:val="24"/>
          <w:szCs w:val="24"/>
        </w:rPr>
        <w:t xml:space="preserve"> </w:t>
      </w:r>
      <w:r w:rsidRPr="00B57D1A">
        <w:rPr>
          <w:rFonts w:ascii="Times New Roman" w:hAnsi="Times New Roman" w:cs="Times New Roman"/>
          <w:sz w:val="24"/>
          <w:szCs w:val="24"/>
        </w:rPr>
        <w:t>62 «д»</w:t>
      </w:r>
      <w:r w:rsidR="00016EF7">
        <w:rPr>
          <w:rFonts w:ascii="Times New Roman" w:hAnsi="Times New Roman" w:cs="Times New Roman"/>
          <w:sz w:val="24"/>
          <w:szCs w:val="24"/>
        </w:rPr>
        <w:t xml:space="preserve">); </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Пятерочка</w:t>
      </w:r>
      <w:r w:rsidR="00FA098C" w:rsidRPr="00B57D1A">
        <w:rPr>
          <w:rFonts w:ascii="Times New Roman" w:hAnsi="Times New Roman" w:cs="Times New Roman"/>
          <w:sz w:val="24"/>
          <w:szCs w:val="24"/>
        </w:rPr>
        <w:t>»</w:t>
      </w:r>
      <w:r w:rsidR="00016EF7">
        <w:rPr>
          <w:rFonts w:ascii="Times New Roman" w:hAnsi="Times New Roman" w:cs="Times New Roman"/>
          <w:sz w:val="24"/>
          <w:szCs w:val="24"/>
        </w:rPr>
        <w:t xml:space="preserve"> ООО «Агроторг» (</w:t>
      </w:r>
      <w:r w:rsidRPr="00B57D1A">
        <w:rPr>
          <w:rFonts w:ascii="Times New Roman" w:hAnsi="Times New Roman" w:cs="Times New Roman"/>
          <w:sz w:val="24"/>
          <w:szCs w:val="24"/>
        </w:rPr>
        <w:t>г. Вельск</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1 </w:t>
      </w:r>
      <w:r w:rsidR="00FA098C" w:rsidRPr="00B57D1A">
        <w:rPr>
          <w:rFonts w:ascii="Times New Roman" w:hAnsi="Times New Roman" w:cs="Times New Roman"/>
          <w:sz w:val="24"/>
          <w:szCs w:val="24"/>
        </w:rPr>
        <w:t>М</w:t>
      </w:r>
      <w:r w:rsidRPr="00B57D1A">
        <w:rPr>
          <w:rFonts w:ascii="Times New Roman" w:hAnsi="Times New Roman" w:cs="Times New Roman"/>
          <w:sz w:val="24"/>
          <w:szCs w:val="24"/>
        </w:rPr>
        <w:t>ая</w:t>
      </w:r>
      <w:r w:rsidR="00FA098C" w:rsidRPr="00B57D1A">
        <w:rPr>
          <w:rFonts w:ascii="Times New Roman" w:hAnsi="Times New Roman" w:cs="Times New Roman"/>
          <w:sz w:val="24"/>
          <w:szCs w:val="24"/>
        </w:rPr>
        <w:t>,</w:t>
      </w:r>
      <w:r w:rsidRPr="00B57D1A">
        <w:rPr>
          <w:rFonts w:ascii="Times New Roman" w:hAnsi="Times New Roman" w:cs="Times New Roman"/>
          <w:sz w:val="24"/>
          <w:szCs w:val="24"/>
        </w:rPr>
        <w:t xml:space="preserve"> д. 46 «а»</w:t>
      </w:r>
      <w:r w:rsidR="00016EF7">
        <w:rPr>
          <w:rFonts w:ascii="Times New Roman" w:hAnsi="Times New Roman" w:cs="Times New Roman"/>
          <w:sz w:val="24"/>
          <w:szCs w:val="24"/>
        </w:rPr>
        <w:t>)</w:t>
      </w:r>
      <w:r w:rsidRPr="00B57D1A">
        <w:rPr>
          <w:rFonts w:ascii="Times New Roman" w:hAnsi="Times New Roman" w:cs="Times New Roman"/>
          <w:sz w:val="24"/>
          <w:szCs w:val="24"/>
        </w:rPr>
        <w:t>;</w:t>
      </w:r>
    </w:p>
    <w:p w:rsidR="002A4FF3" w:rsidRPr="00B57D1A" w:rsidRDefault="00FA098C" w:rsidP="00016EF7">
      <w:pPr>
        <w:spacing w:after="0" w:line="240" w:lineRule="auto"/>
        <w:jc w:val="both"/>
        <w:rPr>
          <w:rFonts w:ascii="Times New Roman" w:hAnsi="Times New Roman" w:cs="Times New Roman"/>
          <w:sz w:val="24"/>
          <w:szCs w:val="24"/>
        </w:rPr>
      </w:pPr>
      <w:r w:rsidRPr="00B57D1A">
        <w:rPr>
          <w:rFonts w:ascii="Times New Roman" w:hAnsi="Times New Roman" w:cs="Times New Roman"/>
          <w:sz w:val="24"/>
          <w:szCs w:val="24"/>
        </w:rPr>
        <w:t>«</w:t>
      </w:r>
      <w:r w:rsidR="002A4FF3" w:rsidRPr="00B57D1A">
        <w:rPr>
          <w:rFonts w:ascii="Times New Roman" w:hAnsi="Times New Roman" w:cs="Times New Roman"/>
          <w:sz w:val="24"/>
          <w:szCs w:val="24"/>
        </w:rPr>
        <w:t>Магнит</w:t>
      </w:r>
      <w:r w:rsidRPr="00B57D1A">
        <w:rPr>
          <w:rFonts w:ascii="Times New Roman" w:hAnsi="Times New Roman" w:cs="Times New Roman"/>
          <w:sz w:val="24"/>
          <w:szCs w:val="24"/>
        </w:rPr>
        <w:t>»</w:t>
      </w:r>
      <w:r w:rsidR="00016EF7">
        <w:rPr>
          <w:rFonts w:ascii="Times New Roman" w:hAnsi="Times New Roman" w:cs="Times New Roman"/>
          <w:sz w:val="24"/>
          <w:szCs w:val="24"/>
        </w:rPr>
        <w:t xml:space="preserve"> АО «Тандер» (</w:t>
      </w:r>
      <w:r w:rsidR="002A4FF3" w:rsidRPr="00B57D1A">
        <w:rPr>
          <w:rFonts w:ascii="Times New Roman" w:hAnsi="Times New Roman" w:cs="Times New Roman"/>
          <w:sz w:val="24"/>
          <w:szCs w:val="24"/>
        </w:rPr>
        <w:t>г. Вельск</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ул. Дзержинского</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д</w:t>
      </w:r>
      <w:r w:rsidRPr="00B57D1A">
        <w:rPr>
          <w:rFonts w:ascii="Times New Roman" w:hAnsi="Times New Roman" w:cs="Times New Roman"/>
          <w:sz w:val="24"/>
          <w:szCs w:val="24"/>
        </w:rPr>
        <w:t xml:space="preserve"> </w:t>
      </w:r>
      <w:r w:rsidR="002A4FF3" w:rsidRPr="00B57D1A">
        <w:rPr>
          <w:rFonts w:ascii="Times New Roman" w:hAnsi="Times New Roman" w:cs="Times New Roman"/>
          <w:sz w:val="24"/>
          <w:szCs w:val="24"/>
        </w:rPr>
        <w:t>.86</w:t>
      </w:r>
      <w:r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r w:rsidR="002A4FF3" w:rsidRPr="00B57D1A">
        <w:rPr>
          <w:rFonts w:ascii="Times New Roman" w:hAnsi="Times New Roman" w:cs="Times New Roman"/>
          <w:sz w:val="24"/>
          <w:szCs w:val="24"/>
        </w:rPr>
        <w:t>стр.</w:t>
      </w:r>
      <w:r w:rsidRPr="00B57D1A">
        <w:rPr>
          <w:rFonts w:ascii="Times New Roman" w:hAnsi="Times New Roman" w:cs="Times New Roman"/>
          <w:sz w:val="24"/>
          <w:szCs w:val="24"/>
        </w:rPr>
        <w:t xml:space="preserve"> </w:t>
      </w:r>
      <w:r w:rsidR="002A4FF3" w:rsidRPr="00B57D1A">
        <w:rPr>
          <w:rFonts w:ascii="Times New Roman" w:hAnsi="Times New Roman" w:cs="Times New Roman"/>
          <w:sz w:val="24"/>
          <w:szCs w:val="24"/>
        </w:rPr>
        <w:t>3</w:t>
      </w:r>
      <w:r w:rsidR="00016EF7">
        <w:rPr>
          <w:rFonts w:ascii="Times New Roman" w:hAnsi="Times New Roman" w:cs="Times New Roman"/>
          <w:sz w:val="24"/>
          <w:szCs w:val="24"/>
        </w:rPr>
        <w:t xml:space="preserve">); </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Пятерочка</w:t>
      </w:r>
      <w:r w:rsidRPr="00B57D1A">
        <w:rPr>
          <w:rFonts w:ascii="Times New Roman" w:hAnsi="Times New Roman" w:cs="Times New Roman"/>
          <w:sz w:val="24"/>
          <w:szCs w:val="24"/>
        </w:rPr>
        <w:t>»</w:t>
      </w:r>
      <w:r w:rsidR="00016EF7">
        <w:rPr>
          <w:rFonts w:ascii="Times New Roman" w:hAnsi="Times New Roman" w:cs="Times New Roman"/>
          <w:sz w:val="24"/>
          <w:szCs w:val="24"/>
        </w:rPr>
        <w:t xml:space="preserve"> ООО «Агроторг»</w:t>
      </w:r>
      <w:r w:rsidR="002A4FF3" w:rsidRPr="00B57D1A">
        <w:rPr>
          <w:rFonts w:ascii="Times New Roman" w:hAnsi="Times New Roman" w:cs="Times New Roman"/>
          <w:sz w:val="24"/>
          <w:szCs w:val="24"/>
        </w:rPr>
        <w:t xml:space="preserve"> </w:t>
      </w:r>
      <w:r w:rsidR="00016EF7">
        <w:rPr>
          <w:rFonts w:ascii="Times New Roman" w:hAnsi="Times New Roman" w:cs="Times New Roman"/>
          <w:sz w:val="24"/>
          <w:szCs w:val="24"/>
        </w:rPr>
        <w:t>(</w:t>
      </w:r>
      <w:r w:rsidR="002A4FF3" w:rsidRPr="00B57D1A">
        <w:rPr>
          <w:rFonts w:ascii="Times New Roman" w:hAnsi="Times New Roman" w:cs="Times New Roman"/>
          <w:sz w:val="24"/>
          <w:szCs w:val="24"/>
        </w:rPr>
        <w:t>г. Вельск</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ул. Дзержинского</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д. 60</w:t>
      </w:r>
      <w:r w:rsidR="00016EF7">
        <w:rPr>
          <w:rFonts w:ascii="Times New Roman" w:hAnsi="Times New Roman" w:cs="Times New Roman"/>
          <w:sz w:val="24"/>
          <w:szCs w:val="24"/>
        </w:rPr>
        <w:t>);</w:t>
      </w:r>
      <w:r w:rsidR="002A4FF3" w:rsidRPr="00B57D1A">
        <w:rPr>
          <w:rFonts w:ascii="Times New Roman" w:hAnsi="Times New Roman" w:cs="Times New Roman"/>
          <w:sz w:val="24"/>
          <w:szCs w:val="24"/>
        </w:rPr>
        <w:t xml:space="preserve"> </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Магнит</w:t>
      </w:r>
      <w:r w:rsidRPr="00B57D1A">
        <w:rPr>
          <w:rFonts w:ascii="Times New Roman" w:hAnsi="Times New Roman" w:cs="Times New Roman"/>
          <w:sz w:val="24"/>
          <w:szCs w:val="24"/>
        </w:rPr>
        <w:t>»</w:t>
      </w:r>
      <w:r w:rsidR="000C59AF">
        <w:rPr>
          <w:rFonts w:ascii="Times New Roman" w:hAnsi="Times New Roman" w:cs="Times New Roman"/>
          <w:sz w:val="24"/>
          <w:szCs w:val="24"/>
        </w:rPr>
        <w:t xml:space="preserve"> АО «Тандер»</w:t>
      </w:r>
      <w:r w:rsidR="002A4FF3" w:rsidRPr="00B57D1A">
        <w:rPr>
          <w:rFonts w:ascii="Times New Roman" w:hAnsi="Times New Roman" w:cs="Times New Roman"/>
          <w:sz w:val="24"/>
          <w:szCs w:val="24"/>
        </w:rPr>
        <w:t xml:space="preserve"> </w:t>
      </w:r>
      <w:r w:rsidR="000C59AF">
        <w:rPr>
          <w:rFonts w:ascii="Times New Roman" w:hAnsi="Times New Roman" w:cs="Times New Roman"/>
          <w:sz w:val="24"/>
          <w:szCs w:val="24"/>
        </w:rPr>
        <w:t>(</w:t>
      </w:r>
      <w:r w:rsidR="002A4FF3" w:rsidRPr="00B57D1A">
        <w:rPr>
          <w:rFonts w:ascii="Times New Roman" w:hAnsi="Times New Roman" w:cs="Times New Roman"/>
          <w:sz w:val="24"/>
          <w:szCs w:val="24"/>
        </w:rPr>
        <w:t>г. Вельск</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ул. Гагарина</w:t>
      </w: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д. 21</w:t>
      </w:r>
      <w:r w:rsidR="000C59AF">
        <w:rPr>
          <w:rFonts w:ascii="Times New Roman" w:hAnsi="Times New Roman" w:cs="Times New Roman"/>
          <w:sz w:val="24"/>
          <w:szCs w:val="24"/>
        </w:rPr>
        <w:t>)</w:t>
      </w:r>
      <w:r w:rsidR="002A4FF3" w:rsidRPr="00B57D1A">
        <w:rPr>
          <w:rFonts w:ascii="Times New Roman" w:hAnsi="Times New Roman" w:cs="Times New Roman"/>
          <w:sz w:val="24"/>
          <w:szCs w:val="24"/>
        </w:rPr>
        <w:t>.</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Из </w:t>
      </w:r>
      <w:r w:rsidR="00FA098C" w:rsidRPr="00B57D1A">
        <w:rPr>
          <w:rFonts w:ascii="Times New Roman" w:hAnsi="Times New Roman" w:cs="Times New Roman"/>
          <w:sz w:val="24"/>
          <w:szCs w:val="24"/>
        </w:rPr>
        <w:t>семи</w:t>
      </w:r>
      <w:r w:rsidRPr="00B57D1A">
        <w:rPr>
          <w:rFonts w:ascii="Times New Roman" w:hAnsi="Times New Roman" w:cs="Times New Roman"/>
          <w:sz w:val="24"/>
          <w:szCs w:val="24"/>
        </w:rPr>
        <w:t xml:space="preserve"> организаций торговли у </w:t>
      </w:r>
      <w:r w:rsidR="00FA098C" w:rsidRPr="00B57D1A">
        <w:rPr>
          <w:rFonts w:ascii="Times New Roman" w:hAnsi="Times New Roman" w:cs="Times New Roman"/>
          <w:sz w:val="24"/>
          <w:szCs w:val="24"/>
        </w:rPr>
        <w:t>четырех</w:t>
      </w:r>
      <w:r w:rsidRPr="00B57D1A">
        <w:rPr>
          <w:rFonts w:ascii="Times New Roman" w:hAnsi="Times New Roman" w:cs="Times New Roman"/>
          <w:sz w:val="24"/>
          <w:szCs w:val="24"/>
        </w:rPr>
        <w:t xml:space="preserve"> были выявлены различные нарушения: несоответствие цены на ценнике с чеком; несоответствие веса на ценнике с упаковкой; частичное </w:t>
      </w:r>
      <w:r w:rsidRPr="00B57D1A">
        <w:rPr>
          <w:rFonts w:ascii="Times New Roman" w:hAnsi="Times New Roman" w:cs="Times New Roman"/>
          <w:color w:val="000000"/>
          <w:sz w:val="24"/>
          <w:szCs w:val="24"/>
          <w:shd w:val="clear" w:color="auto" w:fill="FFFFFF"/>
        </w:rPr>
        <w:t xml:space="preserve">отсутствие </w:t>
      </w:r>
      <w:r w:rsidRPr="00B57D1A">
        <w:rPr>
          <w:rFonts w:ascii="Times New Roman" w:hAnsi="Times New Roman" w:cs="Times New Roman"/>
          <w:sz w:val="24"/>
          <w:szCs w:val="24"/>
        </w:rPr>
        <w:t>условий доступности для маломобильных групп населения.</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С</w:t>
      </w:r>
      <w:r w:rsidRPr="00B57D1A">
        <w:rPr>
          <w:rFonts w:ascii="Times New Roman" w:hAnsi="Times New Roman" w:cs="Times New Roman"/>
          <w:sz w:val="24"/>
          <w:szCs w:val="24"/>
        </w:rPr>
        <w:t xml:space="preserve">пециалистами отдела торговли проводились обследования потребительского рынка на предмет доступности объектов. С начала 2024 года обследовано более 15 объектов потребительского рынка. Руководителям </w:t>
      </w:r>
      <w:r w:rsidR="00137F30" w:rsidRPr="00B57D1A">
        <w:rPr>
          <w:rFonts w:ascii="Times New Roman" w:hAnsi="Times New Roman" w:cs="Times New Roman"/>
          <w:sz w:val="24"/>
          <w:szCs w:val="24"/>
        </w:rPr>
        <w:t>дву</w:t>
      </w:r>
      <w:r w:rsidRPr="00B57D1A">
        <w:rPr>
          <w:rFonts w:ascii="Times New Roman" w:hAnsi="Times New Roman" w:cs="Times New Roman"/>
          <w:sz w:val="24"/>
          <w:szCs w:val="24"/>
        </w:rPr>
        <w:t>х</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объектов были направлены рекомендательные письма по приведению условий доступности в соответствие с законодательством РФ.</w:t>
      </w:r>
    </w:p>
    <w:p w:rsidR="002A4FF3" w:rsidRPr="00B57D1A" w:rsidRDefault="002A4FF3" w:rsidP="00B57D1A">
      <w:pPr>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w:t>
      </w:r>
      <w:r w:rsidRPr="00B57D1A">
        <w:rPr>
          <w:rFonts w:ascii="Times New Roman" w:hAnsi="Times New Roman" w:cs="Times New Roman"/>
          <w:color w:val="000000"/>
          <w:sz w:val="24"/>
          <w:szCs w:val="24"/>
          <w:shd w:val="clear" w:color="auto" w:fill="FFFFFF"/>
        </w:rPr>
        <w:t xml:space="preserve"> целях информированности инвалидов и граждан с ограниченными возможностями о доступных объектах потребительского рынка Вельского района </w:t>
      </w:r>
      <w:r w:rsidRPr="00B57D1A">
        <w:rPr>
          <w:rFonts w:ascii="Times New Roman" w:hAnsi="Times New Roman" w:cs="Times New Roman"/>
          <w:color w:val="000000"/>
          <w:sz w:val="24"/>
          <w:szCs w:val="24"/>
        </w:rPr>
        <w:t xml:space="preserve">на портале «Жить вместе» </w:t>
      </w:r>
      <w:hyperlink r:id="rId9" w:history="1">
        <w:r w:rsidRPr="00B57D1A">
          <w:rPr>
            <w:rStyle w:val="a8"/>
            <w:rFonts w:ascii="Times New Roman" w:hAnsi="Times New Roman" w:cs="Times New Roman"/>
            <w:sz w:val="24"/>
            <w:szCs w:val="24"/>
          </w:rPr>
          <w:t>https://zhit-vmeste.ru/</w:t>
        </w:r>
      </w:hyperlink>
      <w:r w:rsidRPr="00B57D1A">
        <w:rPr>
          <w:rStyle w:val="a8"/>
          <w:rFonts w:ascii="Times New Roman" w:hAnsi="Times New Roman" w:cs="Times New Roman"/>
          <w:sz w:val="24"/>
          <w:szCs w:val="24"/>
        </w:rPr>
        <w:t xml:space="preserve"> </w:t>
      </w:r>
      <w:r w:rsidRPr="00B57D1A">
        <w:rPr>
          <w:rFonts w:ascii="Times New Roman" w:hAnsi="Times New Roman" w:cs="Times New Roman"/>
          <w:sz w:val="24"/>
          <w:szCs w:val="24"/>
        </w:rPr>
        <w:t>специалистами отдела торговли размещена информация о 27 объект</w:t>
      </w:r>
      <w:r w:rsidR="00137F30" w:rsidRPr="00B57D1A">
        <w:rPr>
          <w:rFonts w:ascii="Times New Roman" w:hAnsi="Times New Roman" w:cs="Times New Roman"/>
          <w:sz w:val="24"/>
          <w:szCs w:val="24"/>
        </w:rPr>
        <w:t>ах</w:t>
      </w:r>
      <w:r w:rsidRPr="00B57D1A">
        <w:rPr>
          <w:rFonts w:ascii="Times New Roman" w:hAnsi="Times New Roman" w:cs="Times New Roman"/>
          <w:sz w:val="24"/>
          <w:szCs w:val="24"/>
        </w:rPr>
        <w:t xml:space="preserve"> торговли и услуг района.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совместно с прокуратурой Вельского района и управлением федеральной службы по надзору в сфере защиты прав потребителей и благополучия человека по Архангельской области проведены выездные мероприятия по организациям торговли в сфере ценообразования и доступности для маломобильных групп граждан. Было обследовано семь торговых объектов: магазин </w:t>
      </w:r>
      <w:r w:rsidRPr="00B57D1A">
        <w:rPr>
          <w:rFonts w:ascii="Times New Roman" w:hAnsi="Times New Roman" w:cs="Times New Roman"/>
          <w:color w:val="000000"/>
          <w:sz w:val="24"/>
          <w:szCs w:val="24"/>
          <w:shd w:val="clear" w:color="auto" w:fill="FFFFFF"/>
        </w:rPr>
        <w:t>«Магнит» АО «Тандер» по адресу: г. Вельск, ул. Красная, д.</w:t>
      </w:r>
      <w:r w:rsidR="00137F3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 xml:space="preserve">28; </w:t>
      </w:r>
      <w:r w:rsidRPr="00B57D1A">
        <w:rPr>
          <w:rFonts w:ascii="Times New Roman" w:hAnsi="Times New Roman" w:cs="Times New Roman"/>
          <w:sz w:val="24"/>
          <w:szCs w:val="24"/>
        </w:rPr>
        <w:t xml:space="preserve">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Пятерочка</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«Агроторг»,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Красная</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 27; 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Магнит</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АО «Тандер»,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Дзержинского</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62 «д»; 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Пятерочка</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«Агроторг»,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1 </w:t>
      </w:r>
      <w:r w:rsidR="00137F30" w:rsidRPr="00B57D1A">
        <w:rPr>
          <w:rFonts w:ascii="Times New Roman" w:hAnsi="Times New Roman" w:cs="Times New Roman"/>
          <w:sz w:val="24"/>
          <w:szCs w:val="24"/>
        </w:rPr>
        <w:t>М</w:t>
      </w:r>
      <w:r w:rsidRPr="00B57D1A">
        <w:rPr>
          <w:rFonts w:ascii="Times New Roman" w:hAnsi="Times New Roman" w:cs="Times New Roman"/>
          <w:sz w:val="24"/>
          <w:szCs w:val="24"/>
        </w:rPr>
        <w:t>ая</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 46 «а»; 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Магнит</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АО «Тандер»,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Дзержинского</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86</w:t>
      </w:r>
      <w:r w:rsidR="00137F30"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стр.</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3; 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Пятерочка</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«Агроторг»,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Дзержинского</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 60; магазин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Магнит</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АО «Тандер», г. Вельск</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ул. Гагарина</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д. 21.</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Из семи организаций торговли у четырех были выявлены различные нарушения. Руководителям торговых объектов прокуратурой Вельского района выписаны предписания для устранения нарушений. Данные рейды запланированы и на следующий год.</w:t>
      </w:r>
    </w:p>
    <w:p w:rsidR="00137F30" w:rsidRPr="00B57D1A" w:rsidRDefault="002A4FF3"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lastRenderedPageBreak/>
        <w:t xml:space="preserve">В 2024 году специалистами отдела торговли был организован и проведен конкурс на </w:t>
      </w:r>
      <w:r w:rsidRPr="00B57D1A">
        <w:rPr>
          <w:rFonts w:ascii="Times New Roman" w:hAnsi="Times New Roman" w:cs="Times New Roman"/>
          <w:color w:val="000000"/>
          <w:sz w:val="24"/>
          <w:szCs w:val="24"/>
          <w:shd w:val="clear" w:color="auto" w:fill="FFFFFF"/>
        </w:rPr>
        <w:t>лучшее новогоднее оформление предприятий торговли, общественного питания и бытового</w:t>
      </w:r>
      <w:r w:rsidR="00137F3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обслуживания.</w:t>
      </w:r>
      <w:r w:rsidR="00137F3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sz w:val="24"/>
          <w:szCs w:val="24"/>
        </w:rPr>
        <w:t>Среди 9 участников</w:t>
      </w:r>
      <w:r w:rsidRPr="00B57D1A">
        <w:rPr>
          <w:rFonts w:ascii="Times New Roman" w:hAnsi="Times New Roman" w:cs="Times New Roman"/>
          <w:color w:val="000000"/>
          <w:sz w:val="24"/>
          <w:szCs w:val="24"/>
          <w:shd w:val="clear" w:color="auto" w:fill="FFFFFF"/>
        </w:rPr>
        <w:t xml:space="preserve"> </w:t>
      </w:r>
      <w:r w:rsidR="00137F30" w:rsidRPr="00B57D1A">
        <w:rPr>
          <w:rFonts w:ascii="Times New Roman" w:hAnsi="Times New Roman" w:cs="Times New Roman"/>
          <w:color w:val="000000"/>
          <w:sz w:val="24"/>
          <w:szCs w:val="24"/>
          <w:shd w:val="clear" w:color="auto" w:fill="FFFFFF"/>
        </w:rPr>
        <w:t>п</w:t>
      </w:r>
      <w:r w:rsidRPr="00B57D1A">
        <w:rPr>
          <w:rFonts w:ascii="Times New Roman" w:hAnsi="Times New Roman" w:cs="Times New Roman"/>
          <w:color w:val="000000"/>
          <w:sz w:val="24"/>
          <w:szCs w:val="24"/>
          <w:shd w:val="clear" w:color="auto" w:fill="FFFFFF"/>
        </w:rPr>
        <w:t>обедителями конкурса стали:</w:t>
      </w:r>
    </w:p>
    <w:p w:rsidR="00137F30" w:rsidRPr="00B57D1A" w:rsidRDefault="00137F30"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w:t>
      </w:r>
      <w:r w:rsidR="002A4FF3" w:rsidRPr="00B57D1A">
        <w:rPr>
          <w:rFonts w:ascii="Times New Roman" w:hAnsi="Times New Roman" w:cs="Times New Roman"/>
          <w:color w:val="000000"/>
          <w:sz w:val="24"/>
          <w:szCs w:val="24"/>
          <w:shd w:val="clear" w:color="auto" w:fill="FFFFFF"/>
        </w:rPr>
        <w:t xml:space="preserve"> в категории «Магазины» – магазин «У Околицы» </w:t>
      </w:r>
      <w:proofErr w:type="spellStart"/>
      <w:r w:rsidR="002A4FF3" w:rsidRPr="00B57D1A">
        <w:rPr>
          <w:rFonts w:ascii="Times New Roman" w:hAnsi="Times New Roman" w:cs="Times New Roman"/>
          <w:color w:val="000000"/>
          <w:sz w:val="24"/>
          <w:szCs w:val="24"/>
          <w:shd w:val="clear" w:color="auto" w:fill="FFFFFF"/>
        </w:rPr>
        <w:t>Верхнеустькулойского</w:t>
      </w:r>
      <w:proofErr w:type="spellEnd"/>
      <w:r w:rsidR="002A4FF3" w:rsidRPr="00B57D1A">
        <w:rPr>
          <w:rFonts w:ascii="Times New Roman" w:hAnsi="Times New Roman" w:cs="Times New Roman"/>
          <w:color w:val="000000"/>
          <w:sz w:val="24"/>
          <w:szCs w:val="24"/>
          <w:shd w:val="clear" w:color="auto" w:fill="FFFFFF"/>
        </w:rPr>
        <w:t xml:space="preserve"> сельпо, председатель</w:t>
      </w:r>
      <w:r w:rsidR="002A4FF3" w:rsidRPr="00B57D1A">
        <w:rPr>
          <w:rFonts w:ascii="Times New Roman" w:hAnsi="Times New Roman" w:cs="Times New Roman"/>
          <w:color w:val="000000"/>
          <w:sz w:val="24"/>
          <w:szCs w:val="24"/>
          <w:shd w:val="clear" w:color="auto" w:fill="FFFFFF"/>
        </w:rPr>
        <w:tab/>
        <w:t>Могутова</w:t>
      </w:r>
      <w:r w:rsidRPr="00B57D1A">
        <w:rPr>
          <w:rFonts w:ascii="Times New Roman" w:hAnsi="Times New Roman" w:cs="Times New Roman"/>
          <w:color w:val="000000"/>
          <w:sz w:val="24"/>
          <w:szCs w:val="24"/>
          <w:shd w:val="clear" w:color="auto" w:fill="FFFFFF"/>
        </w:rPr>
        <w:t xml:space="preserve"> </w:t>
      </w:r>
      <w:r w:rsidR="002A4FF3" w:rsidRPr="00B57D1A">
        <w:rPr>
          <w:rFonts w:ascii="Times New Roman" w:hAnsi="Times New Roman" w:cs="Times New Roman"/>
          <w:color w:val="000000"/>
          <w:sz w:val="24"/>
          <w:szCs w:val="24"/>
          <w:shd w:val="clear" w:color="auto" w:fill="FFFFFF"/>
        </w:rPr>
        <w:t>С.Н.;</w:t>
      </w:r>
    </w:p>
    <w:p w:rsidR="00137F30" w:rsidRPr="00B57D1A" w:rsidRDefault="00137F30"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w:t>
      </w:r>
      <w:r w:rsidR="002A4FF3" w:rsidRPr="00B57D1A">
        <w:rPr>
          <w:rFonts w:ascii="Times New Roman" w:hAnsi="Times New Roman" w:cs="Times New Roman"/>
          <w:color w:val="000000"/>
          <w:sz w:val="24"/>
          <w:szCs w:val="24"/>
          <w:shd w:val="clear" w:color="auto" w:fill="FFFFFF"/>
        </w:rPr>
        <w:t xml:space="preserve"> в категории «общественное питание» – кафе «Жемчужина» ИП</w:t>
      </w:r>
      <w:r w:rsidR="00126640" w:rsidRPr="00B57D1A">
        <w:rPr>
          <w:rFonts w:ascii="Times New Roman" w:hAnsi="Times New Roman" w:cs="Times New Roman"/>
          <w:color w:val="000000"/>
          <w:sz w:val="24"/>
          <w:szCs w:val="24"/>
          <w:shd w:val="clear" w:color="auto" w:fill="FFFFFF"/>
        </w:rPr>
        <w:t xml:space="preserve"> </w:t>
      </w:r>
      <w:r w:rsidR="002A4FF3" w:rsidRPr="00B57D1A">
        <w:rPr>
          <w:rFonts w:ascii="Times New Roman" w:hAnsi="Times New Roman" w:cs="Times New Roman"/>
          <w:color w:val="000000"/>
          <w:sz w:val="24"/>
          <w:szCs w:val="24"/>
          <w:shd w:val="clear" w:color="auto" w:fill="FFFFFF"/>
        </w:rPr>
        <w:t>Новожилова Т.Н.;</w:t>
      </w:r>
    </w:p>
    <w:p w:rsidR="002A4FF3" w:rsidRPr="00B57D1A" w:rsidRDefault="00137F30"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w:t>
      </w:r>
      <w:r w:rsidR="002A4FF3" w:rsidRPr="00B57D1A">
        <w:rPr>
          <w:rFonts w:ascii="Times New Roman" w:hAnsi="Times New Roman" w:cs="Times New Roman"/>
          <w:color w:val="000000"/>
          <w:sz w:val="24"/>
          <w:szCs w:val="24"/>
          <w:shd w:val="clear" w:color="auto" w:fill="FFFFFF"/>
        </w:rPr>
        <w:t xml:space="preserve"> в категории «бытовое обслуживание» – </w:t>
      </w:r>
      <w:r w:rsidR="002A4FF3" w:rsidRPr="00B57D1A">
        <w:rPr>
          <w:rFonts w:ascii="Times New Roman" w:hAnsi="Times New Roman" w:cs="Times New Roman"/>
          <w:sz w:val="24"/>
          <w:szCs w:val="24"/>
        </w:rPr>
        <w:t xml:space="preserve">студия и школа маникюра и педикюра, ИП </w:t>
      </w:r>
      <w:proofErr w:type="spellStart"/>
      <w:r w:rsidR="002A4FF3" w:rsidRPr="00B57D1A">
        <w:rPr>
          <w:rFonts w:ascii="Times New Roman" w:hAnsi="Times New Roman" w:cs="Times New Roman"/>
          <w:sz w:val="24"/>
          <w:szCs w:val="24"/>
        </w:rPr>
        <w:t>Абрамовская</w:t>
      </w:r>
      <w:proofErr w:type="spellEnd"/>
      <w:r w:rsidR="002A4FF3" w:rsidRPr="00B57D1A">
        <w:rPr>
          <w:rFonts w:ascii="Times New Roman" w:hAnsi="Times New Roman" w:cs="Times New Roman"/>
          <w:sz w:val="24"/>
          <w:szCs w:val="24"/>
        </w:rPr>
        <w:t xml:space="preserve"> А.А</w:t>
      </w:r>
      <w:r w:rsidR="002A4FF3" w:rsidRPr="00B57D1A">
        <w:rPr>
          <w:rFonts w:ascii="Times New Roman" w:hAnsi="Times New Roman" w:cs="Times New Roman"/>
          <w:color w:val="000000"/>
          <w:sz w:val="24"/>
          <w:szCs w:val="24"/>
          <w:shd w:val="clear" w:color="auto" w:fill="FFFFFF"/>
        </w:rPr>
        <w:t xml:space="preserve">.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ab/>
      </w:r>
      <w:r w:rsidRPr="00B57D1A">
        <w:rPr>
          <w:rFonts w:ascii="Times New Roman" w:hAnsi="Times New Roman" w:cs="Times New Roman"/>
          <w:sz w:val="24"/>
          <w:szCs w:val="24"/>
        </w:rPr>
        <w:tab/>
      </w:r>
    </w:p>
    <w:p w:rsidR="002A4FF3" w:rsidRPr="00B57D1A" w:rsidRDefault="002A4FF3"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Общественное питание</w:t>
      </w:r>
    </w:p>
    <w:p w:rsidR="002A4FF3" w:rsidRPr="00B57D1A" w:rsidRDefault="002A4FF3" w:rsidP="00B57D1A">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sz w:val="24"/>
          <w:szCs w:val="24"/>
        </w:rPr>
        <w:t>На территории района функциониру</w:t>
      </w:r>
      <w:r w:rsidR="00137F30" w:rsidRPr="00B57D1A">
        <w:rPr>
          <w:rFonts w:ascii="Times New Roman" w:hAnsi="Times New Roman" w:cs="Times New Roman"/>
          <w:sz w:val="24"/>
          <w:szCs w:val="24"/>
        </w:rPr>
        <w:t>ю</w:t>
      </w:r>
      <w:r w:rsidRPr="00B57D1A">
        <w:rPr>
          <w:rFonts w:ascii="Times New Roman" w:hAnsi="Times New Roman" w:cs="Times New Roman"/>
          <w:sz w:val="24"/>
          <w:szCs w:val="24"/>
        </w:rPr>
        <w:t xml:space="preserve">т </w:t>
      </w:r>
      <w:r w:rsidRPr="00B57D1A">
        <w:rPr>
          <w:rFonts w:ascii="Times New Roman" w:eastAsia="Calibri" w:hAnsi="Times New Roman" w:cs="Times New Roman"/>
          <w:sz w:val="24"/>
          <w:szCs w:val="24"/>
        </w:rPr>
        <w:t>97 предприятий общественного питания с 3737 посадочными местами.</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Оборот общественного питания по крупным и средним предприятиям (без субъектов малого предпринимательства) – 83,9 миллиона рублей, что на 6,06% больше, чем в 2023 году. </w:t>
      </w:r>
    </w:p>
    <w:p w:rsidR="002A4FF3" w:rsidRPr="00B57D1A" w:rsidRDefault="002A4FF3"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 xml:space="preserve">Бытовое обслуживание </w:t>
      </w:r>
    </w:p>
    <w:p w:rsidR="002A4FF3" w:rsidRPr="00B57D1A" w:rsidRDefault="002A4FF3" w:rsidP="00B57D1A">
      <w:pPr>
        <w:spacing w:after="0" w:line="240" w:lineRule="auto"/>
        <w:ind w:firstLine="567"/>
        <w:jc w:val="both"/>
        <w:rPr>
          <w:rFonts w:ascii="Times New Roman" w:hAnsi="Times New Roman" w:cs="Times New Roman"/>
          <w:color w:val="FF0000"/>
          <w:sz w:val="24"/>
          <w:szCs w:val="24"/>
        </w:rPr>
      </w:pPr>
      <w:r w:rsidRPr="00B57D1A">
        <w:rPr>
          <w:rFonts w:ascii="Times New Roman" w:hAnsi="Times New Roman" w:cs="Times New Roman"/>
          <w:sz w:val="24"/>
          <w:szCs w:val="24"/>
        </w:rPr>
        <w:t>В районе осуществля</w:t>
      </w:r>
      <w:r w:rsidR="00137F30" w:rsidRPr="00B57D1A">
        <w:rPr>
          <w:rFonts w:ascii="Times New Roman" w:hAnsi="Times New Roman" w:cs="Times New Roman"/>
          <w:sz w:val="24"/>
          <w:szCs w:val="24"/>
        </w:rPr>
        <w:t>ю</w:t>
      </w:r>
      <w:r w:rsidRPr="00B57D1A">
        <w:rPr>
          <w:rFonts w:ascii="Times New Roman" w:hAnsi="Times New Roman" w:cs="Times New Roman"/>
          <w:sz w:val="24"/>
          <w:szCs w:val="24"/>
        </w:rPr>
        <w:t xml:space="preserve">т деятельность 183 предприятия бытового обслуживания. Представлен в основном весь спектр услуг бытового назначения. Тенденция роста отмечается по услугам </w:t>
      </w:r>
      <w:proofErr w:type="spellStart"/>
      <w:r w:rsidRPr="00B57D1A">
        <w:rPr>
          <w:rFonts w:ascii="Times New Roman" w:hAnsi="Times New Roman" w:cs="Times New Roman"/>
          <w:sz w:val="24"/>
          <w:szCs w:val="24"/>
        </w:rPr>
        <w:t>Beauty</w:t>
      </w:r>
      <w:proofErr w:type="spellEnd"/>
      <w:r w:rsidRPr="00B57D1A">
        <w:rPr>
          <w:rFonts w:ascii="Times New Roman" w:hAnsi="Times New Roman" w:cs="Times New Roman"/>
          <w:sz w:val="24"/>
          <w:szCs w:val="24"/>
        </w:rPr>
        <w:t xml:space="preserve"> сферы, парикмахерских, технического обслуживания и ремонта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транспортных средств, а также ремонта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жилищ. </w:t>
      </w:r>
    </w:p>
    <w:p w:rsidR="002A4FF3" w:rsidRPr="00B57D1A" w:rsidRDefault="002A4FF3" w:rsidP="00B57D1A">
      <w:pPr>
        <w:spacing w:after="0" w:line="240" w:lineRule="auto"/>
        <w:ind w:firstLine="567"/>
        <w:jc w:val="both"/>
        <w:rPr>
          <w:rFonts w:ascii="Times New Roman" w:hAnsi="Times New Roman" w:cs="Times New Roman"/>
          <w:color w:val="FF0000"/>
          <w:sz w:val="24"/>
          <w:szCs w:val="24"/>
        </w:rPr>
      </w:pPr>
    </w:p>
    <w:p w:rsidR="002A4FF3" w:rsidRPr="00B57D1A" w:rsidRDefault="002A4FF3"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Новые предприятия потребительского рынка, открывшиеся в 2024 году</w:t>
      </w:r>
      <w:bookmarkStart w:id="5" w:name="_Hlk126923499"/>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территории Вельского района</w:t>
      </w:r>
      <w:r w:rsidR="000C59AF">
        <w:rPr>
          <w:rFonts w:ascii="Times New Roman" w:hAnsi="Times New Roman" w:cs="Times New Roman"/>
          <w:sz w:val="24"/>
          <w:szCs w:val="24"/>
        </w:rPr>
        <w:t xml:space="preserve"> В 2024 году</w:t>
      </w:r>
      <w:r w:rsidRPr="00B57D1A">
        <w:rPr>
          <w:rFonts w:ascii="Times New Roman" w:hAnsi="Times New Roman" w:cs="Times New Roman"/>
          <w:sz w:val="24"/>
          <w:szCs w:val="24"/>
        </w:rPr>
        <w:t xml:space="preserve"> </w:t>
      </w:r>
      <w:r w:rsidRPr="00B57D1A">
        <w:rPr>
          <w:rFonts w:ascii="Times New Roman" w:eastAsia="Calibri" w:hAnsi="Times New Roman" w:cs="Times New Roman"/>
          <w:sz w:val="24"/>
          <w:szCs w:val="24"/>
        </w:rPr>
        <w:t xml:space="preserve">открылись: 12 магазинов с общей торговой площадью 508,0 кв. метра по продаже продовольственных и непродовольственных товаров. </w:t>
      </w:r>
      <w:r w:rsidRPr="00B57D1A">
        <w:rPr>
          <w:rFonts w:ascii="Times New Roman" w:hAnsi="Times New Roman" w:cs="Times New Roman"/>
          <w:sz w:val="24"/>
          <w:szCs w:val="24"/>
        </w:rPr>
        <w:t>Из числа новых объектов потребительского рынка произошло открытие федеральных сетей «Бристоль», «Магнит», «Красное и Белое», «Улыбка радуги», «Кари», из местных предприятий – магазин «Автозапчасти» ИП Кудрявцева, магазин «Витамин» ИП Фомин, магазин «Белорусские колбасы» ИП Меньшиков, и др.</w:t>
      </w:r>
    </w:p>
    <w:p w:rsidR="002A4FF3" w:rsidRPr="00B57D1A" w:rsidRDefault="002A4FF3"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По общественному питанию увеличение произошло на 3 объекта, из них кафе «№</w:t>
      </w:r>
      <w:r w:rsidR="00137F30" w:rsidRPr="00B57D1A">
        <w:rPr>
          <w:rFonts w:ascii="Times New Roman" w:hAnsi="Times New Roman" w:cs="Times New Roman"/>
          <w:sz w:val="24"/>
          <w:szCs w:val="24"/>
        </w:rPr>
        <w:t xml:space="preserve"> 1», </w:t>
      </w:r>
      <w:r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Конон</w:t>
      </w:r>
      <w:proofErr w:type="spellEnd"/>
      <w:r w:rsidRPr="00B57D1A">
        <w:rPr>
          <w:rFonts w:ascii="Times New Roman" w:hAnsi="Times New Roman" w:cs="Times New Roman"/>
          <w:sz w:val="24"/>
          <w:szCs w:val="24"/>
        </w:rPr>
        <w:t>», «</w:t>
      </w:r>
      <w:r w:rsidRPr="00B57D1A">
        <w:rPr>
          <w:rFonts w:ascii="Times New Roman" w:hAnsi="Times New Roman" w:cs="Times New Roman"/>
          <w:sz w:val="24"/>
          <w:szCs w:val="24"/>
          <w:lang w:val="en-US"/>
        </w:rPr>
        <w:t>BEZ</w:t>
      </w:r>
      <w:r w:rsidRPr="00B57D1A">
        <w:rPr>
          <w:rFonts w:ascii="Times New Roman" w:hAnsi="Times New Roman" w:cs="Times New Roman"/>
          <w:sz w:val="24"/>
          <w:szCs w:val="24"/>
        </w:rPr>
        <w:t>.</w:t>
      </w:r>
      <w:r w:rsidRPr="00B57D1A">
        <w:rPr>
          <w:rFonts w:ascii="Times New Roman" w:hAnsi="Times New Roman" w:cs="Times New Roman"/>
          <w:sz w:val="24"/>
          <w:szCs w:val="24"/>
          <w:lang w:val="en-US"/>
        </w:rPr>
        <w:t>DNA</w:t>
      </w:r>
      <w:r w:rsidRPr="00B57D1A">
        <w:rPr>
          <w:rFonts w:ascii="Times New Roman" w:hAnsi="Times New Roman" w:cs="Times New Roman"/>
          <w:sz w:val="24"/>
          <w:szCs w:val="24"/>
        </w:rPr>
        <w:t xml:space="preserve">». </w:t>
      </w:r>
    </w:p>
    <w:p w:rsidR="002A4FF3" w:rsidRPr="00B57D1A" w:rsidRDefault="002A4FF3" w:rsidP="00B57D1A">
      <w:pPr>
        <w:spacing w:after="0" w:line="240" w:lineRule="auto"/>
        <w:ind w:firstLine="567"/>
        <w:jc w:val="both"/>
        <w:rPr>
          <w:rFonts w:ascii="Times New Roman" w:eastAsia="Calibri" w:hAnsi="Times New Roman" w:cs="Times New Roman"/>
          <w:sz w:val="24"/>
          <w:szCs w:val="24"/>
        </w:rPr>
      </w:pPr>
      <w:r w:rsidRPr="00B57D1A">
        <w:rPr>
          <w:rFonts w:ascii="Times New Roman" w:eastAsia="Calibri" w:hAnsi="Times New Roman" w:cs="Times New Roman"/>
          <w:sz w:val="24"/>
          <w:szCs w:val="24"/>
        </w:rPr>
        <w:t xml:space="preserve">В то же время на территории района закрылись семь объектов торговли с общей торговой площадью 388,3 кв. метра.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районе осуществляют деятельность 28 сетевы</w:t>
      </w:r>
      <w:r w:rsidR="00137F30" w:rsidRPr="00B57D1A">
        <w:rPr>
          <w:rFonts w:ascii="Times New Roman" w:hAnsi="Times New Roman" w:cs="Times New Roman"/>
          <w:sz w:val="24"/>
          <w:szCs w:val="24"/>
        </w:rPr>
        <w:t>х</w:t>
      </w:r>
      <w:r w:rsidRPr="00B57D1A">
        <w:rPr>
          <w:rFonts w:ascii="Times New Roman" w:hAnsi="Times New Roman" w:cs="Times New Roman"/>
          <w:sz w:val="24"/>
          <w:szCs w:val="24"/>
        </w:rPr>
        <w:t xml:space="preserve"> компани</w:t>
      </w:r>
      <w:r w:rsidR="00137F30" w:rsidRPr="00B57D1A">
        <w:rPr>
          <w:rFonts w:ascii="Times New Roman" w:hAnsi="Times New Roman" w:cs="Times New Roman"/>
          <w:sz w:val="24"/>
          <w:szCs w:val="24"/>
        </w:rPr>
        <w:t>й</w:t>
      </w:r>
      <w:r w:rsidRPr="00B57D1A">
        <w:rPr>
          <w:rFonts w:ascii="Times New Roman" w:hAnsi="Times New Roman" w:cs="Times New Roman"/>
          <w:sz w:val="24"/>
          <w:szCs w:val="24"/>
        </w:rPr>
        <w:t xml:space="preserve"> розничной торговли федерального и регионального значения, которыми открыты 64 магазина</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Федеральные сети «Магнит» (10), «Пятерочка» (7), «Бристоль» (13), «Светофор» (2), «</w:t>
      </w:r>
      <w:proofErr w:type="spellStart"/>
      <w:r w:rsidRPr="00B57D1A">
        <w:rPr>
          <w:rFonts w:ascii="Times New Roman" w:hAnsi="Times New Roman" w:cs="Times New Roman"/>
          <w:sz w:val="24"/>
          <w:szCs w:val="24"/>
        </w:rPr>
        <w:t>Доброцен</w:t>
      </w:r>
      <w:proofErr w:type="spellEnd"/>
      <w:r w:rsidRPr="00B57D1A">
        <w:rPr>
          <w:rFonts w:ascii="Times New Roman" w:hAnsi="Times New Roman" w:cs="Times New Roman"/>
          <w:sz w:val="24"/>
          <w:szCs w:val="24"/>
        </w:rPr>
        <w:t>» (1), «Красное и Белое» (5)</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«Эльдорадо» (1)</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«DNS» (2), «Черный Кот» (1)</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«Московская ярмарка» (2)</w:t>
      </w:r>
      <w:r w:rsidR="00137F30"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Региональные сети «Десяточка» (2)</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«Барс» (1), «Союз» (1), «Элегия» (1)</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«Стрела (Мясные традиции)» (2), ТС «</w:t>
      </w:r>
      <w:proofErr w:type="spellStart"/>
      <w:r w:rsidRPr="00B57D1A">
        <w:rPr>
          <w:rFonts w:ascii="Times New Roman" w:hAnsi="Times New Roman" w:cs="Times New Roman"/>
          <w:sz w:val="24"/>
          <w:szCs w:val="24"/>
        </w:rPr>
        <w:t>Артрыба</w:t>
      </w:r>
      <w:proofErr w:type="spellEnd"/>
      <w:r w:rsidRPr="00B57D1A">
        <w:rPr>
          <w:rFonts w:ascii="Times New Roman" w:hAnsi="Times New Roman" w:cs="Times New Roman"/>
          <w:sz w:val="24"/>
          <w:szCs w:val="24"/>
        </w:rPr>
        <w:t>» (3)</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ИП </w:t>
      </w:r>
      <w:proofErr w:type="spellStart"/>
      <w:r w:rsidRPr="00B57D1A">
        <w:rPr>
          <w:rFonts w:ascii="Times New Roman" w:hAnsi="Times New Roman" w:cs="Times New Roman"/>
          <w:sz w:val="24"/>
          <w:szCs w:val="24"/>
        </w:rPr>
        <w:t>Манчутина</w:t>
      </w:r>
      <w:proofErr w:type="spellEnd"/>
      <w:r w:rsidRPr="00B57D1A">
        <w:rPr>
          <w:rFonts w:ascii="Times New Roman" w:hAnsi="Times New Roman" w:cs="Times New Roman"/>
          <w:sz w:val="24"/>
          <w:szCs w:val="24"/>
        </w:rPr>
        <w:t xml:space="preserve"> (3)</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«Атлантика» (3)</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Центр инструментов (2).</w:t>
      </w:r>
    </w:p>
    <w:p w:rsidR="002A4FF3" w:rsidRPr="00B57D1A" w:rsidRDefault="002A4FF3" w:rsidP="00B57D1A">
      <w:pPr>
        <w:tabs>
          <w:tab w:val="left" w:pos="5812"/>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Развивается сетевой непродовольственный ритейл, из крупных: «Магнит </w:t>
      </w:r>
      <w:proofErr w:type="spellStart"/>
      <w:r w:rsidRPr="00B57D1A">
        <w:rPr>
          <w:rFonts w:ascii="Times New Roman" w:hAnsi="Times New Roman" w:cs="Times New Roman"/>
          <w:sz w:val="24"/>
          <w:szCs w:val="24"/>
        </w:rPr>
        <w:t>Косметик</w:t>
      </w:r>
      <w:proofErr w:type="spellEnd"/>
      <w:r w:rsidRPr="00B57D1A">
        <w:rPr>
          <w:rFonts w:ascii="Times New Roman" w:hAnsi="Times New Roman" w:cs="Times New Roman"/>
          <w:sz w:val="24"/>
          <w:szCs w:val="24"/>
        </w:rPr>
        <w:t>»</w:t>
      </w:r>
      <w:r w:rsidR="00137F30" w:rsidRPr="00B57D1A">
        <w:rPr>
          <w:rFonts w:ascii="Times New Roman" w:hAnsi="Times New Roman" w:cs="Times New Roman"/>
          <w:sz w:val="24"/>
          <w:szCs w:val="24"/>
        </w:rPr>
        <w:t xml:space="preserve"> </w:t>
      </w:r>
      <w:r w:rsidRPr="00B57D1A">
        <w:rPr>
          <w:rFonts w:ascii="Times New Roman" w:hAnsi="Times New Roman" w:cs="Times New Roman"/>
          <w:sz w:val="24"/>
          <w:szCs w:val="24"/>
        </w:rPr>
        <w:t>(2), «</w:t>
      </w:r>
      <w:proofErr w:type="spellStart"/>
      <w:r w:rsidRPr="00B57D1A">
        <w:rPr>
          <w:rFonts w:ascii="Times New Roman" w:hAnsi="Times New Roman" w:cs="Times New Roman"/>
          <w:sz w:val="24"/>
          <w:szCs w:val="24"/>
        </w:rPr>
        <w:t>Fix</w:t>
      </w:r>
      <w:proofErr w:type="spellEnd"/>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Price</w:t>
      </w:r>
      <w:proofErr w:type="spellEnd"/>
      <w:r w:rsidRPr="00B57D1A">
        <w:rPr>
          <w:rFonts w:ascii="Times New Roman" w:hAnsi="Times New Roman" w:cs="Times New Roman"/>
          <w:sz w:val="24"/>
          <w:szCs w:val="24"/>
        </w:rPr>
        <w:t>» (2), «Мегафон» (2), «МТС» (1), «YOTA» (1), «Связной» (1), «Билайн» (1)</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Улыбка радуги</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(1)</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Кари (1). </w:t>
      </w:r>
    </w:p>
    <w:p w:rsidR="002A4FF3" w:rsidRPr="00B57D1A" w:rsidRDefault="002A4FF3" w:rsidP="00B57D1A">
      <w:pPr>
        <w:tabs>
          <w:tab w:val="left" w:pos="5812"/>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Активное положение на потребительском рынке Вельского района занимают локальные сети </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«Фирма Север» (12), ООО «Ф</w:t>
      </w:r>
      <w:r w:rsidR="00137F30" w:rsidRPr="00B57D1A">
        <w:rPr>
          <w:rFonts w:ascii="Times New Roman" w:hAnsi="Times New Roman" w:cs="Times New Roman"/>
          <w:sz w:val="24"/>
          <w:szCs w:val="24"/>
        </w:rPr>
        <w:t>антазия» (3), Потребкооперация</w:t>
      </w:r>
      <w:r w:rsidRPr="00B57D1A">
        <w:rPr>
          <w:rFonts w:ascii="Times New Roman" w:hAnsi="Times New Roman" w:cs="Times New Roman"/>
          <w:sz w:val="24"/>
          <w:szCs w:val="24"/>
        </w:rPr>
        <w:t xml:space="preserve"> (52)</w:t>
      </w:r>
      <w:r w:rsidR="00137F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ООО «САН» (в настоящий момент переоформлен на индивидуальных предпринимателей, в совокупности (19).</w:t>
      </w:r>
      <w:r w:rsidR="00126640" w:rsidRPr="00B57D1A">
        <w:rPr>
          <w:rFonts w:ascii="Times New Roman" w:hAnsi="Times New Roman" w:cs="Times New Roman"/>
          <w:sz w:val="24"/>
          <w:szCs w:val="24"/>
        </w:rPr>
        <w:t xml:space="preserve"> </w:t>
      </w:r>
    </w:p>
    <w:p w:rsidR="002A4FF3" w:rsidRPr="00B57D1A" w:rsidRDefault="002A4F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Также функционируют специализированные магазины продовольственных товаров типа «Рыбный», «Хлебный», «Мясная лавка», «Фруктовая лавка».</w:t>
      </w:r>
    </w:p>
    <w:p w:rsidR="002A4FF3" w:rsidRPr="00B57D1A" w:rsidRDefault="002A4FF3" w:rsidP="00B57D1A">
      <w:pPr>
        <w:spacing w:after="0" w:line="240" w:lineRule="auto"/>
        <w:ind w:firstLine="567"/>
        <w:jc w:val="both"/>
        <w:rPr>
          <w:rFonts w:ascii="Times New Roman" w:hAnsi="Times New Roman" w:cs="Times New Roman"/>
          <w:sz w:val="24"/>
          <w:szCs w:val="24"/>
        </w:rPr>
      </w:pPr>
    </w:p>
    <w:bookmarkEnd w:id="5"/>
    <w:p w:rsidR="002A4FF3" w:rsidRPr="00B57D1A" w:rsidRDefault="002A4FF3" w:rsidP="00B57D1A">
      <w:pPr>
        <w:pStyle w:val="a7"/>
        <w:spacing w:before="0"/>
        <w:jc w:val="both"/>
        <w:rPr>
          <w:b/>
          <w:szCs w:val="24"/>
        </w:rPr>
      </w:pPr>
      <w:r w:rsidRPr="00B57D1A">
        <w:rPr>
          <w:b/>
          <w:szCs w:val="24"/>
        </w:rPr>
        <w:t>Обеспечение населения продукцией местных товаропроизводителей</w:t>
      </w:r>
      <w:bookmarkStart w:id="6" w:name="_Hlk126923577"/>
    </w:p>
    <w:p w:rsidR="00CA0801" w:rsidRPr="000C59AF" w:rsidRDefault="002A4FF3" w:rsidP="000C59AF">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sz w:val="24"/>
          <w:szCs w:val="24"/>
        </w:rPr>
        <w:t>С начала года проведено 10 ярмарок</w:t>
      </w:r>
      <w:r w:rsidR="000C59AF">
        <w:rPr>
          <w:rFonts w:ascii="Times New Roman" w:hAnsi="Times New Roman" w:cs="Times New Roman"/>
          <w:sz w:val="24"/>
          <w:szCs w:val="24"/>
        </w:rPr>
        <w:t xml:space="preserve">. </w:t>
      </w:r>
      <w:bookmarkStart w:id="7" w:name="_Hlk126923599"/>
      <w:bookmarkEnd w:id="6"/>
      <w:r w:rsidRPr="00B57D1A">
        <w:rPr>
          <w:rFonts w:ascii="Times New Roman" w:hAnsi="Times New Roman" w:cs="Times New Roman"/>
          <w:sz w:val="24"/>
          <w:szCs w:val="24"/>
        </w:rPr>
        <w:t xml:space="preserve">На территории Вельского района осуществляет свою деятельность «Вельский </w:t>
      </w:r>
      <w:proofErr w:type="spellStart"/>
      <w:r w:rsidRPr="00B57D1A">
        <w:rPr>
          <w:rFonts w:ascii="Times New Roman" w:hAnsi="Times New Roman" w:cs="Times New Roman"/>
          <w:sz w:val="24"/>
          <w:szCs w:val="24"/>
        </w:rPr>
        <w:t>райпотребсоюз</w:t>
      </w:r>
      <w:proofErr w:type="spellEnd"/>
      <w:r w:rsidRPr="00B57D1A">
        <w:rPr>
          <w:rFonts w:ascii="Times New Roman" w:hAnsi="Times New Roman" w:cs="Times New Roman"/>
          <w:sz w:val="24"/>
          <w:szCs w:val="24"/>
        </w:rPr>
        <w:t xml:space="preserve">», в его систему входят: 52 магазина с </w:t>
      </w:r>
      <w:r w:rsidRPr="00B57D1A">
        <w:rPr>
          <w:rFonts w:ascii="Times New Roman" w:hAnsi="Times New Roman" w:cs="Times New Roman"/>
          <w:sz w:val="24"/>
          <w:szCs w:val="24"/>
        </w:rPr>
        <w:lastRenderedPageBreak/>
        <w:t>торговой площадью 2900 кв. м (46 из которых находятся в сельских населенных пунктах) и 1 предприятие общественного питания на 60 посадочных мест.</w:t>
      </w:r>
    </w:p>
    <w:p w:rsidR="00CA0801" w:rsidRPr="00B57D1A" w:rsidRDefault="002A4FF3"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Основные показатели по системе Вельского </w:t>
      </w:r>
      <w:proofErr w:type="spellStart"/>
      <w:r w:rsidRPr="00B57D1A">
        <w:rPr>
          <w:rFonts w:ascii="Times New Roman" w:hAnsi="Times New Roman" w:cs="Times New Roman"/>
          <w:sz w:val="24"/>
          <w:szCs w:val="24"/>
        </w:rPr>
        <w:t>райпотребсоюза</w:t>
      </w:r>
      <w:proofErr w:type="spellEnd"/>
      <w:r w:rsidRPr="00B57D1A">
        <w:rPr>
          <w:rFonts w:ascii="Times New Roman" w:hAnsi="Times New Roman" w:cs="Times New Roman"/>
          <w:sz w:val="24"/>
          <w:szCs w:val="24"/>
        </w:rPr>
        <w:t xml:space="preserve"> за 2024 год:</w:t>
      </w:r>
    </w:p>
    <w:p w:rsidR="00CA0801" w:rsidRPr="00B57D1A" w:rsidRDefault="00CA0801"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товарооборот розничной сети – 566,2 млн руб</w:t>
      </w:r>
      <w:r w:rsidRPr="00B57D1A">
        <w:rPr>
          <w:rFonts w:ascii="Times New Roman" w:hAnsi="Times New Roman" w:cs="Times New Roman"/>
          <w:sz w:val="24"/>
          <w:szCs w:val="24"/>
        </w:rPr>
        <w:t>лей</w:t>
      </w:r>
      <w:r w:rsidR="002A4FF3" w:rsidRPr="00B57D1A">
        <w:rPr>
          <w:rFonts w:ascii="Times New Roman" w:hAnsi="Times New Roman" w:cs="Times New Roman"/>
          <w:sz w:val="24"/>
          <w:szCs w:val="24"/>
        </w:rPr>
        <w:t>;</w:t>
      </w:r>
    </w:p>
    <w:p w:rsidR="00CA0801" w:rsidRPr="00B57D1A" w:rsidRDefault="00CA0801"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оборот общественного питания – 21,2 млн руб</w:t>
      </w:r>
      <w:r w:rsidRPr="00B57D1A">
        <w:rPr>
          <w:rFonts w:ascii="Times New Roman" w:hAnsi="Times New Roman" w:cs="Times New Roman"/>
          <w:sz w:val="24"/>
          <w:szCs w:val="24"/>
        </w:rPr>
        <w:t>лей</w:t>
      </w:r>
      <w:r w:rsidR="002A4FF3" w:rsidRPr="00B57D1A">
        <w:rPr>
          <w:rFonts w:ascii="Times New Roman" w:hAnsi="Times New Roman" w:cs="Times New Roman"/>
          <w:sz w:val="24"/>
          <w:szCs w:val="24"/>
        </w:rPr>
        <w:t>;</w:t>
      </w:r>
    </w:p>
    <w:p w:rsidR="00CA0801" w:rsidRDefault="00CA0801"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002A4FF3" w:rsidRPr="00B57D1A">
        <w:rPr>
          <w:rFonts w:ascii="Times New Roman" w:hAnsi="Times New Roman" w:cs="Times New Roman"/>
          <w:sz w:val="24"/>
          <w:szCs w:val="24"/>
        </w:rPr>
        <w:t xml:space="preserve"> объем производства промышленной продукции – 95,9 млн руб</w:t>
      </w:r>
      <w:r w:rsidRPr="00B57D1A">
        <w:rPr>
          <w:rFonts w:ascii="Times New Roman" w:hAnsi="Times New Roman" w:cs="Times New Roman"/>
          <w:sz w:val="24"/>
          <w:szCs w:val="24"/>
        </w:rPr>
        <w:t>лей</w:t>
      </w:r>
      <w:r w:rsidR="002A4FF3" w:rsidRPr="00B57D1A">
        <w:rPr>
          <w:rFonts w:ascii="Times New Roman" w:hAnsi="Times New Roman" w:cs="Times New Roman"/>
          <w:sz w:val="24"/>
          <w:szCs w:val="24"/>
        </w:rPr>
        <w:t>.</w:t>
      </w:r>
    </w:p>
    <w:p w:rsidR="000C59AF" w:rsidRPr="00B57D1A" w:rsidRDefault="000C59AF" w:rsidP="000C59AF">
      <w:pPr>
        <w:widowControl w:val="0"/>
        <w:autoSpaceDE w:val="0"/>
        <w:autoSpaceDN w:val="0"/>
        <w:adjustRightInd w:val="0"/>
        <w:spacing w:after="0" w:line="240" w:lineRule="auto"/>
        <w:jc w:val="both"/>
        <w:rPr>
          <w:rFonts w:ascii="Times New Roman" w:hAnsi="Times New Roman" w:cs="Times New Roman"/>
          <w:sz w:val="24"/>
          <w:szCs w:val="24"/>
        </w:rPr>
      </w:pPr>
    </w:p>
    <w:bookmarkEnd w:id="7"/>
    <w:p w:rsidR="002A4FF3" w:rsidRPr="00B57D1A" w:rsidRDefault="002A4FF3" w:rsidP="00B57D1A">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 xml:space="preserve">В 2024 году продолжалась работа по реализации муниципальной программы </w:t>
      </w:r>
      <w:r w:rsidRPr="000C59AF">
        <w:rPr>
          <w:rStyle w:val="a9"/>
          <w:rFonts w:ascii="Times New Roman" w:hAnsi="Times New Roman" w:cs="Times New Roman"/>
          <w:b w:val="0"/>
          <w:sz w:val="24"/>
          <w:szCs w:val="24"/>
        </w:rPr>
        <w:t>«Развитие экономического потенциала Вельского муниципального района»</w:t>
      </w:r>
      <w:r w:rsidR="00CA0801" w:rsidRPr="000C59AF">
        <w:rPr>
          <w:rStyle w:val="a9"/>
          <w:rFonts w:ascii="Times New Roman" w:hAnsi="Times New Roman" w:cs="Times New Roman"/>
          <w:b w:val="0"/>
          <w:sz w:val="24"/>
          <w:szCs w:val="24"/>
        </w:rPr>
        <w:t>,</w:t>
      </w:r>
      <w:r w:rsidR="00126640" w:rsidRPr="00B57D1A">
        <w:rPr>
          <w:rStyle w:val="a9"/>
          <w:rFonts w:ascii="Times New Roman" w:hAnsi="Times New Roman" w:cs="Times New Roman"/>
          <w:sz w:val="24"/>
          <w:szCs w:val="24"/>
        </w:rPr>
        <w:t xml:space="preserve"> </w:t>
      </w:r>
      <w:r w:rsidR="00CA0801" w:rsidRPr="00B57D1A">
        <w:rPr>
          <w:rFonts w:ascii="Times New Roman" w:hAnsi="Times New Roman" w:cs="Times New Roman"/>
          <w:color w:val="000000"/>
          <w:sz w:val="24"/>
          <w:szCs w:val="24"/>
        </w:rPr>
        <w:t>в</w:t>
      </w:r>
      <w:r w:rsidRPr="00B57D1A">
        <w:rPr>
          <w:rFonts w:ascii="Times New Roman" w:hAnsi="Times New Roman" w:cs="Times New Roman"/>
          <w:color w:val="000000"/>
          <w:sz w:val="24"/>
          <w:szCs w:val="24"/>
        </w:rPr>
        <w:t xml:space="preserve"> рамках которой на </w:t>
      </w:r>
      <w:r w:rsidRPr="00B57D1A">
        <w:rPr>
          <w:rFonts w:ascii="Times New Roman" w:eastAsia="Calibri" w:hAnsi="Times New Roman" w:cs="Times New Roman"/>
          <w:bCs/>
          <w:sz w:val="24"/>
          <w:szCs w:val="24"/>
        </w:rPr>
        <w:t xml:space="preserve">условиях </w:t>
      </w:r>
      <w:proofErr w:type="spellStart"/>
      <w:r w:rsidRPr="00B57D1A">
        <w:rPr>
          <w:rFonts w:ascii="Times New Roman" w:eastAsia="Calibri" w:hAnsi="Times New Roman" w:cs="Times New Roman"/>
          <w:bCs/>
          <w:sz w:val="24"/>
          <w:szCs w:val="24"/>
        </w:rPr>
        <w:t>софинансирования</w:t>
      </w:r>
      <w:proofErr w:type="spellEnd"/>
      <w:r w:rsidRPr="00B57D1A">
        <w:rPr>
          <w:rFonts w:ascii="Times New Roman" w:eastAsia="Calibri" w:hAnsi="Times New Roman" w:cs="Times New Roman"/>
          <w:bCs/>
          <w:sz w:val="24"/>
          <w:szCs w:val="24"/>
        </w:rPr>
        <w:t xml:space="preserve"> для выплаты субсидий по доставке товаров в труднодоступные</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населенные</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пункты</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за 2024 год израсходовано</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 xml:space="preserve">из областного и местного бюджетов – </w:t>
      </w:r>
      <w:r w:rsidRPr="00B57D1A">
        <w:rPr>
          <w:rFonts w:ascii="Times New Roman" w:hAnsi="Times New Roman" w:cs="Times New Roman"/>
          <w:sz w:val="24"/>
          <w:szCs w:val="24"/>
        </w:rPr>
        <w:t xml:space="preserve">628,26 </w:t>
      </w:r>
      <w:r w:rsidRPr="00B57D1A">
        <w:rPr>
          <w:rFonts w:ascii="Times New Roman" w:eastAsia="Calibri" w:hAnsi="Times New Roman" w:cs="Times New Roman"/>
          <w:bCs/>
          <w:sz w:val="24"/>
          <w:szCs w:val="24"/>
        </w:rPr>
        <w:t xml:space="preserve">тыс. рублей, из них областного бюджета – </w:t>
      </w:r>
      <w:r w:rsidRPr="00B57D1A">
        <w:rPr>
          <w:rFonts w:ascii="Times New Roman" w:hAnsi="Times New Roman" w:cs="Times New Roman"/>
          <w:sz w:val="24"/>
          <w:szCs w:val="24"/>
        </w:rPr>
        <w:t xml:space="preserve">352,96 </w:t>
      </w:r>
      <w:r w:rsidRPr="00B57D1A">
        <w:rPr>
          <w:rFonts w:ascii="Times New Roman" w:eastAsia="Calibri" w:hAnsi="Times New Roman" w:cs="Times New Roman"/>
          <w:bCs/>
          <w:sz w:val="24"/>
          <w:szCs w:val="24"/>
        </w:rPr>
        <w:t>тыс. рублей,</w:t>
      </w:r>
      <w:r w:rsidR="00126640"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районного бюджета</w:t>
      </w:r>
      <w:r w:rsidR="00CA0801" w:rsidRPr="00B57D1A">
        <w:rPr>
          <w:rFonts w:ascii="Times New Roman" w:eastAsia="Calibri" w:hAnsi="Times New Roman" w:cs="Times New Roman"/>
          <w:bCs/>
          <w:sz w:val="24"/>
          <w:szCs w:val="24"/>
        </w:rPr>
        <w:t xml:space="preserve"> </w:t>
      </w:r>
      <w:r w:rsidR="00CA0801" w:rsidRPr="00B57D1A">
        <w:rPr>
          <w:rFonts w:ascii="Times New Roman" w:hAnsi="Times New Roman" w:cs="Times New Roman"/>
          <w:sz w:val="24"/>
          <w:szCs w:val="24"/>
        </w:rPr>
        <w:t>–</w:t>
      </w:r>
      <w:r w:rsidRPr="00B57D1A">
        <w:rPr>
          <w:rFonts w:ascii="Times New Roman" w:eastAsia="Calibri" w:hAnsi="Times New Roman" w:cs="Times New Roman"/>
          <w:bCs/>
          <w:sz w:val="24"/>
          <w:szCs w:val="24"/>
        </w:rPr>
        <w:t xml:space="preserve"> </w:t>
      </w:r>
      <w:r w:rsidRPr="00B57D1A">
        <w:rPr>
          <w:rFonts w:ascii="Times New Roman" w:hAnsi="Times New Roman" w:cs="Times New Roman"/>
          <w:sz w:val="24"/>
          <w:szCs w:val="24"/>
        </w:rPr>
        <w:t xml:space="preserve">275,30 </w:t>
      </w:r>
      <w:r w:rsidRPr="00B57D1A">
        <w:rPr>
          <w:rFonts w:ascii="Times New Roman" w:eastAsia="Calibri" w:hAnsi="Times New Roman" w:cs="Times New Roman"/>
          <w:bCs/>
          <w:sz w:val="24"/>
          <w:szCs w:val="24"/>
        </w:rPr>
        <w:t xml:space="preserve">тыс. рублей (в том числе </w:t>
      </w:r>
      <w:r w:rsidRPr="00B57D1A">
        <w:rPr>
          <w:rFonts w:ascii="Times New Roman" w:hAnsi="Times New Roman" w:cs="Times New Roman"/>
          <w:sz w:val="24"/>
          <w:szCs w:val="24"/>
        </w:rPr>
        <w:t>межбюджетные трансферты сельским поселениям 40 тыс. рублей).</w:t>
      </w:r>
      <w:r w:rsidR="00126640" w:rsidRPr="00B57D1A">
        <w:rPr>
          <w:rFonts w:ascii="Times New Roman" w:hAnsi="Times New Roman" w:cs="Times New Roman"/>
          <w:sz w:val="24"/>
          <w:szCs w:val="24"/>
        </w:rPr>
        <w:t xml:space="preserve"> </w:t>
      </w:r>
      <w:r w:rsidRPr="00B57D1A">
        <w:rPr>
          <w:rFonts w:ascii="Times New Roman" w:eastAsia="Calibri" w:hAnsi="Times New Roman" w:cs="Times New Roman"/>
          <w:bCs/>
          <w:sz w:val="24"/>
          <w:szCs w:val="24"/>
        </w:rPr>
        <w:t>В</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2023 году</w:t>
      </w:r>
      <w:r w:rsidR="00CA0801" w:rsidRPr="00B57D1A">
        <w:rPr>
          <w:rFonts w:ascii="Times New Roman" w:eastAsia="Calibri" w:hAnsi="Times New Roman" w:cs="Times New Roman"/>
          <w:bCs/>
          <w:sz w:val="24"/>
          <w:szCs w:val="24"/>
        </w:rPr>
        <w:t xml:space="preserve"> </w:t>
      </w:r>
      <w:r w:rsidRPr="00B57D1A">
        <w:rPr>
          <w:rFonts w:ascii="Times New Roman" w:eastAsia="Calibri" w:hAnsi="Times New Roman" w:cs="Times New Roman"/>
          <w:bCs/>
          <w:sz w:val="24"/>
          <w:szCs w:val="24"/>
        </w:rPr>
        <w:t>на эти цели из областного и местного бюджета было израсходовано</w:t>
      </w:r>
      <w:r w:rsidR="00CA0801" w:rsidRPr="00B57D1A">
        <w:rPr>
          <w:rFonts w:ascii="Times New Roman" w:eastAsia="Calibri" w:hAnsi="Times New Roman" w:cs="Times New Roman"/>
          <w:bCs/>
          <w:sz w:val="24"/>
          <w:szCs w:val="24"/>
        </w:rPr>
        <w:t xml:space="preserve"> </w:t>
      </w:r>
      <w:r w:rsidRPr="00B57D1A">
        <w:rPr>
          <w:rFonts w:ascii="Times New Roman" w:hAnsi="Times New Roman" w:cs="Times New Roman"/>
          <w:sz w:val="24"/>
          <w:szCs w:val="24"/>
        </w:rPr>
        <w:t>388,46</w:t>
      </w:r>
      <w:r w:rsidRPr="00B57D1A">
        <w:rPr>
          <w:rFonts w:ascii="Times New Roman" w:hAnsi="Times New Roman" w:cs="Times New Roman"/>
          <w:sz w:val="24"/>
          <w:szCs w:val="24"/>
        </w:rPr>
        <w:tab/>
      </w:r>
      <w:r w:rsidRPr="00B57D1A">
        <w:rPr>
          <w:rFonts w:ascii="Times New Roman" w:eastAsia="Calibri" w:hAnsi="Times New Roman" w:cs="Times New Roman"/>
          <w:bCs/>
          <w:sz w:val="24"/>
          <w:szCs w:val="24"/>
        </w:rPr>
        <w:t>тыс. рублей.</w:t>
      </w:r>
      <w:r w:rsidR="00126640" w:rsidRPr="00B57D1A">
        <w:rPr>
          <w:rFonts w:ascii="Times New Roman" w:eastAsia="Calibri" w:hAnsi="Times New Roman" w:cs="Times New Roman"/>
          <w:bCs/>
          <w:sz w:val="24"/>
          <w:szCs w:val="24"/>
        </w:rPr>
        <w:t xml:space="preserve"> </w:t>
      </w:r>
    </w:p>
    <w:p w:rsidR="002A4FF3" w:rsidRPr="00B57D1A" w:rsidRDefault="002A4FF3" w:rsidP="00B57D1A">
      <w:pPr>
        <w:tabs>
          <w:tab w:val="left" w:pos="912"/>
        </w:tabs>
        <w:spacing w:after="0" w:line="240" w:lineRule="auto"/>
        <w:ind w:firstLine="567"/>
        <w:jc w:val="both"/>
        <w:rPr>
          <w:rFonts w:ascii="Times New Roman" w:hAnsi="Times New Roman" w:cs="Times New Roman"/>
          <w:i/>
          <w:color w:val="2D2E2E"/>
          <w:sz w:val="24"/>
          <w:szCs w:val="24"/>
        </w:rPr>
      </w:pPr>
    </w:p>
    <w:p w:rsidR="002A4FF3" w:rsidRPr="00B57D1A" w:rsidRDefault="002A4FF3"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Обращения граждан</w:t>
      </w:r>
      <w:bookmarkStart w:id="8" w:name="_Hlk126923620"/>
    </w:p>
    <w:p w:rsidR="002A4FF3" w:rsidRPr="00B57D1A" w:rsidRDefault="002A4FF3" w:rsidP="00B57D1A">
      <w:pPr>
        <w:spacing w:after="0" w:line="240" w:lineRule="auto"/>
        <w:ind w:firstLine="567"/>
        <w:jc w:val="both"/>
        <w:rPr>
          <w:rFonts w:ascii="Times New Roman" w:eastAsia="Calibri" w:hAnsi="Times New Roman" w:cs="Times New Roman"/>
          <w:sz w:val="24"/>
          <w:szCs w:val="24"/>
        </w:rPr>
      </w:pPr>
      <w:r w:rsidRPr="00B57D1A">
        <w:rPr>
          <w:rFonts w:ascii="Times New Roman" w:eastAsia="Calibri" w:hAnsi="Times New Roman" w:cs="Times New Roman"/>
          <w:sz w:val="24"/>
          <w:szCs w:val="24"/>
        </w:rPr>
        <w:t>В адрес отдела торговли в 2024 году поступило 29 обращений (по вопросам торгового обслуживания – 25, по оказанию услуг – 4). Оказана помощь в написании 22 претензий.</w:t>
      </w:r>
    </w:p>
    <w:bookmarkEnd w:id="8"/>
    <w:p w:rsidR="00D523CA" w:rsidRPr="000C59AF" w:rsidRDefault="002A4FF3" w:rsidP="000C59AF">
      <w:pPr>
        <w:spacing w:after="0" w:line="240" w:lineRule="auto"/>
        <w:ind w:firstLine="567"/>
        <w:jc w:val="both"/>
        <w:rPr>
          <w:rFonts w:ascii="Times New Roman" w:hAnsi="Times New Roman" w:cs="Times New Roman"/>
          <w:b/>
          <w:bCs/>
          <w:sz w:val="24"/>
          <w:szCs w:val="24"/>
        </w:rPr>
      </w:pPr>
      <w:r w:rsidRPr="00B57D1A">
        <w:rPr>
          <w:rFonts w:ascii="Times New Roman" w:hAnsi="Times New Roman" w:cs="Times New Roman"/>
          <w:sz w:val="24"/>
          <w:szCs w:val="24"/>
        </w:rPr>
        <w:t xml:space="preserve">Наибольшее количество обращений поступало по вопросам и спорным ситуациям в сфере розничной торговли, т.е. при покупке товаров для личного, семейного, домашнего или иного использования. 90% от всех обращений в сфере торговли связано с покупкой непродовольственных товаров. Основной мотив обращений граждан </w:t>
      </w:r>
      <w:r w:rsidRPr="00B57D1A">
        <w:rPr>
          <w:rFonts w:ascii="Times New Roman" w:eastAsia="Calibri" w:hAnsi="Times New Roman" w:cs="Times New Roman"/>
          <w:sz w:val="24"/>
          <w:szCs w:val="24"/>
        </w:rPr>
        <w:t>–</w:t>
      </w:r>
      <w:r w:rsidRPr="00B57D1A">
        <w:rPr>
          <w:rFonts w:ascii="Times New Roman" w:hAnsi="Times New Roman" w:cs="Times New Roman"/>
          <w:sz w:val="24"/>
          <w:szCs w:val="24"/>
        </w:rPr>
        <w:t xml:space="preserve"> обнаружение недостатка в товаре и желание восстановить или защитить нарушенные права (ст. 18-24).</w:t>
      </w:r>
    </w:p>
    <w:p w:rsidR="00D523CA" w:rsidRPr="00B57D1A" w:rsidRDefault="00D523CA" w:rsidP="00B57D1A">
      <w:pPr>
        <w:spacing w:after="0" w:line="240" w:lineRule="auto"/>
        <w:ind w:firstLine="709"/>
        <w:rPr>
          <w:rFonts w:ascii="Times New Roman" w:hAnsi="Times New Roman" w:cs="Times New Roman"/>
          <w:b/>
          <w:i/>
          <w:sz w:val="24"/>
          <w:szCs w:val="24"/>
          <w:shd w:val="clear" w:color="auto" w:fill="FFFFFF"/>
        </w:rPr>
      </w:pPr>
    </w:p>
    <w:p w:rsidR="00D523CA" w:rsidRPr="00B57D1A" w:rsidRDefault="00D523CA" w:rsidP="00B57D1A">
      <w:pPr>
        <w:spacing w:after="0" w:line="240" w:lineRule="auto"/>
        <w:jc w:val="center"/>
        <w:rPr>
          <w:rFonts w:ascii="Times New Roman" w:hAnsi="Times New Roman" w:cs="Times New Roman"/>
          <w:b/>
          <w:bCs/>
          <w:sz w:val="24"/>
          <w:szCs w:val="24"/>
        </w:rPr>
      </w:pPr>
      <w:r w:rsidRPr="00B57D1A">
        <w:rPr>
          <w:rFonts w:ascii="Times New Roman" w:hAnsi="Times New Roman" w:cs="Times New Roman"/>
          <w:b/>
          <w:bCs/>
          <w:sz w:val="24"/>
          <w:szCs w:val="24"/>
        </w:rPr>
        <w:t>ДЕЯТЕЛЬНОСТЬ В СФЕРЕ УПРАВЛЕНИЯ МУНИЦИПАЛЬНЫМ ИМ</w:t>
      </w:r>
      <w:r w:rsidR="000C59AF">
        <w:rPr>
          <w:rFonts w:ascii="Times New Roman" w:hAnsi="Times New Roman" w:cs="Times New Roman"/>
          <w:b/>
          <w:bCs/>
          <w:sz w:val="24"/>
          <w:szCs w:val="24"/>
        </w:rPr>
        <w:t>УЩЕСТВОМ И ЗЕМЕЛЬНЫМИ РЕСУРСАМИ</w:t>
      </w:r>
    </w:p>
    <w:p w:rsidR="00D523CA" w:rsidRPr="00B57D1A" w:rsidRDefault="00D523CA" w:rsidP="000C59AF">
      <w:pPr>
        <w:spacing w:after="0" w:line="240" w:lineRule="auto"/>
        <w:rPr>
          <w:rFonts w:ascii="Times New Roman" w:hAnsi="Times New Roman" w:cs="Times New Roman"/>
          <w:b/>
          <w:bCs/>
          <w:color w:val="FF0000"/>
          <w:sz w:val="24"/>
          <w:szCs w:val="24"/>
        </w:rPr>
      </w:pPr>
    </w:p>
    <w:p w:rsidR="00D523CA" w:rsidRPr="00B57D1A" w:rsidRDefault="00D523CA" w:rsidP="00B57D1A">
      <w:pPr>
        <w:pStyle w:val="21"/>
        <w:tabs>
          <w:tab w:val="left" w:pos="720"/>
        </w:tabs>
        <w:spacing w:after="0" w:line="240" w:lineRule="auto"/>
        <w:ind w:firstLine="567"/>
        <w:jc w:val="both"/>
        <w:rPr>
          <w:rFonts w:eastAsia="Calibri"/>
        </w:rPr>
      </w:pPr>
      <w:r w:rsidRPr="00B57D1A">
        <w:rPr>
          <w:color w:val="FF0000"/>
        </w:rPr>
        <w:tab/>
      </w:r>
      <w:r w:rsidRPr="00B57D1A">
        <w:rPr>
          <w:rFonts w:eastAsia="Calibri"/>
        </w:rPr>
        <w:t xml:space="preserve">В 2024 году из числа объектов, включенных в Прогнозный </w:t>
      </w:r>
      <w:hyperlink r:id="rId10" w:history="1">
        <w:r w:rsidRPr="00B57D1A">
          <w:rPr>
            <w:rFonts w:eastAsia="Calibri"/>
          </w:rPr>
          <w:t>план</w:t>
        </w:r>
      </w:hyperlink>
      <w:r w:rsidRPr="00B57D1A">
        <w:rPr>
          <w:rFonts w:eastAsia="Calibri"/>
        </w:rPr>
        <w:t xml:space="preserve"> приватизации, приватизированы</w:t>
      </w:r>
      <w:r w:rsidR="00126640" w:rsidRPr="00B57D1A">
        <w:rPr>
          <w:rFonts w:eastAsia="Calibri"/>
        </w:rPr>
        <w:t xml:space="preserve"> </w:t>
      </w:r>
      <w:r w:rsidRPr="00B57D1A">
        <w:rPr>
          <w:rFonts w:eastAsia="Calibri"/>
        </w:rPr>
        <w:t>7 (семь) зданий с земельными участками, находящи</w:t>
      </w:r>
      <w:r w:rsidR="003D73F3" w:rsidRPr="00B57D1A">
        <w:rPr>
          <w:rFonts w:eastAsia="Calibri"/>
        </w:rPr>
        <w:t>х</w:t>
      </w:r>
      <w:r w:rsidRPr="00B57D1A">
        <w:rPr>
          <w:rFonts w:eastAsia="Calibri"/>
        </w:rPr>
        <w:t>ся в муниципальной собственности Вельского муниципального района Архангельской области.</w:t>
      </w:r>
    </w:p>
    <w:p w:rsidR="00D523CA" w:rsidRPr="00B57D1A" w:rsidRDefault="00D523CA" w:rsidP="00B57D1A">
      <w:pPr>
        <w:spacing w:after="0" w:line="240" w:lineRule="auto"/>
        <w:ind w:firstLine="567"/>
        <w:jc w:val="both"/>
        <w:rPr>
          <w:rFonts w:ascii="Times New Roman" w:eastAsia="Calibri" w:hAnsi="Times New Roman" w:cs="Times New Roman"/>
          <w:sz w:val="24"/>
          <w:szCs w:val="24"/>
        </w:rPr>
      </w:pPr>
      <w:r w:rsidRPr="00B57D1A">
        <w:rPr>
          <w:rFonts w:ascii="Times New Roman" w:eastAsia="Calibri" w:hAnsi="Times New Roman" w:cs="Times New Roman"/>
          <w:sz w:val="24"/>
          <w:szCs w:val="24"/>
        </w:rPr>
        <w:t>В результате от</w:t>
      </w:r>
      <w:r w:rsidR="000C59AF">
        <w:rPr>
          <w:rFonts w:ascii="Times New Roman" w:eastAsia="Calibri" w:hAnsi="Times New Roman" w:cs="Times New Roman"/>
          <w:sz w:val="24"/>
          <w:szCs w:val="24"/>
        </w:rPr>
        <w:t xml:space="preserve">чуждения недвижимого имущества </w:t>
      </w:r>
      <w:r w:rsidRPr="00B57D1A">
        <w:rPr>
          <w:rFonts w:ascii="Times New Roman" w:eastAsia="Calibri" w:hAnsi="Times New Roman" w:cs="Times New Roman"/>
          <w:sz w:val="24"/>
          <w:szCs w:val="24"/>
        </w:rPr>
        <w:t>реализовано 4 (четыре) сооружения, 1 (одно) помещение, находящиеся в муниципальной собственности Вельского муниципального района, по договорам купли-продажи недвижимого арендуемого имущества, заключенным с субъектами малого и среднего предпринимательства с предоставлением рассрочки платежей сроком 5 (пять) лет.</w:t>
      </w:r>
    </w:p>
    <w:p w:rsidR="00D523CA" w:rsidRPr="00B57D1A" w:rsidRDefault="00D523CA" w:rsidP="00B57D1A">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sz w:val="24"/>
          <w:szCs w:val="24"/>
        </w:rPr>
        <w:t xml:space="preserve">Доходы от продажи объектов недвижимого имущества в 2024 году составили </w:t>
      </w:r>
      <w:r w:rsidRPr="00B57D1A">
        <w:rPr>
          <w:rFonts w:ascii="Times New Roman" w:eastAsia="Calibri" w:hAnsi="Times New Roman" w:cs="Times New Roman"/>
          <w:sz w:val="24"/>
          <w:szCs w:val="24"/>
        </w:rPr>
        <w:t>4 409,8 тысяч</w:t>
      </w:r>
      <w:r w:rsidR="003D73F3" w:rsidRPr="00B57D1A">
        <w:rPr>
          <w:rFonts w:ascii="Times New Roman" w:eastAsia="Calibri" w:hAnsi="Times New Roman" w:cs="Times New Roman"/>
          <w:sz w:val="24"/>
          <w:szCs w:val="24"/>
        </w:rPr>
        <w:t>и</w:t>
      </w:r>
      <w:r w:rsidRPr="00B57D1A">
        <w:rPr>
          <w:rFonts w:ascii="Times New Roman" w:eastAsia="Calibri" w:hAnsi="Times New Roman" w:cs="Times New Roman"/>
          <w:sz w:val="24"/>
          <w:szCs w:val="24"/>
        </w:rPr>
        <w:t xml:space="preserve"> рублей, из них:</w:t>
      </w:r>
    </w:p>
    <w:p w:rsidR="00D523CA" w:rsidRPr="00B57D1A" w:rsidRDefault="003D73F3" w:rsidP="00B57D1A">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sz w:val="24"/>
          <w:szCs w:val="24"/>
        </w:rPr>
        <w:t>–</w:t>
      </w:r>
      <w:r w:rsidR="00D523CA" w:rsidRPr="00B57D1A">
        <w:rPr>
          <w:rFonts w:ascii="Times New Roman" w:eastAsia="Calibri" w:hAnsi="Times New Roman" w:cs="Times New Roman"/>
          <w:sz w:val="24"/>
          <w:szCs w:val="24"/>
        </w:rPr>
        <w:t xml:space="preserve"> 1 505,1 тысяч</w:t>
      </w:r>
      <w:r w:rsidRPr="00B57D1A">
        <w:rPr>
          <w:rFonts w:ascii="Times New Roman" w:eastAsia="Calibri" w:hAnsi="Times New Roman" w:cs="Times New Roman"/>
          <w:sz w:val="24"/>
          <w:szCs w:val="24"/>
        </w:rPr>
        <w:t>и</w:t>
      </w:r>
      <w:r w:rsidR="00D523CA" w:rsidRPr="00B57D1A">
        <w:rPr>
          <w:rFonts w:ascii="Times New Roman" w:eastAsia="Calibri" w:hAnsi="Times New Roman" w:cs="Times New Roman"/>
          <w:sz w:val="24"/>
          <w:szCs w:val="24"/>
        </w:rPr>
        <w:t xml:space="preserve"> рублей </w:t>
      </w:r>
      <w:r w:rsidRPr="00B57D1A">
        <w:rPr>
          <w:rFonts w:ascii="Times New Roman" w:hAnsi="Times New Roman" w:cs="Times New Roman"/>
          <w:sz w:val="24"/>
          <w:szCs w:val="24"/>
        </w:rPr>
        <w:t>–</w:t>
      </w:r>
      <w:r w:rsidR="00D523CA" w:rsidRPr="00B57D1A">
        <w:rPr>
          <w:rFonts w:ascii="Times New Roman" w:eastAsia="Calibri" w:hAnsi="Times New Roman" w:cs="Times New Roman"/>
          <w:sz w:val="24"/>
          <w:szCs w:val="24"/>
        </w:rPr>
        <w:t xml:space="preserve"> поступления от продажи объектов и земельных участков, включенных в Прогнозный план приватизации; </w:t>
      </w:r>
    </w:p>
    <w:p w:rsidR="00D523CA" w:rsidRPr="00B57D1A" w:rsidRDefault="003D73F3" w:rsidP="00B57D1A">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sz w:val="24"/>
          <w:szCs w:val="24"/>
        </w:rPr>
        <w:t>–</w:t>
      </w:r>
      <w:r w:rsidR="00D523CA" w:rsidRPr="00B57D1A">
        <w:rPr>
          <w:rFonts w:ascii="Times New Roman" w:eastAsia="Calibri" w:hAnsi="Times New Roman" w:cs="Times New Roman"/>
          <w:sz w:val="24"/>
          <w:szCs w:val="24"/>
        </w:rPr>
        <w:t xml:space="preserve"> 2 904,7 тысячи рублей </w:t>
      </w:r>
      <w:r w:rsidRPr="00B57D1A">
        <w:rPr>
          <w:rFonts w:ascii="Times New Roman" w:hAnsi="Times New Roman" w:cs="Times New Roman"/>
          <w:sz w:val="24"/>
          <w:szCs w:val="24"/>
        </w:rPr>
        <w:t>–</w:t>
      </w:r>
      <w:r w:rsidR="00D523CA" w:rsidRPr="00B57D1A">
        <w:rPr>
          <w:rFonts w:ascii="Times New Roman" w:eastAsia="Calibri" w:hAnsi="Times New Roman" w:cs="Times New Roman"/>
          <w:sz w:val="24"/>
          <w:szCs w:val="24"/>
        </w:rPr>
        <w:t xml:space="preserve"> поступления в виде ежеквартальных и ежемесячных платежей по договорам купли-продажи недвижимого арендуемого имущества, заключенным в 2024 году с субъектами малого и среднего предпринимательства с предоставлением рассрочки платежей.</w:t>
      </w:r>
    </w:p>
    <w:p w:rsidR="008F1A18" w:rsidRPr="00B57D1A" w:rsidRDefault="00D523CA" w:rsidP="008F1A18">
      <w:pPr>
        <w:pStyle w:val="3"/>
        <w:spacing w:after="0" w:line="240" w:lineRule="auto"/>
        <w:ind w:left="0"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проводились аукционы на право заключения договоров аренды в отношении 12 (двенадцати) земельных участков и по продаже в отношении 2 (двух) земельных участков, государственная собственность на которые не разграничена, расположенных на территории сельских поселений. В результате аукционов заключено 7 (семь) договоров аренды и 1 (один) договор ку</w:t>
      </w:r>
      <w:r w:rsidR="008F1A18">
        <w:rPr>
          <w:rFonts w:ascii="Times New Roman" w:hAnsi="Times New Roman" w:cs="Times New Roman"/>
          <w:sz w:val="24"/>
          <w:szCs w:val="24"/>
        </w:rPr>
        <w:t xml:space="preserve">пли-продажи земельных участков. </w:t>
      </w:r>
    </w:p>
    <w:p w:rsidR="00D523CA" w:rsidRPr="00B57D1A" w:rsidRDefault="00D523CA" w:rsidP="00B57D1A">
      <w:pPr>
        <w:spacing w:after="0" w:line="240" w:lineRule="auto"/>
        <w:ind w:firstLine="567"/>
        <w:jc w:val="both"/>
        <w:rPr>
          <w:rFonts w:ascii="Times New Roman" w:hAnsi="Times New Roman" w:cs="Times New Roman"/>
          <w:color w:val="FF0000"/>
          <w:sz w:val="24"/>
          <w:szCs w:val="24"/>
        </w:rPr>
      </w:pPr>
    </w:p>
    <w:p w:rsidR="00C80C40" w:rsidRDefault="00C80C40" w:rsidP="008F1A18">
      <w:pPr>
        <w:spacing w:after="0" w:line="240" w:lineRule="auto"/>
        <w:jc w:val="both"/>
        <w:rPr>
          <w:rFonts w:ascii="Times New Roman" w:hAnsi="Times New Roman" w:cs="Times New Roman"/>
          <w:b/>
          <w:sz w:val="24"/>
          <w:szCs w:val="24"/>
        </w:rPr>
      </w:pPr>
    </w:p>
    <w:p w:rsidR="00C80C40" w:rsidRDefault="00C80C40" w:rsidP="008F1A18">
      <w:pPr>
        <w:spacing w:after="0" w:line="240" w:lineRule="auto"/>
        <w:jc w:val="both"/>
        <w:rPr>
          <w:rFonts w:ascii="Times New Roman" w:hAnsi="Times New Roman" w:cs="Times New Roman"/>
          <w:b/>
          <w:sz w:val="24"/>
          <w:szCs w:val="24"/>
        </w:rPr>
      </w:pPr>
    </w:p>
    <w:p w:rsidR="00D523CA" w:rsidRPr="00B57D1A" w:rsidRDefault="00D523CA" w:rsidP="008F1A18">
      <w:pPr>
        <w:spacing w:after="0" w:line="240" w:lineRule="auto"/>
        <w:jc w:val="both"/>
        <w:rPr>
          <w:rFonts w:ascii="Times New Roman" w:hAnsi="Times New Roman" w:cs="Times New Roman"/>
          <w:kern w:val="2"/>
          <w:sz w:val="24"/>
          <w:szCs w:val="24"/>
        </w:rPr>
      </w:pPr>
      <w:r w:rsidRPr="00B57D1A">
        <w:rPr>
          <w:rFonts w:ascii="Times New Roman" w:hAnsi="Times New Roman" w:cs="Times New Roman"/>
          <w:b/>
          <w:sz w:val="24"/>
          <w:szCs w:val="24"/>
        </w:rPr>
        <w:lastRenderedPageBreak/>
        <w:t>Результаты работы в сфере учета муниципальной собственности</w:t>
      </w:r>
    </w:p>
    <w:p w:rsidR="00D523CA" w:rsidRPr="00B57D1A" w:rsidRDefault="00D523CA" w:rsidP="00B57D1A">
      <w:pPr>
        <w:spacing w:after="0" w:line="240" w:lineRule="auto"/>
        <w:ind w:firstLine="567"/>
        <w:jc w:val="both"/>
        <w:rPr>
          <w:rFonts w:ascii="Times New Roman" w:eastAsia="Times New Roman" w:hAnsi="Times New Roman" w:cs="Times New Roman"/>
          <w:sz w:val="24"/>
          <w:szCs w:val="24"/>
        </w:rPr>
      </w:pPr>
      <w:r w:rsidRPr="00B57D1A">
        <w:rPr>
          <w:rFonts w:ascii="Times New Roman" w:eastAsia="Times New Roman" w:hAnsi="Times New Roman" w:cs="Times New Roman"/>
          <w:sz w:val="24"/>
          <w:szCs w:val="24"/>
          <w:lang w:eastAsia="ru-RU"/>
        </w:rPr>
        <w:t xml:space="preserve">Вельский муниципальный район участвует в деятельности юридических лиц: </w:t>
      </w:r>
      <w:r w:rsidRPr="00B57D1A">
        <w:rPr>
          <w:rFonts w:ascii="Times New Roman" w:eastAsia="Times New Roman" w:hAnsi="Times New Roman" w:cs="Times New Roman"/>
          <w:sz w:val="24"/>
          <w:szCs w:val="24"/>
        </w:rPr>
        <w:t>АО «Аптека №</w:t>
      </w:r>
      <w:r w:rsidR="003D73F3" w:rsidRPr="00B57D1A">
        <w:rPr>
          <w:rFonts w:ascii="Times New Roman" w:eastAsia="Times New Roman" w:hAnsi="Times New Roman" w:cs="Times New Roman"/>
          <w:sz w:val="24"/>
          <w:szCs w:val="24"/>
        </w:rPr>
        <w:t xml:space="preserve"> </w:t>
      </w:r>
      <w:r w:rsidRPr="00B57D1A">
        <w:rPr>
          <w:rFonts w:ascii="Times New Roman" w:eastAsia="Times New Roman" w:hAnsi="Times New Roman" w:cs="Times New Roman"/>
          <w:sz w:val="24"/>
          <w:szCs w:val="24"/>
        </w:rPr>
        <w:t>147» (100%), ООО «Сервис» (13,26%), АО «</w:t>
      </w:r>
      <w:proofErr w:type="spellStart"/>
      <w:r w:rsidRPr="00B57D1A">
        <w:rPr>
          <w:rFonts w:ascii="Times New Roman" w:eastAsia="Times New Roman" w:hAnsi="Times New Roman" w:cs="Times New Roman"/>
          <w:sz w:val="24"/>
          <w:szCs w:val="24"/>
        </w:rPr>
        <w:t>Вельсксельхозхимия</w:t>
      </w:r>
      <w:proofErr w:type="spellEnd"/>
      <w:r w:rsidRPr="00B57D1A">
        <w:rPr>
          <w:rFonts w:ascii="Times New Roman" w:eastAsia="Times New Roman" w:hAnsi="Times New Roman" w:cs="Times New Roman"/>
          <w:sz w:val="24"/>
          <w:szCs w:val="24"/>
        </w:rPr>
        <w:t>» (0,4%).</w:t>
      </w:r>
    </w:p>
    <w:p w:rsidR="00D523CA" w:rsidRPr="00B57D1A" w:rsidRDefault="00D523CA"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По состоянию на 1 января 2025 года в муниципальной казне находится</w:t>
      </w:r>
      <w:r w:rsidRPr="00B57D1A">
        <w:rPr>
          <w:rFonts w:ascii="Times New Roman" w:eastAsia="Times New Roman" w:hAnsi="Times New Roman" w:cs="Times New Roman"/>
          <w:i/>
          <w:iCs/>
          <w:kern w:val="2"/>
          <w:sz w:val="24"/>
          <w:szCs w:val="24"/>
          <w:lang w:eastAsia="ru-RU"/>
        </w:rPr>
        <w:t xml:space="preserve"> </w:t>
      </w:r>
      <w:r w:rsidRPr="00B57D1A">
        <w:rPr>
          <w:rFonts w:ascii="Times New Roman" w:eastAsia="Times New Roman" w:hAnsi="Times New Roman" w:cs="Times New Roman"/>
          <w:kern w:val="2"/>
          <w:sz w:val="24"/>
          <w:szCs w:val="24"/>
          <w:lang w:eastAsia="ru-RU"/>
        </w:rPr>
        <w:t>3966 объектов недвижимого имущества балансовой стоимостью 3 056,3 млн руб</w:t>
      </w:r>
      <w:r w:rsidR="003D73F3" w:rsidRPr="00B57D1A">
        <w:rPr>
          <w:rFonts w:ascii="Times New Roman" w:eastAsia="Times New Roman" w:hAnsi="Times New Roman" w:cs="Times New Roman"/>
          <w:kern w:val="2"/>
          <w:sz w:val="24"/>
          <w:szCs w:val="24"/>
          <w:lang w:eastAsia="ru-RU"/>
        </w:rPr>
        <w:t>лей</w:t>
      </w:r>
      <w:r w:rsidRPr="00B57D1A">
        <w:rPr>
          <w:rFonts w:ascii="Times New Roman" w:eastAsia="Times New Roman" w:hAnsi="Times New Roman" w:cs="Times New Roman"/>
          <w:kern w:val="2"/>
          <w:sz w:val="24"/>
          <w:szCs w:val="24"/>
          <w:lang w:eastAsia="ru-RU"/>
        </w:rPr>
        <w:t>, в том числе:</w:t>
      </w:r>
    </w:p>
    <w:p w:rsidR="00D523CA" w:rsidRPr="00B57D1A" w:rsidRDefault="003D73F3"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hAnsi="Times New Roman" w:cs="Times New Roman"/>
          <w:sz w:val="24"/>
          <w:szCs w:val="24"/>
        </w:rPr>
        <w:t>–</w:t>
      </w:r>
      <w:r w:rsidR="00D523CA" w:rsidRPr="00B57D1A">
        <w:rPr>
          <w:rFonts w:ascii="Times New Roman" w:eastAsia="Times New Roman" w:hAnsi="Times New Roman" w:cs="Times New Roman"/>
          <w:kern w:val="2"/>
          <w:sz w:val="24"/>
          <w:szCs w:val="24"/>
          <w:lang w:eastAsia="ru-RU"/>
        </w:rPr>
        <w:t xml:space="preserve"> 2582 зданий и помещений балансовой стоимостью 2 189,2 млн руб</w:t>
      </w:r>
      <w:r w:rsidRPr="00B57D1A">
        <w:rPr>
          <w:rFonts w:ascii="Times New Roman" w:eastAsia="Times New Roman" w:hAnsi="Times New Roman" w:cs="Times New Roman"/>
          <w:kern w:val="2"/>
          <w:sz w:val="24"/>
          <w:szCs w:val="24"/>
          <w:lang w:eastAsia="ru-RU"/>
        </w:rPr>
        <w:t>лей</w:t>
      </w:r>
      <w:r w:rsidR="00D523CA" w:rsidRPr="00B57D1A">
        <w:rPr>
          <w:rFonts w:ascii="Times New Roman" w:eastAsia="Times New Roman" w:hAnsi="Times New Roman" w:cs="Times New Roman"/>
          <w:kern w:val="2"/>
          <w:sz w:val="24"/>
          <w:szCs w:val="24"/>
          <w:lang w:eastAsia="ru-RU"/>
        </w:rPr>
        <w:t>;</w:t>
      </w:r>
    </w:p>
    <w:p w:rsidR="00D523CA" w:rsidRPr="00B57D1A" w:rsidRDefault="003D73F3"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hAnsi="Times New Roman" w:cs="Times New Roman"/>
          <w:sz w:val="24"/>
          <w:szCs w:val="24"/>
        </w:rPr>
        <w:t>–</w:t>
      </w:r>
      <w:r w:rsidR="00D523CA" w:rsidRPr="00B57D1A">
        <w:rPr>
          <w:rFonts w:ascii="Times New Roman" w:eastAsia="Times New Roman" w:hAnsi="Times New Roman" w:cs="Times New Roman"/>
          <w:kern w:val="2"/>
          <w:sz w:val="24"/>
          <w:szCs w:val="24"/>
          <w:lang w:eastAsia="ru-RU"/>
        </w:rPr>
        <w:t xml:space="preserve"> 1041 объект инженерной инфраструктуры балансовой стоимостью 724,8 млн руб</w:t>
      </w:r>
      <w:r w:rsidRPr="00B57D1A">
        <w:rPr>
          <w:rFonts w:ascii="Times New Roman" w:eastAsia="Times New Roman" w:hAnsi="Times New Roman" w:cs="Times New Roman"/>
          <w:kern w:val="2"/>
          <w:sz w:val="24"/>
          <w:szCs w:val="24"/>
          <w:lang w:eastAsia="ru-RU"/>
        </w:rPr>
        <w:t>лей</w:t>
      </w:r>
      <w:r w:rsidR="00D523CA" w:rsidRPr="00B57D1A">
        <w:rPr>
          <w:rFonts w:ascii="Times New Roman" w:eastAsia="Times New Roman" w:hAnsi="Times New Roman" w:cs="Times New Roman"/>
          <w:kern w:val="2"/>
          <w:sz w:val="24"/>
          <w:szCs w:val="24"/>
          <w:lang w:eastAsia="ru-RU"/>
        </w:rPr>
        <w:t>;</w:t>
      </w:r>
    </w:p>
    <w:p w:rsidR="00D523CA" w:rsidRPr="00B57D1A" w:rsidRDefault="003D73F3"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hAnsi="Times New Roman" w:cs="Times New Roman"/>
          <w:sz w:val="24"/>
          <w:szCs w:val="24"/>
        </w:rPr>
        <w:t>–</w:t>
      </w:r>
      <w:r w:rsidR="00D523CA" w:rsidRPr="00B57D1A">
        <w:rPr>
          <w:rFonts w:ascii="Times New Roman" w:eastAsia="Times New Roman" w:hAnsi="Times New Roman" w:cs="Times New Roman"/>
          <w:kern w:val="2"/>
          <w:sz w:val="24"/>
          <w:szCs w:val="24"/>
          <w:lang w:eastAsia="ru-RU"/>
        </w:rPr>
        <w:t xml:space="preserve"> 255 земельных участков кадастровой стоимостью 127,4 млн руб</w:t>
      </w:r>
      <w:r w:rsidRPr="00B57D1A">
        <w:rPr>
          <w:rFonts w:ascii="Times New Roman" w:eastAsia="Times New Roman" w:hAnsi="Times New Roman" w:cs="Times New Roman"/>
          <w:kern w:val="2"/>
          <w:sz w:val="24"/>
          <w:szCs w:val="24"/>
          <w:lang w:eastAsia="ru-RU"/>
        </w:rPr>
        <w:t>лей,</w:t>
      </w:r>
    </w:p>
    <w:p w:rsidR="00D523CA" w:rsidRPr="00B57D1A" w:rsidRDefault="003D73F3" w:rsidP="00B57D1A">
      <w:pPr>
        <w:spacing w:after="0" w:line="240" w:lineRule="auto"/>
        <w:ind w:firstLine="567"/>
        <w:jc w:val="both"/>
        <w:rPr>
          <w:rFonts w:ascii="Times New Roman" w:eastAsia="Times New Roman" w:hAnsi="Times New Roman" w:cs="Times New Roman"/>
          <w:kern w:val="2"/>
          <w:sz w:val="24"/>
          <w:szCs w:val="24"/>
          <w:lang w:eastAsia="ru-RU"/>
        </w:rPr>
      </w:pPr>
      <w:r w:rsidRPr="00B57D1A">
        <w:rPr>
          <w:rFonts w:ascii="Times New Roman" w:eastAsia="Times New Roman" w:hAnsi="Times New Roman" w:cs="Times New Roman"/>
          <w:kern w:val="2"/>
          <w:sz w:val="24"/>
          <w:szCs w:val="24"/>
          <w:lang w:eastAsia="ru-RU"/>
        </w:rPr>
        <w:t>а</w:t>
      </w:r>
      <w:r w:rsidR="00D523CA" w:rsidRPr="00B57D1A">
        <w:rPr>
          <w:rFonts w:ascii="Times New Roman" w:eastAsia="Times New Roman" w:hAnsi="Times New Roman" w:cs="Times New Roman"/>
          <w:kern w:val="2"/>
          <w:sz w:val="24"/>
          <w:szCs w:val="24"/>
          <w:lang w:eastAsia="ru-RU"/>
        </w:rPr>
        <w:t xml:space="preserve"> также 88 объектов движимого имущества балансовой стоимостью 14,9 млн руб</w:t>
      </w:r>
      <w:r w:rsidRPr="00B57D1A">
        <w:rPr>
          <w:rFonts w:ascii="Times New Roman" w:eastAsia="Times New Roman" w:hAnsi="Times New Roman" w:cs="Times New Roman"/>
          <w:kern w:val="2"/>
          <w:sz w:val="24"/>
          <w:szCs w:val="24"/>
          <w:lang w:eastAsia="ru-RU"/>
        </w:rPr>
        <w:t>лей</w:t>
      </w:r>
      <w:r w:rsidR="00D523CA" w:rsidRPr="00B57D1A">
        <w:rPr>
          <w:rFonts w:ascii="Times New Roman" w:eastAsia="Times New Roman" w:hAnsi="Times New Roman" w:cs="Times New Roman"/>
          <w:kern w:val="2"/>
          <w:sz w:val="24"/>
          <w:szCs w:val="24"/>
          <w:lang w:eastAsia="ru-RU"/>
        </w:rPr>
        <w:t>.</w:t>
      </w:r>
    </w:p>
    <w:p w:rsidR="00D523CA" w:rsidRPr="00B57D1A" w:rsidRDefault="00D523CA" w:rsidP="00B57D1A">
      <w:pPr>
        <w:pStyle w:val="31"/>
        <w:tabs>
          <w:tab w:val="left" w:pos="142"/>
          <w:tab w:val="left" w:pos="851"/>
        </w:tabs>
        <w:spacing w:after="0"/>
        <w:ind w:left="0" w:firstLine="567"/>
        <w:contextualSpacing/>
        <w:jc w:val="both"/>
        <w:rPr>
          <w:b/>
          <w:sz w:val="24"/>
          <w:szCs w:val="24"/>
        </w:rPr>
      </w:pPr>
      <w:r w:rsidRPr="00B57D1A">
        <w:rPr>
          <w:b/>
          <w:sz w:val="24"/>
          <w:szCs w:val="24"/>
        </w:rPr>
        <w:t xml:space="preserve">В течение 2024 года в казну Вельского муниципального района </w:t>
      </w:r>
      <w:r w:rsidRPr="00B57D1A">
        <w:rPr>
          <w:b/>
          <w:bCs/>
          <w:sz w:val="24"/>
          <w:szCs w:val="24"/>
        </w:rPr>
        <w:t>поступили</w:t>
      </w:r>
      <w:r w:rsidRPr="00B57D1A">
        <w:rPr>
          <w:b/>
          <w:sz w:val="24"/>
          <w:szCs w:val="24"/>
        </w:rPr>
        <w:t>:</w:t>
      </w:r>
    </w:p>
    <w:p w:rsidR="00D523CA" w:rsidRPr="00B57D1A" w:rsidRDefault="00D523CA" w:rsidP="00B57D1A">
      <w:pPr>
        <w:pStyle w:val="31"/>
        <w:tabs>
          <w:tab w:val="left" w:pos="142"/>
          <w:tab w:val="left" w:pos="709"/>
        </w:tabs>
        <w:spacing w:after="0"/>
        <w:ind w:left="0" w:firstLine="567"/>
        <w:contextualSpacing/>
        <w:jc w:val="both"/>
        <w:rPr>
          <w:sz w:val="24"/>
          <w:szCs w:val="24"/>
        </w:rPr>
      </w:pPr>
      <w:r w:rsidRPr="00B57D1A">
        <w:rPr>
          <w:sz w:val="24"/>
          <w:szCs w:val="24"/>
        </w:rPr>
        <w:t>– 15 транспортных средств общей балансовой стоимостью 85 077,6 тыс. руб</w:t>
      </w:r>
      <w:r w:rsidR="003D73F3" w:rsidRPr="00B57D1A">
        <w:rPr>
          <w:sz w:val="24"/>
          <w:szCs w:val="24"/>
        </w:rPr>
        <w:t>лей</w:t>
      </w:r>
      <w:r w:rsidRPr="00B57D1A">
        <w:rPr>
          <w:sz w:val="24"/>
          <w:szCs w:val="24"/>
        </w:rPr>
        <w:t xml:space="preserve"> (переданы в МКУ «Вельск-Авто»);</w:t>
      </w:r>
    </w:p>
    <w:p w:rsidR="00D523CA" w:rsidRPr="00B57D1A" w:rsidRDefault="003D73F3" w:rsidP="00B57D1A">
      <w:pPr>
        <w:pStyle w:val="31"/>
        <w:tabs>
          <w:tab w:val="left" w:pos="142"/>
        </w:tabs>
        <w:spacing w:after="0"/>
        <w:ind w:left="0" w:firstLine="567"/>
        <w:contextualSpacing/>
        <w:jc w:val="both"/>
        <w:rPr>
          <w:sz w:val="24"/>
          <w:szCs w:val="24"/>
        </w:rPr>
      </w:pPr>
      <w:r w:rsidRPr="00B57D1A">
        <w:rPr>
          <w:sz w:val="24"/>
          <w:szCs w:val="24"/>
        </w:rPr>
        <w:t>–</w:t>
      </w:r>
      <w:r w:rsidR="00126640" w:rsidRPr="00B57D1A">
        <w:rPr>
          <w:sz w:val="24"/>
          <w:szCs w:val="24"/>
        </w:rPr>
        <w:t xml:space="preserve"> </w:t>
      </w:r>
      <w:r w:rsidR="00D523CA" w:rsidRPr="00B57D1A">
        <w:rPr>
          <w:sz w:val="24"/>
          <w:szCs w:val="24"/>
        </w:rPr>
        <w:t>жилое здание балансовой стоимостью 398,2 тыс. руб</w:t>
      </w:r>
      <w:r w:rsidRPr="00B57D1A">
        <w:rPr>
          <w:sz w:val="24"/>
          <w:szCs w:val="24"/>
        </w:rPr>
        <w:t>лей</w:t>
      </w:r>
      <w:r w:rsidR="00D523CA" w:rsidRPr="00B57D1A">
        <w:rPr>
          <w:sz w:val="24"/>
          <w:szCs w:val="24"/>
        </w:rPr>
        <w:t>;</w:t>
      </w:r>
    </w:p>
    <w:p w:rsidR="00D523CA" w:rsidRPr="00B57D1A" w:rsidRDefault="003D73F3" w:rsidP="00B57D1A">
      <w:pPr>
        <w:pStyle w:val="31"/>
        <w:tabs>
          <w:tab w:val="left" w:pos="709"/>
        </w:tabs>
        <w:spacing w:after="0"/>
        <w:ind w:left="0" w:firstLine="567"/>
        <w:jc w:val="both"/>
        <w:rPr>
          <w:sz w:val="24"/>
          <w:szCs w:val="24"/>
        </w:rPr>
      </w:pPr>
      <w:r w:rsidRPr="00B57D1A">
        <w:rPr>
          <w:sz w:val="24"/>
          <w:szCs w:val="24"/>
        </w:rPr>
        <w:t>–</w:t>
      </w:r>
      <w:r w:rsidR="00126640" w:rsidRPr="00B57D1A">
        <w:rPr>
          <w:sz w:val="24"/>
          <w:szCs w:val="24"/>
        </w:rPr>
        <w:t xml:space="preserve"> </w:t>
      </w:r>
      <w:r w:rsidR="00D523CA" w:rsidRPr="00B57D1A">
        <w:rPr>
          <w:sz w:val="24"/>
          <w:szCs w:val="24"/>
        </w:rPr>
        <w:t>наружные сети водоснабжения (г. Вельск) балансовой стоимостью 24 456,5 тыс. руб</w:t>
      </w:r>
      <w:r w:rsidRPr="00B57D1A">
        <w:rPr>
          <w:sz w:val="24"/>
          <w:szCs w:val="24"/>
        </w:rPr>
        <w:t>лей</w:t>
      </w:r>
      <w:r w:rsidR="00D523CA" w:rsidRPr="00B57D1A">
        <w:rPr>
          <w:sz w:val="24"/>
          <w:szCs w:val="24"/>
        </w:rPr>
        <w:t>;</w:t>
      </w:r>
    </w:p>
    <w:p w:rsidR="00D523CA" w:rsidRPr="00B57D1A" w:rsidRDefault="003D73F3" w:rsidP="00B57D1A">
      <w:pPr>
        <w:pStyle w:val="31"/>
        <w:tabs>
          <w:tab w:val="left" w:pos="709"/>
        </w:tabs>
        <w:spacing w:after="0"/>
        <w:ind w:left="0" w:firstLine="567"/>
        <w:jc w:val="both"/>
        <w:rPr>
          <w:sz w:val="24"/>
          <w:szCs w:val="24"/>
        </w:rPr>
      </w:pPr>
      <w:r w:rsidRPr="00B57D1A">
        <w:rPr>
          <w:sz w:val="24"/>
          <w:szCs w:val="24"/>
        </w:rPr>
        <w:t>–</w:t>
      </w:r>
      <w:r w:rsidR="00D523CA" w:rsidRPr="00B57D1A">
        <w:rPr>
          <w:sz w:val="24"/>
          <w:szCs w:val="24"/>
        </w:rPr>
        <w:t xml:space="preserve"> наружные сети хозяйственно-бытовой канализации (г. Вельск) балансовой стоимостью 24 343,9 тыс. руб</w:t>
      </w:r>
      <w:r w:rsidRPr="00B57D1A">
        <w:rPr>
          <w:sz w:val="24"/>
          <w:szCs w:val="24"/>
        </w:rPr>
        <w:t>лей</w:t>
      </w:r>
      <w:r w:rsidR="00D523CA" w:rsidRPr="00B57D1A">
        <w:rPr>
          <w:sz w:val="24"/>
          <w:szCs w:val="24"/>
        </w:rPr>
        <w:t>;</w:t>
      </w:r>
    </w:p>
    <w:p w:rsidR="00D523CA" w:rsidRPr="00B57D1A" w:rsidRDefault="003D73F3" w:rsidP="00B57D1A">
      <w:pPr>
        <w:pStyle w:val="31"/>
        <w:tabs>
          <w:tab w:val="left" w:pos="142"/>
          <w:tab w:val="left" w:pos="709"/>
        </w:tabs>
        <w:spacing w:after="0"/>
        <w:ind w:left="0" w:firstLine="567"/>
        <w:contextualSpacing/>
        <w:jc w:val="both"/>
        <w:rPr>
          <w:sz w:val="24"/>
          <w:szCs w:val="24"/>
        </w:rPr>
      </w:pPr>
      <w:r w:rsidRPr="00B57D1A">
        <w:rPr>
          <w:sz w:val="24"/>
          <w:szCs w:val="24"/>
        </w:rPr>
        <w:t>–</w:t>
      </w:r>
      <w:r w:rsidR="00D523CA" w:rsidRPr="00B57D1A">
        <w:rPr>
          <w:sz w:val="24"/>
          <w:szCs w:val="24"/>
        </w:rPr>
        <w:t xml:space="preserve"> хозяйственно-бытовая канализация (г. Вельск, ул. Чехова) балансовой стоимостью 537,2 тыс. руб</w:t>
      </w:r>
      <w:r w:rsidRPr="00B57D1A">
        <w:rPr>
          <w:sz w:val="24"/>
          <w:szCs w:val="24"/>
        </w:rPr>
        <w:t>лей</w:t>
      </w:r>
      <w:r w:rsidR="00D523CA" w:rsidRPr="00B57D1A">
        <w:rPr>
          <w:sz w:val="24"/>
          <w:szCs w:val="24"/>
        </w:rPr>
        <w:t>;</w:t>
      </w:r>
    </w:p>
    <w:p w:rsidR="00D523CA" w:rsidRPr="00B57D1A" w:rsidRDefault="003D73F3" w:rsidP="00B57D1A">
      <w:pPr>
        <w:pStyle w:val="31"/>
        <w:tabs>
          <w:tab w:val="left" w:pos="142"/>
          <w:tab w:val="left" w:pos="709"/>
        </w:tabs>
        <w:spacing w:after="0"/>
        <w:ind w:left="0" w:firstLine="567"/>
        <w:contextualSpacing/>
        <w:jc w:val="both"/>
        <w:rPr>
          <w:sz w:val="24"/>
          <w:szCs w:val="24"/>
        </w:rPr>
      </w:pPr>
      <w:r w:rsidRPr="00B57D1A">
        <w:rPr>
          <w:sz w:val="24"/>
          <w:szCs w:val="24"/>
        </w:rPr>
        <w:t>–</w:t>
      </w:r>
      <w:r w:rsidR="00D523CA" w:rsidRPr="00B57D1A">
        <w:rPr>
          <w:sz w:val="24"/>
          <w:szCs w:val="24"/>
        </w:rPr>
        <w:t xml:space="preserve"> водопровод (г. Вельск, ул. Чехова) балансовой стоимостью 537,2 тыс. руб</w:t>
      </w:r>
      <w:r w:rsidRPr="00B57D1A">
        <w:rPr>
          <w:sz w:val="24"/>
          <w:szCs w:val="24"/>
        </w:rPr>
        <w:t>лей</w:t>
      </w:r>
      <w:r w:rsidR="00D523CA" w:rsidRPr="00B57D1A">
        <w:rPr>
          <w:sz w:val="24"/>
          <w:szCs w:val="24"/>
        </w:rPr>
        <w:t xml:space="preserve">; </w:t>
      </w:r>
    </w:p>
    <w:p w:rsidR="00D523CA" w:rsidRPr="00B57D1A" w:rsidRDefault="003D73F3" w:rsidP="00B57D1A">
      <w:pPr>
        <w:pStyle w:val="31"/>
        <w:tabs>
          <w:tab w:val="left" w:pos="142"/>
          <w:tab w:val="left" w:pos="709"/>
        </w:tabs>
        <w:spacing w:after="0"/>
        <w:ind w:left="0" w:firstLine="567"/>
        <w:contextualSpacing/>
        <w:jc w:val="both"/>
        <w:rPr>
          <w:sz w:val="24"/>
          <w:szCs w:val="24"/>
        </w:rPr>
      </w:pPr>
      <w:r w:rsidRPr="00B57D1A">
        <w:rPr>
          <w:sz w:val="24"/>
          <w:szCs w:val="24"/>
        </w:rPr>
        <w:t>–</w:t>
      </w:r>
      <w:r w:rsidR="00D523CA" w:rsidRPr="00B57D1A">
        <w:rPr>
          <w:sz w:val="24"/>
          <w:szCs w:val="24"/>
        </w:rPr>
        <w:t xml:space="preserve"> газопровод низкого давления (г. Вельск, ул. Чехова) балансовой стоимостью 1387,2 тыс. руб</w:t>
      </w:r>
      <w:r w:rsidRPr="00B57D1A">
        <w:rPr>
          <w:sz w:val="24"/>
          <w:szCs w:val="24"/>
        </w:rPr>
        <w:t>лей;</w:t>
      </w:r>
    </w:p>
    <w:p w:rsidR="00D523CA" w:rsidRPr="00B57D1A" w:rsidRDefault="003D73F3" w:rsidP="00B57D1A">
      <w:pPr>
        <w:pStyle w:val="31"/>
        <w:tabs>
          <w:tab w:val="left" w:pos="142"/>
          <w:tab w:val="left" w:pos="709"/>
        </w:tabs>
        <w:spacing w:after="0"/>
        <w:ind w:left="0" w:firstLine="567"/>
        <w:contextualSpacing/>
        <w:jc w:val="both"/>
        <w:rPr>
          <w:sz w:val="24"/>
          <w:szCs w:val="24"/>
        </w:rPr>
      </w:pPr>
      <w:r w:rsidRPr="00B57D1A">
        <w:rPr>
          <w:sz w:val="24"/>
          <w:szCs w:val="24"/>
        </w:rPr>
        <w:t xml:space="preserve">– </w:t>
      </w:r>
      <w:r w:rsidR="00D523CA" w:rsidRPr="00B57D1A">
        <w:rPr>
          <w:sz w:val="24"/>
          <w:szCs w:val="24"/>
        </w:rPr>
        <w:t>27 земельных участков общей площадью 135 628 кв. м, расположенных на территории Вельского муниципального района;</w:t>
      </w:r>
    </w:p>
    <w:p w:rsidR="00D523CA" w:rsidRPr="00B57D1A" w:rsidRDefault="00D523CA" w:rsidP="00B57D1A">
      <w:pPr>
        <w:pStyle w:val="31"/>
        <w:tabs>
          <w:tab w:val="left" w:pos="142"/>
          <w:tab w:val="left" w:pos="709"/>
        </w:tabs>
        <w:spacing w:after="0"/>
        <w:ind w:left="0" w:firstLine="567"/>
        <w:contextualSpacing/>
        <w:jc w:val="both"/>
        <w:rPr>
          <w:sz w:val="24"/>
          <w:szCs w:val="24"/>
        </w:rPr>
      </w:pPr>
      <w:r w:rsidRPr="00B57D1A">
        <w:rPr>
          <w:sz w:val="24"/>
          <w:szCs w:val="24"/>
        </w:rPr>
        <w:t>– 196 жилых помещений (квартир) в многоквартирных домах, построенных по программе «Переселение граждан из аварийного жилищного фонда на 2019-2025 годы» общей балансовой стоимостью 760 639,7 тыс. руб</w:t>
      </w:r>
      <w:r w:rsidR="003D73F3" w:rsidRPr="00B57D1A">
        <w:rPr>
          <w:sz w:val="24"/>
          <w:szCs w:val="24"/>
        </w:rPr>
        <w:t>лей</w:t>
      </w:r>
      <w:r w:rsidRPr="00B57D1A">
        <w:rPr>
          <w:sz w:val="24"/>
          <w:szCs w:val="24"/>
        </w:rPr>
        <w:t>;</w:t>
      </w:r>
    </w:p>
    <w:p w:rsidR="00D523CA" w:rsidRPr="00B57D1A" w:rsidRDefault="00D523CA" w:rsidP="00B57D1A">
      <w:pPr>
        <w:pStyle w:val="31"/>
        <w:tabs>
          <w:tab w:val="left" w:pos="142"/>
          <w:tab w:val="left" w:pos="709"/>
        </w:tabs>
        <w:spacing w:after="0"/>
        <w:ind w:left="0" w:firstLine="567"/>
        <w:contextualSpacing/>
        <w:jc w:val="both"/>
        <w:rPr>
          <w:sz w:val="24"/>
          <w:szCs w:val="24"/>
        </w:rPr>
      </w:pPr>
      <w:r w:rsidRPr="00B57D1A">
        <w:rPr>
          <w:sz w:val="24"/>
          <w:szCs w:val="24"/>
        </w:rPr>
        <w:t>– 490 единиц движимого имущества и 272 единицы материальных запасов общей балансовой стоимостью 20 284,1 тыс. руб</w:t>
      </w:r>
      <w:r w:rsidR="003D73F3" w:rsidRPr="00B57D1A">
        <w:rPr>
          <w:sz w:val="24"/>
          <w:szCs w:val="24"/>
        </w:rPr>
        <w:t>лей</w:t>
      </w:r>
      <w:r w:rsidRPr="00B57D1A">
        <w:rPr>
          <w:sz w:val="24"/>
          <w:szCs w:val="24"/>
        </w:rPr>
        <w:t xml:space="preserve"> (для передачи в муниципальные бюджетные общеобразовательные учреждения).</w:t>
      </w:r>
    </w:p>
    <w:p w:rsidR="00D523CA" w:rsidRPr="00B57D1A" w:rsidRDefault="00D523CA" w:rsidP="00B57D1A">
      <w:pPr>
        <w:pStyle w:val="a5"/>
        <w:ind w:firstLine="567"/>
        <w:jc w:val="both"/>
      </w:pPr>
      <w:r w:rsidRPr="00B57D1A">
        <w:t>За 2024 год зарегистрировано право собственности за Вельским муниципальным районом на 432 объекта недвижимого имущества (что в 1,8 раза больше по сравнению с 2023 годом), из них: 8 нежилых зданий и помещений, 10 объектов инженерной инфраструктуры, 26 земельных участков, 388 квартир.</w:t>
      </w:r>
    </w:p>
    <w:p w:rsidR="00D523CA" w:rsidRPr="00B57D1A" w:rsidRDefault="00D523CA" w:rsidP="00B57D1A">
      <w:pPr>
        <w:pStyle w:val="a5"/>
        <w:ind w:firstLine="567"/>
        <w:jc w:val="both"/>
      </w:pPr>
      <w:r w:rsidRPr="00B57D1A">
        <w:t>За отчетный период в бюджет Вельского муниципального района поступило</w:t>
      </w:r>
      <w:r w:rsidR="00126640" w:rsidRPr="00B57D1A">
        <w:t xml:space="preserve"> </w:t>
      </w:r>
      <w:r w:rsidRPr="00B57D1A">
        <w:t>13 562, тыс. рублей доходов (что в 2 раза</w:t>
      </w:r>
      <w:r w:rsidR="003D73F3" w:rsidRPr="00B57D1A">
        <w:t xml:space="preserve"> больше</w:t>
      </w:r>
      <w:r w:rsidRPr="00B57D1A">
        <w:t xml:space="preserve"> показателей прошлого года), получаемых в виде арендной платы за аренду муниципального имущества, что составило 101,8% выполнения плана.</w:t>
      </w:r>
    </w:p>
    <w:p w:rsidR="00D523CA" w:rsidRPr="00B57D1A" w:rsidRDefault="00D523CA" w:rsidP="00B57D1A">
      <w:pPr>
        <w:pStyle w:val="a5"/>
        <w:ind w:firstLine="567"/>
        <w:jc w:val="both"/>
      </w:pPr>
      <w:r w:rsidRPr="00B57D1A">
        <w:t>Согласовано заключение муниципальными учреждениями 90 договоров аренды, 82 договора безвозмездного пользования муниципальным имуществом.</w:t>
      </w:r>
    </w:p>
    <w:p w:rsidR="00D523CA" w:rsidRPr="00B57D1A" w:rsidRDefault="00D523CA" w:rsidP="00B57D1A">
      <w:pPr>
        <w:pStyle w:val="a5"/>
        <w:ind w:firstLine="567"/>
        <w:jc w:val="both"/>
      </w:pPr>
      <w:r w:rsidRPr="00B57D1A">
        <w:t>Комитетом рассмотрено 18 обращений муниципальных учреждений и согласовано списание 90 объектов движимого имущества (в том числе 4 транспортных средства).</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За истекший период проведено 19 заседаний общественной жилищной комиссии, по решениям которых:</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заключено 42 договора найма специализированного жилого фонда (для детей-сирот и детей, оставшихся без попечения родителей);</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заключено 2 договора найма служебного жилого помещения (с работниками образовательных учреждений на время трудовых отношений);</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xml:space="preserve">– 15 жилых помещений предоставлены гражданам по договорам социального найма взамен занимаемых ими жилых помещений по договорам социального найма; </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4 жилых помещения по договорам социального найма предоставлены гражданам, состоящим на учете в качестве нуждающихся;</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lastRenderedPageBreak/>
        <w:t>– перезаключено 33 договора найма с детьми-сиротами и детьми, оставшимися без попечения родителей;</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xml:space="preserve">– признаны нуждающимися в улучшении жилищных условий без постановки на учет для участия в государственных программах «Комплексное развитие сельских территорий» и «Обеспечение жильем молодых семей» 4 семьи. </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Переселено 167 семей по адресной программе Архангельской области «Переселение граждан из аварийного жилищного фонда».</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 xml:space="preserve">Признаны малоимущими и поставлены на учет в качестве нуждающихся в жилых помещениях, предоставляемых по договорам социального найма в 2024 году, 4 человека. </w:t>
      </w:r>
    </w:p>
    <w:p w:rsidR="00D523CA" w:rsidRPr="00B57D1A" w:rsidRDefault="00D523CA" w:rsidP="00B57D1A">
      <w:pPr>
        <w:pStyle w:val="31"/>
        <w:tabs>
          <w:tab w:val="left" w:pos="142"/>
        </w:tabs>
        <w:spacing w:after="0"/>
        <w:ind w:left="0" w:firstLine="567"/>
        <w:contextualSpacing/>
        <w:jc w:val="both"/>
        <w:rPr>
          <w:sz w:val="24"/>
          <w:szCs w:val="24"/>
        </w:rPr>
      </w:pPr>
      <w:r w:rsidRPr="00B57D1A">
        <w:rPr>
          <w:sz w:val="24"/>
          <w:szCs w:val="24"/>
        </w:rPr>
        <w:t>По состоянию на 1 января 2025 года 17 человек состоят на учете нуждающихся в жилых помещениях, предоставляемых по договорам социального найма по сельским поселениям.</w:t>
      </w:r>
    </w:p>
    <w:p w:rsidR="00D523CA" w:rsidRPr="00B57D1A" w:rsidRDefault="00D523CA" w:rsidP="00B57D1A">
      <w:pPr>
        <w:pStyle w:val="31"/>
        <w:tabs>
          <w:tab w:val="left" w:pos="142"/>
        </w:tabs>
        <w:spacing w:after="0"/>
        <w:ind w:left="0" w:firstLine="567"/>
        <w:contextualSpacing/>
        <w:jc w:val="both"/>
        <w:rPr>
          <w:color w:val="FF0000"/>
          <w:sz w:val="24"/>
          <w:szCs w:val="24"/>
        </w:rPr>
      </w:pPr>
    </w:p>
    <w:p w:rsidR="00D523CA" w:rsidRPr="00B57D1A" w:rsidRDefault="00D523C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Выявление правообладателей ранее учтенных объектов недвижимости и земельных участков</w:t>
      </w:r>
    </w:p>
    <w:p w:rsidR="00D523CA" w:rsidRPr="00B57D1A" w:rsidRDefault="00D523CA" w:rsidP="00B57D1A">
      <w:pPr>
        <w:pStyle w:val="ConsPlusNonformat"/>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соответствии с Федеральным законом от 30.12.2020 № 518-ФЗ «О внесении изменений в отдельные законодательные акты Российской Федерации» Управлением </w:t>
      </w:r>
      <w:proofErr w:type="spellStart"/>
      <w:r w:rsidRPr="00B57D1A">
        <w:rPr>
          <w:rFonts w:ascii="Times New Roman" w:hAnsi="Times New Roman" w:cs="Times New Roman"/>
          <w:sz w:val="24"/>
          <w:szCs w:val="24"/>
        </w:rPr>
        <w:t>Росреестра</w:t>
      </w:r>
      <w:proofErr w:type="spellEnd"/>
      <w:r w:rsidRPr="00B57D1A">
        <w:rPr>
          <w:rFonts w:ascii="Times New Roman" w:hAnsi="Times New Roman" w:cs="Times New Roman"/>
          <w:sz w:val="24"/>
          <w:szCs w:val="24"/>
        </w:rPr>
        <w:t xml:space="preserve"> по Архангельской области и Ненецкому автономному округу сформирован и направлен в адрес администрации Вельского муниципального района перечень, состоящий из 19 461 объекта недвижимого имущества. В 2024 году осуществлены мероприятия в отношении 2 849 объектов недвижимости. </w:t>
      </w:r>
    </w:p>
    <w:p w:rsidR="00D523CA" w:rsidRPr="00B57D1A" w:rsidRDefault="00D523CA" w:rsidP="00B57D1A">
      <w:pPr>
        <w:pStyle w:val="ConsPlusNonformat"/>
        <w:ind w:firstLine="567"/>
        <w:jc w:val="both"/>
        <w:rPr>
          <w:rFonts w:ascii="Times New Roman" w:hAnsi="Times New Roman" w:cs="Times New Roman"/>
          <w:color w:val="FF0000"/>
          <w:sz w:val="24"/>
          <w:szCs w:val="24"/>
        </w:rPr>
      </w:pPr>
    </w:p>
    <w:p w:rsidR="00D523CA" w:rsidRPr="00B57D1A" w:rsidRDefault="00D523C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Результаты деятельности по управлению земельными ресурсами</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КУМИ Вельского муниципального района заключил 100 договоров аренды земельных участков, государственная собственность на которые не разграничена, расположенных на территории сельских поселений Вельского района, 24 соглашения к договорам аренды земельных участков о внесении изменений (дополнений) в договоры аренды, а также о расторжении договоров аренды. Подготовлено 9 договоров безвозмездного срочного пользования земельными участками.</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отчетный период в бюджет Вельского муниципального района поступило 7 156,7</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тысяч</w:t>
      </w:r>
      <w:r w:rsidR="003D73F3"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доходов, получаемых в виде арендной платы за земельные участки, находящиеся в муниципальной собственности, а также государственная собственность на которые не разграничена (план выполнен на 122,2%). </w:t>
      </w:r>
    </w:p>
    <w:p w:rsidR="00D523CA" w:rsidRPr="00B57D1A" w:rsidRDefault="006A5A2E" w:rsidP="00B57D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D523CA" w:rsidRPr="00B57D1A">
        <w:rPr>
          <w:rFonts w:ascii="Times New Roman" w:hAnsi="Times New Roman" w:cs="Times New Roman"/>
          <w:sz w:val="24"/>
          <w:szCs w:val="24"/>
        </w:rPr>
        <w:t>аключен</w:t>
      </w:r>
      <w:r w:rsidR="003A0E29" w:rsidRPr="00B57D1A">
        <w:rPr>
          <w:rFonts w:ascii="Times New Roman" w:hAnsi="Times New Roman" w:cs="Times New Roman"/>
          <w:sz w:val="24"/>
          <w:szCs w:val="24"/>
        </w:rPr>
        <w:t>ы</w:t>
      </w:r>
      <w:r w:rsidR="00D523CA" w:rsidRPr="00B57D1A">
        <w:rPr>
          <w:rFonts w:ascii="Times New Roman" w:hAnsi="Times New Roman" w:cs="Times New Roman"/>
          <w:sz w:val="24"/>
          <w:szCs w:val="24"/>
        </w:rPr>
        <w:t xml:space="preserve"> 72 договора купли-продажи земельных участков, 41 соглашение об образовании земельных участков путем перераспределения. В результате проведенной работы в 2024 году в бюджет Вельского муниципального района от продажи путем выкупа земельных участков, государственная</w:t>
      </w:r>
      <w:r w:rsidR="00126640" w:rsidRPr="00B57D1A">
        <w:rPr>
          <w:rFonts w:ascii="Times New Roman" w:hAnsi="Times New Roman" w:cs="Times New Roman"/>
          <w:sz w:val="24"/>
          <w:szCs w:val="24"/>
        </w:rPr>
        <w:t xml:space="preserve"> </w:t>
      </w:r>
      <w:r w:rsidR="00D523CA" w:rsidRPr="00B57D1A">
        <w:rPr>
          <w:rFonts w:ascii="Times New Roman" w:hAnsi="Times New Roman" w:cs="Times New Roman"/>
          <w:sz w:val="24"/>
          <w:szCs w:val="24"/>
        </w:rPr>
        <w:t>собственность на которые не разграничена, поступило 3 055,7 тыс. рублей, путем перераспределения земельных участков, находящихся в частной собственности</w:t>
      </w:r>
      <w:r w:rsidR="00126640" w:rsidRPr="00B57D1A">
        <w:rPr>
          <w:rFonts w:ascii="Times New Roman" w:hAnsi="Times New Roman" w:cs="Times New Roman"/>
          <w:sz w:val="24"/>
          <w:szCs w:val="24"/>
        </w:rPr>
        <w:t xml:space="preserve"> </w:t>
      </w:r>
      <w:r w:rsidR="00D523CA" w:rsidRPr="00B57D1A">
        <w:rPr>
          <w:rFonts w:ascii="Times New Roman" w:hAnsi="Times New Roman" w:cs="Times New Roman"/>
          <w:sz w:val="24"/>
          <w:szCs w:val="24"/>
        </w:rPr>
        <w:t>и землями, государственная собственность на которые не разграничена, поступило 490,4 тыс. рублей (план по каждому показателю выполнен на 177%)</w:t>
      </w:r>
    </w:p>
    <w:p w:rsidR="00D523CA" w:rsidRPr="00B57D1A" w:rsidRDefault="00D523CA" w:rsidP="00B57D1A">
      <w:pPr>
        <w:spacing w:after="0" w:line="240" w:lineRule="auto"/>
        <w:ind w:firstLine="567"/>
        <w:jc w:val="both"/>
        <w:rPr>
          <w:rFonts w:ascii="Times New Roman" w:hAnsi="Times New Roman" w:cs="Times New Roman"/>
          <w:sz w:val="24"/>
          <w:szCs w:val="24"/>
        </w:rPr>
      </w:pPr>
    </w:p>
    <w:p w:rsidR="00D523CA" w:rsidRPr="00B57D1A" w:rsidRDefault="00D523CA" w:rsidP="00B57D1A">
      <w:pPr>
        <w:spacing w:after="0" w:line="240" w:lineRule="auto"/>
        <w:ind w:firstLine="567"/>
        <w:jc w:val="both"/>
        <w:rPr>
          <w:rFonts w:ascii="Times New Roman" w:hAnsi="Times New Roman" w:cs="Times New Roman"/>
          <w:color w:val="FF0000"/>
          <w:sz w:val="24"/>
          <w:szCs w:val="24"/>
        </w:rPr>
      </w:pPr>
      <w:r w:rsidRPr="00B57D1A">
        <w:rPr>
          <w:rFonts w:ascii="Times New Roman" w:hAnsi="Times New Roman" w:cs="Times New Roman"/>
          <w:b/>
          <w:sz w:val="24"/>
          <w:szCs w:val="24"/>
        </w:rPr>
        <w:t>Муниципальный земельный контроль</w:t>
      </w:r>
    </w:p>
    <w:p w:rsidR="00D523CA" w:rsidRPr="00B57D1A" w:rsidRDefault="00D523CA" w:rsidP="00B57D1A">
      <w:pPr>
        <w:spacing w:after="0" w:line="240" w:lineRule="auto"/>
        <w:ind w:firstLine="567"/>
        <w:jc w:val="both"/>
        <w:rPr>
          <w:rFonts w:ascii="Times New Roman" w:hAnsi="Times New Roman" w:cs="Times New Roman"/>
          <w:spacing w:val="3"/>
          <w:sz w:val="24"/>
          <w:szCs w:val="24"/>
        </w:rPr>
      </w:pPr>
      <w:r w:rsidRPr="00B57D1A">
        <w:rPr>
          <w:rFonts w:ascii="Times New Roman" w:hAnsi="Times New Roman" w:cs="Times New Roman"/>
          <w:sz w:val="24"/>
          <w:szCs w:val="24"/>
        </w:rPr>
        <w:t>В соответствии с постановлением Правительства Российской Федерации от № 336 от 10.03.2022 «</w:t>
      </w:r>
      <w:r w:rsidRPr="00B57D1A">
        <w:rPr>
          <w:rFonts w:ascii="Times New Roman" w:hAnsi="Times New Roman" w:cs="Times New Roman"/>
          <w:spacing w:val="3"/>
          <w:sz w:val="24"/>
          <w:szCs w:val="24"/>
        </w:rPr>
        <w:t xml:space="preserve">Об особенностях организации и осуществления государственного контроля (надзора), муниципального контроля» проведение всех видов контрольных (надзорных) мероприятий до 2030 года было ограничено, запрещено наложение административных штрафов, в 2024 году в постановление внесены изменения, в том числе в части сроков, ограничения действуют до 2025 года. </w:t>
      </w:r>
    </w:p>
    <w:p w:rsidR="00D523CA" w:rsidRPr="00B57D1A" w:rsidRDefault="00D523CA" w:rsidP="00B57D1A">
      <w:pPr>
        <w:spacing w:after="0" w:line="240" w:lineRule="auto"/>
        <w:ind w:firstLine="567"/>
        <w:jc w:val="both"/>
        <w:rPr>
          <w:rFonts w:ascii="Times New Roman" w:hAnsi="Times New Roman" w:cs="Times New Roman"/>
          <w:color w:val="FF0000"/>
          <w:sz w:val="24"/>
          <w:szCs w:val="24"/>
        </w:rPr>
      </w:pPr>
      <w:r w:rsidRPr="00B57D1A">
        <w:rPr>
          <w:rFonts w:ascii="Times New Roman" w:hAnsi="Times New Roman" w:cs="Times New Roman"/>
          <w:spacing w:val="3"/>
          <w:sz w:val="24"/>
          <w:szCs w:val="24"/>
        </w:rPr>
        <w:t xml:space="preserve">В 2024 году Комитетом по управлению муниципальным имуществом и земельными ресурсами администрации Вельского муниципального района велась профилактическая работа, осуществлялось консультирование, направление письменных уведомлений </w:t>
      </w:r>
      <w:r w:rsidRPr="00B57D1A">
        <w:rPr>
          <w:rFonts w:ascii="Times New Roman" w:hAnsi="Times New Roman" w:cs="Times New Roman"/>
          <w:spacing w:val="3"/>
          <w:sz w:val="24"/>
          <w:szCs w:val="24"/>
        </w:rPr>
        <w:lastRenderedPageBreak/>
        <w:t>контролируемым лицам,</w:t>
      </w:r>
      <w:r w:rsidRPr="00B57D1A">
        <w:rPr>
          <w:rFonts w:ascii="Times New Roman" w:hAnsi="Times New Roman" w:cs="Times New Roman"/>
          <w:color w:val="FF0000"/>
          <w:spacing w:val="3"/>
          <w:sz w:val="24"/>
          <w:szCs w:val="24"/>
        </w:rPr>
        <w:t xml:space="preserve"> </w:t>
      </w:r>
      <w:r w:rsidRPr="00B57D1A">
        <w:rPr>
          <w:rFonts w:ascii="Times New Roman" w:hAnsi="Times New Roman" w:cs="Times New Roman"/>
          <w:spacing w:val="3"/>
          <w:sz w:val="24"/>
          <w:szCs w:val="24"/>
        </w:rPr>
        <w:t xml:space="preserve">проводились выездные обследования земельных участков, наблюдения за соблюдением обязательных требований, объявлялись предостережения </w:t>
      </w:r>
      <w:r w:rsidRPr="00B57D1A">
        <w:rPr>
          <w:rFonts w:ascii="Times New Roman" w:hAnsi="Times New Roman" w:cs="Times New Roman"/>
          <w:sz w:val="24"/>
          <w:szCs w:val="24"/>
        </w:rPr>
        <w:t>о недопустимости нарушения обязательных требований земельного законодательства,</w:t>
      </w:r>
      <w:r w:rsidRPr="00B57D1A">
        <w:rPr>
          <w:rFonts w:ascii="Times New Roman" w:hAnsi="Times New Roman" w:cs="Times New Roman"/>
          <w:spacing w:val="3"/>
          <w:sz w:val="24"/>
          <w:szCs w:val="24"/>
        </w:rPr>
        <w:t xml:space="preserve"> осуществлялся контроль над исполнением ранее выданных предписаний.</w:t>
      </w:r>
    </w:p>
    <w:p w:rsidR="00D523CA" w:rsidRPr="00B57D1A" w:rsidRDefault="00D523CA" w:rsidP="00B57D1A">
      <w:pPr>
        <w:spacing w:after="0" w:line="240" w:lineRule="auto"/>
        <w:ind w:firstLine="567"/>
        <w:jc w:val="both"/>
        <w:rPr>
          <w:rFonts w:ascii="Times New Roman" w:hAnsi="Times New Roman" w:cs="Times New Roman"/>
          <w:color w:val="FF0000"/>
          <w:sz w:val="24"/>
          <w:szCs w:val="24"/>
        </w:rPr>
      </w:pPr>
      <w:r w:rsidRPr="00B57D1A">
        <w:rPr>
          <w:rFonts w:ascii="Times New Roman" w:hAnsi="Times New Roman" w:cs="Times New Roman"/>
          <w:sz w:val="24"/>
          <w:szCs w:val="24"/>
        </w:rPr>
        <w:t>За отчетный период в рамках муниципального земельного контроля проведено 36 внеплановых контрольных (надзорных) мероприятия в отношении физических лиц, из них: 20 наблюдений за соблюдением обязательных требований, 16 выездных обследований.</w:t>
      </w:r>
      <w:r w:rsidRPr="00B57D1A">
        <w:rPr>
          <w:rFonts w:ascii="Times New Roman" w:hAnsi="Times New Roman" w:cs="Times New Roman"/>
          <w:color w:val="FF0000"/>
          <w:sz w:val="24"/>
          <w:szCs w:val="24"/>
        </w:rPr>
        <w:t xml:space="preserve"> </w:t>
      </w:r>
      <w:r w:rsidRPr="00B57D1A">
        <w:rPr>
          <w:rFonts w:ascii="Times New Roman" w:hAnsi="Times New Roman" w:cs="Times New Roman"/>
          <w:sz w:val="24"/>
          <w:szCs w:val="24"/>
        </w:rPr>
        <w:t>В ходе проведения данных мероприятий выявлено 12 нарушений, объявлено 13 предостережений, нарушены статьи 25, 42 ЗК РФ (самовольное занятие и неиспользование земельных участков), также объявлено 1 предостережение в рамках программы профилактики по ст. 25 ЗК РФ</w:t>
      </w:r>
      <w:r w:rsidRPr="00B57D1A">
        <w:rPr>
          <w:rFonts w:ascii="Times New Roman" w:hAnsi="Times New Roman" w:cs="Times New Roman"/>
          <w:color w:val="FF0000"/>
          <w:sz w:val="24"/>
          <w:szCs w:val="24"/>
        </w:rPr>
        <w:t xml:space="preserve">. </w:t>
      </w:r>
      <w:r w:rsidRPr="00B57D1A">
        <w:rPr>
          <w:rFonts w:ascii="Times New Roman" w:hAnsi="Times New Roman" w:cs="Times New Roman"/>
          <w:sz w:val="24"/>
          <w:szCs w:val="24"/>
        </w:rPr>
        <w:t>Общая площадь земельных участков, на которых выявлены нарушения, составляет 51,43 га.</w:t>
      </w:r>
      <w:r w:rsidRPr="00B57D1A">
        <w:rPr>
          <w:rFonts w:ascii="Times New Roman" w:hAnsi="Times New Roman" w:cs="Times New Roman"/>
          <w:color w:val="FF0000"/>
          <w:sz w:val="24"/>
          <w:szCs w:val="24"/>
        </w:rPr>
        <w:t xml:space="preserve"> </w:t>
      </w:r>
    </w:p>
    <w:p w:rsidR="00D523CA" w:rsidRPr="00B57D1A" w:rsidRDefault="00D523CA" w:rsidP="00B57D1A">
      <w:pPr>
        <w:spacing w:after="0" w:line="240" w:lineRule="auto"/>
        <w:ind w:firstLine="567"/>
        <w:jc w:val="both"/>
        <w:rPr>
          <w:rFonts w:ascii="Times New Roman" w:hAnsi="Times New Roman" w:cs="Times New Roman"/>
          <w:spacing w:val="3"/>
          <w:sz w:val="24"/>
          <w:szCs w:val="24"/>
        </w:rPr>
      </w:pPr>
      <w:r w:rsidRPr="00B57D1A">
        <w:rPr>
          <w:rFonts w:ascii="Times New Roman" w:hAnsi="Times New Roman" w:cs="Times New Roman"/>
          <w:sz w:val="24"/>
          <w:szCs w:val="24"/>
        </w:rPr>
        <w:t xml:space="preserve">В 2024 году устранили 14 ранее допущенных нарушений, вовлечены в оборот земельные участки общей площадью 0,8135 га, за использование которых ежегодно в бюджет Вельского муниципального района будут поступать платежи в виде земельного налога и арендной платы. Нарушения устранены путём оформления права на земельные участки, также путём освобождения самовольно занимаемых земельных участков. В рамках профилактических мероприятий подготовлено и направлено 10 уведомлений о соблюдении обязательных требований земельного законодательства. </w:t>
      </w:r>
      <w:r w:rsidRPr="00B57D1A">
        <w:rPr>
          <w:rFonts w:ascii="Times New Roman" w:hAnsi="Times New Roman" w:cs="Times New Roman"/>
          <w:spacing w:val="3"/>
          <w:sz w:val="24"/>
          <w:szCs w:val="24"/>
        </w:rPr>
        <w:t>Административные штрафы в 2024 не налагались.</w:t>
      </w:r>
    </w:p>
    <w:p w:rsidR="00D523CA" w:rsidRPr="00B57D1A" w:rsidRDefault="00D523CA" w:rsidP="00B57D1A">
      <w:pPr>
        <w:spacing w:after="0" w:line="240" w:lineRule="auto"/>
        <w:ind w:firstLine="567"/>
        <w:jc w:val="both"/>
        <w:rPr>
          <w:rFonts w:ascii="Times New Roman" w:hAnsi="Times New Roman" w:cs="Times New Roman"/>
          <w:color w:val="FF0000"/>
          <w:sz w:val="24"/>
          <w:szCs w:val="24"/>
        </w:rPr>
      </w:pPr>
    </w:p>
    <w:p w:rsidR="00D523CA" w:rsidRPr="00B57D1A" w:rsidRDefault="00D523CA" w:rsidP="00B57D1A">
      <w:pPr>
        <w:spacing w:after="0" w:line="240" w:lineRule="auto"/>
        <w:ind w:firstLine="567"/>
        <w:jc w:val="both"/>
        <w:rPr>
          <w:rFonts w:ascii="Times New Roman" w:hAnsi="Times New Roman" w:cs="Times New Roman"/>
          <w:b/>
          <w:iCs/>
          <w:sz w:val="24"/>
          <w:szCs w:val="24"/>
        </w:rPr>
      </w:pPr>
      <w:r w:rsidRPr="00B57D1A">
        <w:rPr>
          <w:rFonts w:ascii="Times New Roman" w:hAnsi="Times New Roman" w:cs="Times New Roman"/>
          <w:b/>
          <w:iCs/>
          <w:sz w:val="24"/>
          <w:szCs w:val="24"/>
        </w:rPr>
        <w:t>Поддержка многодетных семей</w:t>
      </w:r>
    </w:p>
    <w:p w:rsidR="00D523CA" w:rsidRPr="00B57D1A" w:rsidRDefault="00D523C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период действия областного закона 07.10.2003 № 192-24-ОЗ «О порядке предоставления земельных участков отдельным категориям граждан» (2011-2024 гг.) на территории Вельского муниципального района право на получение земельного участка реализовали 325 многодетных семей, 172 многодетные семьи воспользовались правом на получение денежной выплаты взамен предоставления земельного участка. В</w:t>
      </w:r>
      <w:r w:rsidRPr="00B57D1A">
        <w:rPr>
          <w:rFonts w:ascii="Times New Roman" w:hAnsi="Times New Roman" w:cs="Times New Roman"/>
          <w:sz w:val="24"/>
          <w:szCs w:val="24"/>
          <w:lang w:eastAsia="ru-RU"/>
        </w:rPr>
        <w:t xml:space="preserve"> 2024 году </w:t>
      </w:r>
      <w:r w:rsidRPr="00B57D1A">
        <w:rPr>
          <w:rFonts w:ascii="Times New Roman" w:hAnsi="Times New Roman" w:cs="Times New Roman"/>
          <w:sz w:val="24"/>
          <w:szCs w:val="24"/>
        </w:rPr>
        <w:t xml:space="preserve">по результатам </w:t>
      </w:r>
      <w:r w:rsidRPr="00B57D1A">
        <w:rPr>
          <w:rFonts w:ascii="Times New Roman" w:hAnsi="Times New Roman" w:cs="Times New Roman"/>
          <w:sz w:val="24"/>
          <w:szCs w:val="24"/>
          <w:lang w:eastAsia="ru-RU"/>
        </w:rPr>
        <w:t>рассмотрения з</w:t>
      </w:r>
      <w:r w:rsidRPr="00B57D1A">
        <w:rPr>
          <w:rFonts w:ascii="Times New Roman" w:hAnsi="Times New Roman" w:cs="Times New Roman"/>
          <w:sz w:val="24"/>
          <w:szCs w:val="24"/>
        </w:rPr>
        <w:t xml:space="preserve">аявлений многодетных семей о включении в реестр многодетных семей, желающих бесплатно приобрести земельные участки на территории Вельского муниципального района, </w:t>
      </w:r>
      <w:r w:rsidRPr="00B57D1A">
        <w:rPr>
          <w:rFonts w:ascii="Times New Roman" w:hAnsi="Times New Roman" w:cs="Times New Roman"/>
          <w:sz w:val="24"/>
          <w:szCs w:val="24"/>
          <w:lang w:eastAsia="ru-RU"/>
        </w:rPr>
        <w:t xml:space="preserve">приняты </w:t>
      </w:r>
      <w:r w:rsidRPr="00B57D1A">
        <w:rPr>
          <w:rFonts w:ascii="Times New Roman" w:hAnsi="Times New Roman" w:cs="Times New Roman"/>
          <w:sz w:val="24"/>
          <w:szCs w:val="24"/>
        </w:rPr>
        <w:t xml:space="preserve">решения о включении </w:t>
      </w:r>
      <w:r w:rsidRPr="00B57D1A">
        <w:rPr>
          <w:rFonts w:ascii="Times New Roman" w:hAnsi="Times New Roman" w:cs="Times New Roman"/>
          <w:sz w:val="24"/>
          <w:szCs w:val="24"/>
          <w:lang w:eastAsia="ru-RU"/>
        </w:rPr>
        <w:t>61</w:t>
      </w:r>
      <w:r w:rsidRPr="00B57D1A">
        <w:rPr>
          <w:rFonts w:ascii="Times New Roman" w:hAnsi="Times New Roman" w:cs="Times New Roman"/>
          <w:sz w:val="24"/>
          <w:szCs w:val="24"/>
        </w:rPr>
        <w:t xml:space="preserve"> многодетной семьи в реестр. По состоянию на 1 января 2025 года в реестре многодетных семей состоят 820 многодетных семей. </w:t>
      </w:r>
    </w:p>
    <w:p w:rsidR="00D523CA" w:rsidRPr="00B57D1A" w:rsidRDefault="00D523CA" w:rsidP="00B57D1A">
      <w:pPr>
        <w:pStyle w:val="a5"/>
        <w:ind w:firstLine="567"/>
        <w:jc w:val="both"/>
      </w:pPr>
      <w:r w:rsidRPr="00B57D1A">
        <w:t>В целях реализации закона Архангельской области от 07.10.2003 № 192-24-ОЗ «О порядке предоставления земельных участков отдельным категориям граждан» администрацией Вельского муниципального района в 2024 году проведены кадастровые работы по образованию и постановке на государственный кадастровый учет 15 земельных участков на территории сельского поселения «</w:t>
      </w:r>
      <w:proofErr w:type="spellStart"/>
      <w:r w:rsidRPr="00B57D1A">
        <w:t>Шадреньгское</w:t>
      </w:r>
      <w:proofErr w:type="spellEnd"/>
      <w:r w:rsidRPr="00B57D1A">
        <w:t xml:space="preserve">». </w:t>
      </w:r>
    </w:p>
    <w:p w:rsidR="00D523CA" w:rsidRPr="00B57D1A" w:rsidRDefault="00D523CA" w:rsidP="00B57D1A">
      <w:pPr>
        <w:pStyle w:val="a5"/>
        <w:ind w:firstLine="567"/>
        <w:jc w:val="both"/>
        <w:rPr>
          <w:rFonts w:eastAsia="SimSun"/>
          <w:lang w:eastAsia="en-US"/>
        </w:rPr>
      </w:pPr>
      <w:r w:rsidRPr="00B57D1A">
        <w:t>С</w:t>
      </w:r>
      <w:r w:rsidRPr="00B57D1A">
        <w:rPr>
          <w:kern w:val="1"/>
        </w:rPr>
        <w:t xml:space="preserve"> целью обеспечения многодетных семей земельными участками для индивидуального жилищного строительства, ведения личного подсобного хозяйства в 2025 году планируется проведение к</w:t>
      </w:r>
      <w:r w:rsidRPr="00B57D1A">
        <w:rPr>
          <w:rFonts w:eastAsia="SimSun"/>
          <w:lang w:eastAsia="en-US"/>
        </w:rPr>
        <w:t>адастровых работ по образованию и постановке на</w:t>
      </w:r>
      <w:r w:rsidRPr="00B57D1A">
        <w:t xml:space="preserve"> учет</w:t>
      </w:r>
      <w:r w:rsidR="00126640" w:rsidRPr="00B57D1A">
        <w:rPr>
          <w:rFonts w:eastAsia="SimSun"/>
          <w:lang w:eastAsia="en-US"/>
        </w:rPr>
        <w:t xml:space="preserve"> </w:t>
      </w:r>
      <w:r w:rsidRPr="00B57D1A">
        <w:rPr>
          <w:rFonts w:eastAsia="SimSun"/>
          <w:lang w:eastAsia="en-US"/>
        </w:rPr>
        <w:t>70 земельных участков на территории городских поселений «</w:t>
      </w:r>
      <w:proofErr w:type="spellStart"/>
      <w:r w:rsidRPr="00B57D1A">
        <w:rPr>
          <w:rFonts w:eastAsia="SimSun"/>
          <w:lang w:eastAsia="en-US"/>
        </w:rPr>
        <w:t>Вельское</w:t>
      </w:r>
      <w:proofErr w:type="spellEnd"/>
      <w:r w:rsidRPr="00B57D1A">
        <w:rPr>
          <w:rFonts w:eastAsia="SimSun"/>
          <w:lang w:eastAsia="en-US"/>
        </w:rPr>
        <w:t>» и «</w:t>
      </w:r>
      <w:proofErr w:type="spellStart"/>
      <w:r w:rsidRPr="00B57D1A">
        <w:rPr>
          <w:rFonts w:eastAsia="SimSun"/>
          <w:lang w:eastAsia="en-US"/>
        </w:rPr>
        <w:t>Кулойское</w:t>
      </w:r>
      <w:proofErr w:type="spellEnd"/>
      <w:r w:rsidRPr="00B57D1A">
        <w:rPr>
          <w:rFonts w:eastAsia="SimSun"/>
          <w:lang w:eastAsia="en-US"/>
        </w:rPr>
        <w:t>», сельских поселений «</w:t>
      </w:r>
      <w:proofErr w:type="spellStart"/>
      <w:r w:rsidRPr="00B57D1A">
        <w:rPr>
          <w:rFonts w:eastAsia="SimSun"/>
          <w:lang w:eastAsia="en-US"/>
        </w:rPr>
        <w:t>Пежемское</w:t>
      </w:r>
      <w:proofErr w:type="spellEnd"/>
      <w:r w:rsidRPr="00B57D1A">
        <w:rPr>
          <w:rFonts w:eastAsia="SimSun"/>
          <w:lang w:eastAsia="en-US"/>
        </w:rPr>
        <w:t>» и «</w:t>
      </w:r>
      <w:proofErr w:type="spellStart"/>
      <w:r w:rsidRPr="00B57D1A">
        <w:rPr>
          <w:rFonts w:eastAsia="SimSun"/>
          <w:lang w:eastAsia="en-US"/>
        </w:rPr>
        <w:t>Усть-Вельское</w:t>
      </w:r>
      <w:proofErr w:type="spellEnd"/>
      <w:r w:rsidRPr="00B57D1A">
        <w:rPr>
          <w:rFonts w:eastAsia="SimSun"/>
          <w:lang w:eastAsia="en-US"/>
        </w:rPr>
        <w:t>».</w:t>
      </w:r>
    </w:p>
    <w:p w:rsidR="00D523CA" w:rsidRPr="00B57D1A" w:rsidRDefault="00D523CA" w:rsidP="00B57D1A">
      <w:pPr>
        <w:pStyle w:val="a5"/>
        <w:ind w:firstLine="567"/>
        <w:jc w:val="both"/>
        <w:rPr>
          <w:rFonts w:eastAsia="SimSun"/>
          <w:lang w:eastAsia="en-US"/>
        </w:rPr>
      </w:pPr>
    </w:p>
    <w:p w:rsidR="00D523CA" w:rsidRPr="00B57D1A" w:rsidRDefault="00D523CA" w:rsidP="00B57D1A">
      <w:pPr>
        <w:spacing w:after="0" w:line="240" w:lineRule="auto"/>
        <w:ind w:firstLine="567"/>
        <w:jc w:val="both"/>
        <w:rPr>
          <w:rFonts w:ascii="Times New Roman" w:hAnsi="Times New Roman" w:cs="Times New Roman"/>
          <w:b/>
          <w:iCs/>
          <w:sz w:val="24"/>
          <w:szCs w:val="24"/>
        </w:rPr>
      </w:pPr>
      <w:r w:rsidRPr="00B57D1A">
        <w:rPr>
          <w:rFonts w:ascii="Times New Roman" w:hAnsi="Times New Roman" w:cs="Times New Roman"/>
          <w:b/>
          <w:iCs/>
          <w:sz w:val="24"/>
          <w:szCs w:val="24"/>
        </w:rPr>
        <w:t>Поддержка участников специальной военной операции, а также членов семей участников специальной военной операции</w:t>
      </w:r>
      <w:r w:rsidR="008F1A18">
        <w:rPr>
          <w:rFonts w:ascii="Times New Roman" w:hAnsi="Times New Roman" w:cs="Times New Roman"/>
          <w:b/>
          <w:iCs/>
          <w:sz w:val="24"/>
          <w:szCs w:val="24"/>
        </w:rPr>
        <w:t>.</w:t>
      </w:r>
    </w:p>
    <w:p w:rsidR="00D523CA" w:rsidRPr="00B57D1A" w:rsidRDefault="00D523CA" w:rsidP="00B57D1A">
      <w:pPr>
        <w:pStyle w:val="a5"/>
        <w:ind w:firstLine="567"/>
        <w:jc w:val="both"/>
      </w:pPr>
      <w:r w:rsidRPr="00B57D1A">
        <w:t>Региональное законодательство предоставляет возможность получения земельных участков для индивидуального жилищного строительства, ведения личного подсобного хозяйства, садоводства, размещения гаражей для собственных нужд в границах муниципального района, муниципального округа или городского округа Архангельской области, где участник специальной военной операции на день завершения своего участия в специальной военной операции имел место жительства (место пребывания).</w:t>
      </w:r>
    </w:p>
    <w:p w:rsidR="00D523CA" w:rsidRPr="00B57D1A" w:rsidRDefault="00D523CA" w:rsidP="00B57D1A">
      <w:pPr>
        <w:pStyle w:val="a5"/>
        <w:ind w:firstLine="567"/>
        <w:jc w:val="both"/>
      </w:pPr>
      <w:r w:rsidRPr="00B57D1A">
        <w:lastRenderedPageBreak/>
        <w:t xml:space="preserve">На отчетную дату на территории Вельского муниципального района в реестр </w:t>
      </w:r>
      <w:r w:rsidRPr="00B57D1A">
        <w:rPr>
          <w:bCs/>
          <w:iCs/>
        </w:rPr>
        <w:t xml:space="preserve">участников СВО, семей погибших участников СВО включено 2 участника специальной военной операции. Сформирован 1 </w:t>
      </w:r>
      <w:r w:rsidRPr="00B57D1A">
        <w:t>земельный участок на территории сельского поселения «</w:t>
      </w:r>
      <w:proofErr w:type="spellStart"/>
      <w:r w:rsidRPr="00B57D1A">
        <w:t>Аргуновское</w:t>
      </w:r>
      <w:proofErr w:type="spellEnd"/>
      <w:r w:rsidRPr="00B57D1A">
        <w:t xml:space="preserve">». </w:t>
      </w:r>
    </w:p>
    <w:p w:rsidR="00D523CA" w:rsidRPr="00B57D1A" w:rsidRDefault="00D523CA" w:rsidP="00B57D1A">
      <w:pPr>
        <w:pStyle w:val="a5"/>
        <w:ind w:firstLine="567"/>
        <w:jc w:val="both"/>
        <w:rPr>
          <w:rFonts w:eastAsia="SimSun"/>
          <w:lang w:eastAsia="en-US"/>
        </w:rPr>
      </w:pPr>
      <w:r w:rsidRPr="00B57D1A">
        <w:t>С</w:t>
      </w:r>
      <w:r w:rsidRPr="00B57D1A">
        <w:rPr>
          <w:kern w:val="1"/>
        </w:rPr>
        <w:t xml:space="preserve"> целью обеспечения земельными участками указанной категории граждан в 2025 году планируется проведение к</w:t>
      </w:r>
      <w:r w:rsidRPr="00B57D1A">
        <w:rPr>
          <w:rFonts w:eastAsia="SimSun"/>
          <w:lang w:eastAsia="en-US"/>
        </w:rPr>
        <w:t>адастровых работ по образованию и постановке на</w:t>
      </w:r>
      <w:r w:rsidRPr="00B57D1A">
        <w:t xml:space="preserve"> учет</w:t>
      </w:r>
      <w:r w:rsidRPr="00B57D1A">
        <w:rPr>
          <w:rFonts w:eastAsia="SimSun"/>
          <w:lang w:eastAsia="en-US"/>
        </w:rPr>
        <w:t xml:space="preserve"> 5 земельных участков на территории сельских поселений «</w:t>
      </w:r>
      <w:proofErr w:type="spellStart"/>
      <w:r w:rsidRPr="00B57D1A">
        <w:rPr>
          <w:rFonts w:eastAsia="SimSun"/>
          <w:lang w:eastAsia="en-US"/>
        </w:rPr>
        <w:t>Аргуновское</w:t>
      </w:r>
      <w:proofErr w:type="spellEnd"/>
      <w:r w:rsidRPr="00B57D1A">
        <w:rPr>
          <w:rFonts w:eastAsia="SimSun"/>
          <w:lang w:eastAsia="en-US"/>
        </w:rPr>
        <w:t>», «</w:t>
      </w:r>
      <w:proofErr w:type="spellStart"/>
      <w:r w:rsidRPr="00B57D1A">
        <w:rPr>
          <w:rFonts w:eastAsia="SimSun"/>
          <w:lang w:eastAsia="en-US"/>
        </w:rPr>
        <w:t>Усть-Вельское</w:t>
      </w:r>
      <w:proofErr w:type="spellEnd"/>
      <w:r w:rsidRPr="00B57D1A">
        <w:rPr>
          <w:rFonts w:eastAsia="SimSun"/>
          <w:lang w:eastAsia="en-US"/>
        </w:rPr>
        <w:t>».</w:t>
      </w:r>
    </w:p>
    <w:p w:rsidR="00D523CA" w:rsidRPr="00B57D1A" w:rsidRDefault="00D523CA" w:rsidP="00B57D1A">
      <w:pPr>
        <w:spacing w:after="0" w:line="240" w:lineRule="auto"/>
        <w:ind w:firstLine="567"/>
        <w:jc w:val="both"/>
        <w:rPr>
          <w:rFonts w:ascii="Times New Roman" w:hAnsi="Times New Roman" w:cs="Times New Roman"/>
          <w:b/>
          <w:iCs/>
          <w:color w:val="FF0000"/>
          <w:sz w:val="24"/>
          <w:szCs w:val="24"/>
        </w:rPr>
      </w:pPr>
    </w:p>
    <w:p w:rsidR="00D523CA" w:rsidRPr="00B57D1A" w:rsidRDefault="00D523CA" w:rsidP="00B57D1A">
      <w:pPr>
        <w:spacing w:after="0" w:line="240" w:lineRule="auto"/>
        <w:ind w:firstLine="567"/>
        <w:jc w:val="both"/>
        <w:rPr>
          <w:rFonts w:ascii="Times New Roman" w:hAnsi="Times New Roman" w:cs="Times New Roman"/>
          <w:b/>
          <w:iCs/>
          <w:sz w:val="24"/>
          <w:szCs w:val="24"/>
        </w:rPr>
      </w:pPr>
      <w:proofErr w:type="spellStart"/>
      <w:r w:rsidRPr="00B57D1A">
        <w:rPr>
          <w:rFonts w:ascii="Times New Roman" w:hAnsi="Times New Roman" w:cs="Times New Roman"/>
          <w:b/>
          <w:iCs/>
          <w:sz w:val="24"/>
          <w:szCs w:val="24"/>
        </w:rPr>
        <w:t>Претензионно</w:t>
      </w:r>
      <w:proofErr w:type="spellEnd"/>
      <w:r w:rsidRPr="00B57D1A">
        <w:rPr>
          <w:rFonts w:ascii="Times New Roman" w:hAnsi="Times New Roman" w:cs="Times New Roman"/>
          <w:b/>
          <w:iCs/>
          <w:sz w:val="24"/>
          <w:szCs w:val="24"/>
        </w:rPr>
        <w:t>-исковая работа</w:t>
      </w:r>
    </w:p>
    <w:p w:rsidR="00D523CA" w:rsidRPr="00B57D1A" w:rsidRDefault="00D523CA" w:rsidP="00B57D1A">
      <w:pPr>
        <w:pStyle w:val="32"/>
        <w:spacing w:after="0"/>
        <w:ind w:left="0" w:firstLine="567"/>
        <w:jc w:val="both"/>
        <w:rPr>
          <w:color w:val="000000" w:themeColor="text1"/>
          <w:sz w:val="24"/>
          <w:szCs w:val="24"/>
        </w:rPr>
      </w:pPr>
      <w:r w:rsidRPr="00B57D1A">
        <w:rPr>
          <w:iCs/>
          <w:color w:val="000000" w:themeColor="text1"/>
          <w:sz w:val="24"/>
          <w:szCs w:val="24"/>
        </w:rPr>
        <w:t>В результате претензионной работы</w:t>
      </w:r>
      <w:r w:rsidRPr="00B57D1A">
        <w:rPr>
          <w:color w:val="000000" w:themeColor="text1"/>
          <w:sz w:val="24"/>
          <w:szCs w:val="24"/>
        </w:rPr>
        <w:t xml:space="preserve"> должникам по арендной плате за земельные участки в 2024 году подготовлена и направлена 101</w:t>
      </w:r>
      <w:r w:rsidRPr="00B57D1A">
        <w:rPr>
          <w:color w:val="FF0000"/>
          <w:sz w:val="24"/>
          <w:szCs w:val="24"/>
        </w:rPr>
        <w:t xml:space="preserve"> </w:t>
      </w:r>
      <w:r w:rsidRPr="00B57D1A">
        <w:rPr>
          <w:color w:val="000000" w:themeColor="text1"/>
          <w:sz w:val="24"/>
          <w:szCs w:val="24"/>
        </w:rPr>
        <w:t>претензия на общую сумму долга 380,5 тыс. рублей,</w:t>
      </w:r>
      <w:r w:rsidRPr="00B57D1A">
        <w:rPr>
          <w:color w:val="FF0000"/>
          <w:sz w:val="24"/>
          <w:szCs w:val="24"/>
        </w:rPr>
        <w:t xml:space="preserve"> </w:t>
      </w:r>
      <w:r w:rsidRPr="00B57D1A">
        <w:rPr>
          <w:color w:val="000000" w:themeColor="text1"/>
          <w:sz w:val="24"/>
          <w:szCs w:val="24"/>
        </w:rPr>
        <w:t xml:space="preserve">а также подано 71 исковое заявление и заявления о вынесении судебных приказов, из них 64 – о взыскании задолженности по договорам аренды земельных участков и пени на сумму 179,1 тыс. рублей (в том числе основной долг – 156 тыс. рублей, пени – 23,1 тыс. рублей), 2 </w:t>
      </w:r>
      <w:r w:rsidR="003A0E29" w:rsidRPr="00B57D1A">
        <w:rPr>
          <w:sz w:val="24"/>
          <w:szCs w:val="24"/>
        </w:rPr>
        <w:t>–</w:t>
      </w:r>
      <w:r w:rsidRPr="00B57D1A">
        <w:rPr>
          <w:color w:val="000000" w:themeColor="text1"/>
          <w:sz w:val="24"/>
          <w:szCs w:val="24"/>
        </w:rPr>
        <w:t xml:space="preserve"> о расторжении договоров аренды земельных участков и взыскании задолженности и пени на сумму 2,8 тыс. руб</w:t>
      </w:r>
      <w:r w:rsidR="003A0E29" w:rsidRPr="00B57D1A">
        <w:rPr>
          <w:color w:val="000000" w:themeColor="text1"/>
          <w:sz w:val="24"/>
          <w:szCs w:val="24"/>
        </w:rPr>
        <w:t>лей</w:t>
      </w:r>
      <w:r w:rsidRPr="00B57D1A">
        <w:rPr>
          <w:color w:val="000000" w:themeColor="text1"/>
          <w:sz w:val="24"/>
          <w:szCs w:val="24"/>
        </w:rPr>
        <w:t xml:space="preserve"> (в том числе основной долг – 2,6 тыс. руб</w:t>
      </w:r>
      <w:r w:rsidR="003A0E29" w:rsidRPr="00B57D1A">
        <w:rPr>
          <w:color w:val="000000" w:themeColor="text1"/>
          <w:sz w:val="24"/>
          <w:szCs w:val="24"/>
        </w:rPr>
        <w:t>лей</w:t>
      </w:r>
      <w:r w:rsidRPr="00B57D1A">
        <w:rPr>
          <w:color w:val="000000" w:themeColor="text1"/>
          <w:sz w:val="24"/>
          <w:szCs w:val="24"/>
        </w:rPr>
        <w:t>, пени – 0,2 тыс. руб</w:t>
      </w:r>
      <w:r w:rsidR="003A0E29" w:rsidRPr="00B57D1A">
        <w:rPr>
          <w:color w:val="000000" w:themeColor="text1"/>
          <w:sz w:val="24"/>
          <w:szCs w:val="24"/>
        </w:rPr>
        <w:t>лей</w:t>
      </w:r>
      <w:r w:rsidRPr="00B57D1A">
        <w:rPr>
          <w:color w:val="000000" w:themeColor="text1"/>
          <w:sz w:val="24"/>
          <w:szCs w:val="24"/>
        </w:rPr>
        <w:t>), 5 – о расторжении договоров аренды. По результатам рассмотрения поданных исков 67 заявлений удовлетворено в полном объеме (в том числе 3 судебных приказа удовлетворены и впоследствии отменены в связи с тем, что задолженность погашена должниками в добровольном порядке до момента предъявления исполнительных документов судебным приставам и по иным основаниям), по 4 заявлениям составлены отказы от исков в связи с выполнением исковых требований ответчиками.</w:t>
      </w:r>
    </w:p>
    <w:p w:rsidR="00D523CA" w:rsidRPr="00B57D1A" w:rsidRDefault="00D523CA" w:rsidP="00B57D1A">
      <w:pPr>
        <w:suppressLineNumber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rPr>
      </w:pPr>
      <w:r w:rsidRPr="00B57D1A">
        <w:rPr>
          <w:rFonts w:ascii="Times New Roman" w:eastAsia="Times New Roman" w:hAnsi="Times New Roman" w:cs="Times New Roman"/>
          <w:kern w:val="0"/>
          <w:sz w:val="24"/>
          <w:szCs w:val="24"/>
          <w:lang w:eastAsia="ru-RU"/>
        </w:rPr>
        <w:t>Основным должником по арендной плате за объекты муниципальной собственности является ООО «</w:t>
      </w:r>
      <w:proofErr w:type="spellStart"/>
      <w:r w:rsidRPr="00B57D1A">
        <w:rPr>
          <w:rFonts w:ascii="Times New Roman" w:eastAsia="Times New Roman" w:hAnsi="Times New Roman" w:cs="Times New Roman"/>
          <w:kern w:val="0"/>
          <w:sz w:val="24"/>
          <w:szCs w:val="24"/>
          <w:lang w:eastAsia="ru-RU"/>
        </w:rPr>
        <w:t>АрхОблВод</w:t>
      </w:r>
      <w:proofErr w:type="spellEnd"/>
      <w:r w:rsidRPr="00B57D1A">
        <w:rPr>
          <w:rFonts w:ascii="Times New Roman" w:eastAsia="Times New Roman" w:hAnsi="Times New Roman" w:cs="Times New Roman"/>
          <w:kern w:val="0"/>
          <w:sz w:val="24"/>
          <w:szCs w:val="24"/>
          <w:lang w:eastAsia="ru-RU"/>
        </w:rPr>
        <w:t>». После проведения претензионной работы Комитетом было направлено исковое заявление о взыскании образовавшейся задолженности в судебном порядке. Решением Арбитражного суда Архангельской области от 15.07.2024 взыскана задолженность ООО «</w:t>
      </w:r>
      <w:proofErr w:type="spellStart"/>
      <w:r w:rsidRPr="00B57D1A">
        <w:rPr>
          <w:rFonts w:ascii="Times New Roman" w:eastAsia="Times New Roman" w:hAnsi="Times New Roman" w:cs="Times New Roman"/>
          <w:kern w:val="0"/>
          <w:sz w:val="24"/>
          <w:szCs w:val="24"/>
          <w:lang w:eastAsia="ru-RU"/>
        </w:rPr>
        <w:t>Арх</w:t>
      </w:r>
      <w:r w:rsidR="003A0E29" w:rsidRPr="00B57D1A">
        <w:rPr>
          <w:rFonts w:ascii="Times New Roman" w:eastAsia="Times New Roman" w:hAnsi="Times New Roman" w:cs="Times New Roman"/>
          <w:kern w:val="0"/>
          <w:sz w:val="24"/>
          <w:szCs w:val="24"/>
          <w:lang w:eastAsia="ru-RU"/>
        </w:rPr>
        <w:t>о</w:t>
      </w:r>
      <w:r w:rsidRPr="00B57D1A">
        <w:rPr>
          <w:rFonts w:ascii="Times New Roman" w:eastAsia="Times New Roman" w:hAnsi="Times New Roman" w:cs="Times New Roman"/>
          <w:kern w:val="0"/>
          <w:sz w:val="24"/>
          <w:szCs w:val="24"/>
          <w:lang w:eastAsia="ru-RU"/>
        </w:rPr>
        <w:t>бл</w:t>
      </w:r>
      <w:r w:rsidR="003A0E29" w:rsidRPr="00B57D1A">
        <w:rPr>
          <w:rFonts w:ascii="Times New Roman" w:eastAsia="Times New Roman" w:hAnsi="Times New Roman" w:cs="Times New Roman"/>
          <w:kern w:val="0"/>
          <w:sz w:val="24"/>
          <w:szCs w:val="24"/>
          <w:lang w:eastAsia="ru-RU"/>
        </w:rPr>
        <w:t>в</w:t>
      </w:r>
      <w:r w:rsidRPr="00B57D1A">
        <w:rPr>
          <w:rFonts w:ascii="Times New Roman" w:eastAsia="Times New Roman" w:hAnsi="Times New Roman" w:cs="Times New Roman"/>
          <w:kern w:val="0"/>
          <w:sz w:val="24"/>
          <w:szCs w:val="24"/>
          <w:lang w:eastAsia="ru-RU"/>
        </w:rPr>
        <w:t>од</w:t>
      </w:r>
      <w:proofErr w:type="spellEnd"/>
      <w:r w:rsidRPr="00B57D1A">
        <w:rPr>
          <w:rFonts w:ascii="Times New Roman" w:eastAsia="Times New Roman" w:hAnsi="Times New Roman" w:cs="Times New Roman"/>
          <w:kern w:val="0"/>
          <w:sz w:val="24"/>
          <w:szCs w:val="24"/>
          <w:lang w:eastAsia="ru-RU"/>
        </w:rPr>
        <w:t xml:space="preserve">» в размере 2 260 446,70 руб., неустойка 161 936,12 руб. (Дело № А05-5412/2024). </w:t>
      </w:r>
    </w:p>
    <w:p w:rsidR="00D523CA" w:rsidRPr="00B57D1A" w:rsidRDefault="00D523CA" w:rsidP="00B57D1A">
      <w:pPr>
        <w:pStyle w:val="32"/>
        <w:spacing w:after="0"/>
        <w:ind w:left="0" w:firstLine="567"/>
        <w:jc w:val="both"/>
        <w:rPr>
          <w:color w:val="000000" w:themeColor="text1"/>
          <w:sz w:val="24"/>
          <w:szCs w:val="24"/>
        </w:rPr>
      </w:pPr>
    </w:p>
    <w:p w:rsidR="00D523CA" w:rsidRPr="00B57D1A" w:rsidRDefault="00D523CA" w:rsidP="00B57D1A">
      <w:pPr>
        <w:spacing w:after="0" w:line="240" w:lineRule="auto"/>
        <w:ind w:firstLine="567"/>
        <w:jc w:val="both"/>
        <w:rPr>
          <w:rFonts w:ascii="Times New Roman" w:hAnsi="Times New Roman" w:cs="Times New Roman"/>
          <w:b/>
          <w:iCs/>
          <w:sz w:val="24"/>
          <w:szCs w:val="24"/>
        </w:rPr>
      </w:pPr>
      <w:r w:rsidRPr="00B57D1A">
        <w:rPr>
          <w:rFonts w:ascii="Times New Roman" w:hAnsi="Times New Roman" w:cs="Times New Roman"/>
          <w:b/>
          <w:iCs/>
          <w:sz w:val="24"/>
          <w:szCs w:val="24"/>
        </w:rPr>
        <w:t>Комплексные кадастровые работы</w:t>
      </w:r>
    </w:p>
    <w:p w:rsidR="00D523CA" w:rsidRPr="00B57D1A" w:rsidRDefault="00D523CA" w:rsidP="00B57D1A">
      <w:pPr>
        <w:pStyle w:val="a5"/>
        <w:ind w:firstLine="567"/>
        <w:jc w:val="both"/>
        <w:rPr>
          <w:color w:val="000000" w:themeColor="text1"/>
        </w:rPr>
      </w:pPr>
      <w:r w:rsidRPr="00B57D1A">
        <w:t xml:space="preserve">В 2024 году на территории </w:t>
      </w:r>
      <w:r w:rsidRPr="00B57D1A">
        <w:rPr>
          <w:color w:val="000000" w:themeColor="text1"/>
        </w:rPr>
        <w:t>Вельского района были проведены комплексные кадастровые работы в отношении 1 кадастрового квартала, расположенного на территории сельского поселения «</w:t>
      </w:r>
      <w:proofErr w:type="spellStart"/>
      <w:r w:rsidRPr="00B57D1A">
        <w:rPr>
          <w:color w:val="000000" w:themeColor="text1"/>
        </w:rPr>
        <w:t>Пежемское</w:t>
      </w:r>
      <w:proofErr w:type="spellEnd"/>
      <w:r w:rsidRPr="00B57D1A">
        <w:rPr>
          <w:color w:val="000000" w:themeColor="text1"/>
        </w:rPr>
        <w:t xml:space="preserve">» 29:01:180307. Общий объем финансирования муниципальной программы на 2024 год составил 200 тыс. рублей (в </w:t>
      </w:r>
      <w:proofErr w:type="spellStart"/>
      <w:r w:rsidRPr="00B57D1A">
        <w:rPr>
          <w:color w:val="000000" w:themeColor="text1"/>
        </w:rPr>
        <w:t>т.ч</w:t>
      </w:r>
      <w:proofErr w:type="spellEnd"/>
      <w:r w:rsidRPr="00B57D1A">
        <w:rPr>
          <w:color w:val="000000" w:themeColor="text1"/>
        </w:rPr>
        <w:t>. местный бюджет – 14 тыс. руб</w:t>
      </w:r>
      <w:r w:rsidR="003A0E29" w:rsidRPr="00B57D1A">
        <w:rPr>
          <w:color w:val="000000" w:themeColor="text1"/>
        </w:rPr>
        <w:t>лей</w:t>
      </w:r>
      <w:r w:rsidRPr="00B57D1A">
        <w:rPr>
          <w:color w:val="000000" w:themeColor="text1"/>
        </w:rPr>
        <w:t>, областной бюджет – 61,18 тыс. руб</w:t>
      </w:r>
      <w:r w:rsidR="003A0E29" w:rsidRPr="00B57D1A">
        <w:rPr>
          <w:color w:val="000000" w:themeColor="text1"/>
        </w:rPr>
        <w:t>лей</w:t>
      </w:r>
      <w:r w:rsidRPr="00B57D1A">
        <w:rPr>
          <w:color w:val="000000" w:themeColor="text1"/>
        </w:rPr>
        <w:t>, федеральный бюджет – 124,82</w:t>
      </w:r>
      <w:r w:rsidR="003A0E29" w:rsidRPr="00B57D1A">
        <w:rPr>
          <w:color w:val="000000" w:themeColor="text1"/>
        </w:rPr>
        <w:t xml:space="preserve"> </w:t>
      </w:r>
      <w:r w:rsidR="006A5A2E" w:rsidRPr="00B57D1A">
        <w:rPr>
          <w:color w:val="000000" w:themeColor="text1"/>
        </w:rPr>
        <w:t>тыс. рублей</w:t>
      </w:r>
      <w:r w:rsidR="006A5A2E">
        <w:rPr>
          <w:color w:val="000000" w:themeColor="text1"/>
        </w:rPr>
        <w:t>).</w:t>
      </w:r>
    </w:p>
    <w:p w:rsidR="00D523CA" w:rsidRPr="00B57D1A" w:rsidRDefault="00D523CA" w:rsidP="00B57D1A">
      <w:pPr>
        <w:pStyle w:val="a5"/>
        <w:ind w:firstLine="567"/>
        <w:jc w:val="both"/>
        <w:rPr>
          <w:color w:val="000000" w:themeColor="text1"/>
        </w:rPr>
      </w:pPr>
      <w:r w:rsidRPr="00B57D1A">
        <w:rPr>
          <w:color w:val="000000" w:themeColor="text1"/>
        </w:rPr>
        <w:t xml:space="preserve">В результате выполнения комплексных кадастровых работ уточнено местоположение границ в отношении 132 объектов недвижимости (земельных участков, объектов капитального строительства). </w:t>
      </w:r>
    </w:p>
    <w:p w:rsidR="00D523CA" w:rsidRPr="00B57D1A" w:rsidRDefault="00D523CA" w:rsidP="00B57D1A">
      <w:pPr>
        <w:pStyle w:val="a5"/>
        <w:ind w:firstLine="567"/>
        <w:jc w:val="both"/>
        <w:rPr>
          <w:color w:val="FF0000"/>
        </w:rPr>
      </w:pPr>
    </w:p>
    <w:p w:rsidR="00D523CA" w:rsidRPr="006A5A2E" w:rsidRDefault="00D523CA" w:rsidP="00B57D1A">
      <w:pPr>
        <w:spacing w:after="0" w:line="240" w:lineRule="auto"/>
        <w:ind w:firstLine="567"/>
        <w:jc w:val="both"/>
        <w:rPr>
          <w:rFonts w:ascii="Times New Roman" w:hAnsi="Times New Roman" w:cs="Times New Roman"/>
          <w:b/>
          <w:sz w:val="24"/>
          <w:szCs w:val="24"/>
        </w:rPr>
      </w:pPr>
      <w:r w:rsidRPr="006A5A2E">
        <w:rPr>
          <w:rFonts w:ascii="Times New Roman" w:hAnsi="Times New Roman" w:cs="Times New Roman"/>
          <w:b/>
          <w:sz w:val="24"/>
          <w:szCs w:val="24"/>
        </w:rPr>
        <w:t>Обеспечение доступным и комфортным жильем и коммунальными услуга</w:t>
      </w:r>
      <w:r w:rsidR="008F1A18">
        <w:rPr>
          <w:rFonts w:ascii="Times New Roman" w:hAnsi="Times New Roman" w:cs="Times New Roman"/>
          <w:b/>
          <w:sz w:val="24"/>
          <w:szCs w:val="24"/>
        </w:rPr>
        <w:t>ми граждан Российской Федерации</w:t>
      </w:r>
    </w:p>
    <w:p w:rsidR="00D523CA" w:rsidRPr="00B57D1A" w:rsidRDefault="00D523CA" w:rsidP="00B57D1A">
      <w:pPr>
        <w:pStyle w:val="a5"/>
        <w:ind w:firstLine="567"/>
        <w:jc w:val="both"/>
      </w:pPr>
      <w:r w:rsidRPr="00B57D1A">
        <w:t>По состоянию на 1 января 2025 года количество граждан, состоящих на учете и имеющих право на получение социальных выплат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w:t>
      </w:r>
      <w:r w:rsidR="003A0E29" w:rsidRPr="00B57D1A">
        <w:t>,</w:t>
      </w:r>
      <w:r w:rsidRPr="00B57D1A">
        <w:t xml:space="preserve"> в Вельском муниципальном районе составляет 125 семей (215 человек).</w:t>
      </w:r>
    </w:p>
    <w:p w:rsidR="00D523CA" w:rsidRPr="00B57D1A" w:rsidRDefault="00D523CA" w:rsidP="00B57D1A">
      <w:pPr>
        <w:pStyle w:val="a5"/>
        <w:ind w:firstLine="567"/>
        <w:rPr>
          <w:color w:val="FF0000"/>
        </w:rPr>
      </w:pPr>
    </w:p>
    <w:p w:rsidR="00D523CA" w:rsidRPr="00B57D1A" w:rsidRDefault="00D523CA" w:rsidP="00B57D1A">
      <w:pPr>
        <w:autoSpaceDE w:val="0"/>
        <w:autoSpaceDN w:val="0"/>
        <w:adjustRightInd w:val="0"/>
        <w:spacing w:after="0" w:line="240" w:lineRule="auto"/>
        <w:ind w:firstLine="567"/>
        <w:rPr>
          <w:rFonts w:ascii="Times New Roman" w:hAnsi="Times New Roman" w:cs="Times New Roman"/>
          <w:b/>
          <w:iCs/>
          <w:sz w:val="24"/>
          <w:szCs w:val="24"/>
        </w:rPr>
      </w:pPr>
      <w:r w:rsidRPr="00B57D1A">
        <w:rPr>
          <w:rFonts w:ascii="Times New Roman" w:hAnsi="Times New Roman" w:cs="Times New Roman"/>
          <w:b/>
          <w:iCs/>
          <w:sz w:val="24"/>
          <w:szCs w:val="24"/>
        </w:rPr>
        <w:t>Поступление в районный бюджет неналоговых доходов за 2024 год</w:t>
      </w:r>
    </w:p>
    <w:p w:rsidR="00D523CA" w:rsidRPr="00B57D1A" w:rsidRDefault="00D523CA" w:rsidP="00B57D1A">
      <w:pPr>
        <w:autoSpaceDE w:val="0"/>
        <w:autoSpaceDN w:val="0"/>
        <w:adjustRightInd w:val="0"/>
        <w:spacing w:after="0" w:line="240" w:lineRule="auto"/>
        <w:rPr>
          <w:rFonts w:ascii="Times New Roman" w:hAnsi="Times New Roman" w:cs="Times New Roman"/>
          <w:sz w:val="24"/>
          <w:szCs w:val="24"/>
        </w:rPr>
      </w:pPr>
    </w:p>
    <w:tbl>
      <w:tblPr>
        <w:tblW w:w="9494" w:type="dxa"/>
        <w:tblInd w:w="-5" w:type="dxa"/>
        <w:tblLayout w:type="fixed"/>
        <w:tblLook w:val="0000" w:firstRow="0" w:lastRow="0" w:firstColumn="0" w:lastColumn="0" w:noHBand="0" w:noVBand="0"/>
      </w:tblPr>
      <w:tblGrid>
        <w:gridCol w:w="4735"/>
        <w:gridCol w:w="1610"/>
        <w:gridCol w:w="1985"/>
        <w:gridCol w:w="1164"/>
      </w:tblGrid>
      <w:tr w:rsidR="00D523CA" w:rsidRPr="00B57D1A" w:rsidTr="00C7180F">
        <w:trPr>
          <w:trHeight w:val="458"/>
        </w:trPr>
        <w:tc>
          <w:tcPr>
            <w:tcW w:w="4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jc w:val="center"/>
              <w:rPr>
                <w:rFonts w:ascii="Times New Roman" w:hAnsi="Times New Roman" w:cs="Times New Roman"/>
                <w:sz w:val="24"/>
                <w:szCs w:val="24"/>
              </w:rPr>
            </w:pPr>
            <w:r w:rsidRPr="00B57D1A">
              <w:rPr>
                <w:rFonts w:ascii="Times New Roman" w:hAnsi="Times New Roman" w:cs="Times New Roman"/>
                <w:sz w:val="24"/>
                <w:szCs w:val="24"/>
              </w:rPr>
              <w:t>Код бюджетной классификации</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jc w:val="center"/>
              <w:rPr>
                <w:rFonts w:ascii="Times New Roman" w:hAnsi="Times New Roman" w:cs="Times New Roman"/>
                <w:sz w:val="24"/>
                <w:szCs w:val="24"/>
              </w:rPr>
            </w:pPr>
            <w:r w:rsidRPr="00B57D1A">
              <w:rPr>
                <w:rFonts w:ascii="Times New Roman" w:hAnsi="Times New Roman" w:cs="Times New Roman"/>
                <w:sz w:val="24"/>
                <w:szCs w:val="24"/>
              </w:rPr>
              <w:t>Плановое значение, руб.</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jc w:val="center"/>
              <w:rPr>
                <w:rFonts w:ascii="Times New Roman" w:hAnsi="Times New Roman" w:cs="Times New Roman"/>
                <w:sz w:val="24"/>
                <w:szCs w:val="24"/>
              </w:rPr>
            </w:pPr>
            <w:r w:rsidRPr="00B57D1A">
              <w:rPr>
                <w:rFonts w:ascii="Times New Roman" w:hAnsi="Times New Roman" w:cs="Times New Roman"/>
                <w:sz w:val="24"/>
                <w:szCs w:val="24"/>
              </w:rPr>
              <w:t>Фактическое поступление, руб.</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jc w:val="center"/>
              <w:rPr>
                <w:rFonts w:ascii="Times New Roman" w:hAnsi="Times New Roman" w:cs="Times New Roman"/>
                <w:sz w:val="24"/>
                <w:szCs w:val="24"/>
              </w:rPr>
            </w:pPr>
            <w:r w:rsidRPr="00B57D1A">
              <w:rPr>
                <w:rFonts w:ascii="Times New Roman" w:hAnsi="Times New Roman" w:cs="Times New Roman"/>
                <w:sz w:val="24"/>
                <w:szCs w:val="24"/>
              </w:rPr>
              <w:t>Выполнение плана, %</w:t>
            </w:r>
          </w:p>
        </w:tc>
      </w:tr>
      <w:tr w:rsidR="00D523CA" w:rsidRPr="00B57D1A" w:rsidTr="00C7180F">
        <w:trPr>
          <w:trHeight w:val="504"/>
        </w:trPr>
        <w:tc>
          <w:tcPr>
            <w:tcW w:w="4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c>
          <w:tcPr>
            <w:tcW w:w="1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r>
      <w:tr w:rsidR="00D523CA" w:rsidRPr="00B57D1A" w:rsidTr="00C7180F">
        <w:trPr>
          <w:trHeight w:val="280"/>
        </w:trPr>
        <w:tc>
          <w:tcPr>
            <w:tcW w:w="4735" w:type="dxa"/>
            <w:tcBorders>
              <w:left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w:t>
            </w:r>
          </w:p>
        </w:tc>
        <w:tc>
          <w:tcPr>
            <w:tcW w:w="1610"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2</w:t>
            </w:r>
          </w:p>
        </w:tc>
        <w:tc>
          <w:tcPr>
            <w:tcW w:w="1985"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w:t>
            </w:r>
          </w:p>
        </w:tc>
        <w:tc>
          <w:tcPr>
            <w:tcW w:w="1164" w:type="dxa"/>
            <w:tcBorders>
              <w:top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4</w:t>
            </w:r>
          </w:p>
        </w:tc>
      </w:tr>
      <w:tr w:rsidR="00D523CA" w:rsidRPr="00B57D1A" w:rsidTr="00C7180F">
        <w:trPr>
          <w:trHeight w:val="360"/>
        </w:trPr>
        <w:tc>
          <w:tcPr>
            <w:tcW w:w="4735" w:type="dxa"/>
            <w:tcBorders>
              <w:left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bCs/>
                <w:sz w:val="24"/>
                <w:szCs w:val="24"/>
              </w:rPr>
              <w:t>Аренда земли</w:t>
            </w:r>
            <w:r w:rsidRPr="00B57D1A">
              <w:rPr>
                <w:rFonts w:ascii="Times New Roman" w:hAnsi="Times New Roman" w:cs="Times New Roman"/>
                <w:sz w:val="24"/>
                <w:szCs w:val="24"/>
              </w:rPr>
              <w:t xml:space="preserve"> </w:t>
            </w:r>
          </w:p>
        </w:tc>
        <w:tc>
          <w:tcPr>
            <w:tcW w:w="1610"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5 856 500,00</w:t>
            </w:r>
          </w:p>
        </w:tc>
        <w:tc>
          <w:tcPr>
            <w:tcW w:w="1985"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7 156 706,11</w:t>
            </w:r>
          </w:p>
        </w:tc>
        <w:tc>
          <w:tcPr>
            <w:tcW w:w="1164"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122,20</w:t>
            </w:r>
          </w:p>
        </w:tc>
      </w:tr>
      <w:tr w:rsidR="00D523CA" w:rsidRPr="00B57D1A" w:rsidTr="00C7180F">
        <w:trPr>
          <w:trHeight w:val="292"/>
        </w:trPr>
        <w:tc>
          <w:tcPr>
            <w:tcW w:w="4735" w:type="dxa"/>
            <w:tcBorders>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 xml:space="preserve">Аренда имущества </w:t>
            </w:r>
          </w:p>
        </w:tc>
        <w:tc>
          <w:tcPr>
            <w:tcW w:w="1610"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13 327 172,00</w:t>
            </w:r>
          </w:p>
        </w:tc>
        <w:tc>
          <w:tcPr>
            <w:tcW w:w="1985" w:type="dxa"/>
            <w:tcBorders>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13 562 054,12</w:t>
            </w:r>
          </w:p>
        </w:tc>
        <w:tc>
          <w:tcPr>
            <w:tcW w:w="1164"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101,76</w:t>
            </w:r>
          </w:p>
        </w:tc>
      </w:tr>
      <w:tr w:rsidR="00D523CA" w:rsidRPr="00B57D1A" w:rsidTr="00C7180F">
        <w:trPr>
          <w:trHeight w:val="432"/>
        </w:trPr>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 xml:space="preserve">Продажа имущества на торгах </w:t>
            </w:r>
          </w:p>
        </w:tc>
        <w:tc>
          <w:tcPr>
            <w:tcW w:w="1610"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3 318 000,00</w:t>
            </w:r>
          </w:p>
        </w:tc>
        <w:tc>
          <w:tcPr>
            <w:tcW w:w="1985"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3 854 052,80</w:t>
            </w:r>
          </w:p>
        </w:tc>
        <w:tc>
          <w:tcPr>
            <w:tcW w:w="1164"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116,16</w:t>
            </w:r>
          </w:p>
        </w:tc>
      </w:tr>
      <w:tr w:rsidR="00D523CA" w:rsidRPr="00B57D1A" w:rsidTr="00C7180F">
        <w:trPr>
          <w:trHeight w:val="359"/>
        </w:trPr>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bCs/>
                <w:sz w:val="24"/>
                <w:szCs w:val="24"/>
              </w:rPr>
              <w:t>Продажа земельных участков до разграничения</w:t>
            </w:r>
          </w:p>
        </w:tc>
        <w:tc>
          <w:tcPr>
            <w:tcW w:w="1610"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1 725 000,00</w:t>
            </w:r>
          </w:p>
        </w:tc>
        <w:tc>
          <w:tcPr>
            <w:tcW w:w="1985"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3 055 740,44</w:t>
            </w:r>
          </w:p>
        </w:tc>
        <w:tc>
          <w:tcPr>
            <w:tcW w:w="1164"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177,14</w:t>
            </w:r>
          </w:p>
        </w:tc>
      </w:tr>
      <w:tr w:rsidR="00D523CA" w:rsidRPr="00B57D1A" w:rsidTr="00C7180F">
        <w:trPr>
          <w:trHeight w:val="359"/>
        </w:trPr>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D523CA" w:rsidRPr="00B57D1A" w:rsidRDefault="00D523CA" w:rsidP="00B57D1A">
            <w:pPr>
              <w:spacing w:after="0" w:line="240" w:lineRule="auto"/>
              <w:rPr>
                <w:rFonts w:ascii="Times New Roman" w:hAnsi="Times New Roman" w:cs="Times New Roman"/>
                <w:bCs/>
                <w:sz w:val="24"/>
                <w:szCs w:val="24"/>
              </w:rPr>
            </w:pPr>
            <w:r w:rsidRPr="00B57D1A">
              <w:rPr>
                <w:rFonts w:ascii="Times New Roman" w:hAnsi="Times New Roman" w:cs="Times New Roman"/>
                <w:bCs/>
                <w:sz w:val="24"/>
                <w:szCs w:val="24"/>
              </w:rPr>
              <w:t>Плата за увеличение площади земельных участков</w:t>
            </w:r>
          </w:p>
        </w:tc>
        <w:tc>
          <w:tcPr>
            <w:tcW w:w="1610"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276 887,00</w:t>
            </w:r>
          </w:p>
        </w:tc>
        <w:tc>
          <w:tcPr>
            <w:tcW w:w="1985"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490 384,12</w:t>
            </w:r>
          </w:p>
        </w:tc>
        <w:tc>
          <w:tcPr>
            <w:tcW w:w="1164" w:type="dxa"/>
            <w:tcBorders>
              <w:top w:val="single" w:sz="4" w:space="0" w:color="000000"/>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177,11</w:t>
            </w:r>
          </w:p>
        </w:tc>
      </w:tr>
      <w:tr w:rsidR="00D523CA" w:rsidRPr="00B57D1A" w:rsidTr="00C7180F">
        <w:trPr>
          <w:trHeight w:val="359"/>
        </w:trPr>
        <w:tc>
          <w:tcPr>
            <w:tcW w:w="4735" w:type="dxa"/>
            <w:tcBorders>
              <w:top w:val="single" w:sz="4" w:space="0" w:color="000000"/>
              <w:left w:val="single" w:sz="4" w:space="0" w:color="000000"/>
              <w:bottom w:val="single" w:sz="4" w:space="0" w:color="auto"/>
              <w:right w:val="single" w:sz="4" w:space="0" w:color="000000"/>
            </w:tcBorders>
            <w:shd w:val="clear" w:color="auto" w:fill="auto"/>
          </w:tcPr>
          <w:p w:rsidR="00D523CA" w:rsidRPr="00B57D1A" w:rsidRDefault="00D523CA" w:rsidP="00B57D1A">
            <w:pPr>
              <w:spacing w:after="0" w:line="240" w:lineRule="auto"/>
              <w:rPr>
                <w:rFonts w:ascii="Times New Roman" w:hAnsi="Times New Roman" w:cs="Times New Roman"/>
                <w:bCs/>
                <w:sz w:val="24"/>
                <w:szCs w:val="24"/>
              </w:rPr>
            </w:pPr>
            <w:r w:rsidRPr="00B57D1A">
              <w:rPr>
                <w:rFonts w:ascii="Times New Roman" w:hAnsi="Times New Roman" w:cs="Times New Roman"/>
                <w:bCs/>
                <w:sz w:val="24"/>
                <w:szCs w:val="24"/>
              </w:rPr>
              <w:t>Продажа земельных участков после разграничения</w:t>
            </w:r>
          </w:p>
        </w:tc>
        <w:tc>
          <w:tcPr>
            <w:tcW w:w="1610" w:type="dxa"/>
            <w:tcBorders>
              <w:top w:val="single" w:sz="4" w:space="0" w:color="000000"/>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856 900,00</w:t>
            </w:r>
          </w:p>
        </w:tc>
        <w:tc>
          <w:tcPr>
            <w:tcW w:w="1985" w:type="dxa"/>
            <w:tcBorders>
              <w:top w:val="single" w:sz="4" w:space="0" w:color="000000"/>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555 717,00</w:t>
            </w:r>
          </w:p>
        </w:tc>
        <w:tc>
          <w:tcPr>
            <w:tcW w:w="1164" w:type="dxa"/>
            <w:tcBorders>
              <w:top w:val="single" w:sz="4" w:space="0" w:color="000000"/>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64,85</w:t>
            </w:r>
          </w:p>
        </w:tc>
      </w:tr>
      <w:tr w:rsidR="00D523CA" w:rsidRPr="00B57D1A" w:rsidTr="00C7180F">
        <w:trPr>
          <w:trHeight w:val="1051"/>
        </w:trPr>
        <w:tc>
          <w:tcPr>
            <w:tcW w:w="4735" w:type="dxa"/>
            <w:tcBorders>
              <w:top w:val="single" w:sz="4" w:space="0" w:color="auto"/>
              <w:left w:val="single" w:sz="4" w:space="0" w:color="000000"/>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bCs/>
                <w:sz w:val="24"/>
                <w:szCs w:val="24"/>
              </w:rPr>
              <w:t>Доходы, поступающие в порядке возмещения расходов (возмещение затрат по оплате тепловой энергии арендаторов муниципального имущества)</w:t>
            </w:r>
          </w:p>
        </w:tc>
        <w:tc>
          <w:tcPr>
            <w:tcW w:w="1610" w:type="dxa"/>
            <w:tcBorders>
              <w:top w:val="single" w:sz="4" w:space="0" w:color="auto"/>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349 000,00</w:t>
            </w:r>
          </w:p>
        </w:tc>
        <w:tc>
          <w:tcPr>
            <w:tcW w:w="1985" w:type="dxa"/>
            <w:tcBorders>
              <w:top w:val="single" w:sz="4" w:space="0" w:color="auto"/>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390 252,51</w:t>
            </w:r>
          </w:p>
        </w:tc>
        <w:tc>
          <w:tcPr>
            <w:tcW w:w="1164" w:type="dxa"/>
            <w:tcBorders>
              <w:top w:val="single" w:sz="4" w:space="0" w:color="auto"/>
              <w:bottom w:val="single" w:sz="4" w:space="0" w:color="auto"/>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111,82</w:t>
            </w:r>
          </w:p>
        </w:tc>
      </w:tr>
      <w:tr w:rsidR="00D523CA" w:rsidRPr="00B57D1A" w:rsidTr="00C7180F">
        <w:trPr>
          <w:trHeight w:val="310"/>
        </w:trPr>
        <w:tc>
          <w:tcPr>
            <w:tcW w:w="4735" w:type="dxa"/>
            <w:tcBorders>
              <w:top w:val="single" w:sz="4" w:space="0" w:color="auto"/>
              <w:left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w:t>
            </w:r>
          </w:p>
        </w:tc>
        <w:tc>
          <w:tcPr>
            <w:tcW w:w="1610"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c>
          <w:tcPr>
            <w:tcW w:w="1985"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75 217,99</w:t>
            </w:r>
          </w:p>
        </w:tc>
        <w:tc>
          <w:tcPr>
            <w:tcW w:w="1164"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r>
      <w:tr w:rsidR="00D523CA" w:rsidRPr="00B57D1A" w:rsidTr="00C7180F">
        <w:trPr>
          <w:trHeight w:val="310"/>
        </w:trPr>
        <w:tc>
          <w:tcPr>
            <w:tcW w:w="4735" w:type="dxa"/>
            <w:tcBorders>
              <w:top w:val="single" w:sz="4" w:space="0" w:color="auto"/>
              <w:left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Плата по решениям об установлении сервитута в отношении земельных участков</w:t>
            </w:r>
          </w:p>
        </w:tc>
        <w:tc>
          <w:tcPr>
            <w:tcW w:w="1610"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c>
          <w:tcPr>
            <w:tcW w:w="1985"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200,77</w:t>
            </w:r>
          </w:p>
        </w:tc>
        <w:tc>
          <w:tcPr>
            <w:tcW w:w="1164"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p>
        </w:tc>
      </w:tr>
      <w:tr w:rsidR="00D523CA" w:rsidRPr="00B57D1A" w:rsidTr="00C7180F">
        <w:trPr>
          <w:trHeight w:val="310"/>
        </w:trPr>
        <w:tc>
          <w:tcPr>
            <w:tcW w:w="4735" w:type="dxa"/>
            <w:tcBorders>
              <w:top w:val="single" w:sz="4" w:space="0" w:color="auto"/>
              <w:left w:val="single" w:sz="4" w:space="0" w:color="000000"/>
              <w:bottom w:val="single" w:sz="4" w:space="0" w:color="000000"/>
              <w:right w:val="single" w:sz="4" w:space="0" w:color="000000"/>
            </w:tcBorders>
            <w:shd w:val="clear" w:color="auto" w:fill="auto"/>
            <w:vAlign w:val="bottom"/>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Итого:</w:t>
            </w:r>
          </w:p>
        </w:tc>
        <w:tc>
          <w:tcPr>
            <w:tcW w:w="1610"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25 709 459,00</w:t>
            </w:r>
          </w:p>
        </w:tc>
        <w:tc>
          <w:tcPr>
            <w:tcW w:w="1985"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29 140 325,86</w:t>
            </w:r>
          </w:p>
        </w:tc>
        <w:tc>
          <w:tcPr>
            <w:tcW w:w="1164" w:type="dxa"/>
            <w:tcBorders>
              <w:top w:val="single" w:sz="4" w:space="0" w:color="auto"/>
              <w:bottom w:val="single" w:sz="4" w:space="0" w:color="000000"/>
              <w:right w:val="single" w:sz="4" w:space="0" w:color="000000"/>
            </w:tcBorders>
            <w:shd w:val="clear" w:color="auto" w:fill="auto"/>
            <w:vAlign w:val="center"/>
          </w:tcPr>
          <w:p w:rsidR="00D523CA" w:rsidRPr="00B57D1A" w:rsidRDefault="00D523CA" w:rsidP="00B57D1A">
            <w:pPr>
              <w:spacing w:after="0" w:line="240" w:lineRule="auto"/>
              <w:rPr>
                <w:rFonts w:ascii="Times New Roman" w:hAnsi="Times New Roman" w:cs="Times New Roman"/>
                <w:sz w:val="24"/>
                <w:szCs w:val="24"/>
              </w:rPr>
            </w:pPr>
            <w:r w:rsidRPr="00B57D1A">
              <w:rPr>
                <w:rFonts w:ascii="Times New Roman" w:hAnsi="Times New Roman" w:cs="Times New Roman"/>
                <w:sz w:val="24"/>
                <w:szCs w:val="24"/>
              </w:rPr>
              <w:t>113,34</w:t>
            </w:r>
          </w:p>
        </w:tc>
      </w:tr>
    </w:tbl>
    <w:p w:rsidR="00D523CA" w:rsidRPr="00B57D1A" w:rsidRDefault="00D523CA" w:rsidP="00B57D1A">
      <w:pPr>
        <w:spacing w:after="0" w:line="240" w:lineRule="auto"/>
        <w:ind w:firstLine="709"/>
        <w:rPr>
          <w:rFonts w:ascii="Times New Roman" w:hAnsi="Times New Roman" w:cs="Times New Roman"/>
          <w:b/>
          <w:color w:val="FF0000"/>
          <w:sz w:val="24"/>
          <w:szCs w:val="24"/>
        </w:rPr>
      </w:pPr>
    </w:p>
    <w:p w:rsidR="0038718A" w:rsidRPr="006A5A2E" w:rsidRDefault="00D523CA" w:rsidP="006A5A2E">
      <w:pPr>
        <w:pStyle w:val="31"/>
        <w:spacing w:after="0"/>
        <w:ind w:left="0" w:firstLine="567"/>
        <w:jc w:val="both"/>
        <w:rPr>
          <w:sz w:val="24"/>
          <w:szCs w:val="24"/>
        </w:rPr>
      </w:pPr>
      <w:r w:rsidRPr="00B57D1A">
        <w:rPr>
          <w:sz w:val="24"/>
          <w:szCs w:val="24"/>
        </w:rPr>
        <w:t>В целом за 2024 год в бюджет муниципального района зачислено 29 140,3</w:t>
      </w:r>
      <w:r w:rsidRPr="00B57D1A">
        <w:rPr>
          <w:b/>
          <w:sz w:val="24"/>
          <w:szCs w:val="24"/>
        </w:rPr>
        <w:t xml:space="preserve"> </w:t>
      </w:r>
      <w:r w:rsidRPr="00B57D1A">
        <w:rPr>
          <w:sz w:val="24"/>
          <w:szCs w:val="24"/>
        </w:rPr>
        <w:t>тыс. рублей, выпол</w:t>
      </w:r>
      <w:r w:rsidR="006A5A2E">
        <w:rPr>
          <w:sz w:val="24"/>
          <w:szCs w:val="24"/>
        </w:rPr>
        <w:t xml:space="preserve">нение плана составило 113,34%. </w:t>
      </w:r>
    </w:p>
    <w:p w:rsidR="006A5A2E" w:rsidRDefault="006A5A2E" w:rsidP="006A5A2E">
      <w:pPr>
        <w:pStyle w:val="1"/>
        <w:spacing w:before="0" w:line="240" w:lineRule="auto"/>
        <w:rPr>
          <w:rFonts w:ascii="Times New Roman" w:eastAsia="SimSun" w:hAnsi="Times New Roman" w:cs="Times New Roman"/>
          <w:b/>
          <w:bCs/>
          <w:noProof/>
          <w:color w:val="auto"/>
          <w:sz w:val="24"/>
          <w:szCs w:val="24"/>
          <w:lang w:eastAsia="ru-RU"/>
        </w:rPr>
      </w:pPr>
    </w:p>
    <w:p w:rsidR="0038718A" w:rsidRPr="00B57D1A" w:rsidRDefault="0038718A" w:rsidP="006A5A2E">
      <w:pPr>
        <w:pStyle w:val="1"/>
        <w:spacing w:before="0" w:line="240" w:lineRule="auto"/>
        <w:rPr>
          <w:rFonts w:ascii="Times New Roman" w:hAnsi="Times New Roman" w:cs="Times New Roman"/>
          <w:b/>
          <w:color w:val="auto"/>
          <w:sz w:val="24"/>
          <w:szCs w:val="24"/>
        </w:rPr>
      </w:pPr>
      <w:r w:rsidRPr="00B57D1A">
        <w:rPr>
          <w:rFonts w:ascii="Times New Roman" w:hAnsi="Times New Roman" w:cs="Times New Roman"/>
          <w:b/>
          <w:color w:val="auto"/>
          <w:sz w:val="24"/>
          <w:szCs w:val="24"/>
        </w:rPr>
        <w:t>ДЕЯТЕЛЬНОСТЬ В СФЕРЕ СТРОИТЕЛЬСТВА</w:t>
      </w:r>
      <w:r w:rsidR="007A66FF" w:rsidRPr="00B57D1A">
        <w:rPr>
          <w:rFonts w:ascii="Times New Roman" w:hAnsi="Times New Roman" w:cs="Times New Roman"/>
          <w:b/>
          <w:color w:val="auto"/>
          <w:sz w:val="24"/>
          <w:szCs w:val="24"/>
        </w:rPr>
        <w:t>,</w:t>
      </w:r>
      <w:r w:rsidRPr="00B57D1A">
        <w:rPr>
          <w:rFonts w:ascii="Times New Roman" w:hAnsi="Times New Roman" w:cs="Times New Roman"/>
          <w:b/>
          <w:color w:val="auto"/>
          <w:sz w:val="24"/>
          <w:szCs w:val="24"/>
        </w:rPr>
        <w:t xml:space="preserve"> АРХИТЕКТУРЫ</w:t>
      </w:r>
      <w:r w:rsidR="006A5A2E">
        <w:rPr>
          <w:rFonts w:ascii="Times New Roman" w:hAnsi="Times New Roman" w:cs="Times New Roman"/>
          <w:b/>
          <w:color w:val="auto"/>
          <w:sz w:val="24"/>
          <w:szCs w:val="24"/>
        </w:rPr>
        <w:t xml:space="preserve"> </w:t>
      </w:r>
      <w:r w:rsidRPr="00B57D1A">
        <w:rPr>
          <w:rFonts w:ascii="Times New Roman" w:hAnsi="Times New Roman" w:cs="Times New Roman"/>
          <w:b/>
          <w:color w:val="auto"/>
          <w:sz w:val="24"/>
          <w:szCs w:val="24"/>
        </w:rPr>
        <w:t>И ЭКОЛОГИИ</w:t>
      </w:r>
    </w:p>
    <w:p w:rsidR="0038718A" w:rsidRPr="00B57D1A" w:rsidRDefault="0038718A" w:rsidP="00B57D1A">
      <w:pPr>
        <w:pStyle w:val="31"/>
        <w:spacing w:after="0"/>
        <w:ind w:left="0" w:firstLine="709"/>
        <w:jc w:val="center"/>
        <w:rPr>
          <w:sz w:val="24"/>
          <w:szCs w:val="24"/>
        </w:rPr>
      </w:pPr>
    </w:p>
    <w:p w:rsidR="0038718A" w:rsidRPr="00B57D1A" w:rsidRDefault="0038718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Формирование современной городской среды Вельского муниципального района на 2024 год</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при реализации приоритетного проекта «Формирование современной городской среды на территории Вельского муниципального района на 2017-2024 годы» выполнены работы по 16 контрактам в 7 поселениях – ГП «</w:t>
      </w:r>
      <w:proofErr w:type="spellStart"/>
      <w:r w:rsidRPr="00B57D1A">
        <w:rPr>
          <w:rFonts w:ascii="Times New Roman" w:hAnsi="Times New Roman" w:cs="Times New Roman"/>
          <w:sz w:val="24"/>
          <w:szCs w:val="24"/>
        </w:rPr>
        <w:t>Вельское</w:t>
      </w:r>
      <w:proofErr w:type="spellEnd"/>
      <w:r w:rsidR="003A0E29" w:rsidRPr="00B57D1A">
        <w:rPr>
          <w:rFonts w:ascii="Times New Roman" w:hAnsi="Times New Roman" w:cs="Times New Roman"/>
          <w:sz w:val="24"/>
          <w:szCs w:val="24"/>
        </w:rPr>
        <w:t>»</w:t>
      </w:r>
      <w:r w:rsidRPr="00B57D1A">
        <w:rPr>
          <w:rFonts w:ascii="Times New Roman" w:hAnsi="Times New Roman" w:cs="Times New Roman"/>
          <w:sz w:val="24"/>
          <w:szCs w:val="24"/>
        </w:rPr>
        <w:t xml:space="preserve">, ГП </w:t>
      </w:r>
      <w:r w:rsidR="003A0E29"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Кулойское</w:t>
      </w:r>
      <w:proofErr w:type="spellEnd"/>
      <w:r w:rsidR="003A0E29" w:rsidRPr="00B57D1A">
        <w:rPr>
          <w:rFonts w:ascii="Times New Roman" w:hAnsi="Times New Roman" w:cs="Times New Roman"/>
          <w:sz w:val="24"/>
          <w:szCs w:val="24"/>
        </w:rPr>
        <w:t>»</w:t>
      </w:r>
      <w:r w:rsidRPr="00B57D1A">
        <w:rPr>
          <w:rFonts w:ascii="Times New Roman" w:hAnsi="Times New Roman" w:cs="Times New Roman"/>
          <w:sz w:val="24"/>
          <w:szCs w:val="24"/>
        </w:rPr>
        <w:t xml:space="preserve">, СП </w:t>
      </w:r>
      <w:r w:rsidR="003A0E29"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Судромское</w:t>
      </w:r>
      <w:proofErr w:type="spellEnd"/>
      <w:r w:rsidR="003A0E29" w:rsidRPr="00B57D1A">
        <w:rPr>
          <w:rFonts w:ascii="Times New Roman" w:hAnsi="Times New Roman" w:cs="Times New Roman"/>
          <w:sz w:val="24"/>
          <w:szCs w:val="24"/>
        </w:rPr>
        <w:t>»</w:t>
      </w:r>
      <w:r w:rsidRPr="00B57D1A">
        <w:rPr>
          <w:rFonts w:ascii="Times New Roman" w:hAnsi="Times New Roman" w:cs="Times New Roman"/>
          <w:sz w:val="24"/>
          <w:szCs w:val="24"/>
        </w:rPr>
        <w:t xml:space="preserve">, СП </w:t>
      </w:r>
      <w:r w:rsidR="003A0E29"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Пуйское</w:t>
      </w:r>
      <w:proofErr w:type="spellEnd"/>
      <w:r w:rsidR="003A0E29" w:rsidRPr="00B57D1A">
        <w:rPr>
          <w:rFonts w:ascii="Times New Roman" w:hAnsi="Times New Roman" w:cs="Times New Roman"/>
          <w:sz w:val="24"/>
          <w:szCs w:val="24"/>
        </w:rPr>
        <w:t>»</w:t>
      </w:r>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Шадреньгское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Хозьминское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Усть-Вельское</w:t>
      </w:r>
      <w:proofErr w:type="spellEnd"/>
      <w:r w:rsidRPr="00B57D1A">
        <w:rPr>
          <w:rFonts w:ascii="Times New Roman" w:hAnsi="Times New Roman" w:cs="Times New Roman"/>
          <w:sz w:val="24"/>
          <w:szCs w:val="24"/>
        </w:rPr>
        <w:t>». В рамках Программы выполнены мероприятия по благоустройству 9 общественных территорий на общую сумму 14 917,53 тысяч</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в том числе средства федерального бюджета – 12 605,28 тысяч</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w:t>
      </w:r>
      <w:r w:rsidR="003A0E29" w:rsidRPr="00B57D1A">
        <w:rPr>
          <w:rFonts w:ascii="Times New Roman" w:hAnsi="Times New Roman" w:cs="Times New Roman"/>
          <w:sz w:val="24"/>
          <w:szCs w:val="24"/>
        </w:rPr>
        <w:t>,</w:t>
      </w:r>
      <w:r w:rsidRPr="00B57D1A">
        <w:rPr>
          <w:rFonts w:ascii="Times New Roman" w:hAnsi="Times New Roman" w:cs="Times New Roman"/>
          <w:sz w:val="24"/>
          <w:szCs w:val="24"/>
        </w:rPr>
        <w:t xml:space="preserve"> областного бюджета – 1 105,14 тысяч</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местного бюджета – 257,25 тысяч</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дополнительный местный бюджет (свыше 2% </w:t>
      </w:r>
      <w:proofErr w:type="spellStart"/>
      <w:r w:rsidRPr="00B57D1A">
        <w:rPr>
          <w:rFonts w:ascii="Times New Roman" w:hAnsi="Times New Roman" w:cs="Times New Roman"/>
          <w:sz w:val="24"/>
          <w:szCs w:val="24"/>
        </w:rPr>
        <w:t>софинансирования</w:t>
      </w:r>
      <w:proofErr w:type="spellEnd"/>
      <w:r w:rsidRPr="00B57D1A">
        <w:rPr>
          <w:rFonts w:ascii="Times New Roman" w:hAnsi="Times New Roman" w:cs="Times New Roman"/>
          <w:sz w:val="24"/>
          <w:szCs w:val="24"/>
        </w:rPr>
        <w:t xml:space="preserve"> за счет местного бюджета) составил 949,86 тысяч</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целях формирования Федерального реестра лучших реализованных практик (проектов) по благоустройству на конкурс по отбору лучших практик (проектов) по благоустройству в 2024 году от Вельского района прошли отбор на областном уровне две заявки от двух поселений в двух номинациях: ГП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благоустройство общественной территории г. Вельск, ул. 1 Мая (в границах от ул. Дзержинского до ул. Революционная) и СП «</w:t>
      </w:r>
      <w:proofErr w:type="spellStart"/>
      <w:r w:rsidRPr="00B57D1A">
        <w:rPr>
          <w:rFonts w:ascii="Times New Roman" w:hAnsi="Times New Roman" w:cs="Times New Roman"/>
          <w:sz w:val="24"/>
          <w:szCs w:val="24"/>
        </w:rPr>
        <w:t>Судромское</w:t>
      </w:r>
      <w:proofErr w:type="spellEnd"/>
      <w:r w:rsidRPr="00B57D1A">
        <w:rPr>
          <w:rFonts w:ascii="Times New Roman" w:hAnsi="Times New Roman" w:cs="Times New Roman"/>
          <w:sz w:val="24"/>
          <w:szCs w:val="24"/>
        </w:rPr>
        <w:t xml:space="preserve">», благоустройство общественной территории: «Детский городок» п. Погост, д. </w:t>
      </w:r>
      <w:proofErr w:type="spellStart"/>
      <w:r w:rsidRPr="00B57D1A">
        <w:rPr>
          <w:rFonts w:ascii="Times New Roman" w:hAnsi="Times New Roman" w:cs="Times New Roman"/>
          <w:sz w:val="24"/>
          <w:szCs w:val="24"/>
        </w:rPr>
        <w:t>Пайтовская</w:t>
      </w:r>
      <w:proofErr w:type="spellEnd"/>
      <w:r w:rsidRPr="00B57D1A">
        <w:rPr>
          <w:rFonts w:ascii="Times New Roman" w:hAnsi="Times New Roman" w:cs="Times New Roman"/>
          <w:sz w:val="24"/>
          <w:szCs w:val="24"/>
        </w:rPr>
        <w:t xml:space="preserve">. Заявки проходят отбор на решение о включении в реестр лучших практик в </w:t>
      </w:r>
      <w:r w:rsidR="003A0E29" w:rsidRPr="00B57D1A">
        <w:rPr>
          <w:rFonts w:ascii="Times New Roman" w:hAnsi="Times New Roman" w:cs="Times New Roman"/>
          <w:sz w:val="24"/>
          <w:szCs w:val="24"/>
        </w:rPr>
        <w:t>М</w:t>
      </w:r>
      <w:r w:rsidRPr="00B57D1A">
        <w:rPr>
          <w:rFonts w:ascii="Times New Roman" w:hAnsi="Times New Roman" w:cs="Times New Roman"/>
          <w:sz w:val="24"/>
          <w:szCs w:val="24"/>
        </w:rPr>
        <w:t>инистерстве строительства и жилищно-коммунального хозяйства Российской Федерации.</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На территории Вельского муниципального района проведено более 100 мероприятий по вовлечению жителей и привлечению добровольцев в реализацию национального проекта, такие как рейтинговое голосование (принял</w:t>
      </w:r>
      <w:r w:rsidR="003A0E29" w:rsidRPr="00B57D1A">
        <w:rPr>
          <w:rFonts w:ascii="Times New Roman" w:hAnsi="Times New Roman" w:cs="Times New Roman"/>
          <w:sz w:val="24"/>
          <w:szCs w:val="24"/>
        </w:rPr>
        <w:t>и</w:t>
      </w:r>
      <w:r w:rsidRPr="00B57D1A">
        <w:rPr>
          <w:rFonts w:ascii="Times New Roman" w:hAnsi="Times New Roman" w:cs="Times New Roman"/>
          <w:sz w:val="24"/>
          <w:szCs w:val="24"/>
        </w:rPr>
        <w:t xml:space="preserve"> участие 5839 человек старше 14 лет, перевыполнение плана на 5,2%)</w:t>
      </w:r>
      <w:r w:rsidR="006A5A2E">
        <w:rPr>
          <w:rFonts w:ascii="Times New Roman" w:hAnsi="Times New Roman" w:cs="Times New Roman"/>
          <w:sz w:val="24"/>
          <w:szCs w:val="24"/>
        </w:rPr>
        <w:t>.</w:t>
      </w:r>
    </w:p>
    <w:p w:rsidR="00F3283C" w:rsidRPr="00B57D1A" w:rsidRDefault="00F3283C" w:rsidP="00B57D1A">
      <w:pPr>
        <w:pStyle w:val="1"/>
        <w:spacing w:before="0" w:line="240" w:lineRule="auto"/>
        <w:ind w:firstLine="567"/>
        <w:jc w:val="both"/>
        <w:rPr>
          <w:rFonts w:ascii="Times New Roman" w:hAnsi="Times New Roman" w:cs="Times New Roman"/>
          <w:b/>
          <w:color w:val="auto"/>
          <w:sz w:val="24"/>
          <w:szCs w:val="24"/>
        </w:rPr>
      </w:pPr>
    </w:p>
    <w:p w:rsidR="0038718A" w:rsidRPr="00B57D1A" w:rsidRDefault="0038718A" w:rsidP="00B57D1A">
      <w:pPr>
        <w:pStyle w:val="1"/>
        <w:spacing w:before="0" w:line="240" w:lineRule="auto"/>
        <w:ind w:firstLine="567"/>
        <w:jc w:val="both"/>
        <w:rPr>
          <w:rFonts w:ascii="Times New Roman" w:hAnsi="Times New Roman" w:cs="Times New Roman"/>
          <w:b/>
          <w:color w:val="auto"/>
          <w:sz w:val="24"/>
          <w:szCs w:val="24"/>
        </w:rPr>
      </w:pPr>
      <w:r w:rsidRPr="00B57D1A">
        <w:rPr>
          <w:rFonts w:ascii="Times New Roman" w:hAnsi="Times New Roman" w:cs="Times New Roman"/>
          <w:b/>
          <w:color w:val="auto"/>
          <w:sz w:val="24"/>
          <w:szCs w:val="24"/>
        </w:rPr>
        <w:t>Территориальное планирование</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Проведено 7 комиссий по подготовке проектов правил землепользования и застройки муниципальных образований Архангельской области при министерстве строительства и архитектуры Архангельской области, направлены шесть предложений по внесению изменений в правила землепользования и застройки десяти сельских поселений Вельского муниципального района, восемь позиций по вопросам внесения изменений в правила землепользования и застройки сельских поселений Вельского района, рассмотрено и согласовано 9</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проектов генеральных планов сельских поселений Вельского района в рамках согласительной комиссии.</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процессе разработки проектов внесения изменений в ПЗЗ, а также генеральные планы поселений отделом архитектуры и экологии УКС и экологии рассмотрено и согласовано 9 проектов генеральных планов сельских поселений Вельского района в рамках согласительной комиссии.</w:t>
      </w:r>
    </w:p>
    <w:p w:rsidR="0038718A" w:rsidRPr="00B57D1A" w:rsidRDefault="0038718A" w:rsidP="00B57D1A">
      <w:pPr>
        <w:spacing w:after="0" w:line="240" w:lineRule="auto"/>
        <w:ind w:firstLine="567"/>
        <w:jc w:val="both"/>
        <w:rPr>
          <w:rFonts w:ascii="Times New Roman" w:hAnsi="Times New Roman" w:cs="Times New Roman"/>
          <w:sz w:val="24"/>
          <w:szCs w:val="24"/>
        </w:rPr>
      </w:pPr>
    </w:p>
    <w:p w:rsidR="0038718A" w:rsidRPr="00B57D1A" w:rsidRDefault="0038718A" w:rsidP="00B57D1A">
      <w:pPr>
        <w:pStyle w:val="1"/>
        <w:spacing w:before="0" w:line="240" w:lineRule="auto"/>
        <w:ind w:firstLine="567"/>
        <w:jc w:val="both"/>
        <w:rPr>
          <w:rFonts w:ascii="Times New Roman" w:hAnsi="Times New Roman" w:cs="Times New Roman"/>
          <w:b/>
          <w:color w:val="auto"/>
          <w:sz w:val="24"/>
          <w:szCs w:val="24"/>
        </w:rPr>
      </w:pPr>
      <w:r w:rsidRPr="00B57D1A">
        <w:rPr>
          <w:rFonts w:ascii="Times New Roman" w:hAnsi="Times New Roman" w:cs="Times New Roman"/>
          <w:b/>
          <w:color w:val="auto"/>
          <w:sz w:val="24"/>
          <w:szCs w:val="24"/>
        </w:rPr>
        <w:t>Изменение вида разрешенного использования земельных участков и объектов капитального строительства</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проведено 26 заседание межведомственной комиссии, поступило 370 заявлений о возможности предоставления земельных участков (в 2023 году – 259 заявлений), в том числе по видам разрешенного использования земельных участков: 184 заявлений с видом разрешенного использования для ведения личного подсобного хозяйства, индивидуального жилищного строительства (в 2023 году – 112); 111 заявлений о перераспределении земельных участков (в 2023 году – 89), 56 заявлений с видом разрешенного использования, подразумевающим ведение сельского хозяйства, в том числе огородничество, садоводство, сельскохозяйственное использование и т.д. (в 2023 году – 58); 19 – прочее: мачта связи, магазины,</w:t>
      </w:r>
      <w:r w:rsidR="003A0E29" w:rsidRPr="00B57D1A">
        <w:rPr>
          <w:rFonts w:ascii="Times New Roman" w:hAnsi="Times New Roman" w:cs="Times New Roman"/>
          <w:sz w:val="24"/>
          <w:szCs w:val="24"/>
        </w:rPr>
        <w:t xml:space="preserve"> </w:t>
      </w:r>
      <w:r w:rsidRPr="00B57D1A">
        <w:rPr>
          <w:rFonts w:ascii="Times New Roman" w:hAnsi="Times New Roman" w:cs="Times New Roman"/>
          <w:sz w:val="24"/>
          <w:szCs w:val="24"/>
        </w:rPr>
        <w:t>отдых.</w:t>
      </w:r>
    </w:p>
    <w:p w:rsidR="0038718A" w:rsidRPr="00B57D1A" w:rsidRDefault="0038718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проведены 30 общественных обсуждений (в 2023 году – 23): 21 – о предоставлении разрешения на условно разрешенный вид использования земельного участка, 8 – об утверждении схемы под многоквартирным домом, 1 – отклонение от предельных показателей. </w:t>
      </w:r>
    </w:p>
    <w:p w:rsidR="0038718A" w:rsidRPr="00B57D1A" w:rsidRDefault="0038718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Также в 2024 году проведены 32 заседания ведомственной комиссии по </w:t>
      </w:r>
      <w:r w:rsidRPr="00B57D1A">
        <w:rPr>
          <w:rStyle w:val="4"/>
          <w:rFonts w:ascii="Times New Roman" w:hAnsi="Times New Roman" w:cs="Times New Roman"/>
          <w:color w:val="000000"/>
        </w:rPr>
        <w:t>вопросам разработки, согласования, внесения изменений и использования документов градостроительного зонирования территорий (в 2023 году – 23)</w:t>
      </w:r>
      <w:r w:rsidRPr="00B57D1A">
        <w:rPr>
          <w:rFonts w:ascii="Times New Roman" w:hAnsi="Times New Roman" w:cs="Times New Roman"/>
          <w:sz w:val="24"/>
          <w:szCs w:val="24"/>
        </w:rPr>
        <w:t>.</w:t>
      </w:r>
    </w:p>
    <w:p w:rsidR="0038718A" w:rsidRPr="00B57D1A" w:rsidRDefault="0038718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Подготовлены схемы расположения земельных участков в д. </w:t>
      </w:r>
      <w:proofErr w:type="spellStart"/>
      <w:r w:rsidRPr="00B57D1A">
        <w:rPr>
          <w:rFonts w:ascii="Times New Roman" w:hAnsi="Times New Roman" w:cs="Times New Roman"/>
          <w:sz w:val="24"/>
          <w:szCs w:val="24"/>
        </w:rPr>
        <w:t>Ежевская</w:t>
      </w:r>
      <w:proofErr w:type="spellEnd"/>
      <w:r w:rsidRPr="00B57D1A">
        <w:rPr>
          <w:rFonts w:ascii="Times New Roman" w:hAnsi="Times New Roman" w:cs="Times New Roman"/>
          <w:sz w:val="24"/>
          <w:szCs w:val="24"/>
        </w:rPr>
        <w:t xml:space="preserve"> (24 земельных участков), п. </w:t>
      </w:r>
      <w:proofErr w:type="spellStart"/>
      <w:r w:rsidRPr="00B57D1A">
        <w:rPr>
          <w:rFonts w:ascii="Times New Roman" w:hAnsi="Times New Roman" w:cs="Times New Roman"/>
          <w:sz w:val="24"/>
          <w:szCs w:val="24"/>
        </w:rPr>
        <w:t>Аргуновский</w:t>
      </w:r>
      <w:proofErr w:type="spellEnd"/>
      <w:r w:rsidRPr="00B57D1A">
        <w:rPr>
          <w:rFonts w:ascii="Times New Roman" w:hAnsi="Times New Roman" w:cs="Times New Roman"/>
          <w:sz w:val="24"/>
          <w:szCs w:val="24"/>
        </w:rPr>
        <w:t xml:space="preserve"> (5 земельных участка) с целью формирования и предоставления многодетным семьям и участникам СВО и схемы по д. </w:t>
      </w:r>
      <w:proofErr w:type="spellStart"/>
      <w:r w:rsidRPr="00B57D1A">
        <w:rPr>
          <w:rFonts w:ascii="Times New Roman" w:hAnsi="Times New Roman" w:cs="Times New Roman"/>
          <w:sz w:val="24"/>
          <w:szCs w:val="24"/>
        </w:rPr>
        <w:t>Филяевская</w:t>
      </w:r>
      <w:proofErr w:type="spellEnd"/>
      <w:r w:rsidRPr="00B57D1A">
        <w:rPr>
          <w:rFonts w:ascii="Times New Roman" w:hAnsi="Times New Roman" w:cs="Times New Roman"/>
          <w:sz w:val="24"/>
          <w:szCs w:val="24"/>
        </w:rPr>
        <w:t xml:space="preserve"> (предпринимательство), д. </w:t>
      </w:r>
      <w:proofErr w:type="spellStart"/>
      <w:r w:rsidRPr="00B57D1A">
        <w:rPr>
          <w:rFonts w:ascii="Times New Roman" w:hAnsi="Times New Roman" w:cs="Times New Roman"/>
          <w:sz w:val="24"/>
          <w:szCs w:val="24"/>
        </w:rPr>
        <w:t>Петуховская</w:t>
      </w:r>
      <w:proofErr w:type="spellEnd"/>
      <w:r w:rsidRPr="00B57D1A">
        <w:rPr>
          <w:rFonts w:ascii="Times New Roman" w:hAnsi="Times New Roman" w:cs="Times New Roman"/>
          <w:sz w:val="24"/>
          <w:szCs w:val="24"/>
        </w:rPr>
        <w:t xml:space="preserve"> (отдых), п. Зеленый Бор (строительная промышленность) с целью формирования земельных участков на торги. </w:t>
      </w:r>
    </w:p>
    <w:p w:rsidR="0038718A" w:rsidRPr="00B57D1A" w:rsidRDefault="0038718A" w:rsidP="00B57D1A">
      <w:pPr>
        <w:spacing w:after="0" w:line="240" w:lineRule="auto"/>
        <w:ind w:firstLine="567"/>
        <w:contextualSpacing/>
        <w:jc w:val="both"/>
        <w:rPr>
          <w:rFonts w:ascii="Times New Roman" w:hAnsi="Times New Roman" w:cs="Times New Roman"/>
          <w:sz w:val="24"/>
          <w:szCs w:val="24"/>
        </w:rPr>
      </w:pPr>
    </w:p>
    <w:p w:rsidR="0038718A" w:rsidRPr="00B57D1A" w:rsidRDefault="0038718A" w:rsidP="00B57D1A">
      <w:pPr>
        <w:pStyle w:val="1"/>
        <w:spacing w:before="0" w:line="240" w:lineRule="auto"/>
        <w:ind w:firstLine="567"/>
        <w:jc w:val="both"/>
        <w:rPr>
          <w:rFonts w:ascii="Times New Roman" w:hAnsi="Times New Roman" w:cs="Times New Roman"/>
          <w:b/>
          <w:color w:val="auto"/>
          <w:sz w:val="24"/>
          <w:szCs w:val="24"/>
        </w:rPr>
      </w:pPr>
      <w:r w:rsidRPr="00B57D1A">
        <w:rPr>
          <w:rFonts w:ascii="Times New Roman" w:hAnsi="Times New Roman" w:cs="Times New Roman"/>
          <w:b/>
          <w:color w:val="auto"/>
          <w:sz w:val="24"/>
          <w:szCs w:val="24"/>
        </w:rPr>
        <w:t>Выдача разрешений на установку рекламных конструкций</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были проведены электронные торги на право заключения договора на установку и эксплуатацию рекламной конструкции на территории Вельского муниципального района Архангельской области, на универсальной торговой платформе АО «Сбербанк-ACT».</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Количество лотов, проторгованных по результатам аукционов, – 10 (места размещения). Срок заключения договора на установку и эксплуатацию рекламных конструкций составляет пять лет. Общая сумма, поступившая в бюджет Вельского района по результатам заключения договора, составила 393,3 тысячи рублей, при том, что </w:t>
      </w:r>
      <w:r w:rsidRPr="00B57D1A">
        <w:rPr>
          <w:rFonts w:ascii="Times New Roman" w:hAnsi="Times New Roman" w:cs="Times New Roman"/>
          <w:sz w:val="24"/>
          <w:szCs w:val="24"/>
        </w:rPr>
        <w:lastRenderedPageBreak/>
        <w:t>начальная сумма лотов составила всего 152,3 тысячи рублей, т.е. увеличение дохода в бюджет составило 258,5% от исходного.</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сегодняшний день предоставлено 32 места (по количеству поступивших заявок за текущий и предыдущие периоды) согласно схеме размещения рекламных конструкций.</w:t>
      </w:r>
    </w:p>
    <w:p w:rsidR="0038718A" w:rsidRPr="00B57D1A" w:rsidRDefault="0038718A" w:rsidP="00B57D1A">
      <w:pPr>
        <w:spacing w:after="0" w:line="240" w:lineRule="auto"/>
        <w:ind w:firstLine="567"/>
        <w:jc w:val="both"/>
        <w:rPr>
          <w:rFonts w:ascii="Times New Roman" w:hAnsi="Times New Roman" w:cs="Times New Roman"/>
          <w:sz w:val="24"/>
          <w:szCs w:val="24"/>
        </w:rPr>
      </w:pPr>
    </w:p>
    <w:p w:rsidR="0038718A" w:rsidRPr="00B57D1A" w:rsidRDefault="0038718A" w:rsidP="00B57D1A">
      <w:pPr>
        <w:pStyle w:val="1"/>
        <w:spacing w:before="0" w:line="240" w:lineRule="auto"/>
        <w:ind w:firstLine="567"/>
        <w:jc w:val="both"/>
        <w:rPr>
          <w:rFonts w:ascii="Times New Roman" w:hAnsi="Times New Roman" w:cs="Times New Roman"/>
          <w:b/>
          <w:color w:val="auto"/>
          <w:sz w:val="24"/>
          <w:szCs w:val="24"/>
        </w:rPr>
      </w:pPr>
      <w:r w:rsidRPr="00B57D1A">
        <w:rPr>
          <w:rFonts w:ascii="Times New Roman" w:hAnsi="Times New Roman" w:cs="Times New Roman"/>
          <w:b/>
          <w:color w:val="auto"/>
          <w:sz w:val="24"/>
          <w:szCs w:val="24"/>
        </w:rPr>
        <w:t>Подготовка разрешительной документации для строительства и реконструкции объектов капитального строительства, ввода в эксплуатацию объектов капитального строительства</w:t>
      </w:r>
    </w:p>
    <w:p w:rsidR="006A5A2E" w:rsidRDefault="0038718A" w:rsidP="00B57D1A">
      <w:pPr>
        <w:spacing w:after="0" w:line="240" w:lineRule="auto"/>
        <w:ind w:firstLine="567"/>
        <w:jc w:val="both"/>
        <w:rPr>
          <w:rFonts w:ascii="Times New Roman" w:hAnsi="Times New Roman" w:cs="Times New Roman"/>
          <w:color w:val="000000" w:themeColor="text1"/>
          <w:sz w:val="24"/>
          <w:szCs w:val="24"/>
        </w:rPr>
      </w:pPr>
      <w:r w:rsidRPr="00B57D1A">
        <w:rPr>
          <w:rFonts w:ascii="Times New Roman" w:hAnsi="Times New Roman" w:cs="Times New Roman"/>
          <w:color w:val="000000" w:themeColor="text1"/>
          <w:sz w:val="24"/>
          <w:szCs w:val="24"/>
        </w:rPr>
        <w:t xml:space="preserve">В 2024 году было выдано 7 разрешений на строительство и 103 уведомления о соответствии </w:t>
      </w:r>
      <w:r w:rsidR="0018177C" w:rsidRPr="00B57D1A">
        <w:rPr>
          <w:rFonts w:ascii="Times New Roman" w:hAnsi="Times New Roman" w:cs="Times New Roman"/>
          <w:color w:val="000000" w:themeColor="text1"/>
          <w:sz w:val="24"/>
          <w:szCs w:val="24"/>
        </w:rPr>
        <w:t>параметров объекта индивидуального жилищного строительства или садового дома установленным параметрам</w:t>
      </w:r>
      <w:r w:rsidR="0018177C">
        <w:rPr>
          <w:rFonts w:ascii="Times New Roman" w:hAnsi="Times New Roman" w:cs="Times New Roman"/>
          <w:color w:val="000000" w:themeColor="text1"/>
          <w:sz w:val="24"/>
          <w:szCs w:val="24"/>
        </w:rPr>
        <w:t xml:space="preserve">. </w:t>
      </w:r>
    </w:p>
    <w:p w:rsidR="0038718A" w:rsidRPr="00B57D1A" w:rsidRDefault="0038718A" w:rsidP="0018177C">
      <w:pPr>
        <w:spacing w:after="0" w:line="240" w:lineRule="auto"/>
        <w:ind w:firstLine="567"/>
        <w:jc w:val="both"/>
        <w:rPr>
          <w:rFonts w:ascii="Times New Roman" w:hAnsi="Times New Roman" w:cs="Times New Roman"/>
          <w:color w:val="000000" w:themeColor="text1"/>
          <w:sz w:val="24"/>
          <w:szCs w:val="24"/>
        </w:rPr>
      </w:pPr>
      <w:r w:rsidRPr="00B57D1A">
        <w:rPr>
          <w:rFonts w:ascii="Times New Roman" w:hAnsi="Times New Roman" w:cs="Times New Roman"/>
          <w:color w:val="000000" w:themeColor="text1"/>
          <w:sz w:val="24"/>
          <w:szCs w:val="24"/>
        </w:rPr>
        <w:t xml:space="preserve">Выдано 6 вводов в эксплуатацию объектов капитального строительства, в том числе </w:t>
      </w:r>
      <w:r w:rsidR="003A0E29" w:rsidRPr="00B57D1A">
        <w:rPr>
          <w:rFonts w:ascii="Times New Roman" w:hAnsi="Times New Roman" w:cs="Times New Roman"/>
          <w:color w:val="000000" w:themeColor="text1"/>
          <w:sz w:val="24"/>
          <w:szCs w:val="24"/>
        </w:rPr>
        <w:t>р</w:t>
      </w:r>
      <w:r w:rsidRPr="00B57D1A">
        <w:rPr>
          <w:rFonts w:ascii="Times New Roman" w:hAnsi="Times New Roman" w:cs="Times New Roman"/>
          <w:color w:val="000000" w:themeColor="text1"/>
          <w:sz w:val="24"/>
          <w:szCs w:val="24"/>
        </w:rPr>
        <w:t xml:space="preserve">еконструкция водопроводных очистных сооружений </w:t>
      </w:r>
      <w:r w:rsidR="003A0E29" w:rsidRPr="00B57D1A">
        <w:rPr>
          <w:rFonts w:ascii="Times New Roman" w:hAnsi="Times New Roman" w:cs="Times New Roman"/>
          <w:color w:val="000000" w:themeColor="text1"/>
          <w:sz w:val="24"/>
          <w:szCs w:val="24"/>
        </w:rPr>
        <w:t xml:space="preserve">в </w:t>
      </w:r>
      <w:r w:rsidRPr="00B57D1A">
        <w:rPr>
          <w:rFonts w:ascii="Times New Roman" w:hAnsi="Times New Roman" w:cs="Times New Roman"/>
          <w:color w:val="000000" w:themeColor="text1"/>
          <w:sz w:val="24"/>
          <w:szCs w:val="24"/>
        </w:rPr>
        <w:t>г. Вельск</w:t>
      </w:r>
      <w:r w:rsidR="003A0E29" w:rsidRPr="00B57D1A">
        <w:rPr>
          <w:rFonts w:ascii="Times New Roman" w:hAnsi="Times New Roman" w:cs="Times New Roman"/>
          <w:color w:val="000000" w:themeColor="text1"/>
          <w:sz w:val="24"/>
          <w:szCs w:val="24"/>
        </w:rPr>
        <w:t>е</w:t>
      </w:r>
      <w:r w:rsidRPr="00B57D1A">
        <w:rPr>
          <w:rFonts w:ascii="Times New Roman" w:hAnsi="Times New Roman" w:cs="Times New Roman"/>
          <w:color w:val="000000" w:themeColor="text1"/>
          <w:sz w:val="24"/>
          <w:szCs w:val="24"/>
        </w:rPr>
        <w:t xml:space="preserve">, </w:t>
      </w:r>
      <w:r w:rsidR="003A0E29" w:rsidRPr="00B57D1A">
        <w:rPr>
          <w:rFonts w:ascii="Times New Roman" w:hAnsi="Times New Roman" w:cs="Times New Roman"/>
          <w:color w:val="000000" w:themeColor="text1"/>
          <w:sz w:val="24"/>
          <w:szCs w:val="24"/>
        </w:rPr>
        <w:t>м</w:t>
      </w:r>
      <w:r w:rsidRPr="00B57D1A">
        <w:rPr>
          <w:rFonts w:ascii="Times New Roman" w:hAnsi="Times New Roman" w:cs="Times New Roman"/>
          <w:color w:val="000000" w:themeColor="text1"/>
          <w:sz w:val="24"/>
          <w:szCs w:val="24"/>
        </w:rPr>
        <w:t xml:space="preserve">ногоквартирный дом в </w:t>
      </w:r>
      <w:proofErr w:type="spellStart"/>
      <w:r w:rsidRPr="00B57D1A">
        <w:rPr>
          <w:rFonts w:ascii="Times New Roman" w:hAnsi="Times New Roman" w:cs="Times New Roman"/>
          <w:color w:val="000000" w:themeColor="text1"/>
          <w:sz w:val="24"/>
          <w:szCs w:val="24"/>
        </w:rPr>
        <w:t>р.п</w:t>
      </w:r>
      <w:proofErr w:type="spellEnd"/>
      <w:r w:rsidRPr="00B57D1A">
        <w:rPr>
          <w:rFonts w:ascii="Times New Roman" w:hAnsi="Times New Roman" w:cs="Times New Roman"/>
          <w:color w:val="000000" w:themeColor="text1"/>
          <w:sz w:val="24"/>
          <w:szCs w:val="24"/>
        </w:rPr>
        <w:t xml:space="preserve">. Кулой Вельского муниципального района Архангельской области, </w:t>
      </w:r>
      <w:r w:rsidR="003A0E29" w:rsidRPr="00B57D1A">
        <w:rPr>
          <w:rFonts w:ascii="Times New Roman" w:hAnsi="Times New Roman" w:cs="Times New Roman"/>
          <w:color w:val="000000" w:themeColor="text1"/>
          <w:sz w:val="24"/>
          <w:szCs w:val="24"/>
        </w:rPr>
        <w:t>т</w:t>
      </w:r>
      <w:r w:rsidRPr="00B57D1A">
        <w:rPr>
          <w:rFonts w:ascii="Times New Roman" w:hAnsi="Times New Roman" w:cs="Times New Roman"/>
          <w:color w:val="000000" w:themeColor="text1"/>
          <w:sz w:val="24"/>
          <w:szCs w:val="24"/>
        </w:rPr>
        <w:t xml:space="preserve">елятник на 324 головы </w:t>
      </w:r>
      <w:r w:rsidR="003A0E29" w:rsidRPr="00B57D1A">
        <w:rPr>
          <w:rFonts w:ascii="Times New Roman" w:hAnsi="Times New Roman" w:cs="Times New Roman"/>
          <w:color w:val="000000" w:themeColor="text1"/>
          <w:sz w:val="24"/>
          <w:szCs w:val="24"/>
        </w:rPr>
        <w:t xml:space="preserve">в </w:t>
      </w:r>
      <w:r w:rsidRPr="00B57D1A">
        <w:rPr>
          <w:rFonts w:ascii="Times New Roman" w:hAnsi="Times New Roman" w:cs="Times New Roman"/>
          <w:color w:val="000000" w:themeColor="text1"/>
          <w:sz w:val="24"/>
          <w:szCs w:val="24"/>
        </w:rPr>
        <w:t>ООО «</w:t>
      </w:r>
      <w:proofErr w:type="spellStart"/>
      <w:r w:rsidRPr="00B57D1A">
        <w:rPr>
          <w:rFonts w:ascii="Times New Roman" w:hAnsi="Times New Roman" w:cs="Times New Roman"/>
          <w:color w:val="000000" w:themeColor="text1"/>
          <w:sz w:val="24"/>
          <w:szCs w:val="24"/>
        </w:rPr>
        <w:t>Пежма</w:t>
      </w:r>
      <w:proofErr w:type="spellEnd"/>
      <w:r w:rsidRPr="00B57D1A">
        <w:rPr>
          <w:rFonts w:ascii="Times New Roman" w:hAnsi="Times New Roman" w:cs="Times New Roman"/>
          <w:color w:val="000000" w:themeColor="text1"/>
          <w:sz w:val="24"/>
          <w:szCs w:val="24"/>
        </w:rPr>
        <w:t>».</w:t>
      </w:r>
    </w:p>
    <w:p w:rsidR="003A0E29"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themeColor="text1"/>
          <w:sz w:val="24"/>
          <w:szCs w:val="24"/>
        </w:rPr>
        <w:t xml:space="preserve">Управлением капитального строительства, архитектуры и </w:t>
      </w:r>
      <w:r w:rsidRPr="00B57D1A">
        <w:rPr>
          <w:rFonts w:ascii="Times New Roman" w:hAnsi="Times New Roman" w:cs="Times New Roman"/>
          <w:sz w:val="24"/>
          <w:szCs w:val="24"/>
        </w:rPr>
        <w:t>экологии большинство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разрешительных документов предоставляется через</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специализированную платформу ГИС «ЗЕМЛЯ» (общероссийская ГИСОГД), также в ГИС «ЗЕМЛЯ» за год занесена информация и загружено 970 документов. С января 2023 года заявления от граждан и организаций на получение разрешений, уведомлений и ГПЗУ осуществляются через ГИС «ЗЕМЛЯ» (с портала </w:t>
      </w:r>
      <w:proofErr w:type="spellStart"/>
      <w:r w:rsidRPr="00B57D1A">
        <w:rPr>
          <w:rFonts w:ascii="Times New Roman" w:hAnsi="Times New Roman" w:cs="Times New Roman"/>
          <w:sz w:val="24"/>
          <w:szCs w:val="24"/>
        </w:rPr>
        <w:t>Госуслуги</w:t>
      </w:r>
      <w:proofErr w:type="spellEnd"/>
      <w:r w:rsidRPr="00B57D1A">
        <w:rPr>
          <w:rFonts w:ascii="Times New Roman" w:hAnsi="Times New Roman" w:cs="Times New Roman"/>
          <w:sz w:val="24"/>
          <w:szCs w:val="24"/>
        </w:rPr>
        <w:t xml:space="preserve"> заявления подгружаются автоматически, остальные заявления – поданные через МФЦ или на бумажном носителе – заносятся служащими УКС вручную), ведется постоянный мониторинг качества загрузки данных документов. Также в 2024 году количество документов, выданных в электронной форме, составило более 70%.</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ab/>
      </w:r>
    </w:p>
    <w:p w:rsidR="0038718A" w:rsidRPr="00B57D1A" w:rsidRDefault="0038718A" w:rsidP="00B57D1A">
      <w:pPr>
        <w:pStyle w:val="1"/>
        <w:spacing w:before="0" w:line="240" w:lineRule="auto"/>
        <w:ind w:firstLine="567"/>
        <w:jc w:val="both"/>
        <w:rPr>
          <w:rFonts w:ascii="Times New Roman" w:hAnsi="Times New Roman" w:cs="Times New Roman"/>
          <w:b/>
          <w:color w:val="auto"/>
          <w:sz w:val="24"/>
          <w:szCs w:val="24"/>
        </w:rPr>
      </w:pPr>
      <w:r w:rsidRPr="00B57D1A">
        <w:rPr>
          <w:rFonts w:ascii="Times New Roman" w:hAnsi="Times New Roman" w:cs="Times New Roman"/>
          <w:b/>
          <w:color w:val="auto"/>
          <w:sz w:val="24"/>
          <w:szCs w:val="24"/>
        </w:rPr>
        <w:t>Экология</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на муниципальную программу «Охрана окружающей среды и безопасное обращение с отходами на территории Вельского муниципального района на 2022-2024 годы» было предусмотренное финансирование в сумме 12098,59 тысячи рублей. </w:t>
      </w:r>
      <w:r w:rsidR="0018177C">
        <w:rPr>
          <w:rFonts w:ascii="Times New Roman" w:hAnsi="Times New Roman" w:cs="Times New Roman"/>
          <w:sz w:val="24"/>
          <w:szCs w:val="24"/>
        </w:rPr>
        <w:t>З</w:t>
      </w:r>
      <w:r w:rsidRPr="00B57D1A">
        <w:rPr>
          <w:rFonts w:ascii="Times New Roman" w:hAnsi="Times New Roman" w:cs="Times New Roman"/>
          <w:sz w:val="24"/>
          <w:szCs w:val="24"/>
        </w:rPr>
        <w:t xml:space="preserve">а счет </w:t>
      </w:r>
      <w:r w:rsidR="0018177C">
        <w:rPr>
          <w:rFonts w:ascii="Times New Roman" w:hAnsi="Times New Roman" w:cs="Times New Roman"/>
          <w:sz w:val="24"/>
          <w:szCs w:val="24"/>
        </w:rPr>
        <w:t>программы</w:t>
      </w:r>
      <w:r w:rsidRPr="00B57D1A">
        <w:rPr>
          <w:rFonts w:ascii="Times New Roman" w:hAnsi="Times New Roman" w:cs="Times New Roman"/>
          <w:sz w:val="24"/>
          <w:szCs w:val="24"/>
        </w:rPr>
        <w:t xml:space="preserve"> были реализованы мероприятия программы: «Ликвидация несанкционированных свалок», «Мероприятия по осуществлению на землях лесного фонда охраны лесов (в том числе осуществление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и «Озеленение». Было ликвидировано 18 свалок. Общая площадь ликвидированных мест несанкционированного складирования отходов составила 14,05 га, устроены минерализованные полосы на территории 13 поселений, осуществлены работы по озеленение территории ГП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xml:space="preserve">».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На территории Вельского района за 2024 год было очищено на субботниках, при проведении различных </w:t>
      </w:r>
      <w:proofErr w:type="spellStart"/>
      <w:r w:rsidRPr="00B57D1A">
        <w:rPr>
          <w:rFonts w:ascii="Times New Roman" w:hAnsi="Times New Roman" w:cs="Times New Roman"/>
          <w:sz w:val="24"/>
          <w:szCs w:val="24"/>
        </w:rPr>
        <w:t>экомероприятий</w:t>
      </w:r>
      <w:proofErr w:type="spellEnd"/>
      <w:r w:rsidRPr="00B57D1A">
        <w:rPr>
          <w:rFonts w:ascii="Times New Roman" w:hAnsi="Times New Roman" w:cs="Times New Roman"/>
          <w:sz w:val="24"/>
          <w:szCs w:val="24"/>
        </w:rPr>
        <w:t xml:space="preserve"> и облагорожено 29,5 га территорий (в том числе акватории водных объектов 15,029 га).</w:t>
      </w:r>
    </w:p>
    <w:p w:rsidR="00F3283C" w:rsidRDefault="0038718A" w:rsidP="00C80C40">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был разработан и выполнен на 100 процентов План мероприятий по экологическому образованию, просвещению и формированию экологической культуры на 2024 год, аналогичный план разработан на уровне Архан</w:t>
      </w:r>
      <w:r w:rsidR="00C80C40">
        <w:rPr>
          <w:rFonts w:ascii="Times New Roman" w:hAnsi="Times New Roman" w:cs="Times New Roman"/>
          <w:sz w:val="24"/>
          <w:szCs w:val="24"/>
        </w:rPr>
        <w:t>гельской области и на 2025 год.</w:t>
      </w:r>
    </w:p>
    <w:p w:rsidR="00C80C40" w:rsidRDefault="00C80C40" w:rsidP="00C80C40">
      <w:pPr>
        <w:spacing w:after="0" w:line="240" w:lineRule="auto"/>
        <w:ind w:firstLine="567"/>
        <w:jc w:val="both"/>
        <w:rPr>
          <w:rFonts w:ascii="Times New Roman" w:hAnsi="Times New Roman" w:cs="Times New Roman"/>
          <w:sz w:val="24"/>
          <w:szCs w:val="24"/>
        </w:rPr>
      </w:pPr>
    </w:p>
    <w:p w:rsidR="00C80C40" w:rsidRDefault="00C80C40" w:rsidP="00C80C40">
      <w:pPr>
        <w:spacing w:after="0" w:line="240" w:lineRule="auto"/>
        <w:ind w:firstLine="567"/>
        <w:jc w:val="both"/>
        <w:rPr>
          <w:rFonts w:ascii="Times New Roman" w:hAnsi="Times New Roman" w:cs="Times New Roman"/>
          <w:sz w:val="24"/>
          <w:szCs w:val="24"/>
        </w:rPr>
      </w:pPr>
    </w:p>
    <w:p w:rsidR="00C80C40" w:rsidRPr="00B57D1A" w:rsidRDefault="00C80C40" w:rsidP="00C80C40">
      <w:pPr>
        <w:spacing w:after="0" w:line="240" w:lineRule="auto"/>
        <w:ind w:firstLine="567"/>
        <w:jc w:val="both"/>
        <w:rPr>
          <w:rFonts w:ascii="Times New Roman" w:hAnsi="Times New Roman" w:cs="Times New Roman"/>
          <w:sz w:val="24"/>
          <w:szCs w:val="24"/>
        </w:rPr>
      </w:pPr>
    </w:p>
    <w:p w:rsidR="0038718A" w:rsidRPr="00B57D1A" w:rsidRDefault="0038718A" w:rsidP="00B57D1A">
      <w:pPr>
        <w:pStyle w:val="1"/>
        <w:spacing w:before="0" w:line="240" w:lineRule="auto"/>
        <w:jc w:val="center"/>
        <w:rPr>
          <w:rFonts w:ascii="Times New Roman" w:hAnsi="Times New Roman" w:cs="Times New Roman"/>
          <w:b/>
          <w:color w:val="auto"/>
          <w:sz w:val="24"/>
          <w:szCs w:val="24"/>
        </w:rPr>
      </w:pPr>
      <w:r w:rsidRPr="00B57D1A">
        <w:rPr>
          <w:rFonts w:ascii="Times New Roman" w:hAnsi="Times New Roman" w:cs="Times New Roman"/>
          <w:b/>
          <w:color w:val="auto"/>
          <w:sz w:val="24"/>
          <w:szCs w:val="24"/>
        </w:rPr>
        <w:lastRenderedPageBreak/>
        <w:t>ДЕЯТЕЛЬНОСТЬ В СФЕРЕ ЖИЛИЩНО-КОММУНАЛЬНОГО ХОЗЯЙСТВА</w:t>
      </w:r>
    </w:p>
    <w:p w:rsidR="0038718A" w:rsidRPr="00B57D1A" w:rsidRDefault="0038718A" w:rsidP="00B57D1A">
      <w:pPr>
        <w:spacing w:after="0" w:line="240" w:lineRule="auto"/>
        <w:ind w:firstLine="709"/>
        <w:rPr>
          <w:rFonts w:ascii="Times New Roman" w:hAnsi="Times New Roman" w:cs="Times New Roman"/>
          <w:sz w:val="24"/>
          <w:szCs w:val="24"/>
        </w:rPr>
      </w:pP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мероприятия по модернизации и капитальному ремонту объектов ТЭК и ЖКХ в 2024 году выделена субсидия ООО «</w:t>
      </w:r>
      <w:proofErr w:type="spellStart"/>
      <w:r w:rsidRPr="00B57D1A">
        <w:rPr>
          <w:rFonts w:ascii="Times New Roman" w:hAnsi="Times New Roman" w:cs="Times New Roman"/>
          <w:sz w:val="24"/>
          <w:szCs w:val="24"/>
        </w:rPr>
        <w:t>Архоблвод</w:t>
      </w:r>
      <w:proofErr w:type="spellEnd"/>
      <w:r w:rsidRPr="00B57D1A">
        <w:rPr>
          <w:rFonts w:ascii="Times New Roman" w:hAnsi="Times New Roman" w:cs="Times New Roman"/>
          <w:sz w:val="24"/>
          <w:szCs w:val="24"/>
        </w:rPr>
        <w:t xml:space="preserve">» </w:t>
      </w:r>
      <w:r w:rsidR="003A0E29" w:rsidRPr="00B57D1A">
        <w:rPr>
          <w:rFonts w:ascii="Times New Roman" w:hAnsi="Times New Roman" w:cs="Times New Roman"/>
          <w:sz w:val="24"/>
          <w:szCs w:val="24"/>
        </w:rPr>
        <w:t>–</w:t>
      </w:r>
      <w:r w:rsidRPr="00B57D1A">
        <w:rPr>
          <w:rFonts w:ascii="Times New Roman" w:hAnsi="Times New Roman" w:cs="Times New Roman"/>
          <w:sz w:val="24"/>
          <w:szCs w:val="24"/>
        </w:rPr>
        <w:t xml:space="preserve"> 8636,62 тыс. руб</w:t>
      </w:r>
      <w:r w:rsidR="003A0E29"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на возмещение части затрат на улучшение арендованного имущества. Силами ООО «</w:t>
      </w:r>
      <w:proofErr w:type="spellStart"/>
      <w:r w:rsidRPr="00B57D1A">
        <w:rPr>
          <w:rFonts w:ascii="Times New Roman" w:hAnsi="Times New Roman" w:cs="Times New Roman"/>
          <w:sz w:val="24"/>
          <w:szCs w:val="24"/>
        </w:rPr>
        <w:t>Архоблвод</w:t>
      </w:r>
      <w:proofErr w:type="spellEnd"/>
      <w:r w:rsidRPr="00B57D1A">
        <w:rPr>
          <w:rFonts w:ascii="Times New Roman" w:hAnsi="Times New Roman" w:cs="Times New Roman"/>
          <w:sz w:val="24"/>
          <w:szCs w:val="24"/>
        </w:rPr>
        <w:t>» в 2024 году выполнены следующие мероприятия:</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канализации в СП </w:t>
      </w:r>
      <w:r w:rsidRPr="00B57D1A">
        <w:rPr>
          <w:rFonts w:ascii="Times New Roman" w:hAnsi="Times New Roman" w:cs="Times New Roman"/>
          <w:color w:val="000000"/>
          <w:sz w:val="24"/>
          <w:szCs w:val="24"/>
        </w:rPr>
        <w:t>«</w:t>
      </w:r>
      <w:proofErr w:type="spellStart"/>
      <w:r w:rsidR="0038718A" w:rsidRPr="00B57D1A">
        <w:rPr>
          <w:rFonts w:ascii="Times New Roman" w:hAnsi="Times New Roman" w:cs="Times New Roman"/>
          <w:color w:val="000000"/>
          <w:sz w:val="24"/>
          <w:szCs w:val="24"/>
        </w:rPr>
        <w:t>Пакшеньгское</w:t>
      </w:r>
      <w:proofErr w:type="spellEnd"/>
      <w:r w:rsidRPr="00B57D1A">
        <w:rPr>
          <w:rFonts w:ascii="Times New Roman" w:hAnsi="Times New Roman" w:cs="Times New Roman"/>
          <w:color w:val="000000"/>
          <w:sz w:val="24"/>
          <w:szCs w:val="24"/>
        </w:rPr>
        <w:t>»</w:t>
      </w:r>
      <w:r w:rsidR="0038718A" w:rsidRPr="00B57D1A">
        <w:rPr>
          <w:rFonts w:ascii="Times New Roman" w:hAnsi="Times New Roman" w:cs="Times New Roman"/>
          <w:color w:val="000000"/>
          <w:sz w:val="24"/>
          <w:szCs w:val="24"/>
        </w:rPr>
        <w:t xml:space="preserve"> 3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ввода в здание сети водоснабжения Гимназии №</w:t>
      </w:r>
      <w:r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4 г. Вельска,</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водоснабжения по ул. 1 </w:t>
      </w:r>
      <w:r w:rsidRPr="00B57D1A">
        <w:rPr>
          <w:rFonts w:ascii="Times New Roman" w:hAnsi="Times New Roman" w:cs="Times New Roman"/>
          <w:color w:val="000000"/>
          <w:sz w:val="24"/>
          <w:szCs w:val="24"/>
        </w:rPr>
        <w:t>М</w:t>
      </w:r>
      <w:r w:rsidR="0038718A" w:rsidRPr="00B57D1A">
        <w:rPr>
          <w:rFonts w:ascii="Times New Roman" w:hAnsi="Times New Roman" w:cs="Times New Roman"/>
          <w:color w:val="000000"/>
          <w:sz w:val="24"/>
          <w:szCs w:val="24"/>
        </w:rPr>
        <w:t>ая г. Вельска 114,4</w:t>
      </w:r>
      <w:r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водоразборной колонки в д. </w:t>
      </w:r>
      <w:proofErr w:type="spellStart"/>
      <w:r w:rsidR="0038718A" w:rsidRPr="00B57D1A">
        <w:rPr>
          <w:rFonts w:ascii="Times New Roman" w:hAnsi="Times New Roman" w:cs="Times New Roman"/>
          <w:color w:val="000000"/>
          <w:sz w:val="24"/>
          <w:szCs w:val="24"/>
        </w:rPr>
        <w:t>Игнатовка</w:t>
      </w:r>
      <w:proofErr w:type="spellEnd"/>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сети водоснабжения в п. Погост по ул. Центральной 135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замена насоса на КНС в п. С</w:t>
      </w:r>
      <w:r w:rsidRPr="00B57D1A">
        <w:rPr>
          <w:rFonts w:ascii="Times New Roman" w:hAnsi="Times New Roman" w:cs="Times New Roman"/>
          <w:color w:val="000000"/>
          <w:sz w:val="24"/>
          <w:szCs w:val="24"/>
        </w:rPr>
        <w:t>олг</w:t>
      </w:r>
      <w:r w:rsidR="0038718A" w:rsidRPr="00B57D1A">
        <w:rPr>
          <w:rFonts w:ascii="Times New Roman" w:hAnsi="Times New Roman" w:cs="Times New Roman"/>
          <w:color w:val="000000"/>
          <w:sz w:val="24"/>
          <w:szCs w:val="24"/>
        </w:rPr>
        <w:t>инский,</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водопроводного колодца по ул. Фефилова-Октябрьская г. Вельск</w:t>
      </w:r>
      <w:r w:rsidRPr="00B57D1A">
        <w:rPr>
          <w:rFonts w:ascii="Times New Roman" w:hAnsi="Times New Roman" w:cs="Times New Roman"/>
          <w:color w:val="000000"/>
          <w:sz w:val="24"/>
          <w:szCs w:val="24"/>
        </w:rPr>
        <w:t>а</w:t>
      </w:r>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замена 2 пожарных гидрантов по ул. Дзержинского ул. Конева в г. Вельск</w:t>
      </w:r>
      <w:r w:rsidRPr="00B57D1A">
        <w:rPr>
          <w:rFonts w:ascii="Times New Roman" w:hAnsi="Times New Roman" w:cs="Times New Roman"/>
          <w:color w:val="000000"/>
          <w:sz w:val="24"/>
          <w:szCs w:val="24"/>
        </w:rPr>
        <w:t>е</w:t>
      </w:r>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колодцев вод</w:t>
      </w:r>
      <w:r w:rsidRPr="00B57D1A">
        <w:rPr>
          <w:rFonts w:ascii="Times New Roman" w:hAnsi="Times New Roman" w:cs="Times New Roman"/>
          <w:color w:val="000000"/>
          <w:sz w:val="24"/>
          <w:szCs w:val="24"/>
        </w:rPr>
        <w:t>оснабжения и водоснабжения 89 шт.</w:t>
      </w:r>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водоснабжения </w:t>
      </w:r>
      <w:proofErr w:type="spellStart"/>
      <w:r w:rsidR="0038718A" w:rsidRPr="00B57D1A">
        <w:rPr>
          <w:rFonts w:ascii="Times New Roman" w:hAnsi="Times New Roman" w:cs="Times New Roman"/>
          <w:color w:val="FF0000"/>
          <w:sz w:val="24"/>
          <w:szCs w:val="24"/>
        </w:rPr>
        <w:t>заколоцовка</w:t>
      </w:r>
      <w:proofErr w:type="spellEnd"/>
      <w:r w:rsidR="0038718A" w:rsidRPr="00B57D1A">
        <w:rPr>
          <w:rFonts w:ascii="Times New Roman" w:hAnsi="Times New Roman" w:cs="Times New Roman"/>
          <w:color w:val="000000"/>
          <w:sz w:val="24"/>
          <w:szCs w:val="24"/>
        </w:rPr>
        <w:t xml:space="preserve"> по ул. Гайдара и </w:t>
      </w:r>
      <w:proofErr w:type="spellStart"/>
      <w:r w:rsidR="0038718A" w:rsidRPr="00B57D1A">
        <w:rPr>
          <w:rFonts w:ascii="Times New Roman" w:hAnsi="Times New Roman" w:cs="Times New Roman"/>
          <w:color w:val="000000"/>
          <w:sz w:val="24"/>
          <w:szCs w:val="24"/>
        </w:rPr>
        <w:t>Леонтьевская</w:t>
      </w:r>
      <w:proofErr w:type="spellEnd"/>
      <w:r w:rsidR="0038718A" w:rsidRPr="00B57D1A">
        <w:rPr>
          <w:rFonts w:ascii="Times New Roman" w:hAnsi="Times New Roman" w:cs="Times New Roman"/>
          <w:color w:val="000000"/>
          <w:sz w:val="24"/>
          <w:szCs w:val="24"/>
        </w:rPr>
        <w:t xml:space="preserve"> г. Вельска</w:t>
      </w:r>
      <w:r w:rsidR="00126640"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11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ремонт дюкера напорной канализации через р. Вага, установка защитных лотков</w:t>
      </w:r>
      <w:r w:rsidR="00126640"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15</w:t>
      </w:r>
      <w:r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замена 5 задвижек на сетях водоснабжения в г. Вельске,</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сети водоснабжения в с. Воскресенское (462 м, 4 колодца),</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водоснабжения в д. </w:t>
      </w:r>
      <w:proofErr w:type="spellStart"/>
      <w:r w:rsidR="0038718A" w:rsidRPr="00B57D1A">
        <w:rPr>
          <w:rFonts w:ascii="Times New Roman" w:hAnsi="Times New Roman" w:cs="Times New Roman"/>
          <w:color w:val="000000"/>
          <w:sz w:val="24"/>
          <w:szCs w:val="24"/>
        </w:rPr>
        <w:t>Меле</w:t>
      </w:r>
      <w:r w:rsidRPr="00B57D1A">
        <w:rPr>
          <w:rFonts w:ascii="Times New Roman" w:hAnsi="Times New Roman" w:cs="Times New Roman"/>
          <w:color w:val="000000"/>
          <w:sz w:val="24"/>
          <w:szCs w:val="24"/>
        </w:rPr>
        <w:t>д</w:t>
      </w:r>
      <w:r w:rsidR="0038718A" w:rsidRPr="00B57D1A">
        <w:rPr>
          <w:rFonts w:ascii="Times New Roman" w:hAnsi="Times New Roman" w:cs="Times New Roman"/>
          <w:color w:val="000000"/>
          <w:sz w:val="24"/>
          <w:szCs w:val="24"/>
        </w:rPr>
        <w:t>и</w:t>
      </w:r>
      <w:r w:rsidRPr="00B57D1A">
        <w:rPr>
          <w:rFonts w:ascii="Times New Roman" w:hAnsi="Times New Roman" w:cs="Times New Roman"/>
          <w:color w:val="000000"/>
          <w:sz w:val="24"/>
          <w:szCs w:val="24"/>
        </w:rPr>
        <w:t>н</w:t>
      </w:r>
      <w:r w:rsidR="0038718A" w:rsidRPr="00B57D1A">
        <w:rPr>
          <w:rFonts w:ascii="Times New Roman" w:hAnsi="Times New Roman" w:cs="Times New Roman"/>
          <w:color w:val="000000"/>
          <w:sz w:val="24"/>
          <w:szCs w:val="24"/>
        </w:rPr>
        <w:t>ская</w:t>
      </w:r>
      <w:proofErr w:type="spellEnd"/>
      <w:r w:rsidR="0038718A" w:rsidRPr="00B57D1A">
        <w:rPr>
          <w:rFonts w:ascii="Times New Roman" w:hAnsi="Times New Roman" w:cs="Times New Roman"/>
          <w:color w:val="000000"/>
          <w:sz w:val="24"/>
          <w:szCs w:val="24"/>
        </w:rPr>
        <w:t xml:space="preserve"> вынос</w:t>
      </w:r>
      <w:r w:rsidR="00126640" w:rsidRPr="00B57D1A">
        <w:rPr>
          <w:rFonts w:ascii="Times New Roman" w:hAnsi="Times New Roman" w:cs="Times New Roman"/>
          <w:color w:val="000000"/>
          <w:sz w:val="24"/>
          <w:szCs w:val="24"/>
        </w:rPr>
        <w:t xml:space="preserve"> </w:t>
      </w:r>
      <w:r w:rsidR="0038718A" w:rsidRPr="00B57D1A">
        <w:rPr>
          <w:rFonts w:ascii="Times New Roman" w:hAnsi="Times New Roman" w:cs="Times New Roman"/>
          <w:color w:val="000000"/>
          <w:sz w:val="24"/>
          <w:szCs w:val="24"/>
        </w:rPr>
        <w:t>97,8 м, 1 колодец,</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перенос водоразборной колонки д. </w:t>
      </w:r>
      <w:proofErr w:type="spellStart"/>
      <w:r w:rsidR="0038718A" w:rsidRPr="00B57D1A">
        <w:rPr>
          <w:rFonts w:ascii="Times New Roman" w:hAnsi="Times New Roman" w:cs="Times New Roman"/>
          <w:color w:val="000000"/>
          <w:sz w:val="24"/>
          <w:szCs w:val="24"/>
        </w:rPr>
        <w:t>Никифорово</w:t>
      </w:r>
      <w:proofErr w:type="spellEnd"/>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сети водо</w:t>
      </w:r>
      <w:r w:rsidRPr="00B57D1A">
        <w:rPr>
          <w:rFonts w:ascii="Times New Roman" w:hAnsi="Times New Roman" w:cs="Times New Roman"/>
          <w:color w:val="000000"/>
          <w:sz w:val="24"/>
          <w:szCs w:val="24"/>
        </w:rPr>
        <w:t xml:space="preserve">снабжения в п. </w:t>
      </w:r>
      <w:proofErr w:type="spellStart"/>
      <w:r w:rsidRPr="00B57D1A">
        <w:rPr>
          <w:rFonts w:ascii="Times New Roman" w:hAnsi="Times New Roman" w:cs="Times New Roman"/>
          <w:color w:val="000000"/>
          <w:sz w:val="24"/>
          <w:szCs w:val="24"/>
        </w:rPr>
        <w:t>Аргуновский</w:t>
      </w:r>
      <w:proofErr w:type="spellEnd"/>
      <w:r w:rsidRPr="00B57D1A">
        <w:rPr>
          <w:rFonts w:ascii="Times New Roman" w:hAnsi="Times New Roman" w:cs="Times New Roman"/>
          <w:color w:val="000000"/>
          <w:sz w:val="24"/>
          <w:szCs w:val="24"/>
        </w:rPr>
        <w:t xml:space="preserve"> по у</w:t>
      </w:r>
      <w:r w:rsidR="0038718A" w:rsidRPr="00B57D1A">
        <w:rPr>
          <w:rFonts w:ascii="Times New Roman" w:hAnsi="Times New Roman" w:cs="Times New Roman"/>
          <w:color w:val="000000"/>
          <w:sz w:val="24"/>
          <w:szCs w:val="24"/>
        </w:rPr>
        <w:t>л. Строителей 98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сети водоснабжения в д. Усть-Шоноша по ул. Полевая</w:t>
      </w:r>
      <w:r w:rsidRPr="00B57D1A">
        <w:rPr>
          <w:rFonts w:ascii="Times New Roman" w:hAnsi="Times New Roman" w:cs="Times New Roman"/>
          <w:color w:val="000000"/>
          <w:sz w:val="24"/>
          <w:szCs w:val="24"/>
        </w:rPr>
        <w:t>-</w:t>
      </w:r>
      <w:r w:rsidR="0038718A" w:rsidRPr="00B57D1A">
        <w:rPr>
          <w:rFonts w:ascii="Times New Roman" w:hAnsi="Times New Roman" w:cs="Times New Roman"/>
          <w:color w:val="000000"/>
          <w:sz w:val="24"/>
          <w:szCs w:val="24"/>
        </w:rPr>
        <w:t xml:space="preserve"> Молодежная 320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капитальный ремонт кровли на здании скважины в д. Усть-Шоноша,</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водоснабжения в д. </w:t>
      </w:r>
      <w:proofErr w:type="spellStart"/>
      <w:r w:rsidR="0038718A" w:rsidRPr="00B57D1A">
        <w:rPr>
          <w:rFonts w:ascii="Times New Roman" w:hAnsi="Times New Roman" w:cs="Times New Roman"/>
          <w:color w:val="000000"/>
          <w:sz w:val="24"/>
          <w:szCs w:val="24"/>
        </w:rPr>
        <w:t>Теребино</w:t>
      </w:r>
      <w:proofErr w:type="spellEnd"/>
      <w:r w:rsidR="0038718A" w:rsidRPr="00B57D1A">
        <w:rPr>
          <w:rFonts w:ascii="Times New Roman" w:hAnsi="Times New Roman" w:cs="Times New Roman"/>
          <w:color w:val="000000"/>
          <w:sz w:val="24"/>
          <w:szCs w:val="24"/>
        </w:rPr>
        <w:t xml:space="preserve"> у дет. </w:t>
      </w:r>
      <w:r w:rsidRPr="00B57D1A">
        <w:rPr>
          <w:rFonts w:ascii="Times New Roman" w:hAnsi="Times New Roman" w:cs="Times New Roman"/>
          <w:color w:val="000000"/>
          <w:sz w:val="24"/>
          <w:szCs w:val="24"/>
        </w:rPr>
        <w:t>д</w:t>
      </w:r>
      <w:r w:rsidR="0038718A" w:rsidRPr="00B57D1A">
        <w:rPr>
          <w:rFonts w:ascii="Times New Roman" w:hAnsi="Times New Roman" w:cs="Times New Roman"/>
          <w:color w:val="000000"/>
          <w:sz w:val="24"/>
          <w:szCs w:val="24"/>
        </w:rPr>
        <w:t>ома 139 м,</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замена насоса на скважине в д. </w:t>
      </w:r>
      <w:proofErr w:type="spellStart"/>
      <w:r w:rsidR="0038718A" w:rsidRPr="00B57D1A">
        <w:rPr>
          <w:rFonts w:ascii="Times New Roman" w:hAnsi="Times New Roman" w:cs="Times New Roman"/>
          <w:color w:val="000000"/>
          <w:sz w:val="24"/>
          <w:szCs w:val="24"/>
        </w:rPr>
        <w:t>Теребино</w:t>
      </w:r>
      <w:proofErr w:type="spellEnd"/>
      <w:r w:rsidR="0038718A" w:rsidRPr="00B57D1A">
        <w:rPr>
          <w:rFonts w:ascii="Times New Roman" w:hAnsi="Times New Roman" w:cs="Times New Roman"/>
          <w:color w:val="000000"/>
          <w:sz w:val="24"/>
          <w:szCs w:val="24"/>
        </w:rPr>
        <w:t>,</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замена насоса на станции КОС в г. Вельске,</w:t>
      </w:r>
    </w:p>
    <w:p w:rsidR="0038718A" w:rsidRPr="00B57D1A" w:rsidRDefault="00725557"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 </w:t>
      </w:r>
      <w:r w:rsidR="0038718A" w:rsidRPr="00B57D1A">
        <w:rPr>
          <w:rFonts w:ascii="Times New Roman" w:hAnsi="Times New Roman" w:cs="Times New Roman"/>
          <w:color w:val="000000"/>
          <w:sz w:val="24"/>
          <w:szCs w:val="24"/>
        </w:rPr>
        <w:t xml:space="preserve">капитальный ремонт сети водоснабжения в п. </w:t>
      </w:r>
      <w:proofErr w:type="spellStart"/>
      <w:r w:rsidR="0038718A" w:rsidRPr="00B57D1A">
        <w:rPr>
          <w:rFonts w:ascii="Times New Roman" w:hAnsi="Times New Roman" w:cs="Times New Roman"/>
          <w:color w:val="000000"/>
          <w:sz w:val="24"/>
          <w:szCs w:val="24"/>
        </w:rPr>
        <w:t>Верхопуйский</w:t>
      </w:r>
      <w:proofErr w:type="spellEnd"/>
      <w:r w:rsidR="0038718A" w:rsidRPr="00B57D1A">
        <w:rPr>
          <w:rFonts w:ascii="Times New Roman" w:hAnsi="Times New Roman" w:cs="Times New Roman"/>
          <w:color w:val="000000"/>
          <w:sz w:val="24"/>
          <w:szCs w:val="24"/>
        </w:rPr>
        <w:t xml:space="preserve"> с установкой водоразборных колонок.</w:t>
      </w:r>
    </w:p>
    <w:p w:rsidR="0038718A" w:rsidRPr="00B57D1A" w:rsidRDefault="0038718A"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Выполнены мероприятия по организации в границе сельских поселений полномочий по электро</w:t>
      </w:r>
      <w:r w:rsidR="00725557"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 тепло</w:t>
      </w:r>
      <w:r w:rsidR="00725557"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 газо</w:t>
      </w:r>
      <w:r w:rsidR="00725557"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 xml:space="preserve"> и водоснабжени</w:t>
      </w:r>
      <w:r w:rsidR="00725557" w:rsidRPr="00B57D1A">
        <w:rPr>
          <w:rFonts w:ascii="Times New Roman" w:hAnsi="Times New Roman" w:cs="Times New Roman"/>
          <w:color w:val="000000"/>
          <w:sz w:val="24"/>
          <w:szCs w:val="24"/>
        </w:rPr>
        <w:t>ю</w:t>
      </w:r>
      <w:r w:rsidRPr="00B57D1A">
        <w:rPr>
          <w:rFonts w:ascii="Times New Roman" w:hAnsi="Times New Roman" w:cs="Times New Roman"/>
          <w:color w:val="000000"/>
          <w:sz w:val="24"/>
          <w:szCs w:val="24"/>
        </w:rPr>
        <w:t xml:space="preserve"> населения, водоотведени</w:t>
      </w:r>
      <w:r w:rsidR="00725557" w:rsidRPr="00B57D1A">
        <w:rPr>
          <w:rFonts w:ascii="Times New Roman" w:hAnsi="Times New Roman" w:cs="Times New Roman"/>
          <w:color w:val="000000"/>
          <w:sz w:val="24"/>
          <w:szCs w:val="24"/>
        </w:rPr>
        <w:t>ю</w:t>
      </w:r>
      <w:r w:rsidRPr="00B57D1A">
        <w:rPr>
          <w:rFonts w:ascii="Times New Roman" w:hAnsi="Times New Roman" w:cs="Times New Roman"/>
          <w:color w:val="000000"/>
          <w:sz w:val="24"/>
          <w:szCs w:val="24"/>
        </w:rPr>
        <w:t>, снабжени</w:t>
      </w:r>
      <w:r w:rsidR="00725557" w:rsidRPr="00B57D1A">
        <w:rPr>
          <w:rFonts w:ascii="Times New Roman" w:hAnsi="Times New Roman" w:cs="Times New Roman"/>
          <w:color w:val="000000"/>
          <w:sz w:val="24"/>
          <w:szCs w:val="24"/>
        </w:rPr>
        <w:t>ю</w:t>
      </w:r>
      <w:r w:rsidRPr="00B57D1A">
        <w:rPr>
          <w:rFonts w:ascii="Times New Roman" w:hAnsi="Times New Roman" w:cs="Times New Roman"/>
          <w:color w:val="000000"/>
          <w:sz w:val="24"/>
          <w:szCs w:val="24"/>
        </w:rPr>
        <w:t xml:space="preserve"> населения топливом (СП </w:t>
      </w:r>
      <w:r w:rsidR="00725557" w:rsidRPr="00B57D1A">
        <w:rPr>
          <w:rFonts w:ascii="Times New Roman" w:hAnsi="Times New Roman" w:cs="Times New Roman"/>
          <w:color w:val="000000"/>
          <w:sz w:val="24"/>
          <w:szCs w:val="24"/>
        </w:rPr>
        <w:t>«</w:t>
      </w:r>
      <w:proofErr w:type="spellStart"/>
      <w:r w:rsidRPr="00B57D1A">
        <w:rPr>
          <w:rFonts w:ascii="Times New Roman" w:hAnsi="Times New Roman" w:cs="Times New Roman"/>
          <w:color w:val="000000"/>
          <w:sz w:val="24"/>
          <w:szCs w:val="24"/>
        </w:rPr>
        <w:t>Хозьминское</w:t>
      </w:r>
      <w:proofErr w:type="spellEnd"/>
      <w:r w:rsidR="00725557"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 xml:space="preserve">).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Выполнены мероприятия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по передаче полномочий на сельские поселения по организации накопления и транспортировке ТКО. Приобретены контейнерные баки для сборов ТКО </w:t>
      </w:r>
      <w:r w:rsidR="00725557"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20 штук металлических для СП </w:t>
      </w:r>
      <w:r w:rsidR="00725557"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Усть-Шоношское</w:t>
      </w:r>
      <w:proofErr w:type="spellEnd"/>
      <w:r w:rsidR="00725557" w:rsidRPr="00B57D1A">
        <w:rPr>
          <w:rFonts w:ascii="Times New Roman" w:hAnsi="Times New Roman" w:cs="Times New Roman"/>
          <w:sz w:val="24"/>
          <w:szCs w:val="24"/>
        </w:rPr>
        <w:t>»</w:t>
      </w:r>
      <w:r w:rsidRPr="00B57D1A">
        <w:rPr>
          <w:rFonts w:ascii="Times New Roman" w:hAnsi="Times New Roman" w:cs="Times New Roman"/>
          <w:sz w:val="24"/>
          <w:szCs w:val="24"/>
        </w:rPr>
        <w:t xml:space="preserve"> и 11 пластиковых для СП </w:t>
      </w:r>
      <w:r w:rsidR="00725557" w:rsidRPr="00B57D1A">
        <w:rPr>
          <w:rFonts w:ascii="Times New Roman" w:hAnsi="Times New Roman" w:cs="Times New Roman"/>
          <w:sz w:val="24"/>
          <w:szCs w:val="24"/>
        </w:rPr>
        <w:t>«</w:t>
      </w:r>
      <w:r w:rsidRPr="00B57D1A">
        <w:rPr>
          <w:rFonts w:ascii="Times New Roman" w:hAnsi="Times New Roman" w:cs="Times New Roman"/>
          <w:sz w:val="24"/>
          <w:szCs w:val="24"/>
        </w:rPr>
        <w:t>Благовещенское</w:t>
      </w:r>
      <w:r w:rsidR="00725557" w:rsidRPr="00B57D1A">
        <w:rPr>
          <w:rFonts w:ascii="Times New Roman" w:hAnsi="Times New Roman" w:cs="Times New Roman"/>
          <w:sz w:val="24"/>
          <w:szCs w:val="24"/>
        </w:rPr>
        <w:t>»</w:t>
      </w:r>
      <w:r w:rsidRPr="00B57D1A">
        <w:rPr>
          <w:rFonts w:ascii="Times New Roman" w:hAnsi="Times New Roman" w:cs="Times New Roman"/>
          <w:sz w:val="24"/>
          <w:szCs w:val="24"/>
        </w:rPr>
        <w:t xml:space="preserve">. Отремонтирована 1 контейнерная площадка, установлена 1 контейнерная площадка в СП </w:t>
      </w:r>
      <w:r w:rsidR="00725557"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Усть-Вельское</w:t>
      </w:r>
      <w:proofErr w:type="spellEnd"/>
      <w:r w:rsidR="00725557" w:rsidRPr="00B57D1A">
        <w:rPr>
          <w:rFonts w:ascii="Times New Roman" w:hAnsi="Times New Roman" w:cs="Times New Roman"/>
          <w:sz w:val="24"/>
          <w:szCs w:val="24"/>
        </w:rPr>
        <w:t>»</w:t>
      </w:r>
      <w:r w:rsidRPr="00B57D1A">
        <w:rPr>
          <w:rFonts w:ascii="Times New Roman" w:hAnsi="Times New Roman" w:cs="Times New Roman"/>
          <w:sz w:val="24"/>
          <w:szCs w:val="24"/>
        </w:rPr>
        <w:t>. Все контейнерные п</w:t>
      </w:r>
      <w:r w:rsidR="00725557" w:rsidRPr="00B57D1A">
        <w:rPr>
          <w:rFonts w:ascii="Times New Roman" w:hAnsi="Times New Roman" w:cs="Times New Roman"/>
          <w:sz w:val="24"/>
          <w:szCs w:val="24"/>
        </w:rPr>
        <w:t>л</w:t>
      </w:r>
      <w:r w:rsidRPr="00B57D1A">
        <w:rPr>
          <w:rFonts w:ascii="Times New Roman" w:hAnsi="Times New Roman" w:cs="Times New Roman"/>
          <w:sz w:val="24"/>
          <w:szCs w:val="24"/>
        </w:rPr>
        <w:t>ощадки занесены в Федеральную программу ФГИС УТКО.</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Осуществлена передача полномочий на сельские поселения по организации и содержанию мест захоронения на территории сельских поселений. Проведены мероприятия по благоустройству территорий (расчистка и содержание пешеходных подвесных мостов).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В рамках национального проекта «Жилье и городская среда» регионального проекта Архангельской области «Чистая вода» завершено строительство 1 этапа объекта «Реконструкция водопроводных очистных сооружений г. Вельск». Объект введен и передан в эксплуатацию в декабре 2024 года. В результате реализации проекта качественной питьевой водой обеспечены 24 тыс. человек</w:t>
      </w:r>
      <w:r w:rsidR="00126640"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rPr>
        <w:t xml:space="preserve">г. Вельска и СП </w:t>
      </w:r>
      <w:r w:rsidR="00725557" w:rsidRPr="00B57D1A">
        <w:rPr>
          <w:rFonts w:ascii="Times New Roman" w:hAnsi="Times New Roman" w:cs="Times New Roman"/>
          <w:color w:val="000000"/>
          <w:sz w:val="24"/>
          <w:szCs w:val="24"/>
        </w:rPr>
        <w:t>«</w:t>
      </w:r>
      <w:proofErr w:type="spellStart"/>
      <w:r w:rsidRPr="00B57D1A">
        <w:rPr>
          <w:rFonts w:ascii="Times New Roman" w:hAnsi="Times New Roman" w:cs="Times New Roman"/>
          <w:color w:val="000000"/>
          <w:sz w:val="24"/>
          <w:szCs w:val="24"/>
        </w:rPr>
        <w:t>Муравьевское</w:t>
      </w:r>
      <w:proofErr w:type="spellEnd"/>
      <w:r w:rsidR="00725557"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w:t>
      </w:r>
      <w:r w:rsidRPr="00B57D1A">
        <w:rPr>
          <w:rFonts w:ascii="Times New Roman" w:eastAsia="Calibri" w:hAnsi="Times New Roman" w:cs="Times New Roman"/>
          <w:sz w:val="24"/>
          <w:szCs w:val="24"/>
        </w:rPr>
        <w:t xml:space="preserve"> Работы по реконструкции объектов водоснабжения выполняются за счет средств федерального </w:t>
      </w:r>
      <w:r w:rsidRPr="00B57D1A">
        <w:rPr>
          <w:rFonts w:ascii="Times New Roman" w:eastAsia="Calibri" w:hAnsi="Times New Roman" w:cs="Times New Roman"/>
          <w:sz w:val="24"/>
          <w:szCs w:val="24"/>
        </w:rPr>
        <w:lastRenderedPageBreak/>
        <w:t>бюджета при участии финансирования бюджета Архангельской области и бюджета Вельского муниципального района.</w:t>
      </w:r>
      <w:r w:rsidR="00126640" w:rsidRPr="00B57D1A">
        <w:rPr>
          <w:rFonts w:ascii="Times New Roman" w:eastAsia="Calibri" w:hAnsi="Times New Roman" w:cs="Times New Roman"/>
          <w:sz w:val="24"/>
          <w:szCs w:val="24"/>
        </w:rPr>
        <w:t xml:space="preserve">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Актуализированы места сбора (накопления) твердых коммунальных отходов. Координаты мест (площадок) накопления ТКО, в том числе бестарным способом, актуализированы, занесены в информационную систему ГИС ЗЕМЛЯ. Проведена актуализация принадлежности мест (площадок) накопления ТКО. Работа по анализу зон риска по обеспечению содержания ТКО проводится регулярно.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Отопительный период 2023-2024 г</w:t>
      </w:r>
      <w:r w:rsidR="00725557" w:rsidRPr="00B57D1A">
        <w:rPr>
          <w:rFonts w:ascii="Times New Roman" w:hAnsi="Times New Roman" w:cs="Times New Roman"/>
          <w:sz w:val="24"/>
          <w:szCs w:val="24"/>
        </w:rPr>
        <w:t>одов</w:t>
      </w:r>
      <w:r w:rsidRPr="00B57D1A">
        <w:rPr>
          <w:rFonts w:ascii="Times New Roman" w:hAnsi="Times New Roman" w:cs="Times New Roman"/>
          <w:sz w:val="24"/>
          <w:szCs w:val="24"/>
        </w:rPr>
        <w:t xml:space="preserve"> проходил в штатном режиме. Успешно проведена подготовка к отопительному периоду 2024-2025 годов. Ведется контроль по поставкам и запасам топлива к тепловым пунктам. Отопительный период 2024-2025</w:t>
      </w:r>
      <w:r w:rsidR="00725557" w:rsidRPr="00B57D1A">
        <w:rPr>
          <w:rFonts w:ascii="Times New Roman" w:hAnsi="Times New Roman" w:cs="Times New Roman"/>
          <w:sz w:val="24"/>
          <w:szCs w:val="24"/>
        </w:rPr>
        <w:t xml:space="preserve"> годов</w:t>
      </w:r>
      <w:r w:rsidRPr="00B57D1A">
        <w:rPr>
          <w:rFonts w:ascii="Times New Roman" w:hAnsi="Times New Roman" w:cs="Times New Roman"/>
          <w:sz w:val="24"/>
          <w:szCs w:val="24"/>
        </w:rPr>
        <w:t xml:space="preserve"> проходит в штатном режиме, аварийные ситуации устраняются своевременно. Северо-Западным управлением </w:t>
      </w:r>
      <w:proofErr w:type="spellStart"/>
      <w:r w:rsidRPr="00B57D1A">
        <w:rPr>
          <w:rFonts w:ascii="Times New Roman" w:hAnsi="Times New Roman" w:cs="Times New Roman"/>
          <w:sz w:val="24"/>
          <w:szCs w:val="24"/>
        </w:rPr>
        <w:t>Ростехнадзора</w:t>
      </w:r>
      <w:proofErr w:type="spellEnd"/>
      <w:r w:rsidRPr="00B57D1A">
        <w:rPr>
          <w:rFonts w:ascii="Times New Roman" w:hAnsi="Times New Roman" w:cs="Times New Roman"/>
          <w:sz w:val="24"/>
          <w:szCs w:val="24"/>
        </w:rPr>
        <w:t xml:space="preserve"> выдан Паспорт готовности к отопительному периоду 2024-2025 годов по всем поселениям Вельского района.</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рамках мероприятий по концессии в сельских территориях Вельского района в 2024 году проведен капитальный ремонт тепловых сетей на общую сумму 1,9 млн руб</w:t>
      </w:r>
      <w:r w:rsidR="00725557" w:rsidRPr="00B57D1A">
        <w:rPr>
          <w:rFonts w:ascii="Times New Roman" w:hAnsi="Times New Roman" w:cs="Times New Roman"/>
          <w:sz w:val="24"/>
          <w:szCs w:val="24"/>
        </w:rPr>
        <w:t>лей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сельск</w:t>
      </w:r>
      <w:r w:rsidR="00725557" w:rsidRPr="00B57D1A">
        <w:rPr>
          <w:rFonts w:ascii="Times New Roman" w:hAnsi="Times New Roman" w:cs="Times New Roman"/>
          <w:sz w:val="24"/>
          <w:szCs w:val="24"/>
        </w:rPr>
        <w:t>ом</w:t>
      </w:r>
      <w:r w:rsidRPr="00B57D1A">
        <w:rPr>
          <w:rFonts w:ascii="Times New Roman" w:hAnsi="Times New Roman" w:cs="Times New Roman"/>
          <w:sz w:val="24"/>
          <w:szCs w:val="24"/>
        </w:rPr>
        <w:t xml:space="preserve"> поселени</w:t>
      </w:r>
      <w:r w:rsidR="00725557" w:rsidRPr="00B57D1A">
        <w:rPr>
          <w:rFonts w:ascii="Times New Roman" w:hAnsi="Times New Roman" w:cs="Times New Roman"/>
          <w:sz w:val="24"/>
          <w:szCs w:val="24"/>
        </w:rPr>
        <w:t>и</w:t>
      </w:r>
      <w:r w:rsidRPr="00B57D1A">
        <w:rPr>
          <w:rFonts w:ascii="Times New Roman" w:hAnsi="Times New Roman" w:cs="Times New Roman"/>
          <w:sz w:val="24"/>
          <w:szCs w:val="24"/>
        </w:rPr>
        <w:t xml:space="preserve"> </w:t>
      </w:r>
      <w:r w:rsidR="00725557" w:rsidRPr="00B57D1A">
        <w:rPr>
          <w:rFonts w:ascii="Times New Roman" w:hAnsi="Times New Roman" w:cs="Times New Roman"/>
          <w:sz w:val="24"/>
          <w:szCs w:val="24"/>
        </w:rPr>
        <w:t>«</w:t>
      </w:r>
      <w:proofErr w:type="spellStart"/>
      <w:r w:rsidRPr="00B57D1A">
        <w:rPr>
          <w:rFonts w:ascii="Times New Roman" w:hAnsi="Times New Roman" w:cs="Times New Roman"/>
          <w:sz w:val="24"/>
          <w:szCs w:val="24"/>
        </w:rPr>
        <w:t>Солгинское</w:t>
      </w:r>
      <w:proofErr w:type="spellEnd"/>
      <w:r w:rsidR="00725557" w:rsidRPr="00B57D1A">
        <w:rPr>
          <w:rFonts w:ascii="Times New Roman" w:hAnsi="Times New Roman" w:cs="Times New Roman"/>
          <w:sz w:val="24"/>
          <w:szCs w:val="24"/>
        </w:rPr>
        <w:t>»,</w:t>
      </w:r>
      <w:r w:rsidRPr="00B57D1A">
        <w:rPr>
          <w:rFonts w:ascii="Times New Roman" w:hAnsi="Times New Roman" w:cs="Times New Roman"/>
          <w:sz w:val="24"/>
          <w:szCs w:val="24"/>
        </w:rPr>
        <w:t xml:space="preserve"> заменено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382 метра тепловых сетей,</w:t>
      </w:r>
      <w:r w:rsidR="00126640" w:rsidRPr="00B57D1A">
        <w:rPr>
          <w:rFonts w:ascii="Times New Roman" w:hAnsi="Times New Roman" w:cs="Times New Roman"/>
          <w:sz w:val="24"/>
          <w:szCs w:val="24"/>
        </w:rPr>
        <w:t xml:space="preserve"> </w:t>
      </w:r>
      <w:r w:rsidR="00725557" w:rsidRPr="00B57D1A">
        <w:rPr>
          <w:rFonts w:ascii="Times New Roman" w:hAnsi="Times New Roman" w:cs="Times New Roman"/>
          <w:sz w:val="24"/>
          <w:szCs w:val="24"/>
        </w:rPr>
        <w:t>в СП «</w:t>
      </w:r>
      <w:proofErr w:type="spellStart"/>
      <w:r w:rsidRPr="00B57D1A">
        <w:rPr>
          <w:rFonts w:ascii="Times New Roman" w:hAnsi="Times New Roman" w:cs="Times New Roman"/>
          <w:sz w:val="24"/>
          <w:szCs w:val="24"/>
        </w:rPr>
        <w:t>Липовское</w:t>
      </w:r>
      <w:proofErr w:type="spellEnd"/>
      <w:r w:rsidR="00725557" w:rsidRPr="00B57D1A">
        <w:rPr>
          <w:rFonts w:ascii="Times New Roman" w:hAnsi="Times New Roman" w:cs="Times New Roman"/>
          <w:sz w:val="24"/>
          <w:szCs w:val="24"/>
        </w:rPr>
        <w:t>»</w:t>
      </w:r>
      <w:r w:rsidRPr="00B57D1A">
        <w:rPr>
          <w:rFonts w:ascii="Times New Roman" w:hAnsi="Times New Roman" w:cs="Times New Roman"/>
          <w:sz w:val="24"/>
          <w:szCs w:val="24"/>
        </w:rPr>
        <w:t xml:space="preserve"> </w:t>
      </w:r>
      <w:r w:rsidR="00725557" w:rsidRPr="00B57D1A">
        <w:rPr>
          <w:rFonts w:ascii="Times New Roman" w:hAnsi="Times New Roman" w:cs="Times New Roman"/>
          <w:sz w:val="24"/>
          <w:szCs w:val="24"/>
        </w:rPr>
        <w:t xml:space="preserve">на </w:t>
      </w:r>
      <w:r w:rsidRPr="00B57D1A">
        <w:rPr>
          <w:rFonts w:ascii="Times New Roman" w:hAnsi="Times New Roman" w:cs="Times New Roman"/>
          <w:sz w:val="24"/>
          <w:szCs w:val="24"/>
        </w:rPr>
        <w:t>0,8 млн руб</w:t>
      </w:r>
      <w:r w:rsidR="00725557" w:rsidRPr="00B57D1A">
        <w:rPr>
          <w:rFonts w:ascii="Times New Roman" w:hAnsi="Times New Roman" w:cs="Times New Roman"/>
          <w:sz w:val="24"/>
          <w:szCs w:val="24"/>
        </w:rPr>
        <w:t>лей отремонтировано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80 метров тепловых сетей.</w:t>
      </w:r>
    </w:p>
    <w:p w:rsidR="0038718A" w:rsidRPr="0018177C" w:rsidRDefault="0038718A" w:rsidP="00B57D1A">
      <w:pPr>
        <w:spacing w:after="0" w:line="240" w:lineRule="auto"/>
        <w:ind w:firstLine="567"/>
        <w:jc w:val="both"/>
        <w:rPr>
          <w:rFonts w:ascii="Times New Roman" w:hAnsi="Times New Roman" w:cs="Times New Roman"/>
          <w:b/>
          <w:sz w:val="24"/>
          <w:szCs w:val="24"/>
        </w:rPr>
      </w:pPr>
      <w:r w:rsidRPr="0018177C">
        <w:rPr>
          <w:rFonts w:ascii="Times New Roman" w:hAnsi="Times New Roman" w:cs="Times New Roman"/>
          <w:b/>
          <w:sz w:val="24"/>
          <w:szCs w:val="24"/>
        </w:rPr>
        <w:t>ГП «</w:t>
      </w:r>
      <w:proofErr w:type="spellStart"/>
      <w:r w:rsidRPr="0018177C">
        <w:rPr>
          <w:rFonts w:ascii="Times New Roman" w:hAnsi="Times New Roman" w:cs="Times New Roman"/>
          <w:b/>
          <w:sz w:val="24"/>
          <w:szCs w:val="24"/>
        </w:rPr>
        <w:t>Вельское</w:t>
      </w:r>
      <w:proofErr w:type="spellEnd"/>
      <w:r w:rsidRPr="0018177C">
        <w:rPr>
          <w:rFonts w:ascii="Times New Roman" w:hAnsi="Times New Roman" w:cs="Times New Roman"/>
          <w:b/>
          <w:sz w:val="24"/>
          <w:szCs w:val="24"/>
        </w:rPr>
        <w:t>»</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рамках заключе</w:t>
      </w:r>
      <w:r w:rsidR="00725557" w:rsidRPr="00B57D1A">
        <w:rPr>
          <w:rFonts w:ascii="Times New Roman" w:hAnsi="Times New Roman" w:cs="Times New Roman"/>
          <w:sz w:val="24"/>
          <w:szCs w:val="24"/>
        </w:rPr>
        <w:t>н</w:t>
      </w:r>
      <w:r w:rsidRPr="00B57D1A">
        <w:rPr>
          <w:rFonts w:ascii="Times New Roman" w:hAnsi="Times New Roman" w:cs="Times New Roman"/>
          <w:sz w:val="24"/>
          <w:szCs w:val="24"/>
        </w:rPr>
        <w:t>ного концессионного соглашения в отношении объектов теплоснабжения АО «ГТ ЭНЕР</w:t>
      </w:r>
      <w:r w:rsidR="00725557" w:rsidRPr="00B57D1A">
        <w:rPr>
          <w:rFonts w:ascii="Times New Roman" w:hAnsi="Times New Roman" w:cs="Times New Roman"/>
          <w:sz w:val="24"/>
          <w:szCs w:val="24"/>
        </w:rPr>
        <w:t>Г</w:t>
      </w:r>
      <w:r w:rsidRPr="00B57D1A">
        <w:rPr>
          <w:rFonts w:ascii="Times New Roman" w:hAnsi="Times New Roman" w:cs="Times New Roman"/>
          <w:sz w:val="24"/>
          <w:szCs w:val="24"/>
        </w:rPr>
        <w:t xml:space="preserve">О» ведутся работы по реконструкции сетей теплоснабжения и модернизации системы теплоснабжения путем закрытия угольных котельных с переводом на газовые. Получены допуски в эксплуатацию новых объектов. Проводимые мероприятия значительно повысили качество и надежность предоставляемых услуг, а также значительно выбросы в атмосферу вредных веществ.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Завершено строительство центральных тепловых пунктов для обеспечения теплоснабжения и ГВС района нефтебазы</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и РМЗ газовой БМК, произведена реконструкция тепловых сетей. </w:t>
      </w:r>
    </w:p>
    <w:p w:rsidR="0038718A" w:rsidRPr="0018177C" w:rsidRDefault="0038718A" w:rsidP="00B57D1A">
      <w:pPr>
        <w:spacing w:after="0" w:line="240" w:lineRule="auto"/>
        <w:ind w:firstLine="567"/>
        <w:jc w:val="both"/>
        <w:rPr>
          <w:rFonts w:ascii="Times New Roman" w:hAnsi="Times New Roman" w:cs="Times New Roman"/>
          <w:b/>
          <w:sz w:val="24"/>
          <w:szCs w:val="24"/>
        </w:rPr>
      </w:pPr>
      <w:r w:rsidRPr="0018177C">
        <w:rPr>
          <w:rFonts w:ascii="Times New Roman" w:hAnsi="Times New Roman" w:cs="Times New Roman"/>
          <w:b/>
          <w:sz w:val="24"/>
          <w:szCs w:val="24"/>
        </w:rPr>
        <w:t xml:space="preserve">ГП </w:t>
      </w:r>
      <w:r w:rsidR="00725557" w:rsidRPr="0018177C">
        <w:rPr>
          <w:rFonts w:ascii="Times New Roman" w:hAnsi="Times New Roman" w:cs="Times New Roman"/>
          <w:b/>
          <w:sz w:val="24"/>
          <w:szCs w:val="24"/>
        </w:rPr>
        <w:t>«</w:t>
      </w:r>
      <w:proofErr w:type="spellStart"/>
      <w:r w:rsidRPr="0018177C">
        <w:rPr>
          <w:rFonts w:ascii="Times New Roman" w:hAnsi="Times New Roman" w:cs="Times New Roman"/>
          <w:b/>
          <w:sz w:val="24"/>
          <w:szCs w:val="24"/>
        </w:rPr>
        <w:t>Кулойское</w:t>
      </w:r>
      <w:proofErr w:type="spellEnd"/>
      <w:r w:rsidR="00725557" w:rsidRPr="0018177C">
        <w:rPr>
          <w:rFonts w:ascii="Times New Roman" w:hAnsi="Times New Roman" w:cs="Times New Roman"/>
          <w:b/>
          <w:sz w:val="24"/>
          <w:szCs w:val="24"/>
        </w:rPr>
        <w:t>»</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Ведется работа по заключению концессионного соглашения в отношении объектов теплоснабжения. </w:t>
      </w:r>
    </w:p>
    <w:p w:rsidR="0038718A" w:rsidRPr="00B57D1A" w:rsidRDefault="0038718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рамках действующей концессии с ООО «Водоканал Кулой» выполнены мероприятия на объектах водонапорно-канализационного хозяйства. Ведется работа по реконструкции оборудования канализационных очистных сооружений. Проектной организацией ООО «</w:t>
      </w:r>
      <w:proofErr w:type="spellStart"/>
      <w:r w:rsidRPr="00B57D1A">
        <w:rPr>
          <w:rFonts w:ascii="Times New Roman" w:hAnsi="Times New Roman" w:cs="Times New Roman"/>
          <w:sz w:val="24"/>
          <w:szCs w:val="24"/>
        </w:rPr>
        <w:t>ЯрПроект</w:t>
      </w:r>
      <w:proofErr w:type="spellEnd"/>
      <w:r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разработана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проектная документация по</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объекту</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по объекту «Строительство водоочистных сооружений пос. Кулой»</w:t>
      </w:r>
      <w:r w:rsidR="00725557" w:rsidRPr="00B57D1A">
        <w:rPr>
          <w:rFonts w:ascii="Times New Roman" w:hAnsi="Times New Roman" w:cs="Times New Roman"/>
          <w:sz w:val="24"/>
          <w:szCs w:val="24"/>
        </w:rPr>
        <w:t>.</w:t>
      </w:r>
      <w:r w:rsidRPr="00B57D1A">
        <w:rPr>
          <w:rFonts w:ascii="Times New Roman" w:hAnsi="Times New Roman" w:cs="Times New Roman"/>
          <w:sz w:val="24"/>
          <w:szCs w:val="24"/>
        </w:rPr>
        <w:t xml:space="preserve"> Общая стоимость работ по реконструкции составит 83 млн руб</w:t>
      </w:r>
      <w:r w:rsidR="00725557"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Начаты работы по </w:t>
      </w:r>
      <w:proofErr w:type="spellStart"/>
      <w:r w:rsidRPr="00B57D1A">
        <w:rPr>
          <w:rFonts w:ascii="Times New Roman" w:hAnsi="Times New Roman" w:cs="Times New Roman"/>
          <w:sz w:val="24"/>
          <w:szCs w:val="24"/>
        </w:rPr>
        <w:t>закольцовке</w:t>
      </w:r>
      <w:proofErr w:type="spellEnd"/>
      <w:r w:rsidRPr="00B57D1A">
        <w:rPr>
          <w:rFonts w:ascii="Times New Roman" w:hAnsi="Times New Roman" w:cs="Times New Roman"/>
          <w:sz w:val="24"/>
          <w:szCs w:val="24"/>
        </w:rPr>
        <w:t xml:space="preserve"> и объединению трех существующих скважин. Все мероприятия включены в инвестиционную программу концессионного соглашения.</w:t>
      </w:r>
      <w:r w:rsidR="00126640" w:rsidRPr="00B57D1A">
        <w:rPr>
          <w:rFonts w:ascii="Times New Roman" w:hAnsi="Times New Roman" w:cs="Times New Roman"/>
          <w:sz w:val="24"/>
          <w:szCs w:val="24"/>
        </w:rPr>
        <w:t xml:space="preserve"> </w:t>
      </w:r>
    </w:p>
    <w:p w:rsidR="0038718A" w:rsidRPr="00B57D1A" w:rsidRDefault="0038718A" w:rsidP="00B57D1A">
      <w:pPr>
        <w:shd w:val="clear" w:color="auto" w:fill="FFFFFF"/>
        <w:suppressAutoHyphens w:val="0"/>
        <w:spacing w:after="0" w:line="240" w:lineRule="auto"/>
        <w:ind w:firstLine="567"/>
        <w:jc w:val="both"/>
        <w:rPr>
          <w:rFonts w:ascii="Times New Roman" w:eastAsia="Times New Roman" w:hAnsi="Times New Roman" w:cs="Times New Roman"/>
          <w:color w:val="1A1A1A"/>
          <w:kern w:val="0"/>
          <w:sz w:val="24"/>
          <w:szCs w:val="24"/>
          <w:lang w:eastAsia="ru-RU"/>
        </w:rPr>
      </w:pPr>
      <w:r w:rsidRPr="00B57D1A">
        <w:rPr>
          <w:rFonts w:ascii="Times New Roman" w:eastAsia="Times New Roman" w:hAnsi="Times New Roman" w:cs="Times New Roman"/>
          <w:color w:val="1A1A1A"/>
          <w:kern w:val="0"/>
          <w:sz w:val="24"/>
          <w:szCs w:val="24"/>
          <w:lang w:eastAsia="ru-RU"/>
        </w:rPr>
        <w:t>В</w:t>
      </w:r>
      <w:r w:rsidR="00126640" w:rsidRPr="00B57D1A">
        <w:rPr>
          <w:rFonts w:ascii="Times New Roman" w:eastAsia="Times New Roman" w:hAnsi="Times New Roman" w:cs="Times New Roman"/>
          <w:color w:val="1A1A1A"/>
          <w:kern w:val="0"/>
          <w:sz w:val="24"/>
          <w:szCs w:val="24"/>
          <w:lang w:eastAsia="ru-RU"/>
        </w:rPr>
        <w:t xml:space="preserve"> </w:t>
      </w:r>
      <w:r w:rsidRPr="00B57D1A">
        <w:rPr>
          <w:rFonts w:ascii="Times New Roman" w:eastAsia="Times New Roman" w:hAnsi="Times New Roman" w:cs="Times New Roman"/>
          <w:color w:val="1A1A1A"/>
          <w:kern w:val="0"/>
          <w:sz w:val="24"/>
          <w:szCs w:val="24"/>
          <w:lang w:eastAsia="ru-RU"/>
        </w:rPr>
        <w:t xml:space="preserve">2024 году начаты работы по строительству </w:t>
      </w:r>
      <w:proofErr w:type="spellStart"/>
      <w:r w:rsidRPr="00B57D1A">
        <w:rPr>
          <w:rFonts w:ascii="Times New Roman" w:eastAsia="Times New Roman" w:hAnsi="Times New Roman" w:cs="Times New Roman"/>
          <w:color w:val="1A1A1A"/>
          <w:kern w:val="0"/>
          <w:sz w:val="24"/>
          <w:szCs w:val="24"/>
          <w:lang w:eastAsia="ru-RU"/>
        </w:rPr>
        <w:t>газораспределительнои</w:t>
      </w:r>
      <w:proofErr w:type="spellEnd"/>
      <w:r w:rsidRPr="00B57D1A">
        <w:rPr>
          <w:rFonts w:ascii="Times New Roman" w:eastAsia="Times New Roman" w:hAnsi="Times New Roman" w:cs="Times New Roman"/>
          <w:color w:val="1A1A1A"/>
          <w:kern w:val="0"/>
          <w:sz w:val="24"/>
          <w:szCs w:val="24"/>
          <w:lang w:eastAsia="ru-RU"/>
        </w:rPr>
        <w:t xml:space="preserve">̆ станции, межпоселкового и </w:t>
      </w:r>
      <w:proofErr w:type="spellStart"/>
      <w:r w:rsidRPr="00B57D1A">
        <w:rPr>
          <w:rFonts w:ascii="Times New Roman" w:eastAsia="Times New Roman" w:hAnsi="Times New Roman" w:cs="Times New Roman"/>
          <w:color w:val="1A1A1A"/>
          <w:kern w:val="0"/>
          <w:sz w:val="24"/>
          <w:szCs w:val="24"/>
          <w:lang w:eastAsia="ru-RU"/>
        </w:rPr>
        <w:t>внутрипоселкового</w:t>
      </w:r>
      <w:proofErr w:type="spellEnd"/>
      <w:r w:rsidRPr="00B57D1A">
        <w:rPr>
          <w:rFonts w:ascii="Times New Roman" w:eastAsia="Times New Roman" w:hAnsi="Times New Roman" w:cs="Times New Roman"/>
          <w:color w:val="1A1A1A"/>
          <w:kern w:val="0"/>
          <w:sz w:val="24"/>
          <w:szCs w:val="24"/>
          <w:lang w:eastAsia="ru-RU"/>
        </w:rPr>
        <w:t xml:space="preserve"> газопровода. Завершение работ и пуск газа запланированы на 2025 год. Этот </w:t>
      </w:r>
      <w:proofErr w:type="spellStart"/>
      <w:r w:rsidRPr="00B57D1A">
        <w:rPr>
          <w:rFonts w:ascii="Times New Roman" w:eastAsia="Times New Roman" w:hAnsi="Times New Roman" w:cs="Times New Roman"/>
          <w:color w:val="1A1A1A"/>
          <w:kern w:val="0"/>
          <w:sz w:val="24"/>
          <w:szCs w:val="24"/>
          <w:lang w:eastAsia="ru-RU"/>
        </w:rPr>
        <w:t>важныи</w:t>
      </w:r>
      <w:proofErr w:type="spellEnd"/>
      <w:r w:rsidRPr="00B57D1A">
        <w:rPr>
          <w:rFonts w:ascii="Times New Roman" w:eastAsia="Times New Roman" w:hAnsi="Times New Roman" w:cs="Times New Roman"/>
          <w:color w:val="1A1A1A"/>
          <w:kern w:val="0"/>
          <w:sz w:val="24"/>
          <w:szCs w:val="24"/>
          <w:lang w:eastAsia="ru-RU"/>
        </w:rPr>
        <w:t xml:space="preserve">̆ вопрос решился благодаря </w:t>
      </w:r>
      <w:proofErr w:type="spellStart"/>
      <w:r w:rsidRPr="00B57D1A">
        <w:rPr>
          <w:rFonts w:ascii="Times New Roman" w:eastAsia="Times New Roman" w:hAnsi="Times New Roman" w:cs="Times New Roman"/>
          <w:color w:val="1A1A1A"/>
          <w:kern w:val="0"/>
          <w:sz w:val="24"/>
          <w:szCs w:val="24"/>
          <w:lang w:eastAsia="ru-RU"/>
        </w:rPr>
        <w:t>инвестпроекту</w:t>
      </w:r>
      <w:proofErr w:type="spellEnd"/>
      <w:r w:rsidRPr="00B57D1A">
        <w:rPr>
          <w:rFonts w:ascii="Times New Roman" w:eastAsia="Times New Roman" w:hAnsi="Times New Roman" w:cs="Times New Roman"/>
          <w:color w:val="1A1A1A"/>
          <w:kern w:val="0"/>
          <w:sz w:val="24"/>
          <w:szCs w:val="24"/>
          <w:lang w:eastAsia="ru-RU"/>
        </w:rPr>
        <w:t xml:space="preserve"> «Газпрома». Параллельно синхронизируются планы по строительству газовых котельных в Кулое взамен угольных.</w:t>
      </w:r>
    </w:p>
    <w:p w:rsidR="00D8083E" w:rsidRPr="00B57D1A" w:rsidRDefault="00D8083E" w:rsidP="00B57D1A">
      <w:pPr>
        <w:shd w:val="clear" w:color="auto" w:fill="FFFFFF"/>
        <w:suppressAutoHyphens w:val="0"/>
        <w:spacing w:after="0" w:line="240" w:lineRule="auto"/>
        <w:ind w:firstLine="567"/>
        <w:jc w:val="both"/>
        <w:rPr>
          <w:rFonts w:ascii="Times New Roman" w:eastAsia="Times New Roman" w:hAnsi="Times New Roman" w:cs="Times New Roman"/>
          <w:color w:val="1A1A1A"/>
          <w:kern w:val="0"/>
          <w:sz w:val="24"/>
          <w:szCs w:val="24"/>
          <w:lang w:eastAsia="ru-RU"/>
        </w:rPr>
      </w:pPr>
    </w:p>
    <w:p w:rsidR="00D8083E" w:rsidRPr="00B57D1A" w:rsidRDefault="0018177C" w:rsidP="00B57D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МУНИЦИПАЛЬНЫЙ ЖИЛИЩНЫЙ КОНТРОЛЬ</w:t>
      </w:r>
    </w:p>
    <w:p w:rsidR="0018177C" w:rsidRDefault="0018177C" w:rsidP="00B57D1A">
      <w:pPr>
        <w:spacing w:after="0" w:line="240" w:lineRule="auto"/>
        <w:ind w:firstLine="567"/>
        <w:jc w:val="both"/>
        <w:rPr>
          <w:rFonts w:ascii="Times New Roman" w:hAnsi="Times New Roman" w:cs="Times New Roman"/>
          <w:sz w:val="24"/>
          <w:szCs w:val="24"/>
        </w:rPr>
      </w:pP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 марта 2019 года Вельский муниципальный район участвует в адресной программе Архангельской области «Переселение граждан из аварийного жилищного фонда на 2019-2025 годы». В рамках программы подлежали расселению 174 аварийных многоквартирных дома, общей площадью 23,1 тыс. кв.</w:t>
      </w:r>
      <w:r w:rsidR="00363A64" w:rsidRPr="00B57D1A">
        <w:rPr>
          <w:rFonts w:ascii="Times New Roman" w:hAnsi="Times New Roman" w:cs="Times New Roman"/>
          <w:sz w:val="24"/>
          <w:szCs w:val="24"/>
        </w:rPr>
        <w:t xml:space="preserve"> </w:t>
      </w:r>
      <w:r w:rsidRPr="00B57D1A">
        <w:rPr>
          <w:rFonts w:ascii="Times New Roman" w:hAnsi="Times New Roman" w:cs="Times New Roman"/>
          <w:sz w:val="24"/>
          <w:szCs w:val="24"/>
        </w:rPr>
        <w:t>м. Количество граждан, подлежащих расселению</w:t>
      </w:r>
      <w:r w:rsidR="00363A64" w:rsidRPr="00B57D1A">
        <w:rPr>
          <w:rFonts w:ascii="Times New Roman" w:hAnsi="Times New Roman" w:cs="Times New Roman"/>
          <w:sz w:val="24"/>
          <w:szCs w:val="24"/>
        </w:rPr>
        <w:t>,</w:t>
      </w:r>
      <w:r w:rsidRPr="00B57D1A">
        <w:rPr>
          <w:rFonts w:ascii="Times New Roman" w:hAnsi="Times New Roman" w:cs="Times New Roman"/>
          <w:sz w:val="24"/>
          <w:szCs w:val="24"/>
        </w:rPr>
        <w:t xml:space="preserve"> составило 1305 человек. </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состоянию на 31.12.2024 года Программа завершена в полном объеме.</w:t>
      </w:r>
    </w:p>
    <w:p w:rsidR="00D8083E" w:rsidRPr="00B57D1A" w:rsidRDefault="00D8083E" w:rsidP="00B57D1A">
      <w:pPr>
        <w:spacing w:after="0" w:line="240" w:lineRule="auto"/>
        <w:ind w:firstLine="567"/>
        <w:jc w:val="both"/>
        <w:rPr>
          <w:rFonts w:ascii="Times New Roman" w:hAnsi="Times New Roman" w:cs="Times New Roman"/>
          <w:kern w:val="0"/>
          <w:sz w:val="24"/>
          <w:szCs w:val="24"/>
        </w:rPr>
      </w:pPr>
      <w:r w:rsidRPr="00B57D1A">
        <w:rPr>
          <w:rFonts w:ascii="Times New Roman" w:hAnsi="Times New Roman" w:cs="Times New Roman"/>
          <w:kern w:val="0"/>
          <w:sz w:val="24"/>
          <w:szCs w:val="24"/>
        </w:rPr>
        <w:lastRenderedPageBreak/>
        <w:t>Одним из основных способов переселения граждан из аварийного жилищного фонда в Вельском районе являлось строительство многоквартирных домов. В 2024 году в результате реализации программы по государственным контрактам на территории городского поселения «</w:t>
      </w:r>
      <w:proofErr w:type="spellStart"/>
      <w:r w:rsidRPr="00B57D1A">
        <w:rPr>
          <w:rFonts w:ascii="Times New Roman" w:hAnsi="Times New Roman" w:cs="Times New Roman"/>
          <w:kern w:val="0"/>
          <w:sz w:val="24"/>
          <w:szCs w:val="24"/>
        </w:rPr>
        <w:t>Вельское</w:t>
      </w:r>
      <w:proofErr w:type="spellEnd"/>
      <w:r w:rsidRPr="00B57D1A">
        <w:rPr>
          <w:rFonts w:ascii="Times New Roman" w:hAnsi="Times New Roman" w:cs="Times New Roman"/>
          <w:kern w:val="0"/>
          <w:sz w:val="24"/>
          <w:szCs w:val="24"/>
        </w:rPr>
        <w:t>» введено в эксплуатацию 5 (пять) многоквартирных домов на 242 квартиры площадью 13,7 тыс. кв.</w:t>
      </w:r>
      <w:r w:rsidR="00363A64"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м и 1 (один) многоквартирный дом на 29 квартир площадью 1,4 тыс. кв.</w:t>
      </w:r>
      <w:r w:rsidR="00363A64"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м</w:t>
      </w:r>
      <w:r w:rsidR="00126640"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на территории городского поселения «</w:t>
      </w:r>
      <w:proofErr w:type="spellStart"/>
      <w:r w:rsidRPr="00B57D1A">
        <w:rPr>
          <w:rFonts w:ascii="Times New Roman" w:hAnsi="Times New Roman" w:cs="Times New Roman"/>
          <w:kern w:val="0"/>
          <w:sz w:val="24"/>
          <w:szCs w:val="24"/>
        </w:rPr>
        <w:t>Кулойское</w:t>
      </w:r>
      <w:proofErr w:type="spellEnd"/>
      <w:r w:rsidRPr="00B57D1A">
        <w:rPr>
          <w:rFonts w:ascii="Times New Roman" w:hAnsi="Times New Roman" w:cs="Times New Roman"/>
          <w:kern w:val="0"/>
          <w:sz w:val="24"/>
          <w:szCs w:val="24"/>
        </w:rPr>
        <w:t>». Строительство данных многоквартирных домов позволило расселить из не</w:t>
      </w:r>
      <w:r w:rsidR="00363A64"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пригодных для проживания условий 465 человек. Расселено 9603,35 кв.</w:t>
      </w:r>
      <w:r w:rsidR="00363A64"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м аварийного жилья. Из них по сельским территориям Вельского муниципального района расселено 6990,75 кв.</w:t>
      </w:r>
      <w:r w:rsidR="00363A64" w:rsidRPr="00B57D1A">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м, 327 человек.</w:t>
      </w:r>
    </w:p>
    <w:p w:rsidR="00D8083E" w:rsidRPr="00B57D1A" w:rsidRDefault="00D8083E" w:rsidP="00B57D1A">
      <w:pPr>
        <w:spacing w:after="0" w:line="240" w:lineRule="auto"/>
        <w:ind w:firstLine="567"/>
        <w:jc w:val="both"/>
        <w:rPr>
          <w:rFonts w:ascii="Times New Roman" w:eastAsiaTheme="minorHAnsi" w:hAnsi="Times New Roman" w:cs="Times New Roman"/>
          <w:kern w:val="0"/>
          <w:sz w:val="24"/>
          <w:szCs w:val="24"/>
        </w:rPr>
      </w:pPr>
      <w:r w:rsidRPr="00B57D1A">
        <w:rPr>
          <w:rFonts w:ascii="Times New Roman" w:hAnsi="Times New Roman" w:cs="Times New Roman"/>
          <w:color w:val="222222"/>
          <w:kern w:val="0"/>
          <w:sz w:val="24"/>
          <w:szCs w:val="24"/>
          <w:shd w:val="clear" w:color="auto" w:fill="FFFFFF"/>
        </w:rPr>
        <w:t xml:space="preserve">Вторым мероприятием расселения являлась выплата денежной компенсации собственникам жилых помещений. Всего по программе запланировано расселение данным способом более 6 тысячи квадратных метров аварийного жилья, или 26% от всего объема программы. </w:t>
      </w:r>
      <w:r w:rsidRPr="00B57D1A">
        <w:rPr>
          <w:rFonts w:ascii="Times New Roman" w:eastAsiaTheme="minorHAnsi" w:hAnsi="Times New Roman" w:cs="Times New Roman"/>
          <w:kern w:val="0"/>
          <w:sz w:val="24"/>
          <w:szCs w:val="24"/>
        </w:rPr>
        <w:t>За 2024 год – заключены оставшиеся 3 соглашения на сумму 2 935 304,0 рубл</w:t>
      </w:r>
      <w:r w:rsidR="00363A64" w:rsidRPr="00B57D1A">
        <w:rPr>
          <w:rFonts w:ascii="Times New Roman" w:eastAsiaTheme="minorHAnsi" w:hAnsi="Times New Roman" w:cs="Times New Roman"/>
          <w:kern w:val="0"/>
          <w:sz w:val="24"/>
          <w:szCs w:val="24"/>
        </w:rPr>
        <w:t>я</w:t>
      </w:r>
      <w:r w:rsidRPr="00B57D1A">
        <w:rPr>
          <w:rFonts w:ascii="Times New Roman" w:eastAsiaTheme="minorHAnsi" w:hAnsi="Times New Roman" w:cs="Times New Roman"/>
          <w:kern w:val="0"/>
          <w:sz w:val="24"/>
          <w:szCs w:val="24"/>
        </w:rPr>
        <w:t>.</w:t>
      </w:r>
    </w:p>
    <w:p w:rsidR="00D8083E" w:rsidRPr="00B57D1A" w:rsidRDefault="00D8083E" w:rsidP="00B57D1A">
      <w:pPr>
        <w:spacing w:after="0" w:line="240" w:lineRule="auto"/>
        <w:ind w:firstLine="567"/>
        <w:jc w:val="both"/>
        <w:rPr>
          <w:rFonts w:ascii="Times New Roman" w:eastAsiaTheme="minorHAnsi" w:hAnsi="Times New Roman" w:cs="Times New Roman"/>
          <w:kern w:val="0"/>
          <w:sz w:val="24"/>
          <w:szCs w:val="24"/>
        </w:rPr>
      </w:pPr>
      <w:r w:rsidRPr="00B57D1A">
        <w:rPr>
          <w:rFonts w:ascii="Times New Roman" w:eastAsiaTheme="minorHAnsi" w:hAnsi="Times New Roman" w:cs="Times New Roman"/>
          <w:kern w:val="0"/>
          <w:sz w:val="24"/>
          <w:szCs w:val="24"/>
        </w:rPr>
        <w:t xml:space="preserve"> За 2024 год на территории сельских поселений Вельского муниципального района</w:t>
      </w:r>
      <w:r w:rsidR="00126640" w:rsidRPr="00B57D1A">
        <w:rPr>
          <w:rFonts w:ascii="Times New Roman" w:eastAsiaTheme="minorHAnsi" w:hAnsi="Times New Roman" w:cs="Times New Roman"/>
          <w:kern w:val="0"/>
          <w:sz w:val="24"/>
          <w:szCs w:val="24"/>
        </w:rPr>
        <w:t xml:space="preserve"> </w:t>
      </w:r>
      <w:r w:rsidRPr="00B57D1A">
        <w:rPr>
          <w:rFonts w:ascii="Times New Roman" w:eastAsiaTheme="minorHAnsi" w:hAnsi="Times New Roman" w:cs="Times New Roman"/>
          <w:kern w:val="0"/>
          <w:sz w:val="24"/>
          <w:szCs w:val="24"/>
        </w:rPr>
        <w:t>снесено 7 (семь) расселенных аварийных многоквартирных дома.</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При реализации региональной программы капитального ремонта общего имущества в многоквартирных домах </w:t>
      </w:r>
      <w:r w:rsidRPr="00B57D1A">
        <w:rPr>
          <w:rFonts w:ascii="Times New Roman" w:hAnsi="Times New Roman" w:cs="Times New Roman"/>
          <w:bCs/>
          <w:sz w:val="24"/>
          <w:szCs w:val="24"/>
        </w:rPr>
        <w:t>за счет минимального взноса</w:t>
      </w:r>
      <w:r w:rsidRPr="00B57D1A">
        <w:rPr>
          <w:rFonts w:ascii="Times New Roman" w:hAnsi="Times New Roman" w:cs="Times New Roman"/>
          <w:b/>
          <w:bCs/>
          <w:sz w:val="24"/>
          <w:szCs w:val="24"/>
        </w:rPr>
        <w:t xml:space="preserve"> </w:t>
      </w:r>
      <w:r w:rsidRPr="00B57D1A">
        <w:rPr>
          <w:rFonts w:ascii="Times New Roman" w:hAnsi="Times New Roman" w:cs="Times New Roman"/>
          <w:sz w:val="24"/>
          <w:szCs w:val="24"/>
        </w:rPr>
        <w:t>проведен капитальный ремонт и введены в эксплуатацию 15 многоквартирных домов, расположенных на территории городских поселений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и «</w:t>
      </w:r>
      <w:proofErr w:type="spellStart"/>
      <w:r w:rsidRPr="00B57D1A">
        <w:rPr>
          <w:rFonts w:ascii="Times New Roman" w:hAnsi="Times New Roman" w:cs="Times New Roman"/>
          <w:sz w:val="24"/>
          <w:szCs w:val="24"/>
        </w:rPr>
        <w:t>Кулойское</w:t>
      </w:r>
      <w:proofErr w:type="spellEnd"/>
      <w:r w:rsidRPr="00B57D1A">
        <w:rPr>
          <w:rFonts w:ascii="Times New Roman" w:hAnsi="Times New Roman" w:cs="Times New Roman"/>
          <w:sz w:val="24"/>
          <w:szCs w:val="24"/>
        </w:rPr>
        <w:t>», на территории сельского поселения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xml:space="preserve">». Некоммерческой организацией «Фонд капитального ремонта общего имущества в многоквартирных домах Архангельской области» были заключены договоры на проведение капитальных ремонтов многоквартирных домов Вельского района </w:t>
      </w:r>
      <w:r w:rsidRPr="00B57D1A">
        <w:rPr>
          <w:rFonts w:ascii="Times New Roman" w:hAnsi="Times New Roman" w:cs="Times New Roman"/>
          <w:bCs/>
          <w:iCs/>
          <w:sz w:val="24"/>
          <w:szCs w:val="24"/>
        </w:rPr>
        <w:t>общей стоимостью работ 38,6</w:t>
      </w:r>
      <w:r w:rsidRPr="00B57D1A">
        <w:rPr>
          <w:rFonts w:ascii="Times New Roman" w:hAnsi="Times New Roman" w:cs="Times New Roman"/>
          <w:sz w:val="24"/>
          <w:szCs w:val="24"/>
        </w:rPr>
        <w:t xml:space="preserve"> миллион</w:t>
      </w:r>
      <w:r w:rsidR="00363A64" w:rsidRPr="00B57D1A">
        <w:rPr>
          <w:rFonts w:ascii="Times New Roman" w:hAnsi="Times New Roman" w:cs="Times New Roman"/>
          <w:sz w:val="24"/>
          <w:szCs w:val="24"/>
        </w:rPr>
        <w:t>а</w:t>
      </w:r>
      <w:r w:rsidRPr="00B57D1A">
        <w:rPr>
          <w:rFonts w:ascii="Times New Roman" w:hAnsi="Times New Roman" w:cs="Times New Roman"/>
          <w:sz w:val="24"/>
          <w:szCs w:val="24"/>
        </w:rPr>
        <w:t xml:space="preserve"> рублей</w:t>
      </w:r>
      <w:r w:rsidRPr="00B57D1A">
        <w:rPr>
          <w:rFonts w:ascii="Times New Roman" w:hAnsi="Times New Roman" w:cs="Times New Roman"/>
          <w:b/>
          <w:sz w:val="24"/>
          <w:szCs w:val="24"/>
        </w:rPr>
        <w:t>.</w:t>
      </w:r>
      <w:r w:rsidRPr="00B57D1A">
        <w:rPr>
          <w:rFonts w:ascii="Times New Roman" w:hAnsi="Times New Roman" w:cs="Times New Roman"/>
          <w:b/>
          <w:i/>
          <w:sz w:val="24"/>
          <w:szCs w:val="24"/>
        </w:rPr>
        <w:t xml:space="preserve"> </w:t>
      </w:r>
      <w:r w:rsidRPr="00B57D1A">
        <w:rPr>
          <w:rFonts w:ascii="Times New Roman" w:hAnsi="Times New Roman" w:cs="Times New Roman"/>
          <w:sz w:val="24"/>
          <w:szCs w:val="24"/>
        </w:rPr>
        <w:t>На 2025 год запланированы работы по капитальному ремонту 39 многоквартирных домов на сумму 185,9 миллион</w:t>
      </w:r>
      <w:r w:rsidR="00363A64" w:rsidRPr="00B57D1A">
        <w:rPr>
          <w:rFonts w:ascii="Times New Roman" w:hAnsi="Times New Roman" w:cs="Times New Roman"/>
          <w:sz w:val="24"/>
          <w:szCs w:val="24"/>
        </w:rPr>
        <w:t>а</w:t>
      </w:r>
      <w:r w:rsidRPr="00B57D1A">
        <w:rPr>
          <w:rFonts w:ascii="Times New Roman" w:hAnsi="Times New Roman" w:cs="Times New Roman"/>
          <w:sz w:val="24"/>
          <w:szCs w:val="24"/>
        </w:rPr>
        <w:t xml:space="preserve"> рублей.</w:t>
      </w:r>
      <w:r w:rsidR="00126640" w:rsidRPr="00B57D1A">
        <w:rPr>
          <w:rFonts w:ascii="Times New Roman" w:hAnsi="Times New Roman" w:cs="Times New Roman"/>
          <w:sz w:val="24"/>
          <w:szCs w:val="24"/>
        </w:rPr>
        <w:t xml:space="preserve"> </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рамках реализации муниципальной программы «Жилищно-коммунальное хозяйство и благоустройство на 2022-2024 годы» в 2024 году проведены работы по ремонту муниципального жилищного фонда за счет средств, полученных за наём жилых помещений</w:t>
      </w:r>
      <w:r w:rsidR="00363A64" w:rsidRPr="00B57D1A">
        <w:rPr>
          <w:rFonts w:ascii="Times New Roman" w:hAnsi="Times New Roman" w:cs="Times New Roman"/>
          <w:sz w:val="24"/>
          <w:szCs w:val="24"/>
        </w:rPr>
        <w:t>,</w:t>
      </w:r>
      <w:r w:rsidRPr="00B57D1A">
        <w:rPr>
          <w:rFonts w:ascii="Times New Roman" w:hAnsi="Times New Roman" w:cs="Times New Roman"/>
          <w:sz w:val="24"/>
          <w:szCs w:val="24"/>
        </w:rPr>
        <w:t xml:space="preserve"> в сельских поселениях «</w:t>
      </w:r>
      <w:proofErr w:type="spellStart"/>
      <w:r w:rsidRPr="00B57D1A">
        <w:rPr>
          <w:rFonts w:ascii="Times New Roman" w:hAnsi="Times New Roman" w:cs="Times New Roman"/>
          <w:sz w:val="24"/>
          <w:szCs w:val="24"/>
        </w:rPr>
        <w:t>Попонаволоцкое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Тегринское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Усть-Шоношское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Хозьминское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Усть-Вельское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Судромское</w:t>
      </w:r>
      <w:proofErr w:type="spellEnd"/>
      <w:r w:rsidRPr="00B57D1A">
        <w:rPr>
          <w:rFonts w:ascii="Times New Roman" w:hAnsi="Times New Roman" w:cs="Times New Roman"/>
          <w:sz w:val="24"/>
          <w:szCs w:val="24"/>
        </w:rPr>
        <w:t>» всего на сумму 1,2 миллиона рублей.</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итогам 2024 года проведено обследование 35 жилых помещений на предмет пригодности (непригодности) для проживания. По результатам проведенных обследований межведомственной комиссией, созданной на территории Вельского муниципального района, 29 жилых помещения признаны непригодными для проживания. Обследование жилищного фонда осуществляется постоянно, и работы в данном направлении будут продолжены. По результатам работы межведомственной комиссии 18 многоквартирных домов признаны аварийными и подлежащими сносу.</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проведен аукцион на заключение договора на оказание услуг по начислению и сбору платы с граждан-нанимателей жилых помещений муниципального жилищного фонда и специализированного жилищного фонда, расположенных на территории сельских поселений Вельского муниципального района. По результатам аукциона заключен агентский договор с АО «Центр расчетов» (г. Архангельск). Начисление производится на 1943 жилых помещений муниципального жилищного фонда общей площадью 93,7 тыс. кв. м. В бюджет Вельского муниципального района за счет оплаты за наём жилых помещений поступило 9,7 млн рублей. Плановые показатели выполнены на 100%.</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проведена работа по взысканию с граждан задолженности по оплате за жилые помещения. Всего направлено в Мировой суд Вельского района 523 заявления на выдачу судебных приказов, на сумму задолженности 12,9 млн рублей. Ожидаемые поступления денежных средств за счет проведенной работы по взысканию задолженности в 2024 году ожидаются в объеме 5 млн рублей.</w:t>
      </w:r>
    </w:p>
    <w:p w:rsidR="00C80C40" w:rsidRDefault="00C80C40" w:rsidP="00B57D1A">
      <w:pPr>
        <w:spacing w:after="0" w:line="240" w:lineRule="auto"/>
        <w:jc w:val="center"/>
        <w:rPr>
          <w:rFonts w:ascii="Times New Roman" w:eastAsia="Times New Roman" w:hAnsi="Times New Roman" w:cs="Times New Roman"/>
          <w:color w:val="1A1A1A"/>
          <w:kern w:val="0"/>
          <w:sz w:val="24"/>
          <w:szCs w:val="24"/>
          <w:lang w:eastAsia="ru-RU"/>
        </w:rPr>
      </w:pPr>
    </w:p>
    <w:p w:rsidR="001601C4" w:rsidRPr="00B57D1A" w:rsidRDefault="00C7180F" w:rsidP="00B57D1A">
      <w:pPr>
        <w:spacing w:after="0" w:line="240" w:lineRule="auto"/>
        <w:jc w:val="center"/>
        <w:rPr>
          <w:rFonts w:ascii="Times New Roman" w:eastAsia="Times New Roman" w:hAnsi="Times New Roman" w:cs="Times New Roman"/>
          <w:b/>
          <w:sz w:val="24"/>
          <w:szCs w:val="24"/>
          <w:lang w:eastAsia="ru-RU"/>
        </w:rPr>
      </w:pPr>
      <w:r w:rsidRPr="00B57D1A">
        <w:rPr>
          <w:rFonts w:ascii="Times New Roman" w:eastAsia="Times New Roman" w:hAnsi="Times New Roman" w:cs="Times New Roman"/>
          <w:b/>
          <w:sz w:val="24"/>
          <w:szCs w:val="24"/>
          <w:lang w:eastAsia="ru-RU"/>
        </w:rPr>
        <w:lastRenderedPageBreak/>
        <w:t xml:space="preserve">ДЕЯТЕЛЬНОСТЬ В СФЕРЕ ГРАЖДАНСКОЙ ОБОРОНЫ, ПРЕДУПРЕЖДЕНИЯ </w:t>
      </w:r>
    </w:p>
    <w:p w:rsidR="001601C4" w:rsidRPr="00B57D1A" w:rsidRDefault="00C7180F" w:rsidP="00B57D1A">
      <w:pPr>
        <w:spacing w:after="0" w:line="240" w:lineRule="auto"/>
        <w:jc w:val="center"/>
        <w:rPr>
          <w:rFonts w:ascii="Times New Roman" w:eastAsia="Times New Roman" w:hAnsi="Times New Roman" w:cs="Times New Roman"/>
          <w:b/>
          <w:sz w:val="24"/>
          <w:szCs w:val="24"/>
          <w:lang w:eastAsia="ru-RU"/>
        </w:rPr>
      </w:pPr>
      <w:r w:rsidRPr="00B57D1A">
        <w:rPr>
          <w:rFonts w:ascii="Times New Roman" w:eastAsia="Times New Roman" w:hAnsi="Times New Roman" w:cs="Times New Roman"/>
          <w:b/>
          <w:sz w:val="24"/>
          <w:szCs w:val="24"/>
          <w:lang w:eastAsia="ru-RU"/>
        </w:rPr>
        <w:t xml:space="preserve">И ЛИКВИДАЦИИ ЧС, ОБЕСПЕЧЕНИЯ ПОЖАРНОЙ БЕЗОПАСНОСТИ </w:t>
      </w:r>
    </w:p>
    <w:p w:rsidR="00C7180F" w:rsidRPr="00B57D1A" w:rsidRDefault="00C7180F" w:rsidP="00B57D1A">
      <w:pPr>
        <w:spacing w:after="0" w:line="240" w:lineRule="auto"/>
        <w:jc w:val="center"/>
        <w:rPr>
          <w:rFonts w:ascii="Times New Roman" w:eastAsia="Times New Roman" w:hAnsi="Times New Roman" w:cs="Times New Roman"/>
          <w:b/>
          <w:sz w:val="24"/>
          <w:szCs w:val="24"/>
          <w:lang w:eastAsia="ru-RU"/>
        </w:rPr>
      </w:pPr>
      <w:r w:rsidRPr="00B57D1A">
        <w:rPr>
          <w:rFonts w:ascii="Times New Roman" w:eastAsia="Times New Roman" w:hAnsi="Times New Roman" w:cs="Times New Roman"/>
          <w:b/>
          <w:sz w:val="24"/>
          <w:szCs w:val="24"/>
          <w:lang w:eastAsia="ru-RU"/>
        </w:rPr>
        <w:t>И БЕЗОПАСНОСТИ ЛЮДЕЙ НА ВОДНЫХ ОБЪЕКТАХ</w:t>
      </w:r>
    </w:p>
    <w:p w:rsidR="00C7180F" w:rsidRPr="00B57D1A" w:rsidRDefault="00C7180F" w:rsidP="00B57D1A">
      <w:pPr>
        <w:spacing w:after="0" w:line="240" w:lineRule="auto"/>
        <w:ind w:firstLine="567"/>
        <w:rPr>
          <w:rFonts w:ascii="Times New Roman" w:eastAsia="Times New Roman" w:hAnsi="Times New Roman" w:cs="Times New Roman"/>
          <w:b/>
          <w:sz w:val="24"/>
          <w:szCs w:val="24"/>
          <w:lang w:eastAsia="ru-RU"/>
        </w:rPr>
      </w:pP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На основании проведенного анализа происшествий и возникавших угроз чрезвычайных ситуаций, произошедших в 2024 году, </w:t>
      </w:r>
      <w:r w:rsidRPr="00B57D1A">
        <w:rPr>
          <w:rFonts w:ascii="Times New Roman" w:hAnsi="Times New Roman" w:cs="Times New Roman"/>
          <w:sz w:val="24"/>
          <w:szCs w:val="24"/>
        </w:rPr>
        <w:t>основными рисками возникновения чрезвычайных ситуаций на территории района были: палы сухой травы, возгорания несанкционированных свалок с отходами лесопиления в весенне-летний период; бытовые пожары в жилом секторе; лесные пожары в летний период; аварии на объектах и системах ТЭК и ЖКХ в осенне-зимний период; происшествия на водных объектах района, связанные с гибелью людей.</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В 2024 году на территории Вельского муниципального района режимы ЧС не вводились. За пожароопасный сезон 2024 года в лесах Вельского района произошло 22 лесных пожара, по каждому случаю вводился муниципальный уровень реагирования. </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bCs/>
          <w:sz w:val="24"/>
          <w:szCs w:val="24"/>
          <w:lang w:eastAsia="ru-RU"/>
        </w:rPr>
        <w:t xml:space="preserve">Учитывая риски возникновения чрезвычайных ситуаций на территории района, основное внимание работы </w:t>
      </w:r>
      <w:r w:rsidRPr="00B57D1A">
        <w:rPr>
          <w:rFonts w:ascii="Times New Roman" w:eastAsia="Times New Roman" w:hAnsi="Times New Roman" w:cs="Times New Roman"/>
          <w:sz w:val="24"/>
          <w:szCs w:val="24"/>
          <w:lang w:eastAsia="ru-RU"/>
        </w:rPr>
        <w:t>в</w:t>
      </w:r>
      <w:r w:rsidRPr="00B57D1A">
        <w:rPr>
          <w:rFonts w:ascii="Times New Roman" w:eastAsia="Times New Roman" w:hAnsi="Times New Roman" w:cs="Times New Roman"/>
          <w:bCs/>
          <w:sz w:val="24"/>
          <w:szCs w:val="24"/>
          <w:lang w:eastAsia="ru-RU"/>
        </w:rPr>
        <w:t xml:space="preserve"> отчетном году было уделено профилактическим мероприятиям, предупреждающих возникновение ЧС, и мерам их предупреждения.</w:t>
      </w:r>
      <w:r w:rsidR="00126640" w:rsidRPr="00B57D1A">
        <w:rPr>
          <w:rFonts w:ascii="Times New Roman" w:eastAsia="Times New Roman" w:hAnsi="Times New Roman" w:cs="Times New Roman"/>
          <w:bCs/>
          <w:sz w:val="24"/>
          <w:szCs w:val="24"/>
          <w:lang w:eastAsia="ru-RU"/>
        </w:rPr>
        <w:t xml:space="preserve"> </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Из ассигнований, предусмотренных на предупреждение и ликвидацию ЧС, обеспечение ПБ и безопасности на водных объектах</w:t>
      </w:r>
      <w:r w:rsidR="00363A64" w:rsidRPr="00B57D1A">
        <w:rPr>
          <w:rFonts w:ascii="Times New Roman" w:eastAsia="Times New Roman" w:hAnsi="Times New Roman" w:cs="Times New Roman"/>
          <w:sz w:val="24"/>
          <w:szCs w:val="24"/>
          <w:lang w:eastAsia="ru-RU"/>
        </w:rPr>
        <w:t>,</w:t>
      </w:r>
      <w:r w:rsidRPr="00B57D1A">
        <w:rPr>
          <w:rFonts w:ascii="Times New Roman" w:eastAsia="Times New Roman" w:hAnsi="Times New Roman" w:cs="Times New Roman"/>
          <w:sz w:val="24"/>
          <w:szCs w:val="24"/>
          <w:lang w:eastAsia="ru-RU"/>
        </w:rPr>
        <w:t xml:space="preserve"> были выделены и освоены денежные средства в сумме 450,0 тыс. рублей (АППГ – 450 тыс. рублей). </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По муниципальной программе «Защита населения и территории Вельского района от чрезвычайных ситуаций, обеспечение пожарной безопасности на 2022-2024 годы» в 2024 году выделены денежные средства в размере 1697,592 тыс. руб</w:t>
      </w:r>
      <w:r w:rsidR="00363A64" w:rsidRPr="00B57D1A">
        <w:rPr>
          <w:rFonts w:ascii="Times New Roman" w:eastAsia="Times New Roman" w:hAnsi="Times New Roman" w:cs="Times New Roman"/>
          <w:sz w:val="24"/>
          <w:szCs w:val="24"/>
          <w:lang w:eastAsia="ru-RU"/>
        </w:rPr>
        <w:t>лей</w:t>
      </w:r>
      <w:r w:rsidRPr="00B57D1A">
        <w:rPr>
          <w:rFonts w:ascii="Times New Roman" w:eastAsia="Times New Roman" w:hAnsi="Times New Roman" w:cs="Times New Roman"/>
          <w:sz w:val="24"/>
          <w:szCs w:val="24"/>
          <w:lang w:eastAsia="ru-RU"/>
        </w:rPr>
        <w:t xml:space="preserve"> (АППГ – 1697,580 тыс. руб</w:t>
      </w:r>
      <w:r w:rsidR="00363A64" w:rsidRPr="00B57D1A">
        <w:rPr>
          <w:rFonts w:ascii="Times New Roman" w:eastAsia="Times New Roman" w:hAnsi="Times New Roman" w:cs="Times New Roman"/>
          <w:sz w:val="24"/>
          <w:szCs w:val="24"/>
          <w:lang w:eastAsia="ru-RU"/>
        </w:rPr>
        <w:t>лей</w:t>
      </w:r>
      <w:r w:rsidRPr="00B57D1A">
        <w:rPr>
          <w:rFonts w:ascii="Times New Roman" w:eastAsia="Times New Roman" w:hAnsi="Times New Roman" w:cs="Times New Roman"/>
          <w:sz w:val="24"/>
          <w:szCs w:val="24"/>
          <w:lang w:eastAsia="ru-RU"/>
        </w:rPr>
        <w:t>)</w:t>
      </w:r>
      <w:r w:rsidR="00363A64" w:rsidRPr="00B57D1A">
        <w:rPr>
          <w:rFonts w:ascii="Times New Roman" w:eastAsia="Times New Roman" w:hAnsi="Times New Roman" w:cs="Times New Roman"/>
          <w:sz w:val="24"/>
          <w:szCs w:val="24"/>
          <w:lang w:eastAsia="ru-RU"/>
        </w:rPr>
        <w:t>.</w:t>
      </w:r>
    </w:p>
    <w:p w:rsidR="00C7180F" w:rsidRPr="00B57D1A" w:rsidRDefault="00C7180F" w:rsidP="00B57D1A">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Отделом ГО и ЧС с участием КЧС и ОПБ района в течении 2024 года были проведены учения и тренировки:</w:t>
      </w:r>
    </w:p>
    <w:p w:rsidR="00C7180F" w:rsidRPr="00B57D1A" w:rsidRDefault="00363A64" w:rsidP="00B57D1A">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hAnsi="Times New Roman" w:cs="Times New Roman"/>
          <w:sz w:val="24"/>
          <w:szCs w:val="24"/>
        </w:rPr>
        <w:t>–</w:t>
      </w:r>
      <w:r w:rsidR="00C7180F" w:rsidRPr="00B57D1A">
        <w:rPr>
          <w:rFonts w:ascii="Times New Roman" w:eastAsia="Times New Roman" w:hAnsi="Times New Roman" w:cs="Times New Roman"/>
          <w:sz w:val="24"/>
          <w:szCs w:val="24"/>
          <w:lang w:eastAsia="ru-RU"/>
        </w:rPr>
        <w:t xml:space="preserve"> согласно план</w:t>
      </w:r>
      <w:r w:rsidRPr="00B57D1A">
        <w:rPr>
          <w:rFonts w:ascii="Times New Roman" w:eastAsia="Times New Roman" w:hAnsi="Times New Roman" w:cs="Times New Roman"/>
          <w:sz w:val="24"/>
          <w:szCs w:val="24"/>
          <w:lang w:eastAsia="ru-RU"/>
        </w:rPr>
        <w:t>у</w:t>
      </w:r>
      <w:r w:rsidR="00C7180F" w:rsidRPr="00B57D1A">
        <w:rPr>
          <w:rFonts w:ascii="Times New Roman" w:eastAsia="Times New Roman" w:hAnsi="Times New Roman" w:cs="Times New Roman"/>
          <w:sz w:val="24"/>
          <w:szCs w:val="24"/>
          <w:lang w:eastAsia="ru-RU"/>
        </w:rPr>
        <w:t xml:space="preserve"> основных мероприятий Вельского муниципального района в области предупреждения и ликвидации чрезвычайных ситуаций, обеспечения пожарной безопасности и безопасности людей на водных объектах на 2024 год в период с 5 по 6 марта 2024 года проведены командно-штабные учения с органами управления и силами территориальной подсистемы единой государственной системы предупреждения и ликвидации чрезвычайных ситуаций Вельского муниципального района Архангельской области (далее – ТП РСЧС)</w:t>
      </w:r>
      <w:r w:rsidR="00126640" w:rsidRPr="00B57D1A">
        <w:rPr>
          <w:rFonts w:ascii="Times New Roman" w:eastAsia="Times New Roman" w:hAnsi="Times New Roman" w:cs="Times New Roman"/>
          <w:sz w:val="24"/>
          <w:szCs w:val="24"/>
          <w:lang w:eastAsia="ru-RU"/>
        </w:rPr>
        <w:t xml:space="preserve"> </w:t>
      </w:r>
      <w:r w:rsidR="00C7180F" w:rsidRPr="00B57D1A">
        <w:rPr>
          <w:rFonts w:ascii="Times New Roman" w:eastAsia="Times New Roman" w:hAnsi="Times New Roman" w:cs="Times New Roman"/>
          <w:sz w:val="24"/>
          <w:szCs w:val="24"/>
          <w:lang w:eastAsia="ru-RU"/>
        </w:rPr>
        <w:t>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2024 году;</w:t>
      </w:r>
    </w:p>
    <w:p w:rsidR="00C7180F" w:rsidRPr="00B57D1A" w:rsidRDefault="00363A64" w:rsidP="00B57D1A">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hAnsi="Times New Roman" w:cs="Times New Roman"/>
          <w:sz w:val="24"/>
          <w:szCs w:val="24"/>
        </w:rPr>
        <w:t>–</w:t>
      </w:r>
      <w:r w:rsidR="00C7180F" w:rsidRPr="00B57D1A">
        <w:rPr>
          <w:rFonts w:ascii="Times New Roman" w:eastAsia="Times New Roman" w:hAnsi="Times New Roman" w:cs="Times New Roman"/>
          <w:sz w:val="24"/>
          <w:szCs w:val="24"/>
          <w:lang w:eastAsia="ru-RU"/>
        </w:rPr>
        <w:t xml:space="preserve"> с 3 по 4 октября 2024 г. проведена штабная тренировка по гражданской обороне с органами управления и силами гражданской обороны по теме: «Организация и ведение гражданской обороны на территории Российской Федерации».</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На территории Вельского района проведены открытые соревнования по пожарно-прикладному спорту с 16 по 18 июля 2024 года. Команда сотрудников ОГПС №</w:t>
      </w:r>
      <w:r w:rsidR="00363A64" w:rsidRPr="00B57D1A">
        <w:rPr>
          <w:rFonts w:ascii="Times New Roman" w:eastAsia="Times New Roman" w:hAnsi="Times New Roman" w:cs="Times New Roman"/>
          <w:sz w:val="24"/>
          <w:szCs w:val="24"/>
          <w:lang w:eastAsia="ru-RU"/>
        </w:rPr>
        <w:t xml:space="preserve"> </w:t>
      </w:r>
      <w:r w:rsidRPr="00B57D1A">
        <w:rPr>
          <w:rFonts w:ascii="Times New Roman" w:eastAsia="Times New Roman" w:hAnsi="Times New Roman" w:cs="Times New Roman"/>
          <w:sz w:val="24"/>
          <w:szCs w:val="24"/>
          <w:lang w:eastAsia="ru-RU"/>
        </w:rPr>
        <w:t>1 занял</w:t>
      </w:r>
      <w:r w:rsidR="00363A64" w:rsidRPr="00B57D1A">
        <w:rPr>
          <w:rFonts w:ascii="Times New Roman" w:eastAsia="Times New Roman" w:hAnsi="Times New Roman" w:cs="Times New Roman"/>
          <w:sz w:val="24"/>
          <w:szCs w:val="24"/>
          <w:lang w:eastAsia="ru-RU"/>
        </w:rPr>
        <w:t>а</w:t>
      </w:r>
      <w:r w:rsidRPr="00B57D1A">
        <w:rPr>
          <w:rFonts w:ascii="Times New Roman" w:eastAsia="Times New Roman" w:hAnsi="Times New Roman" w:cs="Times New Roman"/>
          <w:sz w:val="24"/>
          <w:szCs w:val="24"/>
          <w:lang w:eastAsia="ru-RU"/>
        </w:rPr>
        <w:t xml:space="preserve"> </w:t>
      </w:r>
      <w:r w:rsidR="00363A64" w:rsidRPr="00B57D1A">
        <w:rPr>
          <w:rFonts w:ascii="Times New Roman" w:eastAsia="Times New Roman" w:hAnsi="Times New Roman" w:cs="Times New Roman"/>
          <w:sz w:val="24"/>
          <w:szCs w:val="24"/>
          <w:lang w:eastAsia="ru-RU"/>
        </w:rPr>
        <w:t>первое</w:t>
      </w:r>
      <w:r w:rsidRPr="00B57D1A">
        <w:rPr>
          <w:rFonts w:ascii="Times New Roman" w:eastAsia="Times New Roman" w:hAnsi="Times New Roman" w:cs="Times New Roman"/>
          <w:sz w:val="24"/>
          <w:szCs w:val="24"/>
          <w:lang w:eastAsia="ru-RU"/>
        </w:rPr>
        <w:t xml:space="preserve"> место.</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В целях обеспечения безопасности, охраны жизни и здоровья людей, в том числе и детей на водных объектах района в летний период</w:t>
      </w:r>
      <w:r w:rsidR="00363A64" w:rsidRPr="00B57D1A">
        <w:rPr>
          <w:rFonts w:ascii="Times New Roman" w:eastAsia="Times New Roman" w:hAnsi="Times New Roman" w:cs="Times New Roman"/>
          <w:sz w:val="24"/>
          <w:szCs w:val="24"/>
          <w:lang w:eastAsia="ru-RU"/>
        </w:rPr>
        <w:t>,</w:t>
      </w:r>
      <w:r w:rsidRPr="00B57D1A">
        <w:rPr>
          <w:rFonts w:ascii="Times New Roman" w:eastAsia="Times New Roman" w:hAnsi="Times New Roman" w:cs="Times New Roman"/>
          <w:sz w:val="24"/>
          <w:szCs w:val="24"/>
          <w:lang w:eastAsia="ru-RU"/>
        </w:rPr>
        <w:t xml:space="preserve"> распоряжением администрации №</w:t>
      </w:r>
      <w:r w:rsidR="00363A64" w:rsidRPr="00B57D1A">
        <w:rPr>
          <w:rFonts w:ascii="Times New Roman" w:eastAsia="Times New Roman" w:hAnsi="Times New Roman" w:cs="Times New Roman"/>
          <w:sz w:val="24"/>
          <w:szCs w:val="24"/>
          <w:lang w:eastAsia="ru-RU"/>
        </w:rPr>
        <w:t xml:space="preserve"> </w:t>
      </w:r>
      <w:r w:rsidRPr="00B57D1A">
        <w:rPr>
          <w:rFonts w:ascii="Times New Roman" w:eastAsia="Times New Roman" w:hAnsi="Times New Roman" w:cs="Times New Roman"/>
          <w:sz w:val="24"/>
          <w:szCs w:val="24"/>
          <w:lang w:eastAsia="ru-RU"/>
        </w:rPr>
        <w:t>362-р от 27 апреля 2024</w:t>
      </w:r>
      <w:r w:rsidR="00363A64" w:rsidRPr="00B57D1A">
        <w:rPr>
          <w:rFonts w:ascii="Times New Roman" w:eastAsia="Times New Roman" w:hAnsi="Times New Roman" w:cs="Times New Roman"/>
          <w:sz w:val="24"/>
          <w:szCs w:val="24"/>
          <w:lang w:eastAsia="ru-RU"/>
        </w:rPr>
        <w:t xml:space="preserve"> </w:t>
      </w:r>
      <w:r w:rsidRPr="00B57D1A">
        <w:rPr>
          <w:rFonts w:ascii="Times New Roman" w:eastAsia="Times New Roman" w:hAnsi="Times New Roman" w:cs="Times New Roman"/>
          <w:sz w:val="24"/>
          <w:szCs w:val="24"/>
          <w:lang w:eastAsia="ru-RU"/>
        </w:rPr>
        <w:t>года в период с 1 мая по 31 июля 2024 года проводился месячник безопасности людей на водных объектах.</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За время мероприятия по безопасности людей на водных объектах района проведено 42 патрулирования. Выявлены 5 случаев нахождения подростков в воде без присмотра родителей. </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В 2024 году допущена гибель на водных объектах Вельского муниципального района 3 человек (в 2023 году </w:t>
      </w:r>
      <w:r w:rsidR="00363A64" w:rsidRPr="00B57D1A">
        <w:rPr>
          <w:rFonts w:ascii="Times New Roman" w:hAnsi="Times New Roman" w:cs="Times New Roman"/>
          <w:sz w:val="24"/>
          <w:szCs w:val="24"/>
        </w:rPr>
        <w:t>–</w:t>
      </w:r>
      <w:r w:rsidRPr="00B57D1A">
        <w:rPr>
          <w:rFonts w:ascii="Times New Roman" w:eastAsia="Times New Roman" w:hAnsi="Times New Roman" w:cs="Times New Roman"/>
          <w:sz w:val="24"/>
          <w:szCs w:val="24"/>
          <w:lang w:eastAsia="ru-RU"/>
        </w:rPr>
        <w:t xml:space="preserve"> 0 человек, в 2022 году </w:t>
      </w:r>
      <w:r w:rsidR="00363A64" w:rsidRPr="00B57D1A">
        <w:rPr>
          <w:rFonts w:ascii="Times New Roman" w:hAnsi="Times New Roman" w:cs="Times New Roman"/>
          <w:sz w:val="24"/>
          <w:szCs w:val="24"/>
        </w:rPr>
        <w:t>–</w:t>
      </w:r>
      <w:r w:rsidRPr="00B57D1A">
        <w:rPr>
          <w:rFonts w:ascii="Times New Roman" w:eastAsia="Times New Roman" w:hAnsi="Times New Roman" w:cs="Times New Roman"/>
          <w:sz w:val="24"/>
          <w:szCs w:val="24"/>
          <w:lang w:eastAsia="ru-RU"/>
        </w:rPr>
        <w:t xml:space="preserve"> 2 человека; в 2021 году – 5 человек).</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lastRenderedPageBreak/>
        <w:t xml:space="preserve">В период подготовки к пожароопасному сезону 2024 года отделом проведен значительный объём организационной работы по выполнению профилактических, противопожарных мероприятий, направленных на предупреждение возникновения лесных пожаров. Определён перечень населённых пунктов, подверженных угрозе лесных пожаров на территории района, и оформлены паспорта готовности. Разработан План предупреждения и ликвидации ЧС в период возникновения природных пожаров, отработаны вопросы оповещения и взаимодействия между органами местного самоуправления и службами пожаротушения. Проведены тренировки с задействованием сил и средств муниципального звена ТП РСЧС. В поселениях проведена работа по обустройству </w:t>
      </w:r>
      <w:proofErr w:type="spellStart"/>
      <w:r w:rsidRPr="00B57D1A">
        <w:rPr>
          <w:rFonts w:ascii="Times New Roman" w:eastAsia="Times New Roman" w:hAnsi="Times New Roman" w:cs="Times New Roman"/>
          <w:sz w:val="24"/>
          <w:szCs w:val="24"/>
          <w:lang w:eastAsia="ru-RU"/>
        </w:rPr>
        <w:t>лесопожарных</w:t>
      </w:r>
      <w:proofErr w:type="spellEnd"/>
      <w:r w:rsidRPr="00B57D1A">
        <w:rPr>
          <w:rFonts w:ascii="Times New Roman" w:eastAsia="Times New Roman" w:hAnsi="Times New Roman" w:cs="Times New Roman"/>
          <w:sz w:val="24"/>
          <w:szCs w:val="24"/>
          <w:lang w:eastAsia="ru-RU"/>
        </w:rPr>
        <w:t xml:space="preserve"> разрывов и минерализованных полос вокруг населенных пунктов, подверженных угрозе лесных и других ландшафтных пожаров, произведён ремонт источников наружного противопожарного водоснабжения.</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При КЧС и ОПБ на пожароопасный период был создан </w:t>
      </w:r>
      <w:proofErr w:type="spellStart"/>
      <w:r w:rsidRPr="00B57D1A">
        <w:rPr>
          <w:rFonts w:ascii="Times New Roman" w:eastAsia="Times New Roman" w:hAnsi="Times New Roman" w:cs="Times New Roman"/>
          <w:sz w:val="24"/>
          <w:szCs w:val="24"/>
          <w:lang w:eastAsia="ru-RU"/>
        </w:rPr>
        <w:t>оперштаб</w:t>
      </w:r>
      <w:proofErr w:type="spellEnd"/>
      <w:r w:rsidRPr="00B57D1A">
        <w:rPr>
          <w:rFonts w:ascii="Times New Roman" w:eastAsia="Times New Roman" w:hAnsi="Times New Roman" w:cs="Times New Roman"/>
          <w:sz w:val="24"/>
          <w:szCs w:val="24"/>
          <w:lang w:eastAsia="ru-RU"/>
        </w:rPr>
        <w:t xml:space="preserve"> для координации действий сил и средств муниципального звена ТП РСЧС при тушении природных пожаров, чтобы в весенне-летний период заниматься решением вопросов, направленных на защиту населённых пунктов и отдельных территорий, по снижению угроз, возникающих от несанкционированных палов травы, возгораний мусора и свалок с отходами лесопиления.</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За 2024 </w:t>
      </w:r>
      <w:r w:rsidR="00363A64" w:rsidRPr="00B57D1A">
        <w:rPr>
          <w:rFonts w:ascii="Times New Roman" w:eastAsia="Times New Roman" w:hAnsi="Times New Roman" w:cs="Times New Roman"/>
          <w:sz w:val="24"/>
          <w:szCs w:val="24"/>
          <w:lang w:eastAsia="ru-RU"/>
        </w:rPr>
        <w:t>год</w:t>
      </w:r>
      <w:r w:rsidRPr="00B57D1A">
        <w:rPr>
          <w:rFonts w:ascii="Times New Roman" w:eastAsia="Times New Roman" w:hAnsi="Times New Roman" w:cs="Times New Roman"/>
          <w:sz w:val="24"/>
          <w:szCs w:val="24"/>
          <w:lang w:eastAsia="ru-RU"/>
        </w:rPr>
        <w:t xml:space="preserve"> на территории Вельского муниципального района произошло 171 пожар (АППГ</w:t>
      </w:r>
      <w:r w:rsidR="00363A64" w:rsidRPr="00B57D1A">
        <w:rPr>
          <w:rFonts w:ascii="Times New Roman" w:eastAsia="Times New Roman" w:hAnsi="Times New Roman" w:cs="Times New Roman"/>
          <w:sz w:val="24"/>
          <w:szCs w:val="24"/>
          <w:lang w:eastAsia="ru-RU"/>
        </w:rPr>
        <w:t xml:space="preserve"> </w:t>
      </w:r>
      <w:r w:rsidR="00363A64" w:rsidRPr="00B57D1A">
        <w:rPr>
          <w:rFonts w:ascii="Times New Roman" w:hAnsi="Times New Roman" w:cs="Times New Roman"/>
          <w:sz w:val="24"/>
          <w:szCs w:val="24"/>
        </w:rPr>
        <w:t>–</w:t>
      </w:r>
      <w:r w:rsidRPr="00B57D1A">
        <w:rPr>
          <w:rFonts w:ascii="Times New Roman" w:eastAsia="Times New Roman" w:hAnsi="Times New Roman" w:cs="Times New Roman"/>
          <w:sz w:val="24"/>
          <w:szCs w:val="24"/>
          <w:lang w:eastAsia="ru-RU"/>
        </w:rPr>
        <w:t xml:space="preserve"> 188 пожаров). Погибли 4 человека (АППГ</w:t>
      </w:r>
      <w:r w:rsidR="00363A64" w:rsidRPr="00B57D1A">
        <w:rPr>
          <w:rFonts w:ascii="Times New Roman" w:eastAsia="Times New Roman" w:hAnsi="Times New Roman" w:cs="Times New Roman"/>
          <w:sz w:val="24"/>
          <w:szCs w:val="24"/>
          <w:lang w:eastAsia="ru-RU"/>
        </w:rPr>
        <w:t xml:space="preserve"> </w:t>
      </w:r>
      <w:r w:rsidR="00363A64" w:rsidRPr="00B57D1A">
        <w:rPr>
          <w:rFonts w:ascii="Times New Roman" w:hAnsi="Times New Roman" w:cs="Times New Roman"/>
          <w:sz w:val="24"/>
          <w:szCs w:val="24"/>
        </w:rPr>
        <w:t xml:space="preserve">– </w:t>
      </w:r>
      <w:r w:rsidRPr="00B57D1A">
        <w:rPr>
          <w:rFonts w:ascii="Times New Roman" w:eastAsia="Times New Roman" w:hAnsi="Times New Roman" w:cs="Times New Roman"/>
          <w:sz w:val="24"/>
          <w:szCs w:val="24"/>
          <w:lang w:eastAsia="ru-RU"/>
        </w:rPr>
        <w:t>8 ч</w:t>
      </w:r>
      <w:r w:rsidR="00363A64" w:rsidRPr="00B57D1A">
        <w:rPr>
          <w:rFonts w:ascii="Times New Roman" w:eastAsia="Times New Roman" w:hAnsi="Times New Roman" w:cs="Times New Roman"/>
          <w:sz w:val="24"/>
          <w:szCs w:val="24"/>
          <w:lang w:eastAsia="ru-RU"/>
        </w:rPr>
        <w:t>еловек</w:t>
      </w:r>
      <w:r w:rsidRPr="00B57D1A">
        <w:rPr>
          <w:rFonts w:ascii="Times New Roman" w:eastAsia="Times New Roman" w:hAnsi="Times New Roman" w:cs="Times New Roman"/>
          <w:sz w:val="24"/>
          <w:szCs w:val="24"/>
          <w:lang w:eastAsia="ru-RU"/>
        </w:rPr>
        <w:t>).</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В 2024 году в лесах района было зарегистрировано 22 лесных пожара площадью 95 га (в 2023 г. </w:t>
      </w:r>
      <w:r w:rsidR="00363A64" w:rsidRPr="00B57D1A">
        <w:rPr>
          <w:rFonts w:ascii="Times New Roman" w:hAnsi="Times New Roman" w:cs="Times New Roman"/>
          <w:sz w:val="24"/>
          <w:szCs w:val="24"/>
        </w:rPr>
        <w:t>–</w:t>
      </w:r>
      <w:r w:rsidRPr="00B57D1A">
        <w:rPr>
          <w:rFonts w:ascii="Times New Roman" w:eastAsia="Times New Roman" w:hAnsi="Times New Roman" w:cs="Times New Roman"/>
          <w:sz w:val="24"/>
          <w:szCs w:val="24"/>
          <w:lang w:eastAsia="ru-RU"/>
        </w:rPr>
        <w:t xml:space="preserve"> 7 лесных пожар</w:t>
      </w:r>
      <w:r w:rsidR="00363A64" w:rsidRPr="00B57D1A">
        <w:rPr>
          <w:rFonts w:ascii="Times New Roman" w:eastAsia="Times New Roman" w:hAnsi="Times New Roman" w:cs="Times New Roman"/>
          <w:sz w:val="24"/>
          <w:szCs w:val="24"/>
          <w:lang w:eastAsia="ru-RU"/>
        </w:rPr>
        <w:t>ов</w:t>
      </w:r>
      <w:r w:rsidRPr="00B57D1A">
        <w:rPr>
          <w:rFonts w:ascii="Times New Roman" w:eastAsia="Times New Roman" w:hAnsi="Times New Roman" w:cs="Times New Roman"/>
          <w:sz w:val="24"/>
          <w:szCs w:val="24"/>
          <w:lang w:eastAsia="ru-RU"/>
        </w:rPr>
        <w:t xml:space="preserve"> площадью 2,743 га, в 2022 г. </w:t>
      </w:r>
      <w:r w:rsidR="00363A64" w:rsidRPr="00B57D1A">
        <w:rPr>
          <w:rFonts w:ascii="Times New Roman" w:hAnsi="Times New Roman" w:cs="Times New Roman"/>
          <w:sz w:val="24"/>
          <w:szCs w:val="24"/>
        </w:rPr>
        <w:t>–</w:t>
      </w:r>
      <w:r w:rsidRPr="00B57D1A">
        <w:rPr>
          <w:rFonts w:ascii="Times New Roman" w:eastAsia="Times New Roman" w:hAnsi="Times New Roman" w:cs="Times New Roman"/>
          <w:sz w:val="24"/>
          <w:szCs w:val="24"/>
          <w:lang w:eastAsia="ru-RU"/>
        </w:rPr>
        <w:t xml:space="preserve"> 7 лесных пожаров площадью 15 га).</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В целях предотвращения гибели людей на пожарах, в том числе несовершеннолетних детей</w:t>
      </w:r>
      <w:r w:rsidR="00363A64" w:rsidRPr="00B57D1A">
        <w:rPr>
          <w:rFonts w:ascii="Times New Roman" w:eastAsia="Times New Roman" w:hAnsi="Times New Roman" w:cs="Times New Roman"/>
          <w:sz w:val="24"/>
          <w:szCs w:val="24"/>
          <w:lang w:eastAsia="ru-RU"/>
        </w:rPr>
        <w:t>,</w:t>
      </w:r>
      <w:r w:rsidRPr="00B57D1A">
        <w:rPr>
          <w:rFonts w:ascii="Times New Roman" w:eastAsia="Times New Roman" w:hAnsi="Times New Roman" w:cs="Times New Roman"/>
          <w:sz w:val="24"/>
          <w:szCs w:val="24"/>
          <w:lang w:eastAsia="ru-RU"/>
        </w:rPr>
        <w:t xml:space="preserve"> за счет бюджета Вельского муниципального района и субсидий из областного бюджета Архангельской области закуплено и установлено в местах проживания 166 многодетных семей и семей, находящихся в социально опасном положении и трудной жизненной ситуации 797 автономных дымовых пожарных </w:t>
      </w:r>
      <w:proofErr w:type="spellStart"/>
      <w:r w:rsidRPr="00B57D1A">
        <w:rPr>
          <w:rFonts w:ascii="Times New Roman" w:eastAsia="Times New Roman" w:hAnsi="Times New Roman" w:cs="Times New Roman"/>
          <w:sz w:val="24"/>
          <w:szCs w:val="24"/>
          <w:lang w:eastAsia="ru-RU"/>
        </w:rPr>
        <w:t>извещателей</w:t>
      </w:r>
      <w:proofErr w:type="spellEnd"/>
      <w:r w:rsidRPr="00B57D1A">
        <w:rPr>
          <w:rFonts w:ascii="Times New Roman" w:eastAsia="Times New Roman" w:hAnsi="Times New Roman" w:cs="Times New Roman"/>
          <w:sz w:val="24"/>
          <w:szCs w:val="24"/>
          <w:lang w:eastAsia="ru-RU"/>
        </w:rPr>
        <w:t>.</w:t>
      </w:r>
    </w:p>
    <w:p w:rsidR="00C7180F" w:rsidRPr="00B57D1A" w:rsidRDefault="00C7180F" w:rsidP="00B57D1A">
      <w:pPr>
        <w:spacing w:after="0" w:line="240" w:lineRule="auto"/>
        <w:ind w:firstLine="567"/>
        <w:jc w:val="both"/>
        <w:rPr>
          <w:rFonts w:ascii="Times New Roman" w:eastAsia="Times New Roman" w:hAnsi="Times New Roman" w:cs="Times New Roman"/>
          <w:color w:val="000000"/>
          <w:sz w:val="24"/>
          <w:szCs w:val="24"/>
          <w:lang w:eastAsia="ru-RU"/>
        </w:rPr>
      </w:pPr>
      <w:r w:rsidRPr="00B57D1A">
        <w:rPr>
          <w:rFonts w:ascii="Times New Roman" w:eastAsia="Times New Roman" w:hAnsi="Times New Roman" w:cs="Times New Roman"/>
          <w:color w:val="000000"/>
          <w:sz w:val="24"/>
          <w:szCs w:val="24"/>
          <w:lang w:eastAsia="ru-RU"/>
        </w:rPr>
        <w:t xml:space="preserve">С </w:t>
      </w:r>
      <w:r w:rsidR="00363A64" w:rsidRPr="00B57D1A">
        <w:rPr>
          <w:rFonts w:ascii="Times New Roman" w:eastAsia="Times New Roman" w:hAnsi="Times New Roman" w:cs="Times New Roman"/>
          <w:color w:val="000000"/>
          <w:sz w:val="24"/>
          <w:szCs w:val="24"/>
          <w:lang w:eastAsia="ru-RU"/>
        </w:rPr>
        <w:t xml:space="preserve">1 октября </w:t>
      </w:r>
      <w:r w:rsidRPr="00B57D1A">
        <w:rPr>
          <w:rFonts w:ascii="Times New Roman" w:eastAsia="Times New Roman" w:hAnsi="Times New Roman" w:cs="Times New Roman"/>
          <w:color w:val="000000"/>
          <w:sz w:val="24"/>
          <w:szCs w:val="24"/>
          <w:lang w:eastAsia="ru-RU"/>
        </w:rPr>
        <w:t>по 1</w:t>
      </w:r>
      <w:r w:rsidR="00363A64" w:rsidRPr="00B57D1A">
        <w:rPr>
          <w:rFonts w:ascii="Times New Roman" w:eastAsia="Times New Roman" w:hAnsi="Times New Roman" w:cs="Times New Roman"/>
          <w:color w:val="000000"/>
          <w:sz w:val="24"/>
          <w:szCs w:val="24"/>
          <w:lang w:eastAsia="ru-RU"/>
        </w:rPr>
        <w:t xml:space="preserve"> ноября </w:t>
      </w:r>
      <w:r w:rsidRPr="00B57D1A">
        <w:rPr>
          <w:rFonts w:ascii="Times New Roman" w:eastAsia="Times New Roman" w:hAnsi="Times New Roman" w:cs="Times New Roman"/>
          <w:color w:val="000000"/>
          <w:sz w:val="24"/>
          <w:szCs w:val="24"/>
          <w:lang w:eastAsia="ru-RU"/>
        </w:rPr>
        <w:t xml:space="preserve">2024 </w:t>
      </w:r>
      <w:r w:rsidR="00363A64" w:rsidRPr="00B57D1A">
        <w:rPr>
          <w:rFonts w:ascii="Times New Roman" w:eastAsia="Times New Roman" w:hAnsi="Times New Roman" w:cs="Times New Roman"/>
          <w:color w:val="000000"/>
          <w:sz w:val="24"/>
          <w:szCs w:val="24"/>
          <w:lang w:eastAsia="ru-RU"/>
        </w:rPr>
        <w:t>года</w:t>
      </w:r>
      <w:r w:rsidRPr="00B57D1A">
        <w:rPr>
          <w:rFonts w:ascii="Times New Roman" w:eastAsia="Times New Roman" w:hAnsi="Times New Roman" w:cs="Times New Roman"/>
          <w:color w:val="000000"/>
          <w:sz w:val="24"/>
          <w:szCs w:val="24"/>
          <w:lang w:eastAsia="ru-RU"/>
        </w:rPr>
        <w:t xml:space="preserve"> прове</w:t>
      </w:r>
      <w:r w:rsidR="00363A64" w:rsidRPr="00B57D1A">
        <w:rPr>
          <w:rFonts w:ascii="Times New Roman" w:eastAsia="Times New Roman" w:hAnsi="Times New Roman" w:cs="Times New Roman"/>
          <w:color w:val="000000"/>
          <w:sz w:val="24"/>
          <w:szCs w:val="24"/>
          <w:lang w:eastAsia="ru-RU"/>
        </w:rPr>
        <w:t>дено</w:t>
      </w:r>
      <w:r w:rsidRPr="00B57D1A">
        <w:rPr>
          <w:rFonts w:ascii="Times New Roman" w:eastAsia="Times New Roman" w:hAnsi="Times New Roman" w:cs="Times New Roman"/>
          <w:color w:val="000000"/>
          <w:sz w:val="24"/>
          <w:szCs w:val="24"/>
          <w:lang w:eastAsia="ru-RU"/>
        </w:rPr>
        <w:t xml:space="preserve"> мероприятие по безопасности пользования газом в быту. </w:t>
      </w:r>
    </w:p>
    <w:p w:rsidR="00C7180F" w:rsidRPr="00B57D1A" w:rsidRDefault="00C7180F" w:rsidP="00B57D1A">
      <w:pPr>
        <w:spacing w:after="0" w:line="240" w:lineRule="auto"/>
        <w:ind w:firstLine="567"/>
        <w:jc w:val="both"/>
        <w:rPr>
          <w:rFonts w:ascii="Times New Roman" w:eastAsia="Times New Roman" w:hAnsi="Times New Roman" w:cs="Times New Roman"/>
          <w:color w:val="000000"/>
          <w:sz w:val="24"/>
          <w:szCs w:val="24"/>
          <w:lang w:eastAsia="ru-RU"/>
        </w:rPr>
      </w:pPr>
      <w:r w:rsidRPr="00B57D1A">
        <w:rPr>
          <w:rFonts w:ascii="Times New Roman" w:eastAsia="Times New Roman" w:hAnsi="Times New Roman" w:cs="Times New Roman"/>
          <w:color w:val="000000"/>
          <w:sz w:val="24"/>
          <w:szCs w:val="24"/>
          <w:lang w:eastAsia="ru-RU"/>
        </w:rPr>
        <w:t>Проведены рейды по многоквартирным и частным жилым домам, в том числе по посещению граждан, находящихся в трудной жизненной ситуации. Проведены рейдовые осмотры на следующих объектах: частные дома – 2646 объектов; многоквартирные дома – 255 объектов.</w:t>
      </w:r>
    </w:p>
    <w:p w:rsidR="00C7180F" w:rsidRPr="00B57D1A"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В течение года проводилась работа по линии профилактики терроризма и экстремизма. В рамках подготовки образовательных учреждений к новому учебному году совместно с управлением образования проведены проверки по соблюдению режимных мер при организации работы со служебной информацией ограниченного распоряжения, содержащейся в паспортах безопасности и иных документах объектов.</w:t>
      </w:r>
    </w:p>
    <w:p w:rsidR="00C7180F" w:rsidRDefault="00C7180F" w:rsidP="00B57D1A">
      <w:pPr>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eastAsia="Times New Roman" w:hAnsi="Times New Roman" w:cs="Times New Roman"/>
          <w:sz w:val="24"/>
          <w:szCs w:val="24"/>
          <w:lang w:eastAsia="ru-RU"/>
        </w:rPr>
        <w:t xml:space="preserve">В целях обеспечения готовности педагогических и иных работников общеобразовательных организаций и организаций дополнительного образования, а также лиц, осуществляющих охрану образовательных организаций к действиям при совершении (угрозе совершения) террористической направленности 29 августа 2024 года проведено всероссийское учение по действиям работников образовательных организаций Вельского муниципального района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«Действия работников образовательных организаций и сотрудников охраны при захвате заложников и получении сигнала гражданской обороны </w:t>
      </w:r>
      <w:r w:rsidR="00363A64" w:rsidRPr="00B57D1A">
        <w:rPr>
          <w:rFonts w:ascii="Times New Roman" w:eastAsia="Times New Roman" w:hAnsi="Times New Roman" w:cs="Times New Roman"/>
          <w:sz w:val="24"/>
          <w:szCs w:val="24"/>
          <w:lang w:eastAsia="ru-RU"/>
        </w:rPr>
        <w:t>«</w:t>
      </w:r>
      <w:r w:rsidRPr="00B57D1A">
        <w:rPr>
          <w:rFonts w:ascii="Times New Roman" w:eastAsia="Times New Roman" w:hAnsi="Times New Roman" w:cs="Times New Roman"/>
          <w:sz w:val="24"/>
          <w:szCs w:val="24"/>
          <w:lang w:eastAsia="ru-RU"/>
        </w:rPr>
        <w:t>Внимание всем!» с информационным сообщением о воздушной тревоге».</w:t>
      </w:r>
    </w:p>
    <w:p w:rsidR="00C80C40" w:rsidRDefault="00C80C40" w:rsidP="00C80C40">
      <w:pPr>
        <w:spacing w:after="0" w:line="240" w:lineRule="auto"/>
        <w:jc w:val="both"/>
        <w:rPr>
          <w:rFonts w:ascii="Times New Roman" w:eastAsia="Times New Roman" w:hAnsi="Times New Roman" w:cs="Times New Roman"/>
          <w:sz w:val="24"/>
          <w:szCs w:val="24"/>
          <w:lang w:eastAsia="ru-RU"/>
        </w:rPr>
      </w:pPr>
    </w:p>
    <w:p w:rsidR="00C80C40" w:rsidRDefault="00C80C40" w:rsidP="00C80C40">
      <w:pPr>
        <w:spacing w:after="0" w:line="240" w:lineRule="auto"/>
        <w:jc w:val="both"/>
        <w:rPr>
          <w:rFonts w:ascii="Times New Roman" w:eastAsia="Times New Roman" w:hAnsi="Times New Roman" w:cs="Times New Roman"/>
          <w:sz w:val="24"/>
          <w:szCs w:val="24"/>
          <w:lang w:eastAsia="ru-RU"/>
        </w:rPr>
      </w:pPr>
    </w:p>
    <w:p w:rsidR="00C80C40" w:rsidRDefault="00C80C40" w:rsidP="00C80C40">
      <w:pPr>
        <w:spacing w:after="0" w:line="240" w:lineRule="auto"/>
        <w:jc w:val="both"/>
        <w:rPr>
          <w:rFonts w:ascii="Times New Roman" w:eastAsia="Times New Roman" w:hAnsi="Times New Roman" w:cs="Times New Roman"/>
          <w:sz w:val="24"/>
          <w:szCs w:val="24"/>
          <w:lang w:eastAsia="ru-RU"/>
        </w:rPr>
      </w:pPr>
    </w:p>
    <w:p w:rsidR="00C80C40" w:rsidRPr="00B57D1A" w:rsidRDefault="00C80C40" w:rsidP="00C80C40">
      <w:pPr>
        <w:spacing w:after="0" w:line="240" w:lineRule="auto"/>
        <w:jc w:val="both"/>
        <w:rPr>
          <w:rFonts w:ascii="Times New Roman" w:eastAsia="Times New Roman" w:hAnsi="Times New Roman" w:cs="Times New Roman"/>
          <w:sz w:val="24"/>
          <w:szCs w:val="24"/>
          <w:lang w:eastAsia="ru-RU"/>
        </w:rPr>
      </w:pPr>
    </w:p>
    <w:p w:rsidR="009B2725" w:rsidRDefault="009B2725" w:rsidP="00B57D1A">
      <w:pPr>
        <w:pStyle w:val="12"/>
        <w:spacing w:after="0"/>
        <w:jc w:val="center"/>
        <w:rPr>
          <w:b/>
          <w:color w:val="000000"/>
        </w:rPr>
      </w:pPr>
      <w:r w:rsidRPr="00B57D1A">
        <w:rPr>
          <w:b/>
          <w:color w:val="000000"/>
        </w:rPr>
        <w:lastRenderedPageBreak/>
        <w:t>ДЕЯТЕЛЬНОСТЬ В СФЕРЕ РАЗВИТИЯ КУЛЬТУРЫ</w:t>
      </w:r>
    </w:p>
    <w:p w:rsidR="00C80C40" w:rsidRPr="00B57D1A" w:rsidRDefault="00C80C40" w:rsidP="00B57D1A">
      <w:pPr>
        <w:pStyle w:val="12"/>
        <w:spacing w:after="0"/>
        <w:jc w:val="center"/>
        <w:rPr>
          <w:b/>
          <w:color w:val="000000"/>
        </w:rPr>
      </w:pPr>
    </w:p>
    <w:p w:rsidR="009B2725" w:rsidRPr="0018177C" w:rsidRDefault="009B2725" w:rsidP="0018177C">
      <w:pPr>
        <w:pStyle w:val="12"/>
        <w:spacing w:after="0"/>
        <w:ind w:firstLine="708"/>
        <w:jc w:val="both"/>
      </w:pPr>
      <w:r w:rsidRPr="00B57D1A">
        <w:rPr>
          <w:color w:val="000000"/>
          <w:shd w:val="clear" w:color="auto" w:fill="FFFFFF"/>
        </w:rPr>
        <w:t>Культура и искусство играют ключевую роль в социальном и экономическом развитии регионов, и Вельский район работает над тем, чтобы обеспечить лучшее культурное обслуживание для своих жителей</w:t>
      </w:r>
      <w:r w:rsidR="0018177C">
        <w:rPr>
          <w:color w:val="000000"/>
        </w:rPr>
        <w:t xml:space="preserve"> </w:t>
      </w:r>
    </w:p>
    <w:p w:rsidR="009B2725" w:rsidRPr="00B57D1A" w:rsidRDefault="009B2725" w:rsidP="00B57D1A">
      <w:pPr>
        <w:pStyle w:val="a5"/>
        <w:jc w:val="both"/>
      </w:pPr>
      <w:r w:rsidRPr="00B57D1A">
        <w:tab/>
        <w:t xml:space="preserve">В 2024 году работниками МБУК «Районный культурный центр» проведено </w:t>
      </w:r>
      <w:r w:rsidRPr="00B57D1A">
        <w:rPr>
          <w:color w:val="000000" w:themeColor="text1"/>
        </w:rPr>
        <w:t>8696</w:t>
      </w:r>
      <w:r w:rsidRPr="00B57D1A">
        <w:t xml:space="preserve"> мероприятий. Мероприятия посетили 444789 человек. В 2024 году в Вельском районе насчитывается 521 клубное формирование и 5950 участников, занятых в них. </w:t>
      </w:r>
    </w:p>
    <w:p w:rsidR="009B2725" w:rsidRPr="0018177C" w:rsidRDefault="009B2725" w:rsidP="00B57D1A">
      <w:pPr>
        <w:pStyle w:val="a5"/>
        <w:ind w:firstLine="709"/>
        <w:jc w:val="both"/>
      </w:pPr>
      <w:r w:rsidRPr="00B57D1A">
        <w:t>На территории района реализуется </w:t>
      </w:r>
      <w:r w:rsidRPr="00B57D1A">
        <w:rPr>
          <w:iCs/>
        </w:rPr>
        <w:t xml:space="preserve">муниципальная </w:t>
      </w:r>
      <w:r w:rsidRPr="0018177C">
        <w:rPr>
          <w:iCs/>
        </w:rPr>
        <w:t>программа «Развитие культуры и туризма»</w:t>
      </w:r>
      <w:r w:rsidRPr="0018177C">
        <w:t>.</w:t>
      </w:r>
      <w:r w:rsidRPr="0018177C">
        <w:rPr>
          <w:iCs/>
        </w:rPr>
        <w:t xml:space="preserve"> Финансирование программы на 2024 год составило </w:t>
      </w:r>
      <w:r w:rsidRPr="0018177C">
        <w:rPr>
          <w:bCs/>
          <w:kern w:val="0"/>
        </w:rPr>
        <w:t xml:space="preserve">254 178 </w:t>
      </w:r>
      <w:r w:rsidRPr="0018177C">
        <w:t>тыс</w:t>
      </w:r>
      <w:r w:rsidR="0018177C">
        <w:t>.</w:t>
      </w:r>
      <w:r w:rsidRPr="0018177C">
        <w:t xml:space="preserve"> рублей, в том числе средства районного бюджета –</w:t>
      </w:r>
      <w:r w:rsidR="0018177C" w:rsidRPr="0018177C">
        <w:t xml:space="preserve"> </w:t>
      </w:r>
      <w:r w:rsidRPr="0018177C">
        <w:rPr>
          <w:bCs/>
          <w:kern w:val="0"/>
        </w:rPr>
        <w:t xml:space="preserve">249 109,4 </w:t>
      </w:r>
      <w:r w:rsidR="0018177C">
        <w:t>тыс.</w:t>
      </w:r>
      <w:r w:rsidRPr="0018177C">
        <w:t xml:space="preserve"> рублей, областного бюджета –</w:t>
      </w:r>
      <w:r w:rsidRPr="0018177C">
        <w:rPr>
          <w:bCs/>
          <w:kern w:val="0"/>
        </w:rPr>
        <w:t xml:space="preserve">1 602,7 </w:t>
      </w:r>
      <w:r w:rsidRPr="0018177C">
        <w:t>тысячи рублей, федерального бюджета –</w:t>
      </w:r>
      <w:r w:rsidR="0018177C" w:rsidRPr="0018177C">
        <w:t xml:space="preserve"> </w:t>
      </w:r>
      <w:r w:rsidRPr="0018177C">
        <w:rPr>
          <w:bCs/>
          <w:kern w:val="0"/>
        </w:rPr>
        <w:t xml:space="preserve">3 465,9 </w:t>
      </w:r>
      <w:r w:rsidRPr="0018177C">
        <w:t>тыс</w:t>
      </w:r>
      <w:r w:rsidR="0018177C">
        <w:t>.</w:t>
      </w:r>
      <w:r w:rsidRPr="0018177C">
        <w:t xml:space="preserve"> рублей</w:t>
      </w:r>
      <w:r w:rsidRPr="0018177C">
        <w:rPr>
          <w:iCs/>
        </w:rPr>
        <w:t>.</w:t>
      </w:r>
    </w:p>
    <w:p w:rsidR="009B2725" w:rsidRPr="0018177C" w:rsidRDefault="009B2725" w:rsidP="00B57D1A">
      <w:pPr>
        <w:pStyle w:val="a5"/>
        <w:ind w:firstLine="709"/>
        <w:jc w:val="both"/>
      </w:pPr>
      <w:r w:rsidRPr="0018177C">
        <w:t>В настоящее время (2024 год) среднемесячная заработная плата работников муниципальных учреждений культуры Вельского района составила 62</w:t>
      </w:r>
      <w:r w:rsidR="0018177C" w:rsidRPr="0018177C">
        <w:t xml:space="preserve"> </w:t>
      </w:r>
      <w:r w:rsidRPr="0018177C">
        <w:t>757,99 рублей. Среднемесячная заработная плата педагогических работников списочного состава муниципальных учреждений дополнительного образования, подведомственных управлению культуры Вельского района –</w:t>
      </w:r>
      <w:r w:rsidR="0018177C" w:rsidRPr="0018177C">
        <w:t xml:space="preserve"> </w:t>
      </w:r>
      <w:r w:rsidRPr="0018177C">
        <w:t>64</w:t>
      </w:r>
      <w:r w:rsidR="0018177C">
        <w:t xml:space="preserve"> </w:t>
      </w:r>
      <w:r w:rsidRPr="0018177C">
        <w:t>836,46 рублей.</w:t>
      </w:r>
    </w:p>
    <w:p w:rsidR="009B2725" w:rsidRPr="0018177C" w:rsidRDefault="009B2725" w:rsidP="00B57D1A">
      <w:pPr>
        <w:pStyle w:val="12"/>
        <w:spacing w:after="0"/>
        <w:ind w:firstLine="708"/>
        <w:rPr>
          <w:color w:val="000000"/>
          <w:shd w:val="clear" w:color="auto" w:fill="FFFFFF"/>
        </w:rPr>
      </w:pPr>
      <w:r w:rsidRPr="0018177C">
        <w:rPr>
          <w:color w:val="000000"/>
          <w:shd w:val="clear" w:color="auto" w:fill="FFFFFF"/>
        </w:rPr>
        <w:t xml:space="preserve">На укрепление материально технической базы учреждений культуры из </w:t>
      </w:r>
      <w:r w:rsidRPr="0018177C">
        <w:rPr>
          <w:bCs/>
          <w:color w:val="000000"/>
          <w:shd w:val="clear" w:color="auto" w:fill="FFFFFF"/>
        </w:rPr>
        <w:t>резервного фонда Правительства Архангельской области</w:t>
      </w:r>
      <w:r w:rsidRPr="0018177C">
        <w:rPr>
          <w:color w:val="000000"/>
          <w:shd w:val="clear" w:color="auto" w:fill="FFFFFF"/>
        </w:rPr>
        <w:t xml:space="preserve"> было выделено </w:t>
      </w:r>
      <w:r w:rsidRPr="0018177C">
        <w:rPr>
          <w:bCs/>
          <w:color w:val="000000"/>
          <w:shd w:val="clear" w:color="auto" w:fill="FFFFFF"/>
        </w:rPr>
        <w:t>442,4</w:t>
      </w:r>
      <w:r w:rsidRPr="0018177C">
        <w:rPr>
          <w:color w:val="000000"/>
          <w:shd w:val="clear" w:color="auto" w:fill="FFFFFF"/>
        </w:rPr>
        <w:t xml:space="preserve"> тыс. руб., в том числе: </w:t>
      </w:r>
    </w:p>
    <w:p w:rsidR="009B2725" w:rsidRPr="00B57D1A" w:rsidRDefault="009B2725" w:rsidP="00B57D1A">
      <w:pPr>
        <w:pStyle w:val="12"/>
        <w:numPr>
          <w:ilvl w:val="0"/>
          <w:numId w:val="1"/>
        </w:numPr>
        <w:spacing w:after="0"/>
        <w:ind w:left="0" w:firstLine="0"/>
        <w:jc w:val="both"/>
        <w:rPr>
          <w:color w:val="000000"/>
          <w:shd w:val="clear" w:color="auto" w:fill="FFFFFF"/>
        </w:rPr>
      </w:pPr>
      <w:r w:rsidRPr="00B57D1A">
        <w:rPr>
          <w:color w:val="000000"/>
          <w:shd w:val="clear" w:color="auto" w:fill="FFFFFF"/>
        </w:rPr>
        <w:t>Приобретение пластиковых оконных блоков в выставочный зал МБУДО «Детская художественная школа» 166,9 тыс. руб.;</w:t>
      </w:r>
    </w:p>
    <w:p w:rsidR="009B2725" w:rsidRPr="00B57D1A" w:rsidRDefault="009B2725" w:rsidP="00B57D1A">
      <w:pPr>
        <w:pStyle w:val="12"/>
        <w:numPr>
          <w:ilvl w:val="0"/>
          <w:numId w:val="1"/>
        </w:numPr>
        <w:spacing w:after="0"/>
        <w:ind w:left="360"/>
        <w:jc w:val="both"/>
        <w:rPr>
          <w:color w:val="000000"/>
          <w:shd w:val="clear" w:color="auto" w:fill="FFFFFF"/>
        </w:rPr>
      </w:pPr>
      <w:r w:rsidRPr="00B57D1A">
        <w:rPr>
          <w:color w:val="000000"/>
          <w:shd w:val="clear" w:color="auto" w:fill="FFFFFF"/>
        </w:rPr>
        <w:t xml:space="preserve">МБУК «РКЦ»: </w:t>
      </w:r>
    </w:p>
    <w:p w:rsidR="009B2725" w:rsidRPr="00B57D1A" w:rsidRDefault="009B2725" w:rsidP="00B57D1A">
      <w:pPr>
        <w:pStyle w:val="12"/>
        <w:spacing w:after="0"/>
        <w:jc w:val="both"/>
        <w:rPr>
          <w:shd w:val="clear" w:color="auto" w:fill="FFFFFF"/>
        </w:rPr>
      </w:pPr>
      <w:r w:rsidRPr="00B57D1A">
        <w:rPr>
          <w:shd w:val="clear" w:color="auto" w:fill="FFFFFF"/>
        </w:rPr>
        <w:t xml:space="preserve"> - приобретение оборудования для подготовки и проведения юбилейных мероприятий дома Карпеченко– 60,8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оплата услуг по пошиву костюмов для народного ансамбля русской песни «Душечка» - 94,7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гончарных кругов для СП ЦТНК «Берендей» - 120,00 тыс. руб.</w:t>
      </w:r>
    </w:p>
    <w:p w:rsidR="009B2725" w:rsidRPr="00B57D1A" w:rsidRDefault="009B2725" w:rsidP="00B57D1A">
      <w:pPr>
        <w:pStyle w:val="12"/>
        <w:spacing w:after="0"/>
        <w:ind w:firstLine="708"/>
        <w:jc w:val="both"/>
        <w:rPr>
          <w:color w:val="000000"/>
          <w:shd w:val="clear" w:color="auto" w:fill="FFFFFF"/>
        </w:rPr>
      </w:pPr>
      <w:r w:rsidRPr="00B57D1A">
        <w:rPr>
          <w:color w:val="000000"/>
          <w:shd w:val="clear" w:color="auto" w:fill="FFFFFF"/>
        </w:rPr>
        <w:t xml:space="preserve">Средства, выделенные из </w:t>
      </w:r>
      <w:r w:rsidRPr="0018177C">
        <w:rPr>
          <w:bCs/>
          <w:color w:val="000000"/>
          <w:shd w:val="clear" w:color="auto" w:fill="FFFFFF"/>
        </w:rPr>
        <w:t xml:space="preserve">резервного фонда администрации и главы </w:t>
      </w:r>
      <w:r w:rsidR="00EE7D73" w:rsidRPr="0018177C">
        <w:rPr>
          <w:bCs/>
          <w:color w:val="000000"/>
          <w:shd w:val="clear" w:color="auto" w:fill="FFFFFF"/>
        </w:rPr>
        <w:t>Вельского муниципального района,</w:t>
      </w:r>
      <w:r w:rsidRPr="0018177C">
        <w:rPr>
          <w:bCs/>
          <w:color w:val="000000"/>
          <w:shd w:val="clear" w:color="auto" w:fill="FFFFFF"/>
        </w:rPr>
        <w:t xml:space="preserve"> </w:t>
      </w:r>
      <w:r w:rsidRPr="0018177C">
        <w:rPr>
          <w:color w:val="000000"/>
          <w:shd w:val="clear" w:color="auto" w:fill="FFFFFF"/>
        </w:rPr>
        <w:t xml:space="preserve">составили </w:t>
      </w:r>
      <w:r w:rsidRPr="0018177C">
        <w:rPr>
          <w:bCs/>
          <w:color w:val="000000"/>
          <w:shd w:val="clear" w:color="auto" w:fill="FFFFFF"/>
        </w:rPr>
        <w:t>688,1</w:t>
      </w:r>
      <w:r w:rsidRPr="0018177C">
        <w:rPr>
          <w:color w:val="000000"/>
          <w:shd w:val="clear" w:color="auto" w:fill="FFFFFF"/>
        </w:rPr>
        <w:t xml:space="preserve"> тыс. руб., а именно</w:t>
      </w:r>
      <w:r w:rsidRPr="00B57D1A">
        <w:rPr>
          <w:color w:val="000000"/>
          <w:shd w:val="clear" w:color="auto" w:fill="FFFFFF"/>
        </w:rPr>
        <w:t xml:space="preserve">: </w:t>
      </w:r>
    </w:p>
    <w:p w:rsidR="009B2725" w:rsidRPr="00B57D1A" w:rsidRDefault="009B2725" w:rsidP="00B57D1A">
      <w:pPr>
        <w:pStyle w:val="12"/>
        <w:numPr>
          <w:ilvl w:val="0"/>
          <w:numId w:val="2"/>
        </w:numPr>
        <w:spacing w:after="0"/>
        <w:ind w:left="0" w:firstLine="0"/>
        <w:jc w:val="both"/>
        <w:rPr>
          <w:color w:val="000000"/>
          <w:shd w:val="clear" w:color="auto" w:fill="FFFFFF"/>
        </w:rPr>
      </w:pPr>
      <w:r w:rsidRPr="00B57D1A">
        <w:rPr>
          <w:color w:val="000000"/>
          <w:shd w:val="clear" w:color="auto" w:fill="FFFFFF"/>
        </w:rPr>
        <w:t xml:space="preserve">МБУК «ВБС»: установка тревожных кнопок в помещениях абонемента центральной и детской библиотек- 30,7 </w:t>
      </w:r>
      <w:r w:rsidR="00EE7D73">
        <w:rPr>
          <w:color w:val="000000"/>
          <w:shd w:val="clear" w:color="auto" w:fill="FFFFFF"/>
        </w:rPr>
        <w:t xml:space="preserve">тыс. </w:t>
      </w:r>
      <w:r w:rsidRPr="00B57D1A">
        <w:rPr>
          <w:color w:val="000000"/>
          <w:shd w:val="clear" w:color="auto" w:fill="FFFFFF"/>
        </w:rPr>
        <w:t>рублей;</w:t>
      </w:r>
    </w:p>
    <w:p w:rsidR="009B2725" w:rsidRPr="00B57D1A" w:rsidRDefault="009B2725" w:rsidP="00B57D1A">
      <w:pPr>
        <w:pStyle w:val="12"/>
        <w:numPr>
          <w:ilvl w:val="0"/>
          <w:numId w:val="2"/>
        </w:numPr>
        <w:spacing w:after="0"/>
        <w:ind w:left="0" w:firstLine="0"/>
        <w:jc w:val="both"/>
        <w:rPr>
          <w:color w:val="000000"/>
          <w:shd w:val="clear" w:color="auto" w:fill="FFFFFF"/>
        </w:rPr>
      </w:pPr>
      <w:r w:rsidRPr="00B57D1A">
        <w:rPr>
          <w:color w:val="000000"/>
          <w:shd w:val="clear" w:color="auto" w:fill="FFFFFF"/>
        </w:rPr>
        <w:t xml:space="preserve">МБУДО «Вельская ДШИ»: </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приобретение материалов и отплаты услуг по ремонту сцены - 149, 9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3) МБУК «РКЦ»:</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приобретение сценических костюмов для СП «</w:t>
      </w:r>
      <w:proofErr w:type="spellStart"/>
      <w:r w:rsidRPr="00B57D1A">
        <w:rPr>
          <w:color w:val="000000"/>
          <w:shd w:val="clear" w:color="auto" w:fill="FFFFFF"/>
        </w:rPr>
        <w:t>Попонаволоцкая</w:t>
      </w:r>
      <w:proofErr w:type="spellEnd"/>
      <w:r w:rsidRPr="00B57D1A">
        <w:rPr>
          <w:color w:val="000000"/>
          <w:shd w:val="clear" w:color="auto" w:fill="FFFFFF"/>
        </w:rPr>
        <w:t xml:space="preserve"> КС» - 23,6тыс.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награждение участников молодёжного слёта «Территория дерзких» в СП «</w:t>
      </w:r>
      <w:proofErr w:type="spellStart"/>
      <w:r w:rsidRPr="00B57D1A">
        <w:rPr>
          <w:color w:val="000000"/>
          <w:shd w:val="clear" w:color="auto" w:fill="FFFFFF"/>
        </w:rPr>
        <w:t>Хозьминская</w:t>
      </w:r>
      <w:proofErr w:type="spellEnd"/>
      <w:r w:rsidRPr="00B57D1A">
        <w:rPr>
          <w:color w:val="000000"/>
          <w:shd w:val="clear" w:color="auto" w:fill="FFFFFF"/>
        </w:rPr>
        <w:t xml:space="preserve"> КС» - 6,00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устройство водосточной системы здания НОКЦ «Дом Карпеченко» - 13,5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изготовление полиграфической продукции НОКЦ «Дом Карпеченко» - 19,3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ремонт пола в помещении для ветеранов и ремонт пожарного выхода в СП «Благовещенский СДК» - 71,4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ремонт помещения и ка</w:t>
      </w:r>
      <w:r w:rsidR="00EE7D73">
        <w:rPr>
          <w:color w:val="000000"/>
          <w:shd w:val="clear" w:color="auto" w:fill="FFFFFF"/>
        </w:rPr>
        <w:t xml:space="preserve">челей СП ЦТНК «Берендей» - 71,3 </w:t>
      </w:r>
      <w:r w:rsidRPr="00B57D1A">
        <w:rPr>
          <w:color w:val="000000"/>
          <w:shd w:val="clear" w:color="auto" w:fill="FFFFFF"/>
        </w:rPr>
        <w:t>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звуковой аппаратуры и проектора для структурного подразделени</w:t>
      </w:r>
      <w:r w:rsidR="00EE7D73">
        <w:rPr>
          <w:color w:val="000000"/>
          <w:shd w:val="clear" w:color="auto" w:fill="FFFFFF"/>
        </w:rPr>
        <w:t>я «</w:t>
      </w:r>
      <w:proofErr w:type="spellStart"/>
      <w:r w:rsidR="00EE7D73">
        <w:rPr>
          <w:color w:val="000000"/>
          <w:shd w:val="clear" w:color="auto" w:fill="FFFFFF"/>
        </w:rPr>
        <w:t>Липовская</w:t>
      </w:r>
      <w:proofErr w:type="spellEnd"/>
      <w:r w:rsidR="00EE7D73">
        <w:rPr>
          <w:color w:val="000000"/>
          <w:shd w:val="clear" w:color="auto" w:fill="FFFFFF"/>
        </w:rPr>
        <w:t xml:space="preserve"> КС» - 60</w:t>
      </w:r>
      <w:r w:rsidRPr="00B57D1A">
        <w:rPr>
          <w:color w:val="000000"/>
          <w:shd w:val="clear" w:color="auto" w:fill="FFFFFF"/>
        </w:rPr>
        <w:t xml:space="preserve">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приобретение материалов для ремонта подвесного потолка для СП «</w:t>
      </w:r>
      <w:proofErr w:type="spellStart"/>
      <w:r w:rsidRPr="00B57D1A">
        <w:rPr>
          <w:color w:val="000000"/>
          <w:shd w:val="clear" w:color="auto" w:fill="FFFFFF"/>
        </w:rPr>
        <w:t>Пуйская</w:t>
      </w:r>
      <w:proofErr w:type="spellEnd"/>
      <w:r w:rsidRPr="00B57D1A">
        <w:rPr>
          <w:color w:val="000000"/>
          <w:shd w:val="clear" w:color="auto" w:fill="FFFFFF"/>
        </w:rPr>
        <w:t xml:space="preserve"> КС» - 38,2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на текущий ремонт уличной сц</w:t>
      </w:r>
      <w:r w:rsidR="00EE7D73">
        <w:rPr>
          <w:color w:val="000000"/>
          <w:shd w:val="clear" w:color="auto" w:fill="FFFFFF"/>
        </w:rPr>
        <w:t xml:space="preserve">ены на площади </w:t>
      </w:r>
      <w:proofErr w:type="spellStart"/>
      <w:r w:rsidR="00EE7D73">
        <w:rPr>
          <w:color w:val="000000"/>
          <w:shd w:val="clear" w:color="auto" w:fill="FFFFFF"/>
        </w:rPr>
        <w:t>г.Вельск</w:t>
      </w:r>
      <w:proofErr w:type="spellEnd"/>
      <w:r w:rsidR="00EE7D73">
        <w:rPr>
          <w:color w:val="000000"/>
          <w:shd w:val="clear" w:color="auto" w:fill="FFFFFF"/>
        </w:rPr>
        <w:t xml:space="preserve"> – 96 </w:t>
      </w:r>
      <w:proofErr w:type="spellStart"/>
      <w:r w:rsidRPr="00B57D1A">
        <w:rPr>
          <w:color w:val="000000"/>
          <w:shd w:val="clear" w:color="auto" w:fill="FFFFFF"/>
        </w:rPr>
        <w:t>тыс.руб</w:t>
      </w:r>
      <w:proofErr w:type="spellEnd"/>
      <w:r w:rsidRPr="00B57D1A">
        <w:rPr>
          <w:color w:val="000000"/>
          <w:shd w:val="clear" w:color="auto" w:fill="FFFFFF"/>
        </w:rPr>
        <w:t>.;</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проектора для СП «</w:t>
      </w:r>
      <w:proofErr w:type="spellStart"/>
      <w:r w:rsidRPr="00B57D1A">
        <w:rPr>
          <w:color w:val="000000"/>
          <w:shd w:val="clear" w:color="auto" w:fill="FFFFFF"/>
        </w:rPr>
        <w:t>Попонаволоцкая</w:t>
      </w:r>
      <w:proofErr w:type="spellEnd"/>
      <w:r w:rsidRPr="00B57D1A">
        <w:rPr>
          <w:color w:val="000000"/>
          <w:shd w:val="clear" w:color="auto" w:fill="FFFFFF"/>
        </w:rPr>
        <w:t xml:space="preserve"> КС»</w:t>
      </w:r>
      <w:r w:rsidR="00EE7D73">
        <w:rPr>
          <w:color w:val="000000"/>
          <w:shd w:val="clear" w:color="auto" w:fill="FFFFFF"/>
        </w:rPr>
        <w:t xml:space="preserve"> - 20</w:t>
      </w:r>
      <w:r w:rsidRPr="00B57D1A">
        <w:rPr>
          <w:color w:val="000000"/>
          <w:shd w:val="clear" w:color="auto" w:fill="FFFFFF"/>
        </w:rPr>
        <w:t xml:space="preserve">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w:t>
      </w:r>
      <w:proofErr w:type="spellStart"/>
      <w:r w:rsidRPr="00B57D1A">
        <w:rPr>
          <w:color w:val="000000"/>
          <w:shd w:val="clear" w:color="auto" w:fill="FFFFFF"/>
        </w:rPr>
        <w:t>отпаривателя</w:t>
      </w:r>
      <w:proofErr w:type="spellEnd"/>
      <w:r w:rsidRPr="00B57D1A">
        <w:rPr>
          <w:color w:val="000000"/>
          <w:shd w:val="clear" w:color="auto" w:fill="FFFFFF"/>
        </w:rPr>
        <w:t xml:space="preserve"> и электропечи для СП «</w:t>
      </w:r>
      <w:proofErr w:type="spellStart"/>
      <w:r w:rsidRPr="00B57D1A">
        <w:rPr>
          <w:color w:val="000000"/>
          <w:shd w:val="clear" w:color="auto" w:fill="FFFFFF"/>
        </w:rPr>
        <w:t>Пежемская</w:t>
      </w:r>
      <w:proofErr w:type="spellEnd"/>
      <w:r w:rsidRPr="00B57D1A">
        <w:rPr>
          <w:color w:val="000000"/>
          <w:shd w:val="clear" w:color="auto" w:fill="FFFFFF"/>
        </w:rPr>
        <w:t xml:space="preserve"> КС» - 10</w:t>
      </w:r>
      <w:r w:rsidR="00EE7D73">
        <w:rPr>
          <w:color w:val="000000"/>
          <w:shd w:val="clear" w:color="auto" w:fill="FFFFFF"/>
        </w:rPr>
        <w:t xml:space="preserve"> </w:t>
      </w:r>
      <w:r w:rsidRPr="00B57D1A">
        <w:rPr>
          <w:color w:val="000000"/>
          <w:shd w:val="clear" w:color="auto" w:fill="FFFFFF"/>
        </w:rPr>
        <w:t>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и доставка тротуарной плитки для СП «Никифоровская КС» - 28</w:t>
      </w:r>
      <w:r w:rsidR="00EE7D73">
        <w:rPr>
          <w:color w:val="000000"/>
          <w:shd w:val="clear" w:color="auto" w:fill="FFFFFF"/>
        </w:rPr>
        <w:t xml:space="preserve"> тыс.</w:t>
      </w:r>
      <w:r w:rsidRPr="00B57D1A">
        <w:rPr>
          <w:color w:val="000000"/>
          <w:shd w:val="clear" w:color="auto" w:fill="FFFFFF"/>
        </w:rPr>
        <w:t xml:space="preserve"> рублей;</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t xml:space="preserve"> - приобретение телевизора дл</w:t>
      </w:r>
      <w:r w:rsidR="00EE7D73">
        <w:rPr>
          <w:color w:val="000000"/>
          <w:shd w:val="clear" w:color="auto" w:fill="FFFFFF"/>
        </w:rPr>
        <w:t>я СП «Благовещенский СДК» - 40</w:t>
      </w:r>
      <w:r w:rsidRPr="00B57D1A">
        <w:rPr>
          <w:color w:val="000000"/>
          <w:shd w:val="clear" w:color="auto" w:fill="FFFFFF"/>
        </w:rPr>
        <w:t xml:space="preserve"> тыс. руб.</w:t>
      </w:r>
    </w:p>
    <w:p w:rsidR="009B2725" w:rsidRPr="00B57D1A" w:rsidRDefault="009B2725" w:rsidP="00B57D1A">
      <w:pPr>
        <w:pStyle w:val="12"/>
        <w:spacing w:after="0"/>
        <w:jc w:val="both"/>
        <w:rPr>
          <w:color w:val="000000"/>
          <w:shd w:val="clear" w:color="auto" w:fill="FFFFFF"/>
        </w:rPr>
      </w:pPr>
      <w:r w:rsidRPr="00B57D1A">
        <w:rPr>
          <w:color w:val="000000"/>
          <w:shd w:val="clear" w:color="auto" w:fill="FFFFFF"/>
        </w:rPr>
        <w:lastRenderedPageBreak/>
        <w:t>- приобретение сувенирной продукции для проведения «Дня защиты детей» - 10,2 тыс. руб.</w:t>
      </w:r>
    </w:p>
    <w:p w:rsidR="008F1A18" w:rsidRDefault="009B2725" w:rsidP="00B57D1A">
      <w:pPr>
        <w:pStyle w:val="12"/>
        <w:spacing w:after="0"/>
        <w:ind w:firstLine="708"/>
        <w:jc w:val="both"/>
        <w:rPr>
          <w:lang w:eastAsia="zh-CN"/>
        </w:rPr>
      </w:pPr>
      <w:r w:rsidRPr="00B57D1A">
        <w:rPr>
          <w:color w:val="000000"/>
          <w:shd w:val="clear" w:color="auto" w:fill="FFFFFF"/>
        </w:rPr>
        <w:t xml:space="preserve">Направление расходования средств субсидии: </w:t>
      </w:r>
      <w:r w:rsidRPr="00B57D1A">
        <w:rPr>
          <w:color w:val="000000"/>
        </w:rPr>
        <w:t xml:space="preserve">предоставление именных стипендий главы Вельского муниципального района </w:t>
      </w:r>
      <w:r w:rsidRPr="00B57D1A">
        <w:rPr>
          <w:lang w:eastAsia="zh-CN"/>
        </w:rPr>
        <w:t>Архангельской области: МБУ ДО «ДХШ № 3» - 21</w:t>
      </w:r>
      <w:r w:rsidR="00EE7D73">
        <w:rPr>
          <w:lang w:eastAsia="zh-CN"/>
        </w:rPr>
        <w:t xml:space="preserve"> </w:t>
      </w:r>
      <w:r w:rsidRPr="00B57D1A">
        <w:rPr>
          <w:lang w:eastAsia="zh-CN"/>
        </w:rPr>
        <w:t>тыс. руб.; МБУК «РКЦ» - 3</w:t>
      </w:r>
      <w:r w:rsidR="00EE7D73">
        <w:rPr>
          <w:lang w:eastAsia="zh-CN"/>
        </w:rPr>
        <w:t xml:space="preserve"> </w:t>
      </w:r>
      <w:r w:rsidRPr="00B57D1A">
        <w:rPr>
          <w:lang w:eastAsia="zh-CN"/>
        </w:rPr>
        <w:t xml:space="preserve">тыс. </w:t>
      </w:r>
      <w:r w:rsidR="00EE7D73">
        <w:rPr>
          <w:lang w:eastAsia="zh-CN"/>
        </w:rPr>
        <w:t>руб.; МБУ ДО «Вельская ДШИ» - 16</w:t>
      </w:r>
      <w:r w:rsidRPr="00B57D1A">
        <w:rPr>
          <w:lang w:eastAsia="zh-CN"/>
        </w:rPr>
        <w:t xml:space="preserve"> тыс. руб.)</w:t>
      </w:r>
    </w:p>
    <w:p w:rsidR="009B2725" w:rsidRPr="00B57D1A" w:rsidRDefault="009B2725" w:rsidP="00B57D1A">
      <w:pPr>
        <w:pStyle w:val="12"/>
        <w:spacing w:after="0"/>
        <w:ind w:firstLine="708"/>
        <w:jc w:val="both"/>
        <w:rPr>
          <w:lang w:eastAsia="zh-CN"/>
        </w:rPr>
      </w:pPr>
      <w:r w:rsidRPr="00B57D1A">
        <w:rPr>
          <w:lang w:eastAsia="zh-CN"/>
        </w:rPr>
        <w:br/>
      </w:r>
      <w:r w:rsidRPr="00B57D1A">
        <w:rPr>
          <w:b/>
          <w:i/>
          <w:iCs/>
          <w:lang w:eastAsia="zh-CN"/>
        </w:rPr>
        <w:tab/>
      </w:r>
      <w:r w:rsidRPr="00B57D1A">
        <w:rPr>
          <w:b/>
          <w:iCs/>
          <w:lang w:eastAsia="zh-CN"/>
        </w:rPr>
        <w:t>Участие в национальном проекте «Культура»</w:t>
      </w:r>
    </w:p>
    <w:p w:rsidR="009B2725" w:rsidRPr="00EE7D73" w:rsidRDefault="009B2725" w:rsidP="00B57D1A">
      <w:pPr>
        <w:tabs>
          <w:tab w:val="left" w:pos="708"/>
          <w:tab w:val="left" w:pos="1134"/>
        </w:tabs>
        <w:spacing w:after="0" w:line="240" w:lineRule="auto"/>
        <w:ind w:firstLine="426"/>
        <w:jc w:val="both"/>
        <w:rPr>
          <w:rFonts w:ascii="Times New Roman" w:eastAsia="Times New Roman" w:hAnsi="Times New Roman" w:cs="Times New Roman"/>
          <w:sz w:val="24"/>
          <w:szCs w:val="24"/>
          <w:lang w:eastAsia="ru-RU"/>
        </w:rPr>
      </w:pPr>
      <w:r w:rsidRPr="00B57D1A">
        <w:rPr>
          <w:rFonts w:ascii="Times New Roman" w:hAnsi="Times New Roman" w:cs="Times New Roman"/>
          <w:bCs/>
          <w:sz w:val="24"/>
          <w:szCs w:val="24"/>
        </w:rPr>
        <w:t xml:space="preserve"> В </w:t>
      </w:r>
      <w:r w:rsidRPr="00EE7D73">
        <w:rPr>
          <w:rFonts w:ascii="Times New Roman" w:hAnsi="Times New Roman" w:cs="Times New Roman"/>
          <w:bCs/>
          <w:sz w:val="24"/>
          <w:szCs w:val="24"/>
        </w:rPr>
        <w:t>рамках к</w:t>
      </w:r>
      <w:r w:rsidRPr="00EE7D73">
        <w:rPr>
          <w:rFonts w:ascii="Times New Roman" w:hAnsi="Times New Roman" w:cs="Times New Roman"/>
          <w:sz w:val="24"/>
          <w:szCs w:val="24"/>
        </w:rPr>
        <w:t xml:space="preserve">онкурса на предоставление субсидий бюджетам муниципальных районов, муниципальных округов, городских и сельских поселений </w:t>
      </w:r>
      <w:r w:rsidRPr="00EE7D73">
        <w:rPr>
          <w:rFonts w:ascii="Times New Roman" w:hAnsi="Times New Roman" w:cs="Times New Roman"/>
          <w:bCs/>
          <w:sz w:val="24"/>
          <w:szCs w:val="24"/>
        </w:rPr>
        <w:t>на поддержку отрасли культуры в части государственной поддержки лучших муниципальных учреждений культуры</w:t>
      </w:r>
      <w:r w:rsidRPr="00EE7D73">
        <w:rPr>
          <w:rFonts w:ascii="Times New Roman" w:hAnsi="Times New Roman" w:cs="Times New Roman"/>
          <w:sz w:val="24"/>
          <w:szCs w:val="24"/>
        </w:rPr>
        <w:t xml:space="preserve">, муниципальных образовательных организаций дополнительного образования детей (детских школ искусств по видам искусств), </w:t>
      </w:r>
      <w:r w:rsidRPr="00EE7D73">
        <w:rPr>
          <w:rFonts w:ascii="Times New Roman" w:hAnsi="Times New Roman" w:cs="Times New Roman"/>
          <w:bCs/>
          <w:sz w:val="24"/>
          <w:szCs w:val="24"/>
        </w:rPr>
        <w:t xml:space="preserve">находящихся на территориях сельских поселений Архангельской области, </w:t>
      </w:r>
      <w:r w:rsidRPr="00EE7D73">
        <w:rPr>
          <w:rFonts w:ascii="Times New Roman" w:hAnsi="Times New Roman" w:cs="Times New Roman"/>
          <w:sz w:val="24"/>
          <w:szCs w:val="24"/>
        </w:rPr>
        <w:t>и их работников</w:t>
      </w:r>
      <w:r w:rsidRPr="00EE7D73">
        <w:rPr>
          <w:rFonts w:ascii="Times New Roman" w:hAnsi="Times New Roman" w:cs="Times New Roman"/>
          <w:color w:val="000000"/>
          <w:sz w:val="24"/>
          <w:szCs w:val="24"/>
          <w:shd w:val="clear" w:color="auto" w:fill="FFFFFF"/>
        </w:rPr>
        <w:t xml:space="preserve">: </w:t>
      </w:r>
      <w:r w:rsidRPr="00EE7D73">
        <w:rPr>
          <w:rFonts w:ascii="Times New Roman" w:hAnsi="Times New Roman" w:cs="Times New Roman"/>
          <w:color w:val="000000"/>
          <w:sz w:val="24"/>
          <w:szCs w:val="24"/>
        </w:rPr>
        <w:t xml:space="preserve">179,2 тыс. руб., в </w:t>
      </w:r>
      <w:proofErr w:type="spellStart"/>
      <w:r w:rsidRPr="00EE7D73">
        <w:rPr>
          <w:rFonts w:ascii="Times New Roman" w:hAnsi="Times New Roman" w:cs="Times New Roman"/>
          <w:color w:val="000000"/>
          <w:sz w:val="24"/>
          <w:szCs w:val="24"/>
        </w:rPr>
        <w:t>т.ч</w:t>
      </w:r>
      <w:proofErr w:type="spellEnd"/>
      <w:r w:rsidRPr="00EE7D73">
        <w:rPr>
          <w:rFonts w:ascii="Times New Roman" w:hAnsi="Times New Roman" w:cs="Times New Roman"/>
          <w:color w:val="000000"/>
          <w:sz w:val="24"/>
          <w:szCs w:val="24"/>
        </w:rPr>
        <w:t xml:space="preserve">.: </w:t>
      </w:r>
      <w:r w:rsidRPr="00EE7D73">
        <w:rPr>
          <w:rFonts w:ascii="Times New Roman" w:hAnsi="Times New Roman" w:cs="Times New Roman"/>
          <w:sz w:val="24"/>
          <w:szCs w:val="24"/>
        </w:rPr>
        <w:t xml:space="preserve">12,5 - бюджет Вельского муниципального района, 16,7- областной бюджет и 150,0– Федеральный бюджет. (СП «Благовещенский СДК»: </w:t>
      </w:r>
      <w:r w:rsidRPr="00EE7D73">
        <w:rPr>
          <w:rFonts w:ascii="Times New Roman" w:eastAsia="Times New Roman" w:hAnsi="Times New Roman" w:cs="Times New Roman"/>
          <w:color w:val="000000"/>
          <w:sz w:val="24"/>
          <w:szCs w:val="24"/>
          <w:lang w:eastAsia="ru-RU"/>
        </w:rPr>
        <w:t xml:space="preserve">приобретение звуковой аппаратуры: микшер 1шт -99,7 тыс. руб. и подвесной конденсаторный микрофон 3шт -19,8 тыс. руб., также денежное </w:t>
      </w:r>
      <w:r w:rsidRPr="00EE7D73">
        <w:rPr>
          <w:rFonts w:ascii="Times New Roman" w:eastAsia="Times New Roman" w:hAnsi="Times New Roman" w:cs="Times New Roman"/>
          <w:sz w:val="24"/>
          <w:szCs w:val="24"/>
          <w:lang w:eastAsia="ru-RU"/>
        </w:rPr>
        <w:t>поощрение выплачено художественному руководителю СП «</w:t>
      </w:r>
      <w:proofErr w:type="spellStart"/>
      <w:r w:rsidRPr="00EE7D73">
        <w:rPr>
          <w:rFonts w:ascii="Times New Roman" w:eastAsia="Times New Roman" w:hAnsi="Times New Roman" w:cs="Times New Roman"/>
          <w:sz w:val="24"/>
          <w:szCs w:val="24"/>
          <w:lang w:eastAsia="ru-RU"/>
        </w:rPr>
        <w:t>Муравьевский</w:t>
      </w:r>
      <w:proofErr w:type="spellEnd"/>
      <w:r w:rsidRPr="00EE7D73">
        <w:rPr>
          <w:rFonts w:ascii="Times New Roman" w:eastAsia="Times New Roman" w:hAnsi="Times New Roman" w:cs="Times New Roman"/>
          <w:sz w:val="24"/>
          <w:szCs w:val="24"/>
          <w:lang w:eastAsia="ru-RU"/>
        </w:rPr>
        <w:t xml:space="preserve"> КСК» Георгиевой М.Г.</w:t>
      </w:r>
    </w:p>
    <w:p w:rsidR="009B2725" w:rsidRPr="00EE7D73" w:rsidRDefault="009B2725" w:rsidP="00B57D1A">
      <w:pPr>
        <w:tabs>
          <w:tab w:val="left" w:pos="708"/>
          <w:tab w:val="left" w:pos="1134"/>
        </w:tabs>
        <w:spacing w:after="0" w:line="240" w:lineRule="auto"/>
        <w:ind w:firstLine="567"/>
        <w:jc w:val="both"/>
        <w:rPr>
          <w:rFonts w:ascii="Times New Roman" w:eastAsia="Times New Roman" w:hAnsi="Times New Roman" w:cs="Times New Roman"/>
          <w:sz w:val="24"/>
          <w:szCs w:val="24"/>
          <w:lang w:eastAsia="ru-RU"/>
        </w:rPr>
      </w:pPr>
      <w:r w:rsidRPr="00EE7D73">
        <w:rPr>
          <w:rFonts w:ascii="Times New Roman" w:eastAsia="Times New Roman" w:hAnsi="Times New Roman" w:cs="Times New Roman"/>
          <w:sz w:val="24"/>
          <w:szCs w:val="24"/>
          <w:lang w:eastAsia="ru-RU"/>
        </w:rPr>
        <w:t xml:space="preserve">Благодаря участию в нацпроекте «Культура» в 2024 году удалось капитально отремонтировать дом культуры в д. </w:t>
      </w:r>
      <w:proofErr w:type="spellStart"/>
      <w:r w:rsidRPr="00EE7D73">
        <w:rPr>
          <w:rFonts w:ascii="Times New Roman" w:eastAsia="Times New Roman" w:hAnsi="Times New Roman" w:cs="Times New Roman"/>
          <w:sz w:val="24"/>
          <w:szCs w:val="24"/>
          <w:lang w:eastAsia="ru-RU"/>
        </w:rPr>
        <w:t>Никифорово</w:t>
      </w:r>
      <w:proofErr w:type="spellEnd"/>
      <w:r w:rsidRPr="00EE7D73">
        <w:rPr>
          <w:rFonts w:ascii="Times New Roman" w:eastAsia="Times New Roman" w:hAnsi="Times New Roman" w:cs="Times New Roman"/>
          <w:sz w:val="24"/>
          <w:szCs w:val="24"/>
          <w:lang w:eastAsia="ru-RU"/>
        </w:rPr>
        <w:t xml:space="preserve">. На его ремонт было потрачено 2 246,6 тыс. руб., в том числе - Федеральный бюджет 1880,4; областной бюджет 208,9 и местный бюджет 157,3 тыс. руб. В ходе работ была заменена кровля, установлены новые оконные блоки, выполнены внутренние отделочные работы, заменена внутренняя </w:t>
      </w:r>
      <w:proofErr w:type="gramStart"/>
      <w:r w:rsidRPr="00EE7D73">
        <w:rPr>
          <w:rFonts w:ascii="Times New Roman" w:eastAsia="Times New Roman" w:hAnsi="Times New Roman" w:cs="Times New Roman"/>
          <w:sz w:val="24"/>
          <w:szCs w:val="24"/>
          <w:lang w:eastAsia="ru-RU"/>
        </w:rPr>
        <w:t>электропроводка</w:t>
      </w:r>
      <w:proofErr w:type="gramEnd"/>
      <w:r w:rsidRPr="00EE7D73">
        <w:rPr>
          <w:rFonts w:ascii="Times New Roman" w:eastAsia="Times New Roman" w:hAnsi="Times New Roman" w:cs="Times New Roman"/>
          <w:sz w:val="24"/>
          <w:szCs w:val="24"/>
          <w:lang w:eastAsia="ru-RU"/>
        </w:rPr>
        <w:t xml:space="preserve"> включая замену светильников, осуществлен ремонт крыльца центрального входа.</w:t>
      </w:r>
    </w:p>
    <w:p w:rsidR="009B2725" w:rsidRPr="00EE7D73" w:rsidRDefault="009B2725" w:rsidP="00B57D1A">
      <w:pPr>
        <w:pStyle w:val="a5"/>
        <w:ind w:firstLine="708"/>
        <w:jc w:val="both"/>
      </w:pPr>
      <w:r w:rsidRPr="00EE7D73">
        <w:t>Также в 2024 году благодаря национальному проекту «Культура» прошли повышение квалификации 15 профессионалов из сферы культуры (федеральный проект «Творческие люди»).</w:t>
      </w:r>
    </w:p>
    <w:p w:rsidR="009B2725" w:rsidRPr="00EE7D73" w:rsidRDefault="009B2725" w:rsidP="00B57D1A">
      <w:pPr>
        <w:tabs>
          <w:tab w:val="left" w:pos="709"/>
        </w:tabs>
        <w:spacing w:after="0" w:line="240" w:lineRule="auto"/>
        <w:jc w:val="both"/>
        <w:rPr>
          <w:rFonts w:ascii="Times New Roman" w:hAnsi="Times New Roman" w:cs="Times New Roman"/>
          <w:sz w:val="24"/>
          <w:szCs w:val="24"/>
        </w:rPr>
      </w:pPr>
      <w:r w:rsidRPr="00EE7D73">
        <w:rPr>
          <w:rFonts w:ascii="Times New Roman" w:hAnsi="Times New Roman" w:cs="Times New Roman"/>
          <w:sz w:val="24"/>
          <w:szCs w:val="24"/>
        </w:rPr>
        <w:tab/>
        <w:t xml:space="preserve">В рамках </w:t>
      </w:r>
      <w:r w:rsidRPr="00EE7D73">
        <w:rPr>
          <w:rFonts w:ascii="Times New Roman" w:hAnsi="Times New Roman" w:cs="Times New Roman"/>
          <w:bCs/>
          <w:sz w:val="24"/>
          <w:szCs w:val="24"/>
        </w:rPr>
        <w:t>развития и укрепления материально-технической базы муниципальных Домов культуры</w:t>
      </w:r>
      <w:r w:rsidRPr="00EE7D73">
        <w:rPr>
          <w:rFonts w:ascii="Times New Roman" w:hAnsi="Times New Roman" w:cs="Times New Roman"/>
          <w:sz w:val="24"/>
          <w:szCs w:val="24"/>
        </w:rPr>
        <w:t xml:space="preserve">, расположенных в малых городах с числом жителей до 50 тысяч человек, получено </w:t>
      </w:r>
      <w:r w:rsidRPr="00EE7D73">
        <w:rPr>
          <w:rFonts w:ascii="Times New Roman" w:hAnsi="Times New Roman" w:cs="Times New Roman"/>
          <w:bCs/>
          <w:sz w:val="24"/>
          <w:szCs w:val="24"/>
        </w:rPr>
        <w:t xml:space="preserve">1 350,0 </w:t>
      </w:r>
      <w:r w:rsidRPr="00EE7D73">
        <w:rPr>
          <w:rFonts w:ascii="Times New Roman" w:hAnsi="Times New Roman" w:cs="Times New Roman"/>
          <w:sz w:val="24"/>
          <w:szCs w:val="24"/>
        </w:rPr>
        <w:t>тысяч рублей, из них</w:t>
      </w:r>
      <w:r w:rsidRPr="00EE7D73">
        <w:rPr>
          <w:rFonts w:ascii="Times New Roman" w:hAnsi="Times New Roman" w:cs="Times New Roman"/>
          <w:bCs/>
          <w:sz w:val="24"/>
          <w:szCs w:val="24"/>
        </w:rPr>
        <w:t>:</w:t>
      </w:r>
    </w:p>
    <w:p w:rsidR="009B2725" w:rsidRPr="00EE7D73" w:rsidRDefault="009B2725" w:rsidP="00B57D1A">
      <w:pPr>
        <w:spacing w:after="0" w:line="240" w:lineRule="auto"/>
        <w:jc w:val="both"/>
        <w:rPr>
          <w:rFonts w:ascii="Times New Roman" w:hAnsi="Times New Roman" w:cs="Times New Roman"/>
          <w:sz w:val="24"/>
          <w:szCs w:val="24"/>
        </w:rPr>
      </w:pPr>
      <w:r w:rsidRPr="00EE7D73">
        <w:rPr>
          <w:rFonts w:ascii="Times New Roman" w:hAnsi="Times New Roman" w:cs="Times New Roman"/>
          <w:sz w:val="24"/>
          <w:szCs w:val="24"/>
        </w:rPr>
        <w:t>– на приобретение светового и звукового оборудования СП «</w:t>
      </w:r>
      <w:proofErr w:type="spellStart"/>
      <w:r w:rsidRPr="00EE7D73">
        <w:rPr>
          <w:rFonts w:ascii="Times New Roman" w:hAnsi="Times New Roman" w:cs="Times New Roman"/>
          <w:sz w:val="24"/>
          <w:szCs w:val="24"/>
        </w:rPr>
        <w:t>Долматовский</w:t>
      </w:r>
      <w:proofErr w:type="spellEnd"/>
      <w:r w:rsidRPr="00EE7D73">
        <w:rPr>
          <w:rFonts w:ascii="Times New Roman" w:hAnsi="Times New Roman" w:cs="Times New Roman"/>
          <w:sz w:val="24"/>
          <w:szCs w:val="24"/>
        </w:rPr>
        <w:t xml:space="preserve"> СДК».</w:t>
      </w:r>
    </w:p>
    <w:p w:rsidR="009B2725" w:rsidRPr="00B57D1A" w:rsidRDefault="009B2725" w:rsidP="00B57D1A">
      <w:pPr>
        <w:suppressAutoHyphens w:val="0"/>
        <w:spacing w:after="0"/>
        <w:jc w:val="both"/>
        <w:rPr>
          <w:rFonts w:ascii="Times New Roman" w:hAnsi="Times New Roman" w:cs="Times New Roman"/>
          <w:sz w:val="24"/>
          <w:szCs w:val="24"/>
        </w:rPr>
      </w:pPr>
      <w:r w:rsidRPr="00EE7D73">
        <w:rPr>
          <w:rFonts w:ascii="Times New Roman" w:hAnsi="Times New Roman" w:cs="Times New Roman"/>
          <w:sz w:val="24"/>
          <w:szCs w:val="24"/>
        </w:rPr>
        <w:t xml:space="preserve">      В 2024 году Вельский муниципальный район принял </w:t>
      </w:r>
      <w:r w:rsidRPr="00EE7D73">
        <w:rPr>
          <w:rFonts w:ascii="Times New Roman" w:hAnsi="Times New Roman" w:cs="Times New Roman"/>
          <w:bCs/>
          <w:sz w:val="24"/>
          <w:szCs w:val="24"/>
        </w:rPr>
        <w:t xml:space="preserve">участие в конкурсе на предоставление субсидий </w:t>
      </w:r>
      <w:r w:rsidRPr="00EE7D73">
        <w:rPr>
          <w:rFonts w:ascii="Times New Roman" w:hAnsi="Times New Roman" w:cs="Times New Roman"/>
          <w:sz w:val="24"/>
          <w:szCs w:val="24"/>
        </w:rPr>
        <w:t xml:space="preserve">бюджетам муниципальных районов, муниципальных округов, городских и сельских поселений Архангельской области </w:t>
      </w:r>
      <w:r w:rsidRPr="00EE7D73">
        <w:rPr>
          <w:rFonts w:ascii="Times New Roman" w:hAnsi="Times New Roman" w:cs="Times New Roman"/>
          <w:bCs/>
          <w:sz w:val="24"/>
          <w:szCs w:val="24"/>
        </w:rPr>
        <w:t>на поддержку творческих проектов и любительских творческих коллективов в сфере культуры и искусства</w:t>
      </w:r>
      <w:r w:rsidRPr="00EE7D73">
        <w:rPr>
          <w:rFonts w:ascii="Times New Roman" w:hAnsi="Times New Roman" w:cs="Times New Roman"/>
          <w:sz w:val="24"/>
          <w:szCs w:val="24"/>
        </w:rPr>
        <w:t xml:space="preserve"> на реализацию общественно значимого культурного мероприятия «Истории из кармана» в сумме </w:t>
      </w:r>
      <w:r w:rsidRPr="00EE7D73">
        <w:rPr>
          <w:rFonts w:ascii="Times New Roman" w:hAnsi="Times New Roman" w:cs="Times New Roman"/>
          <w:bCs/>
          <w:sz w:val="24"/>
          <w:szCs w:val="24"/>
        </w:rPr>
        <w:t>461,3 тыс</w:t>
      </w:r>
      <w:r w:rsidR="00EE7D73" w:rsidRPr="00EE7D73">
        <w:rPr>
          <w:rFonts w:ascii="Times New Roman" w:hAnsi="Times New Roman" w:cs="Times New Roman"/>
          <w:bCs/>
          <w:sz w:val="24"/>
          <w:szCs w:val="24"/>
        </w:rPr>
        <w:t>.</w:t>
      </w:r>
      <w:r w:rsidR="00EE7D73">
        <w:rPr>
          <w:rFonts w:ascii="Times New Roman" w:hAnsi="Times New Roman" w:cs="Times New Roman"/>
          <w:b/>
          <w:bCs/>
          <w:sz w:val="24"/>
          <w:szCs w:val="24"/>
        </w:rPr>
        <w:t xml:space="preserve"> </w:t>
      </w:r>
      <w:r w:rsidRPr="00B57D1A">
        <w:rPr>
          <w:rFonts w:ascii="Times New Roman" w:hAnsi="Times New Roman" w:cs="Times New Roman"/>
          <w:sz w:val="24"/>
          <w:szCs w:val="24"/>
        </w:rPr>
        <w:t xml:space="preserve">рублей. </w:t>
      </w:r>
      <w:bookmarkStart w:id="9" w:name="_Hlk162440186"/>
      <w:r w:rsidRPr="00B57D1A">
        <w:rPr>
          <w:rFonts w:ascii="Times New Roman" w:hAnsi="Times New Roman" w:cs="Times New Roman"/>
          <w:sz w:val="24"/>
          <w:szCs w:val="24"/>
        </w:rPr>
        <w:t xml:space="preserve">Цель мероприятия: Оказание </w:t>
      </w:r>
      <w:proofErr w:type="spellStart"/>
      <w:r w:rsidRPr="00B57D1A">
        <w:rPr>
          <w:rFonts w:ascii="Times New Roman" w:hAnsi="Times New Roman" w:cs="Times New Roman"/>
          <w:sz w:val="24"/>
          <w:szCs w:val="24"/>
        </w:rPr>
        <w:t>профориентационной</w:t>
      </w:r>
      <w:proofErr w:type="spellEnd"/>
      <w:r w:rsidRPr="00B57D1A">
        <w:rPr>
          <w:rFonts w:ascii="Times New Roman" w:hAnsi="Times New Roman" w:cs="Times New Roman"/>
          <w:sz w:val="24"/>
          <w:szCs w:val="24"/>
        </w:rPr>
        <w:t xml:space="preserve"> поддержки учащимся в процессе выбора сферы будущей профессиональной деятельности</w:t>
      </w:r>
      <w:bookmarkEnd w:id="9"/>
      <w:r w:rsidRPr="00B57D1A">
        <w:rPr>
          <w:rFonts w:ascii="Times New Roman" w:hAnsi="Times New Roman" w:cs="Times New Roman"/>
          <w:sz w:val="24"/>
          <w:szCs w:val="24"/>
        </w:rPr>
        <w:t xml:space="preserve">. </w:t>
      </w:r>
    </w:p>
    <w:p w:rsidR="009B2725" w:rsidRPr="00B57D1A" w:rsidRDefault="009B2725" w:rsidP="00B57D1A">
      <w:pPr>
        <w:pStyle w:val="12"/>
        <w:spacing w:after="0"/>
        <w:ind w:firstLine="708"/>
        <w:jc w:val="both"/>
        <w:rPr>
          <w:color w:val="000000"/>
        </w:rPr>
      </w:pPr>
      <w:r w:rsidRPr="00B57D1A">
        <w:rPr>
          <w:color w:val="000000"/>
        </w:rPr>
        <w:t xml:space="preserve">Основными событиями года являются мероприятия, которые имеют высокий художественный и исполнительский уровень, положительный отклик у населения района: </w:t>
      </w:r>
      <w:proofErr w:type="spellStart"/>
      <w:r w:rsidRPr="00B57D1A">
        <w:rPr>
          <w:color w:val="000000"/>
        </w:rPr>
        <w:t>автофестиваль</w:t>
      </w:r>
      <w:proofErr w:type="spellEnd"/>
      <w:r w:rsidRPr="00B57D1A">
        <w:rPr>
          <w:color w:val="000000"/>
        </w:rPr>
        <w:t xml:space="preserve"> «Дорога на русский север», День Победы, День России международный фестиваль «Кириллов день», международный фестиваль деревянной скульптуры «Древо жизни», фестиваль бардовской песни «Другие времена», фестиваль сена «</w:t>
      </w:r>
      <w:proofErr w:type="spellStart"/>
      <w:r w:rsidRPr="00B57D1A">
        <w:rPr>
          <w:color w:val="000000"/>
        </w:rPr>
        <w:t>Макарьинские</w:t>
      </w:r>
      <w:proofErr w:type="spellEnd"/>
      <w:r w:rsidRPr="00B57D1A">
        <w:rPr>
          <w:color w:val="000000"/>
        </w:rPr>
        <w:t xml:space="preserve"> пожни», народное гуляние «Где конь – там и праздник», районный конкурс «Женщина года – 2024» и другие значимые мероприятия. </w:t>
      </w:r>
    </w:p>
    <w:p w:rsidR="009B2725" w:rsidRPr="00B57D1A" w:rsidRDefault="009B2725" w:rsidP="00B57D1A">
      <w:pPr>
        <w:pStyle w:val="12"/>
        <w:spacing w:after="0"/>
        <w:ind w:firstLine="708"/>
        <w:jc w:val="both"/>
        <w:rPr>
          <w:color w:val="000000"/>
        </w:rPr>
      </w:pPr>
      <w:r w:rsidRPr="00B57D1A">
        <w:rPr>
          <w:color w:val="000000"/>
        </w:rPr>
        <w:t>Активную работу по просвещению ведут в научно-образовательном культурном центре «Дом Карпеченко» – обзорные экскурсии по экспозициям «История увековечения памяти Г.Д. Карпеченко», «Семья Г.Д. Карпеченко в г. Вельске», уроки памяти Г.Д. Карпеченко. В 2024 году был проведен цикл масштабных мероприятий, посвященных 125-летию со дня рождения Г.Д. Карпеченко и 15-летию со дня создания НОКЦ «Дом Карпеченко».</w:t>
      </w:r>
    </w:p>
    <w:p w:rsidR="009B2725" w:rsidRPr="00B57D1A" w:rsidRDefault="009B2725" w:rsidP="00B57D1A">
      <w:pPr>
        <w:spacing w:after="0"/>
        <w:ind w:firstLine="709"/>
        <w:contextualSpacing/>
        <w:jc w:val="both"/>
        <w:rPr>
          <w:rFonts w:ascii="Times New Roman" w:hAnsi="Times New Roman" w:cs="Times New Roman"/>
          <w:iCs/>
          <w:sz w:val="24"/>
          <w:szCs w:val="24"/>
        </w:rPr>
      </w:pPr>
      <w:r w:rsidRPr="00B57D1A">
        <w:rPr>
          <w:rFonts w:ascii="Times New Roman" w:hAnsi="Times New Roman" w:cs="Times New Roman"/>
          <w:color w:val="000000"/>
          <w:sz w:val="24"/>
          <w:szCs w:val="24"/>
        </w:rPr>
        <w:lastRenderedPageBreak/>
        <w:t xml:space="preserve">Библиотечным обслуживанием в районе занимаются 36 библиотек. </w:t>
      </w:r>
      <w:r w:rsidRPr="00B57D1A">
        <w:rPr>
          <w:rFonts w:ascii="Times New Roman" w:hAnsi="Times New Roman" w:cs="Times New Roman"/>
          <w:iCs/>
          <w:sz w:val="24"/>
          <w:szCs w:val="24"/>
        </w:rPr>
        <w:t xml:space="preserve">В 2024 году был сделан акцент на литературу, связанную с вопросами воспитания, образования, психологии семьи, укрепления семейных ценностей. Увеличилось количество мероприятий, ориентированных на совместные творческие занятия. Расширилась тематика выставок и экспозиций, посвященных истории семьи, традиционным семейным праздникам. Проводились интерактивные программы, направленные на развитие коммуникативных навыков и укрепление внутрисемейных связей, онлайн-проекты, позволяющие семьям участвовать в мероприятиях удаленно, онлайн-викторины и конкурсы. </w:t>
      </w:r>
    </w:p>
    <w:p w:rsidR="009B2725" w:rsidRPr="00B57D1A" w:rsidRDefault="009B2725" w:rsidP="00B57D1A">
      <w:pPr>
        <w:spacing w:after="0"/>
        <w:ind w:firstLine="709"/>
        <w:contextualSpacing/>
        <w:jc w:val="both"/>
        <w:rPr>
          <w:rFonts w:ascii="Times New Roman" w:hAnsi="Times New Roman" w:cs="Times New Roman"/>
          <w:iCs/>
          <w:sz w:val="24"/>
          <w:szCs w:val="24"/>
        </w:rPr>
      </w:pPr>
      <w:r w:rsidRPr="00B57D1A">
        <w:rPr>
          <w:rFonts w:ascii="Times New Roman" w:hAnsi="Times New Roman" w:cs="Times New Roman"/>
          <w:iCs/>
          <w:sz w:val="24"/>
          <w:szCs w:val="24"/>
        </w:rPr>
        <w:t xml:space="preserve">В 2024 году МБУК «ВБС» был написал и получил финансовую поддержку </w:t>
      </w:r>
      <w:proofErr w:type="gramStart"/>
      <w:r w:rsidRPr="00B57D1A">
        <w:rPr>
          <w:rFonts w:ascii="Times New Roman" w:hAnsi="Times New Roman" w:cs="Times New Roman"/>
          <w:iCs/>
          <w:sz w:val="24"/>
          <w:szCs w:val="24"/>
        </w:rPr>
        <w:t>о</w:t>
      </w:r>
      <w:r w:rsidRPr="00B57D1A">
        <w:rPr>
          <w:rFonts w:ascii="Times New Roman" w:hAnsi="Times New Roman" w:cs="Times New Roman"/>
          <w:sz w:val="24"/>
          <w:szCs w:val="24"/>
        </w:rPr>
        <w:t xml:space="preserve"> </w:t>
      </w:r>
      <w:r w:rsidRPr="00B57D1A">
        <w:rPr>
          <w:rFonts w:ascii="Times New Roman" w:hAnsi="Times New Roman" w:cs="Times New Roman"/>
          <w:iCs/>
          <w:sz w:val="24"/>
          <w:szCs w:val="24"/>
        </w:rPr>
        <w:t>Регионального отделения</w:t>
      </w:r>
      <w:proofErr w:type="gramEnd"/>
      <w:r w:rsidRPr="00B57D1A">
        <w:rPr>
          <w:rFonts w:ascii="Times New Roman" w:hAnsi="Times New Roman" w:cs="Times New Roman"/>
          <w:iCs/>
          <w:sz w:val="24"/>
          <w:szCs w:val="24"/>
        </w:rPr>
        <w:t xml:space="preserve"> общероссийской общественно-государственной организации «Российское военно-историческое общество» в Архангельской области - проект «Непокоренные», благодаря которому в здании центральной библиотеки была создана экспозиция и изготовлена выставочная витрина.</w:t>
      </w:r>
    </w:p>
    <w:p w:rsidR="009B2725" w:rsidRPr="00B57D1A" w:rsidRDefault="009B2725" w:rsidP="00B57D1A">
      <w:pPr>
        <w:spacing w:after="0"/>
        <w:ind w:firstLine="709"/>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Организация дополнительного образования в районе возложена на две детские школы искусств и художественную школу. В двух школах искусств Вельского района обучаются 508 человек, в Вельской художественной школе – </w:t>
      </w:r>
      <w:r w:rsidRPr="00B57D1A">
        <w:rPr>
          <w:rFonts w:ascii="Times New Roman" w:hAnsi="Times New Roman" w:cs="Times New Roman"/>
          <w:bCs/>
          <w:sz w:val="24"/>
          <w:szCs w:val="24"/>
        </w:rPr>
        <w:t>320</w:t>
      </w:r>
      <w:r w:rsidRPr="00B57D1A">
        <w:rPr>
          <w:rFonts w:ascii="Times New Roman" w:hAnsi="Times New Roman" w:cs="Times New Roman"/>
          <w:b/>
          <w:sz w:val="24"/>
          <w:szCs w:val="24"/>
        </w:rPr>
        <w:t xml:space="preserve"> </w:t>
      </w:r>
      <w:r w:rsidRPr="00B57D1A">
        <w:rPr>
          <w:rFonts w:ascii="Times New Roman" w:hAnsi="Times New Roman" w:cs="Times New Roman"/>
          <w:sz w:val="24"/>
          <w:szCs w:val="24"/>
        </w:rPr>
        <w:t xml:space="preserve">обучающихся. Доля учащихся, успешно обучающихся на «4» и «5», составляет 95%. Доля учащихся, успешно прошедших годовую аттестацию, – 100%. Учреждения дополнительного образования в сфере культуры кроме образовательной деятельности придумывают и проводят новые форматы мероприятий: гастроли различных коллективов, выездные выставки и мастер-классы, </w:t>
      </w:r>
      <w:proofErr w:type="spellStart"/>
      <w:r w:rsidRPr="00B57D1A">
        <w:rPr>
          <w:rFonts w:ascii="Times New Roman" w:hAnsi="Times New Roman" w:cs="Times New Roman"/>
          <w:sz w:val="24"/>
          <w:szCs w:val="24"/>
        </w:rPr>
        <w:t>квесты</w:t>
      </w:r>
      <w:proofErr w:type="spellEnd"/>
      <w:r w:rsidRPr="00B57D1A">
        <w:rPr>
          <w:rFonts w:ascii="Times New Roman" w:hAnsi="Times New Roman" w:cs="Times New Roman"/>
          <w:sz w:val="24"/>
          <w:szCs w:val="24"/>
        </w:rPr>
        <w:t xml:space="preserve">, конкурсы и другие мероприятия. </w:t>
      </w:r>
    </w:p>
    <w:p w:rsidR="009B2725" w:rsidRDefault="009B2725" w:rsidP="00B57D1A">
      <w:pPr>
        <w:spacing w:after="0"/>
        <w:ind w:firstLine="709"/>
        <w:contextualSpacing/>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Все учреждения культуры Вельского района – участники проекта «Пушкинская карта.  За 2024 год в рамках данного проекта удалось привлечь 1 538,2 тыс. руб., а именно: МБУК «Районный культурный центр» - 1 147, 1 тыс. руб.; Кинозал «Победа» - 143,3 тыс. руб.; МБУК «ВБС» - 107,6 тыс. руб.; МБУДО «ДХШ № 3» - 107 тыс. руб.; Вельская ДШИ – 29,8 тыс. руб.; МБУДО «ДШИ № 39» - 3,4 тыс. руб.)</w:t>
      </w:r>
    </w:p>
    <w:p w:rsidR="00EE7D73" w:rsidRPr="00B57D1A" w:rsidRDefault="00EE7D73" w:rsidP="00B57D1A">
      <w:pPr>
        <w:spacing w:after="0"/>
        <w:ind w:firstLine="709"/>
        <w:contextualSpacing/>
        <w:jc w:val="both"/>
        <w:rPr>
          <w:rFonts w:ascii="Times New Roman" w:hAnsi="Times New Roman" w:cs="Times New Roman"/>
          <w:sz w:val="24"/>
          <w:szCs w:val="24"/>
        </w:rPr>
      </w:pPr>
    </w:p>
    <w:p w:rsidR="009B2725" w:rsidRPr="00B57D1A" w:rsidRDefault="009B2725" w:rsidP="00B57D1A">
      <w:pPr>
        <w:spacing w:after="0" w:line="240" w:lineRule="auto"/>
        <w:ind w:firstLine="708"/>
        <w:jc w:val="both"/>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туризма</w:t>
      </w:r>
    </w:p>
    <w:p w:rsidR="009B2725" w:rsidRPr="00B57D1A" w:rsidRDefault="009B2725" w:rsidP="00B57D1A">
      <w:pPr>
        <w:pStyle w:val="a5"/>
        <w:ind w:firstLine="708"/>
        <w:jc w:val="both"/>
        <w:rPr>
          <w:shd w:val="clear" w:color="auto" w:fill="FFFFFF"/>
        </w:rPr>
      </w:pPr>
      <w:r w:rsidRPr="00B57D1A">
        <w:rPr>
          <w:shd w:val="clear" w:color="auto" w:fill="FFFFFF"/>
        </w:rPr>
        <w:t>За 2024 год Вельский район принял 26108 туриста, из них</w:t>
      </w:r>
      <w:r w:rsidRPr="00B57D1A">
        <w:rPr>
          <w:color w:val="000000"/>
          <w:shd w:val="clear" w:color="auto" w:fill="FFFFFF"/>
        </w:rPr>
        <w:t xml:space="preserve"> иностранных туристов – 171 человек, туристов из России – 7590 человек, туристов из Архангельской области – 18 347человек.</w:t>
      </w:r>
      <w:r w:rsidRPr="00B57D1A">
        <w:t xml:space="preserve"> </w:t>
      </w:r>
      <w:r w:rsidRPr="00B57D1A">
        <w:rPr>
          <w:shd w:val="clear" w:color="auto" w:fill="FFFFFF"/>
        </w:rPr>
        <w:t xml:space="preserve">По рейтингу посещаемости туристов Вельский район стабильно входит в тройку лидеров муниципальных образований Архангельской области. </w:t>
      </w:r>
    </w:p>
    <w:p w:rsidR="009B2725" w:rsidRPr="00B57D1A" w:rsidRDefault="009B2725" w:rsidP="00B57D1A">
      <w:pPr>
        <w:pStyle w:val="a5"/>
        <w:ind w:firstLine="708"/>
        <w:jc w:val="both"/>
      </w:pPr>
      <w:r w:rsidRPr="00B57D1A">
        <w:t>Структурными подразделениями МБУК «РКЦ», организациями малого и среднего бизнеса в 2024 году принято 40449 экскурсантов. Наибольшей популярностью пользуются Вельский краеведческий музей им. В.Ф. Кулакова (18586 человек), Хорошевский коневодческий комплекс (1180 человек), НОКЦ «Дом Карпеченко» (3962человека), Центр традиционной народной культуры «Берендей» (1327 человек), Визит-центр (5530 человек).</w:t>
      </w:r>
    </w:p>
    <w:p w:rsidR="009B2725" w:rsidRPr="00B57D1A" w:rsidRDefault="009B2725" w:rsidP="00B57D1A">
      <w:pPr>
        <w:pStyle w:val="a5"/>
        <w:ind w:firstLine="708"/>
        <w:jc w:val="both"/>
      </w:pPr>
      <w:r w:rsidRPr="00B57D1A">
        <w:t xml:space="preserve">Немалую роль в увеличении турпотока играют крупнейшие событийные мероприятия, которые проводятся в Вельском районе: </w:t>
      </w:r>
      <w:proofErr w:type="spellStart"/>
      <w:r w:rsidRPr="00B57D1A">
        <w:t>автофестиваль</w:t>
      </w:r>
      <w:proofErr w:type="spellEnd"/>
      <w:r w:rsidRPr="00B57D1A">
        <w:t xml:space="preserve"> «Дорога на Русский Север» фестиваль «Кириллов день», международный фестиваль «Древо жизни», Ледовые гонки, традиционные конноспортивные состязания «Гордость Поморья» на приз Губернатора Архангельской области, народное гуляние «Где конь, там и праздник». Помимо этого, на территории Вельского района проходят зрелищные народные гуляния, наполненные местным колоритом, такие, как фестиваль сена «</w:t>
      </w:r>
      <w:proofErr w:type="spellStart"/>
      <w:r w:rsidRPr="00B57D1A">
        <w:t>Макарьинские</w:t>
      </w:r>
      <w:proofErr w:type="spellEnd"/>
      <w:r w:rsidRPr="00B57D1A">
        <w:t xml:space="preserve"> пожни», «</w:t>
      </w:r>
      <w:proofErr w:type="spellStart"/>
      <w:r w:rsidRPr="00B57D1A">
        <w:t>Яишное</w:t>
      </w:r>
      <w:proofErr w:type="spellEnd"/>
      <w:r w:rsidRPr="00B57D1A">
        <w:t xml:space="preserve"> заговенье» в деревне </w:t>
      </w:r>
      <w:proofErr w:type="spellStart"/>
      <w:r w:rsidRPr="00B57D1A">
        <w:t>Андричево</w:t>
      </w:r>
      <w:proofErr w:type="spellEnd"/>
      <w:r w:rsidRPr="00B57D1A">
        <w:t xml:space="preserve">, «Спас в Раменье», фестиваль авторской песни «Другие времена», «Хлебный спас» в д. </w:t>
      </w:r>
      <w:proofErr w:type="spellStart"/>
      <w:r w:rsidRPr="00B57D1A">
        <w:t>Мелединская</w:t>
      </w:r>
      <w:proofErr w:type="spellEnd"/>
      <w:r w:rsidRPr="00B57D1A">
        <w:t xml:space="preserve">. Благодаря неоспоримому успеху этих мероприятий реализуются одно-двухдневные туристические программы под каждое громкое событие города и района, включающее в себя посещение праздника и некоторых </w:t>
      </w:r>
      <w:proofErr w:type="spellStart"/>
      <w:r w:rsidRPr="00B57D1A">
        <w:t>туробъектов</w:t>
      </w:r>
      <w:proofErr w:type="spellEnd"/>
      <w:r w:rsidRPr="00B57D1A">
        <w:t xml:space="preserve"> Вельского района.</w:t>
      </w:r>
    </w:p>
    <w:p w:rsidR="009B2725" w:rsidRPr="00B57D1A" w:rsidRDefault="009B2725" w:rsidP="00B57D1A">
      <w:pPr>
        <w:pStyle w:val="a5"/>
        <w:ind w:firstLine="567"/>
        <w:jc w:val="both"/>
      </w:pPr>
      <w:r w:rsidRPr="00B57D1A">
        <w:lastRenderedPageBreak/>
        <w:t xml:space="preserve">Важную роль в увеличении туристского потока играет Визит-центр Вельского района. В 2024 году. </w:t>
      </w:r>
      <w:r w:rsidRPr="00B57D1A">
        <w:rPr>
          <w:color w:val="000000"/>
        </w:rPr>
        <w:t>Главная миссия Визит-центра Вельского района – помогать туристу и тур. объекту найти друг друга и сделать пребывание туриста на территории максимально комфортным. На бесплатной основе и в равной степени рассказываем туристам и про бизнес, и о госучреждениях – участниках сферы туризма Вельского района.</w:t>
      </w:r>
    </w:p>
    <w:p w:rsidR="009B2725" w:rsidRPr="00B57D1A" w:rsidRDefault="009B2725" w:rsidP="00B57D1A">
      <w:pPr>
        <w:pStyle w:val="af0"/>
        <w:spacing w:before="0" w:beforeAutospacing="0" w:after="0" w:afterAutospacing="0" w:line="273" w:lineRule="auto"/>
        <w:ind w:firstLine="567"/>
        <w:jc w:val="both"/>
      </w:pPr>
      <w:r w:rsidRPr="00B57D1A">
        <w:rPr>
          <w:color w:val="000000"/>
        </w:rPr>
        <w:t>На базе Визит-центра работает Клуб волонтёров туризма (проводятся уроки краеведения, волонтёры участвуют в событийных мероприятиях, входят в состав Детского Совета по туризму АО, в составе делегации Архангельской области принимали участие во Всероссийском форуме детского, молодежного и семейного туризма в Перми).</w:t>
      </w:r>
    </w:p>
    <w:p w:rsidR="009B2725" w:rsidRPr="00B57D1A" w:rsidRDefault="009B2725" w:rsidP="00B57D1A">
      <w:pPr>
        <w:pStyle w:val="af0"/>
        <w:spacing w:before="0" w:beforeAutospacing="0" w:after="0" w:afterAutospacing="0" w:line="273" w:lineRule="auto"/>
        <w:ind w:firstLine="567"/>
        <w:jc w:val="both"/>
      </w:pPr>
      <w:r w:rsidRPr="00B57D1A">
        <w:rPr>
          <w:color w:val="000000"/>
        </w:rPr>
        <w:t xml:space="preserve">Визит-центром создана серия мероприятий, направленных на продвижение </w:t>
      </w:r>
      <w:proofErr w:type="spellStart"/>
      <w:r w:rsidRPr="00B57D1A">
        <w:rPr>
          <w:color w:val="000000"/>
        </w:rPr>
        <w:t>турпотенциала</w:t>
      </w:r>
      <w:proofErr w:type="spellEnd"/>
      <w:r w:rsidRPr="00B57D1A">
        <w:rPr>
          <w:color w:val="000000"/>
        </w:rPr>
        <w:t xml:space="preserve"> Вельского района. В 2024 году проведены: конкурс детских рисунков, </w:t>
      </w:r>
      <w:proofErr w:type="gramStart"/>
      <w:r w:rsidRPr="00B57D1A">
        <w:rPr>
          <w:color w:val="000000"/>
        </w:rPr>
        <w:t>фото-конкурсы</w:t>
      </w:r>
      <w:proofErr w:type="gramEnd"/>
      <w:r w:rsidRPr="00B57D1A">
        <w:rPr>
          <w:color w:val="000000"/>
        </w:rPr>
        <w:t xml:space="preserve">, конкурсы в </w:t>
      </w:r>
      <w:proofErr w:type="spellStart"/>
      <w:r w:rsidRPr="00B57D1A">
        <w:rPr>
          <w:color w:val="000000"/>
        </w:rPr>
        <w:t>соцсетях</w:t>
      </w:r>
      <w:proofErr w:type="spellEnd"/>
      <w:r w:rsidRPr="00B57D1A">
        <w:rPr>
          <w:color w:val="000000"/>
        </w:rPr>
        <w:t>, 2 фото-</w:t>
      </w:r>
      <w:proofErr w:type="spellStart"/>
      <w:r w:rsidRPr="00B57D1A">
        <w:rPr>
          <w:color w:val="000000"/>
        </w:rPr>
        <w:t>квеста</w:t>
      </w:r>
      <w:proofErr w:type="spellEnd"/>
      <w:r w:rsidRPr="00B57D1A">
        <w:rPr>
          <w:color w:val="000000"/>
        </w:rPr>
        <w:t xml:space="preserve">, 34 </w:t>
      </w:r>
      <w:proofErr w:type="spellStart"/>
      <w:r w:rsidRPr="00B57D1A">
        <w:rPr>
          <w:color w:val="000000"/>
        </w:rPr>
        <w:t>КВИЗа</w:t>
      </w:r>
      <w:proofErr w:type="spellEnd"/>
      <w:r w:rsidRPr="00B57D1A">
        <w:rPr>
          <w:color w:val="000000"/>
        </w:rPr>
        <w:t xml:space="preserve"> про </w:t>
      </w:r>
      <w:proofErr w:type="spellStart"/>
      <w:r w:rsidRPr="00B57D1A">
        <w:rPr>
          <w:color w:val="000000"/>
        </w:rPr>
        <w:t>Арх.обл</w:t>
      </w:r>
      <w:proofErr w:type="spellEnd"/>
      <w:r w:rsidRPr="00B57D1A">
        <w:rPr>
          <w:color w:val="000000"/>
        </w:rPr>
        <w:t>., 156 уроков "Вельск гостеприимный".</w:t>
      </w:r>
    </w:p>
    <w:p w:rsidR="009B2725" w:rsidRPr="00B57D1A" w:rsidRDefault="009B2725" w:rsidP="00B57D1A">
      <w:pPr>
        <w:pStyle w:val="a5"/>
        <w:ind w:firstLine="708"/>
        <w:jc w:val="both"/>
        <w:rPr>
          <w:highlight w:val="yellow"/>
        </w:rPr>
      </w:pPr>
      <w:r w:rsidRPr="00B57D1A">
        <w:rPr>
          <w:color w:val="000000"/>
        </w:rPr>
        <w:t>Коротко о цифрах: за 2024 год Визит-центр посетили 5530 эк</w:t>
      </w:r>
      <w:r w:rsidRPr="00B57D1A">
        <w:rPr>
          <w:rStyle w:val="2860"/>
          <w:color w:val="000000"/>
        </w:rPr>
        <w:t>скурсантов (за 2023 года 2700 гостей</w:t>
      </w:r>
      <w:r w:rsidRPr="00B57D1A">
        <w:rPr>
          <w:color w:val="000000"/>
        </w:rPr>
        <w:t>) и было проведено 228 онлайн-консультаций.</w:t>
      </w:r>
    </w:p>
    <w:p w:rsidR="009B2725" w:rsidRPr="00B57D1A" w:rsidRDefault="009B2725" w:rsidP="00B57D1A">
      <w:pPr>
        <w:spacing w:after="0" w:line="240" w:lineRule="auto"/>
        <w:ind w:firstLine="708"/>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 xml:space="preserve">В начале 2024 года делегация от Вельского района приняла участие в Международной выставке – форуме «Россия». Члены делегации познакомили посетителей выставки с туристическим потенциалом Вельского района, рассказали об уникальных туристских проектах, фестивалях, ледовых гонках и других событиях территории. Были проведены мастер-классы по верховой набойке, </w:t>
      </w:r>
      <w:proofErr w:type="spellStart"/>
      <w:r w:rsidRPr="00B57D1A">
        <w:rPr>
          <w:rFonts w:ascii="Times New Roman" w:hAnsi="Times New Roman" w:cs="Times New Roman"/>
          <w:color w:val="000000"/>
          <w:sz w:val="24"/>
          <w:szCs w:val="24"/>
          <w:shd w:val="clear" w:color="auto" w:fill="FFFFFF"/>
        </w:rPr>
        <w:t>Важской</w:t>
      </w:r>
      <w:proofErr w:type="spellEnd"/>
      <w:r w:rsidRPr="00B57D1A">
        <w:rPr>
          <w:rFonts w:ascii="Times New Roman" w:hAnsi="Times New Roman" w:cs="Times New Roman"/>
          <w:color w:val="000000"/>
          <w:sz w:val="24"/>
          <w:szCs w:val="24"/>
          <w:shd w:val="clear" w:color="auto" w:fill="FFFFFF"/>
        </w:rPr>
        <w:t xml:space="preserve"> росписи и изготовлении броши в технике «</w:t>
      </w:r>
      <w:proofErr w:type="spellStart"/>
      <w:r w:rsidRPr="00B57D1A">
        <w:rPr>
          <w:rFonts w:ascii="Times New Roman" w:hAnsi="Times New Roman" w:cs="Times New Roman"/>
          <w:color w:val="000000"/>
          <w:sz w:val="24"/>
          <w:szCs w:val="24"/>
          <w:shd w:val="clear" w:color="auto" w:fill="FFFFFF"/>
        </w:rPr>
        <w:t>сажение</w:t>
      </w:r>
      <w:proofErr w:type="spellEnd"/>
      <w:r w:rsidRPr="00B57D1A">
        <w:rPr>
          <w:rFonts w:ascii="Times New Roman" w:hAnsi="Times New Roman" w:cs="Times New Roman"/>
          <w:color w:val="000000"/>
          <w:sz w:val="24"/>
          <w:szCs w:val="24"/>
          <w:shd w:val="clear" w:color="auto" w:fill="FFFFFF"/>
        </w:rPr>
        <w:t xml:space="preserve"> по бели».</w:t>
      </w:r>
    </w:p>
    <w:p w:rsidR="009B2725" w:rsidRPr="00B57D1A" w:rsidRDefault="009B2725" w:rsidP="00B57D1A">
      <w:pPr>
        <w:spacing w:after="0" w:line="240" w:lineRule="auto"/>
        <w:ind w:firstLine="708"/>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Развитию туризма на территории Вельского района способствует туристический клуб «</w:t>
      </w:r>
      <w:proofErr w:type="spellStart"/>
      <w:r w:rsidRPr="00B57D1A">
        <w:rPr>
          <w:rFonts w:ascii="Times New Roman" w:hAnsi="Times New Roman" w:cs="Times New Roman"/>
          <w:color w:val="000000"/>
          <w:sz w:val="24"/>
          <w:szCs w:val="24"/>
          <w:shd w:val="clear" w:color="auto" w:fill="FFFFFF"/>
        </w:rPr>
        <w:t>Важские</w:t>
      </w:r>
      <w:proofErr w:type="spellEnd"/>
      <w:r w:rsidRPr="00B57D1A">
        <w:rPr>
          <w:rFonts w:ascii="Times New Roman" w:hAnsi="Times New Roman" w:cs="Times New Roman"/>
          <w:color w:val="000000"/>
          <w:sz w:val="24"/>
          <w:szCs w:val="24"/>
          <w:shd w:val="clear" w:color="auto" w:fill="FFFFFF"/>
        </w:rPr>
        <w:t xml:space="preserve"> путешествия», который объединил всех участников туриндустрии в туристические программы.</w:t>
      </w:r>
    </w:p>
    <w:p w:rsidR="009B2725" w:rsidRDefault="009B2725" w:rsidP="00B57D1A">
      <w:pPr>
        <w:spacing w:after="0" w:line="240" w:lineRule="auto"/>
        <w:ind w:firstLine="708"/>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Вельск вошел в региональную программу «Дорога на Русский Север» – проект, который был выигран и поддержан Ростуризмом.</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Туристические объекты, включенные в проект «Дорога на Русский Север»:</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 xml:space="preserve">Дом ремесел семьи </w:t>
      </w:r>
      <w:proofErr w:type="spellStart"/>
      <w:r w:rsidRPr="00B57D1A">
        <w:rPr>
          <w:rFonts w:ascii="Times New Roman" w:hAnsi="Times New Roman" w:cs="Times New Roman"/>
          <w:color w:val="000000"/>
          <w:sz w:val="24"/>
          <w:szCs w:val="24"/>
          <w:shd w:val="clear" w:color="auto" w:fill="FFFFFF"/>
        </w:rPr>
        <w:t>Кулеминых</w:t>
      </w:r>
      <w:proofErr w:type="spellEnd"/>
      <w:r w:rsidRPr="00B57D1A">
        <w:rPr>
          <w:rFonts w:ascii="Times New Roman" w:hAnsi="Times New Roman" w:cs="Times New Roman"/>
          <w:color w:val="000000"/>
          <w:sz w:val="24"/>
          <w:szCs w:val="24"/>
          <w:shd w:val="clear" w:color="auto" w:fill="FFFFFF"/>
        </w:rPr>
        <w:t xml:space="preserve"> (с. Долматово);</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 xml:space="preserve">Расписной дом Осипа </w:t>
      </w:r>
      <w:proofErr w:type="spellStart"/>
      <w:r w:rsidRPr="00B57D1A">
        <w:rPr>
          <w:rFonts w:ascii="Times New Roman" w:hAnsi="Times New Roman" w:cs="Times New Roman"/>
          <w:color w:val="000000"/>
          <w:sz w:val="24"/>
          <w:szCs w:val="24"/>
          <w:shd w:val="clear" w:color="auto" w:fill="FFFFFF"/>
        </w:rPr>
        <w:t>Буракова</w:t>
      </w:r>
      <w:proofErr w:type="spellEnd"/>
      <w:r w:rsidRPr="00B57D1A">
        <w:rPr>
          <w:rFonts w:ascii="Times New Roman" w:hAnsi="Times New Roman" w:cs="Times New Roman"/>
          <w:color w:val="000000"/>
          <w:sz w:val="24"/>
          <w:szCs w:val="24"/>
          <w:shd w:val="clear" w:color="auto" w:fill="FFFFFF"/>
        </w:rPr>
        <w:t xml:space="preserve"> (д. </w:t>
      </w:r>
      <w:proofErr w:type="spellStart"/>
      <w:r w:rsidRPr="00B57D1A">
        <w:rPr>
          <w:rFonts w:ascii="Times New Roman" w:hAnsi="Times New Roman" w:cs="Times New Roman"/>
          <w:color w:val="000000"/>
          <w:sz w:val="24"/>
          <w:szCs w:val="24"/>
          <w:shd w:val="clear" w:color="auto" w:fill="FFFFFF"/>
        </w:rPr>
        <w:t>Качигино</w:t>
      </w:r>
      <w:proofErr w:type="spellEnd"/>
      <w:r w:rsidRPr="00B57D1A">
        <w:rPr>
          <w:rFonts w:ascii="Times New Roman" w:hAnsi="Times New Roman" w:cs="Times New Roman"/>
          <w:color w:val="000000"/>
          <w:sz w:val="24"/>
          <w:szCs w:val="24"/>
          <w:shd w:val="clear" w:color="auto" w:fill="FFFFFF"/>
        </w:rPr>
        <w:t>); Хорошевский коневодческий комплекс</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ЦТНК «Берендей»</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Визит-центр</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 xml:space="preserve">Музей домовых росписей </w:t>
      </w:r>
      <w:proofErr w:type="spellStart"/>
      <w:r w:rsidRPr="00B57D1A">
        <w:rPr>
          <w:rFonts w:ascii="Times New Roman" w:hAnsi="Times New Roman" w:cs="Times New Roman"/>
          <w:color w:val="000000"/>
          <w:sz w:val="24"/>
          <w:szCs w:val="24"/>
          <w:shd w:val="clear" w:color="auto" w:fill="FFFFFF"/>
        </w:rPr>
        <w:t>Поважья</w:t>
      </w:r>
      <w:proofErr w:type="spellEnd"/>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Вельский краеведческий музей имени В.Ф. Кулакова</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Научно-образовательный культурный центр «Дом Карпеченко»</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Картинная галерея</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Усадьба «</w:t>
      </w:r>
      <w:proofErr w:type="spellStart"/>
      <w:r w:rsidRPr="00B57D1A">
        <w:rPr>
          <w:rFonts w:ascii="Times New Roman" w:hAnsi="Times New Roman" w:cs="Times New Roman"/>
          <w:color w:val="000000"/>
          <w:sz w:val="24"/>
          <w:szCs w:val="24"/>
          <w:shd w:val="clear" w:color="auto" w:fill="FFFFFF"/>
        </w:rPr>
        <w:t>Леново</w:t>
      </w:r>
      <w:proofErr w:type="spellEnd"/>
      <w:r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Туристический комплекс «</w:t>
      </w:r>
      <w:proofErr w:type="spellStart"/>
      <w:r w:rsidRPr="00B57D1A">
        <w:rPr>
          <w:rFonts w:ascii="Times New Roman" w:hAnsi="Times New Roman" w:cs="Times New Roman"/>
          <w:color w:val="000000"/>
          <w:sz w:val="24"/>
          <w:szCs w:val="24"/>
          <w:shd w:val="clear" w:color="auto" w:fill="FFFFFF"/>
        </w:rPr>
        <w:t>Новокрылово</w:t>
      </w:r>
      <w:proofErr w:type="spellEnd"/>
      <w:r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shd w:val="clear" w:color="auto" w:fill="FFFFFF"/>
        </w:rPr>
        <w:t>Гостевой дом «Клевер». Также сюда вошли гостиницы, кафе и рестораны Вельского района.</w:t>
      </w:r>
    </w:p>
    <w:p w:rsidR="00EE7D73" w:rsidRPr="00B57D1A" w:rsidRDefault="00EE7D73" w:rsidP="00B57D1A">
      <w:pPr>
        <w:spacing w:after="0" w:line="240" w:lineRule="auto"/>
        <w:ind w:firstLine="708"/>
        <w:jc w:val="both"/>
        <w:rPr>
          <w:rFonts w:ascii="Times New Roman" w:hAnsi="Times New Roman" w:cs="Times New Roman"/>
          <w:color w:val="000000"/>
          <w:sz w:val="24"/>
          <w:szCs w:val="24"/>
          <w:shd w:val="clear" w:color="auto" w:fill="FFFFFF"/>
        </w:rPr>
      </w:pPr>
    </w:p>
    <w:p w:rsidR="009B2725" w:rsidRPr="00B57D1A" w:rsidRDefault="009B2725" w:rsidP="00B57D1A">
      <w:pPr>
        <w:pStyle w:val="af0"/>
        <w:spacing w:before="0" w:beforeAutospacing="0" w:after="0" w:afterAutospacing="0"/>
        <w:ind w:firstLine="708"/>
        <w:jc w:val="both"/>
        <w:rPr>
          <w:b/>
          <w:color w:val="000000"/>
        </w:rPr>
      </w:pPr>
      <w:r w:rsidRPr="00B57D1A">
        <w:rPr>
          <w:b/>
          <w:color w:val="000000"/>
        </w:rPr>
        <w:t>Реализация молодежной политики</w:t>
      </w:r>
    </w:p>
    <w:p w:rsidR="009B2725" w:rsidRPr="00B57D1A" w:rsidRDefault="009B2725" w:rsidP="00B57D1A">
      <w:pPr>
        <w:pStyle w:val="af0"/>
        <w:spacing w:before="0" w:beforeAutospacing="0" w:after="0" w:afterAutospacing="0"/>
        <w:ind w:firstLine="708"/>
        <w:jc w:val="both"/>
        <w:rPr>
          <w:color w:val="000000"/>
        </w:rPr>
      </w:pPr>
      <w:r w:rsidRPr="00B57D1A">
        <w:rPr>
          <w:color w:val="000000"/>
        </w:rPr>
        <w:t>В 2024 году количество молодёжи в Вельском районе составило 8735 человек, или 19,4% от общей численности населения. (По данным статистики в 2022 - 12128 человек, в 2023 - 10319 человек)</w:t>
      </w:r>
    </w:p>
    <w:p w:rsidR="009B2725" w:rsidRPr="00B57D1A" w:rsidRDefault="009B2725" w:rsidP="00B57D1A">
      <w:pPr>
        <w:pStyle w:val="af0"/>
        <w:spacing w:before="0" w:beforeAutospacing="0" w:after="0" w:afterAutospacing="0"/>
        <w:ind w:firstLine="708"/>
        <w:jc w:val="both"/>
        <w:rPr>
          <w:color w:val="000000"/>
        </w:rPr>
      </w:pPr>
      <w:r w:rsidRPr="00B57D1A">
        <w:rPr>
          <w:color w:val="000000"/>
        </w:rPr>
        <w:t xml:space="preserve">Финансирование программы </w:t>
      </w:r>
      <w:r w:rsidR="00EE7D73" w:rsidRPr="00B57D1A">
        <w:rPr>
          <w:color w:val="000000"/>
        </w:rPr>
        <w:t>«Патриотическое воспитание и повышение эффективности реализации молодёжн</w:t>
      </w:r>
      <w:r w:rsidR="00EE7D73">
        <w:rPr>
          <w:color w:val="000000"/>
        </w:rPr>
        <w:t xml:space="preserve">ой политики в Вельском районе» </w:t>
      </w:r>
      <w:r w:rsidRPr="00B57D1A">
        <w:rPr>
          <w:color w:val="000000"/>
        </w:rPr>
        <w:t>в 2024 году составило 1 423,1 тыс. руб.: 1 091,0 тыс. руб. из областного бюджета и 332,1 тыс. руб. из местного бюджета. Распределение средств программы в 2024 году выглядело следующим образом: значительная часть — 1173,1 тыс. руб. — была направлена на реставрацию и ремонт памятников Великой Отеч</w:t>
      </w:r>
      <w:r w:rsidR="00EE7D73">
        <w:rPr>
          <w:color w:val="000000"/>
        </w:rPr>
        <w:t>ественной войны. Оставшиеся 250</w:t>
      </w:r>
      <w:r w:rsidRPr="00B57D1A">
        <w:rPr>
          <w:color w:val="000000"/>
        </w:rPr>
        <w:t xml:space="preserve"> тыс. руб. были направлены на организацию и проведение более 100 мероприятий, реализованных Отделом по делам молодежи и Советом молодежи. В этих мероприятиях приняло участие более 20 000 человек.</w:t>
      </w:r>
    </w:p>
    <w:p w:rsidR="006C2370" w:rsidRPr="00B57D1A" w:rsidRDefault="009B2725" w:rsidP="008746FB">
      <w:pPr>
        <w:pStyle w:val="af0"/>
        <w:spacing w:before="0" w:beforeAutospacing="0" w:after="0" w:afterAutospacing="0"/>
        <w:ind w:firstLine="708"/>
        <w:jc w:val="both"/>
        <w:rPr>
          <w:color w:val="000000"/>
        </w:rPr>
      </w:pPr>
      <w:r w:rsidRPr="00B57D1A">
        <w:rPr>
          <w:color w:val="000000"/>
        </w:rPr>
        <w:t>Кроме того, программа предусматривает поддержку молодежных инициатив. Так, Форум «Медиа панорама» стал воплощением инициативы молодежи. Ребята сами предложили и воплотили в жизнь идею форума</w:t>
      </w:r>
      <w:r w:rsidR="00EE7D73">
        <w:rPr>
          <w:color w:val="000000"/>
        </w:rPr>
        <w:t xml:space="preserve">. </w:t>
      </w:r>
      <w:r w:rsidRPr="00B57D1A">
        <w:rPr>
          <w:color w:val="000000"/>
        </w:rPr>
        <w:t xml:space="preserve">Были приглашены лучшие эксперты Вельского района в этой сфере, которые поделились своим опытом. </w:t>
      </w:r>
    </w:p>
    <w:p w:rsidR="009B2725" w:rsidRPr="008746FB" w:rsidRDefault="009B2725" w:rsidP="00B57D1A">
      <w:pPr>
        <w:pStyle w:val="a5"/>
        <w:ind w:firstLine="708"/>
        <w:jc w:val="both"/>
        <w:rPr>
          <w:i/>
          <w:u w:val="single"/>
        </w:rPr>
      </w:pPr>
      <w:r w:rsidRPr="008746FB">
        <w:rPr>
          <w:i/>
          <w:u w:val="single"/>
        </w:rPr>
        <w:lastRenderedPageBreak/>
        <w:t>Патриотическое воспитание</w:t>
      </w:r>
    </w:p>
    <w:p w:rsidR="006C2370" w:rsidRPr="008746FB" w:rsidRDefault="006C2370" w:rsidP="008746FB">
      <w:pPr>
        <w:pStyle w:val="a5"/>
        <w:ind w:firstLine="708"/>
        <w:jc w:val="both"/>
      </w:pPr>
      <w:r>
        <w:t>В</w:t>
      </w:r>
      <w:r w:rsidR="009B2725" w:rsidRPr="00B57D1A">
        <w:t xml:space="preserve"> сотрудничестве с</w:t>
      </w:r>
      <w:r>
        <w:t xml:space="preserve"> организациями</w:t>
      </w:r>
      <w:r w:rsidR="009B2725" w:rsidRPr="00B57D1A">
        <w:t xml:space="preserve"> патриотической направленности</w:t>
      </w:r>
      <w:r>
        <w:t xml:space="preserve"> (</w:t>
      </w:r>
      <w:r w:rsidR="009B2725" w:rsidRPr="00B57D1A">
        <w:t>местное отделение РДДМ «Движение первых», Зональный центр патриотического воспитания «</w:t>
      </w:r>
      <w:proofErr w:type="spellStart"/>
      <w:r w:rsidR="009B2725" w:rsidRPr="00B57D1A">
        <w:t>Вель</w:t>
      </w:r>
      <w:proofErr w:type="spellEnd"/>
      <w:r w:rsidR="009B2725" w:rsidRPr="00B57D1A">
        <w:t>», военно-патриотический клуб «Бастион»</w:t>
      </w:r>
      <w:r>
        <w:t>)</w:t>
      </w:r>
      <w:r w:rsidR="009B2725" w:rsidRPr="00B57D1A">
        <w:t xml:space="preserve"> </w:t>
      </w:r>
      <w:r>
        <w:t xml:space="preserve">были реализованы: </w:t>
      </w:r>
      <w:r w:rsidR="009B2725" w:rsidRPr="00B57D1A">
        <w:t xml:space="preserve">автопробег «Молодежь – ветеранам», Всероссийская акция «Вальс Победы», «Блокадный хлеб», День Героев Отечества, общественные акции «Георгиевская ленточка», «Свеча памяти», памятные даты, такие как День памяти жертв политических репрессий, памятная дата вывода Советских войск из Афганистана, День Российского флага, «Герои Вельска» и другие. </w:t>
      </w:r>
    </w:p>
    <w:p w:rsidR="009B2725" w:rsidRPr="008746FB" w:rsidRDefault="009B2725" w:rsidP="00B57D1A">
      <w:pPr>
        <w:pStyle w:val="af0"/>
        <w:spacing w:before="0" w:beforeAutospacing="0" w:after="0" w:afterAutospacing="0"/>
        <w:ind w:firstLine="708"/>
        <w:jc w:val="both"/>
        <w:rPr>
          <w:i/>
          <w:u w:val="single"/>
        </w:rPr>
      </w:pPr>
      <w:r w:rsidRPr="008746FB">
        <w:rPr>
          <w:i/>
          <w:u w:val="single"/>
        </w:rPr>
        <w:t>Профориентация молодежи</w:t>
      </w:r>
    </w:p>
    <w:p w:rsidR="009B2725" w:rsidRPr="00B57D1A" w:rsidRDefault="009B2725" w:rsidP="00B57D1A">
      <w:pPr>
        <w:pStyle w:val="af0"/>
        <w:spacing w:before="0" w:beforeAutospacing="0" w:after="0" w:afterAutospacing="0"/>
        <w:jc w:val="both"/>
        <w:rPr>
          <w:color w:val="000000"/>
        </w:rPr>
      </w:pPr>
      <w:r w:rsidRPr="00B57D1A">
        <w:rPr>
          <w:color w:val="000000"/>
        </w:rPr>
        <w:t xml:space="preserve">           28 июня 2024 года в центре города Кадровый центр и Отдел молодежи провели Всероссийскую ярмарку трудоустройства «Работа России. Время возможностей», которая охватила значительную часть молодежи. </w:t>
      </w:r>
    </w:p>
    <w:p w:rsidR="009B2725" w:rsidRPr="00B57D1A" w:rsidRDefault="009B2725" w:rsidP="00B57D1A">
      <w:pPr>
        <w:pStyle w:val="af0"/>
        <w:spacing w:before="0" w:beforeAutospacing="0" w:after="0" w:afterAutospacing="0"/>
        <w:jc w:val="both"/>
        <w:rPr>
          <w:color w:val="000000"/>
        </w:rPr>
      </w:pPr>
      <w:r w:rsidRPr="00B57D1A">
        <w:rPr>
          <w:color w:val="000000"/>
        </w:rPr>
        <w:t xml:space="preserve">           В начале декабря прошло </w:t>
      </w:r>
      <w:proofErr w:type="spellStart"/>
      <w:r w:rsidRPr="00B57D1A">
        <w:rPr>
          <w:color w:val="000000"/>
        </w:rPr>
        <w:t>профориентационные</w:t>
      </w:r>
      <w:proofErr w:type="spellEnd"/>
      <w:r w:rsidRPr="00B57D1A">
        <w:rPr>
          <w:color w:val="000000"/>
        </w:rPr>
        <w:t xml:space="preserve"> мероприятие «Ищу работу» для выпускников средних специальных заведений. Мероприятие собрало более 150 студентов, которые в ближайшее время получат дипломы. </w:t>
      </w:r>
    </w:p>
    <w:p w:rsidR="006C2370" w:rsidRPr="00B57D1A" w:rsidRDefault="009B2725" w:rsidP="008746FB">
      <w:pPr>
        <w:pStyle w:val="af0"/>
        <w:spacing w:before="0" w:beforeAutospacing="0" w:after="0" w:afterAutospacing="0"/>
        <w:ind w:firstLine="708"/>
        <w:jc w:val="both"/>
        <w:rPr>
          <w:color w:val="000000"/>
        </w:rPr>
      </w:pPr>
      <w:r w:rsidRPr="00B57D1A">
        <w:rPr>
          <w:color w:val="000000"/>
        </w:rPr>
        <w:t xml:space="preserve">12 декабря в Администрации Вельского муниципального района прошёл традиционный день молодёжного самоуправления. В первые в этом году мы провели «Школу лидеров». Она включала в себя тренинг по </w:t>
      </w:r>
      <w:proofErr w:type="spellStart"/>
      <w:r w:rsidRPr="00B57D1A">
        <w:rPr>
          <w:color w:val="000000"/>
        </w:rPr>
        <w:t>самопрезентации</w:t>
      </w:r>
      <w:proofErr w:type="spellEnd"/>
      <w:r w:rsidRPr="00B57D1A">
        <w:rPr>
          <w:color w:val="000000"/>
        </w:rPr>
        <w:t xml:space="preserve"> и тренинг «Как стать успешным лидером». </w:t>
      </w:r>
    </w:p>
    <w:p w:rsidR="009B2725" w:rsidRPr="008746FB" w:rsidRDefault="009B2725" w:rsidP="00B57D1A">
      <w:pPr>
        <w:pStyle w:val="af0"/>
        <w:spacing w:before="0" w:beforeAutospacing="0" w:after="0" w:afterAutospacing="0"/>
        <w:ind w:firstLine="708"/>
        <w:jc w:val="both"/>
        <w:rPr>
          <w:i/>
          <w:u w:val="single"/>
        </w:rPr>
      </w:pPr>
      <w:r w:rsidRPr="008746FB">
        <w:rPr>
          <w:i/>
          <w:u w:val="single"/>
        </w:rPr>
        <w:t>Семейные конкурсы</w:t>
      </w:r>
    </w:p>
    <w:p w:rsidR="006C2370" w:rsidRPr="00B57D1A" w:rsidRDefault="009B2725" w:rsidP="008746FB">
      <w:pPr>
        <w:pStyle w:val="a5"/>
        <w:ind w:firstLine="708"/>
        <w:jc w:val="both"/>
      </w:pPr>
      <w:r w:rsidRPr="00B57D1A">
        <w:t>Отдел молодежи осуществл</w:t>
      </w:r>
      <w:r w:rsidR="006C2370">
        <w:t>яет подготовку</w:t>
      </w:r>
      <w:r w:rsidRPr="00B57D1A">
        <w:t xml:space="preserve"> документов для участия в конкурсе «За любовь и верность» - 3 участника, «Материнская слава» - 1 участник, «Отец – ответственная должность – 1 участник, «Лучшая семья Архангельской области» - 1 участник, «Признательность» - 11 участников (в прошлом году было 8), «Родительская слава» - 1 участник (на рассмотрении в Правительстве РФ).</w:t>
      </w:r>
    </w:p>
    <w:p w:rsidR="009B2725" w:rsidRPr="008746FB" w:rsidRDefault="009B2725" w:rsidP="00B57D1A">
      <w:pPr>
        <w:pStyle w:val="af0"/>
        <w:spacing w:before="0" w:beforeAutospacing="0" w:after="0" w:afterAutospacing="0"/>
        <w:ind w:firstLine="708"/>
        <w:jc w:val="both"/>
        <w:rPr>
          <w:i/>
          <w:u w:val="single"/>
        </w:rPr>
      </w:pPr>
      <w:r w:rsidRPr="008746FB">
        <w:rPr>
          <w:i/>
          <w:u w:val="single"/>
        </w:rPr>
        <w:t>Поддержка молодых семей</w:t>
      </w:r>
    </w:p>
    <w:p w:rsidR="009B2725" w:rsidRPr="00B57D1A" w:rsidRDefault="009B2725" w:rsidP="00B57D1A">
      <w:pPr>
        <w:pStyle w:val="a5"/>
        <w:ind w:firstLine="708"/>
        <w:jc w:val="both"/>
      </w:pPr>
      <w:r w:rsidRPr="00B57D1A">
        <w:t xml:space="preserve">Отделом молодёжи реализуется муниципальная программа Вельского муниципального района «Обеспечение жильем молодых семей». </w:t>
      </w:r>
    </w:p>
    <w:p w:rsidR="008746FB" w:rsidRPr="008746FB" w:rsidRDefault="009B2725" w:rsidP="008746FB">
      <w:pPr>
        <w:pStyle w:val="a5"/>
        <w:ind w:firstLine="708"/>
        <w:jc w:val="both"/>
      </w:pPr>
      <w:r w:rsidRPr="00B57D1A">
        <w:t>В 2024 году в рамках реализации программы две семьи получили финансовую помощь от государства для решения жилищного вопроса. Суммарный объем выплат составил 1 355,1тыс. руб. Квартиры были приобретены в г. Вельск и г. Северодвинск.</w:t>
      </w:r>
    </w:p>
    <w:p w:rsidR="009B2725" w:rsidRPr="008746FB" w:rsidRDefault="009B2725" w:rsidP="00B57D1A">
      <w:pPr>
        <w:pStyle w:val="af0"/>
        <w:spacing w:before="0" w:beforeAutospacing="0" w:after="0" w:afterAutospacing="0"/>
        <w:ind w:firstLine="708"/>
        <w:jc w:val="both"/>
        <w:rPr>
          <w:i/>
          <w:color w:val="000000"/>
          <w:u w:val="single"/>
        </w:rPr>
      </w:pPr>
      <w:r w:rsidRPr="008746FB">
        <w:rPr>
          <w:i/>
          <w:color w:val="000000"/>
          <w:u w:val="single"/>
        </w:rPr>
        <w:t>Волонтерская деятельность</w:t>
      </w:r>
    </w:p>
    <w:p w:rsidR="009B2725" w:rsidRPr="00B57D1A" w:rsidRDefault="009B2725" w:rsidP="00B57D1A">
      <w:pPr>
        <w:pStyle w:val="af0"/>
        <w:spacing w:before="0" w:beforeAutospacing="0" w:after="0" w:afterAutospacing="0"/>
        <w:ind w:firstLine="708"/>
        <w:jc w:val="both"/>
        <w:rPr>
          <w:color w:val="000000"/>
        </w:rPr>
      </w:pPr>
      <w:r w:rsidRPr="00B57D1A">
        <w:rPr>
          <w:color w:val="000000"/>
        </w:rPr>
        <w:t>В Вельском районе, на базе Отдела по делам молодёжи, активно функционирует волонтёрский центр «Шаг навстречу», который объединяет в своих рядах школьников, студентов и работающую молодёжь и взрослых. Общее количество которых в 2024 году составило 225 человек. За ними числиться более 5000 часов на платформе «</w:t>
      </w:r>
      <w:proofErr w:type="spellStart"/>
      <w:r w:rsidRPr="00B57D1A">
        <w:rPr>
          <w:color w:val="000000"/>
        </w:rPr>
        <w:t>Добро.ру</w:t>
      </w:r>
      <w:proofErr w:type="spellEnd"/>
      <w:r w:rsidRPr="00B57D1A">
        <w:rPr>
          <w:color w:val="000000"/>
        </w:rPr>
        <w:t>», а это 134 добрых дела.</w:t>
      </w:r>
    </w:p>
    <w:p w:rsidR="009B2725" w:rsidRPr="00B57D1A" w:rsidRDefault="009B2725" w:rsidP="00B57D1A">
      <w:pPr>
        <w:pStyle w:val="af0"/>
        <w:spacing w:before="0" w:beforeAutospacing="0" w:after="0" w:afterAutospacing="0"/>
        <w:ind w:firstLine="708"/>
        <w:jc w:val="both"/>
        <w:rPr>
          <w:color w:val="000000"/>
        </w:rPr>
      </w:pPr>
      <w:r w:rsidRPr="00B57D1A">
        <w:rPr>
          <w:color w:val="000000"/>
        </w:rPr>
        <w:t xml:space="preserve">Волонтёры центра принимают активное участие в организации и проведении различных мероприятий, направленных на патриотическое воспитание, на решение социальных и экологических проблем. </w:t>
      </w:r>
    </w:p>
    <w:p w:rsidR="009B2725" w:rsidRPr="00B57D1A" w:rsidRDefault="009B2725" w:rsidP="00B57D1A">
      <w:pPr>
        <w:pStyle w:val="af0"/>
        <w:spacing w:before="0" w:beforeAutospacing="0" w:after="0" w:afterAutospacing="0"/>
        <w:ind w:firstLine="708"/>
        <w:jc w:val="both"/>
        <w:rPr>
          <w:color w:val="000000"/>
        </w:rPr>
      </w:pPr>
      <w:r w:rsidRPr="00B57D1A">
        <w:rPr>
          <w:color w:val="000000"/>
        </w:rPr>
        <w:t>Одним из самых ярких событий, в которых принимали участие наши волонтёры, стало голосование Комфортная городская среда. С 15 марта по 30 апреля было задействовано 33 волонтера, 5839 человек приняли участие в голосовании, что на 25% больше чем в 2023 году.</w:t>
      </w:r>
      <w:r w:rsidRPr="00B57D1A">
        <w:t xml:space="preserve"> </w:t>
      </w:r>
      <w:r w:rsidRPr="00B57D1A">
        <w:rPr>
          <w:color w:val="000000"/>
        </w:rPr>
        <w:t>С 15 по 17 марта на территории Архангельской области проходила викторина "Архангельская область - я выбираю тебя". Мы задействовали 36 молодых людей, которые работали 3 дня, более 12 часов в день. Не малая нагрузка легла на плечи молодых волонтеров на фестивале «Дорога на русский Север».</w:t>
      </w:r>
    </w:p>
    <w:p w:rsidR="008F1A18" w:rsidRPr="00B57D1A" w:rsidRDefault="009B2725" w:rsidP="00C80C40">
      <w:pPr>
        <w:pStyle w:val="af0"/>
        <w:spacing w:before="0" w:beforeAutospacing="0" w:after="0" w:afterAutospacing="0"/>
        <w:ind w:firstLine="708"/>
        <w:jc w:val="both"/>
        <w:rPr>
          <w:color w:val="000000"/>
        </w:rPr>
      </w:pPr>
      <w:r w:rsidRPr="00B57D1A">
        <w:rPr>
          <w:color w:val="000000"/>
        </w:rPr>
        <w:t xml:space="preserve">5 ноября был организован волонтерский форум «Шаг на встречу». На него собрались активные представители добровольческих движений «Добро центра», «Красного креста», «Шаг на встречу». В программе были: презентации, тренинги, дискуссии, возможность </w:t>
      </w:r>
      <w:r w:rsidRPr="00B57D1A">
        <w:rPr>
          <w:color w:val="000000"/>
        </w:rPr>
        <w:lastRenderedPageBreak/>
        <w:t>обменяться опытом с единомышленниками.  Особое внимание было уделено награждению активных волонтёров</w:t>
      </w:r>
      <w:r w:rsidR="008F1A18">
        <w:rPr>
          <w:color w:val="000000"/>
        </w:rPr>
        <w:t>.</w:t>
      </w:r>
    </w:p>
    <w:p w:rsidR="009B2725" w:rsidRPr="008746FB" w:rsidRDefault="009B2725" w:rsidP="00B57D1A">
      <w:pPr>
        <w:pStyle w:val="af0"/>
        <w:spacing w:before="0" w:beforeAutospacing="0" w:after="0" w:afterAutospacing="0"/>
        <w:ind w:firstLine="708"/>
        <w:jc w:val="both"/>
        <w:rPr>
          <w:i/>
          <w:u w:val="single"/>
        </w:rPr>
      </w:pPr>
      <w:r w:rsidRPr="008746FB">
        <w:rPr>
          <w:i/>
          <w:u w:val="single"/>
        </w:rPr>
        <w:t>Совет молодежи</w:t>
      </w:r>
    </w:p>
    <w:p w:rsidR="009B2725" w:rsidRPr="00B57D1A" w:rsidRDefault="009B2725" w:rsidP="00B57D1A">
      <w:pPr>
        <w:pStyle w:val="af0"/>
        <w:spacing w:before="0" w:beforeAutospacing="0" w:after="0" w:afterAutospacing="0"/>
        <w:ind w:firstLine="708"/>
        <w:jc w:val="both"/>
      </w:pPr>
      <w:r w:rsidRPr="00B57D1A">
        <w:t>На базе Отдела молодежи ведет активную работу Совет молодёжи. В его состав входят 19 человек</w:t>
      </w:r>
      <w:r w:rsidR="008746FB">
        <w:t xml:space="preserve"> - это</w:t>
      </w:r>
      <w:r w:rsidRPr="00B57D1A">
        <w:t xml:space="preserve"> сплочённ</w:t>
      </w:r>
      <w:r w:rsidR="008746FB">
        <w:t>ая команда</w:t>
      </w:r>
      <w:r w:rsidRPr="00B57D1A">
        <w:t xml:space="preserve"> школьников, студентов и представителей работающей молодёжи. </w:t>
      </w:r>
    </w:p>
    <w:p w:rsidR="009B2725" w:rsidRPr="008746FB" w:rsidRDefault="009B2725" w:rsidP="00B57D1A">
      <w:pPr>
        <w:spacing w:after="0" w:line="240" w:lineRule="auto"/>
        <w:ind w:firstLine="708"/>
        <w:jc w:val="both"/>
        <w:rPr>
          <w:rFonts w:ascii="Times New Roman" w:hAnsi="Times New Roman" w:cs="Times New Roman"/>
          <w:i/>
          <w:sz w:val="24"/>
          <w:szCs w:val="24"/>
          <w:u w:val="single"/>
        </w:rPr>
      </w:pPr>
      <w:r w:rsidRPr="008746FB">
        <w:rPr>
          <w:rFonts w:ascii="Times New Roman" w:hAnsi="Times New Roman" w:cs="Times New Roman"/>
          <w:i/>
          <w:sz w:val="24"/>
          <w:szCs w:val="24"/>
          <w:u w:val="single"/>
        </w:rPr>
        <w:t xml:space="preserve">Пропаганда здорового образа жизни </w:t>
      </w:r>
    </w:p>
    <w:p w:rsidR="009B2725" w:rsidRPr="00B57D1A" w:rsidRDefault="009B2725" w:rsidP="00B57D1A">
      <w:pPr>
        <w:spacing w:after="0" w:line="240" w:lineRule="auto"/>
        <w:ind w:firstLine="708"/>
        <w:jc w:val="both"/>
        <w:rPr>
          <w:rFonts w:ascii="Times New Roman" w:hAnsi="Times New Roman" w:cs="Times New Roman"/>
          <w:sz w:val="24"/>
          <w:szCs w:val="24"/>
        </w:rPr>
      </w:pPr>
      <w:r w:rsidRPr="00B57D1A">
        <w:rPr>
          <w:rFonts w:ascii="Times New Roman" w:hAnsi="Times New Roman" w:cs="Times New Roman"/>
          <w:sz w:val="24"/>
          <w:szCs w:val="24"/>
        </w:rPr>
        <w:t>Отдел молодежи играет ключевую роль в организации событий, цель которых - заострить внимание общества на острых проблемах, включая наркотическую зависимость, злоупотребление алкоголем и пристрастие к табаку.</w:t>
      </w:r>
    </w:p>
    <w:p w:rsidR="004A7638" w:rsidRPr="008746FB" w:rsidRDefault="009B2725" w:rsidP="008746FB">
      <w:pPr>
        <w:spacing w:after="0" w:line="240" w:lineRule="auto"/>
        <w:ind w:firstLine="708"/>
        <w:jc w:val="both"/>
        <w:rPr>
          <w:rFonts w:ascii="Times New Roman" w:hAnsi="Times New Roman" w:cs="Times New Roman"/>
          <w:sz w:val="24"/>
          <w:szCs w:val="24"/>
        </w:rPr>
      </w:pPr>
      <w:r w:rsidRPr="00B57D1A">
        <w:rPr>
          <w:rFonts w:ascii="Times New Roman" w:hAnsi="Times New Roman" w:cs="Times New Roman"/>
          <w:sz w:val="24"/>
          <w:szCs w:val="24"/>
        </w:rPr>
        <w:t>В рамках данной работы реализуются разнообразные инициативы и профилактические акции, например, "День здоровья", просветительские проекты, приуроченные ко Всемирному дню борьбы с туберкулезом и Дню борьбы со СПИДом, а также интеллектуальные игры, затрагивающие т</w:t>
      </w:r>
      <w:r w:rsidR="008746FB">
        <w:rPr>
          <w:rFonts w:ascii="Times New Roman" w:hAnsi="Times New Roman" w:cs="Times New Roman"/>
          <w:sz w:val="24"/>
          <w:szCs w:val="24"/>
        </w:rPr>
        <w:t>емы противодействия наркотикам.</w:t>
      </w:r>
    </w:p>
    <w:p w:rsidR="00F3283C" w:rsidRPr="00B57D1A" w:rsidRDefault="00F3283C" w:rsidP="00B57D1A">
      <w:pPr>
        <w:spacing w:after="0" w:line="240" w:lineRule="auto"/>
        <w:jc w:val="center"/>
        <w:rPr>
          <w:rFonts w:ascii="Times New Roman" w:hAnsi="Times New Roman" w:cs="Times New Roman"/>
          <w:b/>
          <w:sz w:val="24"/>
          <w:szCs w:val="24"/>
        </w:rPr>
      </w:pPr>
    </w:p>
    <w:p w:rsidR="007D670A" w:rsidRPr="00B57D1A" w:rsidRDefault="007D670A"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w:t>
      </w:r>
      <w:r w:rsidR="001601C4" w:rsidRPr="00B57D1A">
        <w:rPr>
          <w:rFonts w:ascii="Times New Roman" w:hAnsi="Times New Roman" w:cs="Times New Roman"/>
          <w:b/>
          <w:sz w:val="24"/>
          <w:szCs w:val="24"/>
        </w:rPr>
        <w:t>ЕЯТЕЛЬНОСТЬ В СФЕРЕ РАЗВИТИЯ ФИЗИЧЕСКОЙ КУЛЬТУРЫ И СПОРТА</w:t>
      </w:r>
    </w:p>
    <w:p w:rsidR="007D670A" w:rsidRPr="00B57D1A" w:rsidRDefault="007D670A" w:rsidP="00B57D1A">
      <w:pPr>
        <w:spacing w:after="0" w:line="240" w:lineRule="auto"/>
        <w:ind w:firstLine="709"/>
        <w:rPr>
          <w:rFonts w:ascii="Times New Roman" w:hAnsi="Times New Roman" w:cs="Times New Roman"/>
          <w:b/>
          <w:sz w:val="24"/>
          <w:szCs w:val="24"/>
        </w:rPr>
      </w:pP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Отдел по физической культуре и спорту руководствуется муниципальной программой Вельского муниципального района Архангельской области «Развитие физической культуры и спорта на 2022-2024 годы».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по программе «Развитие физической культуры и спорта на 2022-2024 годы» объём финансирования за счёт средств бюджета на 2024 год составил </w:t>
      </w:r>
      <w:r w:rsidRPr="00B57D1A">
        <w:rPr>
          <w:rFonts w:ascii="Times New Roman" w:hAnsi="Times New Roman" w:cs="Times New Roman"/>
          <w:color w:val="000000" w:themeColor="text1"/>
          <w:sz w:val="24"/>
          <w:szCs w:val="24"/>
        </w:rPr>
        <w:t>34</w:t>
      </w:r>
      <w:r w:rsidR="008746FB">
        <w:rPr>
          <w:rFonts w:ascii="Times New Roman" w:hAnsi="Times New Roman" w:cs="Times New Roman"/>
          <w:color w:val="000000" w:themeColor="text1"/>
          <w:sz w:val="24"/>
          <w:szCs w:val="24"/>
        </w:rPr>
        <w:t> </w:t>
      </w:r>
      <w:r w:rsidRPr="00B57D1A">
        <w:rPr>
          <w:rFonts w:ascii="Times New Roman" w:hAnsi="Times New Roman" w:cs="Times New Roman"/>
          <w:color w:val="000000" w:themeColor="text1"/>
          <w:sz w:val="24"/>
          <w:szCs w:val="24"/>
        </w:rPr>
        <w:t>056</w:t>
      </w:r>
      <w:r w:rsidR="008746FB">
        <w:rPr>
          <w:rFonts w:ascii="Times New Roman" w:hAnsi="Times New Roman" w:cs="Times New Roman"/>
          <w:color w:val="000000" w:themeColor="text1"/>
          <w:sz w:val="24"/>
          <w:szCs w:val="24"/>
        </w:rPr>
        <w:t xml:space="preserve"> </w:t>
      </w:r>
      <w:r w:rsidRPr="00B57D1A">
        <w:rPr>
          <w:rFonts w:ascii="Times New Roman" w:hAnsi="Times New Roman" w:cs="Times New Roman"/>
          <w:sz w:val="24"/>
          <w:szCs w:val="24"/>
        </w:rPr>
        <w:t>ты</w:t>
      </w:r>
      <w:r w:rsidR="008746FB">
        <w:rPr>
          <w:rFonts w:ascii="Times New Roman" w:hAnsi="Times New Roman" w:cs="Times New Roman"/>
          <w:sz w:val="24"/>
          <w:szCs w:val="24"/>
        </w:rPr>
        <w:t>с.</w:t>
      </w:r>
      <w:r w:rsidRPr="00B57D1A">
        <w:rPr>
          <w:rFonts w:ascii="Times New Roman" w:hAnsi="Times New Roman" w:cs="Times New Roman"/>
          <w:sz w:val="24"/>
          <w:szCs w:val="24"/>
        </w:rPr>
        <w:t xml:space="preserve"> рублей, из них 1 050 тыс</w:t>
      </w:r>
      <w:r w:rsidR="008746FB">
        <w:rPr>
          <w:rFonts w:ascii="Times New Roman" w:hAnsi="Times New Roman" w:cs="Times New Roman"/>
          <w:sz w:val="24"/>
          <w:szCs w:val="24"/>
        </w:rPr>
        <w:t>.</w:t>
      </w:r>
      <w:r w:rsidRPr="00B57D1A">
        <w:rPr>
          <w:rFonts w:ascii="Times New Roman" w:hAnsi="Times New Roman" w:cs="Times New Roman"/>
          <w:sz w:val="24"/>
          <w:szCs w:val="24"/>
        </w:rPr>
        <w:t xml:space="preserve"> рублей </w:t>
      </w:r>
      <w:r w:rsidR="002960A4"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 xml:space="preserve">на развитие физической культуры и спорта и 32046,8 тысячи рублей </w:t>
      </w:r>
      <w:r w:rsidR="002960A4"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на мероприятия по осуществлению деятельности муниципальных учреждений в области физической культуры и спорта (муниципальное задание МБУДО «Вельская спортивная школа»). Из бюджета Архангельской области в 2</w:t>
      </w:r>
      <w:r w:rsidR="008746FB">
        <w:rPr>
          <w:rFonts w:ascii="Times New Roman" w:hAnsi="Times New Roman" w:cs="Times New Roman"/>
          <w:sz w:val="24"/>
          <w:szCs w:val="24"/>
        </w:rPr>
        <w:t>024 году было привлечено 2 903</w:t>
      </w:r>
      <w:r w:rsidRPr="00B57D1A">
        <w:rPr>
          <w:rFonts w:ascii="Times New Roman" w:hAnsi="Times New Roman" w:cs="Times New Roman"/>
          <w:sz w:val="24"/>
          <w:szCs w:val="24"/>
        </w:rPr>
        <w:t xml:space="preserve"> тыс</w:t>
      </w:r>
      <w:r w:rsidR="008746FB">
        <w:rPr>
          <w:rFonts w:ascii="Times New Roman" w:hAnsi="Times New Roman" w:cs="Times New Roman"/>
          <w:sz w:val="24"/>
          <w:szCs w:val="24"/>
        </w:rPr>
        <w:t>.</w:t>
      </w:r>
      <w:r w:rsidRPr="00B57D1A">
        <w:rPr>
          <w:rFonts w:ascii="Times New Roman" w:hAnsi="Times New Roman" w:cs="Times New Roman"/>
          <w:sz w:val="24"/>
          <w:szCs w:val="24"/>
        </w:rPr>
        <w:t xml:space="preserve"> рублей. По фактическим данным за 2024 год, по данной программе объем финансирования освоен. Финансирование направлено на следующие мероприятия: участие сборных команд района в комплексных спортивно-массовых мероприятиях Архангельской области, приобретение спортивного инвентаря и оборудования для сборных команд и спортсменов Вельского района, обустройство объекта городской инфраструктуры, парковых и рекреационных зон для занятий физической культурой и спортом.</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Базовым и методическим центром спорта в Вельском районе является МБУ «Вельская СШ». В данной организации работают 12 тренеров и 1 инструктор-методист. В школе в 2024 году численность занимающихся составила 480 человек.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Вельском районе на территории МБУ «Вельская СШ» совместно с отделом по ФК и С проводится тестирование по сдаче норм ВФСК ГТО. В 2024 году приняли участие в сдаче норм ВФСК ГТО </w:t>
      </w:r>
      <w:r w:rsidRPr="00B57D1A">
        <w:rPr>
          <w:rFonts w:ascii="Times New Roman" w:hAnsi="Times New Roman" w:cs="Times New Roman"/>
          <w:color w:val="000000" w:themeColor="text1"/>
          <w:sz w:val="24"/>
          <w:szCs w:val="24"/>
        </w:rPr>
        <w:t>878</w:t>
      </w:r>
      <w:r w:rsidRPr="00B57D1A">
        <w:rPr>
          <w:rFonts w:ascii="Times New Roman" w:hAnsi="Times New Roman" w:cs="Times New Roman"/>
          <w:sz w:val="24"/>
          <w:szCs w:val="24"/>
        </w:rPr>
        <w:t xml:space="preserve"> человек. </w:t>
      </w:r>
    </w:p>
    <w:p w:rsidR="007D670A" w:rsidRPr="00B57D1A" w:rsidRDefault="007D670A" w:rsidP="00B57D1A">
      <w:pPr>
        <w:tabs>
          <w:tab w:val="left" w:pos="709"/>
        </w:tabs>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сборные команды Вельского района по футболу, волейболу, баскетболу, хоккею, настольному теннису, шашкам, шахматам, волейболу на снегу, легкой атлетике успешно выступили в 58-х Беломорских Играх среди сборных команд муниципальных образований Архангельской области. Команда Вельского муниципального района заняла второе место в абсолютном зачете. </w:t>
      </w:r>
    </w:p>
    <w:p w:rsidR="007D670A" w:rsidRPr="00B57D1A" w:rsidRDefault="007D670A" w:rsidP="00B57D1A">
      <w:pPr>
        <w:tabs>
          <w:tab w:val="left" w:pos="709"/>
        </w:tabs>
        <w:spacing w:after="0" w:line="240" w:lineRule="auto"/>
        <w:ind w:firstLine="567"/>
        <w:contextualSpacing/>
        <w:jc w:val="both"/>
        <w:rPr>
          <w:rFonts w:ascii="Times New Roman" w:hAnsi="Times New Roman" w:cs="Times New Roman"/>
          <w:color w:val="ED7D31" w:themeColor="accent2"/>
          <w:sz w:val="24"/>
          <w:szCs w:val="24"/>
        </w:rPr>
      </w:pPr>
      <w:r w:rsidRPr="00B57D1A">
        <w:rPr>
          <w:rFonts w:ascii="Times New Roman" w:hAnsi="Times New Roman" w:cs="Times New Roman"/>
          <w:sz w:val="24"/>
          <w:szCs w:val="24"/>
        </w:rPr>
        <w:t xml:space="preserve">Со стороны отдела оказывается всевозможная поддержка и взаимодействие с инвалидами, включены спортивные мероприятия: зимние соревнования по лыжным гонкам, соревнования по настольному теннису, </w:t>
      </w:r>
      <w:proofErr w:type="spellStart"/>
      <w:r w:rsidRPr="00B57D1A">
        <w:rPr>
          <w:rFonts w:ascii="Times New Roman" w:hAnsi="Times New Roman" w:cs="Times New Roman"/>
          <w:sz w:val="24"/>
          <w:szCs w:val="24"/>
        </w:rPr>
        <w:t>бочче</w:t>
      </w:r>
      <w:proofErr w:type="spellEnd"/>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дартс</w:t>
      </w:r>
      <w:proofErr w:type="spellEnd"/>
      <w:r w:rsidRPr="00B57D1A">
        <w:rPr>
          <w:rFonts w:ascii="Times New Roman" w:hAnsi="Times New Roman" w:cs="Times New Roman"/>
          <w:sz w:val="24"/>
          <w:szCs w:val="24"/>
        </w:rPr>
        <w:t>, стрельбе, шашкам, шахматам, летние районные соревнования по легкой атлетике, сдача норм ГТО. В районе поэтапно проводится решение проблемы по занятиям физической культурой и спортом лиц с ОВЗ и инвалидов. На базе комплексов ВФСК ГТО строятся новые высокотехнологичные площадки, но все ещё недостаточно профессиональных кадров для подготовки и тренировки лиц с ОВЗ и инвалидов.</w:t>
      </w:r>
    </w:p>
    <w:p w:rsidR="007D670A" w:rsidRPr="00B57D1A" w:rsidRDefault="007D670A" w:rsidP="00B57D1A">
      <w:pPr>
        <w:tabs>
          <w:tab w:val="left" w:pos="709"/>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 xml:space="preserve">На сегодняшний день в Вельском районе имеется 177 спортивных сооружений, а также 13 объектов городской и рекреационной инфраструктуры, приспособленных для занятий физической культурой и спортом. </w:t>
      </w:r>
    </w:p>
    <w:p w:rsidR="007D670A" w:rsidRPr="00B57D1A" w:rsidRDefault="007D670A" w:rsidP="00B57D1A">
      <w:pPr>
        <w:spacing w:after="0" w:line="240" w:lineRule="auto"/>
        <w:ind w:firstLine="567"/>
        <w:jc w:val="both"/>
        <w:rPr>
          <w:rFonts w:ascii="Times New Roman" w:hAnsi="Times New Roman" w:cs="Times New Roman"/>
          <w:color w:val="ED7D31" w:themeColor="accent2"/>
          <w:sz w:val="24"/>
          <w:szCs w:val="24"/>
        </w:rPr>
      </w:pPr>
      <w:r w:rsidRPr="00B57D1A">
        <w:rPr>
          <w:rFonts w:ascii="Times New Roman" w:hAnsi="Times New Roman" w:cs="Times New Roman"/>
          <w:sz w:val="24"/>
          <w:szCs w:val="24"/>
        </w:rPr>
        <w:t>За счет субсидий в 2024 году построен и введена в эксплуатацию новая баскетбольная площадка.</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В 2024 году на развитие спорта были привлечены денежные средства из бюджета Архангельской области и бюджета Вельского района:</w:t>
      </w:r>
      <w:r w:rsidRPr="00B57D1A">
        <w:rPr>
          <w:rFonts w:ascii="Times New Roman" w:hAnsi="Times New Roman" w:cs="Times New Roman"/>
          <w:sz w:val="24"/>
          <w:szCs w:val="24"/>
        </w:rPr>
        <w:tab/>
      </w:r>
    </w:p>
    <w:p w:rsidR="007D670A" w:rsidRPr="00B57D1A" w:rsidRDefault="007D670A" w:rsidP="00B57D1A">
      <w:pPr>
        <w:pStyle w:val="af1"/>
        <w:spacing w:line="240" w:lineRule="auto"/>
        <w:ind w:left="0" w:firstLine="567"/>
        <w:jc w:val="both"/>
        <w:rPr>
          <w:rFonts w:ascii="Times New Roman" w:hAnsi="Times New Roman" w:cs="Times New Roman"/>
          <w:sz w:val="24"/>
          <w:szCs w:val="24"/>
        </w:rPr>
      </w:pPr>
      <w:r w:rsidRPr="00B57D1A">
        <w:rPr>
          <w:rFonts w:ascii="Times New Roman" w:hAnsi="Times New Roman" w:cs="Times New Roman"/>
          <w:sz w:val="24"/>
          <w:szCs w:val="24"/>
        </w:rPr>
        <w:t>1. На поддержку спортивного рез</w:t>
      </w:r>
      <w:r w:rsidR="008746FB">
        <w:rPr>
          <w:rFonts w:ascii="Times New Roman" w:hAnsi="Times New Roman" w:cs="Times New Roman"/>
          <w:sz w:val="24"/>
          <w:szCs w:val="24"/>
        </w:rPr>
        <w:t>ерва МБУДО «Вельская СШ» – 1309</w:t>
      </w:r>
      <w:r w:rsidR="00C248D1">
        <w:rPr>
          <w:rFonts w:ascii="Times New Roman" w:hAnsi="Times New Roman" w:cs="Times New Roman"/>
          <w:sz w:val="24"/>
          <w:szCs w:val="24"/>
        </w:rPr>
        <w:t>,1</w:t>
      </w:r>
      <w:r w:rsidRPr="00B57D1A">
        <w:rPr>
          <w:rFonts w:ascii="Times New Roman" w:hAnsi="Times New Roman" w:cs="Times New Roman"/>
          <w:sz w:val="24"/>
          <w:szCs w:val="24"/>
        </w:rPr>
        <w:t xml:space="preserve"> тыс</w:t>
      </w:r>
      <w:r w:rsidR="008746FB">
        <w:rPr>
          <w:rFonts w:ascii="Times New Roman" w:hAnsi="Times New Roman" w:cs="Times New Roman"/>
          <w:sz w:val="24"/>
          <w:szCs w:val="24"/>
        </w:rPr>
        <w:t>.</w:t>
      </w:r>
      <w:r w:rsidRPr="00B57D1A">
        <w:rPr>
          <w:rFonts w:ascii="Times New Roman" w:hAnsi="Times New Roman" w:cs="Times New Roman"/>
          <w:sz w:val="24"/>
          <w:szCs w:val="24"/>
        </w:rPr>
        <w:t xml:space="preserve"> рублей (при </w:t>
      </w:r>
      <w:proofErr w:type="spellStart"/>
      <w:r w:rsidRPr="00B57D1A">
        <w:rPr>
          <w:rFonts w:ascii="Times New Roman" w:hAnsi="Times New Roman" w:cs="Times New Roman"/>
          <w:sz w:val="24"/>
          <w:szCs w:val="24"/>
        </w:rPr>
        <w:t>софинансировании</w:t>
      </w:r>
      <w:proofErr w:type="spellEnd"/>
      <w:r w:rsidRPr="00B57D1A">
        <w:rPr>
          <w:rFonts w:ascii="Times New Roman" w:hAnsi="Times New Roman" w:cs="Times New Roman"/>
          <w:sz w:val="24"/>
          <w:szCs w:val="24"/>
        </w:rPr>
        <w:t xml:space="preserve"> из областного бюджета 1</w:t>
      </w:r>
      <w:r w:rsidR="00C248D1">
        <w:rPr>
          <w:rFonts w:ascii="Times New Roman" w:hAnsi="Times New Roman" w:cs="Times New Roman"/>
          <w:sz w:val="24"/>
          <w:szCs w:val="24"/>
        </w:rPr>
        <w:t xml:space="preserve"> </w:t>
      </w:r>
      <w:r w:rsidRPr="00B57D1A">
        <w:rPr>
          <w:rFonts w:ascii="Times New Roman" w:hAnsi="Times New Roman" w:cs="Times New Roman"/>
          <w:sz w:val="24"/>
          <w:szCs w:val="24"/>
        </w:rPr>
        <w:t>217</w:t>
      </w:r>
      <w:r w:rsidR="008746FB">
        <w:rPr>
          <w:rFonts w:ascii="Times New Roman" w:hAnsi="Times New Roman" w:cs="Times New Roman"/>
          <w:sz w:val="24"/>
          <w:szCs w:val="24"/>
        </w:rPr>
        <w:t xml:space="preserve"> </w:t>
      </w:r>
      <w:r w:rsidRPr="00B57D1A">
        <w:rPr>
          <w:rFonts w:ascii="Times New Roman" w:hAnsi="Times New Roman" w:cs="Times New Roman"/>
          <w:sz w:val="24"/>
          <w:szCs w:val="24"/>
        </w:rPr>
        <w:t>тыс</w:t>
      </w:r>
      <w:r w:rsidR="00493E99">
        <w:rPr>
          <w:rFonts w:ascii="Times New Roman" w:hAnsi="Times New Roman" w:cs="Times New Roman"/>
          <w:sz w:val="24"/>
          <w:szCs w:val="24"/>
        </w:rPr>
        <w:t>.</w:t>
      </w:r>
      <w:r w:rsidRPr="00B57D1A">
        <w:rPr>
          <w:rFonts w:ascii="Times New Roman" w:hAnsi="Times New Roman" w:cs="Times New Roman"/>
          <w:sz w:val="24"/>
          <w:szCs w:val="24"/>
        </w:rPr>
        <w:t xml:space="preserve"> рублей, местного бюджета – 91</w:t>
      </w:r>
      <w:r w:rsidR="00493E99">
        <w:rPr>
          <w:rFonts w:ascii="Times New Roman" w:hAnsi="Times New Roman" w:cs="Times New Roman"/>
          <w:sz w:val="24"/>
          <w:szCs w:val="24"/>
        </w:rPr>
        <w:t xml:space="preserve"> </w:t>
      </w:r>
      <w:r w:rsidRPr="00B57D1A">
        <w:rPr>
          <w:rFonts w:ascii="Times New Roman" w:hAnsi="Times New Roman" w:cs="Times New Roman"/>
          <w:sz w:val="24"/>
          <w:szCs w:val="24"/>
        </w:rPr>
        <w:t>тыс</w:t>
      </w:r>
      <w:r w:rsidR="00493E99">
        <w:rPr>
          <w:rFonts w:ascii="Times New Roman" w:hAnsi="Times New Roman" w:cs="Times New Roman"/>
          <w:sz w:val="24"/>
          <w:szCs w:val="24"/>
        </w:rPr>
        <w:t>.</w:t>
      </w:r>
      <w:r w:rsidRPr="00B57D1A">
        <w:rPr>
          <w:rFonts w:ascii="Times New Roman" w:hAnsi="Times New Roman" w:cs="Times New Roman"/>
          <w:sz w:val="24"/>
          <w:szCs w:val="24"/>
        </w:rPr>
        <w:t xml:space="preserve">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2. На установку баскетбольной площадки на базе МБУДО «Вельская СШ»</w:t>
      </w:r>
      <w:r w:rsidR="002960A4" w:rsidRPr="00B57D1A">
        <w:rPr>
          <w:rFonts w:ascii="Times New Roman" w:hAnsi="Times New Roman" w:cs="Times New Roman"/>
          <w:sz w:val="24"/>
          <w:szCs w:val="24"/>
        </w:rPr>
        <w:t xml:space="preserve"> </w:t>
      </w:r>
      <w:r w:rsidRPr="00B57D1A">
        <w:rPr>
          <w:rFonts w:ascii="Times New Roman" w:hAnsi="Times New Roman" w:cs="Times New Roman"/>
          <w:sz w:val="24"/>
          <w:szCs w:val="24"/>
        </w:rPr>
        <w:t>– 876</w:t>
      </w:r>
      <w:r w:rsidR="00C248D1">
        <w:rPr>
          <w:rFonts w:ascii="Times New Roman" w:hAnsi="Times New Roman" w:cs="Times New Roman"/>
          <w:sz w:val="24"/>
          <w:szCs w:val="24"/>
        </w:rPr>
        <w:t> </w:t>
      </w:r>
      <w:r w:rsidRPr="00B57D1A">
        <w:rPr>
          <w:rFonts w:ascii="Times New Roman" w:hAnsi="Times New Roman" w:cs="Times New Roman"/>
          <w:sz w:val="24"/>
          <w:szCs w:val="24"/>
        </w:rPr>
        <w:t>889</w:t>
      </w:r>
      <w:r w:rsidR="00C248D1">
        <w:rPr>
          <w:rFonts w:ascii="Times New Roman" w:hAnsi="Times New Roman" w:cs="Times New Roman"/>
          <w:sz w:val="24"/>
          <w:szCs w:val="24"/>
        </w:rPr>
        <w:t>,8</w:t>
      </w:r>
      <w:r w:rsidR="00493E99">
        <w:rPr>
          <w:rFonts w:ascii="Times New Roman" w:hAnsi="Times New Roman" w:cs="Times New Roman"/>
          <w:sz w:val="24"/>
          <w:szCs w:val="24"/>
        </w:rPr>
        <w:t xml:space="preserve"> </w:t>
      </w:r>
      <w:r w:rsidRPr="00B57D1A">
        <w:rPr>
          <w:rFonts w:ascii="Times New Roman" w:hAnsi="Times New Roman" w:cs="Times New Roman"/>
          <w:sz w:val="24"/>
          <w:szCs w:val="24"/>
        </w:rPr>
        <w:t xml:space="preserve">рублей (при </w:t>
      </w:r>
      <w:proofErr w:type="spellStart"/>
      <w:r w:rsidRPr="00B57D1A">
        <w:rPr>
          <w:rFonts w:ascii="Times New Roman" w:hAnsi="Times New Roman" w:cs="Times New Roman"/>
          <w:sz w:val="24"/>
          <w:szCs w:val="24"/>
        </w:rPr>
        <w:t>софинансировании</w:t>
      </w:r>
      <w:proofErr w:type="spellEnd"/>
      <w:r w:rsidRPr="00B57D1A">
        <w:rPr>
          <w:rFonts w:ascii="Times New Roman" w:hAnsi="Times New Roman" w:cs="Times New Roman"/>
          <w:sz w:val="24"/>
          <w:szCs w:val="24"/>
        </w:rPr>
        <w:t xml:space="preserve"> из местного бюджета – 96</w:t>
      </w:r>
      <w:r w:rsidR="00C248D1">
        <w:rPr>
          <w:rFonts w:ascii="Times New Roman" w:hAnsi="Times New Roman" w:cs="Times New Roman"/>
          <w:sz w:val="24"/>
          <w:szCs w:val="24"/>
        </w:rPr>
        <w:t xml:space="preserve"> </w:t>
      </w:r>
      <w:r w:rsidRPr="00B57D1A">
        <w:rPr>
          <w:rFonts w:ascii="Times New Roman" w:hAnsi="Times New Roman" w:cs="Times New Roman"/>
          <w:sz w:val="24"/>
          <w:szCs w:val="24"/>
        </w:rPr>
        <w:t>459 рублей).</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Также денежные средства на свое развитие из областного и местного бюджета получили местные спортивные социально ориентированные некоммерческие организации:</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1. Местная физкультурная общественная организация «Вельская районная федерация дзюдо и самбо» – 100 ты</w:t>
      </w:r>
      <w:r w:rsidR="00C248D1">
        <w:rPr>
          <w:rFonts w:ascii="Times New Roman" w:hAnsi="Times New Roman" w:cs="Times New Roman"/>
          <w:sz w:val="24"/>
          <w:szCs w:val="24"/>
        </w:rPr>
        <w:t>с.</w:t>
      </w:r>
      <w:r w:rsidRPr="00B57D1A">
        <w:rPr>
          <w:rFonts w:ascii="Times New Roman" w:hAnsi="Times New Roman" w:cs="Times New Roman"/>
          <w:sz w:val="24"/>
          <w:szCs w:val="24"/>
        </w:rPr>
        <w:t xml:space="preserve"> рублей.</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2. Архангельская региональная общественная организация «Пои</w:t>
      </w:r>
      <w:r w:rsidR="00C248D1">
        <w:rPr>
          <w:rFonts w:ascii="Times New Roman" w:hAnsi="Times New Roman" w:cs="Times New Roman"/>
          <w:sz w:val="24"/>
          <w:szCs w:val="24"/>
        </w:rPr>
        <w:t>сковое объединение «</w:t>
      </w:r>
      <w:proofErr w:type="spellStart"/>
      <w:r w:rsidR="00C248D1">
        <w:rPr>
          <w:rFonts w:ascii="Times New Roman" w:hAnsi="Times New Roman" w:cs="Times New Roman"/>
          <w:sz w:val="24"/>
          <w:szCs w:val="24"/>
        </w:rPr>
        <w:t>Вель</w:t>
      </w:r>
      <w:proofErr w:type="spellEnd"/>
      <w:r w:rsidR="00C248D1">
        <w:rPr>
          <w:rFonts w:ascii="Times New Roman" w:hAnsi="Times New Roman" w:cs="Times New Roman"/>
          <w:sz w:val="24"/>
          <w:szCs w:val="24"/>
        </w:rPr>
        <w:t>» – 150</w:t>
      </w:r>
      <w:r w:rsidRPr="00B57D1A">
        <w:rPr>
          <w:rFonts w:ascii="Times New Roman" w:hAnsi="Times New Roman" w:cs="Times New Roman"/>
          <w:sz w:val="24"/>
          <w:szCs w:val="24"/>
        </w:rPr>
        <w:t xml:space="preserve"> тысяч рублей.</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3. Автономная некоммерческая организация «Спортивный клуб «Партнёр» – 40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тыс</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рублей для реализации проекта «Мы выбираем спорт» для вовлечения детей 10-14 лет в занятия спортом.</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4. Региональная общественная организация автомобильного спорта «Ледовая миля» – 237,7 тыс</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рублей.</w:t>
      </w:r>
    </w:p>
    <w:p w:rsidR="007D670A" w:rsidRPr="00656E1D" w:rsidRDefault="003B59AA" w:rsidP="00656E1D">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5</w:t>
      </w:r>
      <w:r w:rsidR="007D670A" w:rsidRPr="00B57D1A">
        <w:rPr>
          <w:rFonts w:ascii="Times New Roman" w:hAnsi="Times New Roman" w:cs="Times New Roman"/>
          <w:sz w:val="24"/>
          <w:szCs w:val="24"/>
        </w:rPr>
        <w:t>. Региональная общественная организация – спортивный клуб «Экстрим Вельск» – 475,5 тыс</w:t>
      </w:r>
      <w:r w:rsidR="00656E1D">
        <w:rPr>
          <w:rFonts w:ascii="Times New Roman" w:hAnsi="Times New Roman" w:cs="Times New Roman"/>
          <w:sz w:val="24"/>
          <w:szCs w:val="24"/>
        </w:rPr>
        <w:t>. рублей.</w:t>
      </w:r>
    </w:p>
    <w:p w:rsidR="00F3283C" w:rsidRPr="00B57D1A" w:rsidRDefault="00F3283C" w:rsidP="00B57D1A">
      <w:pPr>
        <w:spacing w:after="0" w:line="240" w:lineRule="auto"/>
        <w:ind w:firstLine="709"/>
        <w:rPr>
          <w:rFonts w:ascii="Times New Roman" w:hAnsi="Times New Roman" w:cs="Times New Roman"/>
          <w:b/>
          <w:sz w:val="24"/>
          <w:szCs w:val="24"/>
        </w:rPr>
      </w:pPr>
    </w:p>
    <w:p w:rsidR="007D670A" w:rsidRPr="00B57D1A" w:rsidRDefault="007D670A" w:rsidP="00656E1D">
      <w:pPr>
        <w:spacing w:after="0" w:line="240" w:lineRule="auto"/>
        <w:ind w:firstLine="709"/>
        <w:jc w:val="center"/>
        <w:rPr>
          <w:rFonts w:ascii="Times New Roman" w:hAnsi="Times New Roman" w:cs="Times New Roman"/>
          <w:b/>
          <w:color w:val="FF0000"/>
          <w:sz w:val="24"/>
          <w:szCs w:val="24"/>
        </w:rPr>
      </w:pPr>
      <w:r w:rsidRPr="00B57D1A">
        <w:rPr>
          <w:rFonts w:ascii="Times New Roman" w:hAnsi="Times New Roman" w:cs="Times New Roman"/>
          <w:b/>
          <w:sz w:val="24"/>
          <w:szCs w:val="24"/>
        </w:rPr>
        <w:t>ДЕЯТЕЛЬНОСТЬ В СФЕРЕ ОБРАЗОВАНИЯ</w:t>
      </w:r>
    </w:p>
    <w:p w:rsidR="007D670A" w:rsidRPr="00B57D1A" w:rsidRDefault="007D670A" w:rsidP="00B57D1A">
      <w:pPr>
        <w:spacing w:after="0" w:line="240" w:lineRule="auto"/>
        <w:ind w:firstLine="709"/>
        <w:rPr>
          <w:rFonts w:ascii="Times New Roman" w:hAnsi="Times New Roman" w:cs="Times New Roman"/>
          <w:b/>
          <w:color w:val="FF0000"/>
          <w:sz w:val="24"/>
          <w:szCs w:val="24"/>
        </w:rPr>
      </w:pPr>
    </w:p>
    <w:p w:rsidR="007D670A" w:rsidRPr="00B57D1A" w:rsidRDefault="007D670A" w:rsidP="00B57D1A">
      <w:pPr>
        <w:pStyle w:val="a5"/>
        <w:ind w:firstLine="567"/>
        <w:jc w:val="both"/>
      </w:pPr>
      <w:r w:rsidRPr="00B57D1A">
        <w:t xml:space="preserve">Финансирование по отрасли в 2024 году составило 1 823 781,8 тысячи рублей. </w:t>
      </w:r>
    </w:p>
    <w:p w:rsidR="007D670A" w:rsidRPr="00B57D1A" w:rsidRDefault="007D670A" w:rsidP="00B57D1A">
      <w:pPr>
        <w:pStyle w:val="a5"/>
        <w:ind w:firstLine="567"/>
        <w:jc w:val="both"/>
      </w:pPr>
      <w:r w:rsidRPr="00B57D1A">
        <w:t>В том числе субвенция на реализацию основных общеобразовательных программ составила 1 042 791,2 тысячи рублей, из них: фонд оплаты труда – 993 144,7 тысячи рублей, командировочные расходы на дополнительное профессиональное образование по профилю педагогической деятельности не реже, чем один раз в три года – 284,8 тысячи рублей, оплата услуг сети Интернет – 553</w:t>
      </w:r>
      <w:r w:rsidR="00656E1D">
        <w:t xml:space="preserve"> </w:t>
      </w:r>
      <w:r w:rsidRPr="00B57D1A">
        <w:t>тысячи рублей, приобретение учебных пособий, средств обучения, игр, игрушек, материально-техническое обеспечение подготовки и проведения государственной итоговой аттестации в образовательных организациях – 31 567,5 тысяч рублей, приобретение аттестатов об основном и среднем общем образовании – 463,7 тысячи рублей, приобретение учебников – 16 777,5 тысяч</w:t>
      </w:r>
      <w:r w:rsidR="003B59AA" w:rsidRPr="00B57D1A">
        <w:t>и</w:t>
      </w:r>
      <w:r w:rsidRPr="00B57D1A">
        <w:t xml:space="preserve"> рублей. </w:t>
      </w:r>
    </w:p>
    <w:p w:rsidR="007D670A" w:rsidRPr="00B57D1A" w:rsidRDefault="007D670A" w:rsidP="00B57D1A">
      <w:pPr>
        <w:pStyle w:val="a5"/>
        <w:ind w:firstLine="567"/>
        <w:jc w:val="both"/>
        <w:rPr>
          <w:color w:val="000000"/>
        </w:rPr>
      </w:pPr>
      <w:r w:rsidRPr="00B57D1A">
        <w:t>Средства бюджета Вельского муниципального района выделялись в рамках реализации программы «Развитие образования в Вельском муниципальном районе» – 482</w:t>
      </w:r>
      <w:r w:rsidR="00656E1D">
        <w:t> </w:t>
      </w:r>
      <w:r w:rsidRPr="00B57D1A">
        <w:t>292</w:t>
      </w:r>
      <w:r w:rsidR="00656E1D">
        <w:t xml:space="preserve"> </w:t>
      </w:r>
      <w:r w:rsidRPr="00B57D1A">
        <w:t>тысячи рублей</w:t>
      </w:r>
      <w:r w:rsidRPr="00B57D1A">
        <w:rPr>
          <w:color w:val="000000"/>
        </w:rPr>
        <w:t xml:space="preserve"> (расходы на содержание и функционирование образовательных учреждений, выплату заработной платы работникам образовательных учреждений, оплата командировочных расходов, профилактических медицинских осмотров работников образовательных учреждений, оплата питания детей в детских садах, школах, оплата коммунальных расходов и налогов).</w:t>
      </w:r>
    </w:p>
    <w:p w:rsidR="007D670A" w:rsidRPr="00B57D1A" w:rsidRDefault="007D670A" w:rsidP="00B57D1A">
      <w:pPr>
        <w:pStyle w:val="a5"/>
        <w:ind w:firstLine="567"/>
        <w:jc w:val="both"/>
        <w:rPr>
          <w:color w:val="000000"/>
        </w:rPr>
      </w:pPr>
      <w:r w:rsidRPr="00B57D1A">
        <w:rPr>
          <w:color w:val="000000"/>
        </w:rPr>
        <w:t>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w:t>
      </w:r>
      <w:r w:rsidR="00656E1D">
        <w:rPr>
          <w:color w:val="000000"/>
        </w:rPr>
        <w:t>х в интернате, направлено 586,5</w:t>
      </w:r>
      <w:r w:rsidRPr="00B57D1A">
        <w:rPr>
          <w:color w:val="000000"/>
        </w:rPr>
        <w:t xml:space="preserve"> </w:t>
      </w:r>
      <w:r w:rsidRPr="00B57D1A">
        <w:t>тысячи рублей</w:t>
      </w:r>
      <w:r w:rsidRPr="00B57D1A">
        <w:rPr>
          <w:color w:val="000000"/>
        </w:rPr>
        <w:t>.</w:t>
      </w:r>
    </w:p>
    <w:p w:rsidR="007D670A" w:rsidRPr="00B57D1A" w:rsidRDefault="007D670A" w:rsidP="00B57D1A">
      <w:pPr>
        <w:pStyle w:val="a5"/>
        <w:ind w:firstLine="567"/>
        <w:jc w:val="both"/>
      </w:pPr>
      <w:r w:rsidRPr="00B57D1A">
        <w:rPr>
          <w:color w:val="000000"/>
        </w:rPr>
        <w:t xml:space="preserve">Компенсация части родительской платы за присмотр и уход за ребенком в образовательных организациях, реализующих образовательную программу дошкольного </w:t>
      </w:r>
      <w:r w:rsidR="00656E1D">
        <w:rPr>
          <w:color w:val="000000"/>
        </w:rPr>
        <w:t>образования, составила 25 835,9</w:t>
      </w:r>
      <w:r w:rsidRPr="00B57D1A">
        <w:rPr>
          <w:color w:val="000000"/>
        </w:rPr>
        <w:t xml:space="preserve"> </w:t>
      </w:r>
      <w:r w:rsidRPr="00B57D1A">
        <w:t>тысячи рублей</w:t>
      </w:r>
      <w:r w:rsidRPr="00B57D1A">
        <w:rPr>
          <w:color w:val="000000"/>
        </w:rPr>
        <w:t>.</w:t>
      </w:r>
      <w:r w:rsidRPr="00B57D1A">
        <w:t xml:space="preserve"> </w:t>
      </w:r>
    </w:p>
    <w:p w:rsidR="007D670A" w:rsidRPr="00B57D1A" w:rsidRDefault="007D670A" w:rsidP="00B57D1A">
      <w:pPr>
        <w:suppressAutoHyphens w:val="0"/>
        <w:spacing w:after="0" w:line="240" w:lineRule="auto"/>
        <w:ind w:firstLine="567"/>
        <w:jc w:val="both"/>
        <w:rPr>
          <w:rFonts w:ascii="Times New Roman" w:eastAsia="Times New Roman" w:hAnsi="Times New Roman" w:cs="Times New Roman"/>
          <w:kern w:val="0"/>
          <w:sz w:val="24"/>
          <w:szCs w:val="24"/>
          <w:lang w:eastAsia="ru-RU"/>
        </w:rPr>
      </w:pPr>
      <w:r w:rsidRPr="00B57D1A">
        <w:rPr>
          <w:rFonts w:ascii="Times New Roman" w:hAnsi="Times New Roman" w:cs="Times New Roman"/>
          <w:color w:val="000000"/>
          <w:sz w:val="24"/>
          <w:szCs w:val="24"/>
        </w:rPr>
        <w:lastRenderedPageBreak/>
        <w:t>На обеспечение бесплатным горячим питанием обучающихся, осваивающих образовательные программы начального общего</w:t>
      </w:r>
      <w:r w:rsidR="00656E1D">
        <w:rPr>
          <w:rFonts w:ascii="Times New Roman" w:hAnsi="Times New Roman" w:cs="Times New Roman"/>
          <w:color w:val="000000"/>
          <w:sz w:val="24"/>
          <w:szCs w:val="24"/>
        </w:rPr>
        <w:t xml:space="preserve"> образования, выделено 32 433,7</w:t>
      </w:r>
      <w:r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тысячи рублей</w:t>
      </w:r>
      <w:r w:rsidRPr="00B57D1A">
        <w:rPr>
          <w:rFonts w:ascii="Times New Roman" w:hAnsi="Times New Roman" w:cs="Times New Roman"/>
          <w:color w:val="000000"/>
          <w:sz w:val="24"/>
          <w:szCs w:val="24"/>
        </w:rPr>
        <w:t xml:space="preserve">, на обеспечение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 75 721,9 </w:t>
      </w:r>
      <w:r w:rsidRPr="00B57D1A">
        <w:rPr>
          <w:rFonts w:ascii="Times New Roman" w:hAnsi="Times New Roman" w:cs="Times New Roman"/>
          <w:sz w:val="24"/>
          <w:szCs w:val="24"/>
        </w:rPr>
        <w:t>тысячи рублей</w:t>
      </w:r>
      <w:r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ежемесячная денежная выплата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w:t>
      </w:r>
      <w:r w:rsidR="00656E1D">
        <w:rPr>
          <w:rFonts w:ascii="Times New Roman" w:hAnsi="Times New Roman" w:cs="Times New Roman"/>
          <w:sz w:val="24"/>
          <w:szCs w:val="24"/>
        </w:rPr>
        <w:t xml:space="preserve"> самоуправления составила 735,6</w:t>
      </w:r>
      <w:r w:rsidRPr="00B57D1A">
        <w:rPr>
          <w:rFonts w:ascii="Times New Roman" w:hAnsi="Times New Roman" w:cs="Times New Roman"/>
          <w:sz w:val="24"/>
          <w:szCs w:val="24"/>
        </w:rPr>
        <w:t xml:space="preserve"> 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на обеспечение функционирования системы персонифицированного финансирования дополнительного образования (социальный заказ) </w:t>
      </w:r>
      <w:r w:rsidR="003B59AA" w:rsidRPr="00B57D1A">
        <w:rPr>
          <w:rFonts w:ascii="Times New Roman" w:hAnsi="Times New Roman" w:cs="Times New Roman"/>
          <w:color w:val="000000"/>
          <w:sz w:val="24"/>
          <w:szCs w:val="24"/>
        </w:rPr>
        <w:t xml:space="preserve">– </w:t>
      </w:r>
      <w:r w:rsidR="00656E1D">
        <w:rPr>
          <w:rFonts w:ascii="Times New Roman" w:hAnsi="Times New Roman" w:cs="Times New Roman"/>
          <w:sz w:val="24"/>
          <w:szCs w:val="24"/>
        </w:rPr>
        <w:t>15 338</w:t>
      </w:r>
      <w:r w:rsidRPr="00B57D1A">
        <w:rPr>
          <w:rFonts w:ascii="Times New Roman" w:hAnsi="Times New Roman" w:cs="Times New Roman"/>
          <w:sz w:val="24"/>
          <w:szCs w:val="24"/>
        </w:rPr>
        <w:t xml:space="preserve"> 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003B59AA"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 xml:space="preserve">6 644,9 тысячи рублей,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w:t>
      </w:r>
      <w:r w:rsidR="003B59AA" w:rsidRPr="00B57D1A">
        <w:rPr>
          <w:rFonts w:ascii="Times New Roman" w:hAnsi="Times New Roman" w:cs="Times New Roman"/>
          <w:color w:val="000000"/>
          <w:sz w:val="24"/>
          <w:szCs w:val="24"/>
        </w:rPr>
        <w:t xml:space="preserve">– </w:t>
      </w:r>
      <w:r w:rsidR="00656E1D">
        <w:rPr>
          <w:rFonts w:ascii="Times New Roman" w:hAnsi="Times New Roman" w:cs="Times New Roman"/>
          <w:sz w:val="24"/>
          <w:szCs w:val="24"/>
        </w:rPr>
        <w:t>965,4</w:t>
      </w:r>
      <w:r w:rsidRPr="00B57D1A">
        <w:rPr>
          <w:rFonts w:ascii="Times New Roman" w:hAnsi="Times New Roman" w:cs="Times New Roman"/>
          <w:sz w:val="24"/>
          <w:szCs w:val="24"/>
        </w:rPr>
        <w:t xml:space="preserve"> 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w:t>
      </w:r>
      <w:r w:rsidRPr="00B57D1A">
        <w:rPr>
          <w:rFonts w:ascii="Times New Roman" w:hAnsi="Times New Roman" w:cs="Times New Roman"/>
          <w:color w:val="000000"/>
          <w:sz w:val="24"/>
          <w:szCs w:val="24"/>
        </w:rPr>
        <w:t xml:space="preserve"> на возмещение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 </w:t>
      </w:r>
      <w:r w:rsidRPr="00B57D1A">
        <w:rPr>
          <w:rFonts w:ascii="Times New Roman" w:hAnsi="Times New Roman" w:cs="Times New Roman"/>
          <w:sz w:val="24"/>
          <w:szCs w:val="24"/>
        </w:rPr>
        <w:t>– 40</w:t>
      </w:r>
      <w:r w:rsidR="00656E1D">
        <w:rPr>
          <w:rFonts w:ascii="Times New Roman" w:hAnsi="Times New Roman" w:cs="Times New Roman"/>
          <w:sz w:val="24"/>
          <w:szCs w:val="24"/>
        </w:rPr>
        <w:t> </w:t>
      </w:r>
      <w:r w:rsidRPr="00B57D1A">
        <w:rPr>
          <w:rFonts w:ascii="Times New Roman" w:hAnsi="Times New Roman" w:cs="Times New Roman"/>
          <w:sz w:val="24"/>
          <w:szCs w:val="24"/>
        </w:rPr>
        <w:t>932</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тысячи рублей</w:t>
      </w:r>
      <w:r w:rsidRPr="00B57D1A">
        <w:rPr>
          <w:rFonts w:ascii="Times New Roman" w:eastAsia="Times New Roman" w:hAnsi="Times New Roman" w:cs="Times New Roman"/>
          <w:kern w:val="0"/>
          <w:sz w:val="24"/>
          <w:szCs w:val="24"/>
          <w:lang w:eastAsia="ru-RU"/>
        </w:rPr>
        <w:t>, на предоставление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w:t>
      </w:r>
      <w:r w:rsidR="003B59AA" w:rsidRPr="00B57D1A">
        <w:rPr>
          <w:rFonts w:ascii="Times New Roman" w:eastAsia="Times New Roman" w:hAnsi="Times New Roman" w:cs="Times New Roman"/>
          <w:kern w:val="0"/>
          <w:sz w:val="24"/>
          <w:szCs w:val="24"/>
          <w:lang w:eastAsia="ru-RU"/>
        </w:rPr>
        <w:t xml:space="preserve">, </w:t>
      </w:r>
      <w:r w:rsidR="003B59AA" w:rsidRPr="00B57D1A">
        <w:rPr>
          <w:rFonts w:ascii="Times New Roman" w:hAnsi="Times New Roman" w:cs="Times New Roman"/>
          <w:color w:val="000000"/>
          <w:sz w:val="24"/>
          <w:szCs w:val="24"/>
        </w:rPr>
        <w:t>–</w:t>
      </w:r>
      <w:r w:rsidR="00656E1D">
        <w:rPr>
          <w:rFonts w:ascii="Times New Roman" w:eastAsia="Times New Roman" w:hAnsi="Times New Roman" w:cs="Times New Roman"/>
          <w:kern w:val="0"/>
          <w:sz w:val="24"/>
          <w:szCs w:val="24"/>
          <w:lang w:eastAsia="ru-RU"/>
        </w:rPr>
        <w:t xml:space="preserve"> 3 318,1</w:t>
      </w:r>
      <w:r w:rsidRPr="00B57D1A">
        <w:rPr>
          <w:rFonts w:ascii="Times New Roman" w:eastAsia="Times New Roman" w:hAnsi="Times New Roman" w:cs="Times New Roman"/>
          <w:kern w:val="0"/>
          <w:sz w:val="24"/>
          <w:szCs w:val="24"/>
          <w:lang w:eastAsia="ru-RU"/>
        </w:rPr>
        <w:t xml:space="preserve"> тысяч</w:t>
      </w:r>
      <w:r w:rsidR="003B59AA" w:rsidRPr="00B57D1A">
        <w:rPr>
          <w:rFonts w:ascii="Times New Roman" w:eastAsia="Times New Roman" w:hAnsi="Times New Roman" w:cs="Times New Roman"/>
          <w:kern w:val="0"/>
          <w:sz w:val="24"/>
          <w:szCs w:val="24"/>
          <w:lang w:eastAsia="ru-RU"/>
        </w:rPr>
        <w:t>и</w:t>
      </w:r>
      <w:r w:rsidRPr="00B57D1A">
        <w:rPr>
          <w:rFonts w:ascii="Times New Roman" w:eastAsia="Times New Roman" w:hAnsi="Times New Roman" w:cs="Times New Roman"/>
          <w:kern w:val="0"/>
          <w:sz w:val="24"/>
          <w:szCs w:val="24"/>
          <w:lang w:eastAsia="ru-RU"/>
        </w:rPr>
        <w:t xml:space="preserve"> рублей, на организацию летнего отдыха и оздоровления детей </w:t>
      </w:r>
      <w:r w:rsidR="003B59AA" w:rsidRPr="00B57D1A">
        <w:rPr>
          <w:rFonts w:ascii="Times New Roman" w:hAnsi="Times New Roman" w:cs="Times New Roman"/>
          <w:color w:val="000000"/>
          <w:sz w:val="24"/>
          <w:szCs w:val="24"/>
        </w:rPr>
        <w:t xml:space="preserve">– </w:t>
      </w:r>
      <w:r w:rsidRPr="00B57D1A">
        <w:rPr>
          <w:rFonts w:ascii="Times New Roman" w:eastAsia="Times New Roman" w:hAnsi="Times New Roman" w:cs="Times New Roman"/>
          <w:kern w:val="0"/>
          <w:sz w:val="24"/>
          <w:szCs w:val="24"/>
          <w:lang w:eastAsia="ru-RU"/>
        </w:rPr>
        <w:t>3 659,9</w:t>
      </w:r>
      <w:r w:rsidR="00656E1D">
        <w:rPr>
          <w:rFonts w:ascii="Times New Roman" w:eastAsia="Times New Roman" w:hAnsi="Times New Roman" w:cs="Times New Roman"/>
          <w:kern w:val="0"/>
          <w:sz w:val="24"/>
          <w:szCs w:val="24"/>
          <w:lang w:eastAsia="ru-RU"/>
        </w:rPr>
        <w:t xml:space="preserve"> </w:t>
      </w:r>
      <w:r w:rsidRPr="00B57D1A">
        <w:rPr>
          <w:rFonts w:ascii="Times New Roman" w:eastAsia="Times New Roman" w:hAnsi="Times New Roman" w:cs="Times New Roman"/>
          <w:kern w:val="0"/>
          <w:sz w:val="24"/>
          <w:szCs w:val="24"/>
          <w:lang w:eastAsia="ru-RU"/>
        </w:rPr>
        <w:t xml:space="preserve"> тысяч</w:t>
      </w:r>
      <w:r w:rsidR="003B59AA" w:rsidRPr="00B57D1A">
        <w:rPr>
          <w:rFonts w:ascii="Times New Roman" w:eastAsia="Times New Roman" w:hAnsi="Times New Roman" w:cs="Times New Roman"/>
          <w:kern w:val="0"/>
          <w:sz w:val="24"/>
          <w:szCs w:val="24"/>
          <w:lang w:eastAsia="ru-RU"/>
        </w:rPr>
        <w:t>и</w:t>
      </w:r>
      <w:r w:rsidRPr="00B57D1A">
        <w:rPr>
          <w:rFonts w:ascii="Times New Roman" w:eastAsia="Times New Roman" w:hAnsi="Times New Roman" w:cs="Times New Roman"/>
          <w:kern w:val="0"/>
          <w:sz w:val="24"/>
          <w:szCs w:val="24"/>
          <w:lang w:eastAsia="ru-RU"/>
        </w:rPr>
        <w:t xml:space="preserve"> рублей, на обеспечение функционирования лагеря отдыха «Орленок» </w:t>
      </w:r>
      <w:r w:rsidR="003B59AA" w:rsidRPr="00B57D1A">
        <w:rPr>
          <w:rFonts w:ascii="Times New Roman" w:hAnsi="Times New Roman" w:cs="Times New Roman"/>
          <w:color w:val="000000"/>
          <w:sz w:val="24"/>
          <w:szCs w:val="24"/>
        </w:rPr>
        <w:t xml:space="preserve">– </w:t>
      </w:r>
      <w:r w:rsidR="00656E1D">
        <w:rPr>
          <w:rFonts w:ascii="Times New Roman" w:eastAsia="Times New Roman" w:hAnsi="Times New Roman" w:cs="Times New Roman"/>
          <w:kern w:val="0"/>
          <w:sz w:val="24"/>
          <w:szCs w:val="24"/>
          <w:lang w:eastAsia="ru-RU"/>
        </w:rPr>
        <w:t xml:space="preserve">3 260 </w:t>
      </w:r>
      <w:r w:rsidRPr="00B57D1A">
        <w:rPr>
          <w:rFonts w:ascii="Times New Roman" w:eastAsia="Times New Roman" w:hAnsi="Times New Roman" w:cs="Times New Roman"/>
          <w:kern w:val="0"/>
          <w:sz w:val="24"/>
          <w:szCs w:val="24"/>
          <w:lang w:eastAsia="ru-RU"/>
        </w:rPr>
        <w:t xml:space="preserve"> тысяч</w:t>
      </w:r>
      <w:r w:rsidR="003B59AA" w:rsidRPr="00B57D1A">
        <w:rPr>
          <w:rFonts w:ascii="Times New Roman" w:eastAsia="Times New Roman" w:hAnsi="Times New Roman" w:cs="Times New Roman"/>
          <w:kern w:val="0"/>
          <w:sz w:val="24"/>
          <w:szCs w:val="24"/>
          <w:lang w:eastAsia="ru-RU"/>
        </w:rPr>
        <w:t>и</w:t>
      </w:r>
      <w:r w:rsidRPr="00B57D1A">
        <w:rPr>
          <w:rFonts w:ascii="Times New Roman" w:eastAsia="Times New Roman" w:hAnsi="Times New Roman" w:cs="Times New Roman"/>
          <w:kern w:val="0"/>
          <w:sz w:val="24"/>
          <w:szCs w:val="24"/>
          <w:lang w:eastAsia="ru-RU"/>
        </w:rPr>
        <w:t xml:space="preserve"> рублей.</w:t>
      </w:r>
    </w:p>
    <w:p w:rsidR="007D670A" w:rsidRPr="00B57D1A" w:rsidRDefault="007D670A" w:rsidP="00B57D1A">
      <w:pPr>
        <w:pStyle w:val="a5"/>
        <w:ind w:firstLine="567"/>
        <w:jc w:val="both"/>
      </w:pPr>
      <w:r w:rsidRPr="00B57D1A">
        <w:rPr>
          <w:color w:val="000000"/>
        </w:rPr>
        <w:t>На финансирование мероприятий подпрограммы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направленности» направлено</w:t>
      </w:r>
      <w:r w:rsidRPr="00B57D1A">
        <w:t xml:space="preserve"> 481,9 тысяч</w:t>
      </w:r>
      <w:r w:rsidR="003B59AA" w:rsidRPr="00B57D1A">
        <w:t>и</w:t>
      </w:r>
      <w:r w:rsidRPr="00B57D1A">
        <w:t xml:space="preserve"> рублей (основные мероприятия: областная и районная спартакиада школьников).</w:t>
      </w:r>
    </w:p>
    <w:p w:rsidR="007D670A" w:rsidRPr="00B57D1A" w:rsidRDefault="007D670A" w:rsidP="00B57D1A">
      <w:pPr>
        <w:pStyle w:val="a5"/>
        <w:ind w:firstLine="567"/>
        <w:jc w:val="both"/>
      </w:pPr>
      <w:r w:rsidRPr="00B57D1A">
        <w:rPr>
          <w:i/>
        </w:rPr>
        <w:t>Из резервного фонда правительства Архангельской области,</w:t>
      </w:r>
      <w:r w:rsidRPr="00B57D1A">
        <w:t xml:space="preserve"> в том числе по ходатайству депутатов Архангельского областного Собрания депутатов от Вел</w:t>
      </w:r>
      <w:r w:rsidR="00656E1D">
        <w:t>ьского района, выделено 1 834,3</w:t>
      </w:r>
      <w:r w:rsidRPr="00B57D1A">
        <w:t xml:space="preserve"> тысячи рублей, которые были направлены в следующие образовательные учреждения: </w:t>
      </w:r>
    </w:p>
    <w:p w:rsidR="007D670A" w:rsidRPr="00B57D1A" w:rsidRDefault="007D670A" w:rsidP="00B57D1A">
      <w:pPr>
        <w:pStyle w:val="a5"/>
        <w:ind w:firstLine="567"/>
        <w:jc w:val="both"/>
      </w:pPr>
      <w:r w:rsidRPr="00B57D1A">
        <w:t xml:space="preserve">– МБОУ «СШ № 2 г. Вельска» – на замену оконного блока в пищеблоке структурного подразделения </w:t>
      </w:r>
      <w:r w:rsidR="00656E1D">
        <w:t>«Детский сад № 6 «Искорка» 94,1</w:t>
      </w:r>
      <w:r w:rsidRPr="00B57D1A">
        <w:t xml:space="preserve"> тысячи рублей;</w:t>
      </w:r>
    </w:p>
    <w:p w:rsidR="007D670A" w:rsidRPr="00B57D1A" w:rsidRDefault="007D670A" w:rsidP="00B57D1A">
      <w:pPr>
        <w:pStyle w:val="a5"/>
        <w:ind w:firstLine="567"/>
        <w:jc w:val="both"/>
        <w:rPr>
          <w:kern w:val="0"/>
        </w:rPr>
      </w:pPr>
      <w:r w:rsidRPr="00B57D1A">
        <w:rPr>
          <w:kern w:val="0"/>
        </w:rPr>
        <w:t>– МБОУ «</w:t>
      </w:r>
      <w:proofErr w:type="spellStart"/>
      <w:r w:rsidRPr="00B57D1A">
        <w:rPr>
          <w:kern w:val="0"/>
        </w:rPr>
        <w:t>Шунемская</w:t>
      </w:r>
      <w:proofErr w:type="spellEnd"/>
      <w:r w:rsidRPr="00B57D1A">
        <w:rPr>
          <w:kern w:val="0"/>
        </w:rPr>
        <w:t xml:space="preserve"> ОШ №</w:t>
      </w:r>
      <w:r w:rsidR="003B59AA" w:rsidRPr="00B57D1A">
        <w:rPr>
          <w:kern w:val="0"/>
        </w:rPr>
        <w:t xml:space="preserve"> </w:t>
      </w:r>
      <w:r w:rsidRPr="00B57D1A">
        <w:rPr>
          <w:kern w:val="0"/>
        </w:rPr>
        <w:t>19»</w:t>
      </w:r>
      <w:r w:rsidR="00656E1D">
        <w:rPr>
          <w:kern w:val="0"/>
        </w:rPr>
        <w:t xml:space="preserve"> – на замену оконных блоков 156</w:t>
      </w:r>
      <w:r w:rsidRPr="00B57D1A">
        <w:rPr>
          <w:kern w:val="0"/>
        </w:rPr>
        <w:t xml:space="preserve"> тысяч рублей, на приобретение дополнительных радиаторов в спортивный зал 193,17 тысячи рублей; </w:t>
      </w:r>
    </w:p>
    <w:p w:rsidR="007D670A" w:rsidRPr="00B57D1A" w:rsidRDefault="007D670A" w:rsidP="00B57D1A">
      <w:pPr>
        <w:pStyle w:val="a5"/>
        <w:ind w:firstLine="567"/>
        <w:jc w:val="both"/>
        <w:rPr>
          <w:kern w:val="0"/>
        </w:rPr>
      </w:pPr>
      <w:r w:rsidRPr="00B57D1A">
        <w:rPr>
          <w:kern w:val="0"/>
        </w:rPr>
        <w:t>– МБУДО «ДДТ» – проведение профильной смены в палаточном лагере «Рассвет» 524,7 тысячи рублей, на приобретение материалов для монтажа системы отопления в структурном подразделении «Детски</w:t>
      </w:r>
      <w:r w:rsidR="00656E1D">
        <w:rPr>
          <w:kern w:val="0"/>
        </w:rPr>
        <w:t>й лагерь отдыха «Орленок» 366,3</w:t>
      </w:r>
      <w:r w:rsidRPr="00B57D1A">
        <w:rPr>
          <w:kern w:val="0"/>
        </w:rPr>
        <w:t xml:space="preserve"> тысяч</w:t>
      </w:r>
      <w:r w:rsidR="003B59AA" w:rsidRPr="00B57D1A">
        <w:rPr>
          <w:kern w:val="0"/>
        </w:rPr>
        <w:t>и</w:t>
      </w:r>
      <w:r w:rsidRPr="00B57D1A">
        <w:rPr>
          <w:kern w:val="0"/>
        </w:rPr>
        <w:t xml:space="preserve"> рублей, на приобретение материалов для ремонта линии электропередач в структурном подразделении «Детский</w:t>
      </w:r>
      <w:r w:rsidR="00656E1D">
        <w:rPr>
          <w:kern w:val="0"/>
        </w:rPr>
        <w:t xml:space="preserve"> лагерь отдыха «Орленок» 500 </w:t>
      </w:r>
      <w:r w:rsidRPr="00B57D1A">
        <w:rPr>
          <w:kern w:val="0"/>
        </w:rPr>
        <w:t>тысяч рублей.</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i/>
          <w:sz w:val="24"/>
          <w:szCs w:val="24"/>
        </w:rPr>
        <w:t>Из резервного фонда администрации Вельского муниципального района,</w:t>
      </w:r>
      <w:r w:rsidRPr="00B57D1A">
        <w:rPr>
          <w:rFonts w:ascii="Times New Roman" w:hAnsi="Times New Roman" w:cs="Times New Roman"/>
          <w:sz w:val="24"/>
          <w:szCs w:val="24"/>
        </w:rPr>
        <w:t xml:space="preserve"> в том числе по ходатайствам депутатов Собрания депутатов Вельского района, выделено 937,15 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которые направлены в следующие образовательные учреждения:</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«СШ № 1 г. Вельска» – снос аварийных деревьев 50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тысяч рублей, замена вх</w:t>
      </w:r>
      <w:r w:rsidR="00656E1D">
        <w:rPr>
          <w:rFonts w:ascii="Times New Roman" w:hAnsi="Times New Roman" w:cs="Times New Roman"/>
          <w:sz w:val="24"/>
          <w:szCs w:val="24"/>
        </w:rPr>
        <w:t>одных дверей и покраска пола 50</w:t>
      </w:r>
      <w:r w:rsidRPr="00B57D1A">
        <w:rPr>
          <w:rFonts w:ascii="Times New Roman" w:hAnsi="Times New Roman" w:cs="Times New Roman"/>
          <w:sz w:val="24"/>
          <w:szCs w:val="24"/>
        </w:rPr>
        <w:t xml:space="preserve"> тысяч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 МБОУ «СШ № 2 г. Вельска» – приобретение строительного материала для изготовления веранд на прогулочных участках структурного подразделения «</w:t>
      </w:r>
      <w:r w:rsidR="00656E1D">
        <w:rPr>
          <w:rFonts w:ascii="Times New Roman" w:hAnsi="Times New Roman" w:cs="Times New Roman"/>
          <w:sz w:val="24"/>
          <w:szCs w:val="24"/>
        </w:rPr>
        <w:t xml:space="preserve">Детский сад № 60 «Орленок» 49,5 </w:t>
      </w:r>
      <w:r w:rsidRPr="00B57D1A">
        <w:rPr>
          <w:rFonts w:ascii="Times New Roman" w:hAnsi="Times New Roman" w:cs="Times New Roman"/>
          <w:sz w:val="24"/>
          <w:szCs w:val="24"/>
        </w:rPr>
        <w:t>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 </w:t>
      </w:r>
    </w:p>
    <w:p w:rsidR="007D670A" w:rsidRPr="00B57D1A" w:rsidRDefault="003B59AA" w:rsidP="00B57D1A">
      <w:pPr>
        <w:spacing w:after="0" w:line="240" w:lineRule="auto"/>
        <w:ind w:firstLine="567"/>
        <w:jc w:val="both"/>
        <w:rPr>
          <w:rFonts w:ascii="Times New Roman" w:hAnsi="Times New Roman" w:cs="Times New Roman"/>
          <w:kern w:val="0"/>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kern w:val="0"/>
          <w:sz w:val="24"/>
          <w:szCs w:val="24"/>
        </w:rPr>
        <w:t xml:space="preserve"> МБОУ «</w:t>
      </w:r>
      <w:proofErr w:type="spellStart"/>
      <w:r w:rsidR="007D670A" w:rsidRPr="00B57D1A">
        <w:rPr>
          <w:rFonts w:ascii="Times New Roman" w:hAnsi="Times New Roman" w:cs="Times New Roman"/>
          <w:kern w:val="0"/>
          <w:sz w:val="24"/>
          <w:szCs w:val="24"/>
        </w:rPr>
        <w:t>Долматовская</w:t>
      </w:r>
      <w:proofErr w:type="spellEnd"/>
      <w:r w:rsidR="007D670A" w:rsidRPr="00B57D1A">
        <w:rPr>
          <w:rFonts w:ascii="Times New Roman" w:hAnsi="Times New Roman" w:cs="Times New Roman"/>
          <w:kern w:val="0"/>
          <w:sz w:val="24"/>
          <w:szCs w:val="24"/>
        </w:rPr>
        <w:t xml:space="preserve"> СШ № 6» – приобретение осветительных приборов 49,8 тысяч</w:t>
      </w:r>
      <w:r w:rsidRPr="00B57D1A">
        <w:rPr>
          <w:rFonts w:ascii="Times New Roman" w:hAnsi="Times New Roman" w:cs="Times New Roman"/>
          <w:kern w:val="0"/>
          <w:sz w:val="24"/>
          <w:szCs w:val="24"/>
        </w:rPr>
        <w:t>и</w:t>
      </w:r>
      <w:r w:rsidR="007D670A" w:rsidRPr="00B57D1A">
        <w:rPr>
          <w:rFonts w:ascii="Times New Roman" w:hAnsi="Times New Roman" w:cs="Times New Roman"/>
          <w:kern w:val="0"/>
          <w:sz w:val="24"/>
          <w:szCs w:val="24"/>
        </w:rPr>
        <w:t xml:space="preserve">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w:t>
      </w:r>
      <w:proofErr w:type="spellStart"/>
      <w:r w:rsidRPr="00B57D1A">
        <w:rPr>
          <w:rFonts w:ascii="Times New Roman" w:hAnsi="Times New Roman" w:cs="Times New Roman"/>
          <w:sz w:val="24"/>
          <w:szCs w:val="24"/>
        </w:rPr>
        <w:t>Пежемская</w:t>
      </w:r>
      <w:proofErr w:type="spellEnd"/>
      <w:r w:rsidRPr="00B57D1A">
        <w:rPr>
          <w:rFonts w:ascii="Times New Roman" w:hAnsi="Times New Roman" w:cs="Times New Roman"/>
          <w:sz w:val="24"/>
          <w:szCs w:val="24"/>
        </w:rPr>
        <w:t xml:space="preserve"> СШ № 14» – замена оконных блоков 50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 xml:space="preserve">тысяч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w:t>
      </w:r>
      <w:proofErr w:type="spellStart"/>
      <w:r w:rsidRPr="00B57D1A">
        <w:rPr>
          <w:rFonts w:ascii="Times New Roman" w:hAnsi="Times New Roman" w:cs="Times New Roman"/>
          <w:sz w:val="24"/>
          <w:szCs w:val="24"/>
        </w:rPr>
        <w:t>Судромская</w:t>
      </w:r>
      <w:proofErr w:type="spellEnd"/>
      <w:r w:rsidRPr="00B57D1A">
        <w:rPr>
          <w:rFonts w:ascii="Times New Roman" w:hAnsi="Times New Roman" w:cs="Times New Roman"/>
          <w:sz w:val="24"/>
          <w:szCs w:val="24"/>
        </w:rPr>
        <w:t xml:space="preserve"> ОШ № 13» </w:t>
      </w:r>
      <w:r w:rsidR="003B59AA"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ремонт школьного музея 50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 xml:space="preserve">тысяч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«СШ № 90 п. Кулой</w:t>
      </w:r>
      <w:r w:rsidR="00656E1D">
        <w:rPr>
          <w:rFonts w:ascii="Times New Roman" w:hAnsi="Times New Roman" w:cs="Times New Roman"/>
          <w:sz w:val="24"/>
          <w:szCs w:val="24"/>
        </w:rPr>
        <w:t>» – замена входных дверей 149,9</w:t>
      </w:r>
      <w:r w:rsidRPr="00B57D1A">
        <w:rPr>
          <w:rFonts w:ascii="Times New Roman" w:hAnsi="Times New Roman" w:cs="Times New Roman"/>
          <w:sz w:val="24"/>
          <w:szCs w:val="24"/>
        </w:rPr>
        <w:t xml:space="preserve"> тысяч рублей</w:t>
      </w:r>
      <w:r w:rsidR="003B59AA" w:rsidRPr="00B57D1A">
        <w:rPr>
          <w:rFonts w:ascii="Times New Roman" w:hAnsi="Times New Roman" w:cs="Times New Roman"/>
          <w:sz w:val="24"/>
          <w:szCs w:val="24"/>
        </w:rPr>
        <w:t>;</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w:t>
      </w:r>
      <w:proofErr w:type="spellStart"/>
      <w:r w:rsidRPr="00B57D1A">
        <w:rPr>
          <w:rFonts w:ascii="Times New Roman" w:hAnsi="Times New Roman" w:cs="Times New Roman"/>
          <w:sz w:val="24"/>
          <w:szCs w:val="24"/>
        </w:rPr>
        <w:t>Солгинская</w:t>
      </w:r>
      <w:proofErr w:type="spellEnd"/>
      <w:r w:rsidRPr="00B57D1A">
        <w:rPr>
          <w:rFonts w:ascii="Times New Roman" w:hAnsi="Times New Roman" w:cs="Times New Roman"/>
          <w:sz w:val="24"/>
          <w:szCs w:val="24"/>
        </w:rPr>
        <w:t xml:space="preserve"> СШ № 86» – оплата входных противопожарных </w:t>
      </w:r>
      <w:r w:rsidR="00656E1D">
        <w:rPr>
          <w:rFonts w:ascii="Times New Roman" w:hAnsi="Times New Roman" w:cs="Times New Roman"/>
          <w:sz w:val="24"/>
          <w:szCs w:val="24"/>
        </w:rPr>
        <w:t>дверей и изделий из металла 100</w:t>
      </w:r>
      <w:r w:rsidRPr="00B57D1A">
        <w:rPr>
          <w:rFonts w:ascii="Times New Roman" w:hAnsi="Times New Roman" w:cs="Times New Roman"/>
          <w:sz w:val="24"/>
          <w:szCs w:val="24"/>
        </w:rPr>
        <w:t xml:space="preserve"> тысяч рублей;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w:t>
      </w:r>
      <w:r w:rsidRPr="00B57D1A">
        <w:rPr>
          <w:rFonts w:ascii="Times New Roman" w:hAnsi="Times New Roman" w:cs="Times New Roman"/>
          <w:kern w:val="0"/>
          <w:sz w:val="24"/>
          <w:szCs w:val="24"/>
        </w:rPr>
        <w:t xml:space="preserve"> МБОУ «</w:t>
      </w:r>
      <w:proofErr w:type="spellStart"/>
      <w:r w:rsidRPr="00B57D1A">
        <w:rPr>
          <w:rFonts w:ascii="Times New Roman" w:hAnsi="Times New Roman" w:cs="Times New Roman"/>
          <w:kern w:val="0"/>
          <w:sz w:val="24"/>
          <w:szCs w:val="24"/>
        </w:rPr>
        <w:t>Шунемская</w:t>
      </w:r>
      <w:proofErr w:type="spellEnd"/>
      <w:r w:rsidRPr="00B57D1A">
        <w:rPr>
          <w:rFonts w:ascii="Times New Roman" w:hAnsi="Times New Roman" w:cs="Times New Roman"/>
          <w:kern w:val="0"/>
          <w:sz w:val="24"/>
          <w:szCs w:val="24"/>
        </w:rPr>
        <w:t xml:space="preserve"> ОШ № 19» – приобретение и установку </w:t>
      </w:r>
      <w:r w:rsidR="00656E1D">
        <w:rPr>
          <w:rFonts w:ascii="Times New Roman" w:hAnsi="Times New Roman" w:cs="Times New Roman"/>
          <w:kern w:val="0"/>
          <w:sz w:val="24"/>
          <w:szCs w:val="24"/>
        </w:rPr>
        <w:t>окна для школьной библиотеки 38</w:t>
      </w:r>
      <w:r w:rsidRPr="00B57D1A">
        <w:rPr>
          <w:rFonts w:ascii="Times New Roman" w:hAnsi="Times New Roman" w:cs="Times New Roman"/>
          <w:kern w:val="0"/>
          <w:sz w:val="24"/>
          <w:szCs w:val="24"/>
        </w:rPr>
        <w:t xml:space="preserve"> тысяч рублей;</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МБОУ «</w:t>
      </w:r>
      <w:proofErr w:type="spellStart"/>
      <w:r w:rsidRPr="00B57D1A">
        <w:rPr>
          <w:rFonts w:ascii="Times New Roman" w:hAnsi="Times New Roman" w:cs="Times New Roman"/>
          <w:sz w:val="24"/>
          <w:szCs w:val="24"/>
        </w:rPr>
        <w:t>Усть</w:t>
      </w:r>
      <w:proofErr w:type="spellEnd"/>
      <w:r w:rsidRPr="00B57D1A">
        <w:rPr>
          <w:rFonts w:ascii="Times New Roman" w:hAnsi="Times New Roman" w:cs="Times New Roman"/>
          <w:sz w:val="24"/>
          <w:szCs w:val="24"/>
        </w:rPr>
        <w:t>-Вельская СШ № 23» – приобретение жалюзи в учебные кабинеты 50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тысяч рублей, приобретение материалов для монтажа потолка 50</w:t>
      </w:r>
      <w:r w:rsidR="00656E1D">
        <w:rPr>
          <w:rFonts w:ascii="Times New Roman" w:hAnsi="Times New Roman" w:cs="Times New Roman"/>
          <w:sz w:val="24"/>
          <w:szCs w:val="24"/>
        </w:rPr>
        <w:t xml:space="preserve"> </w:t>
      </w:r>
      <w:r w:rsidRPr="00B57D1A">
        <w:rPr>
          <w:rFonts w:ascii="Times New Roman" w:hAnsi="Times New Roman" w:cs="Times New Roman"/>
          <w:sz w:val="24"/>
          <w:szCs w:val="24"/>
        </w:rPr>
        <w:t>тысяч рублей, рекон</w:t>
      </w:r>
      <w:r w:rsidR="00656E1D">
        <w:rPr>
          <w:rFonts w:ascii="Times New Roman" w:hAnsi="Times New Roman" w:cs="Times New Roman"/>
          <w:sz w:val="24"/>
          <w:szCs w:val="24"/>
        </w:rPr>
        <w:t>струкция системы отопления 36,5</w:t>
      </w:r>
      <w:r w:rsidRPr="00B57D1A">
        <w:rPr>
          <w:rFonts w:ascii="Times New Roman" w:hAnsi="Times New Roman" w:cs="Times New Roman"/>
          <w:sz w:val="24"/>
          <w:szCs w:val="24"/>
        </w:rPr>
        <w:t xml:space="preserve"> тысяч</w:t>
      </w:r>
      <w:r w:rsidR="003B59AA" w:rsidRPr="00B57D1A">
        <w:rPr>
          <w:rFonts w:ascii="Times New Roman" w:hAnsi="Times New Roman" w:cs="Times New Roman"/>
          <w:sz w:val="24"/>
          <w:szCs w:val="24"/>
        </w:rPr>
        <w:t>и</w:t>
      </w:r>
      <w:r w:rsidRPr="00B57D1A">
        <w:rPr>
          <w:rFonts w:ascii="Times New Roman" w:hAnsi="Times New Roman" w:cs="Times New Roman"/>
          <w:sz w:val="24"/>
          <w:szCs w:val="24"/>
        </w:rPr>
        <w:t xml:space="preserve"> рублей;</w:t>
      </w:r>
    </w:p>
    <w:p w:rsidR="007D670A" w:rsidRPr="00B57D1A" w:rsidRDefault="007D670A" w:rsidP="00B57D1A">
      <w:pPr>
        <w:spacing w:after="0" w:line="240" w:lineRule="auto"/>
        <w:ind w:firstLine="567"/>
        <w:jc w:val="both"/>
        <w:rPr>
          <w:rFonts w:ascii="Times New Roman" w:hAnsi="Times New Roman" w:cs="Times New Roman"/>
          <w:kern w:val="0"/>
          <w:sz w:val="24"/>
          <w:szCs w:val="24"/>
        </w:rPr>
      </w:pPr>
      <w:r w:rsidRPr="00B57D1A">
        <w:rPr>
          <w:rFonts w:ascii="Times New Roman" w:hAnsi="Times New Roman" w:cs="Times New Roman"/>
          <w:sz w:val="24"/>
          <w:szCs w:val="24"/>
        </w:rPr>
        <w:t>–</w:t>
      </w:r>
      <w:r w:rsidRPr="00B57D1A">
        <w:rPr>
          <w:rFonts w:ascii="Times New Roman" w:hAnsi="Times New Roman" w:cs="Times New Roman"/>
          <w:kern w:val="0"/>
          <w:sz w:val="24"/>
          <w:szCs w:val="24"/>
        </w:rPr>
        <w:t xml:space="preserve"> МБУДО «ДДТ» – проведение ремонтных работ асфальтового покрытия </w:t>
      </w:r>
      <w:proofErr w:type="spellStart"/>
      <w:r w:rsidRPr="00B57D1A">
        <w:rPr>
          <w:rFonts w:ascii="Times New Roman" w:hAnsi="Times New Roman" w:cs="Times New Roman"/>
          <w:kern w:val="0"/>
          <w:sz w:val="24"/>
          <w:szCs w:val="24"/>
        </w:rPr>
        <w:t>лыжероллерной</w:t>
      </w:r>
      <w:proofErr w:type="spellEnd"/>
      <w:r w:rsidRPr="00B57D1A">
        <w:rPr>
          <w:rFonts w:ascii="Times New Roman" w:hAnsi="Times New Roman" w:cs="Times New Roman"/>
          <w:kern w:val="0"/>
          <w:sz w:val="24"/>
          <w:szCs w:val="24"/>
        </w:rPr>
        <w:t xml:space="preserve"> трассы, расположенной на территории структурного подразделения «Детски</w:t>
      </w:r>
      <w:r w:rsidR="00656E1D">
        <w:rPr>
          <w:rFonts w:ascii="Times New Roman" w:hAnsi="Times New Roman" w:cs="Times New Roman"/>
          <w:kern w:val="0"/>
          <w:sz w:val="24"/>
          <w:szCs w:val="24"/>
        </w:rPr>
        <w:t>й лагерь отдыха «Орленок» 100,5</w:t>
      </w:r>
      <w:r w:rsidRPr="00B57D1A">
        <w:rPr>
          <w:rFonts w:ascii="Times New Roman" w:hAnsi="Times New Roman" w:cs="Times New Roman"/>
          <w:kern w:val="0"/>
          <w:sz w:val="24"/>
          <w:szCs w:val="24"/>
        </w:rPr>
        <w:t xml:space="preserve"> тысяч</w:t>
      </w:r>
      <w:r w:rsidR="003B59AA" w:rsidRPr="00B57D1A">
        <w:rPr>
          <w:rFonts w:ascii="Times New Roman" w:hAnsi="Times New Roman" w:cs="Times New Roman"/>
          <w:kern w:val="0"/>
          <w:sz w:val="24"/>
          <w:szCs w:val="24"/>
        </w:rPr>
        <w:t>и</w:t>
      </w:r>
      <w:r w:rsidRPr="00B57D1A">
        <w:rPr>
          <w:rFonts w:ascii="Times New Roman" w:hAnsi="Times New Roman" w:cs="Times New Roman"/>
          <w:kern w:val="0"/>
          <w:sz w:val="24"/>
          <w:szCs w:val="24"/>
        </w:rPr>
        <w:t xml:space="preserve"> рублей, приобретение газонокосилки и окна в административный корпус структурного подразделения «Детск</w:t>
      </w:r>
      <w:r w:rsidR="00656E1D">
        <w:rPr>
          <w:rFonts w:ascii="Times New Roman" w:hAnsi="Times New Roman" w:cs="Times New Roman"/>
          <w:kern w:val="0"/>
          <w:sz w:val="24"/>
          <w:szCs w:val="24"/>
        </w:rPr>
        <w:t>ий лагерь отдыха «Орленок» 62,8</w:t>
      </w:r>
      <w:r w:rsidRPr="00B57D1A">
        <w:rPr>
          <w:rFonts w:ascii="Times New Roman" w:hAnsi="Times New Roman" w:cs="Times New Roman"/>
          <w:kern w:val="0"/>
          <w:sz w:val="24"/>
          <w:szCs w:val="24"/>
        </w:rPr>
        <w:t xml:space="preserve"> тысячи рублей, приобретение юнармейской формы для военно-патриотического клуба «Бастион» 50</w:t>
      </w:r>
      <w:r w:rsidR="00656E1D">
        <w:rPr>
          <w:rFonts w:ascii="Times New Roman" w:hAnsi="Times New Roman" w:cs="Times New Roman"/>
          <w:kern w:val="0"/>
          <w:sz w:val="24"/>
          <w:szCs w:val="24"/>
        </w:rPr>
        <w:t xml:space="preserve"> </w:t>
      </w:r>
      <w:r w:rsidRPr="00B57D1A">
        <w:rPr>
          <w:rFonts w:ascii="Times New Roman" w:hAnsi="Times New Roman" w:cs="Times New Roman"/>
          <w:kern w:val="0"/>
          <w:sz w:val="24"/>
          <w:szCs w:val="24"/>
        </w:rPr>
        <w:t>тысяч рублей.</w:t>
      </w:r>
    </w:p>
    <w:p w:rsidR="007D670A" w:rsidRPr="00B57D1A" w:rsidRDefault="007D670A" w:rsidP="00B57D1A">
      <w:pPr>
        <w:pStyle w:val="a5"/>
        <w:ind w:firstLine="567"/>
        <w:jc w:val="both"/>
      </w:pPr>
      <w:r w:rsidRPr="00B57D1A">
        <w:t>На выплату именных денежных стипендий главы Вельского муниципального района в 2024 году было выделено 83</w:t>
      </w:r>
      <w:r w:rsidR="00656E1D">
        <w:t xml:space="preserve"> </w:t>
      </w:r>
      <w:r w:rsidRPr="00B57D1A">
        <w:t>тысяч</w:t>
      </w:r>
      <w:r w:rsidR="003B59AA" w:rsidRPr="00B57D1A">
        <w:t>и</w:t>
      </w:r>
      <w:r w:rsidRPr="00B57D1A">
        <w:t xml:space="preserve"> рублей (24 человека).</w:t>
      </w:r>
    </w:p>
    <w:p w:rsidR="007D670A" w:rsidRPr="00B57D1A" w:rsidRDefault="007D670A" w:rsidP="00B57D1A">
      <w:pPr>
        <w:pStyle w:val="a5"/>
        <w:ind w:firstLine="567"/>
        <w:jc w:val="both"/>
      </w:pPr>
      <w:r w:rsidRPr="00B57D1A">
        <w:t xml:space="preserve">В 2024 году: </w:t>
      </w:r>
    </w:p>
    <w:p w:rsidR="007D670A" w:rsidRPr="00B57D1A" w:rsidRDefault="007D670A" w:rsidP="00B57D1A">
      <w:pPr>
        <w:pStyle w:val="a5"/>
        <w:ind w:firstLine="567"/>
        <w:jc w:val="both"/>
      </w:pPr>
      <w:r w:rsidRPr="00B57D1A">
        <w:t>реализована программа капитальных ремонтов образовательных учреждений в рамках реализации программы «Развитие образования в Вельском муниципальном районе» по капитальному ремонту муниципальных общеобразовательных организаций:</w:t>
      </w:r>
    </w:p>
    <w:p w:rsidR="007D670A" w:rsidRPr="00B57D1A" w:rsidRDefault="0058282D" w:rsidP="00B57D1A">
      <w:pPr>
        <w:pStyle w:val="a5"/>
        <w:ind w:firstLine="567"/>
        <w:jc w:val="both"/>
      </w:pPr>
      <w:r w:rsidRPr="00B57D1A">
        <w:rPr>
          <w:color w:val="000000"/>
        </w:rPr>
        <w:t>–</w:t>
      </w:r>
      <w:r w:rsidR="007D670A" w:rsidRPr="00B57D1A">
        <w:t xml:space="preserve"> разработка проекта и ПСД на капитальный ремонт трех зданий структурных подразделений «Детский сад № 47 «Теремок», «Детский сад № 60 «Орленок» и «Детский сад № 22 «Аленушка» (650,7 тыс. руб</w:t>
      </w:r>
      <w:r w:rsidRPr="00B57D1A">
        <w:t>лей</w:t>
      </w:r>
      <w:r w:rsidR="007D670A" w:rsidRPr="00B57D1A">
        <w:t>);</w:t>
      </w:r>
    </w:p>
    <w:p w:rsidR="007D670A" w:rsidRPr="00B57D1A" w:rsidRDefault="0058282D" w:rsidP="00B57D1A">
      <w:pPr>
        <w:pStyle w:val="a5"/>
        <w:ind w:firstLine="567"/>
        <w:jc w:val="both"/>
      </w:pPr>
      <w:r w:rsidRPr="00B57D1A">
        <w:rPr>
          <w:color w:val="000000"/>
        </w:rPr>
        <w:t>–</w:t>
      </w:r>
      <w:r w:rsidR="007D670A" w:rsidRPr="00B57D1A">
        <w:t xml:space="preserve"> МБОУ «</w:t>
      </w:r>
      <w:proofErr w:type="spellStart"/>
      <w:r w:rsidR="007D670A" w:rsidRPr="00B57D1A">
        <w:t>Усть-Шоношская</w:t>
      </w:r>
      <w:proofErr w:type="spellEnd"/>
      <w:r w:rsidR="007D670A" w:rsidRPr="00B57D1A">
        <w:t xml:space="preserve"> СШ № 16» </w:t>
      </w:r>
      <w:r w:rsidRPr="00B57D1A">
        <w:rPr>
          <w:color w:val="000000"/>
        </w:rPr>
        <w:t>–</w:t>
      </w:r>
      <w:r w:rsidR="00656E1D">
        <w:t xml:space="preserve"> ремонт здания (350</w:t>
      </w:r>
      <w:r w:rsidR="007D670A" w:rsidRPr="00B57D1A">
        <w:t xml:space="preserve"> тыс. рублей);</w:t>
      </w:r>
    </w:p>
    <w:p w:rsidR="00656E1D" w:rsidRPr="00B57D1A" w:rsidRDefault="0058282D" w:rsidP="00B36D65">
      <w:pPr>
        <w:pStyle w:val="a5"/>
        <w:ind w:firstLine="567"/>
        <w:jc w:val="both"/>
      </w:pPr>
      <w:r w:rsidRPr="00B57D1A">
        <w:rPr>
          <w:color w:val="000000"/>
        </w:rPr>
        <w:t>–</w:t>
      </w:r>
      <w:r w:rsidR="007D670A" w:rsidRPr="00B57D1A">
        <w:t xml:space="preserve"> МБОУ «</w:t>
      </w:r>
      <w:proofErr w:type="spellStart"/>
      <w:r w:rsidR="007D670A" w:rsidRPr="00B57D1A">
        <w:t>Шунемская</w:t>
      </w:r>
      <w:proofErr w:type="spellEnd"/>
      <w:r w:rsidR="007D670A" w:rsidRPr="00B57D1A">
        <w:t xml:space="preserve"> ОШ </w:t>
      </w:r>
      <w:r w:rsidRPr="00B57D1A">
        <w:t xml:space="preserve">№ </w:t>
      </w:r>
      <w:r w:rsidR="007D670A" w:rsidRPr="00B57D1A">
        <w:t xml:space="preserve">19» </w:t>
      </w:r>
      <w:r w:rsidRPr="00B57D1A">
        <w:rPr>
          <w:color w:val="000000"/>
        </w:rPr>
        <w:t>–</w:t>
      </w:r>
      <w:r w:rsidR="00656E1D">
        <w:t xml:space="preserve"> ремонт системы отопления (156</w:t>
      </w:r>
      <w:r w:rsidR="007D670A" w:rsidRPr="00B57D1A">
        <w:t xml:space="preserve"> тыс.</w:t>
      </w:r>
      <w:r w:rsidRPr="00B57D1A">
        <w:t xml:space="preserve"> </w:t>
      </w:r>
      <w:r w:rsidR="00B36D65">
        <w:t>рублей);</w:t>
      </w:r>
    </w:p>
    <w:p w:rsidR="007D670A" w:rsidRPr="00B57D1A" w:rsidRDefault="0058282D" w:rsidP="00B57D1A">
      <w:pPr>
        <w:pStyle w:val="a5"/>
        <w:ind w:firstLine="567"/>
        <w:jc w:val="both"/>
      </w:pPr>
      <w:r w:rsidRPr="00B57D1A">
        <w:rPr>
          <w:color w:val="000000"/>
        </w:rPr>
        <w:t>–</w:t>
      </w:r>
      <w:r w:rsidR="00126640" w:rsidRPr="00B57D1A">
        <w:t xml:space="preserve"> </w:t>
      </w:r>
      <w:r w:rsidR="007D670A" w:rsidRPr="00B57D1A">
        <w:t xml:space="preserve">МБОУ «СШ № 2 г. Вельска» </w:t>
      </w:r>
      <w:r w:rsidRPr="00B57D1A">
        <w:rPr>
          <w:color w:val="000000"/>
        </w:rPr>
        <w:t>–</w:t>
      </w:r>
      <w:r w:rsidR="007D670A" w:rsidRPr="00B57D1A">
        <w:t xml:space="preserve"> приобретение оборудования для пищеблока (222,5 тыс.</w:t>
      </w:r>
      <w:r w:rsidRPr="00B57D1A">
        <w:t xml:space="preserve"> </w:t>
      </w:r>
      <w:r w:rsidR="007D670A" w:rsidRPr="00B57D1A">
        <w:t>рублей);</w:t>
      </w:r>
    </w:p>
    <w:p w:rsidR="007D670A" w:rsidRPr="00B57D1A" w:rsidRDefault="0058282D" w:rsidP="00B57D1A">
      <w:pPr>
        <w:pStyle w:val="a5"/>
        <w:ind w:firstLine="567"/>
        <w:jc w:val="both"/>
      </w:pPr>
      <w:r w:rsidRPr="00B57D1A">
        <w:rPr>
          <w:color w:val="000000"/>
        </w:rPr>
        <w:t>–</w:t>
      </w:r>
      <w:r w:rsidR="007D670A" w:rsidRPr="00B57D1A">
        <w:t xml:space="preserve"> МБОУ «Верхне-</w:t>
      </w:r>
      <w:proofErr w:type="spellStart"/>
      <w:r w:rsidR="007D670A" w:rsidRPr="00B57D1A">
        <w:t>Устькулойская</w:t>
      </w:r>
      <w:proofErr w:type="spellEnd"/>
      <w:r w:rsidR="007D670A" w:rsidRPr="00B57D1A">
        <w:t xml:space="preserve"> ОШ № 24» </w:t>
      </w:r>
      <w:r w:rsidRPr="00B57D1A">
        <w:rPr>
          <w:color w:val="000000"/>
        </w:rPr>
        <w:t>–</w:t>
      </w:r>
      <w:r w:rsidR="007D670A" w:rsidRPr="00B57D1A">
        <w:t xml:space="preserve"> ремонтные работы по отделке</w:t>
      </w:r>
      <w:r w:rsidR="00656E1D">
        <w:t xml:space="preserve"> стен и лестничных клеток (296</w:t>
      </w:r>
      <w:r w:rsidR="007D670A" w:rsidRPr="00B57D1A">
        <w:t xml:space="preserve"> тыс.</w:t>
      </w:r>
      <w:r w:rsidRPr="00B57D1A">
        <w:t xml:space="preserve"> </w:t>
      </w:r>
      <w:r w:rsidR="007D670A" w:rsidRPr="00B57D1A">
        <w:t>рублей);</w:t>
      </w:r>
    </w:p>
    <w:p w:rsidR="007D670A" w:rsidRPr="00B57D1A" w:rsidRDefault="0058282D" w:rsidP="00B57D1A">
      <w:pPr>
        <w:pStyle w:val="a5"/>
        <w:ind w:firstLine="567"/>
        <w:jc w:val="both"/>
      </w:pPr>
      <w:r w:rsidRPr="00B57D1A">
        <w:rPr>
          <w:color w:val="000000"/>
        </w:rPr>
        <w:t>–</w:t>
      </w:r>
      <w:r w:rsidR="007D670A" w:rsidRPr="00B57D1A">
        <w:t xml:space="preserve"> МБОУ «</w:t>
      </w:r>
      <w:proofErr w:type="spellStart"/>
      <w:r w:rsidR="007D670A" w:rsidRPr="00B57D1A">
        <w:t>Долматовская</w:t>
      </w:r>
      <w:proofErr w:type="spellEnd"/>
      <w:r w:rsidR="007D670A" w:rsidRPr="00B57D1A">
        <w:t xml:space="preserve"> СШ № 6» </w:t>
      </w:r>
      <w:r w:rsidRPr="00B57D1A">
        <w:rPr>
          <w:color w:val="000000"/>
        </w:rPr>
        <w:t>–</w:t>
      </w:r>
      <w:r w:rsidR="007D670A" w:rsidRPr="00B57D1A">
        <w:t xml:space="preserve"> уста</w:t>
      </w:r>
      <w:r w:rsidR="00656E1D">
        <w:t>новка вытяжки на пищеблок (157</w:t>
      </w:r>
      <w:r w:rsidR="007D670A" w:rsidRPr="00B57D1A">
        <w:t xml:space="preserve"> тыс. рублей);</w:t>
      </w:r>
    </w:p>
    <w:p w:rsidR="007D670A" w:rsidRPr="00B57D1A" w:rsidRDefault="0058282D" w:rsidP="00B57D1A">
      <w:pPr>
        <w:pStyle w:val="a5"/>
        <w:ind w:firstLine="567"/>
        <w:jc w:val="both"/>
      </w:pPr>
      <w:r w:rsidRPr="00B57D1A">
        <w:rPr>
          <w:color w:val="000000"/>
        </w:rPr>
        <w:t>–</w:t>
      </w:r>
      <w:r w:rsidR="007D670A" w:rsidRPr="00B57D1A">
        <w:t xml:space="preserve"> МБОУ «</w:t>
      </w:r>
      <w:proofErr w:type="spellStart"/>
      <w:r w:rsidR="007D670A" w:rsidRPr="00B57D1A">
        <w:t>Хозьминская</w:t>
      </w:r>
      <w:proofErr w:type="spellEnd"/>
      <w:r w:rsidR="007D670A" w:rsidRPr="00B57D1A">
        <w:t xml:space="preserve"> ОШ № 18» </w:t>
      </w:r>
      <w:r w:rsidRPr="00B57D1A">
        <w:rPr>
          <w:color w:val="000000"/>
        </w:rPr>
        <w:t>–</w:t>
      </w:r>
      <w:r w:rsidR="007D670A" w:rsidRPr="00B57D1A">
        <w:t xml:space="preserve"> уста</w:t>
      </w:r>
      <w:r w:rsidR="00656E1D">
        <w:t>новка вытяжки на пищеблок (220</w:t>
      </w:r>
      <w:r w:rsidR="007D670A" w:rsidRPr="00B57D1A">
        <w:t xml:space="preserve"> тыс. рублей);</w:t>
      </w:r>
    </w:p>
    <w:p w:rsidR="007D670A" w:rsidRPr="00B57D1A" w:rsidRDefault="0058282D" w:rsidP="00B57D1A">
      <w:pPr>
        <w:pStyle w:val="a5"/>
        <w:ind w:firstLine="567"/>
        <w:jc w:val="both"/>
      </w:pPr>
      <w:r w:rsidRPr="00B57D1A">
        <w:rPr>
          <w:color w:val="000000"/>
        </w:rPr>
        <w:t>–</w:t>
      </w:r>
      <w:r w:rsidR="007D670A" w:rsidRPr="00B57D1A">
        <w:t xml:space="preserve"> МБОУ «</w:t>
      </w:r>
      <w:proofErr w:type="spellStart"/>
      <w:r w:rsidR="007D670A" w:rsidRPr="00B57D1A">
        <w:t>Усть</w:t>
      </w:r>
      <w:proofErr w:type="spellEnd"/>
      <w:r w:rsidR="007D670A" w:rsidRPr="00B57D1A">
        <w:t xml:space="preserve">-Вельская СШ № 23» </w:t>
      </w:r>
      <w:r w:rsidRPr="00B57D1A">
        <w:rPr>
          <w:color w:val="000000"/>
        </w:rPr>
        <w:t>–</w:t>
      </w:r>
      <w:r w:rsidR="007D670A" w:rsidRPr="00B57D1A">
        <w:t xml:space="preserve"> ремонт системы отопления в трех кабинетах (298,5 тыс. рублей)</w:t>
      </w:r>
      <w:r w:rsidRPr="00B57D1A">
        <w:t>;</w:t>
      </w:r>
    </w:p>
    <w:p w:rsidR="007D670A" w:rsidRPr="00B57D1A" w:rsidRDefault="007D670A" w:rsidP="00B57D1A">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B57D1A">
        <w:rPr>
          <w:rFonts w:ascii="Times New Roman" w:eastAsia="Times New Roman" w:hAnsi="Times New Roman" w:cs="Times New Roman"/>
          <w:color w:val="000000"/>
          <w:kern w:val="0"/>
          <w:sz w:val="24"/>
          <w:szCs w:val="24"/>
          <w:lang w:eastAsia="ru-RU"/>
        </w:rPr>
        <w:t>предоставлен иной межбюджетный трансферт Вельскому муниципальному</w:t>
      </w:r>
      <w:r w:rsidRPr="00B57D1A">
        <w:rPr>
          <w:rFonts w:ascii="Times New Roman" w:eastAsia="Times New Roman" w:hAnsi="Times New Roman" w:cs="Times New Roman"/>
          <w:color w:val="000000"/>
          <w:kern w:val="0"/>
          <w:sz w:val="24"/>
          <w:szCs w:val="24"/>
          <w:lang w:eastAsia="ru-RU"/>
        </w:rPr>
        <w:br/>
        <w:t>району на развитие противопожарной инфраструктуры в муниципальных образовательных организациях: структурное подразделение «Детский сад № 60 «Орленок» МБОУ «СШ № 2 г. Вельска» в размере 1 075,3 тыс. рублей; МБОУ «</w:t>
      </w:r>
      <w:proofErr w:type="spellStart"/>
      <w:r w:rsidRPr="00B57D1A">
        <w:rPr>
          <w:rFonts w:ascii="Times New Roman" w:eastAsia="Times New Roman" w:hAnsi="Times New Roman" w:cs="Times New Roman"/>
          <w:color w:val="000000"/>
          <w:kern w:val="0"/>
          <w:sz w:val="24"/>
          <w:szCs w:val="24"/>
          <w:lang w:eastAsia="ru-RU"/>
        </w:rPr>
        <w:t>Долмат</w:t>
      </w:r>
      <w:r w:rsidR="00B36D65">
        <w:rPr>
          <w:rFonts w:ascii="Times New Roman" w:eastAsia="Times New Roman" w:hAnsi="Times New Roman" w:cs="Times New Roman"/>
          <w:color w:val="000000"/>
          <w:kern w:val="0"/>
          <w:sz w:val="24"/>
          <w:szCs w:val="24"/>
          <w:lang w:eastAsia="ru-RU"/>
        </w:rPr>
        <w:t>овская</w:t>
      </w:r>
      <w:proofErr w:type="spellEnd"/>
      <w:r w:rsidR="00B36D65">
        <w:rPr>
          <w:rFonts w:ascii="Times New Roman" w:eastAsia="Times New Roman" w:hAnsi="Times New Roman" w:cs="Times New Roman"/>
          <w:color w:val="000000"/>
          <w:kern w:val="0"/>
          <w:sz w:val="24"/>
          <w:szCs w:val="24"/>
          <w:lang w:eastAsia="ru-RU"/>
        </w:rPr>
        <w:t xml:space="preserve"> СШ № 6» в размере 1 712</w:t>
      </w:r>
      <w:r w:rsidRPr="00B57D1A">
        <w:rPr>
          <w:rFonts w:ascii="Times New Roman" w:eastAsia="Times New Roman" w:hAnsi="Times New Roman" w:cs="Times New Roman"/>
          <w:color w:val="000000"/>
          <w:kern w:val="0"/>
          <w:sz w:val="24"/>
          <w:szCs w:val="24"/>
          <w:lang w:eastAsia="ru-RU"/>
        </w:rPr>
        <w:t xml:space="preserve"> тыс. рублей; МБОУ «СШ № 1 г. Вельска» в размере 1 050,1 тыс. рублей</w:t>
      </w:r>
      <w:r w:rsidR="0058282D" w:rsidRPr="00B57D1A">
        <w:rPr>
          <w:rFonts w:ascii="Times New Roman" w:eastAsia="Times New Roman" w:hAnsi="Times New Roman" w:cs="Times New Roman"/>
          <w:color w:val="000000"/>
          <w:kern w:val="0"/>
          <w:sz w:val="24"/>
          <w:szCs w:val="24"/>
          <w:lang w:eastAsia="ru-RU"/>
        </w:rPr>
        <w:t>;</w:t>
      </w:r>
    </w:p>
    <w:p w:rsidR="008F1A18" w:rsidRPr="00B57D1A" w:rsidRDefault="007D670A" w:rsidP="00C80C40">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B57D1A">
        <w:rPr>
          <w:rFonts w:ascii="Times New Roman" w:eastAsia="Times New Roman" w:hAnsi="Times New Roman" w:cs="Times New Roman"/>
          <w:color w:val="000000"/>
          <w:kern w:val="0"/>
          <w:sz w:val="24"/>
          <w:szCs w:val="24"/>
          <w:lang w:eastAsia="ru-RU"/>
        </w:rPr>
        <w:t>предоставлен иной межбюджетный трансферт Вельскому муниципальному району на антитеррористическую защищенность в муниципальных образовательных</w:t>
      </w:r>
      <w:r w:rsidRPr="00B57D1A">
        <w:rPr>
          <w:rFonts w:ascii="Times New Roman" w:eastAsia="Times New Roman" w:hAnsi="Times New Roman" w:cs="Times New Roman"/>
          <w:color w:val="000000"/>
          <w:kern w:val="0"/>
          <w:sz w:val="24"/>
          <w:szCs w:val="24"/>
          <w:lang w:eastAsia="ru-RU"/>
        </w:rPr>
        <w:br/>
        <w:t>организациях: МБОУ «</w:t>
      </w:r>
      <w:proofErr w:type="spellStart"/>
      <w:r w:rsidRPr="00B57D1A">
        <w:rPr>
          <w:rFonts w:ascii="Times New Roman" w:eastAsia="Times New Roman" w:hAnsi="Times New Roman" w:cs="Times New Roman"/>
          <w:color w:val="000000"/>
          <w:kern w:val="0"/>
          <w:sz w:val="24"/>
          <w:szCs w:val="24"/>
          <w:lang w:eastAsia="ru-RU"/>
        </w:rPr>
        <w:t>Аргу</w:t>
      </w:r>
      <w:r w:rsidR="00B36D65">
        <w:rPr>
          <w:rFonts w:ascii="Times New Roman" w:eastAsia="Times New Roman" w:hAnsi="Times New Roman" w:cs="Times New Roman"/>
          <w:color w:val="000000"/>
          <w:kern w:val="0"/>
          <w:sz w:val="24"/>
          <w:szCs w:val="24"/>
          <w:lang w:eastAsia="ru-RU"/>
        </w:rPr>
        <w:t>новская</w:t>
      </w:r>
      <w:proofErr w:type="spellEnd"/>
      <w:r w:rsidR="00B36D65">
        <w:rPr>
          <w:rFonts w:ascii="Times New Roman" w:eastAsia="Times New Roman" w:hAnsi="Times New Roman" w:cs="Times New Roman"/>
          <w:color w:val="000000"/>
          <w:kern w:val="0"/>
          <w:sz w:val="24"/>
          <w:szCs w:val="24"/>
          <w:lang w:eastAsia="ru-RU"/>
        </w:rPr>
        <w:t xml:space="preserve"> ОШ № 11» в размере 900</w:t>
      </w:r>
      <w:r w:rsidRPr="00B57D1A">
        <w:rPr>
          <w:rFonts w:ascii="Times New Roman" w:eastAsia="Times New Roman" w:hAnsi="Times New Roman" w:cs="Times New Roman"/>
          <w:color w:val="000000"/>
          <w:kern w:val="0"/>
          <w:sz w:val="24"/>
          <w:szCs w:val="24"/>
          <w:lang w:eastAsia="ru-RU"/>
        </w:rPr>
        <w:t xml:space="preserve"> тыс. рублей; МБОУ «СШ № 1 г. Вельска» в размере 1 102,1 тыс. рублей; МБОУ «СШ № 3 г</w:t>
      </w:r>
      <w:r w:rsidR="0058282D" w:rsidRPr="00B57D1A">
        <w:rPr>
          <w:rFonts w:ascii="Times New Roman" w:eastAsia="Times New Roman" w:hAnsi="Times New Roman" w:cs="Times New Roman"/>
          <w:color w:val="000000"/>
          <w:kern w:val="0"/>
          <w:sz w:val="24"/>
          <w:szCs w:val="24"/>
          <w:lang w:eastAsia="ru-RU"/>
        </w:rPr>
        <w:t>.</w:t>
      </w:r>
      <w:r w:rsidR="00B36D65">
        <w:rPr>
          <w:rFonts w:ascii="Times New Roman" w:eastAsia="Times New Roman" w:hAnsi="Times New Roman" w:cs="Times New Roman"/>
          <w:color w:val="000000"/>
          <w:kern w:val="0"/>
          <w:sz w:val="24"/>
          <w:szCs w:val="24"/>
          <w:lang w:eastAsia="ru-RU"/>
        </w:rPr>
        <w:t xml:space="preserve"> Вельска» в размере 980</w:t>
      </w:r>
      <w:r w:rsidRPr="00B57D1A">
        <w:rPr>
          <w:rFonts w:ascii="Times New Roman" w:eastAsia="Times New Roman" w:hAnsi="Times New Roman" w:cs="Times New Roman"/>
          <w:color w:val="000000"/>
          <w:kern w:val="0"/>
          <w:sz w:val="24"/>
          <w:szCs w:val="24"/>
          <w:lang w:eastAsia="ru-RU"/>
        </w:rPr>
        <w:t xml:space="preserve"> тыс. рублей; МБОУ «СШ № 90 п. Кулой» в размере 1 672,5 тыс. рублей; МБОУ «СШ № 92 г. </w:t>
      </w:r>
      <w:r w:rsidRPr="00B57D1A">
        <w:rPr>
          <w:rFonts w:ascii="Times New Roman" w:eastAsia="Times New Roman" w:hAnsi="Times New Roman" w:cs="Times New Roman"/>
          <w:color w:val="000000"/>
          <w:kern w:val="0"/>
          <w:sz w:val="24"/>
          <w:szCs w:val="24"/>
          <w:lang w:eastAsia="ru-RU"/>
        </w:rPr>
        <w:lastRenderedPageBreak/>
        <w:t xml:space="preserve">Вельска» в размере 1 319,6 тыс. рублей; структурное подразделение «Детский сад № 3 «Звездочка» МБОУ «СШ № </w:t>
      </w:r>
      <w:r w:rsidR="00B36D65">
        <w:rPr>
          <w:rFonts w:ascii="Times New Roman" w:eastAsia="Times New Roman" w:hAnsi="Times New Roman" w:cs="Times New Roman"/>
          <w:color w:val="000000"/>
          <w:kern w:val="0"/>
          <w:sz w:val="24"/>
          <w:szCs w:val="24"/>
          <w:lang w:eastAsia="ru-RU"/>
        </w:rPr>
        <w:t>92 г. Вельска» в размере 1 700</w:t>
      </w:r>
      <w:r w:rsidRPr="00B57D1A">
        <w:rPr>
          <w:rFonts w:ascii="Times New Roman" w:eastAsia="Times New Roman" w:hAnsi="Times New Roman" w:cs="Times New Roman"/>
          <w:color w:val="000000"/>
          <w:kern w:val="0"/>
          <w:sz w:val="24"/>
          <w:szCs w:val="24"/>
          <w:lang w:eastAsia="ru-RU"/>
        </w:rPr>
        <w:t xml:space="preserve"> тыс. рублей; МБОУ «</w:t>
      </w:r>
      <w:proofErr w:type="spellStart"/>
      <w:r w:rsidRPr="00B57D1A">
        <w:rPr>
          <w:rFonts w:ascii="Times New Roman" w:eastAsia="Times New Roman" w:hAnsi="Times New Roman" w:cs="Times New Roman"/>
          <w:color w:val="000000"/>
          <w:kern w:val="0"/>
          <w:sz w:val="24"/>
          <w:szCs w:val="24"/>
          <w:lang w:eastAsia="ru-RU"/>
        </w:rPr>
        <w:t>Угреньгская</w:t>
      </w:r>
      <w:proofErr w:type="spellEnd"/>
      <w:r w:rsidRPr="00B57D1A">
        <w:rPr>
          <w:rFonts w:ascii="Times New Roman" w:eastAsia="Times New Roman" w:hAnsi="Times New Roman" w:cs="Times New Roman"/>
          <w:color w:val="000000"/>
          <w:kern w:val="0"/>
          <w:sz w:val="24"/>
          <w:szCs w:val="24"/>
          <w:lang w:eastAsia="ru-RU"/>
        </w:rPr>
        <w:t xml:space="preserve"> ОШ № 10» в размере 1 918,1 тыс. рублей.</w:t>
      </w:r>
    </w:p>
    <w:p w:rsidR="007D670A" w:rsidRPr="00B57D1A" w:rsidRDefault="007D670A" w:rsidP="00B57D1A">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Дошкольное образование</w:t>
      </w:r>
    </w:p>
    <w:p w:rsidR="007D670A" w:rsidRPr="008F1A18" w:rsidRDefault="007D670A" w:rsidP="00B57D1A">
      <w:pPr>
        <w:pStyle w:val="13"/>
        <w:ind w:firstLine="567"/>
        <w:jc w:val="both"/>
        <w:rPr>
          <w:rStyle w:val="22"/>
          <w:rFonts w:ascii="Times New Roman" w:hAnsi="Times New Roman"/>
          <w:b w:val="0"/>
          <w:sz w:val="24"/>
          <w:szCs w:val="24"/>
        </w:rPr>
      </w:pPr>
      <w:r w:rsidRPr="008F1A18">
        <w:rPr>
          <w:rStyle w:val="22"/>
          <w:rFonts w:ascii="Times New Roman" w:hAnsi="Times New Roman"/>
          <w:b w:val="0"/>
          <w:sz w:val="24"/>
          <w:szCs w:val="24"/>
        </w:rPr>
        <w:t>На территории Вельского муниципального района в 2024 году примерная общая численность детей в возрасте от 0 года до 7 лет составила 3065 человек. За последний год в сравнении с предыдущим годом, где общее количество детей в возрасте от 0 до 7 лет составляло 3289 детей, количество детей уменьшилось на 224 ребенка.</w:t>
      </w:r>
    </w:p>
    <w:p w:rsidR="007D670A" w:rsidRPr="00B57D1A" w:rsidRDefault="007D670A" w:rsidP="00B57D1A">
      <w:pPr>
        <w:pStyle w:val="af3"/>
        <w:ind w:firstLine="567"/>
        <w:jc w:val="both"/>
        <w:rPr>
          <w:rStyle w:val="22"/>
          <w:sz w:val="24"/>
          <w:szCs w:val="24"/>
        </w:rPr>
      </w:pPr>
      <w:r w:rsidRPr="00B57D1A">
        <w:rPr>
          <w:rStyle w:val="22"/>
          <w:sz w:val="24"/>
          <w:szCs w:val="24"/>
        </w:rPr>
        <w:t>Дошкольное образование в Вельском муниципальном районе обеспечивают 37 дошкольных образовательных организаций: одно юридическое лицо МБДОУ «Детский сад № 1 «Умка» и 36 структурных подразделений.</w:t>
      </w:r>
    </w:p>
    <w:p w:rsidR="007D670A" w:rsidRPr="00B57D1A" w:rsidRDefault="007D670A" w:rsidP="00B57D1A">
      <w:pPr>
        <w:pStyle w:val="af3"/>
        <w:ind w:firstLine="567"/>
        <w:jc w:val="both"/>
        <w:rPr>
          <w:b w:val="0"/>
          <w:color w:val="FF0000"/>
          <w:sz w:val="24"/>
          <w:szCs w:val="24"/>
        </w:rPr>
      </w:pPr>
      <w:r w:rsidRPr="00B57D1A">
        <w:rPr>
          <w:rStyle w:val="22"/>
          <w:sz w:val="24"/>
          <w:szCs w:val="24"/>
        </w:rPr>
        <w:t xml:space="preserve">В связи с отсутствием контингента в дошкольных образовательных организациях с 1 сентября 2024 года приостановили </w:t>
      </w:r>
      <w:r w:rsidRPr="00B57D1A">
        <w:rPr>
          <w:b w:val="0"/>
          <w:sz w:val="24"/>
          <w:szCs w:val="24"/>
        </w:rPr>
        <w:t>функционирование следующие детские сады:</w:t>
      </w:r>
      <w:r w:rsidR="00126640" w:rsidRPr="00B57D1A">
        <w:rPr>
          <w:b w:val="0"/>
          <w:sz w:val="24"/>
          <w:szCs w:val="24"/>
        </w:rPr>
        <w:t xml:space="preserve"> </w:t>
      </w:r>
      <w:r w:rsidRPr="00B57D1A">
        <w:rPr>
          <w:b w:val="0"/>
          <w:sz w:val="24"/>
          <w:szCs w:val="24"/>
        </w:rPr>
        <w:t>структурное подразделение «Детский сад № 39 «Березка» МБОУ «</w:t>
      </w:r>
      <w:proofErr w:type="spellStart"/>
      <w:r w:rsidRPr="00B57D1A">
        <w:rPr>
          <w:b w:val="0"/>
          <w:sz w:val="24"/>
          <w:szCs w:val="24"/>
        </w:rPr>
        <w:t>Пакшеньгская</w:t>
      </w:r>
      <w:proofErr w:type="spellEnd"/>
      <w:r w:rsidRPr="00B57D1A">
        <w:rPr>
          <w:b w:val="0"/>
          <w:sz w:val="24"/>
          <w:szCs w:val="24"/>
        </w:rPr>
        <w:t xml:space="preserve"> ОШ № 12» и структурное подразделение «Детский сад № 62 «Колосок» МБОУ «</w:t>
      </w:r>
      <w:proofErr w:type="spellStart"/>
      <w:r w:rsidRPr="00B57D1A">
        <w:rPr>
          <w:b w:val="0"/>
          <w:sz w:val="24"/>
          <w:szCs w:val="24"/>
        </w:rPr>
        <w:t>Долматовская</w:t>
      </w:r>
      <w:proofErr w:type="spellEnd"/>
      <w:r w:rsidRPr="00B57D1A">
        <w:rPr>
          <w:b w:val="0"/>
          <w:sz w:val="24"/>
          <w:szCs w:val="24"/>
        </w:rPr>
        <w:t xml:space="preserve"> СШ № 6».</w:t>
      </w:r>
    </w:p>
    <w:p w:rsidR="007D670A" w:rsidRPr="00B36D65" w:rsidRDefault="007D670A" w:rsidP="00B57D1A">
      <w:pPr>
        <w:pStyle w:val="af3"/>
        <w:ind w:firstLine="567"/>
        <w:jc w:val="both"/>
        <w:rPr>
          <w:rStyle w:val="22"/>
          <w:color w:val="000000"/>
          <w:sz w:val="24"/>
          <w:szCs w:val="24"/>
        </w:rPr>
      </w:pPr>
      <w:r w:rsidRPr="00B57D1A">
        <w:rPr>
          <w:b w:val="0"/>
          <w:sz w:val="24"/>
          <w:szCs w:val="24"/>
        </w:rPr>
        <w:t xml:space="preserve">В детских садах функционируют 128 групп, из них 26 групп компенсирующей направленности и 6 групп комбинированной направленности. </w:t>
      </w:r>
      <w:r w:rsidRPr="00B57D1A">
        <w:rPr>
          <w:rStyle w:val="fontstyle01"/>
          <w:rFonts w:ascii="Times New Roman" w:hAnsi="Times New Roman"/>
          <w:sz w:val="24"/>
          <w:szCs w:val="24"/>
        </w:rPr>
        <w:t>В дошкольных образовательных организациях на 1 января 2025 года – 2036 воспитанников (за аналогичный период на 1 января 2024 года – 2265 воспитанников; 2023 года – 2486 воспитанник</w:t>
      </w:r>
      <w:r w:rsidR="0058282D" w:rsidRPr="00B57D1A">
        <w:rPr>
          <w:rStyle w:val="fontstyle01"/>
          <w:rFonts w:ascii="Times New Roman" w:hAnsi="Times New Roman"/>
          <w:sz w:val="24"/>
          <w:szCs w:val="24"/>
        </w:rPr>
        <w:t>ов</w:t>
      </w:r>
      <w:r w:rsidRPr="00B57D1A">
        <w:rPr>
          <w:rStyle w:val="fontstyle01"/>
          <w:rFonts w:ascii="Times New Roman" w:hAnsi="Times New Roman"/>
          <w:sz w:val="24"/>
          <w:szCs w:val="24"/>
        </w:rPr>
        <w:t>).</w:t>
      </w:r>
    </w:p>
    <w:p w:rsidR="007D670A" w:rsidRPr="00B36D65" w:rsidRDefault="007D670A" w:rsidP="00B57D1A">
      <w:pPr>
        <w:pStyle w:val="13"/>
        <w:ind w:firstLine="567"/>
        <w:jc w:val="both"/>
        <w:rPr>
          <w:rStyle w:val="22"/>
          <w:rFonts w:ascii="Times New Roman" w:hAnsi="Times New Roman"/>
          <w:b w:val="0"/>
          <w:sz w:val="24"/>
          <w:szCs w:val="24"/>
        </w:rPr>
      </w:pPr>
      <w:r w:rsidRPr="00B36D65">
        <w:rPr>
          <w:rStyle w:val="22"/>
          <w:rFonts w:ascii="Times New Roman" w:hAnsi="Times New Roman"/>
          <w:b w:val="0"/>
          <w:sz w:val="24"/>
          <w:szCs w:val="24"/>
        </w:rPr>
        <w:t>Все дети, стоящие в очереди в возрасте с трех лет, приняты в детские сады с сентября 2024 года. На 2024-2025 учебный год в дошкольные образовательные организации на территории Вельского района выделено 335 мест (город – 207 мест; село</w:t>
      </w:r>
      <w:r w:rsidR="0058282D" w:rsidRPr="00B36D65">
        <w:rPr>
          <w:rStyle w:val="22"/>
          <w:rFonts w:ascii="Times New Roman" w:hAnsi="Times New Roman"/>
          <w:b w:val="0"/>
          <w:sz w:val="24"/>
          <w:szCs w:val="24"/>
        </w:rPr>
        <w:t xml:space="preserve"> </w:t>
      </w:r>
      <w:r w:rsidRPr="00B36D65">
        <w:rPr>
          <w:rStyle w:val="22"/>
          <w:rFonts w:ascii="Times New Roman" w:hAnsi="Times New Roman"/>
          <w:b w:val="0"/>
          <w:sz w:val="24"/>
          <w:szCs w:val="24"/>
        </w:rPr>
        <w:t xml:space="preserve">– 128 мест). </w:t>
      </w:r>
    </w:p>
    <w:p w:rsidR="007D670A" w:rsidRPr="00B36D65" w:rsidRDefault="007D670A" w:rsidP="00B57D1A">
      <w:pPr>
        <w:pStyle w:val="13"/>
        <w:ind w:firstLine="567"/>
        <w:jc w:val="both"/>
        <w:rPr>
          <w:rStyle w:val="22"/>
          <w:rFonts w:ascii="Times New Roman" w:hAnsi="Times New Roman"/>
          <w:b w:val="0"/>
          <w:sz w:val="24"/>
          <w:szCs w:val="24"/>
        </w:rPr>
      </w:pPr>
      <w:r w:rsidRPr="00B36D65">
        <w:rPr>
          <w:rStyle w:val="22"/>
          <w:rFonts w:ascii="Times New Roman" w:hAnsi="Times New Roman"/>
          <w:b w:val="0"/>
          <w:sz w:val="24"/>
          <w:szCs w:val="24"/>
        </w:rPr>
        <w:t>Для сравнения, на 2023-2024 учебный год в дошкольные образовательные организации было выделено мест для 315 детей (город – 191; село – 124).</w:t>
      </w:r>
    </w:p>
    <w:p w:rsidR="007D670A" w:rsidRPr="00B36D65" w:rsidRDefault="007D670A" w:rsidP="00B57D1A">
      <w:pPr>
        <w:pStyle w:val="13"/>
        <w:ind w:firstLine="567"/>
        <w:jc w:val="both"/>
        <w:rPr>
          <w:rStyle w:val="22"/>
          <w:rFonts w:ascii="Times New Roman" w:hAnsi="Times New Roman"/>
          <w:b w:val="0"/>
          <w:sz w:val="24"/>
          <w:szCs w:val="24"/>
        </w:rPr>
      </w:pPr>
      <w:r w:rsidRPr="00B36D65">
        <w:rPr>
          <w:rStyle w:val="fontstyle01"/>
          <w:rFonts w:ascii="Times New Roman" w:hAnsi="Times New Roman"/>
          <w:b w:val="0"/>
          <w:sz w:val="24"/>
          <w:szCs w:val="24"/>
        </w:rPr>
        <w:t>Очередность по Вельскому району на данный момент составляет 236 детей, это дети до 1,5 лет. Для сравнения, в 2024</w:t>
      </w:r>
      <w:r w:rsidRPr="00B36D65">
        <w:rPr>
          <w:rStyle w:val="22"/>
          <w:rFonts w:ascii="Times New Roman" w:hAnsi="Times New Roman"/>
          <w:b w:val="0"/>
          <w:sz w:val="24"/>
          <w:szCs w:val="24"/>
        </w:rPr>
        <w:t xml:space="preserve"> году очередность составила 266 человек, а в 2023 году – 314 человек.</w:t>
      </w:r>
      <w:r w:rsidRPr="00B36D65">
        <w:rPr>
          <w:rStyle w:val="22"/>
          <w:rFonts w:ascii="Times New Roman" w:hAnsi="Times New Roman"/>
          <w:b w:val="0"/>
          <w:color w:val="FF0000"/>
          <w:sz w:val="24"/>
          <w:szCs w:val="24"/>
        </w:rPr>
        <w:t xml:space="preserve"> </w:t>
      </w:r>
    </w:p>
    <w:p w:rsidR="007D670A" w:rsidRPr="00B36D65" w:rsidRDefault="007D670A" w:rsidP="00B57D1A">
      <w:pPr>
        <w:pStyle w:val="13"/>
        <w:ind w:firstLine="567"/>
        <w:jc w:val="both"/>
        <w:rPr>
          <w:rStyle w:val="22"/>
          <w:rFonts w:ascii="Times New Roman" w:hAnsi="Times New Roman"/>
          <w:b w:val="0"/>
          <w:sz w:val="24"/>
          <w:szCs w:val="24"/>
        </w:rPr>
      </w:pPr>
      <w:r w:rsidRPr="00B36D65">
        <w:rPr>
          <w:rStyle w:val="22"/>
          <w:rFonts w:ascii="Times New Roman" w:hAnsi="Times New Roman"/>
          <w:b w:val="0"/>
          <w:sz w:val="24"/>
          <w:szCs w:val="24"/>
        </w:rPr>
        <w:t>С 1 января 2025 года размер родительской платы в детских садах Вельского муниципального района был изменен: в зависимости от режима пребывания для воспитанников до трех лет он составляет от 160 до 190 рублей в сутки, для воспитанников от трех до семи лет – от 175 до 212 рублей в сутки. Средний размер родительской платы за один месяц составляет примерно 3780-4450 рублей.</w:t>
      </w:r>
    </w:p>
    <w:p w:rsidR="007D670A" w:rsidRPr="00B57D1A" w:rsidRDefault="007D670A" w:rsidP="00B57D1A">
      <w:pPr>
        <w:spacing w:after="0" w:line="240" w:lineRule="auto"/>
        <w:ind w:firstLine="567"/>
        <w:jc w:val="both"/>
        <w:rPr>
          <w:rFonts w:ascii="Times New Roman" w:hAnsi="Times New Roman" w:cs="Times New Roman"/>
          <w:b/>
          <w:sz w:val="24"/>
          <w:szCs w:val="24"/>
        </w:rPr>
      </w:pPr>
    </w:p>
    <w:p w:rsidR="007D670A" w:rsidRPr="00B57D1A" w:rsidRDefault="007D670A" w:rsidP="00B57D1A">
      <w:pPr>
        <w:pStyle w:val="210"/>
        <w:ind w:firstLine="567"/>
      </w:pPr>
      <w:r w:rsidRPr="00B57D1A">
        <w:t>Общее (основное и среднее) образование</w:t>
      </w:r>
    </w:p>
    <w:p w:rsidR="007D670A" w:rsidRPr="00B57D1A" w:rsidRDefault="007D670A" w:rsidP="00B36D65">
      <w:pPr>
        <w:pStyle w:val="a5"/>
        <w:ind w:firstLine="567"/>
        <w:jc w:val="both"/>
      </w:pPr>
      <w:r w:rsidRPr="00B57D1A">
        <w:t>В Вельском муниципальном районе в 2024 году функционируют 23 дневных общеобразовательных учреждения</w:t>
      </w:r>
      <w:r w:rsidR="00B36D65">
        <w:t xml:space="preserve">. </w:t>
      </w:r>
      <w:r w:rsidRPr="00B57D1A">
        <w:t>Численность обучающихся составляет 5693 человек</w:t>
      </w:r>
      <w:r w:rsidR="0058282D" w:rsidRPr="00B57D1A">
        <w:t>а</w:t>
      </w:r>
      <w:r w:rsidRPr="00B57D1A">
        <w:t>.</w:t>
      </w:r>
    </w:p>
    <w:p w:rsidR="007D670A" w:rsidRPr="00B57D1A" w:rsidRDefault="007D670A" w:rsidP="00B57D1A">
      <w:pPr>
        <w:pStyle w:val="a5"/>
        <w:ind w:firstLine="567"/>
        <w:jc w:val="both"/>
      </w:pPr>
      <w:r w:rsidRPr="00B57D1A">
        <w:t>В районе действует один пришкольный интернат при МБОУ «Гимназия № 4 г. Вельска». В период с 1 января по 31 декабря 2024 года в нем проживали 10 (десять) обучающихся. Проживание детей бесплатное.</w:t>
      </w:r>
      <w:r w:rsidRPr="00B57D1A">
        <w:rPr>
          <w:color w:val="000000"/>
        </w:rPr>
        <w:t xml:space="preserve"> </w:t>
      </w:r>
    </w:p>
    <w:p w:rsidR="007D670A" w:rsidRPr="00B57D1A" w:rsidRDefault="007D670A" w:rsidP="00B57D1A">
      <w:pPr>
        <w:pStyle w:val="a5"/>
        <w:ind w:firstLine="567"/>
        <w:jc w:val="both"/>
      </w:pPr>
      <w:r w:rsidRPr="00B57D1A">
        <w:t xml:space="preserve">В 2024 году численность работников образовательных учреждений, подведомственных управлению образования администрации Вельского муниципального района, составила 1463 человека (без учета внешних совместителей). Из них 733 – педагогические работники (включая старших воспитателей), 77 – руководящие. В муниципальных образовательных учреждениях Вельского района (школах) работают 418 учителей, без учета руководящих работников, имеющих педагогическую нагрузку по различным предметам, в структурных подразделениях учреждений и МБДОУ «Детский сад «Умка»» работают 262 воспитателя, 5 музыкальных руководителей, 26 учителей-логопедов, 11 педагогов-психологов, 9 социальных педагогов и 2 учителя-дефектолога. В учреждениях </w:t>
      </w:r>
      <w:r w:rsidRPr="00B57D1A">
        <w:lastRenderedPageBreak/>
        <w:t>дополнительного образования работают 23 педагога дополнительного образования (из них 2 совместителя), 4 педагога-организатора, 3 методиста.</w:t>
      </w:r>
    </w:p>
    <w:p w:rsidR="00B36D65" w:rsidRDefault="007D670A" w:rsidP="00B57D1A">
      <w:pPr>
        <w:pStyle w:val="a5"/>
        <w:ind w:firstLine="567"/>
        <w:jc w:val="both"/>
      </w:pPr>
      <w:r w:rsidRPr="00B57D1A">
        <w:t>Для обеспечения качественного преподавания учебных дисциплин педагогические работники ежегодно повышают свою квалификацию. За 2024 год прошли курсы повышения квалификации 388 педагог</w:t>
      </w:r>
      <w:r w:rsidR="0058282D" w:rsidRPr="00B57D1A">
        <w:t>ов</w:t>
      </w:r>
      <w:r w:rsidRPr="00B57D1A">
        <w:t xml:space="preserve"> образовательных</w:t>
      </w:r>
      <w:r w:rsidR="00126640" w:rsidRPr="00B57D1A">
        <w:t xml:space="preserve"> </w:t>
      </w:r>
      <w:r w:rsidRPr="00B57D1A">
        <w:t>учреждений (</w:t>
      </w:r>
      <w:r w:rsidR="00B36D65">
        <w:t>78% от общего числа работающих).</w:t>
      </w:r>
      <w:r w:rsidRPr="00B57D1A">
        <w:t xml:space="preserve"> </w:t>
      </w:r>
    </w:p>
    <w:p w:rsidR="007D670A" w:rsidRPr="00B57D1A" w:rsidRDefault="007D670A" w:rsidP="00B57D1A">
      <w:pPr>
        <w:pStyle w:val="a5"/>
        <w:ind w:firstLine="567"/>
        <w:jc w:val="both"/>
      </w:pPr>
      <w:r w:rsidRPr="00B57D1A">
        <w:t>С целью принятия мер по обеспеченности образовательных организаций педагогами проводилась работа по расширению целевого обучения по педагогическим специальностям.</w:t>
      </w:r>
      <w:r w:rsidR="00126640" w:rsidRPr="00B57D1A">
        <w:t xml:space="preserve"> </w:t>
      </w:r>
      <w:r w:rsidRPr="00B57D1A">
        <w:t xml:space="preserve">В 2024 году </w:t>
      </w:r>
      <w:r w:rsidR="00B36D65" w:rsidRPr="00B57D1A">
        <w:t xml:space="preserve">управлением образования было направлено 28 предложений </w:t>
      </w:r>
      <w:r w:rsidR="00B36D65">
        <w:t xml:space="preserve">для </w:t>
      </w:r>
      <w:r w:rsidRPr="00B57D1A">
        <w:t>заключе</w:t>
      </w:r>
      <w:r w:rsidR="00B36D65">
        <w:t xml:space="preserve">ния договора о целевом обучении </w:t>
      </w:r>
      <w:r w:rsidRPr="00B57D1A">
        <w:t>из них было заключено</w:t>
      </w:r>
      <w:r w:rsidR="00126640" w:rsidRPr="00B57D1A">
        <w:t xml:space="preserve"> </w:t>
      </w:r>
      <w:r w:rsidRPr="00B57D1A">
        <w:t xml:space="preserve">6 договоров о целевом обучении. </w:t>
      </w:r>
    </w:p>
    <w:p w:rsidR="007D670A" w:rsidRPr="00B57D1A" w:rsidRDefault="007D670A" w:rsidP="00B57D1A">
      <w:pPr>
        <w:pStyle w:val="a5"/>
        <w:ind w:firstLine="567"/>
        <w:jc w:val="both"/>
      </w:pPr>
      <w:r w:rsidRPr="00B57D1A">
        <w:t>В программе «Земский учитель» участвовал</w:t>
      </w:r>
      <w:r w:rsidR="0058282D" w:rsidRPr="00B57D1A">
        <w:t>и</w:t>
      </w:r>
      <w:r w:rsidRPr="00B57D1A">
        <w:t xml:space="preserve"> 3 образовательных организации: МБОУ «СШ № 1 г. Вельска», МБОУ «СШ № 2 г. Вельска», и МБОУ «Благовещенская СШ № 5». В ходе реализации данной программы в «СШ № 1 г. Вельска» в августе 2024 года</w:t>
      </w:r>
      <w:r w:rsidR="00126640" w:rsidRPr="00B57D1A">
        <w:t xml:space="preserve"> </w:t>
      </w:r>
      <w:r w:rsidRPr="00B57D1A">
        <w:t>приняты на работу два учителя (педагоги английского языка, русского языка и литературы).</w:t>
      </w:r>
    </w:p>
    <w:p w:rsidR="007D670A" w:rsidRPr="00B57D1A" w:rsidRDefault="007D670A" w:rsidP="00B57D1A">
      <w:pPr>
        <w:pStyle w:val="a5"/>
        <w:ind w:firstLine="567"/>
        <w:jc w:val="both"/>
      </w:pPr>
      <w:r w:rsidRPr="00B57D1A">
        <w:t>В рамках реализации федерального проекта «Современная школа» центр образования естественно-научной и технологической</w:t>
      </w:r>
      <w:r w:rsidR="00B36D65">
        <w:t xml:space="preserve"> направленностей «Точка роста»</w:t>
      </w:r>
      <w:r w:rsidRPr="00B57D1A">
        <w:t xml:space="preserve"> в 2024 году на базе</w:t>
      </w:r>
      <w:r w:rsidR="00126640" w:rsidRPr="00B57D1A">
        <w:t xml:space="preserve"> </w:t>
      </w:r>
      <w:r w:rsidRPr="00B57D1A">
        <w:t>2 образовательных организаций Вельского муниципального района: МБОУ «СШ № 15 п. Кулой» и</w:t>
      </w:r>
      <w:r w:rsidR="00126640" w:rsidRPr="00B57D1A">
        <w:t xml:space="preserve"> </w:t>
      </w:r>
      <w:r w:rsidRPr="00B57D1A">
        <w:t>МБОУ «</w:t>
      </w:r>
      <w:proofErr w:type="spellStart"/>
      <w:r w:rsidRPr="00B57D1A">
        <w:t>Хозьминская</w:t>
      </w:r>
      <w:proofErr w:type="spellEnd"/>
      <w:r w:rsidRPr="00B57D1A">
        <w:t xml:space="preserve"> ОШ № 18».</w:t>
      </w:r>
    </w:p>
    <w:p w:rsidR="00B36D65" w:rsidRDefault="007D670A" w:rsidP="00B36D65">
      <w:pPr>
        <w:pStyle w:val="a5"/>
        <w:ind w:firstLine="567"/>
        <w:jc w:val="both"/>
      </w:pPr>
      <w:r w:rsidRPr="00B36D65">
        <w:t xml:space="preserve">Не </w:t>
      </w:r>
      <w:r w:rsidRPr="00B57D1A">
        <w:t>планируется открытие Центра «Точка роста»</w:t>
      </w:r>
      <w:r w:rsidR="00126640" w:rsidRPr="00B57D1A">
        <w:t xml:space="preserve"> </w:t>
      </w:r>
      <w:r w:rsidRPr="00B57D1A">
        <w:t xml:space="preserve">в </w:t>
      </w:r>
      <w:r w:rsidRPr="00B57D1A">
        <w:rPr>
          <w:color w:val="000000"/>
        </w:rPr>
        <w:t xml:space="preserve">МБОУ </w:t>
      </w:r>
      <w:r w:rsidR="0058282D" w:rsidRPr="00B57D1A">
        <w:rPr>
          <w:color w:val="000000"/>
        </w:rPr>
        <w:t>«</w:t>
      </w:r>
      <w:proofErr w:type="spellStart"/>
      <w:r w:rsidRPr="00B57D1A">
        <w:rPr>
          <w:color w:val="000000"/>
        </w:rPr>
        <w:t>Пакшеньгская</w:t>
      </w:r>
      <w:proofErr w:type="spellEnd"/>
      <w:r w:rsidRPr="00B57D1A">
        <w:rPr>
          <w:color w:val="000000"/>
        </w:rPr>
        <w:t xml:space="preserve"> ОШ № 12</w:t>
      </w:r>
      <w:r w:rsidR="0058282D" w:rsidRPr="00B57D1A">
        <w:rPr>
          <w:color w:val="000000"/>
        </w:rPr>
        <w:t>»</w:t>
      </w:r>
      <w:r w:rsidRPr="00B57D1A">
        <w:rPr>
          <w:color w:val="000000"/>
        </w:rPr>
        <w:t xml:space="preserve"> (15 обучающихся), МБОУ </w:t>
      </w:r>
      <w:r w:rsidR="0058282D" w:rsidRPr="00B57D1A">
        <w:rPr>
          <w:color w:val="000000"/>
        </w:rPr>
        <w:t>«</w:t>
      </w:r>
      <w:proofErr w:type="spellStart"/>
      <w:r w:rsidRPr="00B57D1A">
        <w:rPr>
          <w:color w:val="000000"/>
        </w:rPr>
        <w:t>Липовская</w:t>
      </w:r>
      <w:proofErr w:type="spellEnd"/>
      <w:r w:rsidRPr="00B57D1A">
        <w:rPr>
          <w:color w:val="000000"/>
        </w:rPr>
        <w:t xml:space="preserve"> ОШ № 15</w:t>
      </w:r>
      <w:r w:rsidR="0058282D" w:rsidRPr="00B57D1A">
        <w:rPr>
          <w:color w:val="000000"/>
        </w:rPr>
        <w:t>»</w:t>
      </w:r>
      <w:r w:rsidRPr="00B57D1A">
        <w:rPr>
          <w:color w:val="000000"/>
        </w:rPr>
        <w:t xml:space="preserve"> (18 обучающихся), МБОУ </w:t>
      </w:r>
      <w:r w:rsidR="0058282D" w:rsidRPr="00B57D1A">
        <w:rPr>
          <w:color w:val="000000"/>
        </w:rPr>
        <w:t>«</w:t>
      </w:r>
      <w:proofErr w:type="spellStart"/>
      <w:r w:rsidRPr="00B57D1A">
        <w:rPr>
          <w:color w:val="000000"/>
        </w:rPr>
        <w:t>Ракуло-Кокшеньгская</w:t>
      </w:r>
      <w:proofErr w:type="spellEnd"/>
      <w:r w:rsidRPr="00B57D1A">
        <w:rPr>
          <w:color w:val="000000"/>
        </w:rPr>
        <w:t xml:space="preserve"> ОШ № 9</w:t>
      </w:r>
      <w:r w:rsidR="0058282D" w:rsidRPr="00B57D1A">
        <w:rPr>
          <w:color w:val="000000"/>
        </w:rPr>
        <w:t>»</w:t>
      </w:r>
      <w:r w:rsidRPr="00B57D1A">
        <w:rPr>
          <w:color w:val="000000"/>
        </w:rPr>
        <w:t xml:space="preserve"> (28 обучающихся), МБОУ </w:t>
      </w:r>
      <w:r w:rsidR="0058282D" w:rsidRPr="00B57D1A">
        <w:rPr>
          <w:color w:val="000000"/>
        </w:rPr>
        <w:t>«</w:t>
      </w:r>
      <w:r w:rsidRPr="00B57D1A">
        <w:rPr>
          <w:color w:val="000000"/>
        </w:rPr>
        <w:t>ВСШ</w:t>
      </w:r>
      <w:r w:rsidR="0058282D" w:rsidRPr="00B57D1A">
        <w:rPr>
          <w:color w:val="000000"/>
        </w:rPr>
        <w:t>»</w:t>
      </w:r>
      <w:r w:rsidRPr="00B57D1A">
        <w:rPr>
          <w:color w:val="000000"/>
        </w:rPr>
        <w:t xml:space="preserve"> (90 обучающихся) и МБОУ </w:t>
      </w:r>
      <w:r w:rsidR="00E21942" w:rsidRPr="00B57D1A">
        <w:rPr>
          <w:color w:val="000000"/>
        </w:rPr>
        <w:t>«</w:t>
      </w:r>
      <w:r w:rsidRPr="00B57D1A">
        <w:rPr>
          <w:color w:val="000000"/>
        </w:rPr>
        <w:t>ВСШ № 2</w:t>
      </w:r>
      <w:r w:rsidR="00E21942" w:rsidRPr="00B57D1A">
        <w:rPr>
          <w:color w:val="000000"/>
        </w:rPr>
        <w:t>»</w:t>
      </w:r>
      <w:r w:rsidRPr="00B57D1A">
        <w:rPr>
          <w:color w:val="000000"/>
        </w:rPr>
        <w:t xml:space="preserve"> (92 обучающихся). Всего в районе функциониру</w:t>
      </w:r>
      <w:r w:rsidR="00E21942" w:rsidRPr="00B57D1A">
        <w:rPr>
          <w:color w:val="000000"/>
        </w:rPr>
        <w:t>ю</w:t>
      </w:r>
      <w:r w:rsidRPr="00B57D1A">
        <w:rPr>
          <w:color w:val="000000"/>
        </w:rPr>
        <w:t>т</w:t>
      </w:r>
      <w:r w:rsidR="00126640" w:rsidRPr="00B57D1A">
        <w:rPr>
          <w:color w:val="000000"/>
        </w:rPr>
        <w:t xml:space="preserve"> </w:t>
      </w:r>
      <w:r w:rsidRPr="00B57D1A">
        <w:rPr>
          <w:color w:val="000000"/>
        </w:rPr>
        <w:t xml:space="preserve">20 центров «Точка </w:t>
      </w:r>
      <w:r w:rsidR="00E21942" w:rsidRPr="00B57D1A">
        <w:rPr>
          <w:color w:val="000000"/>
        </w:rPr>
        <w:t>р</w:t>
      </w:r>
      <w:r w:rsidRPr="00B57D1A">
        <w:rPr>
          <w:color w:val="000000"/>
        </w:rPr>
        <w:t>оста».</w:t>
      </w:r>
    </w:p>
    <w:p w:rsidR="007D670A" w:rsidRPr="00B57D1A" w:rsidRDefault="007D670A" w:rsidP="00B57D1A">
      <w:pPr>
        <w:pStyle w:val="a5"/>
        <w:ind w:firstLine="567"/>
        <w:jc w:val="both"/>
      </w:pPr>
      <w:r w:rsidRPr="00B57D1A">
        <w:t>В рамках реализации федерального проекта «Успех каждого ребенка» национального проекта «Образование» на базе МБОУ «СШ № 1 г. Вельска» функционирует научно-учебная лаборатория «</w:t>
      </w:r>
      <w:proofErr w:type="spellStart"/>
      <w:r w:rsidRPr="00B57D1A">
        <w:t>Агрокуб</w:t>
      </w:r>
      <w:proofErr w:type="spellEnd"/>
      <w:r w:rsidRPr="00B57D1A">
        <w:t xml:space="preserve">». Для школьников Вельска реализуются дополнительные общеобразовательные программы по направлениям: биотехника, генетика, </w:t>
      </w:r>
      <w:proofErr w:type="spellStart"/>
      <w:r w:rsidRPr="00B57D1A">
        <w:t>вермикультивирование</w:t>
      </w:r>
      <w:proofErr w:type="spellEnd"/>
      <w:r w:rsidRPr="00B57D1A">
        <w:t>.</w:t>
      </w:r>
      <w:r w:rsidRPr="00B57D1A">
        <w:rPr>
          <w:b/>
        </w:rPr>
        <w:t xml:space="preserve"> </w:t>
      </w:r>
    </w:p>
    <w:p w:rsidR="007D670A" w:rsidRPr="00B57D1A" w:rsidRDefault="007D670A" w:rsidP="00B57D1A">
      <w:pPr>
        <w:pStyle w:val="a5"/>
        <w:ind w:firstLine="567"/>
        <w:jc w:val="both"/>
      </w:pPr>
      <w:r w:rsidRPr="00B57D1A">
        <w:t>Ежегодно проходит заочный конкурс методических разработок «Методическая разработка». Целью конкурса является повышения уровня профессионализма педагогических работников в вопросах реализации научно</w:t>
      </w:r>
      <w:r w:rsidR="00E21942" w:rsidRPr="00B57D1A">
        <w:t>-</w:t>
      </w:r>
      <w:r w:rsidRPr="00B57D1A">
        <w:t>методического комплекса мероприятий и создания условий для распространения передового педагогического опыта.</w:t>
      </w:r>
    </w:p>
    <w:p w:rsidR="007D670A" w:rsidRPr="00B57D1A" w:rsidRDefault="007D670A" w:rsidP="00B57D1A">
      <w:pPr>
        <w:pStyle w:val="a5"/>
        <w:ind w:firstLine="567"/>
        <w:jc w:val="both"/>
      </w:pPr>
    </w:p>
    <w:p w:rsidR="007D670A" w:rsidRPr="00B57D1A" w:rsidRDefault="007D670A" w:rsidP="00B57D1A">
      <w:pPr>
        <w:pStyle w:val="a5"/>
        <w:ind w:firstLine="567"/>
        <w:jc w:val="both"/>
        <w:rPr>
          <w:b/>
          <w:color w:val="000000"/>
        </w:rPr>
      </w:pPr>
      <w:r w:rsidRPr="00B57D1A">
        <w:rPr>
          <w:b/>
          <w:color w:val="000000"/>
        </w:rPr>
        <w:t>Результаты ЕГЭ</w:t>
      </w:r>
    </w:p>
    <w:p w:rsidR="007D670A" w:rsidRPr="00B57D1A" w:rsidRDefault="007D670A" w:rsidP="00B57D1A">
      <w:pPr>
        <w:pStyle w:val="a5"/>
        <w:ind w:firstLine="567"/>
        <w:jc w:val="both"/>
      </w:pPr>
      <w:r w:rsidRPr="00B57D1A">
        <w:t>В государственной итоговой аттестации (ГИА) в 2024 году приняли участие 211 выпускников 11-х классов. Успешно прошли ГИА и набрали по обязательным учебным предметам (русский язык и математика) при сдаче единого государственного экзамена количество баллов не ниже минимального и получили аттестаты о среднем общем образовании 210 человек. Не прошёл минимальный уровень по математике 1 выпускник МБОУ «ВСШ». Аттестаты о среднем общем образовании получили 99,5%.</w:t>
      </w:r>
    </w:p>
    <w:p w:rsidR="007D670A" w:rsidRPr="00B57D1A" w:rsidRDefault="007D670A" w:rsidP="00B57D1A">
      <w:pPr>
        <w:pStyle w:val="a5"/>
        <w:ind w:firstLine="567"/>
        <w:jc w:val="both"/>
      </w:pPr>
      <w:r w:rsidRPr="00B57D1A">
        <w:t xml:space="preserve">Аттестаты с отличием и золотую медаль «За особые успехи в обучении» 1 степени получили 13 человек. С серебряной медалью 2 степени окончили школу 10 выпускников.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Максимальные </w:t>
      </w:r>
      <w:r w:rsidRPr="00B57D1A">
        <w:rPr>
          <w:rFonts w:ascii="Times New Roman" w:hAnsi="Times New Roman" w:cs="Times New Roman"/>
          <w:bCs/>
          <w:sz w:val="24"/>
          <w:szCs w:val="24"/>
        </w:rPr>
        <w:t>100 баллов</w:t>
      </w:r>
      <w:r w:rsidRPr="00B57D1A">
        <w:rPr>
          <w:rFonts w:ascii="Times New Roman" w:hAnsi="Times New Roman" w:cs="Times New Roman"/>
          <w:sz w:val="24"/>
          <w:szCs w:val="24"/>
        </w:rPr>
        <w:t xml:space="preserve"> получили три выпускника</w:t>
      </w:r>
      <w:r w:rsidR="00E21942" w:rsidRPr="00B57D1A">
        <w:rPr>
          <w:rFonts w:ascii="Times New Roman" w:hAnsi="Times New Roman" w:cs="Times New Roman"/>
          <w:sz w:val="24"/>
          <w:szCs w:val="24"/>
        </w:rPr>
        <w:t>: п</w:t>
      </w:r>
      <w:r w:rsidRPr="00B57D1A">
        <w:rPr>
          <w:rFonts w:ascii="Times New Roman" w:hAnsi="Times New Roman" w:cs="Times New Roman"/>
          <w:sz w:val="24"/>
          <w:szCs w:val="24"/>
        </w:rPr>
        <w:t>о русскому</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языку </w:t>
      </w:r>
      <w:r w:rsidR="00E21942" w:rsidRPr="00B57D1A">
        <w:rPr>
          <w:rFonts w:ascii="Times New Roman" w:hAnsi="Times New Roman" w:cs="Times New Roman"/>
          <w:color w:val="000000"/>
          <w:sz w:val="24"/>
          <w:szCs w:val="24"/>
        </w:rPr>
        <w:t>–</w:t>
      </w:r>
      <w:r w:rsidRPr="00B57D1A">
        <w:rPr>
          <w:rFonts w:ascii="Times New Roman" w:hAnsi="Times New Roman" w:cs="Times New Roman"/>
          <w:b/>
          <w:bCs/>
          <w:sz w:val="24"/>
          <w:szCs w:val="24"/>
        </w:rPr>
        <w:t xml:space="preserve"> </w:t>
      </w:r>
      <w:r w:rsidRPr="00B57D1A">
        <w:rPr>
          <w:rFonts w:ascii="Times New Roman" w:hAnsi="Times New Roman" w:cs="Times New Roman"/>
          <w:sz w:val="24"/>
          <w:szCs w:val="24"/>
        </w:rPr>
        <w:t xml:space="preserve">выпускница МБОУ «СШ № 90 п. Кулой» </w:t>
      </w:r>
      <w:proofErr w:type="spellStart"/>
      <w:r w:rsidRPr="00B57D1A">
        <w:rPr>
          <w:rFonts w:ascii="Times New Roman" w:hAnsi="Times New Roman" w:cs="Times New Roman"/>
          <w:sz w:val="24"/>
          <w:szCs w:val="24"/>
        </w:rPr>
        <w:t>Аболтина</w:t>
      </w:r>
      <w:proofErr w:type="spellEnd"/>
      <w:r w:rsidRPr="00B57D1A">
        <w:rPr>
          <w:rFonts w:ascii="Times New Roman" w:hAnsi="Times New Roman" w:cs="Times New Roman"/>
          <w:sz w:val="24"/>
          <w:szCs w:val="24"/>
        </w:rPr>
        <w:t xml:space="preserve"> Ксения</w:t>
      </w:r>
      <w:r w:rsidR="00E21942" w:rsidRPr="00B57D1A">
        <w:rPr>
          <w:rFonts w:ascii="Times New Roman" w:hAnsi="Times New Roman" w:cs="Times New Roman"/>
          <w:sz w:val="24"/>
          <w:szCs w:val="24"/>
        </w:rPr>
        <w:t>; п</w:t>
      </w:r>
      <w:r w:rsidRPr="00B57D1A">
        <w:rPr>
          <w:rFonts w:ascii="Times New Roman" w:hAnsi="Times New Roman" w:cs="Times New Roman"/>
          <w:sz w:val="24"/>
          <w:szCs w:val="24"/>
        </w:rPr>
        <w:t>о литературе – 2 чел</w:t>
      </w:r>
      <w:r w:rsidR="00E21942" w:rsidRPr="00B57D1A">
        <w:rPr>
          <w:rFonts w:ascii="Times New Roman" w:hAnsi="Times New Roman" w:cs="Times New Roman"/>
          <w:sz w:val="24"/>
          <w:szCs w:val="24"/>
        </w:rPr>
        <w:t>овека</w:t>
      </w:r>
      <w:r w:rsidRPr="00B57D1A">
        <w:rPr>
          <w:rFonts w:ascii="Times New Roman" w:hAnsi="Times New Roman" w:cs="Times New Roman"/>
          <w:sz w:val="24"/>
          <w:szCs w:val="24"/>
        </w:rPr>
        <w:t xml:space="preserve"> Кулакова Валерия (МБОУ «СШ № 90 п. Кулой»), Сивков Михаил (</w:t>
      </w:r>
      <w:r w:rsidR="00E21942" w:rsidRPr="00B57D1A">
        <w:rPr>
          <w:rFonts w:ascii="Times New Roman" w:hAnsi="Times New Roman" w:cs="Times New Roman"/>
          <w:sz w:val="24"/>
          <w:szCs w:val="24"/>
        </w:rPr>
        <w:t>МБОУ «</w:t>
      </w:r>
      <w:r w:rsidRPr="00B57D1A">
        <w:rPr>
          <w:rFonts w:ascii="Times New Roman" w:hAnsi="Times New Roman" w:cs="Times New Roman"/>
          <w:sz w:val="24"/>
          <w:szCs w:val="24"/>
        </w:rPr>
        <w:t>СШ № 92 г. Вельска»).</w:t>
      </w:r>
    </w:p>
    <w:p w:rsidR="007D670A" w:rsidRPr="00B57D1A" w:rsidRDefault="007D670A" w:rsidP="00B57D1A">
      <w:pPr>
        <w:spacing w:after="0" w:line="240" w:lineRule="auto"/>
        <w:ind w:firstLine="567"/>
        <w:jc w:val="both"/>
        <w:rPr>
          <w:rFonts w:ascii="Times New Roman" w:hAnsi="Times New Roman" w:cs="Times New Roman"/>
          <w:b/>
          <w:sz w:val="24"/>
          <w:szCs w:val="24"/>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Организация горячего питания</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в общеобразовательных учреждениях охват организованным горячим питанием составил 76% (с 1 по 11 класс), младшего школьного возраста – 100% (с 1 по 4 класс). Сумма бесплатного горячего питания на одного ребенка в день (1-4 классы) с 1 января 2024 года составила 91,29 руб</w:t>
      </w:r>
      <w:r w:rsidR="00E21942" w:rsidRPr="00B57D1A">
        <w:rPr>
          <w:rFonts w:ascii="Times New Roman" w:hAnsi="Times New Roman" w:cs="Times New Roman"/>
          <w:sz w:val="24"/>
          <w:szCs w:val="24"/>
        </w:rPr>
        <w:t>ля</w:t>
      </w:r>
      <w:r w:rsidRPr="00B57D1A">
        <w:rPr>
          <w:rFonts w:ascii="Times New Roman" w:hAnsi="Times New Roman" w:cs="Times New Roman"/>
          <w:sz w:val="24"/>
          <w:szCs w:val="24"/>
        </w:rPr>
        <w:t xml:space="preserve">. Среднее количество питающихся 1-4 классов за 2024 год составляет 2320 человек. На 2024 год в Вельском районе произведено </w:t>
      </w:r>
      <w:r w:rsidRPr="00B57D1A">
        <w:rPr>
          <w:rFonts w:ascii="Times New Roman" w:hAnsi="Times New Roman" w:cs="Times New Roman"/>
          <w:sz w:val="24"/>
          <w:szCs w:val="24"/>
        </w:rPr>
        <w:lastRenderedPageBreak/>
        <w:t>распределение субсидий из областного, местного и федерального бюджетов</w:t>
      </w:r>
      <w:r w:rsidRPr="00B57D1A">
        <w:rPr>
          <w:rFonts w:ascii="Times New Roman" w:hAnsi="Times New Roman" w:cs="Times New Roman"/>
          <w:color w:val="000000"/>
          <w:sz w:val="24"/>
          <w:szCs w:val="24"/>
        </w:rPr>
        <w:t xml:space="preserve"> на обеспечение бесплатным горячим питанием обучающихся, осваивающих образовательные программы начального общего образования,</w:t>
      </w:r>
      <w:r w:rsidRPr="00B57D1A">
        <w:rPr>
          <w:rFonts w:ascii="Times New Roman" w:hAnsi="Times New Roman" w:cs="Times New Roman"/>
          <w:sz w:val="24"/>
          <w:szCs w:val="24"/>
        </w:rPr>
        <w:t xml:space="preserve"> в размере</w:t>
      </w:r>
      <w:r w:rsidR="00126640" w:rsidRPr="00B57D1A">
        <w:rPr>
          <w:rFonts w:ascii="Times New Roman" w:hAnsi="Times New Roman" w:cs="Times New Roman"/>
          <w:sz w:val="24"/>
          <w:szCs w:val="24"/>
        </w:rPr>
        <w:t xml:space="preserve"> </w:t>
      </w:r>
      <w:r w:rsidRPr="00B57D1A">
        <w:rPr>
          <w:rFonts w:ascii="Times New Roman" w:hAnsi="Times New Roman" w:cs="Times New Roman"/>
          <w:color w:val="000000"/>
          <w:sz w:val="24"/>
          <w:szCs w:val="24"/>
        </w:rPr>
        <w:t xml:space="preserve">32 433,75 </w:t>
      </w:r>
      <w:r w:rsidRPr="00B57D1A">
        <w:rPr>
          <w:rFonts w:ascii="Times New Roman" w:hAnsi="Times New Roman" w:cs="Times New Roman"/>
          <w:sz w:val="24"/>
          <w:szCs w:val="24"/>
        </w:rPr>
        <w:t>тысячи рублей.</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Из средств областного и местного бюджетов выделены средства на обеспечение бесплатным горячим питанием 12 обучающимся, проживающих в пришкольном интернате МБОУ «Гимназия № 4 г. Вельска» в период с 1 января по 31 декабря 2024 года, из расчета 262,30 рубля в день на одного человека.</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общеобразовательных учреждениях организовано двухразовое горячее питание для 324 обучающихся (в среднем) с ограниченными возможностями здоровья из расчета 140 рублей в день на одного человека.</w:t>
      </w:r>
    </w:p>
    <w:p w:rsidR="007D670A" w:rsidRPr="00B57D1A" w:rsidRDefault="007D670A" w:rsidP="00B57D1A">
      <w:pPr>
        <w:spacing w:after="0" w:line="240" w:lineRule="auto"/>
        <w:ind w:firstLine="567"/>
        <w:jc w:val="both"/>
        <w:rPr>
          <w:rFonts w:ascii="Times New Roman" w:hAnsi="Times New Roman" w:cs="Times New Roman"/>
          <w:sz w:val="24"/>
          <w:szCs w:val="24"/>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Дополнительное образование</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в ГИС АО «Навигатор» зарегистрировано 6647 обучающихся, что составляет 99,9% от общего числа обучающихся. Охвачено услугами дополнительного образования с учетом учреждений культуры 5834 человека, что составляет 87,7%.</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реализовалось 339 дополнительных общеобразовательных общеразвивающих программ по различным направлениям. </w:t>
      </w:r>
      <w:r w:rsidRPr="00B57D1A">
        <w:rPr>
          <w:rFonts w:ascii="Times New Roman" w:eastAsia="Calibri" w:hAnsi="Times New Roman" w:cs="Times New Roman"/>
          <w:sz w:val="24"/>
          <w:szCs w:val="24"/>
        </w:rPr>
        <w:t>В настоящее время образовательные программы дополнительного образования вносятся в ГИС «Навигатор», ведется работа по внедрению системы социального задания в системе дополнительного образования.</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Во всех образовательных учреждениях внедрены рабочие программы воспитания. </w:t>
      </w:r>
    </w:p>
    <w:p w:rsidR="007D670A" w:rsidRPr="00B57D1A" w:rsidRDefault="007D670A" w:rsidP="00B57D1A">
      <w:pPr>
        <w:pStyle w:val="a5"/>
        <w:ind w:firstLine="567"/>
        <w:jc w:val="both"/>
      </w:pPr>
      <w:r w:rsidRPr="00B57D1A">
        <w:t xml:space="preserve">В течение учебного года в образовательных организациях района прошло более 85 мероприятий муниципального уровня, из них спортивных мероприятий – 43. </w:t>
      </w:r>
    </w:p>
    <w:p w:rsidR="007D670A" w:rsidRPr="00B57D1A" w:rsidRDefault="007D670A" w:rsidP="00B57D1A">
      <w:pPr>
        <w:pStyle w:val="a5"/>
        <w:ind w:firstLine="567"/>
        <w:jc w:val="both"/>
      </w:pPr>
      <w:r w:rsidRPr="00B57D1A">
        <w:t xml:space="preserve">С 2020 года проходит самый масштабный конкурс для школьников «Большая перемена» – проект президентской платформы «Россия – страна возможностей». В данном мероприятии приняли участие 243 человека (педагоги, ученики). </w:t>
      </w:r>
    </w:p>
    <w:p w:rsidR="007D670A" w:rsidRPr="00B57D1A" w:rsidRDefault="007D670A" w:rsidP="00B57D1A">
      <w:pPr>
        <w:pStyle w:val="a5"/>
        <w:ind w:firstLine="567"/>
        <w:jc w:val="both"/>
        <w:rPr>
          <w:color w:val="000000"/>
        </w:rPr>
      </w:pPr>
      <w:r w:rsidRPr="00B57D1A">
        <w:rPr>
          <w:color w:val="000000"/>
        </w:rPr>
        <w:t xml:space="preserve">В 2024 году на конкурсе Вельский район представляли обучающийся МБОУ «СШ № 2 г. Вельска» Николай Аверьянов, обучающаяся МБОУ «СШ № 3 г. Вельска» </w:t>
      </w:r>
      <w:r w:rsidR="00E21942" w:rsidRPr="00B57D1A">
        <w:rPr>
          <w:color w:val="000000"/>
        </w:rPr>
        <w:t xml:space="preserve">Алина </w:t>
      </w:r>
      <w:proofErr w:type="spellStart"/>
      <w:r w:rsidRPr="00B57D1A">
        <w:rPr>
          <w:color w:val="000000"/>
        </w:rPr>
        <w:t>Шпягина</w:t>
      </w:r>
      <w:proofErr w:type="spellEnd"/>
      <w:r w:rsidRPr="00B57D1A">
        <w:rPr>
          <w:color w:val="000000"/>
        </w:rPr>
        <w:t>, обучающаяся МБОУ «Гимназия № 4 г. Вельска» Виолетта</w:t>
      </w:r>
      <w:r w:rsidR="00E21942" w:rsidRPr="00B57D1A">
        <w:rPr>
          <w:color w:val="000000"/>
        </w:rPr>
        <w:t xml:space="preserve"> </w:t>
      </w:r>
      <w:proofErr w:type="spellStart"/>
      <w:r w:rsidR="00E21942" w:rsidRPr="00B57D1A">
        <w:rPr>
          <w:color w:val="000000"/>
        </w:rPr>
        <w:t>Отнятова</w:t>
      </w:r>
      <w:proofErr w:type="spellEnd"/>
      <w:r w:rsidRPr="00B57D1A">
        <w:rPr>
          <w:color w:val="000000"/>
        </w:rPr>
        <w:t xml:space="preserve">. </w:t>
      </w:r>
      <w:r w:rsidR="00E21942" w:rsidRPr="00B57D1A">
        <w:rPr>
          <w:color w:val="000000"/>
        </w:rPr>
        <w:t xml:space="preserve">Николай </w:t>
      </w:r>
      <w:r w:rsidRPr="00B57D1A">
        <w:rPr>
          <w:color w:val="000000"/>
        </w:rPr>
        <w:t>Аверьянов стал</w:t>
      </w:r>
      <w:r w:rsidR="00126640" w:rsidRPr="00B57D1A">
        <w:rPr>
          <w:color w:val="000000"/>
        </w:rPr>
        <w:t xml:space="preserve"> </w:t>
      </w:r>
      <w:r w:rsidRPr="00B57D1A">
        <w:rPr>
          <w:color w:val="000000"/>
        </w:rPr>
        <w:t>победителем</w:t>
      </w:r>
      <w:r w:rsidR="00126640" w:rsidRPr="00B57D1A">
        <w:rPr>
          <w:color w:val="000000"/>
        </w:rPr>
        <w:t xml:space="preserve"> </w:t>
      </w:r>
      <w:r w:rsidRPr="00B57D1A">
        <w:rPr>
          <w:color w:val="000000"/>
        </w:rPr>
        <w:t>данного конкурса. Кроме того, он стал победителем Всероссийской проектной школы «Наследие».</w:t>
      </w:r>
    </w:p>
    <w:p w:rsidR="007D670A" w:rsidRPr="00B57D1A" w:rsidRDefault="007D670A" w:rsidP="00B57D1A">
      <w:pPr>
        <w:pStyle w:val="a5"/>
        <w:ind w:firstLine="567"/>
        <w:jc w:val="both"/>
      </w:pPr>
      <w:r w:rsidRPr="00B57D1A">
        <w:t>Большую роль в патриотическом воспитании играют школьные музеи и экспозиции. На сегодняшний день в районе созданы и успешно выполняют свою образовательную функцию 19 музейных пространств, из них три имеют паспортизацию.</w:t>
      </w:r>
      <w:r w:rsidR="00126640" w:rsidRPr="00B57D1A">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кадетских классах (МБОУ «СШ № 90 п. Кулой», МБОУ «</w:t>
      </w:r>
      <w:proofErr w:type="spellStart"/>
      <w:r w:rsidRPr="00B57D1A">
        <w:rPr>
          <w:rFonts w:ascii="Times New Roman" w:hAnsi="Times New Roman" w:cs="Times New Roman"/>
          <w:sz w:val="24"/>
          <w:szCs w:val="24"/>
        </w:rPr>
        <w:t>Солгинская</w:t>
      </w:r>
      <w:proofErr w:type="spellEnd"/>
      <w:r w:rsidRPr="00B57D1A">
        <w:rPr>
          <w:rFonts w:ascii="Times New Roman" w:hAnsi="Times New Roman" w:cs="Times New Roman"/>
          <w:sz w:val="24"/>
          <w:szCs w:val="24"/>
        </w:rPr>
        <w:t xml:space="preserve"> СШ № 86», МБОУ «</w:t>
      </w:r>
      <w:proofErr w:type="spellStart"/>
      <w:r w:rsidRPr="00B57D1A">
        <w:rPr>
          <w:rFonts w:ascii="Times New Roman" w:hAnsi="Times New Roman" w:cs="Times New Roman"/>
          <w:sz w:val="24"/>
          <w:szCs w:val="24"/>
        </w:rPr>
        <w:t>Пежемская</w:t>
      </w:r>
      <w:proofErr w:type="spellEnd"/>
      <w:r w:rsidRPr="00B57D1A">
        <w:rPr>
          <w:rFonts w:ascii="Times New Roman" w:hAnsi="Times New Roman" w:cs="Times New Roman"/>
          <w:sz w:val="24"/>
          <w:szCs w:val="24"/>
        </w:rPr>
        <w:t xml:space="preserve"> СШ № 14») успешно занимаются 132 обучающихся.</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районе создано 16 военно-патриотических объединений, в которых занимаются 272 человек</w:t>
      </w:r>
      <w:r w:rsidR="00E21942" w:rsidRPr="00B57D1A">
        <w:rPr>
          <w:rFonts w:ascii="Times New Roman" w:hAnsi="Times New Roman" w:cs="Times New Roman"/>
          <w:sz w:val="24"/>
          <w:szCs w:val="24"/>
        </w:rPr>
        <w:t>а</w:t>
      </w:r>
      <w:r w:rsidRPr="00B57D1A">
        <w:rPr>
          <w:rFonts w:ascii="Times New Roman" w:hAnsi="Times New Roman" w:cs="Times New Roman"/>
          <w:sz w:val="24"/>
          <w:szCs w:val="24"/>
        </w:rPr>
        <w:t>. Также действуют 13 отрядов «</w:t>
      </w:r>
      <w:proofErr w:type="spellStart"/>
      <w:r w:rsidRPr="00B57D1A">
        <w:rPr>
          <w:rFonts w:ascii="Times New Roman" w:hAnsi="Times New Roman" w:cs="Times New Roman"/>
          <w:sz w:val="24"/>
          <w:szCs w:val="24"/>
        </w:rPr>
        <w:t>Юнармии</w:t>
      </w:r>
      <w:proofErr w:type="spellEnd"/>
      <w:r w:rsidRPr="00B57D1A">
        <w:rPr>
          <w:rFonts w:ascii="Times New Roman" w:hAnsi="Times New Roman" w:cs="Times New Roman"/>
          <w:sz w:val="24"/>
          <w:szCs w:val="24"/>
        </w:rPr>
        <w:t xml:space="preserve">», в которых занимаются 197 обучающихся.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22 общеобразовательных организация</w:t>
      </w:r>
      <w:r w:rsidR="00E21942" w:rsidRPr="00B57D1A">
        <w:rPr>
          <w:rFonts w:ascii="Times New Roman" w:hAnsi="Times New Roman" w:cs="Times New Roman"/>
          <w:sz w:val="24"/>
          <w:szCs w:val="24"/>
        </w:rPr>
        <w:t>х</w:t>
      </w:r>
      <w:r w:rsidRPr="00B57D1A">
        <w:rPr>
          <w:rFonts w:ascii="Times New Roman" w:hAnsi="Times New Roman" w:cs="Times New Roman"/>
          <w:sz w:val="24"/>
          <w:szCs w:val="24"/>
        </w:rPr>
        <w:t xml:space="preserve"> введена должность советника директора по воспитанию и взаимодействию с детскими общественными объединениями. Для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организации деятельности муниципального координатора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деятельности советников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директоров по воспитанию</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выделено помещение, расположенное по адресу: г. Вельск, ул. Комсомольская д. 44, здание</w:t>
      </w:r>
      <w:r w:rsidRPr="00B57D1A">
        <w:rPr>
          <w:rFonts w:ascii="Times New Roman" w:hAnsi="Times New Roman" w:cs="Times New Roman"/>
          <w:sz w:val="24"/>
          <w:szCs w:val="24"/>
          <w:shd w:val="clear" w:color="auto" w:fill="FFFFFF"/>
        </w:rPr>
        <w:t xml:space="preserve"> Военно-патриотического центра </w:t>
      </w:r>
      <w:r w:rsidR="00E21942" w:rsidRPr="00B57D1A">
        <w:rPr>
          <w:rFonts w:ascii="Times New Roman" w:hAnsi="Times New Roman" w:cs="Times New Roman"/>
          <w:sz w:val="24"/>
          <w:szCs w:val="24"/>
          <w:shd w:val="clear" w:color="auto" w:fill="FFFFFF"/>
        </w:rPr>
        <w:t>«</w:t>
      </w:r>
      <w:proofErr w:type="spellStart"/>
      <w:r w:rsidRPr="00B57D1A">
        <w:rPr>
          <w:rFonts w:ascii="Times New Roman" w:hAnsi="Times New Roman" w:cs="Times New Roman"/>
          <w:sz w:val="24"/>
          <w:szCs w:val="24"/>
          <w:shd w:val="clear" w:color="auto" w:fill="FFFFFF"/>
        </w:rPr>
        <w:t>Вель</w:t>
      </w:r>
      <w:proofErr w:type="spellEnd"/>
      <w:r w:rsidRPr="00B57D1A">
        <w:rPr>
          <w:rFonts w:ascii="Times New Roman" w:hAnsi="Times New Roman" w:cs="Times New Roman"/>
          <w:sz w:val="24"/>
          <w:szCs w:val="24"/>
          <w:shd w:val="clear" w:color="auto" w:fill="FFFFFF"/>
        </w:rPr>
        <w:t xml:space="preserve">». </w:t>
      </w:r>
      <w:r w:rsidRPr="00B57D1A">
        <w:rPr>
          <w:rFonts w:ascii="Times New Roman" w:hAnsi="Times New Roman" w:cs="Times New Roman"/>
          <w:sz w:val="24"/>
          <w:szCs w:val="24"/>
        </w:rPr>
        <w:t>Управлением образования администрации Вельского муниципального района закуплен</w:t>
      </w:r>
      <w:r w:rsidR="00E21942" w:rsidRPr="00B57D1A">
        <w:rPr>
          <w:rFonts w:ascii="Times New Roman" w:hAnsi="Times New Roman" w:cs="Times New Roman"/>
          <w:sz w:val="24"/>
          <w:szCs w:val="24"/>
        </w:rPr>
        <w:t>ы</w:t>
      </w:r>
      <w:r w:rsidRPr="00B57D1A">
        <w:rPr>
          <w:rFonts w:ascii="Times New Roman" w:hAnsi="Times New Roman" w:cs="Times New Roman"/>
          <w:sz w:val="24"/>
          <w:szCs w:val="24"/>
        </w:rPr>
        <w:t xml:space="preserve"> один письменный стол, тумба, стул, двухстворчатый шкаф для хранения документации и оргтехника: м</w:t>
      </w:r>
      <w:r w:rsidRPr="00B57D1A">
        <w:rPr>
          <w:rFonts w:ascii="Times New Roman" w:hAnsi="Times New Roman" w:cs="Times New Roman"/>
          <w:sz w:val="24"/>
          <w:szCs w:val="24"/>
          <w:shd w:val="clear" w:color="auto" w:fill="FFFFFF"/>
        </w:rPr>
        <w:t>онитор, системный блок, клавиатура, 2 колонки, мышка компьютерная, МФУ (ч/б принтер).</w:t>
      </w:r>
      <w:r w:rsidR="00126640"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24 школах открыты первичные отделения российского движения детей и молодежи «Движение первых».</w:t>
      </w:r>
      <w:r w:rsidR="00126640" w:rsidRPr="00B57D1A">
        <w:rPr>
          <w:rFonts w:ascii="Times New Roman" w:hAnsi="Times New Roman" w:cs="Times New Roman"/>
          <w:sz w:val="24"/>
          <w:szCs w:val="24"/>
        </w:rPr>
        <w:t xml:space="preserve"> </w:t>
      </w:r>
    </w:p>
    <w:p w:rsidR="008F1A18" w:rsidRDefault="007D670A" w:rsidP="008F1A18">
      <w:pPr>
        <w:pStyle w:val="a5"/>
        <w:ind w:firstLine="567"/>
        <w:jc w:val="both"/>
        <w:rPr>
          <w:color w:val="000000"/>
          <w:shd w:val="clear" w:color="auto" w:fill="FFFFFF"/>
        </w:rPr>
      </w:pPr>
      <w:r w:rsidRPr="00B57D1A">
        <w:t>Для организации деятельности</w:t>
      </w:r>
      <w:r w:rsidR="00126640" w:rsidRPr="00B57D1A">
        <w:t xml:space="preserve"> </w:t>
      </w:r>
      <w:r w:rsidRPr="00B57D1A">
        <w:t xml:space="preserve">местного отделения «Движения </w:t>
      </w:r>
      <w:r w:rsidR="00E21942" w:rsidRPr="00B57D1A">
        <w:t>п</w:t>
      </w:r>
      <w:r w:rsidRPr="00B57D1A">
        <w:t>ервых» в Вельском районе выделено помещение</w:t>
      </w:r>
      <w:r w:rsidR="00E21942" w:rsidRPr="00B57D1A">
        <w:t xml:space="preserve"> по</w:t>
      </w:r>
      <w:r w:rsidRPr="00B57D1A">
        <w:t xml:space="preserve"> адресу: г. Вельск, ул. Дзержинского</w:t>
      </w:r>
      <w:r w:rsidR="00E21942" w:rsidRPr="00B57D1A">
        <w:t>, д.</w:t>
      </w:r>
      <w:r w:rsidRPr="00B57D1A">
        <w:t xml:space="preserve"> 62-г.</w:t>
      </w:r>
      <w:r w:rsidR="00126640" w:rsidRPr="00B57D1A">
        <w:t xml:space="preserve"> </w:t>
      </w:r>
      <w:r w:rsidR="00A1481E">
        <w:lastRenderedPageBreak/>
        <w:t>Администрацией предоставлена мебель, оргтехника</w:t>
      </w:r>
      <w:r w:rsidR="00A1481E" w:rsidRPr="00B57D1A">
        <w:t xml:space="preserve"> </w:t>
      </w:r>
      <w:r w:rsidR="00A1481E">
        <w:t>(</w:t>
      </w:r>
      <w:r w:rsidR="00A1481E" w:rsidRPr="00B57D1A">
        <w:t>н</w:t>
      </w:r>
      <w:r w:rsidR="00A1481E" w:rsidRPr="00B57D1A">
        <w:rPr>
          <w:color w:val="000000"/>
          <w:shd w:val="clear" w:color="auto" w:fill="FFFFFF"/>
        </w:rPr>
        <w:t>оутбук, монитор, системный блок, клавиатура, 2 колонки, мышки компьютерные, МФУ (ч/б принтер), цветной принтер</w:t>
      </w:r>
      <w:r w:rsidR="00A1481E">
        <w:rPr>
          <w:color w:val="000000"/>
          <w:shd w:val="clear" w:color="auto" w:fill="FFFFFF"/>
        </w:rPr>
        <w:t>)</w:t>
      </w:r>
      <w:r w:rsidR="00A1481E" w:rsidRPr="00B57D1A">
        <w:rPr>
          <w:color w:val="000000"/>
          <w:shd w:val="clear" w:color="auto" w:fill="FFFFFF"/>
        </w:rPr>
        <w:t>.</w:t>
      </w:r>
    </w:p>
    <w:p w:rsidR="008F1A18" w:rsidRPr="00B57D1A" w:rsidRDefault="008F1A18" w:rsidP="00C80C40">
      <w:pPr>
        <w:pStyle w:val="a5"/>
        <w:jc w:val="both"/>
      </w:pPr>
    </w:p>
    <w:p w:rsidR="007D670A" w:rsidRPr="00B57D1A" w:rsidRDefault="007D670A" w:rsidP="00B57D1A">
      <w:pPr>
        <w:spacing w:after="0" w:line="240" w:lineRule="auto"/>
        <w:ind w:firstLine="567"/>
        <w:jc w:val="both"/>
        <w:rPr>
          <w:rFonts w:ascii="Times New Roman" w:hAnsi="Times New Roman" w:cs="Times New Roman"/>
          <w:b/>
          <w:kern w:val="2"/>
          <w:sz w:val="24"/>
          <w:szCs w:val="24"/>
          <w:shd w:val="clear" w:color="auto" w:fill="FFFFFF"/>
        </w:rPr>
      </w:pPr>
      <w:r w:rsidRPr="00B57D1A">
        <w:rPr>
          <w:rFonts w:ascii="Times New Roman" w:hAnsi="Times New Roman" w:cs="Times New Roman"/>
          <w:b/>
          <w:sz w:val="24"/>
          <w:szCs w:val="24"/>
          <w:shd w:val="clear" w:color="auto" w:fill="FFFFFF"/>
        </w:rPr>
        <w:t>Подвоз школьников</w:t>
      </w:r>
    </w:p>
    <w:p w:rsidR="007D670A" w:rsidRPr="00B57D1A" w:rsidRDefault="007D670A" w:rsidP="00B57D1A">
      <w:pPr>
        <w:spacing w:after="0" w:line="240" w:lineRule="auto"/>
        <w:ind w:firstLine="567"/>
        <w:jc w:val="both"/>
        <w:rPr>
          <w:rFonts w:ascii="Times New Roman" w:hAnsi="Times New Roman" w:cs="Times New Roman"/>
          <w:sz w:val="24"/>
          <w:szCs w:val="24"/>
          <w:shd w:val="clear" w:color="auto" w:fill="FFFFFF"/>
        </w:rPr>
      </w:pPr>
      <w:r w:rsidRPr="00B57D1A">
        <w:rPr>
          <w:rFonts w:ascii="Times New Roman" w:hAnsi="Times New Roman" w:cs="Times New Roman"/>
          <w:sz w:val="24"/>
          <w:szCs w:val="24"/>
          <w:shd w:val="clear" w:color="auto" w:fill="FFFFFF"/>
        </w:rPr>
        <w:t>В 2024 году подвоз был организован ежедневно в 20 образовательных учреждениях для 1083 обучающихся 30 транспортными средствами. В 2024 году получено три новых транспортных средства.</w:t>
      </w:r>
    </w:p>
    <w:p w:rsidR="007D670A" w:rsidRPr="00B57D1A" w:rsidRDefault="007D670A" w:rsidP="00B57D1A">
      <w:pPr>
        <w:spacing w:after="0" w:line="240" w:lineRule="auto"/>
        <w:ind w:firstLine="567"/>
        <w:jc w:val="both"/>
        <w:rPr>
          <w:rFonts w:ascii="Times New Roman" w:hAnsi="Times New Roman" w:cs="Times New Roman"/>
          <w:sz w:val="24"/>
          <w:szCs w:val="24"/>
          <w:shd w:val="clear" w:color="auto" w:fill="FFFFFF"/>
        </w:rPr>
      </w:pPr>
    </w:p>
    <w:p w:rsidR="007D670A" w:rsidRPr="00B57D1A" w:rsidRDefault="007D670A" w:rsidP="00B57D1A">
      <w:pPr>
        <w:spacing w:after="0" w:line="240" w:lineRule="auto"/>
        <w:ind w:firstLine="567"/>
        <w:jc w:val="both"/>
        <w:rPr>
          <w:rFonts w:ascii="Times New Roman" w:hAnsi="Times New Roman" w:cs="Times New Roman"/>
          <w:b/>
          <w:sz w:val="24"/>
          <w:szCs w:val="24"/>
          <w:shd w:val="clear" w:color="auto" w:fill="FFFFFF"/>
        </w:rPr>
      </w:pPr>
      <w:r w:rsidRPr="00B57D1A">
        <w:rPr>
          <w:rFonts w:ascii="Times New Roman" w:hAnsi="Times New Roman" w:cs="Times New Roman"/>
          <w:b/>
          <w:sz w:val="24"/>
          <w:szCs w:val="24"/>
          <w:shd w:val="clear" w:color="auto" w:fill="FFFFFF"/>
        </w:rPr>
        <w:t xml:space="preserve">Год </w:t>
      </w:r>
      <w:r w:rsidR="00E21942" w:rsidRPr="00B57D1A">
        <w:rPr>
          <w:rFonts w:ascii="Times New Roman" w:hAnsi="Times New Roman" w:cs="Times New Roman"/>
          <w:b/>
          <w:sz w:val="24"/>
          <w:szCs w:val="24"/>
          <w:shd w:val="clear" w:color="auto" w:fill="FFFFFF"/>
        </w:rPr>
        <w:t>с</w:t>
      </w:r>
      <w:r w:rsidRPr="00B57D1A">
        <w:rPr>
          <w:rFonts w:ascii="Times New Roman" w:hAnsi="Times New Roman" w:cs="Times New Roman"/>
          <w:b/>
          <w:sz w:val="24"/>
          <w:szCs w:val="24"/>
          <w:shd w:val="clear" w:color="auto" w:fill="FFFFFF"/>
        </w:rPr>
        <w:t>емьи</w:t>
      </w:r>
    </w:p>
    <w:p w:rsidR="00A1481E" w:rsidRDefault="007D670A" w:rsidP="00A1481E">
      <w:pPr>
        <w:pStyle w:val="a5"/>
        <w:ind w:firstLine="567"/>
        <w:jc w:val="both"/>
      </w:pPr>
      <w:r w:rsidRPr="00B57D1A">
        <w:t>2024</w:t>
      </w:r>
      <w:r w:rsidR="00126640" w:rsidRPr="00B57D1A">
        <w:t xml:space="preserve"> </w:t>
      </w:r>
      <w:r w:rsidRPr="00B57D1A">
        <w:t xml:space="preserve">год Указом Президента Российской Федерации от 22.11.2023 </w:t>
      </w:r>
      <w:r w:rsidR="00E21942" w:rsidRPr="00B57D1A">
        <w:t>№</w:t>
      </w:r>
      <w:r w:rsidRPr="00B57D1A">
        <w:t xml:space="preserve"> 875</w:t>
      </w:r>
      <w:r w:rsidR="00A1481E">
        <w:t xml:space="preserve"> 2024 год объявлен Годом семьи. </w:t>
      </w:r>
      <w:r w:rsidRPr="00B57D1A">
        <w:t>В рамках Года семьи в школах города и района прошло множество конкурсов, направленных на укрепление семейных ценностей</w:t>
      </w:r>
      <w:r w:rsidR="00A1481E">
        <w:t xml:space="preserve">: </w:t>
      </w:r>
      <w:r w:rsidR="00477C5E" w:rsidRPr="00B57D1A">
        <w:t>ф</w:t>
      </w:r>
      <w:r w:rsidRPr="00B57D1A">
        <w:t xml:space="preserve">естиваль семейного творчества </w:t>
      </w:r>
      <w:r w:rsidR="00E21942" w:rsidRPr="00B57D1A">
        <w:t>«</w:t>
      </w:r>
      <w:r w:rsidRPr="00B57D1A">
        <w:t>Моя семья</w:t>
      </w:r>
      <w:r w:rsidR="00A1481E">
        <w:t>»</w:t>
      </w:r>
      <w:r w:rsidR="00E21942" w:rsidRPr="00B57D1A">
        <w:t>;</w:t>
      </w:r>
      <w:r w:rsidR="00A1481E">
        <w:t xml:space="preserve"> </w:t>
      </w:r>
      <w:r w:rsidR="00E21942" w:rsidRPr="00B57D1A">
        <w:rPr>
          <w:color w:val="000000"/>
        </w:rPr>
        <w:t>м</w:t>
      </w:r>
      <w:r w:rsidRPr="00B57D1A">
        <w:t>униципальный конкурс мультимедийных творчес</w:t>
      </w:r>
      <w:r w:rsidR="00A1481E">
        <w:t xml:space="preserve">ких работ «Это у нас семейное»; </w:t>
      </w:r>
      <w:r w:rsidR="00477C5E" w:rsidRPr="00B57D1A">
        <w:rPr>
          <w:color w:val="000000"/>
        </w:rPr>
        <w:t>с</w:t>
      </w:r>
      <w:r w:rsidRPr="00B57D1A">
        <w:t>еминар для родителей «Роль семьи в образовательном процессе</w:t>
      </w:r>
      <w:r w:rsidR="00477C5E" w:rsidRPr="00B57D1A">
        <w:t>»</w:t>
      </w:r>
      <w:r w:rsidR="00E21942" w:rsidRPr="00B57D1A">
        <w:t>;</w:t>
      </w:r>
      <w:r w:rsidR="00A1481E">
        <w:t xml:space="preserve"> </w:t>
      </w:r>
      <w:r w:rsidR="00477C5E" w:rsidRPr="00B57D1A">
        <w:rPr>
          <w:color w:val="000000"/>
        </w:rPr>
        <w:t>ф</w:t>
      </w:r>
      <w:r w:rsidRPr="00B57D1A">
        <w:t xml:space="preserve">естиваль вокального мастерства «Осенний блюз» </w:t>
      </w:r>
      <w:r w:rsidR="00477C5E" w:rsidRPr="00B57D1A">
        <w:t xml:space="preserve">с </w:t>
      </w:r>
      <w:r w:rsidRPr="00B57D1A">
        <w:t>темой «Поём песни о семье»</w:t>
      </w:r>
      <w:r w:rsidR="00E21942" w:rsidRPr="00B57D1A">
        <w:t>;</w:t>
      </w:r>
      <w:r w:rsidR="00A1481E">
        <w:t xml:space="preserve"> </w:t>
      </w:r>
      <w:r w:rsidR="00477C5E" w:rsidRPr="00B57D1A">
        <w:rPr>
          <w:color w:val="000000"/>
        </w:rPr>
        <w:t>м</w:t>
      </w:r>
      <w:r w:rsidRPr="00B57D1A">
        <w:t>униципальный конкурс «Кулинарная битва</w:t>
      </w:r>
      <w:r w:rsidR="00A1481E">
        <w:t xml:space="preserve">»; </w:t>
      </w:r>
      <w:r w:rsidR="00477C5E" w:rsidRPr="00B57D1A">
        <w:rPr>
          <w:color w:val="000000"/>
        </w:rPr>
        <w:t>к</w:t>
      </w:r>
      <w:r w:rsidRPr="00B57D1A">
        <w:t>онкурс эссе «Семья – колыбель святости»</w:t>
      </w:r>
      <w:r w:rsidR="00E21942" w:rsidRPr="00B57D1A">
        <w:t>;</w:t>
      </w:r>
      <w:r w:rsidR="00A1481E">
        <w:t xml:space="preserve"> </w:t>
      </w:r>
      <w:r w:rsidR="00477C5E" w:rsidRPr="00B57D1A">
        <w:rPr>
          <w:color w:val="000000"/>
        </w:rPr>
        <w:t>ф</w:t>
      </w:r>
      <w:r w:rsidRPr="00B57D1A">
        <w:t xml:space="preserve">отоконкурс </w:t>
      </w:r>
      <w:r w:rsidR="00477C5E" w:rsidRPr="00B57D1A">
        <w:t>«</w:t>
      </w:r>
      <w:r w:rsidRPr="00B57D1A">
        <w:t>Я и моя семья</w:t>
      </w:r>
      <w:r w:rsidR="00A1481E">
        <w:t xml:space="preserve">»; </w:t>
      </w:r>
      <w:r w:rsidR="00477C5E" w:rsidRPr="00B57D1A">
        <w:rPr>
          <w:color w:val="000000"/>
        </w:rPr>
        <w:t>л</w:t>
      </w:r>
      <w:r w:rsidRPr="00B57D1A">
        <w:t xml:space="preserve">итературный конкурс </w:t>
      </w:r>
      <w:r w:rsidR="00477C5E" w:rsidRPr="00B57D1A">
        <w:t>«</w:t>
      </w:r>
      <w:r w:rsidRPr="00B57D1A">
        <w:t>Я и моя семья</w:t>
      </w:r>
      <w:r w:rsidR="00A1481E">
        <w:t>»</w:t>
      </w:r>
      <w:r w:rsidR="00E21942" w:rsidRPr="00B57D1A">
        <w:t>;</w:t>
      </w:r>
      <w:r w:rsidR="00A1481E">
        <w:t xml:space="preserve"> </w:t>
      </w:r>
      <w:r w:rsidR="00477C5E" w:rsidRPr="00B57D1A">
        <w:rPr>
          <w:color w:val="000000"/>
        </w:rPr>
        <w:t>с</w:t>
      </w:r>
      <w:r w:rsidRPr="00B57D1A">
        <w:t xml:space="preserve">портивные соревнования </w:t>
      </w:r>
      <w:r w:rsidR="00477C5E" w:rsidRPr="00B57D1A">
        <w:t>«</w:t>
      </w:r>
      <w:r w:rsidRPr="00B57D1A">
        <w:t>Папа, мама, я – спортивная семья</w:t>
      </w:r>
      <w:r w:rsidR="00477C5E" w:rsidRPr="00B57D1A">
        <w:t>»</w:t>
      </w:r>
      <w:r w:rsidRPr="00B57D1A">
        <w:t xml:space="preserve">. </w:t>
      </w:r>
    </w:p>
    <w:p w:rsidR="007D670A" w:rsidRPr="00B57D1A" w:rsidRDefault="007D670A" w:rsidP="00B57D1A">
      <w:pPr>
        <w:pStyle w:val="a5"/>
        <w:ind w:firstLine="567"/>
        <w:jc w:val="both"/>
      </w:pPr>
      <w:r w:rsidRPr="00B57D1A">
        <w:t xml:space="preserve">С 3 по 4 октября состоялся </w:t>
      </w:r>
      <w:r w:rsidRPr="00B57D1A">
        <w:rPr>
          <w:lang w:val="en-US"/>
        </w:rPr>
        <w:t>II</w:t>
      </w:r>
      <w:r w:rsidRPr="00B57D1A">
        <w:t xml:space="preserve"> педагогический фестиваль Архангельской области «Большая учительская</w:t>
      </w:r>
      <w:r w:rsidR="006823DA" w:rsidRPr="00B57D1A">
        <w:t>»</w:t>
      </w:r>
      <w:r w:rsidR="004C755D">
        <w:t xml:space="preserve">. </w:t>
      </w:r>
      <w:proofErr w:type="gramStart"/>
      <w:r w:rsidRPr="00B57D1A">
        <w:t>Вельский</w:t>
      </w:r>
      <w:proofErr w:type="gramEnd"/>
      <w:r w:rsidRPr="00B57D1A">
        <w:t xml:space="preserve"> район достойно представляла команда из 10 профессионалов образовательных организаций.</w:t>
      </w:r>
    </w:p>
    <w:p w:rsidR="007D670A" w:rsidRPr="00B57D1A" w:rsidRDefault="007D670A" w:rsidP="00B57D1A">
      <w:pPr>
        <w:pStyle w:val="a5"/>
        <w:ind w:firstLine="567"/>
        <w:jc w:val="both"/>
        <w:rPr>
          <w:shd w:val="clear" w:color="auto" w:fill="FFFFFF"/>
        </w:rPr>
      </w:pPr>
      <w:r w:rsidRPr="00B57D1A">
        <w:rPr>
          <w:shd w:val="clear" w:color="auto" w:fill="FFFFFF"/>
        </w:rPr>
        <w:t>В 2024 году прошёл муниципальный этап конкурса «Учитель года</w:t>
      </w:r>
      <w:r w:rsidR="006823DA" w:rsidRPr="00B57D1A">
        <w:rPr>
          <w:shd w:val="clear" w:color="auto" w:fill="FFFFFF"/>
        </w:rPr>
        <w:t xml:space="preserve"> </w:t>
      </w:r>
      <w:r w:rsidR="006823DA" w:rsidRPr="00B57D1A">
        <w:rPr>
          <w:color w:val="000000"/>
        </w:rPr>
        <w:t xml:space="preserve">– </w:t>
      </w:r>
      <w:r w:rsidRPr="00B57D1A">
        <w:rPr>
          <w:shd w:val="clear" w:color="auto" w:fill="FFFFFF"/>
        </w:rPr>
        <w:t>2024». В конкурсе приняли участие 8 педагогов из образовательных организаций. Победителями муниципального конкурса «Учитель года – 2024» стали:</w:t>
      </w:r>
    </w:p>
    <w:p w:rsidR="007D670A" w:rsidRPr="00B57D1A" w:rsidRDefault="007D670A" w:rsidP="004C755D">
      <w:pPr>
        <w:pStyle w:val="a5"/>
        <w:ind w:firstLine="567"/>
        <w:jc w:val="both"/>
        <w:rPr>
          <w:shd w:val="clear" w:color="auto" w:fill="FFFFFF"/>
        </w:rPr>
      </w:pPr>
      <w:r w:rsidRPr="00B57D1A">
        <w:rPr>
          <w:shd w:val="clear" w:color="auto" w:fill="FFFFFF"/>
        </w:rPr>
        <w:t xml:space="preserve">Варлыгин Игорь Сергеевич, учитель </w:t>
      </w:r>
      <w:bookmarkStart w:id="10" w:name="_Hlk190170410"/>
      <w:r w:rsidRPr="00B57D1A">
        <w:rPr>
          <w:shd w:val="clear" w:color="auto" w:fill="FFFFFF"/>
        </w:rPr>
        <w:t>МБОУ «</w:t>
      </w:r>
      <w:proofErr w:type="spellStart"/>
      <w:r w:rsidRPr="00B57D1A">
        <w:rPr>
          <w:shd w:val="clear" w:color="auto" w:fill="FFFFFF"/>
        </w:rPr>
        <w:t>Усть</w:t>
      </w:r>
      <w:proofErr w:type="spellEnd"/>
      <w:r w:rsidR="006823DA" w:rsidRPr="00B57D1A">
        <w:rPr>
          <w:shd w:val="clear" w:color="auto" w:fill="FFFFFF"/>
        </w:rPr>
        <w:t>-</w:t>
      </w:r>
      <w:r w:rsidRPr="00B57D1A">
        <w:rPr>
          <w:shd w:val="clear" w:color="auto" w:fill="FFFFFF"/>
        </w:rPr>
        <w:t>Вельская СШ №</w:t>
      </w:r>
      <w:r w:rsidR="006823DA" w:rsidRPr="00B57D1A">
        <w:rPr>
          <w:shd w:val="clear" w:color="auto" w:fill="FFFFFF"/>
        </w:rPr>
        <w:t xml:space="preserve"> </w:t>
      </w:r>
      <w:r w:rsidRPr="00B57D1A">
        <w:rPr>
          <w:shd w:val="clear" w:color="auto" w:fill="FFFFFF"/>
        </w:rPr>
        <w:t xml:space="preserve">23» </w:t>
      </w:r>
      <w:r w:rsidR="006823DA" w:rsidRPr="00B57D1A">
        <w:rPr>
          <w:color w:val="000000"/>
        </w:rPr>
        <w:t>–</w:t>
      </w:r>
      <w:r w:rsidRPr="00B57D1A">
        <w:rPr>
          <w:shd w:val="clear" w:color="auto" w:fill="FFFFFF"/>
        </w:rPr>
        <w:t xml:space="preserve"> номинация «Учитель года»;</w:t>
      </w:r>
      <w:bookmarkEnd w:id="10"/>
      <w:r w:rsidR="004C755D">
        <w:rPr>
          <w:shd w:val="clear" w:color="auto" w:fill="FFFFFF"/>
        </w:rPr>
        <w:t xml:space="preserve"> </w:t>
      </w:r>
      <w:proofErr w:type="spellStart"/>
      <w:r w:rsidRPr="00B57D1A">
        <w:rPr>
          <w:shd w:val="clear" w:color="auto" w:fill="FFFFFF"/>
        </w:rPr>
        <w:t>Шевдин</w:t>
      </w:r>
      <w:proofErr w:type="spellEnd"/>
      <w:r w:rsidRPr="00B57D1A">
        <w:rPr>
          <w:shd w:val="clear" w:color="auto" w:fill="FFFFFF"/>
        </w:rPr>
        <w:t xml:space="preserve"> Руслан </w:t>
      </w:r>
      <w:proofErr w:type="spellStart"/>
      <w:r w:rsidRPr="00B57D1A">
        <w:rPr>
          <w:shd w:val="clear" w:color="auto" w:fill="FFFFFF"/>
        </w:rPr>
        <w:t>Ашотович</w:t>
      </w:r>
      <w:proofErr w:type="spellEnd"/>
      <w:r w:rsidRPr="00B57D1A">
        <w:rPr>
          <w:shd w:val="clear" w:color="auto" w:fill="FFFFFF"/>
        </w:rPr>
        <w:t>, МБОУ «</w:t>
      </w:r>
      <w:proofErr w:type="spellStart"/>
      <w:r w:rsidRPr="00B57D1A">
        <w:rPr>
          <w:shd w:val="clear" w:color="auto" w:fill="FFFFFF"/>
        </w:rPr>
        <w:t>Усть</w:t>
      </w:r>
      <w:proofErr w:type="spellEnd"/>
      <w:r w:rsidR="006823DA" w:rsidRPr="00B57D1A">
        <w:rPr>
          <w:shd w:val="clear" w:color="auto" w:fill="FFFFFF"/>
        </w:rPr>
        <w:t>-</w:t>
      </w:r>
      <w:r w:rsidRPr="00B57D1A">
        <w:rPr>
          <w:shd w:val="clear" w:color="auto" w:fill="FFFFFF"/>
        </w:rPr>
        <w:t>Вельская СШ №</w:t>
      </w:r>
      <w:r w:rsidR="006823DA" w:rsidRPr="00B57D1A">
        <w:rPr>
          <w:shd w:val="clear" w:color="auto" w:fill="FFFFFF"/>
        </w:rPr>
        <w:t xml:space="preserve"> </w:t>
      </w:r>
      <w:r w:rsidRPr="00B57D1A">
        <w:rPr>
          <w:shd w:val="clear" w:color="auto" w:fill="FFFFFF"/>
        </w:rPr>
        <w:t xml:space="preserve">23» </w:t>
      </w:r>
      <w:r w:rsidR="006823DA" w:rsidRPr="00B57D1A">
        <w:rPr>
          <w:color w:val="000000"/>
        </w:rPr>
        <w:t>–</w:t>
      </w:r>
      <w:r w:rsidRPr="00B57D1A">
        <w:rPr>
          <w:shd w:val="clear" w:color="auto" w:fill="FFFFFF"/>
        </w:rPr>
        <w:t xml:space="preserve"> номинация «Педагогический дебют»;</w:t>
      </w:r>
      <w:r w:rsidR="004C755D">
        <w:rPr>
          <w:shd w:val="clear" w:color="auto" w:fill="FFFFFF"/>
        </w:rPr>
        <w:t xml:space="preserve"> </w:t>
      </w:r>
      <w:r w:rsidRPr="00B57D1A">
        <w:rPr>
          <w:shd w:val="clear" w:color="auto" w:fill="FFFFFF"/>
        </w:rPr>
        <w:t>Жданова Ирина Николаевна, музыкальный руководитель структурного подразделения «Детский сад №</w:t>
      </w:r>
      <w:r w:rsidR="006823DA" w:rsidRPr="00B57D1A">
        <w:rPr>
          <w:shd w:val="clear" w:color="auto" w:fill="FFFFFF"/>
        </w:rPr>
        <w:t xml:space="preserve"> </w:t>
      </w:r>
      <w:r w:rsidRPr="00B57D1A">
        <w:rPr>
          <w:shd w:val="clear" w:color="auto" w:fill="FFFFFF"/>
        </w:rPr>
        <w:t>58 «Сказка» МБОУ «</w:t>
      </w:r>
      <w:proofErr w:type="spellStart"/>
      <w:r w:rsidRPr="00B57D1A">
        <w:rPr>
          <w:shd w:val="clear" w:color="auto" w:fill="FFFFFF"/>
        </w:rPr>
        <w:t>Усть</w:t>
      </w:r>
      <w:proofErr w:type="spellEnd"/>
      <w:r w:rsidR="006823DA" w:rsidRPr="00B57D1A">
        <w:rPr>
          <w:shd w:val="clear" w:color="auto" w:fill="FFFFFF"/>
        </w:rPr>
        <w:t>-</w:t>
      </w:r>
      <w:r w:rsidRPr="00B57D1A">
        <w:rPr>
          <w:shd w:val="clear" w:color="auto" w:fill="FFFFFF"/>
        </w:rPr>
        <w:t>Вельская СШ №</w:t>
      </w:r>
      <w:r w:rsidR="006823DA" w:rsidRPr="00B57D1A">
        <w:rPr>
          <w:shd w:val="clear" w:color="auto" w:fill="FFFFFF"/>
        </w:rPr>
        <w:t xml:space="preserve"> </w:t>
      </w:r>
      <w:r w:rsidRPr="00B57D1A">
        <w:rPr>
          <w:shd w:val="clear" w:color="auto" w:fill="FFFFFF"/>
        </w:rPr>
        <w:t>23»</w:t>
      </w:r>
      <w:r w:rsidR="006823DA" w:rsidRPr="00B57D1A">
        <w:rPr>
          <w:shd w:val="clear" w:color="auto" w:fill="FFFFFF"/>
        </w:rPr>
        <w:t xml:space="preserve"> </w:t>
      </w:r>
      <w:r w:rsidR="006823DA" w:rsidRPr="00B57D1A">
        <w:rPr>
          <w:color w:val="000000"/>
        </w:rPr>
        <w:t>–</w:t>
      </w:r>
      <w:r w:rsidRPr="00B57D1A">
        <w:rPr>
          <w:shd w:val="clear" w:color="auto" w:fill="FFFFFF"/>
        </w:rPr>
        <w:t xml:space="preserve"> номинация «Воспитатель года».</w:t>
      </w:r>
    </w:p>
    <w:p w:rsidR="007D670A" w:rsidRPr="00B57D1A" w:rsidRDefault="007D670A" w:rsidP="004C755D">
      <w:pPr>
        <w:pStyle w:val="a5"/>
        <w:ind w:firstLine="567"/>
        <w:jc w:val="both"/>
        <w:rPr>
          <w:shd w:val="clear" w:color="auto" w:fill="FFFFFF"/>
        </w:rPr>
      </w:pPr>
      <w:r w:rsidRPr="00B57D1A">
        <w:rPr>
          <w:shd w:val="clear" w:color="auto" w:fill="FFFFFF"/>
        </w:rPr>
        <w:t xml:space="preserve">Ведомственный знак отличия </w:t>
      </w:r>
      <w:r w:rsidR="006823DA" w:rsidRPr="00B57D1A">
        <w:rPr>
          <w:shd w:val="clear" w:color="auto" w:fill="FFFFFF"/>
        </w:rPr>
        <w:t>М</w:t>
      </w:r>
      <w:r w:rsidRPr="00B57D1A">
        <w:rPr>
          <w:shd w:val="clear" w:color="auto" w:fill="FFFFFF"/>
        </w:rPr>
        <w:t>инистерства просвещения Российской Федерации «Отличник</w:t>
      </w:r>
      <w:r w:rsidR="004C755D">
        <w:rPr>
          <w:shd w:val="clear" w:color="auto" w:fill="FFFFFF"/>
        </w:rPr>
        <w:t xml:space="preserve"> просвещения» вручен: </w:t>
      </w:r>
      <w:proofErr w:type="spellStart"/>
      <w:r w:rsidRPr="00B57D1A">
        <w:rPr>
          <w:shd w:val="clear" w:color="auto" w:fill="FFFFFF"/>
        </w:rPr>
        <w:t>Антуфьевой</w:t>
      </w:r>
      <w:proofErr w:type="spellEnd"/>
      <w:r w:rsidRPr="00B57D1A">
        <w:rPr>
          <w:shd w:val="clear" w:color="auto" w:fill="FFFFFF"/>
        </w:rPr>
        <w:t xml:space="preserve"> Ольге Николаевне, учител</w:t>
      </w:r>
      <w:r w:rsidR="006823DA" w:rsidRPr="00B57D1A">
        <w:rPr>
          <w:shd w:val="clear" w:color="auto" w:fill="FFFFFF"/>
        </w:rPr>
        <w:t>ю</w:t>
      </w:r>
      <w:r w:rsidR="004C755D">
        <w:rPr>
          <w:shd w:val="clear" w:color="auto" w:fill="FFFFFF"/>
        </w:rPr>
        <w:t xml:space="preserve"> ГБОУ АО «Вельская СКОШИ»; </w:t>
      </w:r>
      <w:proofErr w:type="spellStart"/>
      <w:r w:rsidRPr="00B57D1A">
        <w:rPr>
          <w:shd w:val="clear" w:color="auto" w:fill="FFFFFF"/>
        </w:rPr>
        <w:t>Шерягиной</w:t>
      </w:r>
      <w:proofErr w:type="spellEnd"/>
      <w:r w:rsidRPr="00B57D1A">
        <w:rPr>
          <w:shd w:val="clear" w:color="auto" w:fill="FFFFFF"/>
        </w:rPr>
        <w:t xml:space="preserve"> Наталье Алексеевне, учител</w:t>
      </w:r>
      <w:r w:rsidR="006823DA" w:rsidRPr="00B57D1A">
        <w:rPr>
          <w:shd w:val="clear" w:color="auto" w:fill="FFFFFF"/>
        </w:rPr>
        <w:t>ю</w:t>
      </w:r>
      <w:r w:rsidRPr="00B57D1A">
        <w:rPr>
          <w:shd w:val="clear" w:color="auto" w:fill="FFFFFF"/>
        </w:rPr>
        <w:t xml:space="preserve"> начальных классов МБОУ «Гимназия № 4 г. Вельска»;</w:t>
      </w:r>
      <w:r w:rsidR="004C755D">
        <w:rPr>
          <w:shd w:val="clear" w:color="auto" w:fill="FFFFFF"/>
        </w:rPr>
        <w:t xml:space="preserve"> </w:t>
      </w:r>
      <w:r w:rsidRPr="00B57D1A">
        <w:rPr>
          <w:shd w:val="clear" w:color="auto" w:fill="FFFFFF"/>
        </w:rPr>
        <w:t>Шестаковой Марине Васильевне,</w:t>
      </w:r>
      <w:r w:rsidR="00126640" w:rsidRPr="00B57D1A">
        <w:rPr>
          <w:shd w:val="clear" w:color="auto" w:fill="FFFFFF"/>
        </w:rPr>
        <w:t xml:space="preserve"> </w:t>
      </w:r>
      <w:r w:rsidRPr="00B57D1A">
        <w:rPr>
          <w:shd w:val="clear" w:color="auto" w:fill="FFFFFF"/>
        </w:rPr>
        <w:t>учител</w:t>
      </w:r>
      <w:r w:rsidR="006823DA" w:rsidRPr="00B57D1A">
        <w:rPr>
          <w:shd w:val="clear" w:color="auto" w:fill="FFFFFF"/>
        </w:rPr>
        <w:t>ю</w:t>
      </w:r>
      <w:r w:rsidRPr="00B57D1A">
        <w:rPr>
          <w:shd w:val="clear" w:color="auto" w:fill="FFFFFF"/>
        </w:rPr>
        <w:t xml:space="preserve"> математики МБОУ «СШ № 92 г. Вельска».</w:t>
      </w:r>
    </w:p>
    <w:p w:rsidR="007D670A" w:rsidRPr="00B57D1A" w:rsidRDefault="007D670A" w:rsidP="00B57D1A">
      <w:pPr>
        <w:pStyle w:val="a5"/>
        <w:ind w:firstLine="567"/>
        <w:jc w:val="both"/>
        <w:rPr>
          <w:shd w:val="clear" w:color="auto" w:fill="FFFFFF"/>
        </w:rPr>
      </w:pPr>
      <w:r w:rsidRPr="00B57D1A">
        <w:rPr>
          <w:shd w:val="clear" w:color="auto" w:fill="FFFFFF"/>
        </w:rPr>
        <w:t xml:space="preserve">Почетной </w:t>
      </w:r>
      <w:r w:rsidR="006823DA" w:rsidRPr="00B57D1A">
        <w:rPr>
          <w:shd w:val="clear" w:color="auto" w:fill="FFFFFF"/>
        </w:rPr>
        <w:t>г</w:t>
      </w:r>
      <w:r w:rsidRPr="00B57D1A">
        <w:rPr>
          <w:shd w:val="clear" w:color="auto" w:fill="FFFFFF"/>
        </w:rPr>
        <w:t>рамотой</w:t>
      </w:r>
      <w:r w:rsidR="00126640" w:rsidRPr="00B57D1A">
        <w:rPr>
          <w:shd w:val="clear" w:color="auto" w:fill="FFFFFF"/>
        </w:rPr>
        <w:t xml:space="preserve"> </w:t>
      </w:r>
      <w:r w:rsidRPr="00B57D1A">
        <w:rPr>
          <w:shd w:val="clear" w:color="auto" w:fill="FFFFFF"/>
        </w:rPr>
        <w:t>Министерства</w:t>
      </w:r>
      <w:r w:rsidR="00126640" w:rsidRPr="00B57D1A">
        <w:rPr>
          <w:shd w:val="clear" w:color="auto" w:fill="FFFFFF"/>
        </w:rPr>
        <w:t xml:space="preserve"> </w:t>
      </w:r>
      <w:r w:rsidRPr="00B57D1A">
        <w:rPr>
          <w:shd w:val="clear" w:color="auto" w:fill="FFFFFF"/>
        </w:rPr>
        <w:t>просвещения</w:t>
      </w:r>
      <w:r w:rsidR="00126640" w:rsidRPr="00B57D1A">
        <w:rPr>
          <w:shd w:val="clear" w:color="auto" w:fill="FFFFFF"/>
        </w:rPr>
        <w:t xml:space="preserve"> </w:t>
      </w:r>
      <w:r w:rsidRPr="00B57D1A">
        <w:rPr>
          <w:shd w:val="clear" w:color="auto" w:fill="FFFFFF"/>
        </w:rPr>
        <w:t>Российской Федерации награждены:</w:t>
      </w:r>
    </w:p>
    <w:p w:rsidR="007D670A" w:rsidRPr="00B57D1A" w:rsidRDefault="007D670A" w:rsidP="004C755D">
      <w:pPr>
        <w:pStyle w:val="a5"/>
        <w:ind w:firstLine="567"/>
        <w:jc w:val="both"/>
        <w:rPr>
          <w:shd w:val="clear" w:color="auto" w:fill="FFFFFF"/>
        </w:rPr>
      </w:pPr>
      <w:r w:rsidRPr="00B57D1A">
        <w:rPr>
          <w:shd w:val="clear" w:color="auto" w:fill="FFFFFF"/>
        </w:rPr>
        <w:t>Дружинина Лариса Николаевна,</w:t>
      </w:r>
      <w:r w:rsidR="00126640" w:rsidRPr="00B57D1A">
        <w:rPr>
          <w:shd w:val="clear" w:color="auto" w:fill="FFFFFF"/>
        </w:rPr>
        <w:t xml:space="preserve"> </w:t>
      </w:r>
      <w:r w:rsidRPr="00B57D1A">
        <w:rPr>
          <w:shd w:val="clear" w:color="auto" w:fill="FFFFFF"/>
        </w:rPr>
        <w:t>учитель начальных классов</w:t>
      </w:r>
      <w:r w:rsidR="00126640" w:rsidRPr="00B57D1A">
        <w:rPr>
          <w:shd w:val="clear" w:color="auto" w:fill="FFFFFF"/>
        </w:rPr>
        <w:t xml:space="preserve"> </w:t>
      </w:r>
      <w:r w:rsidR="004C755D">
        <w:rPr>
          <w:shd w:val="clear" w:color="auto" w:fill="FFFFFF"/>
        </w:rPr>
        <w:t xml:space="preserve">МБОУ «СШ № 15 п. Кулой»; </w:t>
      </w:r>
      <w:proofErr w:type="spellStart"/>
      <w:r w:rsidRPr="00B57D1A">
        <w:rPr>
          <w:shd w:val="clear" w:color="auto" w:fill="FFFFFF"/>
        </w:rPr>
        <w:t>Залывский</w:t>
      </w:r>
      <w:proofErr w:type="spellEnd"/>
      <w:r w:rsidRPr="00B57D1A">
        <w:rPr>
          <w:shd w:val="clear" w:color="auto" w:fill="FFFFFF"/>
        </w:rPr>
        <w:t xml:space="preserve"> Роман Александрович,</w:t>
      </w:r>
      <w:r w:rsidR="00126640" w:rsidRPr="00B57D1A">
        <w:rPr>
          <w:shd w:val="clear" w:color="auto" w:fill="FFFFFF"/>
        </w:rPr>
        <w:t xml:space="preserve"> </w:t>
      </w:r>
      <w:r w:rsidRPr="00B57D1A">
        <w:rPr>
          <w:shd w:val="clear" w:color="auto" w:fill="FFFFFF"/>
        </w:rPr>
        <w:t>учитель технологии МБОУ «</w:t>
      </w:r>
      <w:proofErr w:type="spellStart"/>
      <w:r w:rsidRPr="00B57D1A">
        <w:rPr>
          <w:shd w:val="clear" w:color="auto" w:fill="FFFFFF"/>
        </w:rPr>
        <w:t>Усть</w:t>
      </w:r>
      <w:proofErr w:type="spellEnd"/>
      <w:r w:rsidRPr="00B57D1A">
        <w:rPr>
          <w:shd w:val="clear" w:color="auto" w:fill="FFFFFF"/>
        </w:rPr>
        <w:t>-Вельская СШ № 23»;</w:t>
      </w:r>
      <w:r w:rsidR="004C755D">
        <w:rPr>
          <w:shd w:val="clear" w:color="auto" w:fill="FFFFFF"/>
        </w:rPr>
        <w:t xml:space="preserve"> </w:t>
      </w:r>
      <w:r w:rsidRPr="00B57D1A">
        <w:rPr>
          <w:shd w:val="clear" w:color="auto" w:fill="FFFFFF"/>
        </w:rPr>
        <w:t>Кузнецова Наталья Вениаминовна, учитель русского языка и литературы</w:t>
      </w:r>
      <w:r w:rsidR="00126640" w:rsidRPr="00B57D1A">
        <w:rPr>
          <w:shd w:val="clear" w:color="auto" w:fill="FFFFFF"/>
        </w:rPr>
        <w:t xml:space="preserve"> </w:t>
      </w:r>
      <w:r w:rsidRPr="00B57D1A">
        <w:rPr>
          <w:shd w:val="clear" w:color="auto" w:fill="FFFFFF"/>
        </w:rPr>
        <w:t>МБОУ «ВСШ № 2»;</w:t>
      </w:r>
      <w:r w:rsidR="004C755D">
        <w:rPr>
          <w:shd w:val="clear" w:color="auto" w:fill="FFFFFF"/>
        </w:rPr>
        <w:t xml:space="preserve"> </w:t>
      </w:r>
      <w:r w:rsidRPr="00B57D1A">
        <w:rPr>
          <w:shd w:val="clear" w:color="auto" w:fill="FFFFFF"/>
        </w:rPr>
        <w:t>Лашко Ольга Анатольевна, учитель-дефек</w:t>
      </w:r>
      <w:r w:rsidR="004C755D">
        <w:rPr>
          <w:shd w:val="clear" w:color="auto" w:fill="FFFFFF"/>
        </w:rPr>
        <w:t xml:space="preserve">толог МБОУ «СШ № 2 г. Вельска»; </w:t>
      </w:r>
      <w:proofErr w:type="spellStart"/>
      <w:r w:rsidRPr="00B57D1A">
        <w:rPr>
          <w:shd w:val="clear" w:color="auto" w:fill="FFFFFF"/>
        </w:rPr>
        <w:t>Маковеева</w:t>
      </w:r>
      <w:proofErr w:type="spellEnd"/>
      <w:r w:rsidRPr="00B57D1A">
        <w:rPr>
          <w:shd w:val="clear" w:color="auto" w:fill="FFFFFF"/>
        </w:rPr>
        <w:t xml:space="preserve"> Галина Александровна, учитель х</w:t>
      </w:r>
      <w:r w:rsidR="004C755D">
        <w:rPr>
          <w:shd w:val="clear" w:color="auto" w:fill="FFFFFF"/>
        </w:rPr>
        <w:t xml:space="preserve">имии МБОУ «СШ № 92 г. Вельска»; </w:t>
      </w:r>
      <w:proofErr w:type="spellStart"/>
      <w:r w:rsidRPr="00B57D1A">
        <w:rPr>
          <w:shd w:val="clear" w:color="auto" w:fill="FFFFFF"/>
        </w:rPr>
        <w:t>Мальина</w:t>
      </w:r>
      <w:proofErr w:type="spellEnd"/>
      <w:r w:rsidRPr="00B57D1A">
        <w:rPr>
          <w:shd w:val="clear" w:color="auto" w:fill="FFFFFF"/>
        </w:rPr>
        <w:t xml:space="preserve"> Галина Алексеевна, учитель русского языка и литературы</w:t>
      </w:r>
      <w:r w:rsidR="00126640" w:rsidRPr="00B57D1A">
        <w:rPr>
          <w:shd w:val="clear" w:color="auto" w:fill="FFFFFF"/>
        </w:rPr>
        <w:t xml:space="preserve"> </w:t>
      </w:r>
      <w:r w:rsidRPr="00B57D1A">
        <w:rPr>
          <w:shd w:val="clear" w:color="auto" w:fill="FFFFFF"/>
        </w:rPr>
        <w:t>МБОУ «СШ № 92 г. Вельска».</w:t>
      </w:r>
    </w:p>
    <w:p w:rsidR="007D670A" w:rsidRPr="00B57D1A" w:rsidRDefault="007D670A" w:rsidP="00B57D1A">
      <w:pPr>
        <w:pStyle w:val="a5"/>
        <w:ind w:firstLine="567"/>
        <w:jc w:val="both"/>
        <w:rPr>
          <w:shd w:val="clear" w:color="auto" w:fill="FFFFFF"/>
        </w:rPr>
      </w:pPr>
      <w:r w:rsidRPr="00B57D1A">
        <w:rPr>
          <w:shd w:val="clear" w:color="auto" w:fill="FFFFFF"/>
        </w:rPr>
        <w:t xml:space="preserve">Почетной </w:t>
      </w:r>
      <w:r w:rsidR="006823DA" w:rsidRPr="00B57D1A">
        <w:rPr>
          <w:shd w:val="clear" w:color="auto" w:fill="FFFFFF"/>
        </w:rPr>
        <w:t>г</w:t>
      </w:r>
      <w:r w:rsidRPr="00B57D1A">
        <w:rPr>
          <w:shd w:val="clear" w:color="auto" w:fill="FFFFFF"/>
        </w:rPr>
        <w:t xml:space="preserve">рамотой </w:t>
      </w:r>
      <w:r w:rsidR="006823DA" w:rsidRPr="00B57D1A">
        <w:rPr>
          <w:shd w:val="clear" w:color="auto" w:fill="FFFFFF"/>
        </w:rPr>
        <w:t>г</w:t>
      </w:r>
      <w:r w:rsidRPr="00B57D1A">
        <w:rPr>
          <w:shd w:val="clear" w:color="auto" w:fill="FFFFFF"/>
        </w:rPr>
        <w:t>убернатора Архангельской области награждены:</w:t>
      </w:r>
    </w:p>
    <w:p w:rsidR="007D670A" w:rsidRPr="00B57D1A" w:rsidRDefault="007D670A" w:rsidP="004C755D">
      <w:pPr>
        <w:pStyle w:val="a5"/>
        <w:ind w:firstLine="567"/>
        <w:jc w:val="both"/>
        <w:rPr>
          <w:shd w:val="clear" w:color="auto" w:fill="FFFFFF"/>
        </w:rPr>
      </w:pPr>
      <w:r w:rsidRPr="00B57D1A">
        <w:rPr>
          <w:shd w:val="clear" w:color="auto" w:fill="FFFFFF"/>
        </w:rPr>
        <w:t>Красикова Елена Викторовна, учитель русского языка и литературы</w:t>
      </w:r>
      <w:r w:rsidR="00126640" w:rsidRPr="00B57D1A">
        <w:rPr>
          <w:shd w:val="clear" w:color="auto" w:fill="FFFFFF"/>
        </w:rPr>
        <w:t xml:space="preserve"> </w:t>
      </w:r>
      <w:r w:rsidR="004C755D">
        <w:rPr>
          <w:shd w:val="clear" w:color="auto" w:fill="FFFFFF"/>
        </w:rPr>
        <w:t xml:space="preserve">МБОУ «СШ № 90 п. Кулой»; </w:t>
      </w:r>
      <w:r w:rsidRPr="00B57D1A">
        <w:rPr>
          <w:shd w:val="clear" w:color="auto" w:fill="FFFFFF"/>
        </w:rPr>
        <w:t>Зворыкина</w:t>
      </w:r>
      <w:r w:rsidR="00126640" w:rsidRPr="00B57D1A">
        <w:rPr>
          <w:shd w:val="clear" w:color="auto" w:fill="FFFFFF"/>
        </w:rPr>
        <w:t xml:space="preserve"> </w:t>
      </w:r>
      <w:r w:rsidRPr="00B57D1A">
        <w:rPr>
          <w:shd w:val="clear" w:color="auto" w:fill="FFFFFF"/>
        </w:rPr>
        <w:t>Светлана Николаевна,</w:t>
      </w:r>
      <w:r w:rsidR="00126640" w:rsidRPr="00B57D1A">
        <w:rPr>
          <w:shd w:val="clear" w:color="auto" w:fill="FFFFFF"/>
        </w:rPr>
        <w:t xml:space="preserve"> </w:t>
      </w:r>
      <w:r w:rsidRPr="00B57D1A">
        <w:rPr>
          <w:shd w:val="clear" w:color="auto" w:fill="FFFFFF"/>
        </w:rPr>
        <w:t>руководитель СП «Детский сад № 148 «Подснежник» МБОУ «СШ № 90 п. Кулой»;</w:t>
      </w:r>
      <w:r w:rsidR="004C755D">
        <w:rPr>
          <w:shd w:val="clear" w:color="auto" w:fill="FFFFFF"/>
        </w:rPr>
        <w:t xml:space="preserve"> </w:t>
      </w:r>
      <w:r w:rsidRPr="00B57D1A">
        <w:rPr>
          <w:shd w:val="clear" w:color="auto" w:fill="FFFFFF"/>
        </w:rPr>
        <w:t>Горбунова Анна Николаевна, учитель истории и обществознания МБОУ «</w:t>
      </w:r>
      <w:proofErr w:type="spellStart"/>
      <w:r w:rsidRPr="00B57D1A">
        <w:rPr>
          <w:shd w:val="clear" w:color="auto" w:fill="FFFFFF"/>
        </w:rPr>
        <w:t>Судромская</w:t>
      </w:r>
      <w:proofErr w:type="spellEnd"/>
      <w:r w:rsidRPr="00B57D1A">
        <w:rPr>
          <w:shd w:val="clear" w:color="auto" w:fill="FFFFFF"/>
        </w:rPr>
        <w:t xml:space="preserve"> ОШ № 13»;</w:t>
      </w:r>
      <w:r w:rsidR="004C755D">
        <w:rPr>
          <w:shd w:val="clear" w:color="auto" w:fill="FFFFFF"/>
        </w:rPr>
        <w:t xml:space="preserve"> </w:t>
      </w:r>
      <w:r w:rsidRPr="00B57D1A">
        <w:rPr>
          <w:shd w:val="clear" w:color="auto" w:fill="FFFFFF"/>
        </w:rPr>
        <w:t>Сысоева Эльмира</w:t>
      </w:r>
      <w:r w:rsidR="00126640" w:rsidRPr="00B57D1A">
        <w:rPr>
          <w:shd w:val="clear" w:color="auto" w:fill="FFFFFF"/>
        </w:rPr>
        <w:t xml:space="preserve"> </w:t>
      </w:r>
      <w:proofErr w:type="spellStart"/>
      <w:r w:rsidRPr="00B57D1A">
        <w:rPr>
          <w:shd w:val="clear" w:color="auto" w:fill="FFFFFF"/>
        </w:rPr>
        <w:t>Анарбековна</w:t>
      </w:r>
      <w:proofErr w:type="spellEnd"/>
      <w:r w:rsidRPr="00B57D1A">
        <w:rPr>
          <w:shd w:val="clear" w:color="auto" w:fill="FFFFFF"/>
        </w:rPr>
        <w:t>; воспитатель СП «Детский сад № 6 «Искорка</w:t>
      </w:r>
      <w:r w:rsidR="006823DA" w:rsidRPr="00B57D1A">
        <w:rPr>
          <w:shd w:val="clear" w:color="auto" w:fill="FFFFFF"/>
        </w:rPr>
        <w:t>»</w:t>
      </w:r>
      <w:r w:rsidRPr="00B57D1A">
        <w:rPr>
          <w:shd w:val="clear" w:color="auto" w:fill="FFFFFF"/>
        </w:rPr>
        <w:t xml:space="preserve"> МБОУ «СШ № 2 г. Вельска»</w:t>
      </w:r>
      <w:r w:rsidR="006823DA" w:rsidRPr="00B57D1A">
        <w:rPr>
          <w:shd w:val="clear" w:color="auto" w:fill="FFFFFF"/>
        </w:rPr>
        <w:t>;</w:t>
      </w:r>
      <w:r w:rsidR="004C755D">
        <w:rPr>
          <w:shd w:val="clear" w:color="auto" w:fill="FFFFFF"/>
        </w:rPr>
        <w:t xml:space="preserve"> </w:t>
      </w:r>
      <w:r w:rsidRPr="00B57D1A">
        <w:rPr>
          <w:shd w:val="clear" w:color="auto" w:fill="FFFFFF"/>
        </w:rPr>
        <w:t>Шубина</w:t>
      </w:r>
      <w:r w:rsidR="00126640" w:rsidRPr="00B57D1A">
        <w:rPr>
          <w:shd w:val="clear" w:color="auto" w:fill="FFFFFF"/>
        </w:rPr>
        <w:t xml:space="preserve"> </w:t>
      </w:r>
      <w:r w:rsidRPr="00B57D1A">
        <w:rPr>
          <w:shd w:val="clear" w:color="auto" w:fill="FFFFFF"/>
        </w:rPr>
        <w:t>Елена Николаевна, учитель географии МБОУ «Гимназия № 4 г. Вельска».</w:t>
      </w:r>
    </w:p>
    <w:p w:rsidR="007D670A" w:rsidRPr="00B57D1A" w:rsidRDefault="007D670A" w:rsidP="00B57D1A">
      <w:pPr>
        <w:pStyle w:val="a5"/>
        <w:ind w:firstLine="567"/>
        <w:jc w:val="both"/>
      </w:pPr>
      <w:r w:rsidRPr="00B57D1A">
        <w:t xml:space="preserve">Почетная грамота министерства образования Архангельской области вручена победителю конкурса на присуждение премий лучшим учителям образовательных организаций, реализующих программы общего, основного общего и среднего общего образования на территории Архангельской области, за достижения в педагогической </w:t>
      </w:r>
      <w:r w:rsidRPr="00B57D1A">
        <w:lastRenderedPageBreak/>
        <w:t>деятельности учителю биологии муниципального бюджетного общеобразовательного учреждения «Гимназия №</w:t>
      </w:r>
      <w:r w:rsidR="006823DA" w:rsidRPr="00B57D1A">
        <w:t xml:space="preserve"> </w:t>
      </w:r>
      <w:r w:rsidRPr="00B57D1A">
        <w:t xml:space="preserve">4 г. Вельска» </w:t>
      </w:r>
      <w:proofErr w:type="spellStart"/>
      <w:r w:rsidRPr="00B57D1A">
        <w:t>Баландиной</w:t>
      </w:r>
      <w:proofErr w:type="spellEnd"/>
      <w:r w:rsidRPr="00B57D1A">
        <w:t xml:space="preserve"> Надежде Владимировне.</w:t>
      </w:r>
    </w:p>
    <w:p w:rsidR="007D670A" w:rsidRPr="00B57D1A" w:rsidRDefault="007D670A" w:rsidP="004C755D">
      <w:pPr>
        <w:pStyle w:val="a5"/>
        <w:ind w:firstLine="567"/>
        <w:jc w:val="both"/>
      </w:pPr>
      <w:r w:rsidRPr="00B57D1A">
        <w:t>Почетной грамотой министерства образования Архангельской области награждены 11 педагогов. Благодарность министерства образования Архангельской области получили 6 педагог</w:t>
      </w:r>
      <w:r w:rsidR="006823DA" w:rsidRPr="00B57D1A">
        <w:t>ов</w:t>
      </w:r>
      <w:r w:rsidR="004C755D">
        <w:t>.</w:t>
      </w:r>
    </w:p>
    <w:p w:rsidR="00F3283C" w:rsidRPr="00B57D1A" w:rsidRDefault="00F3283C" w:rsidP="00B57D1A">
      <w:pPr>
        <w:spacing w:after="0" w:line="240" w:lineRule="auto"/>
        <w:jc w:val="center"/>
        <w:rPr>
          <w:rFonts w:ascii="Times New Roman" w:hAnsi="Times New Roman" w:cs="Times New Roman"/>
          <w:b/>
          <w:sz w:val="24"/>
          <w:szCs w:val="24"/>
        </w:rPr>
      </w:pPr>
    </w:p>
    <w:p w:rsidR="007D670A" w:rsidRPr="00B57D1A" w:rsidRDefault="007D670A" w:rsidP="00B57D1A">
      <w:pPr>
        <w:spacing w:after="0" w:line="240" w:lineRule="auto"/>
        <w:jc w:val="center"/>
        <w:rPr>
          <w:rFonts w:ascii="Times New Roman" w:hAnsi="Times New Roman" w:cs="Times New Roman"/>
          <w:sz w:val="24"/>
          <w:szCs w:val="24"/>
        </w:rPr>
      </w:pPr>
      <w:r w:rsidRPr="00B57D1A">
        <w:rPr>
          <w:rFonts w:ascii="Times New Roman" w:hAnsi="Times New Roman" w:cs="Times New Roman"/>
          <w:b/>
          <w:sz w:val="24"/>
          <w:szCs w:val="24"/>
        </w:rPr>
        <w:t>ДЕЯТЕЛЬНОСТЬ В СФЕРЕ ОПЕКИ И ПОПЕЧИТЕЛЬСТВА</w:t>
      </w:r>
    </w:p>
    <w:p w:rsidR="004C755D" w:rsidRDefault="004C755D" w:rsidP="00B57D1A">
      <w:pPr>
        <w:pStyle w:val="a5"/>
        <w:ind w:firstLine="567"/>
        <w:jc w:val="both"/>
      </w:pPr>
    </w:p>
    <w:p w:rsidR="007D670A" w:rsidRPr="00B57D1A" w:rsidRDefault="007D670A" w:rsidP="00B57D1A">
      <w:pPr>
        <w:pStyle w:val="a5"/>
        <w:ind w:firstLine="567"/>
        <w:jc w:val="both"/>
      </w:pPr>
      <w:r w:rsidRPr="00B57D1A">
        <w:t>В отделе опеки и попечительства на конец 2024 года на ведомственном (профилактическом) учете состо</w:t>
      </w:r>
      <w:r w:rsidR="006823DA" w:rsidRPr="00B57D1A">
        <w:t>я</w:t>
      </w:r>
      <w:r w:rsidRPr="00B57D1A">
        <w:t>т 23 семьи</w:t>
      </w:r>
      <w:r w:rsidR="006823DA" w:rsidRPr="00B57D1A">
        <w:t>,</w:t>
      </w:r>
      <w:r w:rsidRPr="00B57D1A">
        <w:t xml:space="preserve"> из них 16 семей, находящихся в социально опасном положении (далее СОП), т.е. состоящи</w:t>
      </w:r>
      <w:r w:rsidR="006823DA" w:rsidRPr="00B57D1A">
        <w:t>х</w:t>
      </w:r>
      <w:r w:rsidRPr="00B57D1A">
        <w:t xml:space="preserve"> на межведомственном учете (на конец 2023 года на учете состояло 28 семей, из них находящихся в СОП</w:t>
      </w:r>
      <w:r w:rsidR="006823DA" w:rsidRPr="00B57D1A">
        <w:t xml:space="preserve"> </w:t>
      </w:r>
      <w:r w:rsidR="006823DA" w:rsidRPr="00B57D1A">
        <w:rPr>
          <w:color w:val="000000"/>
        </w:rPr>
        <w:t>–</w:t>
      </w:r>
      <w:r w:rsidRPr="00B57D1A">
        <w:t xml:space="preserve"> 21 семья). В семьях прожива</w:t>
      </w:r>
      <w:r w:rsidR="006823DA" w:rsidRPr="00B57D1A">
        <w:t>ю</w:t>
      </w:r>
      <w:r w:rsidRPr="00B57D1A">
        <w:t xml:space="preserve">т 40 детей. </w:t>
      </w:r>
    </w:p>
    <w:p w:rsidR="007D670A" w:rsidRPr="00B57D1A" w:rsidRDefault="007D670A" w:rsidP="00B57D1A">
      <w:pPr>
        <w:pStyle w:val="a5"/>
        <w:ind w:firstLine="567"/>
        <w:jc w:val="both"/>
      </w:pPr>
      <w:r w:rsidRPr="00B57D1A">
        <w:t>За 2024 год на учет поставлено 9 семей, находящихся в СОП. Причины постановки на учет</w:t>
      </w:r>
      <w:r w:rsidR="00292473" w:rsidRPr="00B57D1A">
        <w:t xml:space="preserve"> </w:t>
      </w:r>
      <w:r w:rsidR="00292473" w:rsidRPr="00B57D1A">
        <w:rPr>
          <w:color w:val="000000"/>
        </w:rPr>
        <w:t xml:space="preserve">– </w:t>
      </w:r>
      <w:r w:rsidRPr="00B57D1A">
        <w:t>бытовое пьянство родителей и ненадлежащ</w:t>
      </w:r>
      <w:r w:rsidR="00292473" w:rsidRPr="00B57D1A">
        <w:t>е</w:t>
      </w:r>
      <w:r w:rsidRPr="00B57D1A">
        <w:t>е исполнение родительских обязанностей.</w:t>
      </w:r>
    </w:p>
    <w:p w:rsidR="007D670A" w:rsidRPr="00B57D1A" w:rsidRDefault="007D670A" w:rsidP="00B57D1A">
      <w:pPr>
        <w:pStyle w:val="a5"/>
        <w:ind w:firstLine="567"/>
        <w:jc w:val="both"/>
      </w:pPr>
      <w:r w:rsidRPr="00B57D1A">
        <w:t xml:space="preserve">В 2024 году снято с учета 15 семей. Причины снятия с учета </w:t>
      </w:r>
      <w:r w:rsidR="00292473" w:rsidRPr="00B57D1A">
        <w:rPr>
          <w:color w:val="000000"/>
        </w:rPr>
        <w:t>–</w:t>
      </w:r>
      <w:r w:rsidRPr="00B57D1A">
        <w:t xml:space="preserve"> в связи с выполнением плана индивидуально профилактической работы и (или) достижением совершеннолетия детей, 11 семей снято с учета в связи с улучшением ситуации (в 2023 году поставлено на учет 20 семей, снято с учета 30 семей). </w:t>
      </w:r>
    </w:p>
    <w:p w:rsidR="007D670A" w:rsidRPr="00B57D1A" w:rsidRDefault="007D670A" w:rsidP="00B57D1A">
      <w:pPr>
        <w:pStyle w:val="a5"/>
        <w:ind w:firstLine="567"/>
        <w:jc w:val="both"/>
      </w:pPr>
      <w:r w:rsidRPr="00B57D1A">
        <w:t>В 2024 году лишены родительских прав 8 родителей в отношении 8 детей (в 2023 году</w:t>
      </w:r>
      <w:r w:rsidR="00292473" w:rsidRPr="00B57D1A">
        <w:t xml:space="preserve"> </w:t>
      </w:r>
      <w:r w:rsidR="00292473" w:rsidRPr="00B57D1A">
        <w:rPr>
          <w:color w:val="000000"/>
        </w:rPr>
        <w:t>–</w:t>
      </w:r>
      <w:r w:rsidRPr="00B57D1A">
        <w:t xml:space="preserve"> 16 родителей в отношении 21 ребёнка). Ограничены в родительских правах 4 родителя в отношении 3 детей (в 2023 году </w:t>
      </w:r>
      <w:r w:rsidR="00292473" w:rsidRPr="00B57D1A">
        <w:rPr>
          <w:color w:val="000000"/>
        </w:rPr>
        <w:t xml:space="preserve">– </w:t>
      </w:r>
      <w:r w:rsidRPr="00B57D1A">
        <w:t xml:space="preserve">5 родителей в отношении 3 детей). </w:t>
      </w:r>
    </w:p>
    <w:p w:rsidR="007D670A" w:rsidRPr="00B57D1A" w:rsidRDefault="007D670A" w:rsidP="00B57D1A">
      <w:pPr>
        <w:pStyle w:val="a5"/>
        <w:ind w:firstLine="567"/>
        <w:jc w:val="both"/>
      </w:pPr>
      <w:r w:rsidRPr="00B57D1A">
        <w:t xml:space="preserve">В 2024 году сократилось количество семей, состоящих на учете и контроле, что говорит о положительной динамике работы по профилактике социального сиротства. </w:t>
      </w:r>
    </w:p>
    <w:p w:rsidR="007D670A" w:rsidRPr="00B57D1A" w:rsidRDefault="007D670A" w:rsidP="00B57D1A">
      <w:pPr>
        <w:pStyle w:val="a5"/>
        <w:ind w:firstLine="567"/>
        <w:jc w:val="both"/>
      </w:pPr>
      <w:r w:rsidRPr="00B57D1A">
        <w:t>В результате лишения (ограничения) родителей родительских прав без попечения родителей осталось 11 детей, из них переданы под опеку (попечительство, в приемные семьи) 6 детей, устроены в ЦССУ</w:t>
      </w:r>
      <w:r w:rsidR="00292473" w:rsidRPr="00B57D1A">
        <w:t xml:space="preserve"> 2 детей</w:t>
      </w:r>
      <w:r w:rsidRPr="00B57D1A">
        <w:t>, переданы на воспитание второму родителю 3 детей.</w:t>
      </w:r>
      <w:r w:rsidR="00126640" w:rsidRPr="00B57D1A">
        <w:t xml:space="preserve"> </w:t>
      </w:r>
    </w:p>
    <w:p w:rsidR="007D670A" w:rsidRPr="00B57D1A" w:rsidRDefault="007D670A" w:rsidP="00B57D1A">
      <w:pPr>
        <w:pStyle w:val="a5"/>
        <w:ind w:firstLine="567"/>
        <w:jc w:val="both"/>
      </w:pPr>
      <w:r w:rsidRPr="00B57D1A">
        <w:t xml:space="preserve">На основании статьи 77 Семейного кодекса РФ в 2024 году у 4 родителей отобрано 2 ребёнка (изъяты из семьи), дети помещены в СРЦН, в дальнейшем 1 ребёнок передан под опеку, 1 ребёнок помещен в ЦССУ (в 2023 году отобран 1 ребёнок). </w:t>
      </w:r>
    </w:p>
    <w:p w:rsidR="007D670A" w:rsidRPr="00B57D1A" w:rsidRDefault="007D670A" w:rsidP="00B57D1A">
      <w:pPr>
        <w:pStyle w:val="a5"/>
        <w:ind w:firstLine="567"/>
        <w:jc w:val="both"/>
      </w:pPr>
      <w:r w:rsidRPr="00B57D1A">
        <w:t xml:space="preserve">В 2024 году восстановившихся в родительских правах нет, отмена ограничения родительских прав – 1 родитель в отношении 1 ребёнка (в 2023 году восстановился в родительских правах 1 родитель в отношении 1 ребёнка, отмена ограничения родительских прав – 2 родителя в отношении 1 ребёнка). </w:t>
      </w:r>
    </w:p>
    <w:p w:rsidR="007D670A" w:rsidRPr="00B57D1A" w:rsidRDefault="007D670A" w:rsidP="00B57D1A">
      <w:pPr>
        <w:pStyle w:val="a5"/>
        <w:ind w:firstLine="567"/>
        <w:jc w:val="both"/>
      </w:pPr>
      <w:r w:rsidRPr="00B57D1A">
        <w:t xml:space="preserve">На конец 2024 года численность детей-сирот и детей, оставшихся без попечения родителей, состоящих на учете в отделе опеки и попечительства, составила 142 человека (на конец 2023 года </w:t>
      </w:r>
      <w:r w:rsidR="00292473" w:rsidRPr="00B57D1A">
        <w:rPr>
          <w:color w:val="000000"/>
        </w:rPr>
        <w:t xml:space="preserve">– </w:t>
      </w:r>
      <w:r w:rsidRPr="00B57D1A">
        <w:t>168 детей), родственниками подопечных являются 92 опекуна (попечителя, приёмного родителя).</w:t>
      </w:r>
      <w:r w:rsidR="00126640" w:rsidRPr="00B57D1A">
        <w:t xml:space="preserve"> </w:t>
      </w:r>
      <w:r w:rsidRPr="00B57D1A">
        <w:t>Замещающих семей 112, из них 75 приёмных семей. Из 142 подопечных 105 детей прожива</w:t>
      </w:r>
      <w:r w:rsidR="00292473" w:rsidRPr="00B57D1A">
        <w:t>ю</w:t>
      </w:r>
      <w:r w:rsidRPr="00B57D1A">
        <w:t>т в приёмных семьях, 37 детей под опекой (в 2023 году в приемных семьях – 120 детей, под опекой – 48 детей).</w:t>
      </w:r>
      <w:r w:rsidR="00126640" w:rsidRPr="00B57D1A">
        <w:t xml:space="preserve"> </w:t>
      </w:r>
      <w:r w:rsidRPr="00B57D1A">
        <w:t xml:space="preserve">Возрастная категория: от 0 до 7 лет – 5 детей, от 7 до 18 лет – 137 детей. </w:t>
      </w:r>
    </w:p>
    <w:p w:rsidR="007D670A" w:rsidRPr="00B57D1A" w:rsidRDefault="007D670A" w:rsidP="00B57D1A">
      <w:pPr>
        <w:pStyle w:val="a5"/>
        <w:ind w:firstLine="567"/>
        <w:jc w:val="both"/>
      </w:pPr>
      <w:r w:rsidRPr="00B57D1A">
        <w:t xml:space="preserve">В 2024 году под опеку, попечительство, в приёмные семьи передан 21 ребёнок, утративший родительское попечение (в 2023 году </w:t>
      </w:r>
      <w:r w:rsidR="00292473" w:rsidRPr="00B57D1A">
        <w:rPr>
          <w:color w:val="000000"/>
        </w:rPr>
        <w:t xml:space="preserve">– </w:t>
      </w:r>
      <w:r w:rsidRPr="00B57D1A">
        <w:t xml:space="preserve">21 ребёнок). </w:t>
      </w:r>
    </w:p>
    <w:p w:rsidR="007D670A" w:rsidRPr="00B57D1A" w:rsidRDefault="007D670A" w:rsidP="00B57D1A">
      <w:pPr>
        <w:pStyle w:val="a5"/>
        <w:tabs>
          <w:tab w:val="left" w:pos="1635"/>
        </w:tabs>
        <w:ind w:firstLine="567"/>
        <w:jc w:val="both"/>
      </w:pPr>
      <w:r w:rsidRPr="00B57D1A">
        <w:t xml:space="preserve">Снято с учета 44 ребёнка, из них в связи с достижением совершеннолетия </w:t>
      </w:r>
      <w:r w:rsidR="00292473" w:rsidRPr="00B57D1A">
        <w:rPr>
          <w:color w:val="000000"/>
        </w:rPr>
        <w:t xml:space="preserve">– </w:t>
      </w:r>
      <w:r w:rsidRPr="00B57D1A">
        <w:t>31 человек (в 2023 году снят</w:t>
      </w:r>
      <w:r w:rsidR="00292473" w:rsidRPr="00B57D1A">
        <w:t>ы</w:t>
      </w:r>
      <w:r w:rsidRPr="00B57D1A">
        <w:t xml:space="preserve"> с учета 52 ребёнка). </w:t>
      </w:r>
    </w:p>
    <w:p w:rsidR="007D670A" w:rsidRPr="00B57D1A" w:rsidRDefault="007D670A" w:rsidP="00B57D1A">
      <w:pPr>
        <w:pStyle w:val="a5"/>
        <w:tabs>
          <w:tab w:val="left" w:pos="1635"/>
        </w:tabs>
        <w:ind w:firstLine="567"/>
        <w:jc w:val="both"/>
      </w:pPr>
      <w:r w:rsidRPr="00B57D1A">
        <w:t xml:space="preserve">В 2024 году от исполнения обязанностей отстранён 1 приёмный родитель (в 2023 году не отстранялись). По заявлению от исполнения обязанностей освобождён 1 приёмный родитель. </w:t>
      </w:r>
    </w:p>
    <w:p w:rsidR="007D670A" w:rsidRPr="00B57D1A" w:rsidRDefault="007D670A" w:rsidP="00B57D1A">
      <w:pPr>
        <w:pStyle w:val="a5"/>
        <w:ind w:firstLine="567"/>
        <w:jc w:val="both"/>
      </w:pPr>
      <w:r w:rsidRPr="00B57D1A">
        <w:lastRenderedPageBreak/>
        <w:t>В отделе опеки и попечительства на учете состо</w:t>
      </w:r>
      <w:r w:rsidR="00292473" w:rsidRPr="00B57D1A">
        <w:t>я</w:t>
      </w:r>
      <w:r w:rsidRPr="00B57D1A">
        <w:t>т 4 человека, изъявивших желание стать опекунами, попечителями, приёмными родителями детей без родительского попечения.</w:t>
      </w:r>
    </w:p>
    <w:p w:rsidR="007D670A" w:rsidRPr="00B57D1A" w:rsidRDefault="007D670A" w:rsidP="00B57D1A">
      <w:pPr>
        <w:pStyle w:val="a5"/>
        <w:tabs>
          <w:tab w:val="left" w:pos="1635"/>
        </w:tabs>
        <w:ind w:firstLine="567"/>
        <w:jc w:val="both"/>
      </w:pPr>
      <w:r w:rsidRPr="00B57D1A">
        <w:t>В 2024 году количество детей, переданных на воспитание в замещающие семьи</w:t>
      </w:r>
      <w:r w:rsidR="00292473" w:rsidRPr="00B57D1A">
        <w:t>,</w:t>
      </w:r>
      <w:r w:rsidRPr="00B57D1A">
        <w:t xml:space="preserve"> уменьшилось.</w:t>
      </w:r>
      <w:r w:rsidR="00126640" w:rsidRPr="00B57D1A">
        <w:t xml:space="preserve"> </w:t>
      </w:r>
      <w:r w:rsidRPr="00B57D1A">
        <w:t>Необходимо улучшить работу по устройству детей в замещающие семьи.</w:t>
      </w:r>
    </w:p>
    <w:p w:rsidR="007D670A" w:rsidRPr="00B57D1A" w:rsidRDefault="007D670A" w:rsidP="00B57D1A">
      <w:pPr>
        <w:pStyle w:val="a5"/>
        <w:ind w:firstLine="567"/>
        <w:jc w:val="both"/>
      </w:pPr>
      <w:r w:rsidRPr="00B57D1A">
        <w:t>На территории Вельского муниципального района находится 3 учреждения для детей-сирот и детей, оставшихся без попечения родителей (центры содействия семейному устройству – ЦССУ)</w:t>
      </w:r>
      <w:r w:rsidR="00292473" w:rsidRPr="00B57D1A">
        <w:t xml:space="preserve">, </w:t>
      </w:r>
      <w:r w:rsidR="00292473" w:rsidRPr="00B57D1A">
        <w:rPr>
          <w:color w:val="000000"/>
        </w:rPr>
        <w:t>–</w:t>
      </w:r>
      <w:r w:rsidRPr="00B57D1A">
        <w:t xml:space="preserve"> Вельский, </w:t>
      </w:r>
      <w:proofErr w:type="spellStart"/>
      <w:r w:rsidRPr="00B57D1A">
        <w:t>Низовский</w:t>
      </w:r>
      <w:proofErr w:type="spellEnd"/>
      <w:r w:rsidRPr="00B57D1A">
        <w:t xml:space="preserve"> и </w:t>
      </w:r>
      <w:proofErr w:type="spellStart"/>
      <w:r w:rsidRPr="00B57D1A">
        <w:t>Ракуло-Кокшеньгский</w:t>
      </w:r>
      <w:proofErr w:type="spellEnd"/>
      <w:r w:rsidRPr="00B57D1A">
        <w:t>. В ЦССУ воспитыва</w:t>
      </w:r>
      <w:r w:rsidR="00292473" w:rsidRPr="00B57D1A">
        <w:t>ю</w:t>
      </w:r>
      <w:r w:rsidRPr="00B57D1A">
        <w:t>тся и прожива</w:t>
      </w:r>
      <w:r w:rsidR="00292473" w:rsidRPr="00B57D1A">
        <w:t>ю</w:t>
      </w:r>
      <w:r w:rsidRPr="00B57D1A">
        <w:t xml:space="preserve">т 56 детей, утративших родительское попечение (в 2023 году </w:t>
      </w:r>
      <w:r w:rsidR="00292473" w:rsidRPr="00B57D1A">
        <w:rPr>
          <w:color w:val="000000"/>
        </w:rPr>
        <w:t xml:space="preserve">– </w:t>
      </w:r>
      <w:r w:rsidRPr="00B57D1A">
        <w:t xml:space="preserve">65 детей) и 10 детей помещены по заявлению родителей. В 2024 году из ЦССУ в семьи граждан устроено 6 детей </w:t>
      </w:r>
      <w:r w:rsidR="00292473" w:rsidRPr="00B57D1A">
        <w:rPr>
          <w:color w:val="000000"/>
        </w:rPr>
        <w:t>–</w:t>
      </w:r>
      <w:r w:rsidRPr="00B57D1A">
        <w:t xml:space="preserve"> переданы под опеку (в 2023 году – 7 детей). </w:t>
      </w:r>
    </w:p>
    <w:p w:rsidR="007D670A" w:rsidRPr="00B57D1A" w:rsidRDefault="007D670A" w:rsidP="00B57D1A">
      <w:pPr>
        <w:pStyle w:val="a5"/>
        <w:ind w:firstLine="567"/>
        <w:jc w:val="both"/>
      </w:pPr>
      <w:r w:rsidRPr="00B57D1A">
        <w:t xml:space="preserve">На территории Вельского муниципального района находится Вельский психоневрологический интернат, имеющий 4 отделения – </w:t>
      </w:r>
      <w:proofErr w:type="spellStart"/>
      <w:r w:rsidRPr="00B57D1A">
        <w:t>Вельское</w:t>
      </w:r>
      <w:proofErr w:type="spellEnd"/>
      <w:r w:rsidRPr="00B57D1A">
        <w:t xml:space="preserve">, Благовещенское, </w:t>
      </w:r>
      <w:proofErr w:type="spellStart"/>
      <w:r w:rsidRPr="00B57D1A">
        <w:t>Хозьминское</w:t>
      </w:r>
      <w:proofErr w:type="spellEnd"/>
      <w:r w:rsidRPr="00B57D1A">
        <w:t xml:space="preserve">, </w:t>
      </w:r>
      <w:proofErr w:type="spellStart"/>
      <w:r w:rsidRPr="00B57D1A">
        <w:t>Солгинское</w:t>
      </w:r>
      <w:proofErr w:type="spellEnd"/>
      <w:r w:rsidRPr="00B57D1A">
        <w:t xml:space="preserve">. </w:t>
      </w:r>
    </w:p>
    <w:p w:rsidR="007D670A" w:rsidRPr="00B57D1A" w:rsidRDefault="007D670A" w:rsidP="00B57D1A">
      <w:pPr>
        <w:pStyle w:val="a5"/>
        <w:ind w:firstLine="567"/>
        <w:jc w:val="both"/>
      </w:pPr>
      <w:r w:rsidRPr="00B57D1A">
        <w:t>На конец 2024 года численность недееспособных и ограниченно дееспособных граждан, состоящих на учете в отделе опеки и попечительства</w:t>
      </w:r>
      <w:r w:rsidR="00292473" w:rsidRPr="00B57D1A">
        <w:t>,</w:t>
      </w:r>
      <w:r w:rsidRPr="00B57D1A">
        <w:t xml:space="preserve"> составила 504 человека – 498 недееспособные, 6 ограничены в дееспособности, под патронажем граждан нет (в 2023 году </w:t>
      </w:r>
      <w:r w:rsidR="00292473" w:rsidRPr="00B57D1A">
        <w:rPr>
          <w:color w:val="000000"/>
        </w:rPr>
        <w:t xml:space="preserve">– </w:t>
      </w:r>
      <w:r w:rsidRPr="00B57D1A">
        <w:t>512 человек).</w:t>
      </w:r>
      <w:r w:rsidR="00126640" w:rsidRPr="00B57D1A">
        <w:t xml:space="preserve"> </w:t>
      </w:r>
    </w:p>
    <w:p w:rsidR="007D670A" w:rsidRPr="00B57D1A" w:rsidRDefault="007D670A" w:rsidP="00B57D1A">
      <w:pPr>
        <w:pStyle w:val="a5"/>
        <w:ind w:firstLine="567"/>
        <w:jc w:val="both"/>
      </w:pPr>
      <w:r w:rsidRPr="00B57D1A">
        <w:t>На конец 2024 года находятся в ПНИ 449 человек, из них 443 человека признаны недееспособными, 6 человек ограничены в дееспособности (в 2023 году</w:t>
      </w:r>
      <w:r w:rsidR="00292473" w:rsidRPr="00B57D1A">
        <w:t xml:space="preserve"> </w:t>
      </w:r>
      <w:r w:rsidR="00292473" w:rsidRPr="00B57D1A">
        <w:rPr>
          <w:color w:val="000000"/>
        </w:rPr>
        <w:t>–</w:t>
      </w:r>
      <w:r w:rsidRPr="00B57D1A">
        <w:t xml:space="preserve"> 455 человек). В Вельском отделении прожива</w:t>
      </w:r>
      <w:r w:rsidR="00292473" w:rsidRPr="00B57D1A">
        <w:t>ю</w:t>
      </w:r>
      <w:r w:rsidRPr="00B57D1A">
        <w:t xml:space="preserve">т 256 человек, в Благовещенском отделении </w:t>
      </w:r>
      <w:r w:rsidR="00292473" w:rsidRPr="00B57D1A">
        <w:rPr>
          <w:color w:val="000000"/>
        </w:rPr>
        <w:t>–</w:t>
      </w:r>
      <w:r w:rsidRPr="00B57D1A">
        <w:t xml:space="preserve"> 118 человек, в </w:t>
      </w:r>
      <w:proofErr w:type="spellStart"/>
      <w:r w:rsidRPr="00B57D1A">
        <w:t>Хозьминском</w:t>
      </w:r>
      <w:proofErr w:type="spellEnd"/>
      <w:r w:rsidRPr="00B57D1A">
        <w:t xml:space="preserve"> отделении </w:t>
      </w:r>
      <w:r w:rsidR="00292473" w:rsidRPr="00B57D1A">
        <w:rPr>
          <w:color w:val="000000"/>
        </w:rPr>
        <w:t xml:space="preserve">– </w:t>
      </w:r>
      <w:r w:rsidRPr="00B57D1A">
        <w:t xml:space="preserve">38 человек, в Солгинском отделении </w:t>
      </w:r>
      <w:r w:rsidR="00292473" w:rsidRPr="00B57D1A">
        <w:rPr>
          <w:color w:val="000000"/>
        </w:rPr>
        <w:t xml:space="preserve">– </w:t>
      </w:r>
      <w:r w:rsidRPr="00B57D1A">
        <w:t>37 человек.</w:t>
      </w:r>
      <w:r w:rsidR="00126640" w:rsidRPr="00B57D1A">
        <w:t xml:space="preserve"> </w:t>
      </w:r>
    </w:p>
    <w:p w:rsidR="007D670A" w:rsidRPr="00B57D1A" w:rsidRDefault="007D670A" w:rsidP="00B57D1A">
      <w:pPr>
        <w:pStyle w:val="a5"/>
        <w:ind w:firstLine="567"/>
        <w:jc w:val="both"/>
      </w:pPr>
      <w:r w:rsidRPr="00B57D1A">
        <w:t>На конец 2024 года под опекой физических лиц наход</w:t>
      </w:r>
      <w:r w:rsidR="00292473" w:rsidRPr="00B57D1A">
        <w:t>я</w:t>
      </w:r>
      <w:r w:rsidRPr="00B57D1A">
        <w:t xml:space="preserve">тся 55 недееспособных гражданин (в 2023 году </w:t>
      </w:r>
      <w:r w:rsidR="00292473" w:rsidRPr="00B57D1A">
        <w:rPr>
          <w:color w:val="000000"/>
        </w:rPr>
        <w:t xml:space="preserve">– </w:t>
      </w:r>
      <w:r w:rsidRPr="00B57D1A">
        <w:t xml:space="preserve">57 человек). Опекунами этих граждан в основном являются близкие родственники. </w:t>
      </w:r>
    </w:p>
    <w:p w:rsidR="007D670A" w:rsidRPr="00B57D1A" w:rsidRDefault="007D670A" w:rsidP="00037048">
      <w:pPr>
        <w:pStyle w:val="a5"/>
        <w:ind w:firstLine="567"/>
        <w:jc w:val="both"/>
      </w:pPr>
      <w:r w:rsidRPr="00B57D1A">
        <w:t xml:space="preserve">В 2024 году поставлено на учет 17 человек, лишенных дееспособности Вельским районным судом (в 2023 году </w:t>
      </w:r>
      <w:r w:rsidR="00292473" w:rsidRPr="00B57D1A">
        <w:rPr>
          <w:color w:val="000000"/>
        </w:rPr>
        <w:t xml:space="preserve">– </w:t>
      </w:r>
      <w:r w:rsidRPr="00B57D1A">
        <w:t>8 человек), 3 человека переданы под опеку родственникам, 14 ч</w:t>
      </w:r>
      <w:r w:rsidR="00037048">
        <w:t xml:space="preserve">еловек помещены в ПНИ. </w:t>
      </w:r>
      <w:r w:rsidRPr="00B57D1A">
        <w:t xml:space="preserve">Снято с учета 23 человека, по причине смерти </w:t>
      </w:r>
      <w:r w:rsidR="00292473" w:rsidRPr="00B57D1A">
        <w:rPr>
          <w:color w:val="000000"/>
        </w:rPr>
        <w:t xml:space="preserve">– </w:t>
      </w:r>
      <w:r w:rsidRPr="00B57D1A">
        <w:t>22 человека, 1 человек выбыл с территории Вельского района (сменил местожительств</w:t>
      </w:r>
      <w:r w:rsidR="00292473" w:rsidRPr="00B57D1A">
        <w:t>о</w:t>
      </w:r>
      <w:r w:rsidRPr="00B57D1A">
        <w:t>).</w:t>
      </w:r>
    </w:p>
    <w:p w:rsidR="007D670A" w:rsidRPr="00B57D1A" w:rsidRDefault="007D670A" w:rsidP="00B57D1A">
      <w:pPr>
        <w:pStyle w:val="a5"/>
        <w:tabs>
          <w:tab w:val="left" w:pos="1635"/>
        </w:tabs>
        <w:ind w:firstLine="567"/>
        <w:jc w:val="both"/>
      </w:pPr>
      <w:r w:rsidRPr="00B57D1A">
        <w:t xml:space="preserve">На конец 2024 года за 105 детьми-сиротами и детьми, оставшимися без попечения родителей, сохранено право на проживание в жилом помещении (в 2023 году </w:t>
      </w:r>
      <w:r w:rsidR="00037048">
        <w:rPr>
          <w:color w:val="000000"/>
        </w:rPr>
        <w:t>–</w:t>
      </w:r>
      <w:r w:rsidR="00D34922" w:rsidRPr="00B57D1A">
        <w:rPr>
          <w:color w:val="000000"/>
        </w:rPr>
        <w:t xml:space="preserve"> </w:t>
      </w:r>
      <w:r w:rsidRPr="00B57D1A">
        <w:t>за 119 детьми).</w:t>
      </w:r>
      <w:r w:rsidR="00126640" w:rsidRPr="00B57D1A">
        <w:t xml:space="preserve"> </w:t>
      </w:r>
    </w:p>
    <w:p w:rsidR="007D670A" w:rsidRPr="00B57D1A" w:rsidRDefault="007D670A" w:rsidP="00B57D1A">
      <w:pPr>
        <w:pStyle w:val="a5"/>
        <w:tabs>
          <w:tab w:val="left" w:pos="1635"/>
        </w:tabs>
        <w:ind w:firstLine="567"/>
        <w:jc w:val="both"/>
      </w:pPr>
      <w:r w:rsidRPr="00B57D1A">
        <w:t>Контроль за сохранностью и надлежащим использованием жилых помещений осуществляется в соответствии с законодательством и согласно утвержденно</w:t>
      </w:r>
      <w:r w:rsidR="00D34922" w:rsidRPr="00B57D1A">
        <w:t>му</w:t>
      </w:r>
      <w:r w:rsidRPr="00B57D1A">
        <w:t xml:space="preserve"> график</w:t>
      </w:r>
      <w:r w:rsidR="00D34922" w:rsidRPr="00B57D1A">
        <w:t>у</w:t>
      </w:r>
      <w:r w:rsidRPr="00B57D1A">
        <w:t xml:space="preserve"> проверок, плановые проверки проводились 2 раза год.</w:t>
      </w:r>
    </w:p>
    <w:p w:rsidR="007D670A" w:rsidRPr="00B57D1A" w:rsidRDefault="007D670A" w:rsidP="00B57D1A">
      <w:pPr>
        <w:pStyle w:val="a5"/>
        <w:tabs>
          <w:tab w:val="left" w:pos="1635"/>
        </w:tabs>
        <w:ind w:firstLine="567"/>
        <w:jc w:val="both"/>
      </w:pPr>
      <w:r w:rsidRPr="00B57D1A">
        <w:t>На конец 2024 года на контроле находится 70 жилых помещений. Из них 44 жил</w:t>
      </w:r>
      <w:r w:rsidR="00D34922" w:rsidRPr="00B57D1A">
        <w:t>ых</w:t>
      </w:r>
      <w:r w:rsidRPr="00B57D1A">
        <w:t xml:space="preserve"> помещени</w:t>
      </w:r>
      <w:r w:rsidR="00D34922" w:rsidRPr="00B57D1A">
        <w:t>я</w:t>
      </w:r>
      <w:r w:rsidRPr="00B57D1A">
        <w:t xml:space="preserve"> явля</w:t>
      </w:r>
      <w:r w:rsidR="00D34922" w:rsidRPr="00B57D1A">
        <w:t>ю</w:t>
      </w:r>
      <w:r w:rsidRPr="00B57D1A">
        <w:t>тся муниципальной собственность</w:t>
      </w:r>
      <w:r w:rsidR="00D34922" w:rsidRPr="00B57D1A">
        <w:t>ю</w:t>
      </w:r>
      <w:r w:rsidRPr="00B57D1A">
        <w:t>, 4 жилых помещени</w:t>
      </w:r>
      <w:r w:rsidR="00D34922" w:rsidRPr="00B57D1A">
        <w:t>я</w:t>
      </w:r>
      <w:r w:rsidRPr="00B57D1A">
        <w:t xml:space="preserve"> наход</w:t>
      </w:r>
      <w:r w:rsidR="00D34922" w:rsidRPr="00B57D1A">
        <w:t>я</w:t>
      </w:r>
      <w:r w:rsidRPr="00B57D1A">
        <w:t>тся в собственности детей-сирот и детей, оставшихся без попечения родителей, в 22 жилых помещениях имеется доля в праве общей долевой собственности на жилое помещение (на конец 2023 года на контроле находилось 97 жилых помещени</w:t>
      </w:r>
      <w:r w:rsidR="00D34922" w:rsidRPr="00B57D1A">
        <w:t>й</w:t>
      </w:r>
      <w:r w:rsidRPr="00B57D1A">
        <w:t xml:space="preserve">). </w:t>
      </w:r>
    </w:p>
    <w:p w:rsidR="007D670A" w:rsidRPr="00B57D1A" w:rsidRDefault="007D670A" w:rsidP="00B57D1A">
      <w:pPr>
        <w:pStyle w:val="a5"/>
        <w:tabs>
          <w:tab w:val="left" w:pos="1635"/>
        </w:tabs>
        <w:ind w:firstLine="567"/>
        <w:jc w:val="both"/>
      </w:pPr>
      <w:r w:rsidRPr="00B57D1A">
        <w:t xml:space="preserve">На конец 2024 года количество специализированных жилых помещений составило 106 квартир (на конец 2023 года – 97 квартир). Контроль за использованием специализированных жилых помещений осуществляется 1 раз в год. </w:t>
      </w:r>
    </w:p>
    <w:p w:rsidR="007D670A" w:rsidRPr="00B57D1A" w:rsidRDefault="007D670A" w:rsidP="00B57D1A">
      <w:pPr>
        <w:pStyle w:val="a5"/>
        <w:tabs>
          <w:tab w:val="left" w:pos="1635"/>
        </w:tabs>
        <w:ind w:firstLine="567"/>
        <w:jc w:val="both"/>
      </w:pPr>
      <w:r w:rsidRPr="00B57D1A">
        <w:t xml:space="preserve">На конец 2024 года в списке детей-сирот и детей, оставшихся без попечения родителей, нуждающихся в предоставлении жилых помещений, числится 163 человека, из них право на получение жилья возникло у 102 человек (в 2023 году – 196 человек, возникло право у 129 человек). </w:t>
      </w:r>
    </w:p>
    <w:p w:rsidR="007D670A" w:rsidRPr="00B57D1A" w:rsidRDefault="007D670A" w:rsidP="00B57D1A">
      <w:pPr>
        <w:pStyle w:val="a5"/>
        <w:tabs>
          <w:tab w:val="left" w:pos="1635"/>
        </w:tabs>
        <w:ind w:firstLine="567"/>
        <w:jc w:val="both"/>
      </w:pPr>
      <w:r w:rsidRPr="00B57D1A">
        <w:t xml:space="preserve">В 2024 году в список включен 21 человек, исключено из списка 53 человека, из них 42 человека в связи </w:t>
      </w:r>
      <w:r w:rsidR="00D34922" w:rsidRPr="00B57D1A">
        <w:rPr>
          <w:color w:val="000000"/>
        </w:rPr>
        <w:t xml:space="preserve">– </w:t>
      </w:r>
      <w:r w:rsidRPr="00B57D1A">
        <w:t xml:space="preserve">с предоставлением жилых помещений (в 2023 году включено 32 человека, исключено 20 человек, в связи с предоставлением жилья </w:t>
      </w:r>
      <w:r w:rsidR="00D34922" w:rsidRPr="00B57D1A">
        <w:rPr>
          <w:color w:val="000000"/>
        </w:rPr>
        <w:t xml:space="preserve">– </w:t>
      </w:r>
      <w:r w:rsidRPr="00B57D1A">
        <w:t xml:space="preserve">9 человек). </w:t>
      </w:r>
    </w:p>
    <w:p w:rsidR="007D670A" w:rsidRPr="00B57D1A" w:rsidRDefault="007D670A" w:rsidP="00B57D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7D1A">
        <w:rPr>
          <w:rFonts w:ascii="Times New Roman" w:hAnsi="Times New Roman" w:cs="Times New Roman"/>
          <w:sz w:val="24"/>
          <w:szCs w:val="24"/>
        </w:rPr>
        <w:t xml:space="preserve">В 2024 году из бюджета Архангельской области на осуществление государственных полномочий по предоставлению жилых помещений детям-сиротам и детям, оставшимся без </w:t>
      </w:r>
      <w:r w:rsidRPr="00B57D1A">
        <w:rPr>
          <w:rFonts w:ascii="Times New Roman" w:hAnsi="Times New Roman" w:cs="Times New Roman"/>
          <w:sz w:val="24"/>
          <w:szCs w:val="24"/>
        </w:rPr>
        <w:lastRenderedPageBreak/>
        <w:t xml:space="preserve">попечения родителей, а также лицам из их числа, выделена субвенция </w:t>
      </w:r>
      <w:r w:rsidRPr="00B57D1A">
        <w:rPr>
          <w:rFonts w:ascii="Times New Roman" w:eastAsia="Times New Roman" w:hAnsi="Times New Roman" w:cs="Times New Roman"/>
          <w:sz w:val="24"/>
          <w:szCs w:val="24"/>
          <w:lang w:eastAsia="ru-RU"/>
        </w:rPr>
        <w:t xml:space="preserve">размере 42 342 888 руб. </w:t>
      </w:r>
      <w:r w:rsidRPr="00B57D1A">
        <w:rPr>
          <w:rFonts w:ascii="Times New Roman" w:hAnsi="Times New Roman" w:cs="Times New Roman"/>
          <w:sz w:val="24"/>
          <w:szCs w:val="24"/>
        </w:rPr>
        <w:t xml:space="preserve">(в 2023 субвенция </w:t>
      </w:r>
      <w:r w:rsidR="00037048">
        <w:rPr>
          <w:rFonts w:ascii="Times New Roman" w:hAnsi="Times New Roman" w:cs="Times New Roman"/>
          <w:sz w:val="24"/>
          <w:szCs w:val="24"/>
        </w:rPr>
        <w:t>составила 1 763 094 руб.</w:t>
      </w:r>
      <w:r w:rsidRPr="00B57D1A">
        <w:rPr>
          <w:rFonts w:ascii="Times New Roman" w:hAnsi="Times New Roman" w:cs="Times New Roman"/>
          <w:sz w:val="24"/>
          <w:szCs w:val="24"/>
        </w:rPr>
        <w:t>).</w:t>
      </w:r>
      <w:r w:rsidR="00126640" w:rsidRPr="00B57D1A">
        <w:rPr>
          <w:rFonts w:ascii="Times New Roman" w:hAnsi="Times New Roman" w:cs="Times New Roman"/>
          <w:sz w:val="24"/>
          <w:szCs w:val="24"/>
        </w:rPr>
        <w:t xml:space="preserve"> </w:t>
      </w:r>
    </w:p>
    <w:p w:rsidR="007D670A" w:rsidRPr="00B57D1A" w:rsidRDefault="007D670A" w:rsidP="00B57D1A">
      <w:pPr>
        <w:pStyle w:val="a5"/>
        <w:ind w:firstLine="567"/>
        <w:jc w:val="both"/>
      </w:pPr>
      <w:r w:rsidRPr="00B57D1A">
        <w:t>За счет субвенции приобретено 15 жилых помещений в ГП «</w:t>
      </w:r>
      <w:proofErr w:type="spellStart"/>
      <w:r w:rsidRPr="00B57D1A">
        <w:t>Вельское</w:t>
      </w:r>
      <w:proofErr w:type="spellEnd"/>
      <w:r w:rsidRPr="00B57D1A">
        <w:t xml:space="preserve">» для лиц из числа детей-сирот и детей, оставшихся без попечения родителей (в 2023 году </w:t>
      </w:r>
      <w:r w:rsidR="00D34922" w:rsidRPr="00B57D1A">
        <w:rPr>
          <w:color w:val="000000"/>
        </w:rPr>
        <w:t xml:space="preserve">– </w:t>
      </w:r>
      <w:r w:rsidRPr="00B57D1A">
        <w:t xml:space="preserve">1 жилое помещение). С заявлениями о предоставлении и использовании жилищного сертификата лица из числа детей-сирот и детей, оставшихся без попечения родителей, не обращались. </w:t>
      </w:r>
    </w:p>
    <w:p w:rsidR="007D670A" w:rsidRPr="00B57D1A" w:rsidRDefault="007D670A" w:rsidP="00B57D1A">
      <w:pPr>
        <w:pStyle w:val="a5"/>
        <w:ind w:firstLine="567"/>
        <w:jc w:val="both"/>
      </w:pPr>
      <w:r w:rsidRPr="00B57D1A">
        <w:t>В 2024 году в жилых домах, построенных и сданных в эксплуатацию по программе «Переселение граждан из аварийного жилфонда»</w:t>
      </w:r>
      <w:r w:rsidR="00D34922" w:rsidRPr="00B57D1A">
        <w:t>,</w:t>
      </w:r>
      <w:r w:rsidRPr="00B57D1A">
        <w:t xml:space="preserve"> на территории ГП «</w:t>
      </w:r>
      <w:proofErr w:type="spellStart"/>
      <w:r w:rsidRPr="00B57D1A">
        <w:t>Вельское</w:t>
      </w:r>
      <w:proofErr w:type="spellEnd"/>
      <w:r w:rsidRPr="00B57D1A">
        <w:t xml:space="preserve">» построено 26 квартир для лиц из числа детей-сирот и детей, оставшихся без попечения родителей, состоящих в списке подлежащих обеспечению жилыми помещениями на территории Вельского муниципального района. Квартиры предоставлены в июле 2024 года, обеспечены жилыми помещениями 26 лиц указанной категории. </w:t>
      </w:r>
    </w:p>
    <w:p w:rsidR="007D670A" w:rsidRPr="00B57D1A" w:rsidRDefault="007D670A" w:rsidP="00037048">
      <w:pPr>
        <w:pStyle w:val="a5"/>
        <w:ind w:firstLine="567"/>
        <w:jc w:val="both"/>
      </w:pPr>
      <w:r w:rsidRPr="00B57D1A">
        <w:t>В ноябре 2024 года было перераспределение лимитов субвенции между Министерством труда, занятости и социального развития и Министерством строительства для приобретения 1 квартиры в ГП «</w:t>
      </w:r>
      <w:proofErr w:type="spellStart"/>
      <w:r w:rsidRPr="00B57D1A">
        <w:t>Кулойское</w:t>
      </w:r>
      <w:proofErr w:type="spellEnd"/>
      <w:r w:rsidRPr="00B57D1A">
        <w:t>» во вновь построенном жилом доме по программе «Переселение граждан из аварийного жилфонда». Квартира предоставлена лицу из числа детей-сирот и детей, оста</w:t>
      </w:r>
      <w:r w:rsidR="00037048">
        <w:t>вшихся без попечения родителей.</w:t>
      </w:r>
    </w:p>
    <w:p w:rsidR="007D670A" w:rsidRPr="00B57D1A" w:rsidRDefault="007D670A" w:rsidP="00B57D1A">
      <w:pPr>
        <w:pStyle w:val="a5"/>
        <w:ind w:firstLine="709"/>
        <w:jc w:val="both"/>
      </w:pPr>
      <w:r w:rsidRPr="00B57D1A">
        <w:tab/>
      </w:r>
    </w:p>
    <w:p w:rsidR="007D670A" w:rsidRPr="00B57D1A" w:rsidRDefault="007D670A"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ПРОФИЛАКТИКИ ПОДРОСТКОВОЙ ПРЕСТУПНОСТИ, ЗАЩИТЕ ПРАВ НЕСОВЕРШЕННОЛЕТНИХ</w:t>
      </w:r>
    </w:p>
    <w:p w:rsidR="00037048" w:rsidRDefault="00037048" w:rsidP="00B57D1A">
      <w:pPr>
        <w:spacing w:after="0" w:line="240" w:lineRule="auto"/>
        <w:ind w:firstLine="567"/>
        <w:jc w:val="both"/>
        <w:rPr>
          <w:rFonts w:ascii="Times New Roman" w:hAnsi="Times New Roman" w:cs="Times New Roman"/>
          <w:sz w:val="24"/>
          <w:szCs w:val="24"/>
        </w:rPr>
      </w:pP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провели 26 плановых заседаний (за аналогичный период прошлого года (далее АППГ) – 27), на которых рассмотрели 23 </w:t>
      </w:r>
      <w:proofErr w:type="spellStart"/>
      <w:r w:rsidRPr="00B57D1A">
        <w:rPr>
          <w:rFonts w:ascii="Times New Roman" w:hAnsi="Times New Roman" w:cs="Times New Roman"/>
          <w:sz w:val="24"/>
          <w:szCs w:val="24"/>
        </w:rPr>
        <w:t>общепрофилактических</w:t>
      </w:r>
      <w:proofErr w:type="spellEnd"/>
      <w:r w:rsidRPr="00B57D1A">
        <w:rPr>
          <w:rFonts w:ascii="Times New Roman" w:hAnsi="Times New Roman" w:cs="Times New Roman"/>
          <w:sz w:val="24"/>
          <w:szCs w:val="24"/>
        </w:rPr>
        <w:t xml:space="preserve"> вопроса.</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комиссией проделана определенная работа по защите прав несовершеннолетних. Заявлен один иск (за АППГ – 1) в отношении одного подростка о возмещении морального вреда, причиненного несовершеннолетнему в результате противоправного поведения (побои). Иск судом удовлетворен. С родителя ответчика в пользу истца взыскано 20 тысяч рублей. </w:t>
      </w:r>
    </w:p>
    <w:p w:rsidR="007D670A" w:rsidRPr="00B57D1A" w:rsidRDefault="007D670A" w:rsidP="00B57D1A">
      <w:pPr>
        <w:pStyle w:val="ConsPlusNormal"/>
        <w:ind w:firstLine="567"/>
        <w:jc w:val="both"/>
        <w:rPr>
          <w:sz w:val="24"/>
          <w:szCs w:val="24"/>
        </w:rPr>
      </w:pPr>
      <w:r w:rsidRPr="00B57D1A">
        <w:rPr>
          <w:sz w:val="24"/>
          <w:szCs w:val="24"/>
        </w:rPr>
        <w:t>В течение 2024 года рассмотрено 6 обращений об оставлении</w:t>
      </w:r>
      <w:r w:rsidR="00126640" w:rsidRPr="00B57D1A">
        <w:rPr>
          <w:sz w:val="24"/>
          <w:szCs w:val="24"/>
        </w:rPr>
        <w:t xml:space="preserve"> </w:t>
      </w:r>
      <w:r w:rsidRPr="00B57D1A">
        <w:rPr>
          <w:sz w:val="24"/>
          <w:szCs w:val="24"/>
        </w:rPr>
        <w:t xml:space="preserve">несовершеннолетними общеобразовательных организаций против </w:t>
      </w:r>
      <w:r w:rsidRPr="00B57D1A">
        <w:rPr>
          <w:bCs/>
          <w:sz w:val="24"/>
          <w:szCs w:val="24"/>
        </w:rPr>
        <w:t xml:space="preserve">14 за </w:t>
      </w:r>
      <w:r w:rsidRPr="00B57D1A">
        <w:rPr>
          <w:sz w:val="24"/>
          <w:szCs w:val="24"/>
        </w:rPr>
        <w:t xml:space="preserve">АППГ, из них удовлетворено 6. </w:t>
      </w:r>
      <w:r w:rsidRPr="00B57D1A">
        <w:rPr>
          <w:color w:val="000000"/>
          <w:sz w:val="24"/>
          <w:szCs w:val="24"/>
        </w:rPr>
        <w:t xml:space="preserve">В отношении </w:t>
      </w:r>
      <w:r w:rsidRPr="00B57D1A">
        <w:rPr>
          <w:sz w:val="24"/>
          <w:szCs w:val="24"/>
        </w:rPr>
        <w:t xml:space="preserve">6 </w:t>
      </w:r>
      <w:r w:rsidRPr="00B57D1A">
        <w:rPr>
          <w:color w:val="000000"/>
          <w:sz w:val="24"/>
          <w:szCs w:val="24"/>
        </w:rPr>
        <w:t xml:space="preserve">подростков со стороны комиссии были приняты меры </w:t>
      </w:r>
      <w:r w:rsidRPr="00B57D1A">
        <w:rPr>
          <w:sz w:val="24"/>
          <w:szCs w:val="24"/>
        </w:rPr>
        <w:t xml:space="preserve">по продолжению образования в вечерней сменной общеобразовательной школе. </w:t>
      </w:r>
    </w:p>
    <w:p w:rsidR="007D670A" w:rsidRPr="00B57D1A" w:rsidRDefault="007D670A" w:rsidP="00B57D1A">
      <w:pPr>
        <w:pStyle w:val="3"/>
        <w:spacing w:after="0" w:line="240" w:lineRule="auto"/>
        <w:ind w:left="0"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на учете находились 84 подростка (против 106 за АППГ), 21 несовершеннолетних из 84 вовлечены в различные виды занятости и досуга на системной основе.</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Всего в 2024 году комиссия рассмотрела 683 материала</w:t>
      </w:r>
      <w:r w:rsidRPr="00B57D1A">
        <w:rPr>
          <w:rFonts w:ascii="Times New Roman" w:hAnsi="Times New Roman" w:cs="Times New Roman"/>
          <w:spacing w:val="1"/>
          <w:sz w:val="24"/>
          <w:szCs w:val="24"/>
        </w:rPr>
        <w:t xml:space="preserve"> (за АППГ – 1083) </w:t>
      </w:r>
      <w:r w:rsidRPr="00B57D1A">
        <w:rPr>
          <w:rFonts w:ascii="Times New Roman" w:hAnsi="Times New Roman" w:cs="Times New Roman"/>
          <w:sz w:val="24"/>
          <w:szCs w:val="24"/>
        </w:rPr>
        <w:t xml:space="preserve">(-400), из них 481 – административные протоколы (за АППГ – 873), в том числе 408 </w:t>
      </w:r>
      <w:r w:rsidR="00D349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на родителей (за АППГ – 685) (-277), 64 дела – на несовершеннолетних (за АППГ</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 147) (-83), 9 –</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взрослых лиц (за АППГ</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 41) (-32).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Повторно обсуждены на заседании комиссии по части 1 статьи 5.35 КоАП РФ:</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33 законных представителя, 3 и более раз – 20 родителей. Все семьи состоят на ведомственных/межведомственных учетах.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bCs/>
          <w:sz w:val="24"/>
          <w:szCs w:val="24"/>
        </w:rPr>
        <w:t>Фактов вовлечения законными представителями в совершение детьми преступлений, правонарушений не выявлено. Протоколы за нарушение правил пожарной безопасности за выпадение детей из окон отсутствуют, за купание несовершеннолетних без законных представителей привлечено к административной ответственности</w:t>
      </w:r>
      <w:r w:rsidR="00126640" w:rsidRPr="00B57D1A">
        <w:rPr>
          <w:rFonts w:ascii="Times New Roman" w:hAnsi="Times New Roman" w:cs="Times New Roman"/>
          <w:bCs/>
          <w:sz w:val="24"/>
          <w:szCs w:val="24"/>
        </w:rPr>
        <w:t xml:space="preserve"> </w:t>
      </w:r>
      <w:r w:rsidRPr="00B57D1A">
        <w:rPr>
          <w:rFonts w:ascii="Times New Roman" w:hAnsi="Times New Roman" w:cs="Times New Roman"/>
          <w:bCs/>
          <w:sz w:val="24"/>
          <w:szCs w:val="24"/>
        </w:rPr>
        <w:t xml:space="preserve">4 родителя. </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Из 266 материалов в отношении несовершеннолетних на заседании комиссии рассмотрено 64 административных протоколов (за АППГ – 147), вынесено 11 постановлений об отказе в возбуждении уголовного дела в связи с</w:t>
      </w:r>
      <w:r w:rsidR="00D34922"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недостижением</w:t>
      </w:r>
      <w:proofErr w:type="spellEnd"/>
      <w:r w:rsidRPr="00B57D1A">
        <w:rPr>
          <w:rFonts w:ascii="Times New Roman" w:hAnsi="Times New Roman" w:cs="Times New Roman"/>
          <w:sz w:val="24"/>
          <w:szCs w:val="24"/>
        </w:rPr>
        <w:t xml:space="preserve"> возраста привлечения к уголовной ответственности (за АППГ – 26), 172 материала рассмотрено в связи с </w:t>
      </w:r>
      <w:proofErr w:type="spellStart"/>
      <w:r w:rsidRPr="00B57D1A">
        <w:rPr>
          <w:rFonts w:ascii="Times New Roman" w:hAnsi="Times New Roman" w:cs="Times New Roman"/>
          <w:sz w:val="24"/>
          <w:szCs w:val="24"/>
        </w:rPr>
        <w:t>недостижением</w:t>
      </w:r>
      <w:proofErr w:type="spellEnd"/>
      <w:r w:rsidRPr="00B57D1A">
        <w:rPr>
          <w:rFonts w:ascii="Times New Roman" w:hAnsi="Times New Roman" w:cs="Times New Roman"/>
          <w:sz w:val="24"/>
          <w:szCs w:val="24"/>
        </w:rPr>
        <w:t xml:space="preserve"> возраста привлечения к административной ответственности (за АППГ– 178).</w:t>
      </w:r>
      <w:r w:rsidR="00126640" w:rsidRPr="00B57D1A">
        <w:rPr>
          <w:rFonts w:ascii="Times New Roman" w:hAnsi="Times New Roman" w:cs="Times New Roman"/>
          <w:sz w:val="24"/>
          <w:szCs w:val="24"/>
        </w:rPr>
        <w:t xml:space="preserve"> </w:t>
      </w:r>
    </w:p>
    <w:p w:rsidR="00D34922"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В учетном периоде выявлено и рассмотрено 20 административных правонарушений, связанных с употреблением спиртных напитков (АППГ – 45), в которых участвовало 15 подростков в возрасте от 16 до 18 лет (за АППГ</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 44). С 44 до 15 уменьшилось количество привлеченных</w:t>
      </w:r>
      <w:r w:rsidRPr="00B57D1A">
        <w:rPr>
          <w:rFonts w:ascii="Times New Roman" w:hAnsi="Times New Roman" w:cs="Times New Roman"/>
          <w:color w:val="FF0000"/>
          <w:sz w:val="24"/>
          <w:szCs w:val="24"/>
        </w:rPr>
        <w:t xml:space="preserve"> </w:t>
      </w:r>
      <w:r w:rsidRPr="00B57D1A">
        <w:rPr>
          <w:rFonts w:ascii="Times New Roman" w:hAnsi="Times New Roman" w:cs="Times New Roman"/>
          <w:sz w:val="24"/>
          <w:szCs w:val="24"/>
        </w:rPr>
        <w:t xml:space="preserve">за нахождение в состоянии опьянения несовершеннолетних детей в возрасте до шестнадцати лет, либо потребление (распитие) ими алкогольной и спиртосодержащей продукции. </w:t>
      </w:r>
    </w:p>
    <w:p w:rsidR="007D670A" w:rsidRPr="00B57D1A" w:rsidRDefault="00D34922"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333333"/>
          <w:sz w:val="24"/>
          <w:szCs w:val="24"/>
        </w:rPr>
        <w:t>С</w:t>
      </w:r>
      <w:r w:rsidR="007D670A" w:rsidRPr="00B57D1A">
        <w:rPr>
          <w:rFonts w:ascii="Times New Roman" w:hAnsi="Times New Roman" w:cs="Times New Roman"/>
          <w:color w:val="333333"/>
          <w:sz w:val="24"/>
          <w:szCs w:val="24"/>
        </w:rPr>
        <w:t>нижение протоколов по несовершеннолетним отмечается в связи с профилактической работой в образовательных организациях</w:t>
      </w:r>
      <w:r w:rsidRPr="00B57D1A">
        <w:rPr>
          <w:rFonts w:ascii="Times New Roman" w:hAnsi="Times New Roman" w:cs="Times New Roman"/>
          <w:color w:val="333333"/>
          <w:sz w:val="24"/>
          <w:szCs w:val="24"/>
        </w:rPr>
        <w:t>,</w:t>
      </w:r>
      <w:r w:rsidR="007D670A" w:rsidRPr="00B57D1A">
        <w:rPr>
          <w:rFonts w:ascii="Times New Roman" w:hAnsi="Times New Roman" w:cs="Times New Roman"/>
          <w:color w:val="333333"/>
          <w:sz w:val="24"/>
          <w:szCs w:val="24"/>
        </w:rPr>
        <w:t xml:space="preserve"> распространением в социальных сетях</w:t>
      </w:r>
      <w:r w:rsidR="00126640" w:rsidRPr="00B57D1A">
        <w:rPr>
          <w:rFonts w:ascii="Times New Roman" w:hAnsi="Times New Roman" w:cs="Times New Roman"/>
          <w:color w:val="333333"/>
          <w:sz w:val="24"/>
          <w:szCs w:val="24"/>
        </w:rPr>
        <w:t xml:space="preserve"> </w:t>
      </w:r>
      <w:r w:rsidR="007D670A" w:rsidRPr="00B57D1A">
        <w:rPr>
          <w:rFonts w:ascii="Times New Roman" w:hAnsi="Times New Roman" w:cs="Times New Roman"/>
          <w:color w:val="333333"/>
          <w:sz w:val="24"/>
          <w:szCs w:val="24"/>
        </w:rPr>
        <w:t>роликов, буклетов, направленных на пропаганду здорового образа жизни.</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Отсутствуют случаи вовлечения родителями/законными представителями детей в употребление алкогольной и спиртосодержащей продукции, нет</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фактов вовлечения детей</w:t>
      </w:r>
      <w:r w:rsidRPr="00B57D1A">
        <w:rPr>
          <w:rFonts w:ascii="Times New Roman" w:hAnsi="Times New Roman" w:cs="Times New Roman"/>
          <w:color w:val="FF0000"/>
          <w:sz w:val="24"/>
          <w:szCs w:val="24"/>
        </w:rPr>
        <w:t xml:space="preserve"> </w:t>
      </w:r>
      <w:r w:rsidRPr="00B57D1A">
        <w:rPr>
          <w:rFonts w:ascii="Times New Roman" w:hAnsi="Times New Roman" w:cs="Times New Roman"/>
          <w:sz w:val="24"/>
          <w:szCs w:val="24"/>
        </w:rPr>
        <w:t>в процесс потребления табака, фактов употребления подростками наркотических, психотропных одурманивающих веществ.</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комиссия чаще применяла административное наказание в виде штрафа –</w:t>
      </w:r>
      <w:r w:rsidRPr="00B57D1A">
        <w:rPr>
          <w:rFonts w:ascii="Times New Roman" w:eastAsia="Times New Roman" w:hAnsi="Times New Roman" w:cs="Times New Roman"/>
          <w:sz w:val="24"/>
          <w:szCs w:val="24"/>
        </w:rPr>
        <w:t>375</w:t>
      </w:r>
      <w:r w:rsidRPr="00B57D1A">
        <w:rPr>
          <w:rFonts w:ascii="Times New Roman" w:hAnsi="Times New Roman" w:cs="Times New Roman"/>
          <w:sz w:val="24"/>
          <w:szCs w:val="24"/>
        </w:rPr>
        <w:t xml:space="preserve"> (за АППГ – 856), предупреждений – 85 (за АППГ – 205).</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Сумма наложенных штрафов за истекший период уменьшилась на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166</w:t>
      </w:r>
      <w:r w:rsidR="00037048">
        <w:rPr>
          <w:rFonts w:ascii="Times New Roman" w:hAnsi="Times New Roman" w:cs="Times New Roman"/>
          <w:sz w:val="24"/>
          <w:szCs w:val="24"/>
        </w:rPr>
        <w:t xml:space="preserve"> </w:t>
      </w:r>
      <w:r w:rsidRPr="00B57D1A">
        <w:rPr>
          <w:rFonts w:ascii="Times New Roman" w:hAnsi="Times New Roman" w:cs="Times New Roman"/>
          <w:sz w:val="24"/>
          <w:szCs w:val="24"/>
        </w:rPr>
        <w:t>700</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рублей с 366</w:t>
      </w:r>
      <w:r w:rsidR="00037048">
        <w:rPr>
          <w:rFonts w:ascii="Times New Roman" w:hAnsi="Times New Roman" w:cs="Times New Roman"/>
          <w:sz w:val="24"/>
          <w:szCs w:val="24"/>
        </w:rPr>
        <w:t xml:space="preserve"> </w:t>
      </w:r>
      <w:r w:rsidRPr="00B57D1A">
        <w:rPr>
          <w:rFonts w:ascii="Times New Roman" w:hAnsi="Times New Roman" w:cs="Times New Roman"/>
          <w:sz w:val="24"/>
          <w:szCs w:val="24"/>
        </w:rPr>
        <w:t xml:space="preserve">550 </w:t>
      </w:r>
      <w:r w:rsidR="00037048">
        <w:rPr>
          <w:rFonts w:ascii="Times New Roman" w:hAnsi="Times New Roman" w:cs="Times New Roman"/>
          <w:sz w:val="24"/>
          <w:szCs w:val="24"/>
        </w:rPr>
        <w:t xml:space="preserve">рублей </w:t>
      </w:r>
      <w:r w:rsidRPr="00B57D1A">
        <w:rPr>
          <w:rFonts w:ascii="Times New Roman" w:hAnsi="Times New Roman" w:cs="Times New Roman"/>
          <w:sz w:val="24"/>
          <w:szCs w:val="24"/>
        </w:rPr>
        <w:t>до 199</w:t>
      </w:r>
      <w:r w:rsidR="00037048">
        <w:rPr>
          <w:rFonts w:ascii="Times New Roman" w:hAnsi="Times New Roman" w:cs="Times New Roman"/>
          <w:sz w:val="24"/>
          <w:szCs w:val="24"/>
        </w:rPr>
        <w:t> </w:t>
      </w:r>
      <w:r w:rsidRPr="00B57D1A">
        <w:rPr>
          <w:rFonts w:ascii="Times New Roman" w:hAnsi="Times New Roman" w:cs="Times New Roman"/>
          <w:sz w:val="24"/>
          <w:szCs w:val="24"/>
        </w:rPr>
        <w:t>850</w:t>
      </w:r>
      <w:r w:rsidR="00037048">
        <w:rPr>
          <w:rFonts w:ascii="Times New Roman" w:hAnsi="Times New Roman" w:cs="Times New Roman"/>
          <w:sz w:val="24"/>
          <w:szCs w:val="24"/>
        </w:rPr>
        <w:t xml:space="preserve"> рублей</w:t>
      </w:r>
      <w:r w:rsidRPr="00B57D1A">
        <w:rPr>
          <w:rFonts w:ascii="Times New Roman" w:hAnsi="Times New Roman" w:cs="Times New Roman"/>
          <w:sz w:val="24"/>
          <w:szCs w:val="24"/>
        </w:rPr>
        <w:t>. Заплатили в установленный законом срок 128 человек на сумму 90,7</w:t>
      </w:r>
      <w:r w:rsidR="00D34922"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w:t>
      </w:r>
      <w:r w:rsidR="00D34922" w:rsidRPr="00B57D1A">
        <w:rPr>
          <w:rFonts w:ascii="Times New Roman" w:hAnsi="Times New Roman" w:cs="Times New Roman"/>
          <w:sz w:val="24"/>
          <w:szCs w:val="24"/>
        </w:rPr>
        <w:t>я</w:t>
      </w:r>
      <w:r w:rsidRPr="00B57D1A">
        <w:rPr>
          <w:rFonts w:ascii="Times New Roman" w:hAnsi="Times New Roman" w:cs="Times New Roman"/>
          <w:sz w:val="24"/>
          <w:szCs w:val="24"/>
        </w:rPr>
        <w:t>.</w:t>
      </w:r>
    </w:p>
    <w:p w:rsidR="00037048" w:rsidRDefault="007D670A" w:rsidP="00037048">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shd w:val="clear" w:color="auto" w:fill="FFFFFF"/>
        </w:rPr>
        <w:t>На протяжении</w:t>
      </w:r>
      <w:r w:rsidR="0012664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уже 7</w:t>
      </w:r>
      <w:r w:rsidR="0012664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лет</w:t>
      </w:r>
      <w:r w:rsidR="00126640" w:rsidRPr="00B57D1A">
        <w:rPr>
          <w:rFonts w:ascii="Times New Roman" w:hAnsi="Times New Roman" w:cs="Times New Roman"/>
          <w:b/>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 xml:space="preserve">комиссия при поддержке администрации ГАПОУ АО </w:t>
      </w:r>
      <w:r w:rsidR="00081A98"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Вельский сельскохозяйственный техникум»</w:t>
      </w:r>
      <w:r w:rsidR="0012664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обучает детей, состоящих на учете</w:t>
      </w:r>
      <w:r w:rsidR="00081A98" w:rsidRPr="00B57D1A">
        <w:rPr>
          <w:rFonts w:ascii="Times New Roman" w:hAnsi="Times New Roman" w:cs="Times New Roman"/>
          <w:color w:val="000000"/>
          <w:sz w:val="24"/>
          <w:szCs w:val="24"/>
          <w:shd w:val="clear" w:color="auto" w:fill="FFFFFF"/>
        </w:rPr>
        <w:t>,</w:t>
      </w:r>
      <w:r w:rsidR="00126640"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color w:val="000000"/>
          <w:sz w:val="24"/>
          <w:szCs w:val="24"/>
          <w:shd w:val="clear" w:color="auto" w:fill="FFFFFF"/>
        </w:rPr>
        <w:t>не достигших 18 лет</w:t>
      </w:r>
      <w:r w:rsidR="00081A98"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 xml:space="preserve"> на категорию «В».</w:t>
      </w:r>
      <w:r w:rsidRPr="00B57D1A">
        <w:rPr>
          <w:rFonts w:ascii="Times New Roman" w:hAnsi="Times New Roman" w:cs="Times New Roman"/>
          <w:sz w:val="24"/>
          <w:szCs w:val="24"/>
          <w:shd w:val="clear" w:color="auto" w:fill="FFFFFF"/>
        </w:rPr>
        <w:t xml:space="preserve"> С 2017</w:t>
      </w:r>
      <w:r w:rsidR="00081A98" w:rsidRPr="00B57D1A">
        <w:rPr>
          <w:rFonts w:ascii="Times New Roman" w:hAnsi="Times New Roman" w:cs="Times New Roman"/>
          <w:sz w:val="24"/>
          <w:szCs w:val="24"/>
          <w:shd w:val="clear" w:color="auto" w:fill="FFFFFF"/>
        </w:rPr>
        <w:t xml:space="preserve"> </w:t>
      </w:r>
      <w:r w:rsidRPr="00B57D1A">
        <w:rPr>
          <w:rFonts w:ascii="Times New Roman" w:hAnsi="Times New Roman" w:cs="Times New Roman"/>
          <w:sz w:val="24"/>
          <w:szCs w:val="24"/>
          <w:shd w:val="clear" w:color="auto" w:fill="FFFFFF"/>
        </w:rPr>
        <w:t>года 35 несовершеннолетних успешно</w:t>
      </w:r>
      <w:r w:rsidR="00126640" w:rsidRPr="00B57D1A">
        <w:rPr>
          <w:rFonts w:ascii="Times New Roman" w:hAnsi="Times New Roman" w:cs="Times New Roman"/>
          <w:sz w:val="24"/>
          <w:szCs w:val="24"/>
          <w:shd w:val="clear" w:color="auto" w:fill="FFFFFF"/>
        </w:rPr>
        <w:t xml:space="preserve"> </w:t>
      </w:r>
      <w:r w:rsidRPr="00B57D1A">
        <w:rPr>
          <w:rFonts w:ascii="Times New Roman" w:hAnsi="Times New Roman" w:cs="Times New Roman"/>
          <w:sz w:val="24"/>
          <w:szCs w:val="24"/>
          <w:shd w:val="clear" w:color="auto" w:fill="FFFFFF"/>
        </w:rPr>
        <w:t xml:space="preserve">прошли </w:t>
      </w:r>
      <w:r w:rsidRPr="00B57D1A">
        <w:rPr>
          <w:rFonts w:ascii="Times New Roman" w:hAnsi="Times New Roman" w:cs="Times New Roman"/>
          <w:sz w:val="24"/>
          <w:szCs w:val="24"/>
        </w:rPr>
        <w:t>образовательную программу профессиональной подготовки водителей категории «В»,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shd w:val="clear" w:color="auto" w:fill="FFFFFF"/>
        </w:rPr>
        <w:t>получили свидетельства о профессии водителя.</w:t>
      </w:r>
    </w:p>
    <w:p w:rsidR="007D670A" w:rsidRPr="00037048" w:rsidRDefault="007D670A" w:rsidP="00037048">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iCs/>
          <w:sz w:val="24"/>
          <w:szCs w:val="24"/>
        </w:rPr>
        <w:t>С 2020</w:t>
      </w:r>
      <w:r w:rsidR="00081A98" w:rsidRPr="00B57D1A">
        <w:rPr>
          <w:rFonts w:ascii="Times New Roman" w:hAnsi="Times New Roman" w:cs="Times New Roman"/>
          <w:iCs/>
          <w:sz w:val="24"/>
          <w:szCs w:val="24"/>
        </w:rPr>
        <w:t xml:space="preserve"> </w:t>
      </w:r>
      <w:r w:rsidRPr="00B57D1A">
        <w:rPr>
          <w:rFonts w:ascii="Times New Roman" w:hAnsi="Times New Roman" w:cs="Times New Roman"/>
          <w:iCs/>
          <w:sz w:val="24"/>
          <w:szCs w:val="24"/>
        </w:rPr>
        <w:t>года</w:t>
      </w:r>
      <w:r w:rsidR="00126640" w:rsidRPr="00B57D1A">
        <w:rPr>
          <w:rFonts w:ascii="Times New Roman" w:hAnsi="Times New Roman" w:cs="Times New Roman"/>
          <w:iCs/>
          <w:sz w:val="24"/>
          <w:szCs w:val="24"/>
        </w:rPr>
        <w:t xml:space="preserve"> </w:t>
      </w:r>
      <w:r w:rsidRPr="00B57D1A">
        <w:rPr>
          <w:rFonts w:ascii="Times New Roman" w:hAnsi="Times New Roman" w:cs="Times New Roman"/>
          <w:iCs/>
          <w:sz w:val="24"/>
          <w:szCs w:val="24"/>
        </w:rPr>
        <w:t>на территории Вельского района успешно реализуется социальный проект «Наставник». В 2024</w:t>
      </w:r>
      <w:r w:rsidR="00081A98" w:rsidRPr="00B57D1A">
        <w:rPr>
          <w:rFonts w:ascii="Times New Roman" w:hAnsi="Times New Roman" w:cs="Times New Roman"/>
          <w:iCs/>
          <w:sz w:val="24"/>
          <w:szCs w:val="24"/>
        </w:rPr>
        <w:t xml:space="preserve"> </w:t>
      </w:r>
      <w:r w:rsidRPr="00B57D1A">
        <w:rPr>
          <w:rFonts w:ascii="Times New Roman" w:hAnsi="Times New Roman" w:cs="Times New Roman"/>
          <w:iCs/>
          <w:sz w:val="24"/>
          <w:szCs w:val="24"/>
        </w:rPr>
        <w:t>году</w:t>
      </w:r>
      <w:r w:rsidR="00126640" w:rsidRPr="00B57D1A">
        <w:rPr>
          <w:rFonts w:ascii="Times New Roman" w:hAnsi="Times New Roman" w:cs="Times New Roman"/>
          <w:iCs/>
          <w:sz w:val="24"/>
          <w:szCs w:val="24"/>
        </w:rPr>
        <w:t xml:space="preserve"> </w:t>
      </w:r>
      <w:r w:rsidRPr="00B57D1A">
        <w:rPr>
          <w:rFonts w:ascii="Times New Roman" w:hAnsi="Times New Roman" w:cs="Times New Roman"/>
          <w:iCs/>
          <w:sz w:val="24"/>
          <w:szCs w:val="24"/>
        </w:rPr>
        <w:t>в проекте приняли участие пять подростков, состоящие на профилактически учете в КДН.</w:t>
      </w:r>
      <w:r w:rsidR="00126640" w:rsidRPr="00B57D1A">
        <w:rPr>
          <w:rFonts w:ascii="Times New Roman" w:hAnsi="Times New Roman" w:cs="Times New Roman"/>
          <w:iCs/>
          <w:sz w:val="24"/>
          <w:szCs w:val="24"/>
        </w:rPr>
        <w:t xml:space="preserve"> </w:t>
      </w:r>
      <w:r w:rsidRPr="00B57D1A">
        <w:rPr>
          <w:rFonts w:ascii="Times New Roman" w:hAnsi="Times New Roman" w:cs="Times New Roman"/>
          <w:iCs/>
          <w:sz w:val="24"/>
          <w:szCs w:val="24"/>
        </w:rPr>
        <w:t>Под руководством наставников</w:t>
      </w:r>
      <w:r w:rsidR="00126640" w:rsidRPr="00B57D1A">
        <w:rPr>
          <w:rFonts w:ascii="Times New Roman" w:hAnsi="Times New Roman" w:cs="Times New Roman"/>
          <w:iCs/>
          <w:sz w:val="24"/>
          <w:szCs w:val="24"/>
        </w:rPr>
        <w:t xml:space="preserve"> </w:t>
      </w:r>
      <w:r w:rsidRPr="00B57D1A">
        <w:rPr>
          <w:rFonts w:ascii="Times New Roman" w:hAnsi="Times New Roman" w:cs="Times New Roman"/>
          <w:color w:val="333333"/>
          <w:sz w:val="24"/>
          <w:szCs w:val="24"/>
        </w:rPr>
        <w:t>несовершеннолетние</w:t>
      </w:r>
      <w:r w:rsidR="00126640" w:rsidRPr="00B57D1A">
        <w:rPr>
          <w:rFonts w:ascii="Times New Roman" w:hAnsi="Times New Roman" w:cs="Times New Roman"/>
          <w:color w:val="333333"/>
          <w:sz w:val="24"/>
          <w:szCs w:val="24"/>
        </w:rPr>
        <w:t xml:space="preserve"> </w:t>
      </w:r>
      <w:r w:rsidRPr="00B57D1A">
        <w:rPr>
          <w:rFonts w:ascii="Times New Roman" w:hAnsi="Times New Roman" w:cs="Times New Roman"/>
          <w:color w:val="333333"/>
          <w:sz w:val="24"/>
          <w:szCs w:val="24"/>
        </w:rPr>
        <w:t>посещали мастер-классы, участвовали в мероприятиях.</w:t>
      </w:r>
    </w:p>
    <w:p w:rsidR="00037048"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sz w:val="24"/>
          <w:szCs w:val="24"/>
        </w:rPr>
        <w:t>Органами и учреждениями системы профилактики в 2024 году проводилась индивидуальная профилактическая работа с 85 семьями (АППГ</w:t>
      </w:r>
      <w:r w:rsidR="00081A98" w:rsidRPr="00B57D1A">
        <w:rPr>
          <w:rFonts w:ascii="Times New Roman" w:hAnsi="Times New Roman" w:cs="Times New Roman"/>
          <w:sz w:val="24"/>
          <w:szCs w:val="24"/>
        </w:rPr>
        <w:t xml:space="preserve"> </w:t>
      </w:r>
      <w:r w:rsidR="00081A98"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113)</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и 60 несовершеннолетними (АППГ – 76), находящимися в социально опасном положении, </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По итогам 2024 г</w:t>
      </w:r>
      <w:r w:rsidR="00901622" w:rsidRPr="00B57D1A">
        <w:rPr>
          <w:rFonts w:ascii="Times New Roman" w:hAnsi="Times New Roman" w:cs="Times New Roman"/>
          <w:sz w:val="24"/>
          <w:szCs w:val="24"/>
        </w:rPr>
        <w:t>ода</w:t>
      </w:r>
      <w:r w:rsidRPr="00B57D1A">
        <w:rPr>
          <w:rFonts w:ascii="Times New Roman" w:hAnsi="Times New Roman" w:cs="Times New Roman"/>
          <w:sz w:val="24"/>
          <w:szCs w:val="24"/>
        </w:rPr>
        <w:t xml:space="preserve"> в сравнении с аналогичным периодом прошлого года имеет место уменьшение количества семей, находящихся в социально опасном положении, на 25%, со 113 до 85;</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количество несовершеннолетних</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уменьшилось</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16</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с 76 до 60. </w:t>
      </w:r>
    </w:p>
    <w:p w:rsidR="007D670A" w:rsidRPr="00B57D1A" w:rsidRDefault="007D670A" w:rsidP="00B57D1A">
      <w:pPr>
        <w:pBdr>
          <w:top w:val="single" w:sz="4" w:space="0" w:color="FFFFFF"/>
          <w:left w:val="single" w:sz="4" w:space="0" w:color="FFFFFF"/>
          <w:bottom w:val="single" w:sz="4" w:space="9" w:color="FFFFFF"/>
          <w:right w:val="single" w:sz="4" w:space="0" w:color="FFFFFF"/>
        </w:pBd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21 муниципальном образовании создано 20 общественных комиссий по делам несовершеннолетних. На заседаниях ОКДН в основном рассматривают заявления директоров школ в отношении родителей, которые ненадлежащим образом исполняют обязанности по обучению и воспитанию детей. </w:t>
      </w:r>
    </w:p>
    <w:p w:rsidR="007D670A" w:rsidRPr="00B57D1A" w:rsidRDefault="007D670A" w:rsidP="00B57D1A">
      <w:pPr>
        <w:autoSpaceDE w:val="0"/>
        <w:autoSpaceDN w:val="0"/>
        <w:adjustRightInd w:val="0"/>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Оказание помощи по трудоустройству несовершеннолетних</w:t>
      </w:r>
    </w:p>
    <w:p w:rsidR="007D670A" w:rsidRPr="00B57D1A" w:rsidRDefault="007D670A" w:rsidP="00B57D1A">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 xml:space="preserve">В нашем районе реализуется </w:t>
      </w:r>
      <w:r w:rsidRPr="00B57D1A">
        <w:rPr>
          <w:rFonts w:ascii="Times New Roman" w:hAnsi="Times New Roman" w:cs="Times New Roman"/>
          <w:color w:val="000000"/>
          <w:sz w:val="24"/>
          <w:szCs w:val="24"/>
        </w:rPr>
        <w:t xml:space="preserve">подпрограмма </w:t>
      </w:r>
      <w:r w:rsidRPr="00B57D1A">
        <w:rPr>
          <w:rFonts w:ascii="Times New Roman" w:hAnsi="Times New Roman" w:cs="Times New Roman"/>
          <w:color w:val="000000"/>
          <w:sz w:val="24"/>
          <w:szCs w:val="24"/>
          <w:shd w:val="clear" w:color="auto" w:fill="FFFFFF"/>
        </w:rPr>
        <w:t>по трудоустройству несовершеннолетних в период летних каникул в рамках районного бюджета по программе</w:t>
      </w:r>
      <w:r w:rsidR="00901622" w:rsidRPr="00B57D1A">
        <w:rPr>
          <w:rFonts w:ascii="Times New Roman" w:hAnsi="Times New Roman" w:cs="Times New Roman"/>
          <w:color w:val="000000"/>
          <w:sz w:val="24"/>
          <w:szCs w:val="24"/>
          <w:shd w:val="clear" w:color="auto" w:fill="FFFFFF"/>
        </w:rPr>
        <w:t xml:space="preserve"> </w:t>
      </w:r>
      <w:r w:rsidRPr="00B57D1A">
        <w:rPr>
          <w:rFonts w:ascii="Times New Roman" w:hAnsi="Times New Roman" w:cs="Times New Roman"/>
          <w:sz w:val="24"/>
          <w:szCs w:val="24"/>
        </w:rPr>
        <w:t>«Обеспечение общественного порядка, профилактика преступности, коррупции</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на </w:t>
      </w:r>
      <w:r w:rsidRPr="00B57D1A">
        <w:rPr>
          <w:rFonts w:ascii="Times New Roman" w:hAnsi="Times New Roman" w:cs="Times New Roman"/>
          <w:color w:val="000000"/>
          <w:sz w:val="24"/>
          <w:szCs w:val="24"/>
        </w:rPr>
        <w:t xml:space="preserve">2022-2024 </w:t>
      </w:r>
      <w:r w:rsidRPr="00B57D1A">
        <w:rPr>
          <w:rFonts w:ascii="Times New Roman" w:hAnsi="Times New Roman" w:cs="Times New Roman"/>
          <w:sz w:val="24"/>
          <w:szCs w:val="24"/>
        </w:rPr>
        <w:t>годы».</w:t>
      </w:r>
    </w:p>
    <w:p w:rsidR="007D670A" w:rsidRPr="00B57D1A" w:rsidRDefault="007D670A"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 xml:space="preserve">В 2024 году на организацию временного трудоустройства несовершеннолетних выделено </w:t>
      </w:r>
      <w:r w:rsidRPr="00B57D1A">
        <w:rPr>
          <w:rFonts w:ascii="Times New Roman" w:hAnsi="Times New Roman" w:cs="Times New Roman"/>
          <w:color w:val="000000"/>
          <w:sz w:val="24"/>
          <w:szCs w:val="24"/>
        </w:rPr>
        <w:t>1711,7</w:t>
      </w:r>
      <w:r w:rsidR="00901622"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rPr>
        <w:t>тыс</w:t>
      </w:r>
      <w:r w:rsidR="00901622" w:rsidRPr="00B57D1A">
        <w:rPr>
          <w:rFonts w:ascii="Times New Roman" w:hAnsi="Times New Roman" w:cs="Times New Roman"/>
          <w:color w:val="000000"/>
          <w:sz w:val="24"/>
          <w:szCs w:val="24"/>
        </w:rPr>
        <w:t>ячи</w:t>
      </w:r>
      <w:r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рублей: 200,0 тыс</w:t>
      </w:r>
      <w:r w:rsidR="00901622" w:rsidRPr="00B57D1A">
        <w:rPr>
          <w:rFonts w:ascii="Times New Roman" w:hAnsi="Times New Roman" w:cs="Times New Roman"/>
          <w:sz w:val="24"/>
          <w:szCs w:val="24"/>
        </w:rPr>
        <w:t>яч</w:t>
      </w:r>
      <w:r w:rsidRPr="00B57D1A">
        <w:rPr>
          <w:rFonts w:ascii="Times New Roman" w:hAnsi="Times New Roman" w:cs="Times New Roman"/>
          <w:sz w:val="24"/>
          <w:szCs w:val="24"/>
        </w:rPr>
        <w:t xml:space="preserve"> рублей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районный бюджет (АППГ – 200 тысяч рублей), </w:t>
      </w:r>
      <w:r w:rsidRPr="00B57D1A">
        <w:rPr>
          <w:rFonts w:ascii="Times New Roman" w:hAnsi="Times New Roman" w:cs="Times New Roman"/>
          <w:bCs/>
          <w:sz w:val="24"/>
          <w:szCs w:val="24"/>
        </w:rPr>
        <w:t>1511,7</w:t>
      </w:r>
      <w:r w:rsidR="00901622" w:rsidRPr="00B57D1A">
        <w:rPr>
          <w:rFonts w:ascii="Times New Roman" w:hAnsi="Times New Roman" w:cs="Times New Roman"/>
          <w:bCs/>
          <w:sz w:val="24"/>
          <w:szCs w:val="24"/>
        </w:rPr>
        <w:t xml:space="preserve"> </w:t>
      </w:r>
      <w:r w:rsidRPr="00B57D1A">
        <w:rPr>
          <w:rFonts w:ascii="Times New Roman" w:hAnsi="Times New Roman" w:cs="Times New Roman"/>
          <w:sz w:val="24"/>
          <w:szCs w:val="24"/>
        </w:rPr>
        <w:t>тыс</w:t>
      </w:r>
      <w:r w:rsidR="00901622" w:rsidRPr="00B57D1A">
        <w:rPr>
          <w:rFonts w:ascii="Times New Roman" w:hAnsi="Times New Roman" w:cs="Times New Roman"/>
          <w:sz w:val="24"/>
          <w:szCs w:val="24"/>
        </w:rPr>
        <w:t>ячи</w:t>
      </w:r>
      <w:r w:rsidRPr="00B57D1A">
        <w:rPr>
          <w:rFonts w:ascii="Times New Roman" w:hAnsi="Times New Roman" w:cs="Times New Roman"/>
          <w:sz w:val="24"/>
          <w:szCs w:val="24"/>
        </w:rPr>
        <w:t xml:space="preserve"> рублей – субсидия из областного бюджета (АППГ – 1054,7</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рублей).</w:t>
      </w:r>
    </w:p>
    <w:p w:rsidR="007D670A" w:rsidRPr="00B57D1A" w:rsidRDefault="007D670A" w:rsidP="00B57D1A">
      <w:pPr>
        <w:pStyle w:val="a5"/>
        <w:ind w:firstLine="567"/>
        <w:jc w:val="both"/>
      </w:pPr>
      <w:r w:rsidRPr="00B57D1A">
        <w:rPr>
          <w:shd w:val="clear" w:color="auto" w:fill="FFFFFF"/>
        </w:rPr>
        <w:t xml:space="preserve">Всего за летнюю кампанию трудоустроено 192 подростка в возрасте от 14 до 18 лет (АППГ – 214), из них </w:t>
      </w:r>
      <w:r w:rsidRPr="00B57D1A">
        <w:t xml:space="preserve">43 подростка, </w:t>
      </w:r>
      <w:r w:rsidRPr="00B57D1A">
        <w:rPr>
          <w:shd w:val="clear" w:color="auto" w:fill="FFFFFF"/>
        </w:rPr>
        <w:t>аналогично периоду прошлого года</w:t>
      </w:r>
      <w:r w:rsidR="00901622" w:rsidRPr="00B57D1A">
        <w:rPr>
          <w:shd w:val="clear" w:color="auto" w:fill="FFFFFF"/>
        </w:rPr>
        <w:t>,</w:t>
      </w:r>
      <w:r w:rsidRPr="00B57D1A">
        <w:rPr>
          <w:shd w:val="clear" w:color="auto" w:fill="FFFFFF"/>
        </w:rPr>
        <w:t xml:space="preserve"> </w:t>
      </w:r>
      <w:r w:rsidRPr="00B57D1A">
        <w:t>состоящих на учетах в органах системы профилактики.</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shd w:val="clear" w:color="auto" w:fill="FFFFFF"/>
        </w:rPr>
        <w:t xml:space="preserve">В этом году активно использовали ресурс образовательных организаций, муниципальных учреждений: 14 руководителей создали временные рабочие места и обеспечили детей работой. Из 14 руководителей – 7 директоров школ (АППГ – 4): </w:t>
      </w:r>
      <w:r w:rsidRPr="00B57D1A">
        <w:rPr>
          <w:rFonts w:ascii="Times New Roman" w:hAnsi="Times New Roman" w:cs="Times New Roman"/>
          <w:sz w:val="24"/>
          <w:szCs w:val="24"/>
        </w:rPr>
        <w:t xml:space="preserve">МБОУ </w:t>
      </w:r>
      <w:r w:rsidRPr="00B57D1A">
        <w:rPr>
          <w:rFonts w:ascii="Times New Roman" w:eastAsia="Calibri" w:hAnsi="Times New Roman" w:cs="Times New Roman"/>
          <w:sz w:val="24"/>
          <w:szCs w:val="24"/>
        </w:rPr>
        <w:t>«СШ №</w:t>
      </w:r>
      <w:r w:rsidR="00901622" w:rsidRPr="00B57D1A">
        <w:rPr>
          <w:rFonts w:ascii="Times New Roman" w:eastAsia="Calibri" w:hAnsi="Times New Roman" w:cs="Times New Roman"/>
          <w:sz w:val="24"/>
          <w:szCs w:val="24"/>
        </w:rPr>
        <w:t xml:space="preserve"> </w:t>
      </w:r>
      <w:r w:rsidRPr="00B57D1A">
        <w:rPr>
          <w:rFonts w:ascii="Times New Roman" w:eastAsia="Calibri" w:hAnsi="Times New Roman" w:cs="Times New Roman"/>
          <w:sz w:val="24"/>
          <w:szCs w:val="24"/>
        </w:rPr>
        <w:t>1 г.</w:t>
      </w:r>
      <w:r w:rsidR="00901622" w:rsidRPr="00B57D1A">
        <w:rPr>
          <w:rFonts w:ascii="Times New Roman" w:eastAsia="Calibri" w:hAnsi="Times New Roman" w:cs="Times New Roman"/>
          <w:sz w:val="24"/>
          <w:szCs w:val="24"/>
        </w:rPr>
        <w:t xml:space="preserve"> </w:t>
      </w:r>
      <w:r w:rsidRPr="00B57D1A">
        <w:rPr>
          <w:rFonts w:ascii="Times New Roman" w:eastAsia="Calibri" w:hAnsi="Times New Roman" w:cs="Times New Roman"/>
          <w:sz w:val="24"/>
          <w:szCs w:val="24"/>
        </w:rPr>
        <w:t>Вельска», МБОУ «СШ №</w:t>
      </w:r>
      <w:r w:rsidR="00901622" w:rsidRPr="00B57D1A">
        <w:rPr>
          <w:rFonts w:ascii="Times New Roman" w:eastAsia="Calibri" w:hAnsi="Times New Roman" w:cs="Times New Roman"/>
          <w:sz w:val="24"/>
          <w:szCs w:val="24"/>
        </w:rPr>
        <w:t xml:space="preserve"> </w:t>
      </w:r>
      <w:r w:rsidRPr="00B57D1A">
        <w:rPr>
          <w:rFonts w:ascii="Times New Roman" w:eastAsia="Calibri" w:hAnsi="Times New Roman" w:cs="Times New Roman"/>
          <w:sz w:val="24"/>
          <w:szCs w:val="24"/>
        </w:rPr>
        <w:t>2 г.</w:t>
      </w:r>
      <w:r w:rsidR="00901622" w:rsidRPr="00B57D1A">
        <w:rPr>
          <w:rFonts w:ascii="Times New Roman" w:eastAsia="Calibri" w:hAnsi="Times New Roman" w:cs="Times New Roman"/>
          <w:sz w:val="24"/>
          <w:szCs w:val="24"/>
        </w:rPr>
        <w:t xml:space="preserve"> </w:t>
      </w:r>
      <w:r w:rsidRPr="00B57D1A">
        <w:rPr>
          <w:rFonts w:ascii="Times New Roman" w:eastAsia="Calibri" w:hAnsi="Times New Roman" w:cs="Times New Roman"/>
          <w:sz w:val="24"/>
          <w:szCs w:val="24"/>
        </w:rPr>
        <w:t>Вельска»,</w:t>
      </w:r>
      <w:r w:rsidR="00126640" w:rsidRPr="00B57D1A">
        <w:rPr>
          <w:rFonts w:ascii="Times New Roman" w:eastAsia="Calibri" w:hAnsi="Times New Roman" w:cs="Times New Roman"/>
          <w:sz w:val="24"/>
          <w:szCs w:val="24"/>
        </w:rPr>
        <w:t xml:space="preserve"> </w:t>
      </w:r>
      <w:r w:rsidRPr="00B57D1A">
        <w:rPr>
          <w:rFonts w:ascii="Times New Roman" w:hAnsi="Times New Roman" w:cs="Times New Roman"/>
          <w:sz w:val="24"/>
          <w:szCs w:val="24"/>
        </w:rPr>
        <w:t>МБОУ «СШ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3 г.</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Вельска», МБОУ </w:t>
      </w:r>
      <w:r w:rsidRPr="00B57D1A">
        <w:rPr>
          <w:rFonts w:ascii="Times New Roman" w:hAnsi="Times New Roman" w:cs="Times New Roman"/>
          <w:sz w:val="24"/>
          <w:szCs w:val="24"/>
        </w:rPr>
        <w:lastRenderedPageBreak/>
        <w:t>«СШ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92 г.</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Вельска», МБОУ «</w:t>
      </w:r>
      <w:proofErr w:type="spellStart"/>
      <w:r w:rsidRPr="00B57D1A">
        <w:rPr>
          <w:rFonts w:ascii="Times New Roman" w:hAnsi="Times New Roman" w:cs="Times New Roman"/>
          <w:sz w:val="24"/>
          <w:szCs w:val="24"/>
        </w:rPr>
        <w:t>Аргуновская</w:t>
      </w:r>
      <w:proofErr w:type="spellEnd"/>
      <w:r w:rsidRPr="00B57D1A">
        <w:rPr>
          <w:rFonts w:ascii="Times New Roman" w:hAnsi="Times New Roman" w:cs="Times New Roman"/>
          <w:sz w:val="24"/>
          <w:szCs w:val="24"/>
        </w:rPr>
        <w:t xml:space="preserve"> ОШ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11», МБОУ «СШ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15 п.</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Кулой»,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МБОУ «</w:t>
      </w:r>
      <w:proofErr w:type="spellStart"/>
      <w:r w:rsidRPr="00B57D1A">
        <w:rPr>
          <w:rFonts w:ascii="Times New Roman" w:hAnsi="Times New Roman" w:cs="Times New Roman"/>
          <w:sz w:val="24"/>
          <w:szCs w:val="24"/>
        </w:rPr>
        <w:t>Угреньгская</w:t>
      </w:r>
      <w:proofErr w:type="spellEnd"/>
      <w:r w:rsidRPr="00B57D1A">
        <w:rPr>
          <w:rFonts w:ascii="Times New Roman" w:hAnsi="Times New Roman" w:cs="Times New Roman"/>
          <w:sz w:val="24"/>
          <w:szCs w:val="24"/>
        </w:rPr>
        <w:t xml:space="preserve"> ОШ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10»,</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МБУДО «Дом детского творчества»; </w:t>
      </w:r>
      <w:r w:rsidRPr="00B57D1A">
        <w:rPr>
          <w:rFonts w:ascii="Times New Roman" w:hAnsi="Times New Roman" w:cs="Times New Roman"/>
          <w:color w:val="000000"/>
          <w:sz w:val="24"/>
          <w:szCs w:val="24"/>
          <w:shd w:val="clear" w:color="auto" w:fill="FFFFFF"/>
        </w:rPr>
        <w:t>7 глав администраций городских и сельских поселений (АППГ – 12)</w:t>
      </w:r>
      <w:r w:rsidRPr="00B57D1A">
        <w:rPr>
          <w:rFonts w:ascii="Times New Roman" w:eastAsia="Calibri" w:hAnsi="Times New Roman" w:cs="Times New Roman"/>
          <w:sz w:val="24"/>
          <w:szCs w:val="24"/>
        </w:rPr>
        <w:t>: «</w:t>
      </w:r>
      <w:proofErr w:type="spellStart"/>
      <w:r w:rsidRPr="00B57D1A">
        <w:rPr>
          <w:rFonts w:ascii="Times New Roman" w:eastAsia="Calibri" w:hAnsi="Times New Roman" w:cs="Times New Roman"/>
          <w:sz w:val="24"/>
          <w:szCs w:val="24"/>
        </w:rPr>
        <w:t>Вельское</w:t>
      </w:r>
      <w:proofErr w:type="spellEnd"/>
      <w:r w:rsidRPr="00B57D1A">
        <w:rPr>
          <w:rFonts w:ascii="Times New Roman" w:eastAsia="Calibri" w:hAnsi="Times New Roman" w:cs="Times New Roman"/>
          <w:sz w:val="24"/>
          <w:szCs w:val="24"/>
        </w:rPr>
        <w:t>»</w:t>
      </w:r>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Кулойское</w:t>
      </w:r>
      <w:proofErr w:type="spellEnd"/>
      <w:r w:rsidRPr="00B57D1A">
        <w:rPr>
          <w:rFonts w:ascii="Times New Roman" w:hAnsi="Times New Roman" w:cs="Times New Roman"/>
          <w:sz w:val="24"/>
          <w:szCs w:val="24"/>
        </w:rPr>
        <w:t>», «Благовещенское»,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Судромское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Хозьминское</w:t>
      </w:r>
      <w:proofErr w:type="spellEnd"/>
      <w:r w:rsidRPr="00B57D1A">
        <w:rPr>
          <w:rFonts w:ascii="Times New Roman" w:hAnsi="Times New Roman" w:cs="Times New Roman"/>
          <w:sz w:val="24"/>
          <w:szCs w:val="24"/>
        </w:rPr>
        <w:t>», «</w:t>
      </w:r>
      <w:proofErr w:type="spellStart"/>
      <w:r w:rsidRPr="00B57D1A">
        <w:rPr>
          <w:rFonts w:ascii="Times New Roman" w:hAnsi="Times New Roman" w:cs="Times New Roman"/>
          <w:sz w:val="24"/>
          <w:szCs w:val="24"/>
        </w:rPr>
        <w:t>Шадреньгское</w:t>
      </w:r>
      <w:proofErr w:type="spellEnd"/>
      <w:r w:rsidRPr="00B57D1A">
        <w:rPr>
          <w:rFonts w:ascii="Times New Roman" w:hAnsi="Times New Roman" w:cs="Times New Roman"/>
          <w:sz w:val="24"/>
          <w:szCs w:val="24"/>
        </w:rPr>
        <w:t>»</w:t>
      </w:r>
      <w:r w:rsidR="00901622" w:rsidRPr="00B57D1A">
        <w:rPr>
          <w:rFonts w:ascii="Times New Roman" w:hAnsi="Times New Roman" w:cs="Times New Roman"/>
          <w:sz w:val="24"/>
          <w:szCs w:val="24"/>
        </w:rPr>
        <w:t>.</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shd w:val="clear" w:color="auto" w:fill="FFFFFF"/>
        </w:rPr>
        <w:t>Работали несовершеннолетние в своих школах, где они учатся, и выполняли работы по благоустройству поселений. За свой труд они получили зарплату и материальную поддержку от Центра занятости.</w:t>
      </w:r>
    </w:p>
    <w:p w:rsidR="007D670A" w:rsidRPr="00B57D1A" w:rsidRDefault="007D670A" w:rsidP="00B57D1A">
      <w:pPr>
        <w:tabs>
          <w:tab w:val="num" w:pos="720"/>
        </w:tabs>
        <w:spacing w:after="0" w:line="240" w:lineRule="auto"/>
        <w:ind w:firstLine="567"/>
        <w:jc w:val="both"/>
        <w:rPr>
          <w:rFonts w:ascii="Times New Roman" w:hAnsi="Times New Roman" w:cs="Times New Roman"/>
          <w:color w:val="000000"/>
          <w:sz w:val="24"/>
          <w:szCs w:val="24"/>
        </w:rPr>
      </w:pP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b/>
          <w:sz w:val="24"/>
          <w:szCs w:val="24"/>
        </w:rPr>
        <w:t>Профилактика подростковой преступности</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С 2016 по 2024 годы в Вельском районе прослеживалось стойкое снижение подростковой преступности – с 77 до 8. </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В 2024 году в Вельском районе несовершеннолетние совершили 8 преступлений (АППГ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18), в совершении преступлений приняли участие 11 несовершеннолетних</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18)</w:t>
      </w:r>
      <w:r w:rsidR="00901622" w:rsidRPr="00B57D1A">
        <w:rPr>
          <w:rFonts w:ascii="Times New Roman" w:hAnsi="Times New Roman" w:cs="Times New Roman"/>
          <w:sz w:val="24"/>
          <w:szCs w:val="24"/>
        </w:rPr>
        <w:t>.</w:t>
      </w:r>
    </w:p>
    <w:p w:rsidR="007D670A" w:rsidRPr="00B57D1A" w:rsidRDefault="007D670A"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Рост преступности по следующим показателям: причинение вреда здоровью</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 2</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1),</w:t>
      </w:r>
      <w:r w:rsidR="00901622" w:rsidRPr="00B57D1A">
        <w:rPr>
          <w:rFonts w:ascii="Times New Roman" w:hAnsi="Times New Roman" w:cs="Times New Roman"/>
          <w:sz w:val="24"/>
          <w:szCs w:val="24"/>
        </w:rPr>
        <w:t xml:space="preserve"> </w:t>
      </w:r>
      <w:r w:rsidRPr="00B57D1A">
        <w:rPr>
          <w:rFonts w:ascii="Times New Roman" w:hAnsi="Times New Roman" w:cs="Times New Roman"/>
          <w:color w:val="000000"/>
          <w:sz w:val="24"/>
          <w:szCs w:val="24"/>
          <w:lang w:eastAsia="zh-CN"/>
        </w:rPr>
        <w:t>преступления, совершенные подростками в состоянии опьянения</w:t>
      </w:r>
      <w:r w:rsidR="00901622" w:rsidRPr="00B57D1A">
        <w:rPr>
          <w:rFonts w:ascii="Times New Roman" w:hAnsi="Times New Roman" w:cs="Times New Roman"/>
          <w:color w:val="000000"/>
          <w:sz w:val="24"/>
          <w:szCs w:val="24"/>
          <w:lang w:eastAsia="zh-CN"/>
        </w:rPr>
        <w:t xml:space="preserve">, </w:t>
      </w:r>
      <w:r w:rsidR="0090162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lang w:eastAsia="zh-CN"/>
        </w:rPr>
        <w:t xml:space="preserve"> 2 (АППГ</w:t>
      </w:r>
      <w:r w:rsidR="00901622" w:rsidRPr="00B57D1A">
        <w:rPr>
          <w:rFonts w:ascii="Times New Roman" w:hAnsi="Times New Roman" w:cs="Times New Roman"/>
          <w:color w:val="000000"/>
          <w:sz w:val="24"/>
          <w:szCs w:val="24"/>
          <w:lang w:eastAsia="zh-CN"/>
        </w:rPr>
        <w:t xml:space="preserve"> </w:t>
      </w:r>
      <w:r w:rsidR="00901622"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lang w:eastAsia="zh-CN"/>
        </w:rPr>
        <w:t>1)</w:t>
      </w:r>
      <w:r w:rsidRPr="00B57D1A">
        <w:rPr>
          <w:rFonts w:ascii="Times New Roman" w:hAnsi="Times New Roman" w:cs="Times New Roman"/>
          <w:sz w:val="24"/>
          <w:szCs w:val="24"/>
        </w:rPr>
        <w:t>.</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Снижение преступности: преступления сексуального характера – 0 (АППГ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3)</w:t>
      </w:r>
      <w:r w:rsidR="00901622" w:rsidRPr="00B57D1A">
        <w:rPr>
          <w:rFonts w:ascii="Times New Roman" w:hAnsi="Times New Roman" w:cs="Times New Roman"/>
          <w:sz w:val="24"/>
          <w:szCs w:val="24"/>
        </w:rPr>
        <w:t>,</w:t>
      </w:r>
      <w:r w:rsidRPr="00B57D1A">
        <w:rPr>
          <w:rFonts w:ascii="Times New Roman" w:hAnsi="Times New Roman" w:cs="Times New Roman"/>
          <w:color w:val="000000"/>
          <w:sz w:val="24"/>
          <w:szCs w:val="24"/>
          <w:lang w:eastAsia="zh-CN"/>
        </w:rPr>
        <w:t xml:space="preserve"> тяжкие и особо тяжкие преступления – 1 (АППГ</w:t>
      </w:r>
      <w:r w:rsidR="00901622" w:rsidRPr="00B57D1A">
        <w:rPr>
          <w:rFonts w:ascii="Times New Roman" w:hAnsi="Times New Roman" w:cs="Times New Roman"/>
          <w:color w:val="000000"/>
          <w:sz w:val="24"/>
          <w:szCs w:val="24"/>
          <w:lang w:eastAsia="zh-CN"/>
        </w:rPr>
        <w:t xml:space="preserve"> </w:t>
      </w:r>
      <w:r w:rsidR="00901622"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lang w:eastAsia="zh-CN"/>
        </w:rPr>
        <w:t xml:space="preserve">10), </w:t>
      </w:r>
      <w:r w:rsidRPr="00B57D1A">
        <w:rPr>
          <w:rFonts w:ascii="Times New Roman" w:hAnsi="Times New Roman" w:cs="Times New Roman"/>
          <w:sz w:val="24"/>
          <w:szCs w:val="24"/>
        </w:rPr>
        <w:t xml:space="preserve">преступления имущественного характера </w:t>
      </w:r>
      <w:r w:rsidR="00901622" w:rsidRPr="00B57D1A">
        <w:rPr>
          <w:rFonts w:ascii="Times New Roman" w:hAnsi="Times New Roman" w:cs="Times New Roman"/>
          <w:sz w:val="24"/>
          <w:szCs w:val="24"/>
        </w:rPr>
        <w:t>(</w:t>
      </w:r>
      <w:r w:rsidRPr="00B57D1A">
        <w:rPr>
          <w:rFonts w:ascii="Times New Roman" w:hAnsi="Times New Roman" w:cs="Times New Roman"/>
          <w:sz w:val="24"/>
          <w:szCs w:val="24"/>
        </w:rPr>
        <w:t>кражи</w:t>
      </w:r>
      <w:r w:rsidR="00901622" w:rsidRPr="00B57D1A">
        <w:rPr>
          <w:rFonts w:ascii="Times New Roman" w:hAnsi="Times New Roman" w:cs="Times New Roman"/>
          <w:sz w:val="24"/>
          <w:szCs w:val="24"/>
        </w:rPr>
        <w:t>)</w:t>
      </w:r>
      <w:r w:rsidRPr="00B57D1A">
        <w:rPr>
          <w:rFonts w:ascii="Times New Roman" w:hAnsi="Times New Roman" w:cs="Times New Roman"/>
          <w:sz w:val="24"/>
          <w:szCs w:val="24"/>
        </w:rPr>
        <w:t xml:space="preserve"> – 4 (АППГ – 9), мошенничеств</w:t>
      </w:r>
      <w:r w:rsidR="00901622" w:rsidRPr="00B57D1A">
        <w:rPr>
          <w:rFonts w:ascii="Times New Roman" w:hAnsi="Times New Roman" w:cs="Times New Roman"/>
          <w:sz w:val="24"/>
          <w:szCs w:val="24"/>
        </w:rPr>
        <w:t>о</w:t>
      </w:r>
      <w:r w:rsidRPr="00B57D1A">
        <w:rPr>
          <w:rFonts w:ascii="Times New Roman" w:hAnsi="Times New Roman" w:cs="Times New Roman"/>
          <w:sz w:val="24"/>
          <w:szCs w:val="24"/>
        </w:rPr>
        <w:t xml:space="preserve"> – 1 (АППГ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3).</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iCs/>
          <w:color w:val="000000"/>
          <w:sz w:val="24"/>
          <w:szCs w:val="24"/>
          <w:lang w:eastAsia="zh-CN"/>
        </w:rPr>
        <w:t>Не допущено преступлений</w:t>
      </w:r>
      <w:r w:rsidRPr="00B57D1A">
        <w:rPr>
          <w:rFonts w:ascii="Times New Roman" w:hAnsi="Times New Roman" w:cs="Times New Roman"/>
          <w:color w:val="000000"/>
          <w:sz w:val="24"/>
          <w:szCs w:val="24"/>
          <w:lang w:eastAsia="zh-CN"/>
        </w:rPr>
        <w:t>, связанных с незаконным оборотом наркотиков.</w:t>
      </w:r>
    </w:p>
    <w:p w:rsidR="007D670A" w:rsidRPr="00B57D1A" w:rsidRDefault="007D670A" w:rsidP="00F45A33">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Из 8 преступлений 2 преступления совершены подростками на территории города Вельска,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по 2 преступления </w:t>
      </w:r>
      <w:r w:rsidR="00901622" w:rsidRPr="00B57D1A">
        <w:rPr>
          <w:rFonts w:ascii="Times New Roman" w:hAnsi="Times New Roman" w:cs="Times New Roman"/>
          <w:color w:val="000000"/>
          <w:sz w:val="24"/>
          <w:szCs w:val="24"/>
        </w:rPr>
        <w:t>–</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территории ГП «</w:t>
      </w:r>
      <w:proofErr w:type="spellStart"/>
      <w:r w:rsidRPr="00B57D1A">
        <w:rPr>
          <w:rFonts w:ascii="Times New Roman" w:hAnsi="Times New Roman" w:cs="Times New Roman"/>
          <w:sz w:val="24"/>
          <w:szCs w:val="24"/>
        </w:rPr>
        <w:t>Кулойское</w:t>
      </w:r>
      <w:proofErr w:type="spellEnd"/>
      <w:r w:rsidRPr="00B57D1A">
        <w:rPr>
          <w:rFonts w:ascii="Times New Roman" w:hAnsi="Times New Roman" w:cs="Times New Roman"/>
          <w:sz w:val="24"/>
          <w:szCs w:val="24"/>
        </w:rPr>
        <w:t>» (АППГ</w:t>
      </w:r>
      <w:r w:rsidR="00901622" w:rsidRPr="00B57D1A">
        <w:rPr>
          <w:rFonts w:ascii="Times New Roman" w:hAnsi="Times New Roman" w:cs="Times New Roman"/>
          <w:sz w:val="24"/>
          <w:szCs w:val="24"/>
        </w:rPr>
        <w:t xml:space="preserve">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2), СП «</w:t>
      </w:r>
      <w:proofErr w:type="spellStart"/>
      <w:r w:rsidRPr="00B57D1A">
        <w:rPr>
          <w:rFonts w:ascii="Times New Roman" w:hAnsi="Times New Roman" w:cs="Times New Roman"/>
          <w:sz w:val="24"/>
          <w:szCs w:val="24"/>
        </w:rPr>
        <w:t>Усть</w:t>
      </w:r>
      <w:proofErr w:type="spellEnd"/>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xml:space="preserve">», по 1 преступлению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на территории СП «</w:t>
      </w:r>
      <w:proofErr w:type="spellStart"/>
      <w:r w:rsidRPr="00B57D1A">
        <w:rPr>
          <w:rFonts w:ascii="Times New Roman" w:hAnsi="Times New Roman" w:cs="Times New Roman"/>
          <w:sz w:val="24"/>
          <w:szCs w:val="24"/>
        </w:rPr>
        <w:t>Попонаволоцкое</w:t>
      </w:r>
      <w:proofErr w:type="spellEnd"/>
      <w:r w:rsidRPr="00B57D1A">
        <w:rPr>
          <w:rFonts w:ascii="Times New Roman" w:hAnsi="Times New Roman" w:cs="Times New Roman"/>
          <w:sz w:val="24"/>
          <w:szCs w:val="24"/>
        </w:rPr>
        <w:t>», СП «</w:t>
      </w:r>
      <w:proofErr w:type="spellStart"/>
      <w:r w:rsidRPr="00B57D1A">
        <w:rPr>
          <w:rFonts w:ascii="Times New Roman" w:hAnsi="Times New Roman" w:cs="Times New Roman"/>
          <w:sz w:val="24"/>
          <w:szCs w:val="24"/>
        </w:rPr>
        <w:t>Муравьевское</w:t>
      </w:r>
      <w:proofErr w:type="spellEnd"/>
      <w:r w:rsidRPr="00B57D1A">
        <w:rPr>
          <w:rFonts w:ascii="Times New Roman" w:hAnsi="Times New Roman" w:cs="Times New Roman"/>
          <w:sz w:val="24"/>
          <w:szCs w:val="24"/>
        </w:rPr>
        <w:t xml:space="preserve">». </w:t>
      </w:r>
      <w:r w:rsidRPr="00B57D1A">
        <w:rPr>
          <w:rFonts w:ascii="Times New Roman" w:hAnsi="Times New Roman" w:cs="Times New Roman"/>
          <w:color w:val="000000"/>
          <w:sz w:val="24"/>
          <w:szCs w:val="24"/>
          <w:lang w:eastAsia="zh-CN"/>
        </w:rPr>
        <w:t xml:space="preserve">Преступления совершены обучающимися </w:t>
      </w:r>
      <w:r w:rsidRPr="00B57D1A">
        <w:rPr>
          <w:rFonts w:ascii="Times New Roman" w:hAnsi="Times New Roman" w:cs="Times New Roman"/>
          <w:sz w:val="24"/>
          <w:szCs w:val="24"/>
        </w:rPr>
        <w:t>ГАПОУ АО «ВСТ», МБОУ «СШ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1 г.</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Вельска», МБОУ «СШ №</w:t>
      </w:r>
      <w:r w:rsidR="00901622" w:rsidRPr="00B57D1A">
        <w:rPr>
          <w:rFonts w:ascii="Times New Roman" w:hAnsi="Times New Roman" w:cs="Times New Roman"/>
          <w:sz w:val="24"/>
          <w:szCs w:val="24"/>
        </w:rPr>
        <w:t xml:space="preserve"> </w:t>
      </w:r>
      <w:r w:rsidRPr="00B57D1A">
        <w:rPr>
          <w:rFonts w:ascii="Times New Roman" w:hAnsi="Times New Roman" w:cs="Times New Roman"/>
          <w:sz w:val="24"/>
          <w:szCs w:val="24"/>
        </w:rPr>
        <w:t>2 г.</w:t>
      </w:r>
      <w:r w:rsidR="00901622" w:rsidRPr="00B57D1A">
        <w:rPr>
          <w:rFonts w:ascii="Times New Roman" w:hAnsi="Times New Roman" w:cs="Times New Roman"/>
          <w:sz w:val="24"/>
          <w:szCs w:val="24"/>
        </w:rPr>
        <w:t xml:space="preserve"> </w:t>
      </w:r>
      <w:r w:rsidR="00F45A33">
        <w:rPr>
          <w:rFonts w:ascii="Times New Roman" w:hAnsi="Times New Roman" w:cs="Times New Roman"/>
          <w:sz w:val="24"/>
          <w:szCs w:val="24"/>
        </w:rPr>
        <w:t>Вельска», МБОУ «ВСШ».</w:t>
      </w:r>
    </w:p>
    <w:p w:rsidR="00F3283C" w:rsidRPr="00B57D1A" w:rsidRDefault="00F3283C" w:rsidP="00B57D1A">
      <w:pPr>
        <w:spacing w:after="0" w:line="240" w:lineRule="auto"/>
        <w:jc w:val="center"/>
        <w:rPr>
          <w:rFonts w:ascii="Times New Roman" w:hAnsi="Times New Roman" w:cs="Times New Roman"/>
          <w:b/>
          <w:sz w:val="24"/>
          <w:szCs w:val="24"/>
        </w:rPr>
      </w:pPr>
    </w:p>
    <w:p w:rsidR="007D670A" w:rsidRPr="00B57D1A" w:rsidRDefault="007D670A"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ФОРМИРОВАНИЯ И СОДЕРЖАНИЯ МУНИЦИПАЛЬНОГО АРХИВА</w:t>
      </w:r>
    </w:p>
    <w:p w:rsidR="007D670A" w:rsidRPr="00B57D1A" w:rsidRDefault="007D670A" w:rsidP="00B57D1A">
      <w:pPr>
        <w:spacing w:after="0" w:line="240" w:lineRule="auto"/>
        <w:ind w:firstLine="567"/>
        <w:jc w:val="both"/>
        <w:rPr>
          <w:rFonts w:ascii="Times New Roman" w:hAnsi="Times New Roman" w:cs="Times New Roman"/>
          <w:sz w:val="24"/>
          <w:szCs w:val="24"/>
        </w:rPr>
      </w:pPr>
    </w:p>
    <w:p w:rsidR="007D670A" w:rsidRPr="00B57D1A" w:rsidRDefault="007D670A" w:rsidP="00B57D1A">
      <w:pPr>
        <w:tabs>
          <w:tab w:val="left" w:pos="709"/>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1 января 2025 года в Вельском архиве содержалось 297 фондов (82193 дела),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том числе 204 фонда (45054 дел</w:t>
      </w:r>
      <w:r w:rsidR="00901622" w:rsidRPr="00B57D1A">
        <w:rPr>
          <w:rFonts w:ascii="Times New Roman" w:hAnsi="Times New Roman" w:cs="Times New Roman"/>
          <w:sz w:val="24"/>
          <w:szCs w:val="24"/>
        </w:rPr>
        <w:t>а</w:t>
      </w:r>
      <w:r w:rsidRPr="00B57D1A">
        <w:rPr>
          <w:rFonts w:ascii="Times New Roman" w:hAnsi="Times New Roman" w:cs="Times New Roman"/>
          <w:sz w:val="24"/>
          <w:szCs w:val="24"/>
        </w:rPr>
        <w:t>) управленческой документации, 79 фондов (37022 дела) документов по личному составу, 14 фондов личного происхождения (117 дел). За 2024 год архивный фонд, хранящийся на территории Вельского муниципального района, уменьшился на 389 единиц хранения в связи с переработкой фондов; выделением дел</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к уничтожению, не подлежащих хранению; принятием на хранение документов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от ликвидированных предприятий Вельского района и от организаций – источников комплектования муниципального архива.</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списке № 1 организаций-источников комплектования архива – 36 организаций.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2024 году на основании заключения ЭПК министерства культуры Архангельской области АО «Агрофирма «Вельская» включено в источники комплектования Вельского муниципального архива, так как документы данного предприятия представляют культурно</w:t>
      </w:r>
      <w:r w:rsidR="00901622" w:rsidRPr="00B57D1A">
        <w:rPr>
          <w:rFonts w:ascii="Times New Roman" w:hAnsi="Times New Roman" w:cs="Times New Roman"/>
          <w:sz w:val="24"/>
          <w:szCs w:val="24"/>
        </w:rPr>
        <w:t>-</w:t>
      </w:r>
      <w:r w:rsidRPr="00B57D1A">
        <w:rPr>
          <w:rFonts w:ascii="Times New Roman" w:hAnsi="Times New Roman" w:cs="Times New Roman"/>
          <w:sz w:val="24"/>
          <w:szCs w:val="24"/>
        </w:rPr>
        <w:t>историческое, научное, экономическое и политическое значение для Вельского района</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и всей Архангельской области.</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Во всех организациях – источниках комплектования архива работали экспертные комиссии, имелись положения об экспертной комиссии и архиве организации, инструкции по делопроизводству, номенклатуры дел. </w:t>
      </w:r>
    </w:p>
    <w:p w:rsidR="007D670A" w:rsidRPr="00B57D1A" w:rsidRDefault="007D670A" w:rsidP="00B57D1A">
      <w:pPr>
        <w:tabs>
          <w:tab w:val="left" w:pos="709"/>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продолжалась работа по внесению данных о местонахождении документов по личному составу. На 1 января 2025 года в базу данных внесены сведения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о документах по личному составу 111 предприятий (на одно предприятие больше</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по сравнению с предыдущим годом).</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От организаций на хранение в 2024 году принято 349 дел.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Утверждено на ЭПК министерства культуры Архангельской области описей на 1046 дел постоянного хранения. В соответствии с планом упорядочения документов на 2024 год (592 дел</w:t>
      </w:r>
      <w:r w:rsidR="00901622" w:rsidRPr="00B57D1A">
        <w:rPr>
          <w:rFonts w:ascii="Times New Roman" w:hAnsi="Times New Roman" w:cs="Times New Roman"/>
          <w:sz w:val="24"/>
          <w:szCs w:val="24"/>
        </w:rPr>
        <w:t>а</w:t>
      </w:r>
      <w:r w:rsidRPr="00B57D1A">
        <w:rPr>
          <w:rFonts w:ascii="Times New Roman" w:hAnsi="Times New Roman" w:cs="Times New Roman"/>
          <w:sz w:val="24"/>
          <w:szCs w:val="24"/>
        </w:rPr>
        <w:t xml:space="preserve">) план перевыполнен на 76,69%.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Согласовано описей по личному составу на 1017 дел (на 790 дел больше, чем в 2023 году). В 2024 году согласовано 18 номенклатур (на 8 номенклатур больше, чем в 2023 году).</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Согласовано 2 положения об архиве организации и 2 положения об ЭК организации (в 2023 году согласований не было).</w:t>
      </w:r>
    </w:p>
    <w:p w:rsidR="007D670A" w:rsidRPr="00B57D1A" w:rsidRDefault="007D670A"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В 2024 году Вельский архив предоставлял одну муниципальную услугу: «Предоставление архивных справок и копий архивных документов из муниципального архива», а также сотрудничал с многофункциональным центром. С апреля 2024 года Вельский муниципальный архив перешел на электронное взаимодействие с органами Социального фонда РФ посредством ГИС «Единая централизованная цифровая платформа в социальной сфере (ГИС «ЕЦП»).</w:t>
      </w:r>
    </w:p>
    <w:p w:rsidR="007D670A" w:rsidRPr="00B57D1A" w:rsidRDefault="007D670A"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В 2024 году архивным отделом исполнено 1280 запросов (в соотве</w:t>
      </w:r>
      <w:r w:rsidR="00901622" w:rsidRPr="00B57D1A">
        <w:rPr>
          <w:rFonts w:ascii="Times New Roman" w:hAnsi="Times New Roman" w:cs="Times New Roman"/>
          <w:color w:val="000000"/>
          <w:sz w:val="24"/>
          <w:szCs w:val="24"/>
        </w:rPr>
        <w:t>тствии с планом – 800 запросов),</w:t>
      </w:r>
      <w:r w:rsidRPr="00B57D1A">
        <w:rPr>
          <w:rFonts w:ascii="Times New Roman" w:hAnsi="Times New Roman" w:cs="Times New Roman"/>
          <w:color w:val="000000"/>
          <w:sz w:val="24"/>
          <w:szCs w:val="24"/>
        </w:rPr>
        <w:t xml:space="preserve"> план перевыполнен на 60%, из них: положительных – 1020, отрицательных – 260. </w:t>
      </w:r>
      <w:r w:rsidRPr="00B57D1A">
        <w:rPr>
          <w:rFonts w:ascii="Times New Roman" w:hAnsi="Times New Roman" w:cs="Times New Roman"/>
          <w:sz w:val="24"/>
          <w:szCs w:val="24"/>
        </w:rPr>
        <w:t xml:space="preserve">Все запросы были исполнены в срок 30 дней, неисполненных запросов не было, просроченных запросов не было. Отказов в приеме заявлений не было. </w:t>
      </w:r>
    </w:p>
    <w:p w:rsidR="007D670A" w:rsidRPr="00B57D1A" w:rsidRDefault="007D670A"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специалистами архивного отдела проведены следующие виды работ: проверка наличия и физического состояния документов, </w:t>
      </w:r>
      <w:proofErr w:type="spellStart"/>
      <w:r w:rsidRPr="00B57D1A">
        <w:rPr>
          <w:rFonts w:ascii="Times New Roman" w:hAnsi="Times New Roman" w:cs="Times New Roman"/>
          <w:sz w:val="24"/>
          <w:szCs w:val="24"/>
        </w:rPr>
        <w:t>обеспыливание</w:t>
      </w:r>
      <w:proofErr w:type="spellEnd"/>
      <w:r w:rsidRPr="00B57D1A">
        <w:rPr>
          <w:rFonts w:ascii="Times New Roman" w:hAnsi="Times New Roman" w:cs="Times New Roman"/>
          <w:sz w:val="24"/>
          <w:szCs w:val="24"/>
        </w:rPr>
        <w:t xml:space="preserve"> документов</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33 фондах, общее количество составило 14498 дел (план перевыполнен на 81,70%),</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(в 2023 году </w:t>
      </w:r>
      <w:r w:rsidR="00901622"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8713 дел); </w:t>
      </w:r>
      <w:proofErr w:type="spellStart"/>
      <w:r w:rsidRPr="00B57D1A">
        <w:rPr>
          <w:rFonts w:ascii="Times New Roman" w:hAnsi="Times New Roman" w:cs="Times New Roman"/>
          <w:sz w:val="24"/>
          <w:szCs w:val="24"/>
        </w:rPr>
        <w:t>картонирование</w:t>
      </w:r>
      <w:proofErr w:type="spellEnd"/>
      <w:r w:rsidRPr="00B57D1A">
        <w:rPr>
          <w:rFonts w:ascii="Times New Roman" w:hAnsi="Times New Roman" w:cs="Times New Roman"/>
          <w:sz w:val="24"/>
          <w:szCs w:val="24"/>
        </w:rPr>
        <w:t xml:space="preserve"> документов – 3387 дел (в 2023 году – 386 дел); усовершенствование описей на 4276 дел (план выполнен) (в 2023 году – 4455 дел); экспертиза ценностей документов и уничтожение дел с истекшим сроком хранения –</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788 дел (план перевыполнен на 466,91%), (в 2023 году – 1083 дела); переведено описей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электронный вид – 12543 дел</w:t>
      </w:r>
      <w:r w:rsidR="00C95E5F" w:rsidRPr="00B57D1A">
        <w:rPr>
          <w:rFonts w:ascii="Times New Roman" w:hAnsi="Times New Roman" w:cs="Times New Roman"/>
          <w:sz w:val="24"/>
          <w:szCs w:val="24"/>
        </w:rPr>
        <w:t>а</w:t>
      </w:r>
      <w:r w:rsidRPr="00B57D1A">
        <w:rPr>
          <w:rFonts w:ascii="Times New Roman" w:hAnsi="Times New Roman" w:cs="Times New Roman"/>
          <w:sz w:val="24"/>
          <w:szCs w:val="24"/>
        </w:rPr>
        <w:t>, что составило 15,26% от общего объема документов, находящихся на хранении в Вельском муниципальном архиве (в 2023 году – 10558 дел, 12,78%); в ПК «Архивный фонд» занесены на уровне «Дело» – 11031 единица хранения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(в 2023 году – 10032 ед.</w:t>
      </w:r>
      <w:r w:rsidR="00C95E5F" w:rsidRPr="00B57D1A">
        <w:rPr>
          <w:rFonts w:ascii="Times New Roman" w:hAnsi="Times New Roman" w:cs="Times New Roman"/>
          <w:sz w:val="24"/>
          <w:szCs w:val="24"/>
        </w:rPr>
        <w:t xml:space="preserve"> </w:t>
      </w:r>
      <w:r w:rsidRPr="00B57D1A">
        <w:rPr>
          <w:rFonts w:ascii="Times New Roman" w:hAnsi="Times New Roman" w:cs="Times New Roman"/>
          <w:sz w:val="24"/>
          <w:szCs w:val="24"/>
        </w:rPr>
        <w:t>хр.).</w:t>
      </w:r>
    </w:p>
    <w:p w:rsidR="007D670A" w:rsidRPr="00B57D1A" w:rsidRDefault="007D670A"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в архивный отдел поступило 63 обращения по вопросам ведения делопроизводства и обработки документов (в 2023 году – 51 обращение).</w:t>
      </w:r>
    </w:p>
    <w:p w:rsidR="00D8083E" w:rsidRPr="00B57D1A" w:rsidRDefault="00D8083E" w:rsidP="00B57D1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3283C" w:rsidRPr="00B57D1A" w:rsidRDefault="00F3283C" w:rsidP="00B57D1A">
      <w:pPr>
        <w:spacing w:after="0" w:line="240" w:lineRule="auto"/>
        <w:jc w:val="center"/>
        <w:rPr>
          <w:rFonts w:ascii="Times New Roman" w:hAnsi="Times New Roman" w:cs="Times New Roman"/>
          <w:b/>
          <w:sz w:val="24"/>
          <w:szCs w:val="24"/>
        </w:rPr>
      </w:pPr>
    </w:p>
    <w:p w:rsidR="001601C4" w:rsidRPr="00B57D1A" w:rsidRDefault="007D670A"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 xml:space="preserve">ДЕЯТЕЛЬНОСТЬ В СФЕРЕ РАЗВИТИЯ ОБЩЕСТВЕННЫХ </w:t>
      </w:r>
    </w:p>
    <w:p w:rsidR="007D670A" w:rsidRPr="00B57D1A" w:rsidRDefault="007D670A"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И ГРАЖДАНСКИХ ИНИЦИАТИВ</w:t>
      </w:r>
    </w:p>
    <w:p w:rsidR="00D8083E" w:rsidRPr="00B57D1A" w:rsidRDefault="00D8083E" w:rsidP="00B57D1A">
      <w:pPr>
        <w:spacing w:after="0" w:line="240" w:lineRule="auto"/>
        <w:ind w:firstLine="709"/>
        <w:rPr>
          <w:rFonts w:ascii="Times New Roman" w:hAnsi="Times New Roman" w:cs="Times New Roman"/>
          <w:sz w:val="24"/>
          <w:szCs w:val="24"/>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ТОС</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Вельском районе зарегистрирован на конец отчетного периода 131 орган территориального общественного самоуправления. В конкурсе проектов территориального общественного самоуправления на территории Вельского муниципального района был представлен 51 проект, участие в </w:t>
      </w:r>
      <w:r w:rsidR="00C95E5F" w:rsidRPr="00B57D1A">
        <w:rPr>
          <w:rFonts w:ascii="Times New Roman" w:hAnsi="Times New Roman" w:cs="Times New Roman"/>
          <w:sz w:val="24"/>
          <w:szCs w:val="24"/>
        </w:rPr>
        <w:t>к</w:t>
      </w:r>
      <w:r w:rsidRPr="00B57D1A">
        <w:rPr>
          <w:rFonts w:ascii="Times New Roman" w:hAnsi="Times New Roman" w:cs="Times New Roman"/>
          <w:sz w:val="24"/>
          <w:szCs w:val="24"/>
        </w:rPr>
        <w:t xml:space="preserve">онкурсе приняли </w:t>
      </w:r>
      <w:proofErr w:type="spellStart"/>
      <w:r w:rsidRPr="00B57D1A">
        <w:rPr>
          <w:rFonts w:ascii="Times New Roman" w:hAnsi="Times New Roman" w:cs="Times New Roman"/>
          <w:sz w:val="24"/>
          <w:szCs w:val="24"/>
        </w:rPr>
        <w:t>ТОСы</w:t>
      </w:r>
      <w:proofErr w:type="spellEnd"/>
      <w:r w:rsidRPr="00B57D1A">
        <w:rPr>
          <w:rFonts w:ascii="Times New Roman" w:hAnsi="Times New Roman" w:cs="Times New Roman"/>
          <w:sz w:val="24"/>
          <w:szCs w:val="24"/>
        </w:rPr>
        <w:t xml:space="preserve"> из 19 поселений района. По итогам конкурса победителями были признаны 27 проектов, из них: 3 проект</w:t>
      </w:r>
      <w:r w:rsidR="00C95E5F" w:rsidRPr="00B57D1A">
        <w:rPr>
          <w:rFonts w:ascii="Times New Roman" w:hAnsi="Times New Roman" w:cs="Times New Roman"/>
          <w:sz w:val="24"/>
          <w:szCs w:val="24"/>
        </w:rPr>
        <w:t>а</w:t>
      </w:r>
      <w:r w:rsidRPr="00B57D1A">
        <w:rPr>
          <w:rFonts w:ascii="Times New Roman" w:hAnsi="Times New Roman" w:cs="Times New Roman"/>
          <w:sz w:val="24"/>
          <w:szCs w:val="24"/>
        </w:rPr>
        <w:t xml:space="preserve"> – по направлению «Сохранение исторического и культурного наследия, народных традиций и промыслов, развитие въездного туризма»; 14 проектов – «Благоустройство территории, природоохранная деятельность»; 6 проектов – «Развитие физической культуры и спорта»; 4 проекта – «Экологическая культура и безопасность». Утверждённые проекты профинансированы на сумму 2 446,8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из них: 1 835,1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 областной бюджет, 611,7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 районный бюджет. </w:t>
      </w:r>
    </w:p>
    <w:p w:rsidR="007D670A" w:rsidRPr="00B57D1A" w:rsidRDefault="007D670A" w:rsidP="00B57D1A">
      <w:pPr>
        <w:tabs>
          <w:tab w:val="left" w:pos="0"/>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Представители </w:t>
      </w:r>
      <w:proofErr w:type="spellStart"/>
      <w:r w:rsidRPr="00B57D1A">
        <w:rPr>
          <w:rFonts w:ascii="Times New Roman" w:hAnsi="Times New Roman" w:cs="Times New Roman"/>
          <w:sz w:val="24"/>
          <w:szCs w:val="24"/>
        </w:rPr>
        <w:t>вельских</w:t>
      </w:r>
      <w:proofErr w:type="spellEnd"/>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ТОСов</w:t>
      </w:r>
      <w:proofErr w:type="spellEnd"/>
      <w:r w:rsidRPr="00B57D1A">
        <w:rPr>
          <w:rFonts w:ascii="Times New Roman" w:hAnsi="Times New Roman" w:cs="Times New Roman"/>
          <w:sz w:val="24"/>
          <w:szCs w:val="24"/>
        </w:rPr>
        <w:t xml:space="preserve"> и специалисты администрации Вельского муниципального района приняли участие</w:t>
      </w:r>
      <w:r w:rsidR="00C95E5F" w:rsidRPr="00B57D1A">
        <w:rPr>
          <w:rFonts w:ascii="Times New Roman" w:hAnsi="Times New Roman" w:cs="Times New Roman"/>
          <w:sz w:val="24"/>
          <w:szCs w:val="24"/>
        </w:rPr>
        <w:t xml:space="preserve"> в</w:t>
      </w:r>
      <w:r w:rsidRPr="00B57D1A">
        <w:rPr>
          <w:rFonts w:ascii="Times New Roman" w:hAnsi="Times New Roman" w:cs="Times New Roman"/>
          <w:sz w:val="24"/>
          <w:szCs w:val="24"/>
        </w:rPr>
        <w:t>:</w:t>
      </w:r>
    </w:p>
    <w:p w:rsidR="007D670A" w:rsidRPr="00B57D1A" w:rsidRDefault="00C95E5F" w:rsidP="00B57D1A">
      <w:pPr>
        <w:tabs>
          <w:tab w:val="left" w:pos="0"/>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областном обучающем семинаре «Использование потенциала </w:t>
      </w:r>
      <w:proofErr w:type="spellStart"/>
      <w:r w:rsidR="007D670A" w:rsidRPr="00B57D1A">
        <w:rPr>
          <w:rFonts w:ascii="Times New Roman" w:hAnsi="Times New Roman" w:cs="Times New Roman"/>
          <w:sz w:val="24"/>
          <w:szCs w:val="24"/>
        </w:rPr>
        <w:t>инфопространства</w:t>
      </w:r>
      <w:proofErr w:type="spellEnd"/>
      <w:r w:rsidR="007D670A" w:rsidRPr="00B57D1A">
        <w:rPr>
          <w:rFonts w:ascii="Times New Roman" w:hAnsi="Times New Roman" w:cs="Times New Roman"/>
          <w:sz w:val="24"/>
          <w:szCs w:val="24"/>
        </w:rPr>
        <w:t xml:space="preserve"> в сфере развития ТОС и реализации инициативных проектов» </w:t>
      </w: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май 2024 года;</w:t>
      </w:r>
    </w:p>
    <w:p w:rsidR="007D670A" w:rsidRPr="00B57D1A" w:rsidRDefault="00C95E5F" w:rsidP="00B57D1A">
      <w:pPr>
        <w:tabs>
          <w:tab w:val="left" w:pos="0"/>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w:t>
      </w:r>
      <w:r w:rsidR="007D670A" w:rsidRPr="00B57D1A">
        <w:rPr>
          <w:rFonts w:ascii="Times New Roman" w:hAnsi="Times New Roman" w:cs="Times New Roman"/>
          <w:color w:val="000000" w:themeColor="text1"/>
          <w:sz w:val="24"/>
          <w:szCs w:val="24"/>
        </w:rPr>
        <w:t>фестивале «</w:t>
      </w:r>
      <w:proofErr w:type="spellStart"/>
      <w:r w:rsidR="007D670A" w:rsidRPr="00B57D1A">
        <w:rPr>
          <w:rFonts w:ascii="Times New Roman" w:hAnsi="Times New Roman" w:cs="Times New Roman"/>
          <w:color w:val="000000" w:themeColor="text1"/>
          <w:sz w:val="24"/>
          <w:szCs w:val="24"/>
        </w:rPr>
        <w:t>ТОСы</w:t>
      </w:r>
      <w:proofErr w:type="spellEnd"/>
      <w:r w:rsidR="007D670A" w:rsidRPr="00B57D1A">
        <w:rPr>
          <w:rFonts w:ascii="Times New Roman" w:hAnsi="Times New Roman" w:cs="Times New Roman"/>
          <w:color w:val="000000" w:themeColor="text1"/>
          <w:sz w:val="24"/>
          <w:szCs w:val="24"/>
        </w:rPr>
        <w:t xml:space="preserve"> Поморья» г.</w:t>
      </w:r>
      <w:r w:rsidRPr="00B57D1A">
        <w:rPr>
          <w:rFonts w:ascii="Times New Roman" w:hAnsi="Times New Roman" w:cs="Times New Roman"/>
          <w:color w:val="000000" w:themeColor="text1"/>
          <w:sz w:val="24"/>
          <w:szCs w:val="24"/>
        </w:rPr>
        <w:t xml:space="preserve"> </w:t>
      </w:r>
      <w:r w:rsidR="007D670A" w:rsidRPr="00B57D1A">
        <w:rPr>
          <w:rFonts w:ascii="Times New Roman" w:hAnsi="Times New Roman" w:cs="Times New Roman"/>
          <w:color w:val="000000" w:themeColor="text1"/>
          <w:sz w:val="24"/>
          <w:szCs w:val="24"/>
        </w:rPr>
        <w:t xml:space="preserve">Вельск </w:t>
      </w:r>
      <w:r w:rsidRPr="00B57D1A">
        <w:rPr>
          <w:rFonts w:ascii="Times New Roman" w:hAnsi="Times New Roman" w:cs="Times New Roman"/>
          <w:color w:val="000000"/>
          <w:sz w:val="24"/>
          <w:szCs w:val="24"/>
        </w:rPr>
        <w:t>–</w:t>
      </w:r>
      <w:r w:rsidR="007D670A" w:rsidRPr="00B57D1A">
        <w:rPr>
          <w:rFonts w:ascii="Times New Roman" w:hAnsi="Times New Roman" w:cs="Times New Roman"/>
          <w:color w:val="000000" w:themeColor="text1"/>
          <w:sz w:val="24"/>
          <w:szCs w:val="24"/>
        </w:rPr>
        <w:t xml:space="preserve"> август 2024 года;</w:t>
      </w:r>
    </w:p>
    <w:p w:rsidR="007D670A" w:rsidRPr="00B57D1A" w:rsidRDefault="00C95E5F" w:rsidP="00B57D1A">
      <w:pPr>
        <w:tabs>
          <w:tab w:val="left" w:pos="0"/>
        </w:tabs>
        <w:spacing w:after="0" w:line="240" w:lineRule="auto"/>
        <w:ind w:firstLine="567"/>
        <w:jc w:val="both"/>
        <w:rPr>
          <w:rFonts w:ascii="Times New Roman" w:hAnsi="Times New Roman" w:cs="Times New Roman"/>
          <w:color w:val="000000" w:themeColor="text1"/>
          <w:sz w:val="24"/>
          <w:szCs w:val="24"/>
        </w:rPr>
      </w:pPr>
      <w:r w:rsidRPr="00B57D1A">
        <w:rPr>
          <w:rFonts w:ascii="Times New Roman" w:hAnsi="Times New Roman" w:cs="Times New Roman"/>
          <w:color w:val="000000"/>
          <w:sz w:val="24"/>
          <w:szCs w:val="24"/>
        </w:rPr>
        <w:lastRenderedPageBreak/>
        <w:t>–</w:t>
      </w:r>
      <w:r w:rsidR="007D670A" w:rsidRPr="00B57D1A">
        <w:rPr>
          <w:rFonts w:ascii="Times New Roman" w:hAnsi="Times New Roman" w:cs="Times New Roman"/>
          <w:color w:val="000000" w:themeColor="text1"/>
          <w:sz w:val="24"/>
          <w:szCs w:val="24"/>
        </w:rPr>
        <w:t xml:space="preserve"> «Конференци</w:t>
      </w:r>
      <w:r w:rsidRPr="00B57D1A">
        <w:rPr>
          <w:rFonts w:ascii="Times New Roman" w:hAnsi="Times New Roman" w:cs="Times New Roman"/>
          <w:color w:val="000000" w:themeColor="text1"/>
          <w:sz w:val="24"/>
          <w:szCs w:val="24"/>
        </w:rPr>
        <w:t>и</w:t>
      </w:r>
      <w:r w:rsidR="007D670A" w:rsidRPr="00B57D1A">
        <w:rPr>
          <w:rFonts w:ascii="Times New Roman" w:hAnsi="Times New Roman" w:cs="Times New Roman"/>
          <w:color w:val="000000" w:themeColor="text1"/>
          <w:sz w:val="24"/>
          <w:szCs w:val="24"/>
        </w:rPr>
        <w:t xml:space="preserve"> ТОС» г. Архангельск </w:t>
      </w:r>
      <w:r w:rsidRPr="00B57D1A">
        <w:rPr>
          <w:rFonts w:ascii="Times New Roman" w:hAnsi="Times New Roman" w:cs="Times New Roman"/>
          <w:color w:val="000000"/>
          <w:sz w:val="24"/>
          <w:szCs w:val="24"/>
        </w:rPr>
        <w:t>–</w:t>
      </w:r>
      <w:r w:rsidR="007D670A" w:rsidRPr="00B57D1A">
        <w:rPr>
          <w:rFonts w:ascii="Times New Roman" w:hAnsi="Times New Roman" w:cs="Times New Roman"/>
          <w:color w:val="000000" w:themeColor="text1"/>
          <w:sz w:val="24"/>
          <w:szCs w:val="24"/>
        </w:rPr>
        <w:t>декабрь 2024 года</w:t>
      </w:r>
      <w:r w:rsidRPr="00B57D1A">
        <w:rPr>
          <w:rFonts w:ascii="Times New Roman" w:hAnsi="Times New Roman" w:cs="Times New Roman"/>
          <w:color w:val="000000" w:themeColor="text1"/>
          <w:sz w:val="24"/>
          <w:szCs w:val="24"/>
        </w:rPr>
        <w:t>.</w:t>
      </w:r>
    </w:p>
    <w:p w:rsidR="007D670A" w:rsidRPr="00B57D1A" w:rsidRDefault="007D670A" w:rsidP="00B57D1A">
      <w:pPr>
        <w:tabs>
          <w:tab w:val="left" w:pos="0"/>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themeColor="text1"/>
          <w:sz w:val="24"/>
          <w:szCs w:val="24"/>
        </w:rPr>
        <w:t xml:space="preserve"> </w:t>
      </w:r>
    </w:p>
    <w:p w:rsidR="007D670A" w:rsidRPr="00B57D1A" w:rsidRDefault="007D670A" w:rsidP="00B57D1A">
      <w:pPr>
        <w:tabs>
          <w:tab w:val="left" w:pos="0"/>
        </w:tabs>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color w:val="000000" w:themeColor="text1"/>
          <w:sz w:val="24"/>
          <w:szCs w:val="24"/>
        </w:rPr>
        <w:t>НКО</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Представители НКО района приняли участие в региональном конкурсе на предоставление субсидий для поддержки социально ориентированных некоммерческих организаций (СО НКО). По итогам конкурса Вельскому району выделено 897,7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софинансирование</w:t>
      </w:r>
      <w:proofErr w:type="spellEnd"/>
      <w:r w:rsidRPr="00B57D1A">
        <w:rPr>
          <w:rFonts w:ascii="Times New Roman" w:hAnsi="Times New Roman" w:cs="Times New Roman"/>
          <w:sz w:val="24"/>
          <w:szCs w:val="24"/>
        </w:rPr>
        <w:t xml:space="preserve"> из бюджета района составило 70,0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В 2024 году было зарегистрировано 13 заявок на участие в конкурсе, из которых 8 заявок были поддержаны. Поддержаны следующие проекты НКО: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1. Проект «Открытое первенство по Вельского района джиу-джитсу» Архангельская некоммерческая организация «Спортивный клуб «Партнёр» с финансированием в размере 40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2. Проект «</w:t>
      </w:r>
      <w:proofErr w:type="spellStart"/>
      <w:r w:rsidRPr="00B57D1A">
        <w:rPr>
          <w:rFonts w:ascii="Times New Roman" w:hAnsi="Times New Roman" w:cs="Times New Roman"/>
          <w:sz w:val="24"/>
          <w:szCs w:val="24"/>
        </w:rPr>
        <w:t>Пежмарята</w:t>
      </w:r>
      <w:proofErr w:type="spellEnd"/>
      <w:r w:rsidRPr="00B57D1A">
        <w:rPr>
          <w:rFonts w:ascii="Times New Roman" w:hAnsi="Times New Roman" w:cs="Times New Roman"/>
          <w:sz w:val="24"/>
          <w:szCs w:val="24"/>
        </w:rPr>
        <w:t xml:space="preserve"> </w:t>
      </w:r>
      <w:proofErr w:type="spellStart"/>
      <w:r w:rsidRPr="00B57D1A">
        <w:rPr>
          <w:rFonts w:ascii="Times New Roman" w:hAnsi="Times New Roman" w:cs="Times New Roman"/>
          <w:sz w:val="24"/>
          <w:szCs w:val="24"/>
        </w:rPr>
        <w:t>плоггеры</w:t>
      </w:r>
      <w:proofErr w:type="spellEnd"/>
      <w:r w:rsidRPr="00B57D1A">
        <w:rPr>
          <w:rFonts w:ascii="Times New Roman" w:hAnsi="Times New Roman" w:cs="Times New Roman"/>
          <w:sz w:val="24"/>
          <w:szCs w:val="24"/>
        </w:rPr>
        <w:t xml:space="preserve">» (уборка мусора пос. </w:t>
      </w:r>
      <w:proofErr w:type="spellStart"/>
      <w:r w:rsidRPr="00B57D1A">
        <w:rPr>
          <w:rFonts w:ascii="Times New Roman" w:hAnsi="Times New Roman" w:cs="Times New Roman"/>
          <w:sz w:val="24"/>
          <w:szCs w:val="24"/>
        </w:rPr>
        <w:t>Пежма</w:t>
      </w:r>
      <w:proofErr w:type="spellEnd"/>
      <w:r w:rsidRPr="00B57D1A">
        <w:rPr>
          <w:rFonts w:ascii="Times New Roman" w:hAnsi="Times New Roman" w:cs="Times New Roman"/>
          <w:sz w:val="24"/>
          <w:szCs w:val="24"/>
        </w:rPr>
        <w:t>) автономная некоммерческая организация Центр молодежных инициатив «Остановка» с финансированием в размере 40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3. «Патриот – это звучит гордо» (теоретическая подготовка по программе безопасное обращение с оружием) автономная некоммерческая организация «Поисковое объединение «</w:t>
      </w:r>
      <w:proofErr w:type="spellStart"/>
      <w:r w:rsidRPr="00B57D1A">
        <w:rPr>
          <w:rFonts w:ascii="Times New Roman" w:hAnsi="Times New Roman" w:cs="Times New Roman"/>
          <w:sz w:val="24"/>
          <w:szCs w:val="24"/>
        </w:rPr>
        <w:t>Вель</w:t>
      </w:r>
      <w:proofErr w:type="spellEnd"/>
      <w:r w:rsidRPr="00B57D1A">
        <w:rPr>
          <w:rFonts w:ascii="Times New Roman" w:hAnsi="Times New Roman" w:cs="Times New Roman"/>
          <w:sz w:val="24"/>
          <w:szCs w:val="24"/>
        </w:rPr>
        <w:t>» с финансированием в размере 150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4. Народное гулянье «Прокопий мастеровой» (массовое гуляние в селе Долматово 21 июля) автономная некоммерческая организация «Дом ремесел в Долматово» с финансированием в размере 50 тыс.</w:t>
      </w:r>
      <w:r w:rsidR="00C95E5F" w:rsidRPr="00B57D1A">
        <w:rPr>
          <w:rFonts w:ascii="Times New Roman" w:hAnsi="Times New Roman" w:cs="Times New Roman"/>
          <w:sz w:val="24"/>
          <w:szCs w:val="24"/>
        </w:rPr>
        <w:t xml:space="preserve"> </w:t>
      </w:r>
      <w:r w:rsidRPr="00B57D1A">
        <w:rPr>
          <w:rFonts w:ascii="Times New Roman" w:hAnsi="Times New Roman" w:cs="Times New Roman"/>
          <w:sz w:val="24"/>
          <w:szCs w:val="24"/>
        </w:rPr>
        <w:t>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5. «Чисто наследие» (уборка старого кладбища г. Вельска) автономная некоммерческая организация «Тропа» с финансированием в размере 50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6. </w:t>
      </w:r>
      <w:proofErr w:type="spellStart"/>
      <w:r w:rsidRPr="00B57D1A">
        <w:rPr>
          <w:rFonts w:ascii="Times New Roman" w:hAnsi="Times New Roman" w:cs="Times New Roman"/>
          <w:sz w:val="24"/>
          <w:szCs w:val="24"/>
        </w:rPr>
        <w:t>ФриДомФест</w:t>
      </w:r>
      <w:proofErr w:type="spellEnd"/>
      <w:r w:rsidRPr="00B57D1A">
        <w:rPr>
          <w:rFonts w:ascii="Times New Roman" w:hAnsi="Times New Roman" w:cs="Times New Roman"/>
          <w:sz w:val="24"/>
          <w:szCs w:val="24"/>
        </w:rPr>
        <w:t xml:space="preserve"> (ежегодный межрегиональный творческо-спортивный фестиваль), региональная общественная организация «</w:t>
      </w:r>
      <w:proofErr w:type="spellStart"/>
      <w:r w:rsidRPr="00B57D1A">
        <w:rPr>
          <w:rFonts w:ascii="Times New Roman" w:hAnsi="Times New Roman" w:cs="Times New Roman"/>
          <w:sz w:val="24"/>
          <w:szCs w:val="24"/>
        </w:rPr>
        <w:t>ФриДом</w:t>
      </w:r>
      <w:proofErr w:type="spellEnd"/>
      <w:r w:rsidRPr="00B57D1A">
        <w:rPr>
          <w:rFonts w:ascii="Times New Roman" w:hAnsi="Times New Roman" w:cs="Times New Roman"/>
          <w:sz w:val="24"/>
          <w:szCs w:val="24"/>
        </w:rPr>
        <w:t>» с финансированием в размере 90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7. Фестиваль «Крылья Севера» (фестиваль сверхлегкой авиации) региональная общественная организация спортивный клуб «Экстрим Вельск» с финансированием в размере 187</w:t>
      </w:r>
      <w:r w:rsidR="00C95E5F" w:rsidRPr="00B57D1A">
        <w:rPr>
          <w:rFonts w:ascii="Times New Roman" w:hAnsi="Times New Roman" w:cs="Times New Roman"/>
          <w:sz w:val="24"/>
          <w:szCs w:val="24"/>
        </w:rPr>
        <w:t>,</w:t>
      </w:r>
      <w:r w:rsidRPr="00B57D1A">
        <w:rPr>
          <w:rFonts w:ascii="Times New Roman" w:hAnsi="Times New Roman" w:cs="Times New Roman"/>
          <w:sz w:val="24"/>
          <w:szCs w:val="24"/>
        </w:rPr>
        <w:t>7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7D670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8. «Сохраним традиции» (вовлечение семей с детьми в мероприятия, связанные с изучением традиций, ремесел и культуры юга Архангельской области), период проведения с мая по сентябрь 2025 года, региональная общественная организация АО «Вельская картинная галерея», финансирование в размере 240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 xml:space="preserve">. </w:t>
      </w:r>
    </w:p>
    <w:p w:rsidR="008F1A18" w:rsidRPr="00B57D1A" w:rsidRDefault="008F1A18" w:rsidP="00B57D1A">
      <w:pPr>
        <w:spacing w:after="0" w:line="240" w:lineRule="auto"/>
        <w:ind w:firstLine="567"/>
        <w:jc w:val="both"/>
        <w:rPr>
          <w:rFonts w:ascii="Times New Roman" w:hAnsi="Times New Roman" w:cs="Times New Roman"/>
          <w:sz w:val="24"/>
          <w:szCs w:val="24"/>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Инициативное бюджетирование</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по инициативному бюджетированию было реализовано два инициативных проекта в городском поселении «</w:t>
      </w:r>
      <w:proofErr w:type="spellStart"/>
      <w:r w:rsidRPr="00B57D1A">
        <w:rPr>
          <w:rFonts w:ascii="Times New Roman" w:hAnsi="Times New Roman" w:cs="Times New Roman"/>
          <w:sz w:val="24"/>
          <w:szCs w:val="24"/>
        </w:rPr>
        <w:t>Вельское</w:t>
      </w:r>
      <w:proofErr w:type="spellEnd"/>
      <w:r w:rsidRPr="00B57D1A">
        <w:rPr>
          <w:rFonts w:ascii="Times New Roman" w:hAnsi="Times New Roman" w:cs="Times New Roman"/>
          <w:sz w:val="24"/>
          <w:szCs w:val="24"/>
        </w:rPr>
        <w:t>», на реализацию которого было выделено из бюджета Вельского района 400 тыс. руб</w:t>
      </w:r>
      <w:r w:rsidR="00C95E5F" w:rsidRPr="00B57D1A">
        <w:rPr>
          <w:rFonts w:ascii="Times New Roman" w:hAnsi="Times New Roman" w:cs="Times New Roman"/>
          <w:sz w:val="24"/>
          <w:szCs w:val="24"/>
        </w:rPr>
        <w:t>лей</w:t>
      </w:r>
      <w:r w:rsidRPr="00B57D1A">
        <w:rPr>
          <w:rFonts w:ascii="Times New Roman" w:hAnsi="Times New Roman" w:cs="Times New Roman"/>
          <w:sz w:val="24"/>
          <w:szCs w:val="24"/>
        </w:rPr>
        <w:t>:</w:t>
      </w:r>
    </w:p>
    <w:p w:rsidR="007D670A" w:rsidRPr="00B57D1A" w:rsidRDefault="007D670A" w:rsidP="00B57D1A">
      <w:pPr>
        <w:pStyle w:val="af1"/>
        <w:numPr>
          <w:ilvl w:val="0"/>
          <w:numId w:val="3"/>
        </w:numPr>
        <w:spacing w:line="240" w:lineRule="auto"/>
        <w:ind w:left="0"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«Скамейка для каждого», инициатор проекта </w:t>
      </w:r>
      <w:r w:rsidR="00C95E5F"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Кожина Анастасия Николаевна (установк</w:t>
      </w:r>
      <w:r w:rsidR="00C95E5F" w:rsidRPr="00B57D1A">
        <w:rPr>
          <w:rFonts w:ascii="Times New Roman" w:hAnsi="Times New Roman" w:cs="Times New Roman"/>
          <w:sz w:val="24"/>
          <w:szCs w:val="24"/>
        </w:rPr>
        <w:t>а</w:t>
      </w:r>
      <w:r w:rsidRPr="00B57D1A">
        <w:rPr>
          <w:rFonts w:ascii="Times New Roman" w:hAnsi="Times New Roman" w:cs="Times New Roman"/>
          <w:sz w:val="24"/>
          <w:szCs w:val="24"/>
        </w:rPr>
        <w:t xml:space="preserve"> двух скамеек в «Южном парке» и 5 урн (4 шт. на площади Ленина и 1 шт.</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на ул. Революционная, д. 65 «А»)</w:t>
      </w:r>
      <w:r w:rsidR="00C95E5F" w:rsidRPr="00B57D1A">
        <w:rPr>
          <w:rFonts w:ascii="Times New Roman" w:hAnsi="Times New Roman" w:cs="Times New Roman"/>
          <w:sz w:val="24"/>
          <w:szCs w:val="24"/>
        </w:rPr>
        <w:t>.</w:t>
      </w:r>
    </w:p>
    <w:p w:rsidR="007D670A" w:rsidRDefault="007D670A" w:rsidP="00B57D1A">
      <w:pPr>
        <w:pStyle w:val="af1"/>
        <w:numPr>
          <w:ilvl w:val="0"/>
          <w:numId w:val="3"/>
        </w:numPr>
        <w:spacing w:line="240" w:lineRule="auto"/>
        <w:ind w:left="0" w:firstLine="567"/>
        <w:jc w:val="both"/>
        <w:rPr>
          <w:rFonts w:ascii="Times New Roman" w:hAnsi="Times New Roman" w:cs="Times New Roman"/>
          <w:sz w:val="24"/>
          <w:szCs w:val="24"/>
        </w:rPr>
      </w:pPr>
      <w:r w:rsidRPr="00B57D1A">
        <w:rPr>
          <w:rFonts w:ascii="Times New Roman" w:hAnsi="Times New Roman" w:cs="Times New Roman"/>
          <w:sz w:val="24"/>
          <w:szCs w:val="24"/>
        </w:rPr>
        <w:t>«Городской пруд», инициатор проекта – Булатова Вера Ивановна (протяженность пруда 50 метров, это будет продолжение зоны Набережной, предназначенн</w:t>
      </w:r>
      <w:r w:rsidR="00C95E5F" w:rsidRPr="00B57D1A">
        <w:rPr>
          <w:rFonts w:ascii="Times New Roman" w:hAnsi="Times New Roman" w:cs="Times New Roman"/>
          <w:sz w:val="24"/>
          <w:szCs w:val="24"/>
        </w:rPr>
        <w:t>о</w:t>
      </w:r>
      <w:r w:rsidRPr="00B57D1A">
        <w:rPr>
          <w:rFonts w:ascii="Times New Roman" w:hAnsi="Times New Roman" w:cs="Times New Roman"/>
          <w:sz w:val="24"/>
          <w:szCs w:val="24"/>
        </w:rPr>
        <w:t>й для отдыха у воды жителей и гостей нашего города)</w:t>
      </w:r>
      <w:r w:rsidR="00C95E5F" w:rsidRPr="00B57D1A">
        <w:rPr>
          <w:rFonts w:ascii="Times New Roman" w:hAnsi="Times New Roman" w:cs="Times New Roman"/>
          <w:sz w:val="24"/>
          <w:szCs w:val="24"/>
        </w:rPr>
        <w:t>.</w:t>
      </w:r>
    </w:p>
    <w:p w:rsidR="008F1A18" w:rsidRPr="00B57D1A" w:rsidRDefault="008F1A18" w:rsidP="008F1A18">
      <w:pPr>
        <w:pStyle w:val="af1"/>
        <w:spacing w:line="240" w:lineRule="auto"/>
        <w:ind w:left="567"/>
        <w:jc w:val="both"/>
        <w:rPr>
          <w:rFonts w:ascii="Times New Roman" w:hAnsi="Times New Roman" w:cs="Times New Roman"/>
          <w:sz w:val="24"/>
          <w:szCs w:val="24"/>
        </w:rPr>
      </w:pPr>
    </w:p>
    <w:p w:rsidR="007D670A" w:rsidRPr="00B57D1A" w:rsidRDefault="007D670A"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Региональный проект «Комфортное Поморье»</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На конкурс в 2024 году было представлено 96 инициативных проект</w:t>
      </w:r>
      <w:r w:rsidR="00C95E5F" w:rsidRPr="00B57D1A">
        <w:rPr>
          <w:rFonts w:ascii="Times New Roman" w:hAnsi="Times New Roman" w:cs="Times New Roman"/>
          <w:sz w:val="24"/>
          <w:szCs w:val="24"/>
        </w:rPr>
        <w:t>ов</w:t>
      </w:r>
      <w:r w:rsidRPr="00B57D1A">
        <w:rPr>
          <w:rFonts w:ascii="Times New Roman" w:hAnsi="Times New Roman" w:cs="Times New Roman"/>
          <w:sz w:val="24"/>
          <w:szCs w:val="24"/>
        </w:rPr>
        <w:t xml:space="preserve"> (из них 24 молодежных проекта), собрано более 10 000 подписей из 21 поселения, победителями стали 28 инициативных проект</w:t>
      </w:r>
      <w:r w:rsidR="00C95E5F" w:rsidRPr="00B57D1A">
        <w:rPr>
          <w:rFonts w:ascii="Times New Roman" w:hAnsi="Times New Roman" w:cs="Times New Roman"/>
          <w:sz w:val="24"/>
          <w:szCs w:val="24"/>
        </w:rPr>
        <w:t>ов</w:t>
      </w:r>
      <w:r w:rsidRPr="00B57D1A">
        <w:rPr>
          <w:rFonts w:ascii="Times New Roman" w:hAnsi="Times New Roman" w:cs="Times New Roman"/>
          <w:sz w:val="24"/>
          <w:szCs w:val="24"/>
        </w:rPr>
        <w:t xml:space="preserve"> (6 молодежных проектов), на реализацию которых в 2025 году будет выделено из областного бюджета 6 млн рублей.</w:t>
      </w:r>
    </w:p>
    <w:p w:rsidR="007D670A" w:rsidRPr="00B57D1A" w:rsidRDefault="007D670A"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Самыми крупными стали инициативные проекты:</w:t>
      </w:r>
    </w:p>
    <w:p w:rsidR="007D670A" w:rsidRPr="00B57D1A" w:rsidRDefault="00C95E5F"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lastRenderedPageBreak/>
        <w:t>–</w:t>
      </w:r>
      <w:r w:rsidR="00126640" w:rsidRPr="00B57D1A">
        <w:rPr>
          <w:rFonts w:ascii="Times New Roman" w:hAnsi="Times New Roman" w:cs="Times New Roman"/>
          <w:sz w:val="24"/>
          <w:szCs w:val="24"/>
        </w:rPr>
        <w:t xml:space="preserve"> </w:t>
      </w:r>
      <w:r w:rsidR="007D670A" w:rsidRPr="00B57D1A">
        <w:rPr>
          <w:rFonts w:ascii="Times New Roman" w:hAnsi="Times New Roman" w:cs="Times New Roman"/>
          <w:sz w:val="24"/>
          <w:szCs w:val="24"/>
        </w:rPr>
        <w:t>городского поселения «</w:t>
      </w:r>
      <w:proofErr w:type="spellStart"/>
      <w:r w:rsidR="007D670A" w:rsidRPr="00B57D1A">
        <w:rPr>
          <w:rFonts w:ascii="Times New Roman" w:hAnsi="Times New Roman" w:cs="Times New Roman"/>
          <w:sz w:val="24"/>
          <w:szCs w:val="24"/>
        </w:rPr>
        <w:t>Вельское</w:t>
      </w:r>
      <w:proofErr w:type="spellEnd"/>
      <w:r w:rsidR="007D670A" w:rsidRPr="00B57D1A">
        <w:rPr>
          <w:rFonts w:ascii="Times New Roman" w:hAnsi="Times New Roman" w:cs="Times New Roman"/>
          <w:sz w:val="24"/>
          <w:szCs w:val="24"/>
        </w:rPr>
        <w:t xml:space="preserve">», инициатор проекта </w:t>
      </w: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w:t>
      </w:r>
      <w:proofErr w:type="spellStart"/>
      <w:r w:rsidR="007D670A" w:rsidRPr="00B57D1A">
        <w:rPr>
          <w:rFonts w:ascii="Times New Roman" w:hAnsi="Times New Roman" w:cs="Times New Roman"/>
          <w:sz w:val="24"/>
          <w:szCs w:val="24"/>
        </w:rPr>
        <w:t>Колданов</w:t>
      </w:r>
      <w:proofErr w:type="spellEnd"/>
      <w:r w:rsidR="007D670A" w:rsidRPr="00B57D1A">
        <w:rPr>
          <w:rFonts w:ascii="Times New Roman" w:hAnsi="Times New Roman" w:cs="Times New Roman"/>
          <w:sz w:val="24"/>
          <w:szCs w:val="24"/>
        </w:rPr>
        <w:t xml:space="preserve"> Виктор </w:t>
      </w:r>
      <w:proofErr w:type="spellStart"/>
      <w:r w:rsidR="007D670A" w:rsidRPr="00B57D1A">
        <w:rPr>
          <w:rFonts w:ascii="Times New Roman" w:hAnsi="Times New Roman" w:cs="Times New Roman"/>
          <w:sz w:val="24"/>
          <w:szCs w:val="24"/>
        </w:rPr>
        <w:t>Савватиевич</w:t>
      </w:r>
      <w:proofErr w:type="spellEnd"/>
      <w:r w:rsidR="007D670A" w:rsidRPr="00B57D1A">
        <w:rPr>
          <w:rFonts w:ascii="Times New Roman" w:hAnsi="Times New Roman" w:cs="Times New Roman"/>
          <w:sz w:val="24"/>
          <w:szCs w:val="24"/>
        </w:rPr>
        <w:t>, по данному проекту будет начато строительство «Детского спортивного комплекса» на улице Лесная, г.</w:t>
      </w:r>
      <w:r w:rsidRPr="00B57D1A">
        <w:rPr>
          <w:rFonts w:ascii="Times New Roman" w:hAnsi="Times New Roman" w:cs="Times New Roman"/>
          <w:sz w:val="24"/>
          <w:szCs w:val="24"/>
        </w:rPr>
        <w:t xml:space="preserve"> </w:t>
      </w:r>
      <w:r w:rsidR="007D670A" w:rsidRPr="00B57D1A">
        <w:rPr>
          <w:rFonts w:ascii="Times New Roman" w:hAnsi="Times New Roman" w:cs="Times New Roman"/>
          <w:sz w:val="24"/>
          <w:szCs w:val="24"/>
        </w:rPr>
        <w:t>Вельск (</w:t>
      </w:r>
      <w:proofErr w:type="spellStart"/>
      <w:r w:rsidRPr="00B57D1A">
        <w:rPr>
          <w:rFonts w:ascii="Times New Roman" w:hAnsi="Times New Roman" w:cs="Times New Roman"/>
          <w:sz w:val="24"/>
          <w:szCs w:val="24"/>
        </w:rPr>
        <w:t>Л</w:t>
      </w:r>
      <w:r w:rsidR="007D670A" w:rsidRPr="00B57D1A">
        <w:rPr>
          <w:rFonts w:ascii="Times New Roman" w:hAnsi="Times New Roman" w:cs="Times New Roman"/>
          <w:sz w:val="24"/>
          <w:szCs w:val="24"/>
        </w:rPr>
        <w:t>есобаза</w:t>
      </w:r>
      <w:proofErr w:type="spellEnd"/>
      <w:r w:rsidR="007D670A" w:rsidRPr="00B57D1A">
        <w:rPr>
          <w:rFonts w:ascii="Times New Roman" w:hAnsi="Times New Roman" w:cs="Times New Roman"/>
          <w:sz w:val="24"/>
          <w:szCs w:val="24"/>
        </w:rPr>
        <w:t>), сумма финансирования из областного бюджета составит 500 тыс. рублей;</w:t>
      </w:r>
    </w:p>
    <w:p w:rsidR="007D670A" w:rsidRPr="00B57D1A" w:rsidRDefault="00C95E5F"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городско</w:t>
      </w:r>
      <w:r w:rsidRPr="00B57D1A">
        <w:rPr>
          <w:rFonts w:ascii="Times New Roman" w:hAnsi="Times New Roman" w:cs="Times New Roman"/>
          <w:sz w:val="24"/>
          <w:szCs w:val="24"/>
        </w:rPr>
        <w:t>го</w:t>
      </w:r>
      <w:r w:rsidR="007D670A" w:rsidRPr="00B57D1A">
        <w:rPr>
          <w:rFonts w:ascii="Times New Roman" w:hAnsi="Times New Roman" w:cs="Times New Roman"/>
          <w:sz w:val="24"/>
          <w:szCs w:val="24"/>
        </w:rPr>
        <w:t xml:space="preserve"> поселени</w:t>
      </w:r>
      <w:r w:rsidRPr="00B57D1A">
        <w:rPr>
          <w:rFonts w:ascii="Times New Roman" w:hAnsi="Times New Roman" w:cs="Times New Roman"/>
          <w:sz w:val="24"/>
          <w:szCs w:val="24"/>
        </w:rPr>
        <w:t>я</w:t>
      </w:r>
      <w:r w:rsidR="007D670A" w:rsidRPr="00B57D1A">
        <w:rPr>
          <w:rFonts w:ascii="Times New Roman" w:hAnsi="Times New Roman" w:cs="Times New Roman"/>
          <w:sz w:val="24"/>
          <w:szCs w:val="24"/>
        </w:rPr>
        <w:t xml:space="preserve"> «</w:t>
      </w:r>
      <w:proofErr w:type="spellStart"/>
      <w:r w:rsidR="007D670A" w:rsidRPr="00B57D1A">
        <w:rPr>
          <w:rFonts w:ascii="Times New Roman" w:hAnsi="Times New Roman" w:cs="Times New Roman"/>
          <w:sz w:val="24"/>
          <w:szCs w:val="24"/>
        </w:rPr>
        <w:t>Вельское</w:t>
      </w:r>
      <w:proofErr w:type="spellEnd"/>
      <w:r w:rsidR="007D670A" w:rsidRPr="00B57D1A">
        <w:rPr>
          <w:rFonts w:ascii="Times New Roman" w:hAnsi="Times New Roman" w:cs="Times New Roman"/>
          <w:sz w:val="24"/>
          <w:szCs w:val="24"/>
        </w:rPr>
        <w:t xml:space="preserve">», инициатор проекта – Лобанова Галина Григорьевна, будет благоустроена территория во дворе </w:t>
      </w:r>
      <w:r w:rsidRPr="00B57D1A">
        <w:rPr>
          <w:rFonts w:ascii="Times New Roman" w:hAnsi="Times New Roman" w:cs="Times New Roman"/>
          <w:sz w:val="24"/>
          <w:szCs w:val="24"/>
        </w:rPr>
        <w:t>«Д</w:t>
      </w:r>
      <w:r w:rsidR="007D670A" w:rsidRPr="00B57D1A">
        <w:rPr>
          <w:rFonts w:ascii="Times New Roman" w:hAnsi="Times New Roman" w:cs="Times New Roman"/>
          <w:sz w:val="24"/>
          <w:szCs w:val="24"/>
        </w:rPr>
        <w:t>ома</w:t>
      </w:r>
      <w:r w:rsidRPr="00B57D1A">
        <w:rPr>
          <w:rFonts w:ascii="Times New Roman" w:hAnsi="Times New Roman" w:cs="Times New Roman"/>
          <w:sz w:val="24"/>
          <w:szCs w:val="24"/>
        </w:rPr>
        <w:t xml:space="preserve"> </w:t>
      </w:r>
      <w:r w:rsidR="007D670A" w:rsidRPr="00B57D1A">
        <w:rPr>
          <w:rFonts w:ascii="Times New Roman" w:hAnsi="Times New Roman" w:cs="Times New Roman"/>
          <w:sz w:val="24"/>
          <w:szCs w:val="24"/>
        </w:rPr>
        <w:t>Карпеченко», сумма финансирования из областного бюджета составит 600 тыс. рублей;</w:t>
      </w:r>
    </w:p>
    <w:p w:rsidR="007D670A" w:rsidRPr="00B57D1A" w:rsidRDefault="00C95E5F"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городско</w:t>
      </w:r>
      <w:r w:rsidRPr="00B57D1A">
        <w:rPr>
          <w:rFonts w:ascii="Times New Roman" w:hAnsi="Times New Roman" w:cs="Times New Roman"/>
          <w:sz w:val="24"/>
          <w:szCs w:val="24"/>
        </w:rPr>
        <w:t>го</w:t>
      </w:r>
      <w:r w:rsidR="007D670A" w:rsidRPr="00B57D1A">
        <w:rPr>
          <w:rFonts w:ascii="Times New Roman" w:hAnsi="Times New Roman" w:cs="Times New Roman"/>
          <w:sz w:val="24"/>
          <w:szCs w:val="24"/>
        </w:rPr>
        <w:t xml:space="preserve"> поселени</w:t>
      </w:r>
      <w:r w:rsidRPr="00B57D1A">
        <w:rPr>
          <w:rFonts w:ascii="Times New Roman" w:hAnsi="Times New Roman" w:cs="Times New Roman"/>
          <w:sz w:val="24"/>
          <w:szCs w:val="24"/>
        </w:rPr>
        <w:t>я</w:t>
      </w:r>
      <w:r w:rsidR="007D670A" w:rsidRPr="00B57D1A">
        <w:rPr>
          <w:rFonts w:ascii="Times New Roman" w:hAnsi="Times New Roman" w:cs="Times New Roman"/>
          <w:sz w:val="24"/>
          <w:szCs w:val="24"/>
        </w:rPr>
        <w:t xml:space="preserve"> «</w:t>
      </w:r>
      <w:proofErr w:type="spellStart"/>
      <w:r w:rsidR="007D670A" w:rsidRPr="00B57D1A">
        <w:rPr>
          <w:rFonts w:ascii="Times New Roman" w:hAnsi="Times New Roman" w:cs="Times New Roman"/>
          <w:sz w:val="24"/>
          <w:szCs w:val="24"/>
        </w:rPr>
        <w:t>Вельское</w:t>
      </w:r>
      <w:proofErr w:type="spellEnd"/>
      <w:r w:rsidR="007D670A" w:rsidRPr="00B57D1A">
        <w:rPr>
          <w:rFonts w:ascii="Times New Roman" w:hAnsi="Times New Roman" w:cs="Times New Roman"/>
          <w:sz w:val="24"/>
          <w:szCs w:val="24"/>
        </w:rPr>
        <w:t>», инициатор проекта – Карелина Ольга Владимировна, благоустройство тротуара в г.</w:t>
      </w:r>
      <w:r w:rsidR="007D670A" w:rsidRPr="00B57D1A">
        <w:rPr>
          <w:rFonts w:ascii="Times New Roman" w:hAnsi="Times New Roman" w:cs="Times New Roman"/>
          <w:b/>
          <w:sz w:val="24"/>
          <w:szCs w:val="24"/>
        </w:rPr>
        <w:t xml:space="preserve"> </w:t>
      </w:r>
      <w:r w:rsidR="007D670A" w:rsidRPr="00B57D1A">
        <w:rPr>
          <w:rFonts w:ascii="Times New Roman" w:hAnsi="Times New Roman" w:cs="Times New Roman"/>
          <w:sz w:val="24"/>
          <w:szCs w:val="24"/>
        </w:rPr>
        <w:t>Вельске, по четной стороне ул. Фефилова (от ул. Дзержинского до ул. Советской),</w:t>
      </w:r>
      <w:r w:rsidR="007D670A" w:rsidRPr="00B57D1A">
        <w:rPr>
          <w:rFonts w:ascii="Times New Roman" w:hAnsi="Times New Roman" w:cs="Times New Roman"/>
          <w:b/>
          <w:sz w:val="24"/>
          <w:szCs w:val="24"/>
        </w:rPr>
        <w:t xml:space="preserve"> </w:t>
      </w:r>
      <w:r w:rsidR="007D670A" w:rsidRPr="00B57D1A">
        <w:rPr>
          <w:rFonts w:ascii="Times New Roman" w:hAnsi="Times New Roman" w:cs="Times New Roman"/>
          <w:sz w:val="24"/>
          <w:szCs w:val="24"/>
        </w:rPr>
        <w:t>сумма финансирования из областного бюджета составит 650 тыс. рублей;</w:t>
      </w:r>
    </w:p>
    <w:p w:rsidR="007D670A" w:rsidRPr="00B57D1A" w:rsidRDefault="00C95E5F"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 xml:space="preserve">– </w:t>
      </w:r>
      <w:r w:rsidR="007D670A" w:rsidRPr="00B57D1A">
        <w:rPr>
          <w:rFonts w:ascii="Times New Roman" w:hAnsi="Times New Roman" w:cs="Times New Roman"/>
          <w:sz w:val="24"/>
          <w:szCs w:val="24"/>
        </w:rPr>
        <w:t>сельско</w:t>
      </w:r>
      <w:r w:rsidRPr="00B57D1A">
        <w:rPr>
          <w:rFonts w:ascii="Times New Roman" w:hAnsi="Times New Roman" w:cs="Times New Roman"/>
          <w:sz w:val="24"/>
          <w:szCs w:val="24"/>
        </w:rPr>
        <w:t>го</w:t>
      </w:r>
      <w:r w:rsidR="007D670A" w:rsidRPr="00B57D1A">
        <w:rPr>
          <w:rFonts w:ascii="Times New Roman" w:hAnsi="Times New Roman" w:cs="Times New Roman"/>
          <w:sz w:val="24"/>
          <w:szCs w:val="24"/>
        </w:rPr>
        <w:t xml:space="preserve"> поселени</w:t>
      </w:r>
      <w:r w:rsidRPr="00B57D1A">
        <w:rPr>
          <w:rFonts w:ascii="Times New Roman" w:hAnsi="Times New Roman" w:cs="Times New Roman"/>
          <w:sz w:val="24"/>
          <w:szCs w:val="24"/>
        </w:rPr>
        <w:t>я</w:t>
      </w:r>
      <w:r w:rsidR="007D670A" w:rsidRPr="00B57D1A">
        <w:rPr>
          <w:rFonts w:ascii="Times New Roman" w:hAnsi="Times New Roman" w:cs="Times New Roman"/>
          <w:sz w:val="24"/>
          <w:szCs w:val="24"/>
        </w:rPr>
        <w:t xml:space="preserve"> «</w:t>
      </w:r>
      <w:proofErr w:type="spellStart"/>
      <w:r w:rsidR="007D670A" w:rsidRPr="00B57D1A">
        <w:rPr>
          <w:rFonts w:ascii="Times New Roman" w:hAnsi="Times New Roman" w:cs="Times New Roman"/>
          <w:sz w:val="24"/>
          <w:szCs w:val="24"/>
        </w:rPr>
        <w:t>Пакшеньгское</w:t>
      </w:r>
      <w:proofErr w:type="spellEnd"/>
      <w:r w:rsidR="007D670A" w:rsidRPr="00B57D1A">
        <w:rPr>
          <w:rFonts w:ascii="Times New Roman" w:hAnsi="Times New Roman" w:cs="Times New Roman"/>
          <w:sz w:val="24"/>
          <w:szCs w:val="24"/>
        </w:rPr>
        <w:t xml:space="preserve">», инициатор проекта – </w:t>
      </w:r>
      <w:proofErr w:type="spellStart"/>
      <w:r w:rsidR="007D670A" w:rsidRPr="00B57D1A">
        <w:rPr>
          <w:rFonts w:ascii="Times New Roman" w:hAnsi="Times New Roman" w:cs="Times New Roman"/>
          <w:sz w:val="24"/>
          <w:szCs w:val="24"/>
        </w:rPr>
        <w:t>Черевкова</w:t>
      </w:r>
      <w:proofErr w:type="spellEnd"/>
      <w:r w:rsidR="007D670A" w:rsidRPr="00B57D1A">
        <w:rPr>
          <w:rFonts w:ascii="Times New Roman" w:hAnsi="Times New Roman" w:cs="Times New Roman"/>
          <w:sz w:val="24"/>
          <w:szCs w:val="24"/>
        </w:rPr>
        <w:t xml:space="preserve"> Людмила Анатольевна, строительство уличной сцены в д. </w:t>
      </w:r>
      <w:proofErr w:type="spellStart"/>
      <w:r w:rsidR="007D670A" w:rsidRPr="00B57D1A">
        <w:rPr>
          <w:rFonts w:ascii="Times New Roman" w:hAnsi="Times New Roman" w:cs="Times New Roman"/>
          <w:sz w:val="24"/>
          <w:szCs w:val="24"/>
        </w:rPr>
        <w:t>Ефремковская</w:t>
      </w:r>
      <w:proofErr w:type="spellEnd"/>
      <w:r w:rsidR="007D670A" w:rsidRPr="00B57D1A">
        <w:rPr>
          <w:rFonts w:ascii="Times New Roman" w:hAnsi="Times New Roman" w:cs="Times New Roman"/>
          <w:sz w:val="24"/>
          <w:szCs w:val="24"/>
        </w:rPr>
        <w:t>, сумма финансирования из областного бюджета составит 500 тыс. рублей;</w:t>
      </w:r>
    </w:p>
    <w:p w:rsidR="007D670A" w:rsidRPr="00B57D1A" w:rsidRDefault="00C95E5F"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7D670A" w:rsidRPr="00B57D1A">
        <w:rPr>
          <w:rFonts w:ascii="Times New Roman" w:hAnsi="Times New Roman" w:cs="Times New Roman"/>
          <w:sz w:val="24"/>
          <w:szCs w:val="24"/>
        </w:rPr>
        <w:t xml:space="preserve"> сельско</w:t>
      </w:r>
      <w:r w:rsidRPr="00B57D1A">
        <w:rPr>
          <w:rFonts w:ascii="Times New Roman" w:hAnsi="Times New Roman" w:cs="Times New Roman"/>
          <w:sz w:val="24"/>
          <w:szCs w:val="24"/>
        </w:rPr>
        <w:t>го</w:t>
      </w:r>
      <w:r w:rsidR="007D670A" w:rsidRPr="00B57D1A">
        <w:rPr>
          <w:rFonts w:ascii="Times New Roman" w:hAnsi="Times New Roman" w:cs="Times New Roman"/>
          <w:sz w:val="24"/>
          <w:szCs w:val="24"/>
        </w:rPr>
        <w:t xml:space="preserve"> поселени</w:t>
      </w:r>
      <w:r w:rsidRPr="00B57D1A">
        <w:rPr>
          <w:rFonts w:ascii="Times New Roman" w:hAnsi="Times New Roman" w:cs="Times New Roman"/>
          <w:sz w:val="24"/>
          <w:szCs w:val="24"/>
        </w:rPr>
        <w:t>я</w:t>
      </w:r>
      <w:r w:rsidR="007D670A" w:rsidRPr="00B57D1A">
        <w:rPr>
          <w:rFonts w:ascii="Times New Roman" w:hAnsi="Times New Roman" w:cs="Times New Roman"/>
          <w:sz w:val="24"/>
          <w:szCs w:val="24"/>
        </w:rPr>
        <w:t xml:space="preserve"> «</w:t>
      </w:r>
      <w:proofErr w:type="spellStart"/>
      <w:r w:rsidR="007D670A" w:rsidRPr="00B57D1A">
        <w:rPr>
          <w:rFonts w:ascii="Times New Roman" w:hAnsi="Times New Roman" w:cs="Times New Roman"/>
          <w:sz w:val="24"/>
          <w:szCs w:val="24"/>
        </w:rPr>
        <w:t>Попонаволоцкое</w:t>
      </w:r>
      <w:proofErr w:type="spellEnd"/>
      <w:r w:rsidR="007D670A" w:rsidRPr="00B57D1A">
        <w:rPr>
          <w:rFonts w:ascii="Times New Roman" w:hAnsi="Times New Roman" w:cs="Times New Roman"/>
          <w:sz w:val="24"/>
          <w:szCs w:val="24"/>
        </w:rPr>
        <w:t xml:space="preserve">», инициатор проекта – Кулеш Елена Викторовна, благоустройство территории у новой сцены в п. </w:t>
      </w:r>
      <w:proofErr w:type="spellStart"/>
      <w:r w:rsidR="007D670A" w:rsidRPr="00B57D1A">
        <w:rPr>
          <w:rFonts w:ascii="Times New Roman" w:hAnsi="Times New Roman" w:cs="Times New Roman"/>
          <w:sz w:val="24"/>
          <w:szCs w:val="24"/>
        </w:rPr>
        <w:t>Пасьва</w:t>
      </w:r>
      <w:proofErr w:type="spellEnd"/>
      <w:r w:rsidR="007D670A" w:rsidRPr="00B57D1A">
        <w:rPr>
          <w:rFonts w:ascii="Times New Roman" w:hAnsi="Times New Roman" w:cs="Times New Roman"/>
          <w:sz w:val="24"/>
          <w:szCs w:val="24"/>
        </w:rPr>
        <w:t>, сумма финансирования из областного бюджета составит 200 тыс. рублей.</w:t>
      </w:r>
    </w:p>
    <w:p w:rsidR="00812178" w:rsidRPr="00F45A33" w:rsidRDefault="007D670A" w:rsidP="00F45A33">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Также в 5 населенных пунктах в 2025 году будут отремонтированы памятники погибшим участникам ВОВ (д. Малая </w:t>
      </w:r>
      <w:proofErr w:type="spellStart"/>
      <w:r w:rsidRPr="00B57D1A">
        <w:rPr>
          <w:rFonts w:ascii="Times New Roman" w:hAnsi="Times New Roman" w:cs="Times New Roman"/>
          <w:sz w:val="24"/>
          <w:szCs w:val="24"/>
        </w:rPr>
        <w:t>Липовка</w:t>
      </w:r>
      <w:proofErr w:type="spellEnd"/>
      <w:r w:rsidRPr="00B57D1A">
        <w:rPr>
          <w:rFonts w:ascii="Times New Roman" w:hAnsi="Times New Roman" w:cs="Times New Roman"/>
          <w:sz w:val="24"/>
          <w:szCs w:val="24"/>
        </w:rPr>
        <w:t xml:space="preserve">, п. </w:t>
      </w:r>
      <w:proofErr w:type="spellStart"/>
      <w:r w:rsidRPr="00B57D1A">
        <w:rPr>
          <w:rFonts w:ascii="Times New Roman" w:hAnsi="Times New Roman" w:cs="Times New Roman"/>
          <w:sz w:val="24"/>
          <w:szCs w:val="24"/>
        </w:rPr>
        <w:t>Верхопуйский</w:t>
      </w:r>
      <w:proofErr w:type="spellEnd"/>
      <w:r w:rsidRPr="00B57D1A">
        <w:rPr>
          <w:rFonts w:ascii="Times New Roman" w:hAnsi="Times New Roman" w:cs="Times New Roman"/>
          <w:sz w:val="24"/>
          <w:szCs w:val="24"/>
        </w:rPr>
        <w:t xml:space="preserve">, п. </w:t>
      </w:r>
      <w:proofErr w:type="spellStart"/>
      <w:r w:rsidRPr="00B57D1A">
        <w:rPr>
          <w:rFonts w:ascii="Times New Roman" w:hAnsi="Times New Roman" w:cs="Times New Roman"/>
          <w:sz w:val="24"/>
          <w:szCs w:val="24"/>
        </w:rPr>
        <w:t>Тегрозеро</w:t>
      </w:r>
      <w:proofErr w:type="spellEnd"/>
      <w:r w:rsidRPr="00B57D1A">
        <w:rPr>
          <w:rFonts w:ascii="Times New Roman" w:hAnsi="Times New Roman" w:cs="Times New Roman"/>
          <w:sz w:val="24"/>
          <w:szCs w:val="24"/>
        </w:rPr>
        <w:t xml:space="preserve">, с. Павловское, с. </w:t>
      </w:r>
      <w:proofErr w:type="spellStart"/>
      <w:r w:rsidRPr="00B57D1A">
        <w:rPr>
          <w:rFonts w:ascii="Times New Roman" w:hAnsi="Times New Roman" w:cs="Times New Roman"/>
          <w:sz w:val="24"/>
          <w:szCs w:val="24"/>
        </w:rPr>
        <w:t>Саргино</w:t>
      </w:r>
      <w:proofErr w:type="spellEnd"/>
      <w:r w:rsidRPr="00B57D1A">
        <w:rPr>
          <w:rFonts w:ascii="Times New Roman" w:hAnsi="Times New Roman" w:cs="Times New Roman"/>
          <w:sz w:val="24"/>
          <w:szCs w:val="24"/>
        </w:rPr>
        <w:t>) благодаря участию в региональном проекте «Комфортное Поморье»</w:t>
      </w:r>
      <w:r w:rsidR="00F3283C" w:rsidRPr="00B57D1A">
        <w:rPr>
          <w:rFonts w:ascii="Times New Roman" w:hAnsi="Times New Roman" w:cs="Times New Roman"/>
          <w:sz w:val="24"/>
          <w:szCs w:val="24"/>
        </w:rPr>
        <w:t>.</w:t>
      </w:r>
      <w:r w:rsidR="00F45A33">
        <w:rPr>
          <w:rFonts w:ascii="Times New Roman" w:hAnsi="Times New Roman" w:cs="Times New Roman"/>
          <w:sz w:val="24"/>
          <w:szCs w:val="24"/>
        </w:rPr>
        <w:t xml:space="preserve"> </w:t>
      </w:r>
    </w:p>
    <w:p w:rsidR="001601C4" w:rsidRPr="00B57D1A" w:rsidRDefault="001601C4" w:rsidP="00B57D1A">
      <w:pPr>
        <w:pStyle w:val="a5"/>
        <w:ind w:firstLine="709"/>
        <w:rPr>
          <w:b/>
        </w:rPr>
      </w:pPr>
    </w:p>
    <w:p w:rsidR="00812178" w:rsidRPr="00B57D1A" w:rsidRDefault="00812178"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СУДЕБНОГО ДЕЛОПРОИЗВОДСТВА</w:t>
      </w:r>
    </w:p>
    <w:p w:rsidR="00812178" w:rsidRPr="00B57D1A" w:rsidRDefault="00812178" w:rsidP="00B57D1A">
      <w:pPr>
        <w:spacing w:after="0" w:line="240" w:lineRule="auto"/>
        <w:ind w:firstLine="709"/>
        <w:rPr>
          <w:rFonts w:ascii="Times New Roman" w:hAnsi="Times New Roman" w:cs="Times New Roman"/>
          <w:b/>
          <w:sz w:val="24"/>
          <w:szCs w:val="24"/>
        </w:rPr>
      </w:pPr>
    </w:p>
    <w:p w:rsidR="00812178" w:rsidRPr="00B57D1A" w:rsidRDefault="00812178"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Ведение дел, рассматриваемых арбитражным судом</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к администрации Вельского муниципального района предъявлено 5 исков с неимущественными требованиями, которые удовлетворены в полном объеме. Количество исков осталось на уровне 2023 года. 10 исков о признании права собственности на объекты недвижимости, истцами по которым являлись ПАО «</w:t>
      </w:r>
      <w:proofErr w:type="spellStart"/>
      <w:r w:rsidRPr="00B57D1A">
        <w:rPr>
          <w:rFonts w:ascii="Times New Roman" w:hAnsi="Times New Roman" w:cs="Times New Roman"/>
          <w:sz w:val="24"/>
          <w:szCs w:val="24"/>
        </w:rPr>
        <w:t>Россети</w:t>
      </w:r>
      <w:proofErr w:type="spellEnd"/>
      <w:r w:rsidRPr="00B57D1A">
        <w:rPr>
          <w:rFonts w:ascii="Times New Roman" w:hAnsi="Times New Roman" w:cs="Times New Roman"/>
          <w:sz w:val="24"/>
          <w:szCs w:val="24"/>
        </w:rPr>
        <w:t>» и АО «</w:t>
      </w:r>
      <w:proofErr w:type="spellStart"/>
      <w:r w:rsidRPr="00B57D1A">
        <w:rPr>
          <w:rFonts w:ascii="Times New Roman" w:hAnsi="Times New Roman" w:cs="Times New Roman"/>
          <w:sz w:val="24"/>
          <w:szCs w:val="24"/>
        </w:rPr>
        <w:t>Важское</w:t>
      </w:r>
      <w:proofErr w:type="spellEnd"/>
      <w:r w:rsidRPr="00B57D1A">
        <w:rPr>
          <w:rFonts w:ascii="Times New Roman" w:hAnsi="Times New Roman" w:cs="Times New Roman"/>
          <w:sz w:val="24"/>
          <w:szCs w:val="24"/>
        </w:rPr>
        <w:t xml:space="preserve">». Требования истцов удовлетворены. </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пользу ООО «</w:t>
      </w:r>
      <w:proofErr w:type="spellStart"/>
      <w:r w:rsidRPr="00B57D1A">
        <w:rPr>
          <w:rFonts w:ascii="Times New Roman" w:hAnsi="Times New Roman" w:cs="Times New Roman"/>
          <w:sz w:val="24"/>
          <w:szCs w:val="24"/>
        </w:rPr>
        <w:t>Экоинтегратор</w:t>
      </w:r>
      <w:proofErr w:type="spellEnd"/>
      <w:r w:rsidR="00C95E5F" w:rsidRPr="00B57D1A">
        <w:rPr>
          <w:rFonts w:ascii="Times New Roman" w:hAnsi="Times New Roman" w:cs="Times New Roman"/>
          <w:sz w:val="24"/>
          <w:szCs w:val="24"/>
        </w:rPr>
        <w:t>»</w:t>
      </w:r>
      <w:r w:rsidRPr="00B57D1A">
        <w:rPr>
          <w:rFonts w:ascii="Times New Roman" w:hAnsi="Times New Roman" w:cs="Times New Roman"/>
          <w:sz w:val="24"/>
          <w:szCs w:val="24"/>
        </w:rPr>
        <w:t xml:space="preserve"> с администрации Вельского муниципального района» взыскано 61472 рубля.</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 xml:space="preserve">Администрацией Вельского муниципального района были предъявлены два иска, из них один иск к ИП </w:t>
      </w:r>
      <w:proofErr w:type="spellStart"/>
      <w:r w:rsidRPr="00B57D1A">
        <w:rPr>
          <w:rFonts w:ascii="Times New Roman" w:hAnsi="Times New Roman" w:cs="Times New Roman"/>
          <w:bCs/>
          <w:sz w:val="24"/>
          <w:szCs w:val="24"/>
        </w:rPr>
        <w:t>Роеву</w:t>
      </w:r>
      <w:proofErr w:type="spellEnd"/>
      <w:r w:rsidRPr="00B57D1A">
        <w:rPr>
          <w:rFonts w:ascii="Times New Roman" w:hAnsi="Times New Roman" w:cs="Times New Roman"/>
          <w:bCs/>
          <w:sz w:val="24"/>
          <w:szCs w:val="24"/>
        </w:rPr>
        <w:t xml:space="preserve"> М.С. об устранении недостатков выполненных работ и взыскании убытков в сумму 21676 рублей. Иск удовлетворен. Второе исковое заявление </w:t>
      </w:r>
      <w:r w:rsidR="00C95E5F" w:rsidRPr="00B57D1A">
        <w:rPr>
          <w:rFonts w:ascii="Times New Roman" w:hAnsi="Times New Roman" w:cs="Times New Roman"/>
          <w:color w:val="000000"/>
          <w:sz w:val="24"/>
          <w:szCs w:val="24"/>
        </w:rPr>
        <w:t xml:space="preserve">– </w:t>
      </w:r>
      <w:r w:rsidRPr="00B57D1A">
        <w:rPr>
          <w:rFonts w:ascii="Times New Roman" w:hAnsi="Times New Roman" w:cs="Times New Roman"/>
          <w:bCs/>
          <w:sz w:val="24"/>
          <w:szCs w:val="24"/>
        </w:rPr>
        <w:t>к ООО «РК Инвест» о взыскании необоснованного обогащения на сумму 3</w:t>
      </w:r>
      <w:r w:rsidR="00F45A33">
        <w:rPr>
          <w:rFonts w:ascii="Times New Roman" w:hAnsi="Times New Roman" w:cs="Times New Roman"/>
          <w:bCs/>
          <w:sz w:val="24"/>
          <w:szCs w:val="24"/>
        </w:rPr>
        <w:t> </w:t>
      </w:r>
      <w:r w:rsidRPr="00B57D1A">
        <w:rPr>
          <w:rFonts w:ascii="Times New Roman" w:hAnsi="Times New Roman" w:cs="Times New Roman"/>
          <w:bCs/>
          <w:sz w:val="24"/>
          <w:szCs w:val="24"/>
        </w:rPr>
        <w:t>167</w:t>
      </w:r>
      <w:r w:rsidR="00F45A33">
        <w:rPr>
          <w:rFonts w:ascii="Times New Roman" w:hAnsi="Times New Roman" w:cs="Times New Roman"/>
          <w:bCs/>
          <w:sz w:val="24"/>
          <w:szCs w:val="24"/>
        </w:rPr>
        <w:t xml:space="preserve"> </w:t>
      </w:r>
      <w:r w:rsidRPr="00B57D1A">
        <w:rPr>
          <w:rFonts w:ascii="Times New Roman" w:hAnsi="Times New Roman" w:cs="Times New Roman"/>
          <w:bCs/>
          <w:sz w:val="24"/>
          <w:szCs w:val="24"/>
        </w:rPr>
        <w:t>030 рублей (иск удовлетворен). Указанное решение в 2024 году ООО «РК Инвест» исполнено в полном объеме.</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В качестве третьего лица администрация Вельского муниципального района была привлечена</w:t>
      </w:r>
      <w:r w:rsidR="00126640" w:rsidRPr="00B57D1A">
        <w:rPr>
          <w:rFonts w:ascii="Times New Roman" w:hAnsi="Times New Roman" w:cs="Times New Roman"/>
          <w:bCs/>
          <w:sz w:val="24"/>
          <w:szCs w:val="24"/>
        </w:rPr>
        <w:t xml:space="preserve"> </w:t>
      </w:r>
      <w:r w:rsidRPr="00B57D1A">
        <w:rPr>
          <w:rFonts w:ascii="Times New Roman" w:hAnsi="Times New Roman" w:cs="Times New Roman"/>
          <w:bCs/>
          <w:sz w:val="24"/>
          <w:szCs w:val="24"/>
        </w:rPr>
        <w:t>по двум делам.</w:t>
      </w:r>
      <w:r w:rsidR="00126640" w:rsidRPr="00B57D1A">
        <w:rPr>
          <w:rFonts w:ascii="Times New Roman" w:hAnsi="Times New Roman" w:cs="Times New Roman"/>
          <w:bCs/>
          <w:sz w:val="24"/>
          <w:szCs w:val="24"/>
        </w:rPr>
        <w:t xml:space="preserve"> </w:t>
      </w:r>
    </w:p>
    <w:p w:rsidR="00812178" w:rsidRPr="00B57D1A" w:rsidRDefault="00812178" w:rsidP="00B57D1A">
      <w:pPr>
        <w:spacing w:after="0" w:line="240" w:lineRule="auto"/>
        <w:ind w:firstLine="567"/>
        <w:jc w:val="both"/>
        <w:rPr>
          <w:rFonts w:ascii="Times New Roman" w:hAnsi="Times New Roman" w:cs="Times New Roman"/>
          <w:b/>
          <w:sz w:val="24"/>
          <w:szCs w:val="24"/>
          <w:u w:val="single"/>
        </w:rPr>
      </w:pPr>
    </w:p>
    <w:p w:rsidR="00812178" w:rsidRPr="00B57D1A" w:rsidRDefault="00812178"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Ведение дел, рассматриваемых судами общей юрисдикции</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В 2024 году к администрации Вельского муниципального района предъявлено 102 исковых требования, из них:</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18 неимущественного характера (15</w:t>
      </w:r>
      <w:r w:rsidR="000C6A30" w:rsidRPr="00B57D1A">
        <w:rPr>
          <w:rFonts w:ascii="Times New Roman" w:hAnsi="Times New Roman" w:cs="Times New Roman"/>
          <w:bCs/>
          <w:sz w:val="24"/>
          <w:szCs w:val="24"/>
        </w:rPr>
        <w:t xml:space="preserve"> </w:t>
      </w:r>
      <w:r w:rsidR="00812178" w:rsidRPr="00B57D1A">
        <w:rPr>
          <w:rFonts w:ascii="Times New Roman" w:hAnsi="Times New Roman" w:cs="Times New Roman"/>
          <w:bCs/>
          <w:sz w:val="24"/>
          <w:szCs w:val="24"/>
        </w:rPr>
        <w:t>удовлетворены, 3 отказано);</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49 исковых требований о признании гражданами права собствен</w:t>
      </w:r>
      <w:r w:rsidR="000C6A30" w:rsidRPr="00B57D1A">
        <w:rPr>
          <w:rFonts w:ascii="Times New Roman" w:hAnsi="Times New Roman" w:cs="Times New Roman"/>
          <w:bCs/>
          <w:sz w:val="24"/>
          <w:szCs w:val="24"/>
        </w:rPr>
        <w:t>ности на недвижимое имущество (</w:t>
      </w:r>
      <w:r w:rsidR="00812178" w:rsidRPr="00B57D1A">
        <w:rPr>
          <w:rFonts w:ascii="Times New Roman" w:hAnsi="Times New Roman" w:cs="Times New Roman"/>
          <w:bCs/>
          <w:sz w:val="24"/>
          <w:szCs w:val="24"/>
        </w:rPr>
        <w:t>все удовлетворены);</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11 о предоставлении жилых помещений (</w:t>
      </w:r>
      <w:r w:rsidR="000C6A30" w:rsidRPr="00B57D1A">
        <w:rPr>
          <w:rFonts w:ascii="Times New Roman" w:hAnsi="Times New Roman" w:cs="Times New Roman"/>
          <w:bCs/>
          <w:sz w:val="24"/>
          <w:szCs w:val="24"/>
        </w:rPr>
        <w:t xml:space="preserve">9 </w:t>
      </w:r>
      <w:r w:rsidR="00812178" w:rsidRPr="00B57D1A">
        <w:rPr>
          <w:rFonts w:ascii="Times New Roman" w:hAnsi="Times New Roman" w:cs="Times New Roman"/>
          <w:bCs/>
          <w:sz w:val="24"/>
          <w:szCs w:val="24"/>
        </w:rPr>
        <w:t xml:space="preserve">удовлетворено, </w:t>
      </w:r>
      <w:r w:rsidR="000C6A30" w:rsidRPr="00B57D1A">
        <w:rPr>
          <w:rFonts w:ascii="Times New Roman" w:hAnsi="Times New Roman" w:cs="Times New Roman"/>
          <w:bCs/>
          <w:sz w:val="24"/>
          <w:szCs w:val="24"/>
        </w:rPr>
        <w:t xml:space="preserve">2 </w:t>
      </w:r>
      <w:r w:rsidR="00812178" w:rsidRPr="00B57D1A">
        <w:rPr>
          <w:rFonts w:ascii="Times New Roman" w:hAnsi="Times New Roman" w:cs="Times New Roman"/>
          <w:bCs/>
          <w:sz w:val="24"/>
          <w:szCs w:val="24"/>
        </w:rPr>
        <w:t>отказано);</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21 о предоставлении жилых помещений детям</w:t>
      </w:r>
      <w:r w:rsidR="000C6A30" w:rsidRPr="00B57D1A">
        <w:rPr>
          <w:rFonts w:ascii="Times New Roman" w:hAnsi="Times New Roman" w:cs="Times New Roman"/>
          <w:bCs/>
          <w:sz w:val="24"/>
          <w:szCs w:val="24"/>
        </w:rPr>
        <w:t>-</w:t>
      </w:r>
      <w:r w:rsidR="00812178" w:rsidRPr="00B57D1A">
        <w:rPr>
          <w:rFonts w:ascii="Times New Roman" w:hAnsi="Times New Roman" w:cs="Times New Roman"/>
          <w:bCs/>
          <w:sz w:val="24"/>
          <w:szCs w:val="24"/>
        </w:rPr>
        <w:t>сиротам и детям</w:t>
      </w:r>
      <w:r w:rsidR="000C6A30" w:rsidRPr="00B57D1A">
        <w:rPr>
          <w:rFonts w:ascii="Times New Roman" w:hAnsi="Times New Roman" w:cs="Times New Roman"/>
          <w:bCs/>
          <w:sz w:val="24"/>
          <w:szCs w:val="24"/>
        </w:rPr>
        <w:t>,</w:t>
      </w:r>
      <w:r w:rsidR="00812178" w:rsidRPr="00B57D1A">
        <w:rPr>
          <w:rFonts w:ascii="Times New Roman" w:hAnsi="Times New Roman" w:cs="Times New Roman"/>
          <w:bCs/>
          <w:sz w:val="24"/>
          <w:szCs w:val="24"/>
        </w:rPr>
        <w:t xml:space="preserve"> оставшимся без попечения родителей (все удовлетворены), в 2023 – 15 исков;</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3 заявления о в</w:t>
      </w:r>
      <w:r w:rsidR="000C6A30" w:rsidRPr="00B57D1A">
        <w:rPr>
          <w:rFonts w:ascii="Times New Roman" w:hAnsi="Times New Roman" w:cs="Times New Roman"/>
          <w:bCs/>
          <w:sz w:val="24"/>
          <w:szCs w:val="24"/>
        </w:rPr>
        <w:t>з</w:t>
      </w:r>
      <w:r w:rsidR="00812178" w:rsidRPr="00B57D1A">
        <w:rPr>
          <w:rFonts w:ascii="Times New Roman" w:hAnsi="Times New Roman" w:cs="Times New Roman"/>
          <w:bCs/>
          <w:sz w:val="24"/>
          <w:szCs w:val="24"/>
        </w:rPr>
        <w:t>ыскании судебных расходов на сумму 20</w:t>
      </w:r>
      <w:r w:rsidR="00F45A33">
        <w:rPr>
          <w:rFonts w:ascii="Times New Roman" w:hAnsi="Times New Roman" w:cs="Times New Roman"/>
          <w:bCs/>
          <w:sz w:val="24"/>
          <w:szCs w:val="24"/>
        </w:rPr>
        <w:t xml:space="preserve"> </w:t>
      </w:r>
      <w:r w:rsidR="00812178" w:rsidRPr="00B57D1A">
        <w:rPr>
          <w:rFonts w:ascii="Times New Roman" w:hAnsi="Times New Roman" w:cs="Times New Roman"/>
          <w:bCs/>
          <w:sz w:val="24"/>
          <w:szCs w:val="24"/>
        </w:rPr>
        <w:t>000 рублей.</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Администрацией предъявлено в суд 27 исковых заявлений, из них:</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lastRenderedPageBreak/>
        <w:t xml:space="preserve">– </w:t>
      </w:r>
      <w:r w:rsidR="00812178" w:rsidRPr="00B57D1A">
        <w:rPr>
          <w:rFonts w:ascii="Times New Roman" w:hAnsi="Times New Roman" w:cs="Times New Roman"/>
          <w:bCs/>
          <w:sz w:val="24"/>
          <w:szCs w:val="24"/>
        </w:rPr>
        <w:t>9 исков об утрате прав</w:t>
      </w:r>
      <w:r w:rsidR="000C6A30" w:rsidRPr="00B57D1A">
        <w:rPr>
          <w:rFonts w:ascii="Times New Roman" w:hAnsi="Times New Roman" w:cs="Times New Roman"/>
          <w:bCs/>
          <w:sz w:val="24"/>
          <w:szCs w:val="24"/>
        </w:rPr>
        <w:t>а</w:t>
      </w:r>
      <w:r w:rsidR="00812178" w:rsidRPr="00B57D1A">
        <w:rPr>
          <w:rFonts w:ascii="Times New Roman" w:hAnsi="Times New Roman" w:cs="Times New Roman"/>
          <w:bCs/>
          <w:sz w:val="24"/>
          <w:szCs w:val="24"/>
        </w:rPr>
        <w:t xml:space="preserve"> пользования жилым помещением (удовлетворено – 6, отказано в удовлетворении – 2, прекращено в связи со смерт</w:t>
      </w:r>
      <w:r w:rsidR="000C6A30" w:rsidRPr="00B57D1A">
        <w:rPr>
          <w:rFonts w:ascii="Times New Roman" w:hAnsi="Times New Roman" w:cs="Times New Roman"/>
          <w:bCs/>
          <w:sz w:val="24"/>
          <w:szCs w:val="24"/>
        </w:rPr>
        <w:t>ь</w:t>
      </w:r>
      <w:r w:rsidR="00812178" w:rsidRPr="00B57D1A">
        <w:rPr>
          <w:rFonts w:ascii="Times New Roman" w:hAnsi="Times New Roman" w:cs="Times New Roman"/>
          <w:bCs/>
          <w:sz w:val="24"/>
          <w:szCs w:val="24"/>
        </w:rPr>
        <w:t>ю ответчика</w:t>
      </w:r>
      <w:r w:rsidR="000C6A30" w:rsidRPr="00B57D1A">
        <w:rPr>
          <w:rFonts w:ascii="Times New Roman" w:hAnsi="Times New Roman" w:cs="Times New Roman"/>
          <w:bCs/>
          <w:sz w:val="24"/>
          <w:szCs w:val="24"/>
        </w:rPr>
        <w:t xml:space="preserve">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bCs/>
          <w:sz w:val="24"/>
          <w:szCs w:val="24"/>
        </w:rPr>
        <w:t>1);</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15 исков к Управлению службы судебных приставов об освобождении от уплаты исполнительского сбора каждый на сумму 50</w:t>
      </w:r>
      <w:r w:rsidR="00F45A33">
        <w:rPr>
          <w:rFonts w:ascii="Times New Roman" w:hAnsi="Times New Roman" w:cs="Times New Roman"/>
          <w:bCs/>
          <w:sz w:val="24"/>
          <w:szCs w:val="24"/>
        </w:rPr>
        <w:t xml:space="preserve"> </w:t>
      </w:r>
      <w:r w:rsidR="00812178" w:rsidRPr="00B57D1A">
        <w:rPr>
          <w:rFonts w:ascii="Times New Roman" w:hAnsi="Times New Roman" w:cs="Times New Roman"/>
          <w:bCs/>
          <w:sz w:val="24"/>
          <w:szCs w:val="24"/>
        </w:rPr>
        <w:t>000 рублей (все удовлетворены), но в законную силу в настоящее время вступило только 3 решения, в связи с обжалованием каждого решения судебными приставами;</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2 иска о признании права муниципальной собственности (удовлетворены);</w:t>
      </w:r>
    </w:p>
    <w:p w:rsidR="00812178" w:rsidRPr="00B57D1A" w:rsidRDefault="00C95E5F"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bCs/>
          <w:sz w:val="24"/>
          <w:szCs w:val="24"/>
        </w:rPr>
        <w:t xml:space="preserve"> 1 иск о возложении обязанности по освобождению участка от строения (удовлетворен)</w:t>
      </w:r>
      <w:r w:rsidR="000C6A30" w:rsidRPr="00B57D1A">
        <w:rPr>
          <w:rFonts w:ascii="Times New Roman" w:hAnsi="Times New Roman" w:cs="Times New Roman"/>
          <w:bCs/>
          <w:sz w:val="24"/>
          <w:szCs w:val="24"/>
        </w:rPr>
        <w:t>.</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В целях исключения фактов возбуждения исполнительных производств по новым решениям судов и прекращения возбужденных исполнительны</w:t>
      </w:r>
      <w:r w:rsidR="000C6A30" w:rsidRPr="00B57D1A">
        <w:rPr>
          <w:rFonts w:ascii="Times New Roman" w:hAnsi="Times New Roman" w:cs="Times New Roman"/>
          <w:bCs/>
          <w:sz w:val="24"/>
          <w:szCs w:val="24"/>
        </w:rPr>
        <w:t>х</w:t>
      </w:r>
      <w:r w:rsidRPr="00B57D1A">
        <w:rPr>
          <w:rFonts w:ascii="Times New Roman" w:hAnsi="Times New Roman" w:cs="Times New Roman"/>
          <w:bCs/>
          <w:sz w:val="24"/>
          <w:szCs w:val="24"/>
        </w:rPr>
        <w:t xml:space="preserve"> производств заключено 12 мировых соглашений о предоставлении жилых помещений детям</w:t>
      </w:r>
      <w:r w:rsidR="000C6A30" w:rsidRPr="00B57D1A">
        <w:rPr>
          <w:rFonts w:ascii="Times New Roman" w:hAnsi="Times New Roman" w:cs="Times New Roman"/>
          <w:bCs/>
          <w:sz w:val="24"/>
          <w:szCs w:val="24"/>
        </w:rPr>
        <w:t>-</w:t>
      </w:r>
      <w:r w:rsidRPr="00B57D1A">
        <w:rPr>
          <w:rFonts w:ascii="Times New Roman" w:hAnsi="Times New Roman" w:cs="Times New Roman"/>
          <w:bCs/>
          <w:sz w:val="24"/>
          <w:szCs w:val="24"/>
        </w:rPr>
        <w:t>сиротам и детям</w:t>
      </w:r>
      <w:r w:rsidR="000C6A30" w:rsidRPr="00B57D1A">
        <w:rPr>
          <w:rFonts w:ascii="Times New Roman" w:hAnsi="Times New Roman" w:cs="Times New Roman"/>
          <w:bCs/>
          <w:sz w:val="24"/>
          <w:szCs w:val="24"/>
        </w:rPr>
        <w:t>,</w:t>
      </w:r>
      <w:r w:rsidRPr="00B57D1A">
        <w:rPr>
          <w:rFonts w:ascii="Times New Roman" w:hAnsi="Times New Roman" w:cs="Times New Roman"/>
          <w:bCs/>
          <w:sz w:val="24"/>
          <w:szCs w:val="24"/>
        </w:rPr>
        <w:t xml:space="preserve"> оставши</w:t>
      </w:r>
      <w:r w:rsidR="000C6A30" w:rsidRPr="00B57D1A">
        <w:rPr>
          <w:rFonts w:ascii="Times New Roman" w:hAnsi="Times New Roman" w:cs="Times New Roman"/>
          <w:bCs/>
          <w:sz w:val="24"/>
          <w:szCs w:val="24"/>
        </w:rPr>
        <w:t>м</w:t>
      </w:r>
      <w:r w:rsidRPr="00B57D1A">
        <w:rPr>
          <w:rFonts w:ascii="Times New Roman" w:hAnsi="Times New Roman" w:cs="Times New Roman"/>
          <w:bCs/>
          <w:sz w:val="24"/>
          <w:szCs w:val="24"/>
        </w:rPr>
        <w:t>ся без попечения родителей (2023 год</w:t>
      </w:r>
      <w:r w:rsidR="000C6A30" w:rsidRPr="00B57D1A">
        <w:rPr>
          <w:rFonts w:ascii="Times New Roman" w:hAnsi="Times New Roman" w:cs="Times New Roman"/>
          <w:bCs/>
          <w:sz w:val="24"/>
          <w:szCs w:val="24"/>
        </w:rPr>
        <w:t xml:space="preserve"> </w:t>
      </w:r>
      <w:r w:rsidR="000C6A30" w:rsidRPr="00B57D1A">
        <w:rPr>
          <w:rFonts w:ascii="Times New Roman" w:hAnsi="Times New Roman" w:cs="Times New Roman"/>
          <w:color w:val="000000"/>
          <w:sz w:val="24"/>
          <w:szCs w:val="24"/>
        </w:rPr>
        <w:t xml:space="preserve">– </w:t>
      </w:r>
      <w:r w:rsidRPr="00B57D1A">
        <w:rPr>
          <w:rFonts w:ascii="Times New Roman" w:hAnsi="Times New Roman" w:cs="Times New Roman"/>
          <w:bCs/>
          <w:sz w:val="24"/>
          <w:szCs w:val="24"/>
        </w:rPr>
        <w:t>10);</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По неисполненным в полном объеме решениям суда в Вельский районный суд направлено 3 заявления о предоставлении отсрочки исполнения решения суда (</w:t>
      </w:r>
      <w:r w:rsidR="000C6A30" w:rsidRPr="00B57D1A">
        <w:rPr>
          <w:rFonts w:ascii="Times New Roman" w:hAnsi="Times New Roman" w:cs="Times New Roman"/>
          <w:bCs/>
          <w:sz w:val="24"/>
          <w:szCs w:val="24"/>
        </w:rPr>
        <w:t>1 удовлетворено</w:t>
      </w:r>
      <w:r w:rsidRPr="00B57D1A">
        <w:rPr>
          <w:rFonts w:ascii="Times New Roman" w:hAnsi="Times New Roman" w:cs="Times New Roman"/>
          <w:bCs/>
          <w:sz w:val="24"/>
          <w:szCs w:val="24"/>
        </w:rPr>
        <w:t xml:space="preserve">, </w:t>
      </w:r>
      <w:r w:rsidR="000C6A30" w:rsidRPr="00B57D1A">
        <w:rPr>
          <w:rFonts w:ascii="Times New Roman" w:hAnsi="Times New Roman" w:cs="Times New Roman"/>
          <w:bCs/>
          <w:sz w:val="24"/>
          <w:szCs w:val="24"/>
        </w:rPr>
        <w:t>2 отказано</w:t>
      </w:r>
      <w:r w:rsidRPr="00B57D1A">
        <w:rPr>
          <w:rFonts w:ascii="Times New Roman" w:hAnsi="Times New Roman" w:cs="Times New Roman"/>
          <w:bCs/>
          <w:sz w:val="24"/>
          <w:szCs w:val="24"/>
        </w:rPr>
        <w:t>)</w:t>
      </w:r>
      <w:r w:rsidR="000C6A30" w:rsidRPr="00B57D1A">
        <w:rPr>
          <w:rFonts w:ascii="Times New Roman" w:hAnsi="Times New Roman" w:cs="Times New Roman"/>
          <w:bCs/>
          <w:sz w:val="24"/>
          <w:szCs w:val="24"/>
        </w:rPr>
        <w:t>.</w:t>
      </w:r>
    </w:p>
    <w:p w:rsidR="00812178" w:rsidRPr="00B57D1A" w:rsidRDefault="00812178" w:rsidP="00B57D1A">
      <w:pPr>
        <w:spacing w:after="0" w:line="240" w:lineRule="auto"/>
        <w:ind w:firstLine="567"/>
        <w:jc w:val="both"/>
        <w:rPr>
          <w:rFonts w:ascii="Times New Roman" w:hAnsi="Times New Roman" w:cs="Times New Roman"/>
          <w:bCs/>
          <w:sz w:val="24"/>
          <w:szCs w:val="24"/>
        </w:rPr>
      </w:pPr>
      <w:r w:rsidRPr="00B57D1A">
        <w:rPr>
          <w:rFonts w:ascii="Times New Roman" w:hAnsi="Times New Roman" w:cs="Times New Roman"/>
          <w:bCs/>
          <w:sz w:val="24"/>
          <w:szCs w:val="24"/>
        </w:rPr>
        <w:t>В качестве третьего лица администрация Вельского муниципального района была привлечена по 49 делам.</w:t>
      </w:r>
    </w:p>
    <w:p w:rsidR="00812178" w:rsidRPr="00B57D1A" w:rsidRDefault="00812178" w:rsidP="00B57D1A">
      <w:pPr>
        <w:spacing w:after="0" w:line="240" w:lineRule="auto"/>
        <w:ind w:firstLine="567"/>
        <w:jc w:val="both"/>
        <w:rPr>
          <w:rFonts w:ascii="Times New Roman" w:hAnsi="Times New Roman" w:cs="Times New Roman"/>
          <w:bCs/>
          <w:sz w:val="24"/>
          <w:szCs w:val="24"/>
        </w:rPr>
      </w:pPr>
    </w:p>
    <w:p w:rsidR="00812178" w:rsidRPr="00B57D1A" w:rsidRDefault="00812178" w:rsidP="00B57D1A">
      <w:pPr>
        <w:spacing w:after="0" w:line="240" w:lineRule="auto"/>
        <w:ind w:firstLine="567"/>
        <w:contextualSpacing/>
        <w:jc w:val="both"/>
        <w:rPr>
          <w:rFonts w:ascii="Times New Roman" w:hAnsi="Times New Roman" w:cs="Times New Roman"/>
          <w:b/>
          <w:sz w:val="24"/>
          <w:szCs w:val="24"/>
        </w:rPr>
      </w:pPr>
      <w:r w:rsidRPr="00B57D1A">
        <w:rPr>
          <w:rFonts w:ascii="Times New Roman" w:hAnsi="Times New Roman" w:cs="Times New Roman"/>
          <w:b/>
          <w:sz w:val="24"/>
          <w:szCs w:val="24"/>
        </w:rPr>
        <w:t>Ведение административных дел</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2024 году в отношении администрации Вельского муниципального района за неисполнение судебных решений судебными приставами-исполнителями было возбуждено 6 административных дел (2023 год – 5), в рамках которых вынесены постановления о привлечении к административной ответственности и назначении административного наказания в виде административного </w:t>
      </w:r>
      <w:r w:rsidR="00F45A33">
        <w:rPr>
          <w:rFonts w:ascii="Times New Roman" w:hAnsi="Times New Roman" w:cs="Times New Roman"/>
          <w:sz w:val="24"/>
          <w:szCs w:val="24"/>
        </w:rPr>
        <w:t>штрафа на общую сумму 180 000</w:t>
      </w:r>
      <w:r w:rsidRPr="00B57D1A">
        <w:rPr>
          <w:rFonts w:ascii="Times New Roman" w:hAnsi="Times New Roman" w:cs="Times New Roman"/>
          <w:sz w:val="24"/>
          <w:szCs w:val="24"/>
        </w:rPr>
        <w:t xml:space="preserve"> руб. Обжаловано 3 постановления, из них 1 признано незаконным и отменено, по двум жалобы оставлены без удовлетворения. Основной причиной возбуждения административных дел и привлечения к административной ответственности являются неисполнение судебных решений в части финансирования мероприятий по антитеррористической </w:t>
      </w:r>
      <w:proofErr w:type="spellStart"/>
      <w:r w:rsidRPr="00B57D1A">
        <w:rPr>
          <w:rFonts w:ascii="Times New Roman" w:hAnsi="Times New Roman" w:cs="Times New Roman"/>
          <w:sz w:val="24"/>
          <w:szCs w:val="24"/>
        </w:rPr>
        <w:t>укрепленности</w:t>
      </w:r>
      <w:proofErr w:type="spellEnd"/>
      <w:r w:rsidRPr="00B57D1A">
        <w:rPr>
          <w:rFonts w:ascii="Times New Roman" w:hAnsi="Times New Roman" w:cs="Times New Roman"/>
          <w:sz w:val="24"/>
          <w:szCs w:val="24"/>
        </w:rPr>
        <w:t xml:space="preserve"> общеобразовательных учреждений, а также не исполнение ряда судебных решений по предоставлению жилых помещений детям сиротам, и детям, оставшимся без попечения родителей.</w:t>
      </w:r>
    </w:p>
    <w:p w:rsidR="00812178" w:rsidRPr="00B57D1A" w:rsidRDefault="0012664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 </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b/>
          <w:sz w:val="24"/>
          <w:szCs w:val="24"/>
        </w:rPr>
        <w:t>Деятельность в сфере исполнительных производств</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Одной из основных задач правового отдела является снижение количества исполнительных производств, возбужденных в отношении администрации Вельского муниципального района. В 2024 году в отношении администрации было возбуждено 11 исполнительных производств, все исполнительные производства по решениям суда о предоставлении жилых помещений детям</w:t>
      </w:r>
      <w:r w:rsidR="000C6A30" w:rsidRPr="00B57D1A">
        <w:rPr>
          <w:rFonts w:ascii="Times New Roman" w:hAnsi="Times New Roman" w:cs="Times New Roman"/>
          <w:sz w:val="24"/>
          <w:szCs w:val="24"/>
        </w:rPr>
        <w:t>-</w:t>
      </w:r>
      <w:r w:rsidRPr="00B57D1A">
        <w:rPr>
          <w:rFonts w:ascii="Times New Roman" w:hAnsi="Times New Roman" w:cs="Times New Roman"/>
          <w:sz w:val="24"/>
          <w:szCs w:val="24"/>
        </w:rPr>
        <w:t>сиротам и детям</w:t>
      </w:r>
      <w:r w:rsidR="000C6A30" w:rsidRPr="00B57D1A">
        <w:rPr>
          <w:rFonts w:ascii="Times New Roman" w:hAnsi="Times New Roman" w:cs="Times New Roman"/>
          <w:sz w:val="24"/>
          <w:szCs w:val="24"/>
        </w:rPr>
        <w:t>,</w:t>
      </w:r>
      <w:r w:rsidRPr="00B57D1A">
        <w:rPr>
          <w:rFonts w:ascii="Times New Roman" w:hAnsi="Times New Roman" w:cs="Times New Roman"/>
          <w:sz w:val="24"/>
          <w:szCs w:val="24"/>
        </w:rPr>
        <w:t xml:space="preserve"> оставшимся без попечения родителей (2023 год</w:t>
      </w:r>
      <w:r w:rsidR="000C6A30" w:rsidRPr="00B57D1A">
        <w:rPr>
          <w:rFonts w:ascii="Times New Roman" w:hAnsi="Times New Roman" w:cs="Times New Roman"/>
          <w:sz w:val="24"/>
          <w:szCs w:val="24"/>
        </w:rPr>
        <w:t xml:space="preserve"> </w:t>
      </w:r>
      <w:r w:rsidR="000C6A30"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19), прекращено в отношении администрации 21 исполнительное производство.</w:t>
      </w:r>
    </w:p>
    <w:p w:rsidR="00F3283C" w:rsidRPr="00B57D1A" w:rsidRDefault="00F3283C" w:rsidP="00B57D1A">
      <w:pPr>
        <w:spacing w:after="0" w:line="240" w:lineRule="auto"/>
        <w:ind w:firstLine="567"/>
        <w:contextualSpacing/>
        <w:jc w:val="both"/>
        <w:rPr>
          <w:rFonts w:ascii="Times New Roman" w:hAnsi="Times New Roman" w:cs="Times New Roman"/>
          <w:b/>
          <w:sz w:val="24"/>
          <w:szCs w:val="24"/>
        </w:rPr>
      </w:pPr>
    </w:p>
    <w:p w:rsidR="00812178" w:rsidRPr="00B57D1A" w:rsidRDefault="00812178" w:rsidP="00B57D1A">
      <w:pPr>
        <w:spacing w:after="0" w:line="240" w:lineRule="auto"/>
        <w:ind w:firstLine="567"/>
        <w:contextualSpacing/>
        <w:jc w:val="both"/>
        <w:rPr>
          <w:rFonts w:ascii="Times New Roman" w:hAnsi="Times New Roman" w:cs="Times New Roman"/>
          <w:b/>
          <w:sz w:val="24"/>
          <w:szCs w:val="24"/>
        </w:rPr>
      </w:pPr>
      <w:r w:rsidRPr="00B57D1A">
        <w:rPr>
          <w:rFonts w:ascii="Times New Roman" w:hAnsi="Times New Roman" w:cs="Times New Roman"/>
          <w:b/>
          <w:sz w:val="24"/>
          <w:szCs w:val="24"/>
        </w:rPr>
        <w:t>Деятельность в сфере правовой помощи</w:t>
      </w:r>
    </w:p>
    <w:p w:rsidR="00812178" w:rsidRPr="00B57D1A" w:rsidRDefault="00812178" w:rsidP="00B57D1A">
      <w:pPr>
        <w:spacing w:after="0" w:line="240" w:lineRule="auto"/>
        <w:ind w:firstLine="567"/>
        <w:contextualSpacing/>
        <w:jc w:val="both"/>
        <w:rPr>
          <w:rFonts w:ascii="Times New Roman" w:hAnsi="Times New Roman" w:cs="Times New Roman"/>
          <w:sz w:val="24"/>
          <w:szCs w:val="24"/>
        </w:rPr>
      </w:pPr>
      <w:r w:rsidRPr="00B57D1A">
        <w:rPr>
          <w:rFonts w:ascii="Times New Roman" w:hAnsi="Times New Roman" w:cs="Times New Roman"/>
          <w:sz w:val="24"/>
          <w:szCs w:val="24"/>
        </w:rPr>
        <w:t>Специалистами правового отдела выполняются поручения главы и заместителей главы по подготовке ответов, запросов, писем и другие поручения.</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В течение года оказывалась консультативная помощь структурным подразделениям администрации района по применению и разъяснению действующего законодательства, в составлении нормативных документов, ответов в контролирующие органы, ответов на запросы, проектов договоров, претензий, исковых заявлений и других документов, а также даются устные консультации по различным вопросам. </w:t>
      </w:r>
    </w:p>
    <w:p w:rsidR="000C6A30" w:rsidRPr="008F1A18" w:rsidRDefault="00812178" w:rsidP="008F1A18">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Также правовым отделом осуществляется оказание юридической помощи по составлению исков, отзывов, заявлений, жалоб в интересах муниципальных учреждений, </w:t>
      </w:r>
      <w:r w:rsidRPr="00B57D1A">
        <w:rPr>
          <w:rFonts w:ascii="Times New Roman" w:hAnsi="Times New Roman" w:cs="Times New Roman"/>
          <w:sz w:val="24"/>
          <w:szCs w:val="24"/>
        </w:rPr>
        <w:lastRenderedPageBreak/>
        <w:t>структурных подразделений администрации Вельского муниципального района и администраций</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поселений. </w:t>
      </w:r>
    </w:p>
    <w:p w:rsidR="001601C4" w:rsidRPr="00B57D1A" w:rsidRDefault="000C6A30"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Деятельность по противодействию коррупции</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Постановлением главы Вельского муниципального района Архангельской области от 24 сентября 2021 года № 955 утвержден план мероприятий по противодействию </w:t>
      </w:r>
      <w:r w:rsidR="000C6A30" w:rsidRPr="00B57D1A">
        <w:rPr>
          <w:rFonts w:ascii="Times New Roman" w:hAnsi="Times New Roman" w:cs="Times New Roman"/>
          <w:sz w:val="24"/>
          <w:szCs w:val="24"/>
        </w:rPr>
        <w:t>к</w:t>
      </w:r>
      <w:r w:rsidRPr="00B57D1A">
        <w:rPr>
          <w:rFonts w:ascii="Times New Roman" w:hAnsi="Times New Roman" w:cs="Times New Roman"/>
          <w:sz w:val="24"/>
          <w:szCs w:val="24"/>
        </w:rPr>
        <w:t xml:space="preserve">оррупции в муниципальном образовании Вельский муниципальный район Архангельской области на 2021-2024 годы. </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При главе Вельского муниципального района создан Совет по противодействию коррупции. В состав Совета входят руководители правоохранительных структур, Собрания депутатов Вельского муниципального района, контрольно-счетной палаты, руководители структурных подразделений администрации.</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соответствии с утвержденным планом работы Совета на 2024 год было рассмотрено 12 вопросов</w:t>
      </w:r>
      <w:r w:rsidR="000C6A30"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информация правоохранительных органов по борьбе с преступления коррупционной направленности в Вельском районе;</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информация по осуществлению мер по противодействию коррупции в границах сельских и городских поселений;</w:t>
      </w:r>
    </w:p>
    <w:p w:rsidR="00812178" w:rsidRPr="00B57D1A" w:rsidRDefault="000C6A30"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информация структурных подразделений и подведомственных учреждений по профилактике коррупционных правонарушений.</w:t>
      </w:r>
    </w:p>
    <w:p w:rsidR="00812178" w:rsidRPr="00B57D1A" w:rsidRDefault="00812178" w:rsidP="00B57D1A">
      <w:pPr>
        <w:spacing w:after="0" w:line="240" w:lineRule="auto"/>
        <w:ind w:firstLine="567"/>
        <w:jc w:val="both"/>
        <w:rPr>
          <w:rFonts w:ascii="Times New Roman" w:eastAsia="Calibri" w:hAnsi="Times New Roman" w:cs="Times New Roman"/>
          <w:sz w:val="24"/>
          <w:szCs w:val="24"/>
        </w:rPr>
      </w:pPr>
      <w:r w:rsidRPr="00B57D1A">
        <w:rPr>
          <w:rFonts w:ascii="Times New Roman" w:hAnsi="Times New Roman" w:cs="Times New Roman"/>
          <w:color w:val="000000"/>
          <w:sz w:val="24"/>
          <w:szCs w:val="24"/>
        </w:rPr>
        <w:t xml:space="preserve">В администрации Вельского муниципального района в целях </w:t>
      </w:r>
      <w:r w:rsidRPr="00B57D1A">
        <w:rPr>
          <w:rFonts w:ascii="Times New Roman" w:hAnsi="Times New Roman" w:cs="Times New Roman"/>
          <w:sz w:val="24"/>
          <w:szCs w:val="24"/>
        </w:rPr>
        <w:t xml:space="preserve">совершенствования нормативного правового регулирования противодействия коррупции </w:t>
      </w:r>
      <w:r w:rsidRPr="00B57D1A">
        <w:rPr>
          <w:rFonts w:ascii="Times New Roman" w:hAnsi="Times New Roman" w:cs="Times New Roman"/>
          <w:color w:val="000000"/>
          <w:sz w:val="24"/>
          <w:szCs w:val="24"/>
        </w:rPr>
        <w:t>подготовлены и приняты необходимые муниципальные нормативно-правовые акты (НПА), направленные на противодействие коррупции</w:t>
      </w:r>
      <w:r w:rsidR="000C6A30" w:rsidRPr="00B57D1A">
        <w:rPr>
          <w:rFonts w:ascii="Times New Roman" w:hAnsi="Times New Roman" w:cs="Times New Roman"/>
          <w:color w:val="000000"/>
          <w:sz w:val="24"/>
          <w:szCs w:val="24"/>
        </w:rPr>
        <w:t>,</w:t>
      </w:r>
      <w:r w:rsidRPr="00B57D1A">
        <w:rPr>
          <w:rFonts w:ascii="Times New Roman" w:hAnsi="Times New Roman" w:cs="Times New Roman"/>
          <w:color w:val="000000"/>
          <w:sz w:val="24"/>
          <w:szCs w:val="24"/>
        </w:rPr>
        <w:t xml:space="preserve"> которые размещены на официальном сайте администрации Вельского муниципального района в разделе </w:t>
      </w:r>
      <w:r w:rsidR="00F45A33">
        <w:rPr>
          <w:rFonts w:ascii="Times New Roman" w:hAnsi="Times New Roman" w:cs="Times New Roman"/>
          <w:color w:val="000000"/>
          <w:sz w:val="24"/>
          <w:szCs w:val="24"/>
        </w:rPr>
        <w:t>«</w:t>
      </w:r>
      <w:r w:rsidR="00F45A33" w:rsidRPr="00B57D1A">
        <w:rPr>
          <w:rFonts w:ascii="Times New Roman" w:hAnsi="Times New Roman" w:cs="Times New Roman"/>
          <w:color w:val="000000"/>
          <w:sz w:val="24"/>
          <w:szCs w:val="24"/>
        </w:rPr>
        <w:t>стоп-коррупция</w:t>
      </w:r>
      <w:r w:rsidR="00F45A33">
        <w:rPr>
          <w:rFonts w:ascii="Times New Roman" w:hAnsi="Times New Roman" w:cs="Times New Roman"/>
          <w:color w:val="000000"/>
          <w:sz w:val="24"/>
          <w:szCs w:val="24"/>
        </w:rPr>
        <w:t>»</w:t>
      </w:r>
      <w:r w:rsidRPr="00B57D1A">
        <w:rPr>
          <w:rFonts w:ascii="Times New Roman" w:hAnsi="Times New Roman" w:cs="Times New Roman"/>
          <w:color w:val="000000"/>
          <w:sz w:val="24"/>
          <w:szCs w:val="24"/>
        </w:rPr>
        <w:t>.</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сведения о расходах, имуществе и обязательствах имущественного характера были представлены в установленные сроки всеми лицами, согласно утвержденно</w:t>
      </w:r>
      <w:r w:rsidR="000C6A30" w:rsidRPr="00B57D1A">
        <w:rPr>
          <w:rFonts w:ascii="Times New Roman" w:hAnsi="Times New Roman" w:cs="Times New Roman"/>
          <w:sz w:val="24"/>
          <w:szCs w:val="24"/>
        </w:rPr>
        <w:t>му</w:t>
      </w:r>
      <w:r w:rsidRPr="00B57D1A">
        <w:rPr>
          <w:rFonts w:ascii="Times New Roman" w:hAnsi="Times New Roman" w:cs="Times New Roman"/>
          <w:sz w:val="24"/>
          <w:szCs w:val="24"/>
        </w:rPr>
        <w:t xml:space="preserve"> перечн</w:t>
      </w:r>
      <w:r w:rsidR="000C6A30" w:rsidRPr="00B57D1A">
        <w:rPr>
          <w:rFonts w:ascii="Times New Roman" w:hAnsi="Times New Roman" w:cs="Times New Roman"/>
          <w:sz w:val="24"/>
          <w:szCs w:val="24"/>
        </w:rPr>
        <w:t>ю</w:t>
      </w:r>
      <w:r w:rsidRPr="00B57D1A">
        <w:rPr>
          <w:rFonts w:ascii="Times New Roman" w:hAnsi="Times New Roman" w:cs="Times New Roman"/>
          <w:sz w:val="24"/>
          <w:szCs w:val="24"/>
        </w:rPr>
        <w:t xml:space="preserve"> должностей, при замещении которых муниципальные служащие обязаны предоставлять сведения о доходах, расходах, имуществе и обязательствах имущественного характера на себя, супругу и несовершеннолетних лиц. </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Прокуратурой Вельского района проведена проверка правильности заполнения</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сведений о доходах, расходах и обязательствах имущественного характера. Было выявлено неполное или недостоверное заполнение сведений о доходах, расходах</w:t>
      </w:r>
      <w:r w:rsidR="000C6A30" w:rsidRPr="00B57D1A">
        <w:rPr>
          <w:rFonts w:ascii="Times New Roman" w:hAnsi="Times New Roman" w:cs="Times New Roman"/>
          <w:sz w:val="24"/>
          <w:szCs w:val="24"/>
        </w:rPr>
        <w:t>,</w:t>
      </w:r>
      <w:r w:rsidRPr="00B57D1A">
        <w:rPr>
          <w:rFonts w:ascii="Times New Roman" w:hAnsi="Times New Roman" w:cs="Times New Roman"/>
          <w:sz w:val="24"/>
          <w:szCs w:val="24"/>
        </w:rPr>
        <w:t xml:space="preserve"> имуществе и обязательствах имущественного характера у 11 муниципальных служащих, которые были привлечены к различным дисциплинарным взысканиям.</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В 2024 году проведено 6 заседаний комиссии по соблюдению требований к служебному поведению и урегулированию конфликта интересов, рассмотрено 37 вопросов</w:t>
      </w:r>
      <w:r w:rsidR="000C6A30"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32 уведомления от муниципальных служащих об иной оплачиваемой работе приняты решения,</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что в рассматриваемых случаях</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не содержится признаков личной заинтересованности муниципальных служащих, которая может привести к конфликту интересов</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noProof/>
          <w:sz w:val="24"/>
          <w:szCs w:val="24"/>
        </w:rPr>
      </w:pP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2 уведомления о возникновении личной заинтересованности, которая может привести к конфликту интересов.</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Комиссия</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приняла решение о том, что личная заинтересованность при исполнении обязанностей может привести к конфликту интересов, но</w:t>
      </w:r>
      <w:r w:rsidR="0012664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муниципальным служащим были приняты достаточные меры по его исключению</w:t>
      </w:r>
      <w:r w:rsidRPr="00B57D1A">
        <w:rPr>
          <w:rFonts w:ascii="Times New Roman" w:hAnsi="Times New Roman" w:cs="Times New Roman"/>
          <w:sz w:val="24"/>
          <w:szCs w:val="24"/>
        </w:rPr>
        <w:t>;</w:t>
      </w:r>
      <w:r w:rsidR="00812178" w:rsidRPr="00B57D1A">
        <w:rPr>
          <w:rFonts w:ascii="Times New Roman" w:hAnsi="Times New Roman" w:cs="Times New Roman"/>
          <w:sz w:val="24"/>
          <w:szCs w:val="24"/>
        </w:rPr>
        <w:t xml:space="preserve"> </w:t>
      </w:r>
    </w:p>
    <w:p w:rsidR="00812178" w:rsidRPr="00B57D1A" w:rsidRDefault="000C6A30" w:rsidP="00B57D1A">
      <w:pPr>
        <w:pStyle w:val="af5"/>
        <w:spacing w:after="0" w:line="240" w:lineRule="auto"/>
        <w:ind w:firstLine="567"/>
        <w:jc w:val="both"/>
        <w:rPr>
          <w:rFonts w:ascii="Times New Roman" w:hAnsi="Times New Roman" w:cs="Times New Roman"/>
          <w:noProof/>
          <w:sz w:val="24"/>
          <w:szCs w:val="24"/>
        </w:rPr>
      </w:pP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noProof/>
          <w:sz w:val="24"/>
          <w:szCs w:val="24"/>
        </w:rPr>
        <w:t>3 уведомления в отношении бывших муниципальных служащих, чьи должности находились в перечне должностей муниципальной службы при увольнении с которых новый работодатель в течении 2-х лет с момента увольненя с муниципальной службы работника обязан сообщать в муниципальный орган о заключении с ним трудового договора. Во всех случаях комииссия признала что отсутствует конфлит интересов, так как</w:t>
      </w:r>
      <w:r w:rsidR="00126640" w:rsidRPr="00B57D1A">
        <w:rPr>
          <w:rFonts w:ascii="Times New Roman" w:hAnsi="Times New Roman" w:cs="Times New Roman"/>
          <w:noProof/>
          <w:sz w:val="24"/>
          <w:szCs w:val="24"/>
        </w:rPr>
        <w:t xml:space="preserve"> </w:t>
      </w:r>
      <w:r w:rsidR="00812178" w:rsidRPr="00B57D1A">
        <w:rPr>
          <w:rFonts w:ascii="Times New Roman" w:hAnsi="Times New Roman" w:cs="Times New Roman"/>
          <w:noProof/>
          <w:sz w:val="24"/>
          <w:szCs w:val="24"/>
        </w:rPr>
        <w:t>в трудовые функции бывших муниципальных служащих не входили обязанности по управлению предприятиями на которых сейчас они работают.</w:t>
      </w:r>
    </w:p>
    <w:p w:rsidR="00812178" w:rsidRPr="00B57D1A" w:rsidRDefault="00812178"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lastRenderedPageBreak/>
        <w:t>В 2024 году</w:t>
      </w:r>
      <w:r w:rsidR="00126640" w:rsidRPr="00B57D1A">
        <w:rPr>
          <w:rFonts w:ascii="Times New Roman" w:hAnsi="Times New Roman" w:cs="Times New Roman"/>
          <w:sz w:val="24"/>
          <w:szCs w:val="24"/>
        </w:rPr>
        <w:t xml:space="preserve"> </w:t>
      </w:r>
      <w:r w:rsidRPr="00B57D1A">
        <w:rPr>
          <w:rFonts w:ascii="Times New Roman" w:hAnsi="Times New Roman" w:cs="Times New Roman"/>
          <w:sz w:val="24"/>
          <w:szCs w:val="24"/>
        </w:rPr>
        <w:t xml:space="preserve">проведена аттестация 37 муниципальных служащих. Комиссией принято решение, что все муниципальные служащие соответствуют замещаемым должностям. </w:t>
      </w:r>
    </w:p>
    <w:p w:rsidR="001601C4" w:rsidRPr="00B57D1A" w:rsidRDefault="001601C4" w:rsidP="00F45A33">
      <w:pPr>
        <w:spacing w:after="0" w:line="240" w:lineRule="auto"/>
        <w:rPr>
          <w:rFonts w:ascii="Times New Roman" w:hAnsi="Times New Roman" w:cs="Times New Roman"/>
          <w:b/>
          <w:sz w:val="24"/>
          <w:szCs w:val="24"/>
        </w:rPr>
      </w:pPr>
    </w:p>
    <w:p w:rsidR="00812178" w:rsidRPr="00B57D1A" w:rsidRDefault="00812178" w:rsidP="00B57D1A">
      <w:pPr>
        <w:spacing w:after="0" w:line="240" w:lineRule="auto"/>
        <w:jc w:val="center"/>
        <w:rPr>
          <w:rFonts w:ascii="Times New Roman" w:hAnsi="Times New Roman" w:cs="Times New Roman"/>
          <w:b/>
          <w:sz w:val="24"/>
          <w:szCs w:val="24"/>
        </w:rPr>
      </w:pPr>
      <w:r w:rsidRPr="00B57D1A">
        <w:rPr>
          <w:rFonts w:ascii="Times New Roman" w:hAnsi="Times New Roman" w:cs="Times New Roman"/>
          <w:b/>
          <w:sz w:val="24"/>
          <w:szCs w:val="24"/>
        </w:rPr>
        <w:t>СВЕДЕНИЯ ОБ ИТОГАХ РАССМОТРЕНИЯ ЖАЛОБ И ЗАЯВЛЕНИЙ ГРАЖДАН</w:t>
      </w:r>
    </w:p>
    <w:p w:rsidR="00812178" w:rsidRPr="00B57D1A" w:rsidRDefault="00812178" w:rsidP="00B57D1A">
      <w:pPr>
        <w:spacing w:after="0" w:line="240" w:lineRule="auto"/>
        <w:ind w:firstLine="709"/>
        <w:rPr>
          <w:rFonts w:ascii="Times New Roman" w:hAnsi="Times New Roman" w:cs="Times New Roman"/>
          <w:sz w:val="24"/>
          <w:szCs w:val="24"/>
        </w:rPr>
      </w:pPr>
    </w:p>
    <w:p w:rsidR="00812178" w:rsidRPr="00B57D1A" w:rsidRDefault="00812178" w:rsidP="00F45A33">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За 2024 год в администрацию Вельского муниципального района поступило 5140 письменн</w:t>
      </w:r>
      <w:r w:rsidR="000C6A30" w:rsidRPr="00B57D1A">
        <w:rPr>
          <w:rFonts w:ascii="Times New Roman" w:hAnsi="Times New Roman" w:cs="Times New Roman"/>
          <w:sz w:val="24"/>
          <w:szCs w:val="24"/>
        </w:rPr>
        <w:t>ых</w:t>
      </w:r>
      <w:r w:rsidRPr="00B57D1A">
        <w:rPr>
          <w:rFonts w:ascii="Times New Roman" w:hAnsi="Times New Roman" w:cs="Times New Roman"/>
          <w:sz w:val="24"/>
          <w:szCs w:val="24"/>
        </w:rPr>
        <w:t xml:space="preserve"> обращени</w:t>
      </w:r>
      <w:r w:rsidR="000C6A30" w:rsidRPr="00B57D1A">
        <w:rPr>
          <w:rFonts w:ascii="Times New Roman" w:hAnsi="Times New Roman" w:cs="Times New Roman"/>
          <w:sz w:val="24"/>
          <w:szCs w:val="24"/>
        </w:rPr>
        <w:t>й</w:t>
      </w:r>
      <w:r w:rsidRPr="00B57D1A">
        <w:rPr>
          <w:rFonts w:ascii="Times New Roman" w:hAnsi="Times New Roman" w:cs="Times New Roman"/>
          <w:sz w:val="24"/>
          <w:szCs w:val="24"/>
        </w:rPr>
        <w:t xml:space="preserve"> граждан, из них направленных на имя Президента и Правительства Российской Федерации – 37, на имя </w:t>
      </w:r>
      <w:r w:rsidR="000C6A30" w:rsidRPr="00B57D1A">
        <w:rPr>
          <w:rFonts w:ascii="Times New Roman" w:hAnsi="Times New Roman" w:cs="Times New Roman"/>
          <w:sz w:val="24"/>
          <w:szCs w:val="24"/>
        </w:rPr>
        <w:t>г</w:t>
      </w:r>
      <w:r w:rsidRPr="00B57D1A">
        <w:rPr>
          <w:rFonts w:ascii="Times New Roman" w:hAnsi="Times New Roman" w:cs="Times New Roman"/>
          <w:sz w:val="24"/>
          <w:szCs w:val="24"/>
        </w:rPr>
        <w:t xml:space="preserve">убернатора Архангельской области и Правительства Архангельской области – 136, в адрес депутатов различных уровней – 2, на имя </w:t>
      </w:r>
      <w:r w:rsidR="000C6A30" w:rsidRPr="00B57D1A">
        <w:rPr>
          <w:rFonts w:ascii="Times New Roman" w:hAnsi="Times New Roman" w:cs="Times New Roman"/>
          <w:sz w:val="24"/>
          <w:szCs w:val="24"/>
        </w:rPr>
        <w:t>г</w:t>
      </w:r>
      <w:r w:rsidRPr="00B57D1A">
        <w:rPr>
          <w:rFonts w:ascii="Times New Roman" w:hAnsi="Times New Roman" w:cs="Times New Roman"/>
          <w:sz w:val="24"/>
          <w:szCs w:val="24"/>
        </w:rPr>
        <w:t xml:space="preserve">лавы Вельского муниципального района </w:t>
      </w:r>
      <w:r w:rsidR="000C6A30"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 3623, а также в адрес структурных </w:t>
      </w:r>
      <w:r w:rsidR="00F45A33">
        <w:rPr>
          <w:rFonts w:ascii="Times New Roman" w:hAnsi="Times New Roman" w:cs="Times New Roman"/>
          <w:sz w:val="24"/>
          <w:szCs w:val="24"/>
        </w:rPr>
        <w:t>подразделений и отделов – 1342.</w:t>
      </w:r>
    </w:p>
    <w:p w:rsidR="00812178" w:rsidRPr="00F45A33" w:rsidRDefault="00812178" w:rsidP="00B57D1A">
      <w:pPr>
        <w:spacing w:after="0" w:line="240" w:lineRule="auto"/>
        <w:ind w:firstLine="567"/>
        <w:jc w:val="both"/>
        <w:rPr>
          <w:rFonts w:ascii="Times New Roman" w:hAnsi="Times New Roman" w:cs="Times New Roman"/>
          <w:i/>
          <w:sz w:val="24"/>
          <w:szCs w:val="24"/>
        </w:rPr>
      </w:pPr>
      <w:r w:rsidRPr="00F45A33">
        <w:rPr>
          <w:rFonts w:ascii="Times New Roman" w:hAnsi="Times New Roman" w:cs="Times New Roman"/>
          <w:i/>
          <w:sz w:val="24"/>
          <w:szCs w:val="24"/>
        </w:rPr>
        <w:t>Из всех поступивших обращений граждан:</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вопросам КУМИ – 1811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1177) - 35,23%</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вопросам УКС – 507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441) – 9,86%</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вопросам правового отдела – 0 (АППГ</w:t>
      </w:r>
      <w:proofErr w:type="gramStart"/>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 xml:space="preserve"> 6</w:t>
      </w:r>
      <w:proofErr w:type="gramEnd"/>
      <w:r w:rsidR="00812178" w:rsidRPr="00B57D1A">
        <w:rPr>
          <w:rFonts w:ascii="Times New Roman" w:hAnsi="Times New Roman" w:cs="Times New Roman"/>
          <w:sz w:val="24"/>
          <w:szCs w:val="24"/>
        </w:rPr>
        <w:t>) – 0%</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работе отдела опеки и попечительства – 1062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1120) – 20,66%</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управлению образования – 51 (АППГ</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53) – 0,99%</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ТЭК и ЖКХ – 21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50) – 0,41%</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МЖК – 163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211) – 3,17%</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отделу промышленности – 29 (АППГ</w:t>
      </w:r>
      <w:r w:rsidR="000C6A30" w:rsidRPr="00B57D1A">
        <w:rPr>
          <w:rFonts w:ascii="Times New Roman" w:hAnsi="Times New Roman" w:cs="Times New Roman"/>
          <w:sz w:val="24"/>
          <w:szCs w:val="24"/>
        </w:rPr>
        <w:t xml:space="preserve"> </w:t>
      </w:r>
      <w:r w:rsidR="000C6A30"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24) – 0,56%</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работе управления экономики с/х и торговли – 6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0) – 0,12%</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управлению культуры –</w:t>
      </w:r>
      <w:r w:rsidR="000C6A30" w:rsidRPr="00B57D1A">
        <w:rPr>
          <w:rFonts w:ascii="Times New Roman" w:hAnsi="Times New Roman" w:cs="Times New Roman"/>
          <w:sz w:val="24"/>
          <w:szCs w:val="24"/>
        </w:rPr>
        <w:t xml:space="preserve"> </w:t>
      </w:r>
      <w:r w:rsidR="00812178" w:rsidRPr="00B57D1A">
        <w:rPr>
          <w:rFonts w:ascii="Times New Roman" w:hAnsi="Times New Roman" w:cs="Times New Roman"/>
          <w:sz w:val="24"/>
          <w:szCs w:val="24"/>
        </w:rPr>
        <w:t xml:space="preserve">31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23) – 0,60%</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работе управления по финансам и исполнению бюджета – 7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8) – 0,14%</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работе отдела по организационной работе и обращениям граждан – 172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118) – 3,35%</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по работе архивной службы – 1280 (АППГ </w:t>
      </w:r>
      <w:r w:rsidR="000C6A30"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1501) – 24,9%</w:t>
      </w:r>
    </w:p>
    <w:p w:rsidR="00812178" w:rsidRPr="00B57D1A" w:rsidRDefault="00812178" w:rsidP="00B57D1A">
      <w:pPr>
        <w:spacing w:after="0" w:line="240" w:lineRule="auto"/>
        <w:ind w:firstLine="567"/>
        <w:jc w:val="both"/>
        <w:rPr>
          <w:rFonts w:ascii="Times New Roman" w:hAnsi="Times New Roman" w:cs="Times New Roman"/>
          <w:sz w:val="24"/>
          <w:szCs w:val="24"/>
        </w:rPr>
      </w:pPr>
    </w:p>
    <w:p w:rsidR="00812178" w:rsidRPr="00B57D1A" w:rsidRDefault="00812178" w:rsidP="00B57D1A">
      <w:pPr>
        <w:spacing w:after="0" w:line="240" w:lineRule="auto"/>
        <w:ind w:firstLine="567"/>
        <w:jc w:val="both"/>
        <w:rPr>
          <w:rFonts w:ascii="Times New Roman" w:hAnsi="Times New Roman" w:cs="Times New Roman"/>
          <w:sz w:val="24"/>
          <w:szCs w:val="24"/>
        </w:rPr>
      </w:pPr>
      <w:r w:rsidRPr="00F45A33">
        <w:rPr>
          <w:rFonts w:ascii="Times New Roman" w:hAnsi="Times New Roman" w:cs="Times New Roman"/>
          <w:i/>
          <w:sz w:val="24"/>
          <w:szCs w:val="24"/>
        </w:rPr>
        <w:t>Всего рассмотрено в установленные законом сроки – 5140 обращени</w:t>
      </w:r>
      <w:r w:rsidR="000C6A30" w:rsidRPr="00F45A33">
        <w:rPr>
          <w:rFonts w:ascii="Times New Roman" w:hAnsi="Times New Roman" w:cs="Times New Roman"/>
          <w:i/>
          <w:sz w:val="24"/>
          <w:szCs w:val="24"/>
        </w:rPr>
        <w:t>й</w:t>
      </w:r>
      <w:r w:rsidRPr="00F45A33">
        <w:rPr>
          <w:rFonts w:ascii="Times New Roman" w:hAnsi="Times New Roman" w:cs="Times New Roman"/>
          <w:i/>
          <w:sz w:val="24"/>
          <w:szCs w:val="24"/>
        </w:rPr>
        <w:t>, из них</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р</w:t>
      </w:r>
      <w:r w:rsidR="00812178" w:rsidRPr="00B57D1A">
        <w:rPr>
          <w:rFonts w:ascii="Times New Roman" w:hAnsi="Times New Roman" w:cs="Times New Roman"/>
          <w:sz w:val="24"/>
          <w:szCs w:val="24"/>
        </w:rPr>
        <w:t>ассмотрено положительно – 4122</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у</w:t>
      </w:r>
      <w:r w:rsidR="00812178" w:rsidRPr="00B57D1A">
        <w:rPr>
          <w:rFonts w:ascii="Times New Roman" w:hAnsi="Times New Roman" w:cs="Times New Roman"/>
          <w:sz w:val="24"/>
          <w:szCs w:val="24"/>
        </w:rPr>
        <w:t>довлетворены частично – 15</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д</w:t>
      </w:r>
      <w:r w:rsidR="00812178" w:rsidRPr="00B57D1A">
        <w:rPr>
          <w:rFonts w:ascii="Times New Roman" w:hAnsi="Times New Roman" w:cs="Times New Roman"/>
          <w:sz w:val="24"/>
          <w:szCs w:val="24"/>
        </w:rPr>
        <w:t>аны разъяснения – 319</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д</w:t>
      </w:r>
      <w:r w:rsidR="00812178" w:rsidRPr="00B57D1A">
        <w:rPr>
          <w:rFonts w:ascii="Times New Roman" w:hAnsi="Times New Roman" w:cs="Times New Roman"/>
          <w:sz w:val="24"/>
          <w:szCs w:val="24"/>
        </w:rPr>
        <w:t>ан отрицательный ответ – 580</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н</w:t>
      </w:r>
      <w:r w:rsidR="00812178" w:rsidRPr="00B57D1A">
        <w:rPr>
          <w:rFonts w:ascii="Times New Roman" w:hAnsi="Times New Roman" w:cs="Times New Roman"/>
          <w:sz w:val="24"/>
          <w:szCs w:val="24"/>
        </w:rPr>
        <w:t>аходятся на рассмотрении – 104</w:t>
      </w:r>
      <w:r w:rsidRPr="00B57D1A">
        <w:rPr>
          <w:rFonts w:ascii="Times New Roman" w:hAnsi="Times New Roman" w:cs="Times New Roman"/>
          <w:sz w:val="24"/>
          <w:szCs w:val="24"/>
        </w:rPr>
        <w:t>;</w:t>
      </w:r>
    </w:p>
    <w:p w:rsidR="00812178" w:rsidRPr="00B57D1A" w:rsidRDefault="000C6A30"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п</w:t>
      </w:r>
      <w:r w:rsidR="00812178" w:rsidRPr="00B57D1A">
        <w:rPr>
          <w:rFonts w:ascii="Times New Roman" w:hAnsi="Times New Roman" w:cs="Times New Roman"/>
          <w:sz w:val="24"/>
          <w:szCs w:val="24"/>
        </w:rPr>
        <w:t xml:space="preserve">росроченные запросы </w:t>
      </w:r>
      <w:r w:rsidRPr="00B57D1A">
        <w:rPr>
          <w:rFonts w:ascii="Times New Roman" w:hAnsi="Times New Roman" w:cs="Times New Roman"/>
          <w:sz w:val="24"/>
          <w:szCs w:val="24"/>
        </w:rPr>
        <w:t>–</w:t>
      </w:r>
      <w:r w:rsidR="00812178" w:rsidRPr="00B57D1A">
        <w:rPr>
          <w:rFonts w:ascii="Times New Roman" w:hAnsi="Times New Roman" w:cs="Times New Roman"/>
          <w:sz w:val="24"/>
          <w:szCs w:val="24"/>
        </w:rPr>
        <w:t xml:space="preserve"> 0</w:t>
      </w:r>
      <w:r w:rsidRPr="00B57D1A">
        <w:rPr>
          <w:rFonts w:ascii="Times New Roman" w:hAnsi="Times New Roman" w:cs="Times New Roman"/>
          <w:sz w:val="24"/>
          <w:szCs w:val="24"/>
        </w:rPr>
        <w:t>.</w:t>
      </w:r>
    </w:p>
    <w:p w:rsidR="00812178" w:rsidRPr="00B57D1A" w:rsidRDefault="00812178" w:rsidP="00B57D1A">
      <w:pPr>
        <w:tabs>
          <w:tab w:val="left" w:pos="567"/>
        </w:tabs>
        <w:spacing w:after="0" w:line="240" w:lineRule="auto"/>
        <w:ind w:firstLine="567"/>
        <w:jc w:val="both"/>
        <w:rPr>
          <w:rFonts w:ascii="Times New Roman" w:hAnsi="Times New Roman" w:cs="Times New Roman"/>
          <w:sz w:val="24"/>
          <w:szCs w:val="24"/>
        </w:rPr>
      </w:pPr>
    </w:p>
    <w:p w:rsidR="00812178" w:rsidRPr="00B57D1A" w:rsidRDefault="00812178" w:rsidP="00B57D1A">
      <w:pPr>
        <w:tabs>
          <w:tab w:val="left" w:pos="567"/>
        </w:tabs>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По поступившим жалобам на имя Президента и Правительства Российской Федерации, </w:t>
      </w:r>
      <w:r w:rsidR="006A54BB" w:rsidRPr="00B57D1A">
        <w:rPr>
          <w:rFonts w:ascii="Times New Roman" w:hAnsi="Times New Roman" w:cs="Times New Roman"/>
          <w:sz w:val="24"/>
          <w:szCs w:val="24"/>
        </w:rPr>
        <w:t>г</w:t>
      </w:r>
      <w:r w:rsidRPr="00B57D1A">
        <w:rPr>
          <w:rFonts w:ascii="Times New Roman" w:hAnsi="Times New Roman" w:cs="Times New Roman"/>
          <w:sz w:val="24"/>
          <w:szCs w:val="24"/>
        </w:rPr>
        <w:t xml:space="preserve">убернатора и </w:t>
      </w:r>
      <w:r w:rsidR="006A54BB" w:rsidRPr="00B57D1A">
        <w:rPr>
          <w:rFonts w:ascii="Times New Roman" w:hAnsi="Times New Roman" w:cs="Times New Roman"/>
          <w:sz w:val="24"/>
          <w:szCs w:val="24"/>
        </w:rPr>
        <w:t>п</w:t>
      </w:r>
      <w:r w:rsidRPr="00B57D1A">
        <w:rPr>
          <w:rFonts w:ascii="Times New Roman" w:hAnsi="Times New Roman" w:cs="Times New Roman"/>
          <w:sz w:val="24"/>
          <w:szCs w:val="24"/>
        </w:rPr>
        <w:t xml:space="preserve">равительства Архангельской области наибольшее количество писем поступило </w:t>
      </w:r>
      <w:r w:rsidR="006A54BB" w:rsidRPr="00B57D1A">
        <w:rPr>
          <w:rFonts w:ascii="Times New Roman" w:hAnsi="Times New Roman" w:cs="Times New Roman"/>
          <w:sz w:val="24"/>
          <w:szCs w:val="24"/>
        </w:rPr>
        <w:t xml:space="preserve">по вопросам </w:t>
      </w:r>
      <w:r w:rsidRPr="00B57D1A">
        <w:rPr>
          <w:rFonts w:ascii="Times New Roman" w:hAnsi="Times New Roman" w:cs="Times New Roman"/>
          <w:sz w:val="24"/>
          <w:szCs w:val="24"/>
        </w:rPr>
        <w:t xml:space="preserve">жилищно-коммунального хозяйства, на втором месте </w:t>
      </w:r>
      <w:r w:rsidR="006A54BB" w:rsidRPr="00B57D1A">
        <w:rPr>
          <w:rFonts w:ascii="Times New Roman" w:hAnsi="Times New Roman" w:cs="Times New Roman"/>
          <w:color w:val="000000"/>
          <w:sz w:val="24"/>
          <w:szCs w:val="24"/>
        </w:rPr>
        <w:t>–</w:t>
      </w:r>
      <w:r w:rsidRPr="00B57D1A">
        <w:rPr>
          <w:rFonts w:ascii="Times New Roman" w:hAnsi="Times New Roman" w:cs="Times New Roman"/>
          <w:sz w:val="24"/>
          <w:szCs w:val="24"/>
        </w:rPr>
        <w:t xml:space="preserve">вопросы по предоставлению жилья и признании домов аварийным, на третьем месте </w:t>
      </w:r>
      <w:r w:rsidR="006A54BB" w:rsidRPr="00B57D1A">
        <w:rPr>
          <w:rFonts w:ascii="Times New Roman" w:hAnsi="Times New Roman" w:cs="Times New Roman"/>
          <w:color w:val="000000"/>
          <w:sz w:val="24"/>
          <w:szCs w:val="24"/>
        </w:rPr>
        <w:t xml:space="preserve">– </w:t>
      </w:r>
      <w:r w:rsidRPr="00B57D1A">
        <w:rPr>
          <w:rFonts w:ascii="Times New Roman" w:hAnsi="Times New Roman" w:cs="Times New Roman"/>
          <w:sz w:val="24"/>
          <w:szCs w:val="24"/>
        </w:rPr>
        <w:t>вопросы по содержанию автомобильных дорог.</w:t>
      </w:r>
    </w:p>
    <w:p w:rsidR="00812178" w:rsidRPr="00B57D1A" w:rsidRDefault="00812178" w:rsidP="00B57D1A">
      <w:pPr>
        <w:tabs>
          <w:tab w:val="left" w:pos="567"/>
        </w:tabs>
        <w:spacing w:after="0" w:line="240" w:lineRule="auto"/>
        <w:ind w:firstLine="567"/>
        <w:jc w:val="both"/>
        <w:rPr>
          <w:rFonts w:ascii="Times New Roman" w:hAnsi="Times New Roman" w:cs="Times New Roman"/>
          <w:sz w:val="24"/>
          <w:szCs w:val="24"/>
        </w:rPr>
      </w:pPr>
    </w:p>
    <w:p w:rsidR="00812178" w:rsidRPr="00B57D1A" w:rsidRDefault="00812178" w:rsidP="00B57D1A">
      <w:pPr>
        <w:tabs>
          <w:tab w:val="left" w:pos="567"/>
        </w:tabs>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sz w:val="24"/>
          <w:szCs w:val="24"/>
        </w:rPr>
        <w:t xml:space="preserve">За 2024 год </w:t>
      </w:r>
      <w:r w:rsidRPr="00B57D1A">
        <w:rPr>
          <w:rFonts w:ascii="Times New Roman" w:hAnsi="Times New Roman" w:cs="Times New Roman"/>
          <w:color w:val="000000"/>
          <w:sz w:val="24"/>
          <w:szCs w:val="24"/>
        </w:rPr>
        <w:t xml:space="preserve">проведено 89 (АППГ </w:t>
      </w:r>
      <w:r w:rsidR="006A54BB" w:rsidRPr="00B57D1A">
        <w:rPr>
          <w:rFonts w:ascii="Times New Roman" w:hAnsi="Times New Roman" w:cs="Times New Roman"/>
          <w:color w:val="000000"/>
          <w:sz w:val="24"/>
          <w:szCs w:val="24"/>
        </w:rPr>
        <w:t xml:space="preserve">– </w:t>
      </w:r>
      <w:r w:rsidRPr="00B57D1A">
        <w:rPr>
          <w:rFonts w:ascii="Times New Roman" w:hAnsi="Times New Roman" w:cs="Times New Roman"/>
          <w:color w:val="000000"/>
          <w:sz w:val="24"/>
          <w:szCs w:val="24"/>
        </w:rPr>
        <w:t>153) личных приемов граждан главой Вельского муниципального района и его заместителями.</w:t>
      </w:r>
    </w:p>
    <w:p w:rsidR="00812178" w:rsidRPr="00B57D1A" w:rsidRDefault="00126640" w:rsidP="00B57D1A">
      <w:pPr>
        <w:tabs>
          <w:tab w:val="left" w:pos="567"/>
        </w:tabs>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Из них:</w:t>
      </w:r>
    </w:p>
    <w:p w:rsidR="00812178" w:rsidRPr="00B57D1A" w:rsidRDefault="006A54BB" w:rsidP="00B57D1A">
      <w:pPr>
        <w:tabs>
          <w:tab w:val="left" w:pos="709"/>
        </w:tabs>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главой Вельского муниципального района</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 xml:space="preserve">– 24 (АППГ </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44);</w:t>
      </w:r>
    </w:p>
    <w:p w:rsidR="00812178" w:rsidRPr="00B57D1A" w:rsidRDefault="006A54BB"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первым заместителем главы – 25 (АППГ</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 xml:space="preserve"> 62);</w:t>
      </w:r>
    </w:p>
    <w:p w:rsidR="00812178" w:rsidRPr="00B57D1A" w:rsidRDefault="006A54BB"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заместителем главы по инвестиционной политике </w:t>
      </w: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 xml:space="preserve">начальником управления экономики сельского хозяйства и торговли – 2 (АППГ </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sz w:val="24"/>
          <w:szCs w:val="24"/>
        </w:rPr>
        <w:t>0);</w:t>
      </w:r>
    </w:p>
    <w:p w:rsidR="00812178" w:rsidRPr="00B57D1A" w:rsidRDefault="006A54BB" w:rsidP="00B57D1A">
      <w:pPr>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заместителем главы по социальным вопросам – 20 (АППГ </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14);</w:t>
      </w:r>
    </w:p>
    <w:p w:rsidR="00812178" w:rsidRPr="00B57D1A" w:rsidRDefault="006A54BB" w:rsidP="00B57D1A">
      <w:pPr>
        <w:tabs>
          <w:tab w:val="left" w:pos="709"/>
        </w:tabs>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color w:val="000000"/>
          <w:sz w:val="24"/>
          <w:szCs w:val="24"/>
        </w:rPr>
        <w:t xml:space="preserve"> заместителем главы администрации по вопросам местного самоуправления, руководителем аппарата администрации – 18 (АППГ </w:t>
      </w:r>
      <w:r w:rsidRPr="00B57D1A">
        <w:rPr>
          <w:rFonts w:ascii="Times New Roman" w:hAnsi="Times New Roman" w:cs="Times New Roman"/>
          <w:color w:val="000000"/>
          <w:sz w:val="24"/>
          <w:szCs w:val="24"/>
        </w:rPr>
        <w:t xml:space="preserve">– </w:t>
      </w:r>
      <w:r w:rsidR="00812178" w:rsidRPr="00B57D1A">
        <w:rPr>
          <w:rFonts w:ascii="Times New Roman" w:hAnsi="Times New Roman" w:cs="Times New Roman"/>
          <w:color w:val="000000"/>
          <w:sz w:val="24"/>
          <w:szCs w:val="24"/>
        </w:rPr>
        <w:t>33).</w:t>
      </w:r>
    </w:p>
    <w:p w:rsidR="00812178" w:rsidRPr="00B57D1A" w:rsidRDefault="00812178" w:rsidP="00B57D1A">
      <w:pPr>
        <w:tabs>
          <w:tab w:val="left" w:pos="567"/>
        </w:tabs>
        <w:spacing w:after="0" w:line="240" w:lineRule="auto"/>
        <w:ind w:firstLine="567"/>
        <w:jc w:val="both"/>
        <w:rPr>
          <w:rFonts w:ascii="Times New Roman" w:hAnsi="Times New Roman" w:cs="Times New Roman"/>
          <w:color w:val="000000"/>
          <w:sz w:val="24"/>
          <w:szCs w:val="24"/>
        </w:rPr>
      </w:pPr>
      <w:r w:rsidRPr="00B57D1A">
        <w:rPr>
          <w:rFonts w:ascii="Times New Roman" w:hAnsi="Times New Roman" w:cs="Times New Roman"/>
          <w:color w:val="000000"/>
          <w:sz w:val="24"/>
          <w:szCs w:val="24"/>
        </w:rPr>
        <w:t>По результатам рассмотрения обращений с личных приемов приняты:</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lastRenderedPageBreak/>
        <w:t>–</w:t>
      </w:r>
      <w:r w:rsidR="00812178" w:rsidRPr="00B57D1A">
        <w:rPr>
          <w:rFonts w:ascii="Times New Roman" w:hAnsi="Times New Roman" w:cs="Times New Roman"/>
          <w:sz w:val="24"/>
          <w:szCs w:val="24"/>
        </w:rPr>
        <w:t xml:space="preserve"> положительные решения – 0</w:t>
      </w:r>
      <w:r w:rsidRPr="00B57D1A">
        <w:rPr>
          <w:rFonts w:ascii="Times New Roman" w:hAnsi="Times New Roman" w:cs="Times New Roman"/>
          <w:sz w:val="24"/>
          <w:szCs w:val="24"/>
        </w:rPr>
        <w:t>;</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отказано в удовлетворении – 0</w:t>
      </w:r>
      <w:r w:rsidRPr="00B57D1A">
        <w:rPr>
          <w:rFonts w:ascii="Times New Roman" w:hAnsi="Times New Roman" w:cs="Times New Roman"/>
          <w:sz w:val="24"/>
          <w:szCs w:val="24"/>
        </w:rPr>
        <w:t>;</w:t>
      </w:r>
    </w:p>
    <w:p w:rsidR="00812178" w:rsidRPr="00B57D1A" w:rsidRDefault="006A54BB"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z w:val="24"/>
          <w:szCs w:val="24"/>
        </w:rPr>
        <w:t>–</w:t>
      </w:r>
      <w:r w:rsidR="00812178" w:rsidRPr="00B57D1A">
        <w:rPr>
          <w:rFonts w:ascii="Times New Roman" w:hAnsi="Times New Roman" w:cs="Times New Roman"/>
          <w:sz w:val="24"/>
          <w:szCs w:val="24"/>
        </w:rPr>
        <w:t xml:space="preserve"> даны разъяснения – 89</w:t>
      </w:r>
      <w:r w:rsidRPr="00B57D1A">
        <w:rPr>
          <w:rFonts w:ascii="Times New Roman" w:hAnsi="Times New Roman" w:cs="Times New Roman"/>
          <w:sz w:val="24"/>
          <w:szCs w:val="24"/>
        </w:rPr>
        <w:t>;</w:t>
      </w:r>
    </w:p>
    <w:p w:rsidR="00812178" w:rsidRDefault="006A54BB" w:rsidP="00B57D1A">
      <w:pPr>
        <w:spacing w:after="0" w:line="240" w:lineRule="auto"/>
        <w:ind w:firstLine="567"/>
        <w:jc w:val="both"/>
        <w:rPr>
          <w:rFonts w:ascii="Times New Roman" w:hAnsi="Times New Roman" w:cs="Times New Roman"/>
          <w:sz w:val="24"/>
          <w:szCs w:val="24"/>
        </w:rPr>
      </w:pPr>
      <w:r w:rsidRPr="0056385D">
        <w:rPr>
          <w:rFonts w:ascii="Times New Roman" w:hAnsi="Times New Roman" w:cs="Times New Roman"/>
          <w:color w:val="000000"/>
          <w:sz w:val="24"/>
          <w:szCs w:val="24"/>
        </w:rPr>
        <w:t>–</w:t>
      </w:r>
      <w:r w:rsidR="00812178" w:rsidRPr="0056385D">
        <w:rPr>
          <w:rFonts w:ascii="Times New Roman" w:hAnsi="Times New Roman" w:cs="Times New Roman"/>
          <w:sz w:val="24"/>
          <w:szCs w:val="24"/>
        </w:rPr>
        <w:t xml:space="preserve"> в работе – 0</w:t>
      </w:r>
      <w:r w:rsidRPr="0056385D">
        <w:rPr>
          <w:rFonts w:ascii="Times New Roman" w:hAnsi="Times New Roman" w:cs="Times New Roman"/>
          <w:sz w:val="24"/>
          <w:szCs w:val="24"/>
        </w:rPr>
        <w:t>.</w:t>
      </w:r>
    </w:p>
    <w:p w:rsidR="0056385D" w:rsidRPr="0056385D" w:rsidRDefault="0056385D" w:rsidP="00B57D1A">
      <w:pPr>
        <w:spacing w:after="0" w:line="240" w:lineRule="auto"/>
        <w:ind w:firstLine="567"/>
        <w:jc w:val="both"/>
        <w:rPr>
          <w:rFonts w:ascii="Times New Roman" w:hAnsi="Times New Roman" w:cs="Times New Roman"/>
          <w:sz w:val="24"/>
          <w:szCs w:val="24"/>
        </w:rPr>
      </w:pPr>
    </w:p>
    <w:p w:rsidR="00D8083E" w:rsidRPr="00C80C40" w:rsidRDefault="0056385D" w:rsidP="00B57D1A">
      <w:pPr>
        <w:spacing w:after="0" w:line="240" w:lineRule="auto"/>
        <w:jc w:val="center"/>
        <w:rPr>
          <w:rStyle w:val="af8"/>
          <w:rFonts w:ascii="Times New Roman" w:hAnsi="Times New Roman" w:cs="Times New Roman"/>
          <w:sz w:val="24"/>
          <w:szCs w:val="24"/>
        </w:rPr>
      </w:pPr>
      <w:r w:rsidRPr="00C80C40">
        <w:rPr>
          <w:rStyle w:val="af8"/>
          <w:rFonts w:ascii="Times New Roman" w:hAnsi="Times New Roman" w:cs="Times New Roman"/>
          <w:sz w:val="24"/>
          <w:szCs w:val="24"/>
        </w:rPr>
        <w:t>ДЕЯТЕЛЬНОСТЬ В СФЕРЕ СРЕДСТВ МАССОВОЙ ИНФОРМАЦИИ И СОЦИАЛЬНЫХ СЕТЕЙ</w:t>
      </w:r>
    </w:p>
    <w:p w:rsidR="0056385D" w:rsidRPr="0056385D" w:rsidRDefault="0056385D" w:rsidP="00B57D1A">
      <w:pPr>
        <w:spacing w:after="0" w:line="240" w:lineRule="auto"/>
        <w:jc w:val="center"/>
        <w:rPr>
          <w:rFonts w:ascii="Times New Roman" w:hAnsi="Times New Roman" w:cs="Times New Roman"/>
          <w:color w:val="000000"/>
          <w:spacing w:val="-1"/>
          <w:sz w:val="24"/>
          <w:szCs w:val="24"/>
          <w:shd w:val="clear" w:color="auto" w:fill="FFFFFF"/>
        </w:rPr>
      </w:pPr>
    </w:p>
    <w:p w:rsidR="009C45F3" w:rsidRPr="00B57D1A" w:rsidRDefault="00D8083E" w:rsidP="00B57D1A">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Отдел пресс-службы и по работе со СМИ был сформирован в 2023 году. Отдел работает в рамках муниципальной программы «Информационное обеспечение деятельности органов местного самоуправления». Финансирование программы на 2024 </w:t>
      </w:r>
      <w:r w:rsidR="00C16FE5" w:rsidRPr="00B57D1A">
        <w:rPr>
          <w:rFonts w:ascii="Times New Roman" w:hAnsi="Times New Roman" w:cs="Times New Roman"/>
          <w:color w:val="000000"/>
          <w:spacing w:val="-1"/>
          <w:sz w:val="24"/>
          <w:szCs w:val="24"/>
          <w:shd w:val="clear" w:color="auto" w:fill="FFFFFF"/>
        </w:rPr>
        <w:t>год составило 910 тысяч рублей (</w:t>
      </w:r>
      <w:r w:rsidRPr="00B57D1A">
        <w:rPr>
          <w:rFonts w:ascii="Times New Roman" w:hAnsi="Times New Roman" w:cs="Times New Roman"/>
          <w:color w:val="000000"/>
          <w:spacing w:val="-1"/>
          <w:sz w:val="24"/>
          <w:szCs w:val="24"/>
          <w:shd w:val="clear" w:color="auto" w:fill="FFFFFF"/>
        </w:rPr>
        <w:t xml:space="preserve">800 тысяч рублей </w:t>
      </w:r>
      <w:r w:rsidR="006A54BB" w:rsidRPr="00B57D1A">
        <w:rPr>
          <w:rFonts w:ascii="Times New Roman" w:hAnsi="Times New Roman" w:cs="Times New Roman"/>
          <w:color w:val="000000"/>
          <w:sz w:val="24"/>
          <w:szCs w:val="24"/>
        </w:rPr>
        <w:t>–</w:t>
      </w:r>
      <w:r w:rsidR="00C16FE5" w:rsidRPr="00B57D1A">
        <w:rPr>
          <w:rFonts w:ascii="Times New Roman" w:hAnsi="Times New Roman" w:cs="Times New Roman"/>
          <w:color w:val="000000"/>
          <w:spacing w:val="-1"/>
          <w:sz w:val="24"/>
          <w:szCs w:val="24"/>
          <w:shd w:val="clear" w:color="auto" w:fill="FFFFFF"/>
        </w:rPr>
        <w:t xml:space="preserve"> администрация</w:t>
      </w:r>
      <w:r w:rsidRPr="00B57D1A">
        <w:rPr>
          <w:rFonts w:ascii="Times New Roman" w:hAnsi="Times New Roman" w:cs="Times New Roman"/>
          <w:color w:val="000000"/>
          <w:spacing w:val="-1"/>
          <w:sz w:val="24"/>
          <w:szCs w:val="24"/>
          <w:shd w:val="clear" w:color="auto" w:fill="FFFFFF"/>
        </w:rPr>
        <w:t xml:space="preserve"> Вельского района, 100 тысяч рублей – Собра</w:t>
      </w:r>
      <w:r w:rsidR="00C16FE5" w:rsidRPr="00B57D1A">
        <w:rPr>
          <w:rFonts w:ascii="Times New Roman" w:hAnsi="Times New Roman" w:cs="Times New Roman"/>
          <w:color w:val="000000"/>
          <w:spacing w:val="-1"/>
          <w:sz w:val="24"/>
          <w:szCs w:val="24"/>
          <w:shd w:val="clear" w:color="auto" w:fill="FFFFFF"/>
        </w:rPr>
        <w:t>ние депутатов Вельского района,</w:t>
      </w:r>
      <w:r w:rsidRPr="00B57D1A">
        <w:rPr>
          <w:rFonts w:ascii="Times New Roman" w:hAnsi="Times New Roman" w:cs="Times New Roman"/>
          <w:color w:val="000000"/>
          <w:spacing w:val="-1"/>
          <w:sz w:val="24"/>
          <w:szCs w:val="24"/>
          <w:shd w:val="clear" w:color="auto" w:fill="FFFFFF"/>
        </w:rPr>
        <w:t xml:space="preserve"> 10 тысяч рублей – Контрольно-счетн</w:t>
      </w:r>
      <w:r w:rsidR="00C16FE5" w:rsidRPr="00B57D1A">
        <w:rPr>
          <w:rFonts w:ascii="Times New Roman" w:hAnsi="Times New Roman" w:cs="Times New Roman"/>
          <w:color w:val="000000"/>
          <w:spacing w:val="-1"/>
          <w:sz w:val="24"/>
          <w:szCs w:val="24"/>
          <w:shd w:val="clear" w:color="auto" w:fill="FFFFFF"/>
        </w:rPr>
        <w:t>ая палата</w:t>
      </w:r>
      <w:r w:rsidRPr="00B57D1A">
        <w:rPr>
          <w:rFonts w:ascii="Times New Roman" w:hAnsi="Times New Roman" w:cs="Times New Roman"/>
          <w:color w:val="000000"/>
          <w:spacing w:val="-1"/>
          <w:sz w:val="24"/>
          <w:szCs w:val="24"/>
          <w:shd w:val="clear" w:color="auto" w:fill="FFFFFF"/>
        </w:rPr>
        <w:t xml:space="preserve"> Вельского района</w:t>
      </w:r>
      <w:r w:rsidR="00C16FE5" w:rsidRPr="00B57D1A">
        <w:rPr>
          <w:rFonts w:ascii="Times New Roman" w:hAnsi="Times New Roman" w:cs="Times New Roman"/>
          <w:color w:val="000000"/>
          <w:spacing w:val="-1"/>
          <w:sz w:val="24"/>
          <w:szCs w:val="24"/>
          <w:shd w:val="clear" w:color="auto" w:fill="FFFFFF"/>
        </w:rPr>
        <w:t>)</w:t>
      </w:r>
      <w:r w:rsidRPr="00B57D1A">
        <w:rPr>
          <w:rFonts w:ascii="Times New Roman" w:hAnsi="Times New Roman" w:cs="Times New Roman"/>
          <w:color w:val="000000"/>
          <w:spacing w:val="-1"/>
          <w:sz w:val="24"/>
          <w:szCs w:val="24"/>
          <w:shd w:val="clear" w:color="auto" w:fill="FFFFFF"/>
        </w:rPr>
        <w:t>.</w:t>
      </w:r>
    </w:p>
    <w:p w:rsidR="009C45F3" w:rsidRPr="00B57D1A" w:rsidRDefault="009C45F3" w:rsidP="00B57D1A">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В рамках муниципальной программы администрацией Вельского района было опубликовано 210 нормативно-правовых актов, 81 информационный материал о деятельности администрации в периодических печатных изданиях, на телевидении и радио. Также проведено 21 мероприятие, включая пресс-конференции, прямые линии, семинары и </w:t>
      </w:r>
      <w:r w:rsidR="006A54BB" w:rsidRPr="00B57D1A">
        <w:rPr>
          <w:rFonts w:ascii="Times New Roman" w:hAnsi="Times New Roman" w:cs="Times New Roman"/>
          <w:color w:val="000000"/>
          <w:spacing w:val="-1"/>
          <w:sz w:val="24"/>
          <w:szCs w:val="24"/>
          <w:shd w:val="clear" w:color="auto" w:fill="FFFFFF"/>
        </w:rPr>
        <w:t>«</w:t>
      </w:r>
      <w:r w:rsidRPr="00B57D1A">
        <w:rPr>
          <w:rFonts w:ascii="Times New Roman" w:hAnsi="Times New Roman" w:cs="Times New Roman"/>
          <w:color w:val="000000"/>
          <w:spacing w:val="-1"/>
          <w:sz w:val="24"/>
          <w:szCs w:val="24"/>
          <w:shd w:val="clear" w:color="auto" w:fill="FFFFFF"/>
        </w:rPr>
        <w:t>круглые столы</w:t>
      </w:r>
      <w:r w:rsidR="006A54BB" w:rsidRPr="00B57D1A">
        <w:rPr>
          <w:rFonts w:ascii="Times New Roman" w:hAnsi="Times New Roman" w:cs="Times New Roman"/>
          <w:color w:val="000000"/>
          <w:spacing w:val="-1"/>
          <w:sz w:val="24"/>
          <w:szCs w:val="24"/>
          <w:shd w:val="clear" w:color="auto" w:fill="FFFFFF"/>
        </w:rPr>
        <w:t>»</w:t>
      </w:r>
      <w:r w:rsidRPr="00B57D1A">
        <w:rPr>
          <w:rFonts w:ascii="Times New Roman" w:hAnsi="Times New Roman" w:cs="Times New Roman"/>
          <w:color w:val="000000"/>
          <w:spacing w:val="-1"/>
          <w:sz w:val="24"/>
          <w:szCs w:val="24"/>
          <w:shd w:val="clear" w:color="auto" w:fill="FFFFFF"/>
        </w:rPr>
        <w:t xml:space="preserve">. На официальном сайте администрации Вельского района опубликовано 209 информационных материалов о деятельности администрации. </w:t>
      </w:r>
    </w:p>
    <w:p w:rsidR="00D74995" w:rsidRDefault="00D74995" w:rsidP="00B57D1A">
      <w:pPr>
        <w:spacing w:after="0" w:line="240" w:lineRule="auto"/>
        <w:ind w:firstLine="567"/>
        <w:jc w:val="both"/>
        <w:rPr>
          <w:rFonts w:ascii="Times New Roman" w:hAnsi="Times New Roman" w:cs="Times New Roman"/>
          <w:b/>
          <w:color w:val="000000"/>
          <w:spacing w:val="-1"/>
          <w:sz w:val="24"/>
          <w:szCs w:val="24"/>
          <w:shd w:val="clear" w:color="auto" w:fill="FFFFFF"/>
        </w:rPr>
      </w:pPr>
    </w:p>
    <w:p w:rsidR="009C45F3" w:rsidRPr="00B57D1A" w:rsidRDefault="009C45F3"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sz w:val="24"/>
          <w:szCs w:val="24"/>
        </w:rPr>
        <w:t xml:space="preserve">Отдел ведет постоянное взаимодействие с ВГТРК 24, ВГТРК «Поморье», газетами «Вельские вести» и «Вельская неделя», радиостанцией «Уездное радио», </w:t>
      </w:r>
      <w:proofErr w:type="spellStart"/>
      <w:r w:rsidRPr="00B57D1A">
        <w:rPr>
          <w:rFonts w:ascii="Times New Roman" w:hAnsi="Times New Roman" w:cs="Times New Roman"/>
          <w:sz w:val="24"/>
          <w:szCs w:val="24"/>
        </w:rPr>
        <w:t>соцмедиа</w:t>
      </w:r>
      <w:proofErr w:type="spellEnd"/>
      <w:r w:rsidRPr="00B57D1A">
        <w:rPr>
          <w:rFonts w:ascii="Times New Roman" w:hAnsi="Times New Roman" w:cs="Times New Roman"/>
          <w:sz w:val="24"/>
          <w:szCs w:val="24"/>
        </w:rPr>
        <w:t xml:space="preserve"> ООО «МЗЖ-медиа», пресс-службой губернатора и правительства Архангельской области.</w:t>
      </w:r>
    </w:p>
    <w:p w:rsidR="00D8083E" w:rsidRPr="00B57D1A" w:rsidRDefault="00D8083E" w:rsidP="00B57D1A">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Специалисты отдела </w:t>
      </w:r>
      <w:r w:rsidR="009C45F3" w:rsidRPr="00B57D1A">
        <w:rPr>
          <w:rFonts w:ascii="Times New Roman" w:hAnsi="Times New Roman" w:cs="Times New Roman"/>
          <w:color w:val="000000"/>
          <w:spacing w:val="-1"/>
          <w:sz w:val="24"/>
          <w:szCs w:val="24"/>
          <w:shd w:val="clear" w:color="auto" w:fill="FFFFFF"/>
        </w:rPr>
        <w:t xml:space="preserve">организуют пресс-конференции, </w:t>
      </w:r>
      <w:r w:rsidRPr="00B57D1A">
        <w:rPr>
          <w:rFonts w:ascii="Times New Roman" w:hAnsi="Times New Roman" w:cs="Times New Roman"/>
          <w:color w:val="000000"/>
          <w:spacing w:val="-1"/>
          <w:sz w:val="24"/>
          <w:szCs w:val="24"/>
          <w:shd w:val="clear" w:color="auto" w:fill="FFFFFF"/>
        </w:rPr>
        <w:t>готовят справки, комментарии для СМИ и материалы для выступлений главы района, а также доклады о деятельности администрации</w:t>
      </w:r>
      <w:r w:rsidR="00A43DB3" w:rsidRPr="00B57D1A">
        <w:rPr>
          <w:rFonts w:ascii="Times New Roman" w:hAnsi="Times New Roman" w:cs="Times New Roman"/>
          <w:color w:val="000000"/>
          <w:spacing w:val="-1"/>
          <w:sz w:val="24"/>
          <w:szCs w:val="24"/>
          <w:shd w:val="clear" w:color="auto" w:fill="FFFFFF"/>
        </w:rPr>
        <w:t>,</w:t>
      </w:r>
      <w:r w:rsidRPr="00B57D1A">
        <w:rPr>
          <w:rFonts w:ascii="Times New Roman" w:hAnsi="Times New Roman" w:cs="Times New Roman"/>
          <w:color w:val="000000"/>
          <w:spacing w:val="-1"/>
          <w:sz w:val="24"/>
          <w:szCs w:val="24"/>
          <w:shd w:val="clear" w:color="auto" w:fill="FFFFFF"/>
        </w:rPr>
        <w:t xml:space="preserve"> поздравительные а</w:t>
      </w:r>
      <w:r w:rsidR="00A43DB3" w:rsidRPr="00B57D1A">
        <w:rPr>
          <w:rFonts w:ascii="Times New Roman" w:hAnsi="Times New Roman" w:cs="Times New Roman"/>
          <w:color w:val="000000"/>
          <w:spacing w:val="-1"/>
          <w:sz w:val="24"/>
          <w:szCs w:val="24"/>
          <w:shd w:val="clear" w:color="auto" w:fill="FFFFFF"/>
        </w:rPr>
        <w:t xml:space="preserve">дреса, </w:t>
      </w:r>
      <w:r w:rsidRPr="00B57D1A">
        <w:rPr>
          <w:rFonts w:ascii="Times New Roman" w:hAnsi="Times New Roman" w:cs="Times New Roman"/>
          <w:color w:val="000000"/>
          <w:spacing w:val="-1"/>
          <w:sz w:val="24"/>
          <w:szCs w:val="24"/>
          <w:shd w:val="clear" w:color="auto" w:fill="FFFFFF"/>
        </w:rPr>
        <w:t>занимаются информационным и контент-сопровождением ключевых социальных и культурных мероприятий района: создание презентаций, видеороликов.</w:t>
      </w:r>
    </w:p>
    <w:p w:rsidR="00D8083E" w:rsidRPr="00B57D1A" w:rsidRDefault="00D8083E" w:rsidP="00B57D1A">
      <w:pPr>
        <w:spacing w:after="0" w:line="240" w:lineRule="auto"/>
        <w:ind w:firstLine="567"/>
        <w:jc w:val="both"/>
        <w:rPr>
          <w:rFonts w:ascii="Times New Roman" w:hAnsi="Times New Roman" w:cs="Times New Roman"/>
          <w:b/>
          <w:sz w:val="24"/>
          <w:szCs w:val="24"/>
        </w:rPr>
      </w:pPr>
    </w:p>
    <w:p w:rsidR="00A43DB3" w:rsidRPr="00B57D1A" w:rsidRDefault="00A43DB3" w:rsidP="00B57D1A">
      <w:pPr>
        <w:spacing w:after="0" w:line="240" w:lineRule="auto"/>
        <w:ind w:firstLine="567"/>
        <w:jc w:val="both"/>
        <w:rPr>
          <w:rFonts w:ascii="Times New Roman" w:hAnsi="Times New Roman" w:cs="Times New Roman"/>
          <w:b/>
          <w:sz w:val="24"/>
          <w:szCs w:val="24"/>
        </w:rPr>
      </w:pPr>
      <w:r w:rsidRPr="00B57D1A">
        <w:rPr>
          <w:rFonts w:ascii="Times New Roman" w:hAnsi="Times New Roman" w:cs="Times New Roman"/>
          <w:b/>
          <w:sz w:val="24"/>
          <w:szCs w:val="24"/>
        </w:rPr>
        <w:t>Система ПОС «</w:t>
      </w:r>
      <w:proofErr w:type="spellStart"/>
      <w:r w:rsidRPr="00B57D1A">
        <w:rPr>
          <w:rFonts w:ascii="Times New Roman" w:hAnsi="Times New Roman" w:cs="Times New Roman"/>
          <w:b/>
          <w:sz w:val="24"/>
          <w:szCs w:val="24"/>
        </w:rPr>
        <w:t>Госпаблики</w:t>
      </w:r>
      <w:proofErr w:type="spellEnd"/>
      <w:r w:rsidRPr="00B57D1A">
        <w:rPr>
          <w:rFonts w:ascii="Times New Roman" w:hAnsi="Times New Roman" w:cs="Times New Roman"/>
          <w:b/>
          <w:sz w:val="24"/>
          <w:szCs w:val="24"/>
        </w:rPr>
        <w:t>»</w:t>
      </w:r>
    </w:p>
    <w:p w:rsidR="006A54BB" w:rsidRPr="00B57D1A" w:rsidRDefault="00D8083E" w:rsidP="00B57D1A">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С вступлением в силу изменений в федеральный закон №</w:t>
      </w:r>
      <w:r w:rsidR="006A54BB" w:rsidRPr="00B57D1A">
        <w:rPr>
          <w:rFonts w:ascii="Times New Roman" w:hAnsi="Times New Roman" w:cs="Times New Roman"/>
          <w:color w:val="000000"/>
          <w:spacing w:val="-1"/>
          <w:sz w:val="24"/>
          <w:szCs w:val="24"/>
          <w:shd w:val="clear" w:color="auto" w:fill="FFFFFF"/>
        </w:rPr>
        <w:t xml:space="preserve"> </w:t>
      </w:r>
      <w:r w:rsidRPr="00B57D1A">
        <w:rPr>
          <w:rFonts w:ascii="Times New Roman" w:hAnsi="Times New Roman" w:cs="Times New Roman"/>
          <w:color w:val="000000"/>
          <w:spacing w:val="-1"/>
          <w:sz w:val="24"/>
          <w:szCs w:val="24"/>
          <w:shd w:val="clear" w:color="auto" w:fill="FFFFFF"/>
        </w:rPr>
        <w:t xml:space="preserve">8 «Об обеспечении доступа к информации о деятельности государственных органов и органов местного самоуправления» ведение официальных сообществ </w:t>
      </w:r>
      <w:r w:rsidR="00A43DB3" w:rsidRPr="00B57D1A">
        <w:rPr>
          <w:rFonts w:ascii="Times New Roman" w:hAnsi="Times New Roman" w:cs="Times New Roman"/>
          <w:color w:val="000000"/>
          <w:spacing w:val="-1"/>
          <w:sz w:val="24"/>
          <w:szCs w:val="24"/>
          <w:shd w:val="clear" w:color="auto" w:fill="FFFFFF"/>
        </w:rPr>
        <w:t>в социальных сетях</w:t>
      </w:r>
      <w:r w:rsidR="00394092" w:rsidRPr="00B57D1A">
        <w:rPr>
          <w:rFonts w:ascii="Times New Roman" w:hAnsi="Times New Roman" w:cs="Times New Roman"/>
          <w:color w:val="000000"/>
          <w:spacing w:val="-1"/>
          <w:sz w:val="24"/>
          <w:szCs w:val="24"/>
          <w:shd w:val="clear" w:color="auto" w:fill="FFFFFF"/>
        </w:rPr>
        <w:t xml:space="preserve"> (</w:t>
      </w:r>
      <w:r w:rsidR="00394092" w:rsidRPr="00B57D1A">
        <w:rPr>
          <w:rFonts w:ascii="Times New Roman" w:hAnsi="Times New Roman" w:cs="Times New Roman"/>
          <w:color w:val="000000"/>
          <w:spacing w:val="-1"/>
          <w:sz w:val="24"/>
          <w:szCs w:val="24"/>
        </w:rPr>
        <w:t>«</w:t>
      </w:r>
      <w:proofErr w:type="spellStart"/>
      <w:r w:rsidR="00394092" w:rsidRPr="00B57D1A">
        <w:rPr>
          <w:rFonts w:ascii="Times New Roman" w:hAnsi="Times New Roman" w:cs="Times New Roman"/>
          <w:color w:val="000000"/>
          <w:spacing w:val="-1"/>
          <w:sz w:val="24"/>
          <w:szCs w:val="24"/>
        </w:rPr>
        <w:t>ВКонтакте</w:t>
      </w:r>
      <w:proofErr w:type="spellEnd"/>
      <w:r w:rsidR="00394092" w:rsidRPr="00B57D1A">
        <w:rPr>
          <w:rFonts w:ascii="Times New Roman" w:hAnsi="Times New Roman" w:cs="Times New Roman"/>
          <w:color w:val="000000"/>
          <w:spacing w:val="-1"/>
          <w:sz w:val="24"/>
          <w:szCs w:val="24"/>
        </w:rPr>
        <w:t>», «Одноклассники» и Телеграмм</w:t>
      </w:r>
      <w:r w:rsidR="00394092" w:rsidRPr="00B57D1A">
        <w:rPr>
          <w:rFonts w:ascii="Times New Roman" w:hAnsi="Times New Roman" w:cs="Times New Roman"/>
          <w:color w:val="000000"/>
          <w:spacing w:val="-1"/>
          <w:sz w:val="24"/>
          <w:szCs w:val="24"/>
          <w:shd w:val="clear" w:color="auto" w:fill="FFFFFF"/>
        </w:rPr>
        <w:t>)</w:t>
      </w:r>
      <w:r w:rsidR="00A43DB3" w:rsidRPr="00B57D1A">
        <w:rPr>
          <w:rFonts w:ascii="Times New Roman" w:hAnsi="Times New Roman" w:cs="Times New Roman"/>
          <w:color w:val="000000"/>
          <w:spacing w:val="-1"/>
          <w:sz w:val="24"/>
          <w:szCs w:val="24"/>
          <w:shd w:val="clear" w:color="auto" w:fill="FFFFFF"/>
        </w:rPr>
        <w:t xml:space="preserve"> </w:t>
      </w:r>
      <w:r w:rsidRPr="00B57D1A">
        <w:rPr>
          <w:rFonts w:ascii="Times New Roman" w:hAnsi="Times New Roman" w:cs="Times New Roman"/>
          <w:color w:val="000000"/>
          <w:spacing w:val="-1"/>
          <w:sz w:val="24"/>
          <w:szCs w:val="24"/>
          <w:shd w:val="clear" w:color="auto" w:fill="FFFFFF"/>
        </w:rPr>
        <w:t>для органов местного самоуправления и подведомственных им учреждений стало обязательным.</w:t>
      </w:r>
    </w:p>
    <w:p w:rsidR="00D8083E" w:rsidRPr="00B57D1A" w:rsidRDefault="00D8083E" w:rsidP="00D74995">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Сегодня система </w:t>
      </w:r>
      <w:proofErr w:type="spellStart"/>
      <w:r w:rsidRPr="00B57D1A">
        <w:rPr>
          <w:rFonts w:ascii="Times New Roman" w:hAnsi="Times New Roman" w:cs="Times New Roman"/>
          <w:color w:val="000000"/>
          <w:spacing w:val="-1"/>
          <w:sz w:val="24"/>
          <w:szCs w:val="24"/>
          <w:shd w:val="clear" w:color="auto" w:fill="FFFFFF"/>
        </w:rPr>
        <w:t>Госпабликов</w:t>
      </w:r>
      <w:proofErr w:type="spellEnd"/>
      <w:r w:rsidRPr="00B57D1A">
        <w:rPr>
          <w:rFonts w:ascii="Times New Roman" w:hAnsi="Times New Roman" w:cs="Times New Roman"/>
          <w:color w:val="000000"/>
          <w:spacing w:val="-1"/>
          <w:sz w:val="24"/>
          <w:szCs w:val="24"/>
          <w:shd w:val="clear" w:color="auto" w:fill="FFFFFF"/>
        </w:rPr>
        <w:t xml:space="preserve"> Вельского района включает 62 сообщества. Это самая крупная сеть официальных </w:t>
      </w:r>
      <w:r w:rsidR="00A43DB3" w:rsidRPr="00B57D1A">
        <w:rPr>
          <w:rFonts w:ascii="Times New Roman" w:hAnsi="Times New Roman" w:cs="Times New Roman"/>
          <w:color w:val="000000"/>
          <w:spacing w:val="-1"/>
          <w:sz w:val="24"/>
          <w:szCs w:val="24"/>
          <w:shd w:val="clear" w:color="auto" w:fill="FFFFFF"/>
        </w:rPr>
        <w:t>сообществ</w:t>
      </w:r>
      <w:r w:rsidRPr="00B57D1A">
        <w:rPr>
          <w:rFonts w:ascii="Times New Roman" w:hAnsi="Times New Roman" w:cs="Times New Roman"/>
          <w:color w:val="000000"/>
          <w:spacing w:val="-1"/>
          <w:sz w:val="24"/>
          <w:szCs w:val="24"/>
          <w:shd w:val="clear" w:color="auto" w:fill="FFFFFF"/>
        </w:rPr>
        <w:t xml:space="preserve"> </w:t>
      </w:r>
      <w:r w:rsidR="00A43DB3" w:rsidRPr="00B57D1A">
        <w:rPr>
          <w:rFonts w:ascii="Times New Roman" w:hAnsi="Times New Roman" w:cs="Times New Roman"/>
          <w:color w:val="000000"/>
          <w:spacing w:val="-1"/>
          <w:sz w:val="24"/>
          <w:szCs w:val="24"/>
          <w:shd w:val="clear" w:color="auto" w:fill="FFFFFF"/>
        </w:rPr>
        <w:t>в</w:t>
      </w:r>
      <w:r w:rsidRPr="00B57D1A">
        <w:rPr>
          <w:rFonts w:ascii="Times New Roman" w:hAnsi="Times New Roman" w:cs="Times New Roman"/>
          <w:color w:val="000000"/>
          <w:spacing w:val="-1"/>
          <w:sz w:val="24"/>
          <w:szCs w:val="24"/>
          <w:shd w:val="clear" w:color="auto" w:fill="FFFFFF"/>
        </w:rPr>
        <w:t xml:space="preserve"> Архангельской области. Сотрудниками отдела была проведена масштабная работа по разработке и утверждению нормативно-правовой базы в соответствии с требованиями законодательства, по регистрации, оформлению сообществ, а также по становлению и раз</w:t>
      </w:r>
      <w:r w:rsidR="00D74995">
        <w:rPr>
          <w:rFonts w:ascii="Times New Roman" w:hAnsi="Times New Roman" w:cs="Times New Roman"/>
          <w:color w:val="000000"/>
          <w:spacing w:val="-1"/>
          <w:sz w:val="24"/>
          <w:szCs w:val="24"/>
          <w:shd w:val="clear" w:color="auto" w:fill="FFFFFF"/>
        </w:rPr>
        <w:t xml:space="preserve">витию системы </w:t>
      </w:r>
      <w:proofErr w:type="spellStart"/>
      <w:r w:rsidR="00D74995">
        <w:rPr>
          <w:rFonts w:ascii="Times New Roman" w:hAnsi="Times New Roman" w:cs="Times New Roman"/>
          <w:color w:val="000000"/>
          <w:spacing w:val="-1"/>
          <w:sz w:val="24"/>
          <w:szCs w:val="24"/>
          <w:shd w:val="clear" w:color="auto" w:fill="FFFFFF"/>
        </w:rPr>
        <w:t>Госпабликов</w:t>
      </w:r>
      <w:proofErr w:type="spellEnd"/>
      <w:r w:rsidR="00D74995">
        <w:rPr>
          <w:rFonts w:ascii="Times New Roman" w:hAnsi="Times New Roman" w:cs="Times New Roman"/>
          <w:color w:val="000000"/>
          <w:spacing w:val="-1"/>
          <w:sz w:val="24"/>
          <w:szCs w:val="24"/>
          <w:shd w:val="clear" w:color="auto" w:fill="FFFFFF"/>
        </w:rPr>
        <w:t xml:space="preserve">. </w:t>
      </w:r>
      <w:r w:rsidR="00E979F0" w:rsidRPr="00B57D1A">
        <w:rPr>
          <w:rFonts w:ascii="Times New Roman" w:hAnsi="Times New Roman" w:cs="Times New Roman"/>
          <w:color w:val="000000"/>
          <w:spacing w:val="-1"/>
          <w:sz w:val="24"/>
          <w:szCs w:val="24"/>
          <w:shd w:val="clear" w:color="auto" w:fill="FFFFFF"/>
        </w:rPr>
        <w:t>О</w:t>
      </w:r>
      <w:r w:rsidRPr="00B57D1A">
        <w:rPr>
          <w:rFonts w:ascii="Times New Roman" w:hAnsi="Times New Roman" w:cs="Times New Roman"/>
          <w:color w:val="000000"/>
          <w:spacing w:val="-1"/>
          <w:sz w:val="24"/>
          <w:szCs w:val="24"/>
          <w:shd w:val="clear" w:color="auto" w:fill="FFFFFF"/>
        </w:rPr>
        <w:t>тдел проводит консультации по техническим аспектам работы и обучает администраторов основам функционирования в социальных сетях.</w:t>
      </w:r>
      <w:r w:rsidR="00E979F0" w:rsidRPr="00B57D1A">
        <w:rPr>
          <w:rFonts w:ascii="Times New Roman" w:hAnsi="Times New Roman" w:cs="Times New Roman"/>
          <w:color w:val="000000"/>
          <w:spacing w:val="-1"/>
          <w:sz w:val="24"/>
          <w:szCs w:val="24"/>
          <w:shd w:val="clear" w:color="auto" w:fill="FFFFFF"/>
        </w:rPr>
        <w:t xml:space="preserve"> С октября 2024 года </w:t>
      </w:r>
      <w:r w:rsidR="00394092" w:rsidRPr="00B57D1A">
        <w:rPr>
          <w:rFonts w:ascii="Times New Roman" w:hAnsi="Times New Roman" w:cs="Times New Roman"/>
          <w:color w:val="000000"/>
          <w:spacing w:val="-1"/>
          <w:sz w:val="24"/>
          <w:szCs w:val="24"/>
          <w:shd w:val="clear" w:color="auto" w:fill="FFFFFF"/>
        </w:rPr>
        <w:t xml:space="preserve">до конца года </w:t>
      </w:r>
      <w:r w:rsidR="00E979F0" w:rsidRPr="00B57D1A">
        <w:rPr>
          <w:rFonts w:ascii="Times New Roman" w:hAnsi="Times New Roman" w:cs="Times New Roman"/>
          <w:color w:val="000000"/>
          <w:spacing w:val="-1"/>
          <w:sz w:val="24"/>
          <w:szCs w:val="24"/>
          <w:shd w:val="clear" w:color="auto" w:fill="FFFFFF"/>
        </w:rPr>
        <w:t xml:space="preserve">для системы </w:t>
      </w:r>
      <w:proofErr w:type="spellStart"/>
      <w:r w:rsidRPr="00B57D1A">
        <w:rPr>
          <w:rFonts w:ascii="Times New Roman" w:hAnsi="Times New Roman" w:cs="Times New Roman"/>
          <w:color w:val="000000"/>
          <w:spacing w:val="-1"/>
          <w:sz w:val="24"/>
          <w:szCs w:val="24"/>
          <w:shd w:val="clear" w:color="auto" w:fill="FFFFFF"/>
        </w:rPr>
        <w:t>Госпабликов</w:t>
      </w:r>
      <w:proofErr w:type="spellEnd"/>
      <w:r w:rsidR="00E979F0" w:rsidRPr="00B57D1A">
        <w:rPr>
          <w:rFonts w:ascii="Times New Roman" w:hAnsi="Times New Roman" w:cs="Times New Roman"/>
          <w:color w:val="000000"/>
          <w:spacing w:val="-1"/>
          <w:sz w:val="24"/>
          <w:szCs w:val="24"/>
          <w:shd w:val="clear" w:color="auto" w:fill="FFFFFF"/>
        </w:rPr>
        <w:t xml:space="preserve"> было</w:t>
      </w:r>
      <w:r w:rsidRPr="00B57D1A">
        <w:rPr>
          <w:rFonts w:ascii="Times New Roman" w:hAnsi="Times New Roman" w:cs="Times New Roman"/>
          <w:color w:val="000000"/>
          <w:spacing w:val="-1"/>
          <w:sz w:val="24"/>
          <w:szCs w:val="24"/>
          <w:shd w:val="clear" w:color="auto" w:fill="FFFFFF"/>
        </w:rPr>
        <w:t xml:space="preserve"> </w:t>
      </w:r>
      <w:r w:rsidR="00E979F0" w:rsidRPr="00B57D1A">
        <w:rPr>
          <w:rFonts w:ascii="Times New Roman" w:hAnsi="Times New Roman" w:cs="Times New Roman"/>
          <w:color w:val="000000"/>
          <w:spacing w:val="-1"/>
          <w:sz w:val="24"/>
          <w:szCs w:val="24"/>
          <w:shd w:val="clear" w:color="auto" w:fill="FFFFFF"/>
        </w:rPr>
        <w:t xml:space="preserve">создано 189 единиц контента, </w:t>
      </w:r>
      <w:r w:rsidRPr="00B57D1A">
        <w:rPr>
          <w:rFonts w:ascii="Times New Roman" w:hAnsi="Times New Roman" w:cs="Times New Roman"/>
          <w:color w:val="000000"/>
          <w:spacing w:val="-1"/>
          <w:sz w:val="24"/>
          <w:szCs w:val="24"/>
          <w:shd w:val="clear" w:color="auto" w:fill="FFFFFF"/>
        </w:rPr>
        <w:t xml:space="preserve">который </w:t>
      </w:r>
      <w:r w:rsidR="00E979F0" w:rsidRPr="00B57D1A">
        <w:rPr>
          <w:rFonts w:ascii="Times New Roman" w:hAnsi="Times New Roman" w:cs="Times New Roman"/>
          <w:color w:val="000000"/>
          <w:spacing w:val="-1"/>
          <w:sz w:val="24"/>
          <w:szCs w:val="24"/>
          <w:shd w:val="clear" w:color="auto" w:fill="FFFFFF"/>
        </w:rPr>
        <w:t xml:space="preserve">был </w:t>
      </w:r>
      <w:r w:rsidRPr="00B57D1A">
        <w:rPr>
          <w:rFonts w:ascii="Times New Roman" w:hAnsi="Times New Roman" w:cs="Times New Roman"/>
          <w:color w:val="000000"/>
          <w:spacing w:val="-1"/>
          <w:sz w:val="24"/>
          <w:szCs w:val="24"/>
          <w:shd w:val="clear" w:color="auto" w:fill="FFFFFF"/>
        </w:rPr>
        <w:t>предл</w:t>
      </w:r>
      <w:r w:rsidR="00E979F0" w:rsidRPr="00B57D1A">
        <w:rPr>
          <w:rFonts w:ascii="Times New Roman" w:hAnsi="Times New Roman" w:cs="Times New Roman"/>
          <w:color w:val="000000"/>
          <w:spacing w:val="-1"/>
          <w:sz w:val="24"/>
          <w:szCs w:val="24"/>
          <w:shd w:val="clear" w:color="auto" w:fill="FFFFFF"/>
        </w:rPr>
        <w:t>ожен</w:t>
      </w:r>
      <w:r w:rsidRPr="00B57D1A">
        <w:rPr>
          <w:rFonts w:ascii="Times New Roman" w:hAnsi="Times New Roman" w:cs="Times New Roman"/>
          <w:color w:val="000000"/>
          <w:spacing w:val="-1"/>
          <w:sz w:val="24"/>
          <w:szCs w:val="24"/>
          <w:shd w:val="clear" w:color="auto" w:fill="FFFFFF"/>
        </w:rPr>
        <w:t xml:space="preserve"> к распространению администраторам.</w:t>
      </w:r>
      <w:r w:rsidR="007C7957" w:rsidRPr="00B57D1A">
        <w:rPr>
          <w:rFonts w:ascii="Times New Roman" w:hAnsi="Times New Roman" w:cs="Times New Roman"/>
          <w:color w:val="000000"/>
          <w:spacing w:val="-1"/>
          <w:sz w:val="24"/>
          <w:szCs w:val="24"/>
          <w:shd w:val="clear" w:color="auto" w:fill="FFFFFF"/>
        </w:rPr>
        <w:t xml:space="preserve"> </w:t>
      </w:r>
      <w:r w:rsidR="00487CF4" w:rsidRPr="00B57D1A">
        <w:rPr>
          <w:rFonts w:ascii="Times New Roman" w:hAnsi="Times New Roman" w:cs="Times New Roman"/>
          <w:color w:val="000000"/>
          <w:spacing w:val="-1"/>
          <w:sz w:val="24"/>
          <w:szCs w:val="24"/>
          <w:shd w:val="clear" w:color="auto" w:fill="FFFFFF"/>
        </w:rPr>
        <w:t>В сообществе</w:t>
      </w:r>
      <w:r w:rsidR="00394092" w:rsidRPr="00B57D1A">
        <w:rPr>
          <w:rFonts w:ascii="Times New Roman" w:hAnsi="Times New Roman" w:cs="Times New Roman"/>
          <w:color w:val="000000"/>
          <w:spacing w:val="-1"/>
          <w:sz w:val="24"/>
          <w:szCs w:val="24"/>
          <w:shd w:val="clear" w:color="auto" w:fill="FFFFFF"/>
        </w:rPr>
        <w:t xml:space="preserve"> администрации Вельского района ч</w:t>
      </w:r>
      <w:r w:rsidR="007C7957" w:rsidRPr="00B57D1A">
        <w:rPr>
          <w:rFonts w:ascii="Times New Roman" w:hAnsi="Times New Roman" w:cs="Times New Roman"/>
          <w:color w:val="000000"/>
          <w:spacing w:val="-1"/>
          <w:sz w:val="24"/>
          <w:szCs w:val="24"/>
          <w:shd w:val="clear" w:color="auto" w:fill="FFFFFF"/>
        </w:rPr>
        <w:t xml:space="preserve">ерез систему </w:t>
      </w:r>
      <w:proofErr w:type="spellStart"/>
      <w:r w:rsidR="007C7957" w:rsidRPr="00B57D1A">
        <w:rPr>
          <w:rFonts w:ascii="Times New Roman" w:hAnsi="Times New Roman" w:cs="Times New Roman"/>
          <w:color w:val="000000"/>
          <w:spacing w:val="-1"/>
          <w:sz w:val="24"/>
          <w:szCs w:val="24"/>
          <w:shd w:val="clear" w:color="auto" w:fill="FFFFFF"/>
        </w:rPr>
        <w:t>Госпабликов</w:t>
      </w:r>
      <w:proofErr w:type="spellEnd"/>
      <w:r w:rsidR="00E979F0" w:rsidRPr="00B57D1A">
        <w:rPr>
          <w:rFonts w:ascii="Times New Roman" w:hAnsi="Times New Roman" w:cs="Times New Roman"/>
          <w:color w:val="000000"/>
          <w:spacing w:val="-1"/>
          <w:sz w:val="24"/>
          <w:szCs w:val="24"/>
          <w:shd w:val="clear" w:color="auto" w:fill="FFFFFF"/>
        </w:rPr>
        <w:t xml:space="preserve"> было опубликовано</w:t>
      </w:r>
      <w:r w:rsidR="007C7957" w:rsidRPr="00B57D1A">
        <w:rPr>
          <w:rFonts w:ascii="Times New Roman" w:hAnsi="Times New Roman" w:cs="Times New Roman"/>
          <w:color w:val="000000"/>
          <w:spacing w:val="-1"/>
          <w:sz w:val="24"/>
          <w:szCs w:val="24"/>
          <w:shd w:val="clear" w:color="auto" w:fill="FFFFFF"/>
        </w:rPr>
        <w:t xml:space="preserve"> 675 постов. </w:t>
      </w:r>
    </w:p>
    <w:p w:rsidR="00394092" w:rsidRPr="00B57D1A" w:rsidRDefault="007C7957"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sz w:val="24"/>
          <w:szCs w:val="24"/>
        </w:rPr>
        <w:t xml:space="preserve">Специалисты отдела </w:t>
      </w:r>
      <w:r w:rsidRPr="00B57D1A">
        <w:rPr>
          <w:rFonts w:ascii="Times New Roman" w:hAnsi="Times New Roman" w:cs="Times New Roman"/>
          <w:color w:val="000000"/>
          <w:sz w:val="24"/>
          <w:szCs w:val="24"/>
          <w:shd w:val="clear" w:color="auto" w:fill="FFFFFF"/>
        </w:rPr>
        <w:t xml:space="preserve">на высоком уровне владеют навыками работы в графических и видео редакторах, что позволяет создавать разнообразный визуальный контент. </w:t>
      </w:r>
      <w:r w:rsidR="00394092" w:rsidRPr="00B57D1A">
        <w:rPr>
          <w:rFonts w:ascii="Times New Roman" w:hAnsi="Times New Roman" w:cs="Times New Roman"/>
          <w:color w:val="000000"/>
          <w:sz w:val="24"/>
          <w:szCs w:val="24"/>
          <w:shd w:val="clear" w:color="auto" w:fill="FFFFFF"/>
        </w:rPr>
        <w:t>Специалисты п</w:t>
      </w:r>
      <w:r w:rsidRPr="00B57D1A">
        <w:rPr>
          <w:rFonts w:ascii="Times New Roman" w:hAnsi="Times New Roman" w:cs="Times New Roman"/>
          <w:color w:val="000000"/>
          <w:sz w:val="24"/>
          <w:szCs w:val="24"/>
          <w:shd w:val="clear" w:color="auto" w:fill="FFFFFF"/>
        </w:rPr>
        <w:t xml:space="preserve">остоянно проходят онлайн обучение в рамках образовательных программ АНО «Лаборатории </w:t>
      </w:r>
      <w:proofErr w:type="spellStart"/>
      <w:r w:rsidRPr="00B57D1A">
        <w:rPr>
          <w:rFonts w:ascii="Times New Roman" w:hAnsi="Times New Roman" w:cs="Times New Roman"/>
          <w:color w:val="000000"/>
          <w:sz w:val="24"/>
          <w:szCs w:val="24"/>
          <w:shd w:val="clear" w:color="auto" w:fill="FFFFFF"/>
        </w:rPr>
        <w:t>Госпабликов</w:t>
      </w:r>
      <w:proofErr w:type="spellEnd"/>
      <w:r w:rsidRPr="00B57D1A">
        <w:rPr>
          <w:rFonts w:ascii="Times New Roman" w:hAnsi="Times New Roman" w:cs="Times New Roman"/>
          <w:color w:val="000000"/>
          <w:sz w:val="24"/>
          <w:szCs w:val="24"/>
          <w:shd w:val="clear" w:color="auto" w:fill="FFFFFF"/>
        </w:rPr>
        <w:t xml:space="preserve">». </w:t>
      </w:r>
    </w:p>
    <w:p w:rsidR="00852F2E" w:rsidRPr="00B57D1A" w:rsidRDefault="00852F2E" w:rsidP="00B57D1A">
      <w:pPr>
        <w:spacing w:after="0" w:line="240" w:lineRule="auto"/>
        <w:rPr>
          <w:rFonts w:ascii="Times New Roman" w:hAnsi="Times New Roman" w:cs="Times New Roman"/>
          <w:color w:val="000000"/>
          <w:sz w:val="24"/>
          <w:szCs w:val="24"/>
          <w:shd w:val="clear" w:color="auto" w:fill="FFFFFF"/>
        </w:rPr>
      </w:pPr>
    </w:p>
    <w:p w:rsidR="00D8083E" w:rsidRPr="00C80C40" w:rsidRDefault="00D8083E" w:rsidP="00B57D1A">
      <w:pPr>
        <w:spacing w:after="0" w:line="240" w:lineRule="auto"/>
        <w:jc w:val="center"/>
        <w:rPr>
          <w:rFonts w:ascii="Times New Roman" w:hAnsi="Times New Roman" w:cs="Times New Roman"/>
          <w:i/>
          <w:color w:val="000000"/>
          <w:sz w:val="24"/>
          <w:szCs w:val="24"/>
          <w:shd w:val="clear" w:color="auto" w:fill="FFFFFF"/>
        </w:rPr>
      </w:pPr>
      <w:r w:rsidRPr="00C80C40">
        <w:rPr>
          <w:rFonts w:ascii="Times New Roman" w:hAnsi="Times New Roman" w:cs="Times New Roman"/>
          <w:i/>
          <w:color w:val="000000"/>
          <w:sz w:val="24"/>
          <w:szCs w:val="24"/>
          <w:shd w:val="clear" w:color="auto" w:fill="FFFFFF"/>
        </w:rPr>
        <w:lastRenderedPageBreak/>
        <w:t>Основные показатели ведения официального сообщества администрации Вельского района в социальной сети</w:t>
      </w:r>
      <w:r w:rsidR="006A54BB" w:rsidRPr="00C80C40">
        <w:rPr>
          <w:rFonts w:ascii="Times New Roman" w:hAnsi="Times New Roman" w:cs="Times New Roman"/>
          <w:i/>
          <w:color w:val="000000"/>
          <w:sz w:val="24"/>
          <w:szCs w:val="24"/>
          <w:shd w:val="clear" w:color="auto" w:fill="FFFFFF"/>
        </w:rPr>
        <w:t xml:space="preserve"> «</w:t>
      </w:r>
      <w:proofErr w:type="spellStart"/>
      <w:r w:rsidRPr="00C80C40">
        <w:rPr>
          <w:rFonts w:ascii="Times New Roman" w:hAnsi="Times New Roman" w:cs="Times New Roman"/>
          <w:i/>
          <w:color w:val="000000"/>
          <w:sz w:val="24"/>
          <w:szCs w:val="24"/>
          <w:shd w:val="clear" w:color="auto" w:fill="FFFFFF"/>
        </w:rPr>
        <w:t>ВКонтакте</w:t>
      </w:r>
      <w:proofErr w:type="spellEnd"/>
      <w:r w:rsidR="006A54BB" w:rsidRPr="00C80C40">
        <w:rPr>
          <w:rFonts w:ascii="Times New Roman" w:hAnsi="Times New Roman" w:cs="Times New Roman"/>
          <w:i/>
          <w:color w:val="000000"/>
          <w:sz w:val="24"/>
          <w:szCs w:val="24"/>
          <w:shd w:val="clear" w:color="auto" w:fill="FFFFFF"/>
        </w:rPr>
        <w:t>»</w:t>
      </w:r>
    </w:p>
    <w:p w:rsidR="00D8083E" w:rsidRPr="00C80C40" w:rsidRDefault="00D8083E" w:rsidP="00B57D1A">
      <w:pPr>
        <w:spacing w:after="0" w:line="240" w:lineRule="auto"/>
        <w:ind w:left="709"/>
        <w:jc w:val="center"/>
        <w:rPr>
          <w:rFonts w:ascii="Times New Roman" w:hAnsi="Times New Roman" w:cs="Times New Roman"/>
          <w:color w:val="000000"/>
          <w:sz w:val="24"/>
          <w:szCs w:val="24"/>
          <w:shd w:val="clear" w:color="auto" w:fill="FFFFFF"/>
        </w:rPr>
      </w:pPr>
    </w:p>
    <w:tbl>
      <w:tblPr>
        <w:tblStyle w:val="af7"/>
        <w:tblW w:w="0" w:type="auto"/>
        <w:tblInd w:w="1555" w:type="dxa"/>
        <w:tblLook w:val="04A0" w:firstRow="1" w:lastRow="0" w:firstColumn="1" w:lastColumn="0" w:noHBand="0" w:noVBand="1"/>
      </w:tblPr>
      <w:tblGrid>
        <w:gridCol w:w="3118"/>
        <w:gridCol w:w="3827"/>
      </w:tblGrid>
      <w:tr w:rsidR="00D8083E" w:rsidRPr="00C80C40" w:rsidTr="00C16FE5">
        <w:trPr>
          <w:trHeight w:val="712"/>
        </w:trPr>
        <w:tc>
          <w:tcPr>
            <w:tcW w:w="3118" w:type="dxa"/>
          </w:tcPr>
          <w:p w:rsidR="00D8083E" w:rsidRPr="00C80C40" w:rsidRDefault="00D74995" w:rsidP="00D74995">
            <w:pPr>
              <w:ind w:left="709"/>
              <w:rPr>
                <w:rFonts w:ascii="Times New Roman" w:hAnsi="Times New Roman" w:cs="Times New Roman"/>
                <w:b/>
                <w:sz w:val="24"/>
                <w:szCs w:val="24"/>
              </w:rPr>
            </w:pPr>
            <w:r w:rsidRPr="00C80C40">
              <w:rPr>
                <w:rFonts w:ascii="Times New Roman" w:hAnsi="Times New Roman" w:cs="Times New Roman"/>
                <w:b/>
                <w:sz w:val="24"/>
                <w:szCs w:val="24"/>
              </w:rPr>
              <w:t>Показатель</w:t>
            </w:r>
          </w:p>
        </w:tc>
        <w:tc>
          <w:tcPr>
            <w:tcW w:w="3827" w:type="dxa"/>
          </w:tcPr>
          <w:p w:rsidR="006A54BB" w:rsidRPr="00C80C40" w:rsidRDefault="00D8083E" w:rsidP="00B57D1A">
            <w:pPr>
              <w:jc w:val="center"/>
              <w:rPr>
                <w:rFonts w:ascii="Times New Roman" w:hAnsi="Times New Roman" w:cs="Times New Roman"/>
                <w:b/>
                <w:sz w:val="24"/>
                <w:szCs w:val="24"/>
              </w:rPr>
            </w:pPr>
            <w:r w:rsidRPr="00C80C40">
              <w:rPr>
                <w:rFonts w:ascii="Times New Roman" w:hAnsi="Times New Roman" w:cs="Times New Roman"/>
                <w:b/>
                <w:sz w:val="24"/>
                <w:szCs w:val="24"/>
              </w:rPr>
              <w:t>Паблик администрации Вельского</w:t>
            </w:r>
            <w:r w:rsidR="00126640" w:rsidRPr="00C80C40">
              <w:rPr>
                <w:rFonts w:ascii="Times New Roman" w:hAnsi="Times New Roman" w:cs="Times New Roman"/>
                <w:b/>
                <w:sz w:val="24"/>
                <w:szCs w:val="24"/>
              </w:rPr>
              <w:t xml:space="preserve"> </w:t>
            </w:r>
            <w:r w:rsidRPr="00C80C40">
              <w:rPr>
                <w:rFonts w:ascii="Times New Roman" w:hAnsi="Times New Roman" w:cs="Times New Roman"/>
                <w:b/>
                <w:sz w:val="24"/>
                <w:szCs w:val="24"/>
              </w:rPr>
              <w:t xml:space="preserve">района </w:t>
            </w:r>
          </w:p>
          <w:p w:rsidR="00D8083E" w:rsidRPr="00C80C40" w:rsidRDefault="00D8083E" w:rsidP="00B57D1A">
            <w:pPr>
              <w:jc w:val="center"/>
              <w:rPr>
                <w:rFonts w:ascii="Times New Roman" w:hAnsi="Times New Roman" w:cs="Times New Roman"/>
                <w:b/>
                <w:sz w:val="24"/>
                <w:szCs w:val="24"/>
              </w:rPr>
            </w:pPr>
            <w:r w:rsidRPr="00C80C40">
              <w:rPr>
                <w:rFonts w:ascii="Times New Roman" w:hAnsi="Times New Roman" w:cs="Times New Roman"/>
                <w:b/>
                <w:sz w:val="24"/>
                <w:szCs w:val="24"/>
              </w:rPr>
              <w:t>в «</w:t>
            </w:r>
            <w:proofErr w:type="spellStart"/>
            <w:r w:rsidRPr="00C80C40">
              <w:rPr>
                <w:rFonts w:ascii="Times New Roman" w:hAnsi="Times New Roman" w:cs="Times New Roman"/>
                <w:b/>
                <w:sz w:val="24"/>
                <w:szCs w:val="24"/>
              </w:rPr>
              <w:t>ВКонтакте</w:t>
            </w:r>
            <w:proofErr w:type="spellEnd"/>
            <w:r w:rsidRPr="00C80C40">
              <w:rPr>
                <w:rFonts w:ascii="Times New Roman" w:hAnsi="Times New Roman" w:cs="Times New Roman"/>
                <w:b/>
                <w:sz w:val="24"/>
                <w:szCs w:val="24"/>
              </w:rPr>
              <w:t>»</w:t>
            </w:r>
          </w:p>
        </w:tc>
      </w:tr>
      <w:tr w:rsidR="00D8083E" w:rsidRPr="00C80C40" w:rsidTr="00C16FE5">
        <w:trPr>
          <w:trHeight w:val="235"/>
        </w:trPr>
        <w:tc>
          <w:tcPr>
            <w:tcW w:w="3118"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Публикации</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lang w:val="en-US"/>
              </w:rPr>
              <w:t>2</w:t>
            </w:r>
            <w:r w:rsidRPr="00C80C40">
              <w:rPr>
                <w:rFonts w:ascii="Times New Roman" w:hAnsi="Times New Roman" w:cs="Times New Roman"/>
                <w:sz w:val="24"/>
                <w:szCs w:val="24"/>
              </w:rPr>
              <w:t xml:space="preserve"> </w:t>
            </w:r>
            <w:r w:rsidRPr="00C80C40">
              <w:rPr>
                <w:rFonts w:ascii="Times New Roman" w:hAnsi="Times New Roman" w:cs="Times New Roman"/>
                <w:sz w:val="24"/>
                <w:szCs w:val="24"/>
                <w:lang w:val="en-US"/>
              </w:rPr>
              <w:t xml:space="preserve">317 (675 </w:t>
            </w:r>
            <w:r w:rsidRPr="00C80C40">
              <w:rPr>
                <w:rFonts w:ascii="Times New Roman" w:hAnsi="Times New Roman" w:cs="Times New Roman"/>
                <w:sz w:val="24"/>
                <w:szCs w:val="24"/>
              </w:rPr>
              <w:t xml:space="preserve">через систему </w:t>
            </w:r>
            <w:proofErr w:type="spellStart"/>
            <w:r w:rsidRPr="00C80C40">
              <w:rPr>
                <w:rFonts w:ascii="Times New Roman" w:hAnsi="Times New Roman" w:cs="Times New Roman"/>
                <w:sz w:val="24"/>
                <w:szCs w:val="24"/>
              </w:rPr>
              <w:t>Госпаблики</w:t>
            </w:r>
            <w:proofErr w:type="spellEnd"/>
            <w:r w:rsidRPr="00C80C40">
              <w:rPr>
                <w:rFonts w:ascii="Times New Roman" w:hAnsi="Times New Roman" w:cs="Times New Roman"/>
                <w:sz w:val="24"/>
                <w:szCs w:val="24"/>
              </w:rPr>
              <w:t>)</w:t>
            </w:r>
          </w:p>
        </w:tc>
      </w:tr>
      <w:tr w:rsidR="00D8083E" w:rsidRPr="00C80C40" w:rsidTr="00C16FE5">
        <w:trPr>
          <w:trHeight w:val="241"/>
        </w:trPr>
        <w:tc>
          <w:tcPr>
            <w:tcW w:w="3118" w:type="dxa"/>
          </w:tcPr>
          <w:p w:rsidR="00D8083E" w:rsidRPr="00C80C40" w:rsidRDefault="006A54BB" w:rsidP="00B57D1A">
            <w:pPr>
              <w:jc w:val="center"/>
              <w:rPr>
                <w:rFonts w:ascii="Times New Roman" w:hAnsi="Times New Roman" w:cs="Times New Roman"/>
                <w:sz w:val="24"/>
                <w:szCs w:val="24"/>
              </w:rPr>
            </w:pPr>
            <w:r w:rsidRPr="00C80C40">
              <w:rPr>
                <w:rFonts w:ascii="Times New Roman" w:hAnsi="Times New Roman" w:cs="Times New Roman"/>
                <w:sz w:val="24"/>
                <w:szCs w:val="24"/>
              </w:rPr>
              <w:t>П</w:t>
            </w:r>
            <w:r w:rsidR="00D8083E" w:rsidRPr="00C80C40">
              <w:rPr>
                <w:rFonts w:ascii="Times New Roman" w:hAnsi="Times New Roman" w:cs="Times New Roman"/>
                <w:sz w:val="24"/>
                <w:szCs w:val="24"/>
              </w:rPr>
              <w:t>одписчики</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13 361 (+1661 за 2024 год)</w:t>
            </w:r>
          </w:p>
        </w:tc>
      </w:tr>
      <w:tr w:rsidR="00D8083E" w:rsidRPr="00C80C40" w:rsidTr="00C16FE5">
        <w:trPr>
          <w:trHeight w:val="235"/>
        </w:trPr>
        <w:tc>
          <w:tcPr>
            <w:tcW w:w="3118"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Лайки</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110 930</w:t>
            </w:r>
          </w:p>
        </w:tc>
      </w:tr>
      <w:tr w:rsidR="00D8083E" w:rsidRPr="00C80C40" w:rsidTr="00C16FE5">
        <w:trPr>
          <w:trHeight w:val="241"/>
        </w:trPr>
        <w:tc>
          <w:tcPr>
            <w:tcW w:w="3118"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Комментарии</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4 662</w:t>
            </w:r>
          </w:p>
        </w:tc>
      </w:tr>
      <w:tr w:rsidR="00D8083E" w:rsidRPr="00C80C40" w:rsidTr="00C16FE5">
        <w:trPr>
          <w:trHeight w:val="235"/>
        </w:trPr>
        <w:tc>
          <w:tcPr>
            <w:tcW w:w="3118" w:type="dxa"/>
          </w:tcPr>
          <w:p w:rsidR="00D8083E" w:rsidRPr="00C80C40" w:rsidRDefault="00D8083E" w:rsidP="00B57D1A">
            <w:pPr>
              <w:jc w:val="center"/>
              <w:rPr>
                <w:rFonts w:ascii="Times New Roman" w:hAnsi="Times New Roman" w:cs="Times New Roman"/>
                <w:sz w:val="24"/>
                <w:szCs w:val="24"/>
              </w:rPr>
            </w:pPr>
            <w:proofErr w:type="spellStart"/>
            <w:r w:rsidRPr="00C80C40">
              <w:rPr>
                <w:rFonts w:ascii="Times New Roman" w:hAnsi="Times New Roman" w:cs="Times New Roman"/>
                <w:sz w:val="24"/>
                <w:szCs w:val="24"/>
              </w:rPr>
              <w:t>Репосты</w:t>
            </w:r>
            <w:proofErr w:type="spellEnd"/>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22 434</w:t>
            </w:r>
          </w:p>
        </w:tc>
      </w:tr>
      <w:tr w:rsidR="00D8083E" w:rsidRPr="00C80C40" w:rsidTr="00C16FE5">
        <w:trPr>
          <w:trHeight w:val="241"/>
        </w:trPr>
        <w:tc>
          <w:tcPr>
            <w:tcW w:w="3118"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Просмотры</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8 560 780</w:t>
            </w:r>
          </w:p>
        </w:tc>
      </w:tr>
      <w:tr w:rsidR="00D8083E" w:rsidRPr="00C80C40" w:rsidTr="00C16FE5">
        <w:trPr>
          <w:trHeight w:val="241"/>
        </w:trPr>
        <w:tc>
          <w:tcPr>
            <w:tcW w:w="3118"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lang w:val="en-US"/>
              </w:rPr>
              <w:t>ER</w:t>
            </w:r>
            <w:r w:rsidRPr="00C80C40">
              <w:rPr>
                <w:rFonts w:ascii="Times New Roman" w:hAnsi="Times New Roman" w:cs="Times New Roman"/>
                <w:sz w:val="24"/>
                <w:szCs w:val="24"/>
              </w:rPr>
              <w:t xml:space="preserve"> (уровень вовлеченности)</w:t>
            </w:r>
          </w:p>
        </w:tc>
        <w:tc>
          <w:tcPr>
            <w:tcW w:w="3827"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1,6</w:t>
            </w:r>
          </w:p>
        </w:tc>
      </w:tr>
    </w:tbl>
    <w:p w:rsidR="00D8083E" w:rsidRPr="00C80C40" w:rsidRDefault="00D8083E" w:rsidP="00B57D1A">
      <w:pPr>
        <w:spacing w:after="0" w:line="240" w:lineRule="auto"/>
        <w:ind w:left="709"/>
        <w:jc w:val="center"/>
        <w:rPr>
          <w:rFonts w:ascii="Times New Roman" w:hAnsi="Times New Roman" w:cs="Times New Roman"/>
          <w:color w:val="000000"/>
          <w:sz w:val="24"/>
          <w:szCs w:val="24"/>
          <w:shd w:val="clear" w:color="auto" w:fill="FFFFFF"/>
        </w:rPr>
      </w:pPr>
    </w:p>
    <w:p w:rsidR="00D8083E" w:rsidRPr="00C80C40" w:rsidRDefault="00D8083E" w:rsidP="00B57D1A">
      <w:pPr>
        <w:spacing w:after="0" w:line="240" w:lineRule="auto"/>
        <w:ind w:left="709"/>
        <w:jc w:val="center"/>
        <w:rPr>
          <w:rFonts w:ascii="Times New Roman" w:hAnsi="Times New Roman" w:cs="Times New Roman"/>
          <w:color w:val="000000"/>
          <w:sz w:val="24"/>
          <w:szCs w:val="24"/>
          <w:shd w:val="clear" w:color="auto" w:fill="FFFFFF"/>
        </w:rPr>
      </w:pPr>
    </w:p>
    <w:p w:rsidR="00D8083E" w:rsidRPr="00C80C40" w:rsidRDefault="00D8083E" w:rsidP="00B57D1A">
      <w:pPr>
        <w:spacing w:after="0" w:line="240" w:lineRule="auto"/>
        <w:jc w:val="center"/>
        <w:rPr>
          <w:rFonts w:ascii="Times New Roman" w:hAnsi="Times New Roman" w:cs="Times New Roman"/>
          <w:color w:val="000000"/>
          <w:sz w:val="24"/>
          <w:szCs w:val="24"/>
          <w:shd w:val="clear" w:color="auto" w:fill="FFFFFF"/>
        </w:rPr>
      </w:pPr>
      <w:r w:rsidRPr="00C80C40">
        <w:rPr>
          <w:rFonts w:ascii="Times New Roman" w:hAnsi="Times New Roman" w:cs="Times New Roman"/>
          <w:color w:val="000000"/>
          <w:sz w:val="24"/>
          <w:szCs w:val="24"/>
          <w:shd w:val="clear" w:color="auto" w:fill="FFFFFF"/>
        </w:rPr>
        <w:t>В активную работу в социальных сетях вовлекаются все администраторы сообществ.</w:t>
      </w:r>
    </w:p>
    <w:p w:rsidR="00D8083E" w:rsidRPr="00C80C40" w:rsidRDefault="00D8083E" w:rsidP="00B57D1A">
      <w:pPr>
        <w:spacing w:after="0" w:line="240" w:lineRule="auto"/>
        <w:jc w:val="center"/>
        <w:rPr>
          <w:rFonts w:ascii="Times New Roman" w:hAnsi="Times New Roman" w:cs="Times New Roman"/>
          <w:color w:val="000000"/>
          <w:sz w:val="24"/>
          <w:szCs w:val="24"/>
          <w:shd w:val="clear" w:color="auto" w:fill="FFFFFF"/>
        </w:rPr>
      </w:pPr>
    </w:p>
    <w:p w:rsidR="00D8083E" w:rsidRPr="00C80C40" w:rsidRDefault="00D8083E" w:rsidP="00B57D1A">
      <w:pPr>
        <w:spacing w:after="0" w:line="240" w:lineRule="auto"/>
        <w:jc w:val="center"/>
        <w:rPr>
          <w:rFonts w:ascii="Times New Roman" w:hAnsi="Times New Roman" w:cs="Times New Roman"/>
          <w:i/>
          <w:color w:val="000000"/>
          <w:sz w:val="24"/>
          <w:szCs w:val="24"/>
          <w:shd w:val="clear" w:color="auto" w:fill="FFFFFF"/>
        </w:rPr>
      </w:pPr>
      <w:r w:rsidRPr="00C80C40">
        <w:rPr>
          <w:rFonts w:ascii="Times New Roman" w:hAnsi="Times New Roman" w:cs="Times New Roman"/>
          <w:i/>
          <w:color w:val="000000"/>
          <w:sz w:val="24"/>
          <w:szCs w:val="24"/>
          <w:shd w:val="clear" w:color="auto" w:fill="FFFFFF"/>
        </w:rPr>
        <w:t xml:space="preserve">Лучшие </w:t>
      </w:r>
      <w:r w:rsidR="002A5368" w:rsidRPr="00C80C40">
        <w:rPr>
          <w:rFonts w:ascii="Times New Roman" w:hAnsi="Times New Roman" w:cs="Times New Roman"/>
          <w:i/>
          <w:color w:val="000000"/>
          <w:sz w:val="24"/>
          <w:szCs w:val="24"/>
          <w:shd w:val="clear" w:color="auto" w:fill="FFFFFF"/>
        </w:rPr>
        <w:t>сообщества</w:t>
      </w:r>
      <w:r w:rsidRPr="00C80C40">
        <w:rPr>
          <w:rFonts w:ascii="Times New Roman" w:hAnsi="Times New Roman" w:cs="Times New Roman"/>
          <w:i/>
          <w:color w:val="000000"/>
          <w:sz w:val="24"/>
          <w:szCs w:val="24"/>
          <w:shd w:val="clear" w:color="auto" w:fill="FFFFFF"/>
        </w:rPr>
        <w:t xml:space="preserve"> по итогам 2024 года</w:t>
      </w:r>
    </w:p>
    <w:p w:rsidR="00D8083E" w:rsidRPr="00C80C40" w:rsidRDefault="00D8083E" w:rsidP="00B57D1A">
      <w:pPr>
        <w:spacing w:after="0" w:line="240" w:lineRule="auto"/>
        <w:ind w:left="709"/>
        <w:jc w:val="center"/>
        <w:rPr>
          <w:rFonts w:ascii="Times New Roman" w:hAnsi="Times New Roman" w:cs="Times New Roman"/>
          <w:i/>
          <w:color w:val="000000"/>
          <w:sz w:val="24"/>
          <w:szCs w:val="24"/>
          <w:shd w:val="clear" w:color="auto" w:fill="FFFFFF"/>
        </w:rPr>
      </w:pPr>
    </w:p>
    <w:tbl>
      <w:tblPr>
        <w:tblStyle w:val="af7"/>
        <w:tblW w:w="0" w:type="auto"/>
        <w:tblInd w:w="1413" w:type="dxa"/>
        <w:tblLook w:val="04A0" w:firstRow="1" w:lastRow="0" w:firstColumn="1" w:lastColumn="0" w:noHBand="0" w:noVBand="1"/>
      </w:tblPr>
      <w:tblGrid>
        <w:gridCol w:w="3622"/>
        <w:gridCol w:w="4310"/>
      </w:tblGrid>
      <w:tr w:rsidR="00D8083E" w:rsidRPr="00C80C40" w:rsidTr="004E7D66">
        <w:tc>
          <w:tcPr>
            <w:tcW w:w="3622" w:type="dxa"/>
          </w:tcPr>
          <w:p w:rsidR="00D8083E" w:rsidRPr="00C80C40" w:rsidRDefault="00D8083E" w:rsidP="00B57D1A">
            <w:pPr>
              <w:jc w:val="center"/>
              <w:rPr>
                <w:rFonts w:ascii="Times New Roman" w:hAnsi="Times New Roman" w:cs="Times New Roman"/>
                <w:b/>
                <w:color w:val="000000"/>
                <w:sz w:val="24"/>
                <w:szCs w:val="24"/>
                <w:shd w:val="clear" w:color="auto" w:fill="FFFFFF"/>
              </w:rPr>
            </w:pPr>
            <w:r w:rsidRPr="00C80C40">
              <w:rPr>
                <w:rFonts w:ascii="Times New Roman" w:hAnsi="Times New Roman" w:cs="Times New Roman"/>
                <w:b/>
                <w:color w:val="000000"/>
                <w:sz w:val="24"/>
                <w:szCs w:val="24"/>
                <w:shd w:val="clear" w:color="auto" w:fill="FFFFFF"/>
              </w:rPr>
              <w:t>Сфера</w:t>
            </w:r>
          </w:p>
        </w:tc>
        <w:tc>
          <w:tcPr>
            <w:tcW w:w="4310" w:type="dxa"/>
          </w:tcPr>
          <w:p w:rsidR="00D8083E" w:rsidRPr="00C80C40" w:rsidRDefault="00D8083E" w:rsidP="00B57D1A">
            <w:pPr>
              <w:jc w:val="center"/>
              <w:rPr>
                <w:rFonts w:ascii="Times New Roman" w:hAnsi="Times New Roman" w:cs="Times New Roman"/>
                <w:b/>
                <w:color w:val="000000"/>
                <w:sz w:val="24"/>
                <w:szCs w:val="24"/>
                <w:shd w:val="clear" w:color="auto" w:fill="FFFFFF"/>
              </w:rPr>
            </w:pPr>
            <w:r w:rsidRPr="00C80C40">
              <w:rPr>
                <w:rFonts w:ascii="Times New Roman" w:hAnsi="Times New Roman" w:cs="Times New Roman"/>
                <w:b/>
                <w:color w:val="000000"/>
                <w:sz w:val="24"/>
                <w:szCs w:val="24"/>
                <w:shd w:val="clear" w:color="auto" w:fill="FFFFFF"/>
              </w:rPr>
              <w:t>Рейтинг</w:t>
            </w:r>
          </w:p>
        </w:tc>
      </w:tr>
      <w:tr w:rsidR="00D8083E" w:rsidRPr="00C80C40" w:rsidTr="004E7D66">
        <w:tc>
          <w:tcPr>
            <w:tcW w:w="3622" w:type="dxa"/>
          </w:tcPr>
          <w:p w:rsidR="006A54BB"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 xml:space="preserve">Администрации городских </w:t>
            </w:r>
          </w:p>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и сельских поселений</w:t>
            </w:r>
          </w:p>
          <w:p w:rsidR="00D8083E" w:rsidRPr="00C80C40" w:rsidRDefault="00D8083E" w:rsidP="00B57D1A">
            <w:pPr>
              <w:jc w:val="center"/>
              <w:rPr>
                <w:rFonts w:ascii="Times New Roman" w:hAnsi="Times New Roman" w:cs="Times New Roman"/>
                <w:color w:val="000000"/>
                <w:sz w:val="24"/>
                <w:szCs w:val="24"/>
                <w:shd w:val="clear" w:color="auto" w:fill="FFFFFF"/>
              </w:rPr>
            </w:pPr>
          </w:p>
        </w:tc>
        <w:tc>
          <w:tcPr>
            <w:tcW w:w="4310" w:type="dxa"/>
          </w:tcPr>
          <w:p w:rsidR="00D8083E" w:rsidRPr="00C80C40" w:rsidRDefault="00D8083E" w:rsidP="00B57D1A">
            <w:pPr>
              <w:pStyle w:val="af1"/>
              <w:numPr>
                <w:ilvl w:val="0"/>
                <w:numId w:val="4"/>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ГП «</w:t>
            </w:r>
            <w:proofErr w:type="spellStart"/>
            <w:r w:rsidRPr="00C80C40">
              <w:rPr>
                <w:rFonts w:ascii="Times New Roman" w:hAnsi="Times New Roman" w:cs="Times New Roman"/>
                <w:sz w:val="24"/>
                <w:szCs w:val="24"/>
              </w:rPr>
              <w:t>Кулойское</w:t>
            </w:r>
            <w:proofErr w:type="spellEnd"/>
            <w:r w:rsidRPr="00C80C40">
              <w:rPr>
                <w:rFonts w:ascii="Times New Roman" w:hAnsi="Times New Roman" w:cs="Times New Roman"/>
                <w:sz w:val="24"/>
                <w:szCs w:val="24"/>
              </w:rPr>
              <w:t>»</w:t>
            </w:r>
          </w:p>
          <w:p w:rsidR="00D8083E" w:rsidRPr="00C80C40" w:rsidRDefault="00D8083E" w:rsidP="00B57D1A">
            <w:pPr>
              <w:pStyle w:val="af1"/>
              <w:numPr>
                <w:ilvl w:val="0"/>
                <w:numId w:val="4"/>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ГП «</w:t>
            </w:r>
            <w:proofErr w:type="spellStart"/>
            <w:r w:rsidRPr="00C80C40">
              <w:rPr>
                <w:rFonts w:ascii="Times New Roman" w:hAnsi="Times New Roman" w:cs="Times New Roman"/>
                <w:sz w:val="24"/>
                <w:szCs w:val="24"/>
              </w:rPr>
              <w:t>Вельское</w:t>
            </w:r>
            <w:proofErr w:type="spellEnd"/>
            <w:r w:rsidRPr="00C80C40">
              <w:rPr>
                <w:rFonts w:ascii="Times New Roman" w:hAnsi="Times New Roman" w:cs="Times New Roman"/>
                <w:sz w:val="24"/>
                <w:szCs w:val="24"/>
              </w:rPr>
              <w:t>»</w:t>
            </w:r>
          </w:p>
          <w:p w:rsidR="00D8083E" w:rsidRPr="00C80C40" w:rsidRDefault="00D8083E" w:rsidP="00B57D1A">
            <w:pPr>
              <w:pStyle w:val="af1"/>
              <w:numPr>
                <w:ilvl w:val="0"/>
                <w:numId w:val="4"/>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СП «</w:t>
            </w:r>
            <w:proofErr w:type="spellStart"/>
            <w:r w:rsidRPr="00C80C40">
              <w:rPr>
                <w:rFonts w:ascii="Times New Roman" w:hAnsi="Times New Roman" w:cs="Times New Roman"/>
                <w:sz w:val="24"/>
                <w:szCs w:val="24"/>
              </w:rPr>
              <w:t>Пежемское</w:t>
            </w:r>
            <w:proofErr w:type="spellEnd"/>
            <w:r w:rsidRPr="00C80C40">
              <w:rPr>
                <w:rFonts w:ascii="Times New Roman" w:hAnsi="Times New Roman" w:cs="Times New Roman"/>
                <w:sz w:val="24"/>
                <w:szCs w:val="24"/>
              </w:rPr>
              <w:t>»</w:t>
            </w:r>
          </w:p>
        </w:tc>
      </w:tr>
      <w:tr w:rsidR="00D8083E" w:rsidRPr="00C80C40" w:rsidTr="004E7D66">
        <w:tc>
          <w:tcPr>
            <w:tcW w:w="3622"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Органы местного самоуправления</w:t>
            </w:r>
          </w:p>
          <w:p w:rsidR="00D8083E" w:rsidRPr="00C80C40" w:rsidRDefault="00D8083E" w:rsidP="00B57D1A">
            <w:pPr>
              <w:jc w:val="center"/>
              <w:rPr>
                <w:rFonts w:ascii="Times New Roman" w:hAnsi="Times New Roman" w:cs="Times New Roman"/>
                <w:color w:val="000000"/>
                <w:sz w:val="24"/>
                <w:szCs w:val="24"/>
                <w:shd w:val="clear" w:color="auto" w:fill="FFFFFF"/>
              </w:rPr>
            </w:pPr>
          </w:p>
        </w:tc>
        <w:tc>
          <w:tcPr>
            <w:tcW w:w="4310" w:type="dxa"/>
          </w:tcPr>
          <w:p w:rsidR="00D8083E" w:rsidRPr="00C80C40" w:rsidRDefault="00D8083E" w:rsidP="00B57D1A">
            <w:pPr>
              <w:pStyle w:val="af1"/>
              <w:numPr>
                <w:ilvl w:val="0"/>
                <w:numId w:val="5"/>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Администрация ВМР</w:t>
            </w:r>
          </w:p>
          <w:p w:rsidR="00D8083E" w:rsidRPr="00C80C40" w:rsidRDefault="00D8083E" w:rsidP="00B57D1A">
            <w:pPr>
              <w:pStyle w:val="af1"/>
              <w:numPr>
                <w:ilvl w:val="0"/>
                <w:numId w:val="5"/>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Собрание депутатов ВМР</w:t>
            </w:r>
          </w:p>
        </w:tc>
      </w:tr>
      <w:tr w:rsidR="00D8083E" w:rsidRPr="00C80C40" w:rsidTr="004E7D66">
        <w:tc>
          <w:tcPr>
            <w:tcW w:w="3622" w:type="dxa"/>
          </w:tcPr>
          <w:p w:rsidR="006A54BB"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 xml:space="preserve">Структурные подразделения администрации </w:t>
            </w:r>
          </w:p>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Вельского района</w:t>
            </w:r>
          </w:p>
          <w:p w:rsidR="00D8083E" w:rsidRPr="00C80C40" w:rsidRDefault="00D8083E" w:rsidP="00B57D1A">
            <w:pPr>
              <w:jc w:val="center"/>
              <w:rPr>
                <w:rFonts w:ascii="Times New Roman" w:hAnsi="Times New Roman" w:cs="Times New Roman"/>
                <w:color w:val="000000"/>
                <w:sz w:val="24"/>
                <w:szCs w:val="24"/>
                <w:shd w:val="clear" w:color="auto" w:fill="FFFFFF"/>
              </w:rPr>
            </w:pPr>
          </w:p>
        </w:tc>
        <w:tc>
          <w:tcPr>
            <w:tcW w:w="4310" w:type="dxa"/>
          </w:tcPr>
          <w:p w:rsidR="00D8083E" w:rsidRPr="00C80C40" w:rsidRDefault="00D8083E" w:rsidP="00B57D1A">
            <w:pPr>
              <w:pStyle w:val="af1"/>
              <w:numPr>
                <w:ilvl w:val="0"/>
                <w:numId w:val="6"/>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Управление культуры</w:t>
            </w:r>
          </w:p>
          <w:p w:rsidR="00D8083E" w:rsidRPr="00C80C40" w:rsidRDefault="00D8083E" w:rsidP="00B57D1A">
            <w:pPr>
              <w:pStyle w:val="af1"/>
              <w:numPr>
                <w:ilvl w:val="0"/>
                <w:numId w:val="6"/>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Управление образования</w:t>
            </w:r>
          </w:p>
          <w:p w:rsidR="00D8083E" w:rsidRPr="00C80C40" w:rsidRDefault="00D8083E" w:rsidP="00B57D1A">
            <w:pPr>
              <w:pStyle w:val="af1"/>
              <w:numPr>
                <w:ilvl w:val="0"/>
                <w:numId w:val="6"/>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КУМИ</w:t>
            </w:r>
          </w:p>
        </w:tc>
      </w:tr>
      <w:tr w:rsidR="00D8083E" w:rsidRPr="00C80C40" w:rsidTr="004E7D66">
        <w:tc>
          <w:tcPr>
            <w:tcW w:w="3622"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Учреждения образования</w:t>
            </w:r>
          </w:p>
          <w:p w:rsidR="00D8083E" w:rsidRPr="00C80C40" w:rsidRDefault="00D8083E" w:rsidP="00B57D1A">
            <w:pPr>
              <w:jc w:val="center"/>
              <w:rPr>
                <w:rFonts w:ascii="Times New Roman" w:hAnsi="Times New Roman" w:cs="Times New Roman"/>
                <w:color w:val="000000"/>
                <w:sz w:val="24"/>
                <w:szCs w:val="24"/>
                <w:shd w:val="clear" w:color="auto" w:fill="FFFFFF"/>
              </w:rPr>
            </w:pPr>
          </w:p>
        </w:tc>
        <w:tc>
          <w:tcPr>
            <w:tcW w:w="4310" w:type="dxa"/>
            <w:tcBorders>
              <w:bottom w:val="single" w:sz="4" w:space="0" w:color="auto"/>
            </w:tcBorders>
          </w:tcPr>
          <w:p w:rsidR="00D8083E" w:rsidRPr="00C80C40" w:rsidRDefault="00D8083E" w:rsidP="00B57D1A">
            <w:pPr>
              <w:pStyle w:val="af1"/>
              <w:numPr>
                <w:ilvl w:val="0"/>
                <w:numId w:val="7"/>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Гимназия № 4</w:t>
            </w:r>
          </w:p>
          <w:p w:rsidR="00D8083E" w:rsidRPr="00C80C40" w:rsidRDefault="00D8083E" w:rsidP="00B57D1A">
            <w:pPr>
              <w:pStyle w:val="af1"/>
              <w:numPr>
                <w:ilvl w:val="0"/>
                <w:numId w:val="7"/>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Средняя школа № 2</w:t>
            </w:r>
          </w:p>
          <w:p w:rsidR="00D8083E" w:rsidRPr="00C80C40" w:rsidRDefault="00D8083E" w:rsidP="00B57D1A">
            <w:pPr>
              <w:pStyle w:val="af1"/>
              <w:numPr>
                <w:ilvl w:val="0"/>
                <w:numId w:val="7"/>
              </w:numPr>
              <w:spacing w:line="240" w:lineRule="auto"/>
              <w:ind w:left="709"/>
              <w:jc w:val="center"/>
              <w:rPr>
                <w:rFonts w:ascii="Times New Roman" w:hAnsi="Times New Roman" w:cs="Times New Roman"/>
                <w:sz w:val="24"/>
                <w:szCs w:val="24"/>
              </w:rPr>
            </w:pPr>
            <w:proofErr w:type="spellStart"/>
            <w:r w:rsidRPr="00C80C40">
              <w:rPr>
                <w:rFonts w:ascii="Times New Roman" w:hAnsi="Times New Roman" w:cs="Times New Roman"/>
                <w:sz w:val="24"/>
                <w:szCs w:val="24"/>
              </w:rPr>
              <w:t>Шунемская</w:t>
            </w:r>
            <w:proofErr w:type="spellEnd"/>
            <w:r w:rsidRPr="00C80C40">
              <w:rPr>
                <w:rFonts w:ascii="Times New Roman" w:hAnsi="Times New Roman" w:cs="Times New Roman"/>
                <w:sz w:val="24"/>
                <w:szCs w:val="24"/>
              </w:rPr>
              <w:t xml:space="preserve"> ОШ № 19</w:t>
            </w:r>
          </w:p>
        </w:tc>
      </w:tr>
      <w:tr w:rsidR="00D8083E" w:rsidRPr="00C80C40" w:rsidTr="004E7D66">
        <w:tc>
          <w:tcPr>
            <w:tcW w:w="3622" w:type="dxa"/>
          </w:tcPr>
          <w:p w:rsidR="00D8083E" w:rsidRPr="00C80C40" w:rsidRDefault="00D8083E" w:rsidP="00B57D1A">
            <w:pPr>
              <w:jc w:val="center"/>
              <w:rPr>
                <w:rFonts w:ascii="Times New Roman" w:hAnsi="Times New Roman" w:cs="Times New Roman"/>
                <w:sz w:val="24"/>
                <w:szCs w:val="24"/>
              </w:rPr>
            </w:pPr>
            <w:r w:rsidRPr="00C80C40">
              <w:rPr>
                <w:rFonts w:ascii="Times New Roman" w:hAnsi="Times New Roman" w:cs="Times New Roman"/>
                <w:sz w:val="24"/>
                <w:szCs w:val="24"/>
              </w:rPr>
              <w:t>Учреждения культуры</w:t>
            </w:r>
          </w:p>
          <w:p w:rsidR="00D8083E" w:rsidRPr="00C80C40" w:rsidRDefault="00D8083E" w:rsidP="00B57D1A">
            <w:pPr>
              <w:jc w:val="center"/>
              <w:rPr>
                <w:rFonts w:ascii="Times New Roman" w:hAnsi="Times New Roman" w:cs="Times New Roman"/>
                <w:color w:val="000000"/>
                <w:sz w:val="24"/>
                <w:szCs w:val="24"/>
                <w:shd w:val="clear" w:color="auto" w:fill="FFFFFF"/>
              </w:rPr>
            </w:pPr>
          </w:p>
        </w:tc>
        <w:tc>
          <w:tcPr>
            <w:tcW w:w="4310" w:type="dxa"/>
          </w:tcPr>
          <w:p w:rsidR="00D8083E" w:rsidRPr="00C80C40" w:rsidRDefault="00D8083E" w:rsidP="00B57D1A">
            <w:pPr>
              <w:pStyle w:val="af1"/>
              <w:numPr>
                <w:ilvl w:val="0"/>
                <w:numId w:val="8"/>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Детская художественная школа № 3</w:t>
            </w:r>
          </w:p>
          <w:p w:rsidR="00D8083E" w:rsidRPr="00C80C40" w:rsidRDefault="00D8083E" w:rsidP="00B57D1A">
            <w:pPr>
              <w:pStyle w:val="af1"/>
              <w:numPr>
                <w:ilvl w:val="0"/>
                <w:numId w:val="8"/>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Дворец культуры и спорта</w:t>
            </w:r>
          </w:p>
          <w:p w:rsidR="00D8083E" w:rsidRPr="00C80C40" w:rsidRDefault="00D8083E" w:rsidP="00B57D1A">
            <w:pPr>
              <w:pStyle w:val="af1"/>
              <w:numPr>
                <w:ilvl w:val="0"/>
                <w:numId w:val="8"/>
              </w:numPr>
              <w:spacing w:line="240" w:lineRule="auto"/>
              <w:ind w:left="709"/>
              <w:jc w:val="center"/>
              <w:rPr>
                <w:rFonts w:ascii="Times New Roman" w:hAnsi="Times New Roman" w:cs="Times New Roman"/>
                <w:sz w:val="24"/>
                <w:szCs w:val="24"/>
              </w:rPr>
            </w:pPr>
            <w:r w:rsidRPr="00C80C40">
              <w:rPr>
                <w:rFonts w:ascii="Times New Roman" w:hAnsi="Times New Roman" w:cs="Times New Roman"/>
                <w:sz w:val="24"/>
                <w:szCs w:val="24"/>
              </w:rPr>
              <w:t>Районный культурный центр</w:t>
            </w:r>
          </w:p>
        </w:tc>
      </w:tr>
    </w:tbl>
    <w:p w:rsidR="004E7D66" w:rsidRPr="00B57D1A" w:rsidRDefault="004E7D66" w:rsidP="00B57D1A">
      <w:pPr>
        <w:spacing w:after="0" w:line="240" w:lineRule="auto"/>
        <w:rPr>
          <w:rFonts w:ascii="Times New Roman" w:hAnsi="Times New Roman" w:cs="Times New Roman"/>
          <w:color w:val="000000"/>
          <w:spacing w:val="-1"/>
          <w:sz w:val="24"/>
          <w:szCs w:val="24"/>
        </w:rPr>
      </w:pPr>
    </w:p>
    <w:p w:rsidR="004E7D66" w:rsidRPr="00B57D1A" w:rsidRDefault="004E7D66"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Специалисты отдела активно сотрудничают с АНО «Центр социальных коммуникаций Архангельской области». Пресс-служба совместно с сотрудниками «ЦСК» выполняет задачи в информационном поле. В частности, на постоянной основе (два раза в неделю) проводится мониторинг всех 62 сообществ по двум критериям: публикация собственных постов и размещение постов через компонент ПОС «</w:t>
      </w:r>
      <w:proofErr w:type="spellStart"/>
      <w:r w:rsidRPr="00B57D1A">
        <w:rPr>
          <w:rFonts w:ascii="Times New Roman" w:hAnsi="Times New Roman" w:cs="Times New Roman"/>
          <w:color w:val="000000"/>
          <w:spacing w:val="-1"/>
          <w:sz w:val="24"/>
          <w:szCs w:val="24"/>
        </w:rPr>
        <w:t>Госпаблики</w:t>
      </w:r>
      <w:proofErr w:type="spellEnd"/>
      <w:r w:rsidRPr="00B57D1A">
        <w:rPr>
          <w:rFonts w:ascii="Times New Roman" w:hAnsi="Times New Roman" w:cs="Times New Roman"/>
          <w:color w:val="000000"/>
          <w:spacing w:val="-1"/>
          <w:sz w:val="24"/>
          <w:szCs w:val="24"/>
        </w:rPr>
        <w:t xml:space="preserve">». Рейтинг еженедельно публикуется в чате администраторов </w:t>
      </w:r>
      <w:r w:rsidR="006A54BB" w:rsidRPr="00B57D1A">
        <w:rPr>
          <w:rFonts w:ascii="Times New Roman" w:hAnsi="Times New Roman" w:cs="Times New Roman"/>
          <w:color w:val="000000"/>
          <w:spacing w:val="-1"/>
          <w:sz w:val="24"/>
          <w:szCs w:val="24"/>
        </w:rPr>
        <w:t>«</w:t>
      </w:r>
      <w:proofErr w:type="spellStart"/>
      <w:r w:rsidRPr="00B57D1A">
        <w:rPr>
          <w:rFonts w:ascii="Times New Roman" w:hAnsi="Times New Roman" w:cs="Times New Roman"/>
          <w:color w:val="000000"/>
          <w:spacing w:val="-1"/>
          <w:sz w:val="24"/>
          <w:szCs w:val="24"/>
        </w:rPr>
        <w:t>Госпабликов</w:t>
      </w:r>
      <w:proofErr w:type="spellEnd"/>
      <w:r w:rsidR="006A54BB" w:rsidRPr="00B57D1A">
        <w:rPr>
          <w:rFonts w:ascii="Times New Roman" w:hAnsi="Times New Roman" w:cs="Times New Roman"/>
          <w:color w:val="000000"/>
          <w:spacing w:val="-1"/>
          <w:sz w:val="24"/>
          <w:szCs w:val="24"/>
        </w:rPr>
        <w:t>»</w:t>
      </w:r>
      <w:r w:rsidRPr="00B57D1A">
        <w:rPr>
          <w:rFonts w:ascii="Times New Roman" w:hAnsi="Times New Roman" w:cs="Times New Roman"/>
          <w:color w:val="000000"/>
          <w:spacing w:val="-1"/>
          <w:sz w:val="24"/>
          <w:szCs w:val="24"/>
        </w:rPr>
        <w:t>.</w:t>
      </w:r>
    </w:p>
    <w:p w:rsidR="004E7D66" w:rsidRPr="00B57D1A" w:rsidRDefault="004E7D66"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t xml:space="preserve">В январе 2024 году в Вельске был проведен </w:t>
      </w:r>
      <w:r w:rsidRPr="00B57D1A">
        <w:rPr>
          <w:rFonts w:ascii="Times New Roman" w:hAnsi="Times New Roman" w:cs="Times New Roman"/>
          <w:sz w:val="24"/>
          <w:szCs w:val="24"/>
        </w:rPr>
        <w:t>обучающий семинар по работе в системе «</w:t>
      </w:r>
      <w:proofErr w:type="spellStart"/>
      <w:r w:rsidRPr="00B57D1A">
        <w:rPr>
          <w:rFonts w:ascii="Times New Roman" w:hAnsi="Times New Roman" w:cs="Times New Roman"/>
          <w:sz w:val="24"/>
          <w:szCs w:val="24"/>
        </w:rPr>
        <w:t>Госпаблики</w:t>
      </w:r>
      <w:proofErr w:type="spellEnd"/>
      <w:r w:rsidRPr="00B57D1A">
        <w:rPr>
          <w:rFonts w:ascii="Times New Roman" w:hAnsi="Times New Roman" w:cs="Times New Roman"/>
          <w:sz w:val="24"/>
          <w:szCs w:val="24"/>
        </w:rPr>
        <w:t>»</w:t>
      </w:r>
      <w:r w:rsidRPr="00B57D1A">
        <w:rPr>
          <w:rFonts w:ascii="Times New Roman" w:hAnsi="Times New Roman" w:cs="Times New Roman"/>
          <w:b/>
          <w:sz w:val="24"/>
          <w:szCs w:val="24"/>
        </w:rPr>
        <w:t xml:space="preserve">. </w:t>
      </w:r>
      <w:r w:rsidRPr="00B57D1A">
        <w:rPr>
          <w:rFonts w:ascii="Times New Roman" w:hAnsi="Times New Roman" w:cs="Times New Roman"/>
          <w:color w:val="000000"/>
          <w:sz w:val="24"/>
          <w:szCs w:val="24"/>
          <w:shd w:val="clear" w:color="auto" w:fill="FFFFFF"/>
        </w:rPr>
        <w:t xml:space="preserve">В рамках мероприятия был представлен анализ всех сообществ, прошло обучение по работе в социальной сети </w:t>
      </w:r>
      <w:r w:rsidR="006A54BB" w:rsidRPr="00B57D1A">
        <w:rPr>
          <w:rFonts w:ascii="Times New Roman" w:hAnsi="Times New Roman" w:cs="Times New Roman"/>
          <w:color w:val="000000"/>
          <w:sz w:val="24"/>
          <w:szCs w:val="24"/>
          <w:shd w:val="clear" w:color="auto" w:fill="FFFFFF"/>
        </w:rPr>
        <w:t>«</w:t>
      </w:r>
      <w:proofErr w:type="spellStart"/>
      <w:r w:rsidRPr="00B57D1A">
        <w:rPr>
          <w:rFonts w:ascii="Times New Roman" w:hAnsi="Times New Roman" w:cs="Times New Roman"/>
          <w:color w:val="000000"/>
          <w:sz w:val="24"/>
          <w:szCs w:val="24"/>
          <w:shd w:val="clear" w:color="auto" w:fill="FFFFFF"/>
        </w:rPr>
        <w:t>ВКонтакте</w:t>
      </w:r>
      <w:proofErr w:type="spellEnd"/>
      <w:r w:rsidR="006A54BB"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 xml:space="preserve">, механике умной ленты и базовым навыкам создания и размещения контента. </w:t>
      </w:r>
    </w:p>
    <w:p w:rsidR="004E7D66" w:rsidRPr="00B57D1A" w:rsidRDefault="004E7D66" w:rsidP="00B57D1A">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z w:val="24"/>
          <w:szCs w:val="24"/>
          <w:shd w:val="clear" w:color="auto" w:fill="FFFFFF"/>
        </w:rPr>
        <w:lastRenderedPageBreak/>
        <w:t>В рамках семинара благодарственными письмами разных уровней были награждены 23 администратора. Благодарственные письма администрации губернатора и правительства Архангельской области были отмечены начальник отдела пресс-службы и по работе со СМИ Лаврент</w:t>
      </w:r>
      <w:r w:rsidR="006A54BB" w:rsidRPr="00B57D1A">
        <w:rPr>
          <w:rFonts w:ascii="Times New Roman" w:hAnsi="Times New Roman" w:cs="Times New Roman"/>
          <w:color w:val="000000"/>
          <w:sz w:val="24"/>
          <w:szCs w:val="24"/>
          <w:shd w:val="clear" w:color="auto" w:fill="FFFFFF"/>
        </w:rPr>
        <w:t>ьева</w:t>
      </w:r>
      <w:r w:rsidRPr="00B57D1A">
        <w:rPr>
          <w:rFonts w:ascii="Times New Roman" w:hAnsi="Times New Roman" w:cs="Times New Roman"/>
          <w:color w:val="000000"/>
          <w:sz w:val="24"/>
          <w:szCs w:val="24"/>
          <w:shd w:val="clear" w:color="auto" w:fill="FFFFFF"/>
        </w:rPr>
        <w:t xml:space="preserve"> Е</w:t>
      </w:r>
      <w:r w:rsidR="006A54BB"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С</w:t>
      </w:r>
      <w:r w:rsidR="006A54BB"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 xml:space="preserve"> и главный специалист отдела </w:t>
      </w:r>
      <w:proofErr w:type="spellStart"/>
      <w:r w:rsidRPr="00B57D1A">
        <w:rPr>
          <w:rFonts w:ascii="Times New Roman" w:hAnsi="Times New Roman" w:cs="Times New Roman"/>
          <w:color w:val="000000"/>
          <w:sz w:val="24"/>
          <w:szCs w:val="24"/>
          <w:shd w:val="clear" w:color="auto" w:fill="FFFFFF"/>
        </w:rPr>
        <w:t>Щепихина</w:t>
      </w:r>
      <w:proofErr w:type="spellEnd"/>
      <w:r w:rsidRPr="00B57D1A">
        <w:rPr>
          <w:rFonts w:ascii="Times New Roman" w:hAnsi="Times New Roman" w:cs="Times New Roman"/>
          <w:color w:val="000000"/>
          <w:sz w:val="24"/>
          <w:szCs w:val="24"/>
          <w:shd w:val="clear" w:color="auto" w:fill="FFFFFF"/>
        </w:rPr>
        <w:t xml:space="preserve"> К</w:t>
      </w:r>
      <w:r w:rsidR="006A54BB" w:rsidRPr="00B57D1A">
        <w:rPr>
          <w:rFonts w:ascii="Times New Roman" w:hAnsi="Times New Roman" w:cs="Times New Roman"/>
          <w:color w:val="000000"/>
          <w:sz w:val="24"/>
          <w:szCs w:val="24"/>
          <w:shd w:val="clear" w:color="auto" w:fill="FFFFFF"/>
        </w:rPr>
        <w:t>.</w:t>
      </w:r>
      <w:r w:rsidRPr="00B57D1A">
        <w:rPr>
          <w:rFonts w:ascii="Times New Roman" w:hAnsi="Times New Roman" w:cs="Times New Roman"/>
          <w:color w:val="000000"/>
          <w:sz w:val="24"/>
          <w:szCs w:val="24"/>
          <w:shd w:val="clear" w:color="auto" w:fill="FFFFFF"/>
        </w:rPr>
        <w:t xml:space="preserve">М. </w:t>
      </w:r>
    </w:p>
    <w:p w:rsidR="00D8083E" w:rsidRPr="00B57D1A" w:rsidRDefault="00D8083E" w:rsidP="00B57D1A">
      <w:pPr>
        <w:spacing w:after="0" w:line="240" w:lineRule="auto"/>
        <w:ind w:firstLine="567"/>
        <w:jc w:val="both"/>
        <w:rPr>
          <w:rFonts w:ascii="Times New Roman" w:hAnsi="Times New Roman" w:cs="Times New Roman"/>
          <w:color w:val="000000"/>
          <w:sz w:val="24"/>
          <w:szCs w:val="24"/>
          <w:shd w:val="clear" w:color="auto" w:fill="FFFFFF"/>
        </w:rPr>
      </w:pPr>
    </w:p>
    <w:p w:rsidR="002A5368" w:rsidRPr="00B57D1A" w:rsidRDefault="002A5368" w:rsidP="00B57D1A">
      <w:pPr>
        <w:spacing w:after="0" w:line="240" w:lineRule="auto"/>
        <w:ind w:firstLine="567"/>
        <w:jc w:val="both"/>
        <w:rPr>
          <w:rFonts w:ascii="Times New Roman" w:hAnsi="Times New Roman" w:cs="Times New Roman"/>
          <w:b/>
          <w:color w:val="000000"/>
          <w:sz w:val="24"/>
          <w:szCs w:val="24"/>
          <w:shd w:val="clear" w:color="auto" w:fill="FFFFFF"/>
        </w:rPr>
      </w:pPr>
      <w:proofErr w:type="spellStart"/>
      <w:r w:rsidRPr="00B57D1A">
        <w:rPr>
          <w:rFonts w:ascii="Times New Roman" w:hAnsi="Times New Roman" w:cs="Times New Roman"/>
          <w:b/>
          <w:color w:val="000000"/>
          <w:sz w:val="24"/>
          <w:szCs w:val="24"/>
          <w:shd w:val="clear" w:color="auto" w:fill="FFFFFF"/>
        </w:rPr>
        <w:t>Медиапроекты</w:t>
      </w:r>
      <w:proofErr w:type="spellEnd"/>
      <w:r w:rsidRPr="00B57D1A">
        <w:rPr>
          <w:rFonts w:ascii="Times New Roman" w:hAnsi="Times New Roman" w:cs="Times New Roman"/>
          <w:b/>
          <w:color w:val="000000"/>
          <w:sz w:val="24"/>
          <w:szCs w:val="24"/>
          <w:shd w:val="clear" w:color="auto" w:fill="FFFFFF"/>
        </w:rPr>
        <w:t xml:space="preserve"> </w:t>
      </w:r>
    </w:p>
    <w:p w:rsidR="002A5368" w:rsidRPr="00D74995" w:rsidRDefault="002A5368" w:rsidP="00D74995">
      <w:pPr>
        <w:spacing w:after="0" w:line="240" w:lineRule="auto"/>
        <w:ind w:firstLine="567"/>
        <w:jc w:val="both"/>
        <w:rPr>
          <w:rFonts w:ascii="Times New Roman" w:hAnsi="Times New Roman" w:cs="Times New Roman"/>
          <w:color w:val="000000"/>
          <w:sz w:val="24"/>
          <w:szCs w:val="24"/>
          <w:shd w:val="clear" w:color="auto" w:fill="FFFFFF"/>
        </w:rPr>
      </w:pPr>
      <w:r w:rsidRPr="00B57D1A">
        <w:rPr>
          <w:rFonts w:ascii="Times New Roman" w:hAnsi="Times New Roman" w:cs="Times New Roman"/>
          <w:color w:val="000000"/>
          <w:spacing w:val="-1"/>
          <w:sz w:val="24"/>
          <w:szCs w:val="24"/>
        </w:rPr>
        <w:t>Специалисты отдела обеспечивают качественное ведение сообществ администрации Вельс</w:t>
      </w:r>
      <w:r w:rsidR="00D74995">
        <w:rPr>
          <w:rFonts w:ascii="Times New Roman" w:hAnsi="Times New Roman" w:cs="Times New Roman"/>
          <w:color w:val="000000"/>
          <w:spacing w:val="-1"/>
          <w:sz w:val="24"/>
          <w:szCs w:val="24"/>
        </w:rPr>
        <w:t>кого района в социальных сетях</w:t>
      </w:r>
      <w:r w:rsidRPr="00B57D1A">
        <w:rPr>
          <w:rFonts w:ascii="Times New Roman" w:hAnsi="Times New Roman" w:cs="Times New Roman"/>
          <w:color w:val="000000"/>
          <w:spacing w:val="-1"/>
          <w:sz w:val="24"/>
          <w:szCs w:val="24"/>
        </w:rPr>
        <w:t xml:space="preserve">. Креативные идеи сотрудников отдела находят воплощение в </w:t>
      </w:r>
      <w:proofErr w:type="spellStart"/>
      <w:r w:rsidRPr="00B57D1A">
        <w:rPr>
          <w:rFonts w:ascii="Times New Roman" w:hAnsi="Times New Roman" w:cs="Times New Roman"/>
          <w:color w:val="000000"/>
          <w:spacing w:val="-1"/>
          <w:sz w:val="24"/>
          <w:szCs w:val="24"/>
        </w:rPr>
        <w:t>медиапроектах</w:t>
      </w:r>
      <w:proofErr w:type="spellEnd"/>
      <w:r w:rsidRPr="00B57D1A">
        <w:rPr>
          <w:rFonts w:ascii="Times New Roman" w:hAnsi="Times New Roman" w:cs="Times New Roman"/>
          <w:color w:val="000000"/>
          <w:spacing w:val="-1"/>
          <w:sz w:val="24"/>
          <w:szCs w:val="24"/>
        </w:rPr>
        <w:t xml:space="preserve">. В 2024 году были запущены такие проекты, как «Лидеры ТОС», «Нацпроекты. Вельский район», «Гордимся земляками», «125 лет Г.Д. Карпеченко», «Вельский район. Автопортрет», «95 </w:t>
      </w:r>
      <w:r w:rsidR="006A54BB" w:rsidRPr="00B57D1A">
        <w:rPr>
          <w:rFonts w:ascii="Times New Roman" w:hAnsi="Times New Roman" w:cs="Times New Roman"/>
          <w:color w:val="000000"/>
          <w:sz w:val="24"/>
          <w:szCs w:val="24"/>
        </w:rPr>
        <w:t>–</w:t>
      </w:r>
      <w:r w:rsidRPr="00B57D1A">
        <w:rPr>
          <w:rFonts w:ascii="Times New Roman" w:hAnsi="Times New Roman" w:cs="Times New Roman"/>
          <w:color w:val="000000"/>
          <w:spacing w:val="-1"/>
          <w:sz w:val="24"/>
          <w:szCs w:val="24"/>
        </w:rPr>
        <w:t xml:space="preserve"> всё только начинается» и «Вельский район </w:t>
      </w:r>
      <w:r w:rsidR="006A54BB" w:rsidRPr="00B57D1A">
        <w:rPr>
          <w:rFonts w:ascii="Times New Roman" w:hAnsi="Times New Roman" w:cs="Times New Roman"/>
          <w:color w:val="000000"/>
          <w:sz w:val="24"/>
          <w:szCs w:val="24"/>
        </w:rPr>
        <w:t>–</w:t>
      </w:r>
      <w:r w:rsidRPr="00B57D1A">
        <w:rPr>
          <w:rFonts w:ascii="Times New Roman" w:hAnsi="Times New Roman" w:cs="Times New Roman"/>
          <w:color w:val="000000"/>
          <w:spacing w:val="-1"/>
          <w:sz w:val="24"/>
          <w:szCs w:val="24"/>
        </w:rPr>
        <w:t xml:space="preserve"> это мы», приуроченные к 95-летию района. Также «Вкусно по-домашнему» и «В нашем доме живет счастье и…», посвященные Году семьи в России, и проект «Область будущего», приуроченный к Году молодежи в Архангельской области. </w:t>
      </w:r>
    </w:p>
    <w:p w:rsidR="006A54BB" w:rsidRPr="00B57D1A" w:rsidRDefault="002A5368"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 xml:space="preserve">Грандиозный социальный проект </w:t>
      </w:r>
      <w:r w:rsidR="00D74995" w:rsidRPr="00B57D1A">
        <w:rPr>
          <w:rFonts w:ascii="Times New Roman" w:hAnsi="Times New Roman" w:cs="Times New Roman"/>
          <w:color w:val="000000"/>
          <w:spacing w:val="-1"/>
          <w:sz w:val="24"/>
          <w:szCs w:val="24"/>
        </w:rPr>
        <w:t xml:space="preserve">«Кот Патриот» </w:t>
      </w:r>
      <w:r w:rsidRPr="00B57D1A">
        <w:rPr>
          <w:rFonts w:ascii="Times New Roman" w:hAnsi="Times New Roman" w:cs="Times New Roman"/>
          <w:color w:val="000000"/>
          <w:spacing w:val="-1"/>
          <w:sz w:val="24"/>
          <w:szCs w:val="24"/>
        </w:rPr>
        <w:t>в 2024 году был организован и проведен в Вельском районе в сотрудничестве с управление образования и при непосредственном кураторстве отдела пресс-службы и по работе со СМИ. Проект направлен на патриотическое воспитание подрастающего поколения и повышение гражданской активности взрослого населения района. В рамках проекта был создан</w:t>
      </w:r>
      <w:r w:rsidR="00D74995">
        <w:rPr>
          <w:rFonts w:ascii="Times New Roman" w:hAnsi="Times New Roman" w:cs="Times New Roman"/>
          <w:color w:val="000000"/>
          <w:spacing w:val="-1"/>
          <w:sz w:val="24"/>
          <w:szCs w:val="24"/>
        </w:rPr>
        <w:t xml:space="preserve"> неформальный</w:t>
      </w:r>
      <w:r w:rsidRPr="00B57D1A">
        <w:rPr>
          <w:rFonts w:ascii="Times New Roman" w:hAnsi="Times New Roman" w:cs="Times New Roman"/>
          <w:color w:val="000000"/>
          <w:spacing w:val="-1"/>
          <w:sz w:val="24"/>
          <w:szCs w:val="24"/>
        </w:rPr>
        <w:t xml:space="preserve"> бренд «Кот Патриот» (ссылка на аккаунт </w:t>
      </w:r>
      <w:hyperlink r:id="rId11" w:history="1">
        <w:r w:rsidRPr="00B57D1A">
          <w:rPr>
            <w:rStyle w:val="a8"/>
            <w:rFonts w:ascii="Times New Roman" w:hAnsi="Times New Roman" w:cs="Times New Roman"/>
            <w:spacing w:val="-1"/>
            <w:sz w:val="24"/>
            <w:szCs w:val="24"/>
          </w:rPr>
          <w:t>https://vk.com/id842695349</w:t>
        </w:r>
      </w:hyperlink>
      <w:r w:rsidRPr="00B57D1A">
        <w:rPr>
          <w:rFonts w:ascii="Times New Roman" w:hAnsi="Times New Roman" w:cs="Times New Roman"/>
          <w:color w:val="000000"/>
          <w:spacing w:val="-1"/>
          <w:sz w:val="24"/>
          <w:szCs w:val="24"/>
        </w:rPr>
        <w:t>), а в школах и детских садах введены «книжки патриота». Дети выполняли задания патриотической направленности и заполняли наклейками свои книжки. Многие задания они выполняли со своими родителями, бабушками и дедушками. После заполнения книжек дети участвовали в розыгрыше ценных призов. Реализация проекта вовлекла более 5000 детей района, а также их родителей, воспитателей и учителей. Общая численность участников составила порядка</w:t>
      </w:r>
      <w:r w:rsidR="006A54BB" w:rsidRPr="00B57D1A">
        <w:rPr>
          <w:rFonts w:ascii="Times New Roman" w:hAnsi="Times New Roman" w:cs="Times New Roman"/>
          <w:color w:val="000000"/>
          <w:spacing w:val="-1"/>
          <w:sz w:val="24"/>
          <w:szCs w:val="24"/>
        </w:rPr>
        <w:t xml:space="preserve"> </w:t>
      </w:r>
      <w:r w:rsidRPr="00B57D1A">
        <w:rPr>
          <w:rFonts w:ascii="Times New Roman" w:hAnsi="Times New Roman" w:cs="Times New Roman"/>
          <w:color w:val="000000"/>
          <w:spacing w:val="-1"/>
          <w:sz w:val="24"/>
          <w:szCs w:val="24"/>
        </w:rPr>
        <w:t>15 тысяч человек.</w:t>
      </w:r>
      <w:r w:rsidR="00126640" w:rsidRPr="00B57D1A">
        <w:rPr>
          <w:rFonts w:ascii="Times New Roman" w:hAnsi="Times New Roman" w:cs="Times New Roman"/>
          <w:color w:val="000000"/>
          <w:spacing w:val="-1"/>
          <w:sz w:val="24"/>
          <w:szCs w:val="24"/>
        </w:rPr>
        <w:t xml:space="preserve"> </w:t>
      </w:r>
    </w:p>
    <w:p w:rsidR="002A5368" w:rsidRPr="00B57D1A" w:rsidRDefault="002A5368"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 xml:space="preserve">Одним из ключевых информационных направлений в минувшем году стали выборы президента России. В ходе информационной кампании отделом пресс-службы было создано более </w:t>
      </w:r>
      <w:r w:rsidR="00D74995">
        <w:rPr>
          <w:rFonts w:ascii="Times New Roman" w:hAnsi="Times New Roman" w:cs="Times New Roman"/>
          <w:color w:val="000000"/>
          <w:spacing w:val="-1"/>
          <w:sz w:val="24"/>
          <w:szCs w:val="24"/>
        </w:rPr>
        <w:t>730</w:t>
      </w:r>
      <w:r w:rsidRPr="00B57D1A">
        <w:rPr>
          <w:rFonts w:ascii="Times New Roman" w:hAnsi="Times New Roman" w:cs="Times New Roman"/>
          <w:color w:val="000000"/>
          <w:spacing w:val="-1"/>
          <w:sz w:val="24"/>
          <w:szCs w:val="24"/>
        </w:rPr>
        <w:t xml:space="preserve"> единиц контента. </w:t>
      </w:r>
    </w:p>
    <w:p w:rsidR="002A5368" w:rsidRPr="00B57D1A" w:rsidRDefault="002A5368"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 xml:space="preserve">Активно поддерживалась отделом информационная кампания в рамках реализации регионального проекта «Комфортное Поморье» </w:t>
      </w:r>
      <w:r w:rsidR="006A54BB" w:rsidRPr="00B57D1A">
        <w:rPr>
          <w:rFonts w:ascii="Times New Roman" w:hAnsi="Times New Roman" w:cs="Times New Roman"/>
          <w:color w:val="000000"/>
          <w:sz w:val="24"/>
          <w:szCs w:val="24"/>
        </w:rPr>
        <w:t>–</w:t>
      </w:r>
      <w:r w:rsidRPr="00B57D1A">
        <w:rPr>
          <w:rFonts w:ascii="Times New Roman" w:hAnsi="Times New Roman" w:cs="Times New Roman"/>
          <w:color w:val="000000"/>
          <w:spacing w:val="-1"/>
          <w:sz w:val="24"/>
          <w:szCs w:val="24"/>
        </w:rPr>
        <w:t xml:space="preserve"> 53 единиц</w:t>
      </w:r>
      <w:r w:rsidR="006A54BB" w:rsidRPr="00B57D1A">
        <w:rPr>
          <w:rFonts w:ascii="Times New Roman" w:hAnsi="Times New Roman" w:cs="Times New Roman"/>
          <w:color w:val="000000"/>
          <w:spacing w:val="-1"/>
          <w:sz w:val="24"/>
          <w:szCs w:val="24"/>
        </w:rPr>
        <w:t>ы</w:t>
      </w:r>
      <w:r w:rsidRPr="00B57D1A">
        <w:rPr>
          <w:rFonts w:ascii="Times New Roman" w:hAnsi="Times New Roman" w:cs="Times New Roman"/>
          <w:color w:val="000000"/>
          <w:spacing w:val="-1"/>
          <w:sz w:val="24"/>
          <w:szCs w:val="24"/>
        </w:rPr>
        <w:t xml:space="preserve"> контента. Также были подготовлены видеоматериалы для участников всероссийской премии «Служение» </w:t>
      </w:r>
      <w:r w:rsidR="006A54BB" w:rsidRPr="00B57D1A">
        <w:rPr>
          <w:rFonts w:ascii="Times New Roman" w:hAnsi="Times New Roman" w:cs="Times New Roman"/>
          <w:color w:val="000000"/>
          <w:sz w:val="24"/>
          <w:szCs w:val="24"/>
        </w:rPr>
        <w:t>–</w:t>
      </w:r>
      <w:r w:rsidRPr="00B57D1A">
        <w:rPr>
          <w:rFonts w:ascii="Times New Roman" w:hAnsi="Times New Roman" w:cs="Times New Roman"/>
          <w:color w:val="000000"/>
          <w:spacing w:val="-1"/>
          <w:sz w:val="24"/>
          <w:szCs w:val="24"/>
        </w:rPr>
        <w:t xml:space="preserve"> 9 единиц контента (ролики).</w:t>
      </w:r>
    </w:p>
    <w:p w:rsidR="00964306" w:rsidRPr="00B57D1A" w:rsidRDefault="002A5368"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 xml:space="preserve">В отделе налажено эффективное взаимодействие с представителями </w:t>
      </w:r>
      <w:proofErr w:type="spellStart"/>
      <w:r w:rsidRPr="00B57D1A">
        <w:rPr>
          <w:rFonts w:ascii="Times New Roman" w:hAnsi="Times New Roman" w:cs="Times New Roman"/>
          <w:color w:val="000000"/>
          <w:spacing w:val="-1"/>
          <w:sz w:val="24"/>
          <w:szCs w:val="24"/>
        </w:rPr>
        <w:t>ресурсоснабжающих</w:t>
      </w:r>
      <w:proofErr w:type="spellEnd"/>
      <w:r w:rsidRPr="00B57D1A">
        <w:rPr>
          <w:rFonts w:ascii="Times New Roman" w:hAnsi="Times New Roman" w:cs="Times New Roman"/>
          <w:color w:val="000000"/>
          <w:spacing w:val="-1"/>
          <w:sz w:val="24"/>
          <w:szCs w:val="24"/>
        </w:rPr>
        <w:t xml:space="preserve"> организаций, государственных учреждений, надзорных органов и силовых структур. Благодаря этому жители Вельского района оперативно получают социально значимую информацию, что позволяет предупреждать граждан об опасностях, информировать о происшествиях и изменениях в законодательстве в различных сферах. </w:t>
      </w:r>
    </w:p>
    <w:p w:rsidR="002A5368" w:rsidRPr="00B57D1A" w:rsidRDefault="002A5368" w:rsidP="00B57D1A">
      <w:pPr>
        <w:spacing w:after="0" w:line="240" w:lineRule="auto"/>
        <w:ind w:firstLine="567"/>
        <w:jc w:val="both"/>
        <w:rPr>
          <w:rFonts w:ascii="Times New Roman" w:hAnsi="Times New Roman" w:cs="Times New Roman"/>
          <w:color w:val="000000"/>
          <w:spacing w:val="-1"/>
          <w:sz w:val="24"/>
          <w:szCs w:val="24"/>
        </w:rPr>
      </w:pPr>
      <w:r w:rsidRPr="00B57D1A">
        <w:rPr>
          <w:rFonts w:ascii="Times New Roman" w:hAnsi="Times New Roman" w:cs="Times New Roman"/>
          <w:color w:val="000000"/>
          <w:spacing w:val="-1"/>
          <w:sz w:val="24"/>
          <w:szCs w:val="24"/>
        </w:rPr>
        <w:t xml:space="preserve">Одним из ключевых информационных направлений является профилактика </w:t>
      </w:r>
      <w:proofErr w:type="spellStart"/>
      <w:r w:rsidRPr="00B57D1A">
        <w:rPr>
          <w:rFonts w:ascii="Times New Roman" w:hAnsi="Times New Roman" w:cs="Times New Roman"/>
          <w:color w:val="000000"/>
          <w:spacing w:val="-1"/>
          <w:sz w:val="24"/>
          <w:szCs w:val="24"/>
        </w:rPr>
        <w:t>кибермошенничества</w:t>
      </w:r>
      <w:proofErr w:type="spellEnd"/>
      <w:r w:rsidRPr="00B57D1A">
        <w:rPr>
          <w:rFonts w:ascii="Times New Roman" w:hAnsi="Times New Roman" w:cs="Times New Roman"/>
          <w:color w:val="000000"/>
          <w:spacing w:val="-1"/>
          <w:sz w:val="24"/>
          <w:szCs w:val="24"/>
        </w:rPr>
        <w:t>. В рамках этой кампании в 2024 году в социал</w:t>
      </w:r>
      <w:r w:rsidR="0056385D">
        <w:rPr>
          <w:rFonts w:ascii="Times New Roman" w:hAnsi="Times New Roman" w:cs="Times New Roman"/>
          <w:color w:val="000000"/>
          <w:spacing w:val="-1"/>
          <w:sz w:val="24"/>
          <w:szCs w:val="24"/>
        </w:rPr>
        <w:t>ьных сетях опубликовано более 38</w:t>
      </w:r>
      <w:r w:rsidRPr="00B57D1A">
        <w:rPr>
          <w:rFonts w:ascii="Times New Roman" w:hAnsi="Times New Roman" w:cs="Times New Roman"/>
          <w:color w:val="000000"/>
          <w:spacing w:val="-1"/>
          <w:sz w:val="24"/>
          <w:szCs w:val="24"/>
        </w:rPr>
        <w:t xml:space="preserve"> единиц контента.</w:t>
      </w:r>
    </w:p>
    <w:p w:rsidR="00D8083E" w:rsidRPr="00B57D1A" w:rsidRDefault="00D8083E" w:rsidP="00B57D1A">
      <w:pPr>
        <w:spacing w:after="0" w:line="240" w:lineRule="auto"/>
        <w:ind w:firstLine="567"/>
        <w:jc w:val="both"/>
        <w:rPr>
          <w:rFonts w:ascii="Times New Roman" w:hAnsi="Times New Roman" w:cs="Times New Roman"/>
          <w:sz w:val="24"/>
          <w:szCs w:val="24"/>
        </w:rPr>
      </w:pPr>
      <w:r w:rsidRPr="00B57D1A">
        <w:rPr>
          <w:rFonts w:ascii="Times New Roman" w:hAnsi="Times New Roman" w:cs="Times New Roman"/>
          <w:color w:val="000000"/>
          <w:spacing w:val="-1"/>
          <w:sz w:val="24"/>
          <w:szCs w:val="24"/>
        </w:rPr>
        <w:t>Одной из важных форм работы в 2024 году стала организация и проведение прямых эфиров с главой района в социальной сети «</w:t>
      </w:r>
      <w:proofErr w:type="spellStart"/>
      <w:r w:rsidRPr="00B57D1A">
        <w:rPr>
          <w:rFonts w:ascii="Times New Roman" w:hAnsi="Times New Roman" w:cs="Times New Roman"/>
          <w:color w:val="000000"/>
          <w:spacing w:val="-1"/>
          <w:sz w:val="24"/>
          <w:szCs w:val="24"/>
        </w:rPr>
        <w:t>ВКонтакте</w:t>
      </w:r>
      <w:proofErr w:type="spellEnd"/>
      <w:r w:rsidRPr="00B57D1A">
        <w:rPr>
          <w:rFonts w:ascii="Times New Roman" w:hAnsi="Times New Roman" w:cs="Times New Roman"/>
          <w:color w:val="000000"/>
          <w:spacing w:val="-1"/>
          <w:sz w:val="24"/>
          <w:szCs w:val="24"/>
        </w:rPr>
        <w:t xml:space="preserve">». За 2024 год было проведено 12 эфиров, посвященных различным актуальным вопросам. Прямые эфиры положительно воспринимаются населением как возможность прямого общения с руководством района для решения важных вопросов и получения интересующей информации. </w:t>
      </w:r>
      <w:r w:rsidRPr="00B57D1A">
        <w:rPr>
          <w:rFonts w:ascii="Times New Roman" w:hAnsi="Times New Roman" w:cs="Times New Roman"/>
          <w:sz w:val="24"/>
          <w:szCs w:val="24"/>
        </w:rPr>
        <w:t>Охват прямы</w:t>
      </w:r>
      <w:r w:rsidR="002A5368" w:rsidRPr="00B57D1A">
        <w:rPr>
          <w:rFonts w:ascii="Times New Roman" w:hAnsi="Times New Roman" w:cs="Times New Roman"/>
          <w:sz w:val="24"/>
          <w:szCs w:val="24"/>
        </w:rPr>
        <w:t>х</w:t>
      </w:r>
      <w:r w:rsidRPr="00B57D1A">
        <w:rPr>
          <w:rFonts w:ascii="Times New Roman" w:hAnsi="Times New Roman" w:cs="Times New Roman"/>
          <w:sz w:val="24"/>
          <w:szCs w:val="24"/>
        </w:rPr>
        <w:t xml:space="preserve"> эфиров составил 69 100 просмотров.</w:t>
      </w:r>
    </w:p>
    <w:p w:rsidR="006A54BB" w:rsidRPr="00B57D1A" w:rsidRDefault="006A54BB" w:rsidP="00B57D1A">
      <w:pPr>
        <w:spacing w:after="0" w:line="240" w:lineRule="auto"/>
        <w:ind w:firstLine="567"/>
        <w:jc w:val="both"/>
        <w:rPr>
          <w:rFonts w:ascii="Times New Roman" w:hAnsi="Times New Roman" w:cs="Times New Roman"/>
          <w:sz w:val="24"/>
          <w:szCs w:val="24"/>
        </w:rPr>
      </w:pPr>
    </w:p>
    <w:p w:rsidR="004E7D66" w:rsidRPr="00B57D1A" w:rsidRDefault="004E7D66" w:rsidP="00B57D1A">
      <w:pPr>
        <w:spacing w:after="0" w:line="240" w:lineRule="auto"/>
        <w:ind w:firstLine="567"/>
        <w:jc w:val="both"/>
        <w:rPr>
          <w:rFonts w:ascii="Times New Roman" w:hAnsi="Times New Roman" w:cs="Times New Roman"/>
          <w:b/>
          <w:color w:val="000000"/>
          <w:sz w:val="24"/>
          <w:szCs w:val="24"/>
          <w:shd w:val="clear" w:color="auto" w:fill="FFFFFF"/>
        </w:rPr>
      </w:pPr>
      <w:r w:rsidRPr="00B57D1A">
        <w:rPr>
          <w:rFonts w:ascii="Times New Roman" w:hAnsi="Times New Roman" w:cs="Times New Roman"/>
          <w:b/>
          <w:color w:val="000000"/>
          <w:sz w:val="24"/>
          <w:szCs w:val="24"/>
          <w:shd w:val="clear" w:color="auto" w:fill="FFFFFF"/>
        </w:rPr>
        <w:t>Система «Инцидент-менеджмент»</w:t>
      </w:r>
    </w:p>
    <w:p w:rsidR="0056385D" w:rsidRDefault="00D8083E" w:rsidP="0056385D">
      <w:pPr>
        <w:spacing w:after="0" w:line="240" w:lineRule="auto"/>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С 2023 года на отдел пресс-службы и по работе со СМИ была возложена обязанность по </w:t>
      </w:r>
    </w:p>
    <w:p w:rsidR="0056385D" w:rsidRDefault="00D8083E" w:rsidP="0056385D">
      <w:pPr>
        <w:spacing w:after="0" w:line="240" w:lineRule="auto"/>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работе в системе «Инцидент-менеджмент», в рамках которой администрация района отвечает на обраще</w:t>
      </w:r>
      <w:r w:rsidR="0056385D">
        <w:rPr>
          <w:rFonts w:ascii="Times New Roman" w:hAnsi="Times New Roman" w:cs="Times New Roman"/>
          <w:color w:val="000000"/>
          <w:spacing w:val="-1"/>
          <w:sz w:val="24"/>
          <w:szCs w:val="24"/>
          <w:shd w:val="clear" w:color="auto" w:fill="FFFFFF"/>
        </w:rPr>
        <w:t xml:space="preserve">ния граждан в социальных сетях. </w:t>
      </w:r>
      <w:r w:rsidRPr="00B57D1A">
        <w:rPr>
          <w:rFonts w:ascii="Times New Roman" w:hAnsi="Times New Roman" w:cs="Times New Roman"/>
          <w:color w:val="000000"/>
          <w:spacing w:val="-1"/>
          <w:sz w:val="24"/>
          <w:szCs w:val="24"/>
          <w:shd w:val="clear" w:color="auto" w:fill="FFFFFF"/>
        </w:rPr>
        <w:t xml:space="preserve">За 2024 год через систему было </w:t>
      </w:r>
      <w:r w:rsidRPr="00B57D1A">
        <w:rPr>
          <w:rFonts w:ascii="Times New Roman" w:hAnsi="Times New Roman" w:cs="Times New Roman"/>
          <w:color w:val="000000"/>
          <w:spacing w:val="-1"/>
          <w:sz w:val="24"/>
          <w:szCs w:val="24"/>
          <w:shd w:val="clear" w:color="auto" w:fill="FFFFFF"/>
        </w:rPr>
        <w:lastRenderedPageBreak/>
        <w:t xml:space="preserve">обработано 3163 обращения граждан, из которых 30% находятся в ведении </w:t>
      </w:r>
      <w:r w:rsidR="004E7D66" w:rsidRPr="00B57D1A">
        <w:rPr>
          <w:rFonts w:ascii="Times New Roman" w:hAnsi="Times New Roman" w:cs="Times New Roman"/>
          <w:color w:val="000000"/>
          <w:spacing w:val="-1"/>
          <w:sz w:val="24"/>
          <w:szCs w:val="24"/>
          <w:shd w:val="clear" w:color="auto" w:fill="FFFFFF"/>
        </w:rPr>
        <w:t xml:space="preserve">администрации Вельского </w:t>
      </w:r>
      <w:r w:rsidRPr="00B57D1A">
        <w:rPr>
          <w:rFonts w:ascii="Times New Roman" w:hAnsi="Times New Roman" w:cs="Times New Roman"/>
          <w:color w:val="000000"/>
          <w:spacing w:val="-1"/>
          <w:sz w:val="24"/>
          <w:szCs w:val="24"/>
          <w:shd w:val="clear" w:color="auto" w:fill="FFFFFF"/>
        </w:rPr>
        <w:t>района</w:t>
      </w:r>
      <w:r w:rsidR="004E7D66" w:rsidRPr="00B57D1A">
        <w:rPr>
          <w:rFonts w:ascii="Times New Roman" w:hAnsi="Times New Roman" w:cs="Times New Roman"/>
          <w:color w:val="000000"/>
          <w:spacing w:val="-1"/>
          <w:sz w:val="24"/>
          <w:szCs w:val="24"/>
          <w:shd w:val="clear" w:color="auto" w:fill="FFFFFF"/>
        </w:rPr>
        <w:t>, 30% – администраци</w:t>
      </w:r>
      <w:r w:rsidR="00964306" w:rsidRPr="00B57D1A">
        <w:rPr>
          <w:rFonts w:ascii="Times New Roman" w:hAnsi="Times New Roman" w:cs="Times New Roman"/>
          <w:color w:val="000000"/>
          <w:spacing w:val="-1"/>
          <w:sz w:val="24"/>
          <w:szCs w:val="24"/>
          <w:shd w:val="clear" w:color="auto" w:fill="FFFFFF"/>
        </w:rPr>
        <w:t>и</w:t>
      </w:r>
      <w:r w:rsidR="004E7D66" w:rsidRPr="00B57D1A">
        <w:rPr>
          <w:rFonts w:ascii="Times New Roman" w:hAnsi="Times New Roman" w:cs="Times New Roman"/>
          <w:color w:val="000000"/>
          <w:spacing w:val="-1"/>
          <w:sz w:val="24"/>
          <w:szCs w:val="24"/>
          <w:shd w:val="clear" w:color="auto" w:fill="FFFFFF"/>
        </w:rPr>
        <w:t xml:space="preserve"> ГП «</w:t>
      </w:r>
      <w:proofErr w:type="spellStart"/>
      <w:r w:rsidR="004E7D66" w:rsidRPr="00B57D1A">
        <w:rPr>
          <w:rFonts w:ascii="Times New Roman" w:hAnsi="Times New Roman" w:cs="Times New Roman"/>
          <w:color w:val="000000"/>
          <w:spacing w:val="-1"/>
          <w:sz w:val="24"/>
          <w:szCs w:val="24"/>
          <w:shd w:val="clear" w:color="auto" w:fill="FFFFFF"/>
        </w:rPr>
        <w:t>Вельское</w:t>
      </w:r>
      <w:proofErr w:type="spellEnd"/>
      <w:r w:rsidR="004E7D66" w:rsidRPr="00B57D1A">
        <w:rPr>
          <w:rFonts w:ascii="Times New Roman" w:hAnsi="Times New Roman" w:cs="Times New Roman"/>
          <w:color w:val="000000"/>
          <w:spacing w:val="-1"/>
          <w:sz w:val="24"/>
          <w:szCs w:val="24"/>
          <w:shd w:val="clear" w:color="auto" w:fill="FFFFFF"/>
        </w:rPr>
        <w:t>»</w:t>
      </w:r>
      <w:r w:rsidRPr="00B57D1A">
        <w:rPr>
          <w:rFonts w:ascii="Times New Roman" w:hAnsi="Times New Roman" w:cs="Times New Roman"/>
          <w:color w:val="000000"/>
          <w:spacing w:val="-1"/>
          <w:sz w:val="24"/>
          <w:szCs w:val="24"/>
          <w:shd w:val="clear" w:color="auto" w:fill="FFFFFF"/>
        </w:rPr>
        <w:t xml:space="preserve">. Способность оперативно реагировать на запросы граждан и предоставлять актуальную информацию способствует повышению уровня доверия к работе органов власти. </w:t>
      </w:r>
    </w:p>
    <w:p w:rsidR="00D8083E" w:rsidRPr="00B57D1A" w:rsidRDefault="00D8083E" w:rsidP="0056385D">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Еженедельно в системе «Инцидент-менеджмент» проводится анализ вопросов и жалоб от населения, определяются проблемы, требующие срочного решения. Отчеты предоставляются главе района, города и заместителям главы для принятия мер по устранению выявленных проблем. Согласно </w:t>
      </w:r>
      <w:r w:rsidR="0056385D" w:rsidRPr="00B57D1A">
        <w:rPr>
          <w:rFonts w:ascii="Times New Roman" w:hAnsi="Times New Roman" w:cs="Times New Roman"/>
          <w:color w:val="000000"/>
          <w:spacing w:val="-1"/>
          <w:sz w:val="24"/>
          <w:szCs w:val="24"/>
          <w:shd w:val="clear" w:color="auto" w:fill="FFFFFF"/>
        </w:rPr>
        <w:t>аналитике,</w:t>
      </w:r>
      <w:r w:rsidRPr="00B57D1A">
        <w:rPr>
          <w:rFonts w:ascii="Times New Roman" w:hAnsi="Times New Roman" w:cs="Times New Roman"/>
          <w:color w:val="000000"/>
          <w:spacing w:val="-1"/>
          <w:sz w:val="24"/>
          <w:szCs w:val="24"/>
          <w:shd w:val="clear" w:color="auto" w:fill="FFFFFF"/>
        </w:rPr>
        <w:t xml:space="preserve"> за 2024 год в топ-три проблемных тем входят: дороги, благоустройство и ЖКХ.</w:t>
      </w:r>
    </w:p>
    <w:p w:rsidR="00907F91" w:rsidRDefault="00D8083E" w:rsidP="00B57D1A">
      <w:pPr>
        <w:spacing w:after="0" w:line="240" w:lineRule="auto"/>
        <w:ind w:firstLine="567"/>
        <w:jc w:val="both"/>
        <w:rPr>
          <w:rFonts w:ascii="Times New Roman" w:hAnsi="Times New Roman" w:cs="Times New Roman"/>
          <w:color w:val="000000"/>
          <w:spacing w:val="-1"/>
          <w:sz w:val="24"/>
          <w:szCs w:val="24"/>
          <w:shd w:val="clear" w:color="auto" w:fill="FFFFFF"/>
        </w:rPr>
      </w:pPr>
      <w:r w:rsidRPr="00B57D1A">
        <w:rPr>
          <w:rFonts w:ascii="Times New Roman" w:hAnsi="Times New Roman" w:cs="Times New Roman"/>
          <w:color w:val="000000"/>
          <w:spacing w:val="-1"/>
          <w:sz w:val="24"/>
          <w:szCs w:val="24"/>
          <w:shd w:val="clear" w:color="auto" w:fill="FFFFFF"/>
        </w:rPr>
        <w:t xml:space="preserve">По итогам второго полугодия 2024 года работа администрации Вельского района в социальных сетях была признана лучшей в Архангельской области. </w:t>
      </w:r>
      <w:r w:rsidR="004E7D66" w:rsidRPr="00B57D1A">
        <w:rPr>
          <w:rFonts w:ascii="Times New Roman" w:hAnsi="Times New Roman" w:cs="Times New Roman"/>
          <w:color w:val="000000"/>
          <w:spacing w:val="-1"/>
          <w:sz w:val="24"/>
          <w:szCs w:val="24"/>
          <w:shd w:val="clear" w:color="auto" w:fill="FFFFFF"/>
        </w:rPr>
        <w:t>В крит</w:t>
      </w:r>
      <w:r w:rsidR="00964306" w:rsidRPr="00B57D1A">
        <w:rPr>
          <w:rFonts w:ascii="Times New Roman" w:hAnsi="Times New Roman" w:cs="Times New Roman"/>
          <w:color w:val="000000"/>
          <w:spacing w:val="-1"/>
          <w:sz w:val="24"/>
          <w:szCs w:val="24"/>
          <w:shd w:val="clear" w:color="auto" w:fill="FFFFFF"/>
        </w:rPr>
        <w:t>е</w:t>
      </w:r>
      <w:r w:rsidR="004E7D66" w:rsidRPr="00B57D1A">
        <w:rPr>
          <w:rFonts w:ascii="Times New Roman" w:hAnsi="Times New Roman" w:cs="Times New Roman"/>
          <w:color w:val="000000"/>
          <w:spacing w:val="-1"/>
          <w:sz w:val="24"/>
          <w:szCs w:val="24"/>
          <w:shd w:val="clear" w:color="auto" w:fill="FFFFFF"/>
        </w:rPr>
        <w:t>р</w:t>
      </w:r>
      <w:r w:rsidR="00964306" w:rsidRPr="00B57D1A">
        <w:rPr>
          <w:rFonts w:ascii="Times New Roman" w:hAnsi="Times New Roman" w:cs="Times New Roman"/>
          <w:color w:val="000000"/>
          <w:spacing w:val="-1"/>
          <w:sz w:val="24"/>
          <w:szCs w:val="24"/>
          <w:shd w:val="clear" w:color="auto" w:fill="FFFFFF"/>
        </w:rPr>
        <w:t>и</w:t>
      </w:r>
      <w:r w:rsidR="004E7D66" w:rsidRPr="00B57D1A">
        <w:rPr>
          <w:rFonts w:ascii="Times New Roman" w:hAnsi="Times New Roman" w:cs="Times New Roman"/>
          <w:color w:val="000000"/>
          <w:spacing w:val="-1"/>
          <w:sz w:val="24"/>
          <w:szCs w:val="24"/>
          <w:shd w:val="clear" w:color="auto" w:fill="FFFFFF"/>
        </w:rPr>
        <w:t>и данной оценки включены:</w:t>
      </w:r>
      <w:r w:rsidRPr="00B57D1A">
        <w:rPr>
          <w:rFonts w:ascii="Times New Roman" w:hAnsi="Times New Roman" w:cs="Times New Roman"/>
          <w:color w:val="000000"/>
          <w:spacing w:val="-1"/>
          <w:sz w:val="24"/>
          <w:szCs w:val="24"/>
          <w:shd w:val="clear" w:color="auto" w:fill="FFFFFF"/>
        </w:rPr>
        <w:t xml:space="preserve"> ведение официального </w:t>
      </w:r>
      <w:r w:rsidR="004E7D66" w:rsidRPr="00B57D1A">
        <w:rPr>
          <w:rFonts w:ascii="Times New Roman" w:hAnsi="Times New Roman" w:cs="Times New Roman"/>
          <w:color w:val="000000"/>
          <w:spacing w:val="-1"/>
          <w:sz w:val="24"/>
          <w:szCs w:val="24"/>
          <w:shd w:val="clear" w:color="auto" w:fill="FFFFFF"/>
        </w:rPr>
        <w:t>сообщества администрации, работа</w:t>
      </w:r>
      <w:r w:rsidRPr="00B57D1A">
        <w:rPr>
          <w:rFonts w:ascii="Times New Roman" w:hAnsi="Times New Roman" w:cs="Times New Roman"/>
          <w:color w:val="000000"/>
          <w:spacing w:val="-1"/>
          <w:sz w:val="24"/>
          <w:szCs w:val="24"/>
          <w:shd w:val="clear" w:color="auto" w:fill="FFFFFF"/>
        </w:rPr>
        <w:t xml:space="preserve"> в системе «Инцидент-менеджмент», в компоненте ПОС «</w:t>
      </w:r>
      <w:proofErr w:type="spellStart"/>
      <w:r w:rsidRPr="00B57D1A">
        <w:rPr>
          <w:rFonts w:ascii="Times New Roman" w:hAnsi="Times New Roman" w:cs="Times New Roman"/>
          <w:color w:val="000000"/>
          <w:spacing w:val="-1"/>
          <w:sz w:val="24"/>
          <w:szCs w:val="24"/>
          <w:shd w:val="clear" w:color="auto" w:fill="FFFFFF"/>
        </w:rPr>
        <w:t>Госпаблики</w:t>
      </w:r>
      <w:proofErr w:type="spellEnd"/>
      <w:r w:rsidRPr="00B57D1A">
        <w:rPr>
          <w:rFonts w:ascii="Times New Roman" w:hAnsi="Times New Roman" w:cs="Times New Roman"/>
          <w:color w:val="000000"/>
          <w:spacing w:val="-1"/>
          <w:sz w:val="24"/>
          <w:szCs w:val="24"/>
          <w:shd w:val="clear" w:color="auto" w:fill="FFFFFF"/>
        </w:rPr>
        <w:t xml:space="preserve">», а также ведение страницы главы Вельского района. </w:t>
      </w:r>
    </w:p>
    <w:p w:rsidR="0056385D" w:rsidRDefault="0056385D" w:rsidP="00B57D1A">
      <w:pPr>
        <w:spacing w:after="0" w:line="240" w:lineRule="auto"/>
        <w:ind w:firstLine="567"/>
        <w:jc w:val="both"/>
        <w:rPr>
          <w:rFonts w:ascii="Times New Roman" w:hAnsi="Times New Roman" w:cs="Times New Roman"/>
          <w:color w:val="000000"/>
          <w:spacing w:val="-1"/>
          <w:sz w:val="24"/>
          <w:szCs w:val="24"/>
          <w:shd w:val="clear" w:color="auto" w:fill="FFFFFF"/>
        </w:rPr>
      </w:pPr>
    </w:p>
    <w:p w:rsidR="0056385D" w:rsidRDefault="0056385D" w:rsidP="00B57D1A">
      <w:pPr>
        <w:spacing w:after="0" w:line="240" w:lineRule="auto"/>
        <w:ind w:firstLine="567"/>
        <w:jc w:val="both"/>
        <w:rPr>
          <w:rFonts w:ascii="Times New Roman" w:hAnsi="Times New Roman" w:cs="Times New Roman"/>
          <w:color w:val="000000"/>
          <w:spacing w:val="-1"/>
          <w:sz w:val="24"/>
          <w:szCs w:val="24"/>
          <w:shd w:val="clear" w:color="auto" w:fill="FFFFFF"/>
        </w:rPr>
      </w:pPr>
    </w:p>
    <w:p w:rsidR="0056385D" w:rsidRDefault="0056385D" w:rsidP="00B57D1A">
      <w:pPr>
        <w:spacing w:after="0" w:line="240" w:lineRule="auto"/>
        <w:ind w:firstLine="567"/>
        <w:jc w:val="both"/>
        <w:rPr>
          <w:rFonts w:ascii="Times New Roman" w:hAnsi="Times New Roman" w:cs="Times New Roman"/>
          <w:color w:val="000000"/>
          <w:spacing w:val="-1"/>
          <w:sz w:val="24"/>
          <w:szCs w:val="24"/>
          <w:shd w:val="clear" w:color="auto" w:fill="FFFFFF"/>
        </w:rPr>
      </w:pPr>
    </w:p>
    <w:p w:rsidR="0056385D" w:rsidRDefault="0056385D" w:rsidP="00B57D1A">
      <w:pPr>
        <w:spacing w:after="0" w:line="240" w:lineRule="auto"/>
        <w:ind w:firstLine="567"/>
        <w:jc w:val="both"/>
        <w:rPr>
          <w:rFonts w:ascii="Times New Roman" w:hAnsi="Times New Roman" w:cs="Times New Roman"/>
          <w:color w:val="000000"/>
          <w:spacing w:val="-1"/>
          <w:sz w:val="24"/>
          <w:szCs w:val="24"/>
          <w:shd w:val="clear" w:color="auto" w:fill="FFFFFF"/>
        </w:rPr>
      </w:pPr>
    </w:p>
    <w:p w:rsidR="0056385D" w:rsidRDefault="0056385D" w:rsidP="0056385D">
      <w:pPr>
        <w:spacing w:after="0" w:line="240" w:lineRule="auto"/>
        <w:ind w:firstLine="567"/>
        <w:rPr>
          <w:rFonts w:ascii="Times New Roman" w:hAnsi="Times New Roman" w:cs="Times New Roman"/>
          <w:color w:val="000000"/>
          <w:spacing w:val="-1"/>
          <w:sz w:val="24"/>
          <w:szCs w:val="24"/>
          <w:shd w:val="clear" w:color="auto" w:fill="FFFFFF"/>
        </w:rPr>
      </w:pPr>
    </w:p>
    <w:p w:rsidR="0056385D" w:rsidRDefault="0056385D" w:rsidP="0056385D">
      <w:pPr>
        <w:spacing w:after="0" w:line="240" w:lineRule="auto"/>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Глава Вельского муниципального района</w:t>
      </w:r>
    </w:p>
    <w:p w:rsidR="0056385D" w:rsidRPr="00B57D1A" w:rsidRDefault="0056385D" w:rsidP="0056385D">
      <w:pPr>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shd w:val="clear" w:color="auto" w:fill="FFFFFF"/>
        </w:rPr>
        <w:t>Архангельской области                                                                                                А.В. Гуляев</w:t>
      </w:r>
    </w:p>
    <w:p w:rsidR="0056385D" w:rsidRPr="00B57D1A" w:rsidRDefault="0056385D">
      <w:pPr>
        <w:spacing w:after="0" w:line="240" w:lineRule="auto"/>
        <w:ind w:firstLine="567"/>
        <w:rPr>
          <w:rFonts w:ascii="Times New Roman" w:hAnsi="Times New Roman" w:cs="Times New Roman"/>
          <w:sz w:val="24"/>
          <w:szCs w:val="24"/>
        </w:rPr>
      </w:pPr>
    </w:p>
    <w:sectPr w:rsidR="0056385D" w:rsidRPr="00B57D1A">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D9" w:rsidRDefault="005360D9" w:rsidP="00ED52EA">
      <w:pPr>
        <w:spacing w:after="0" w:line="240" w:lineRule="auto"/>
      </w:pPr>
      <w:r>
        <w:separator/>
      </w:r>
    </w:p>
  </w:endnote>
  <w:endnote w:type="continuationSeparator" w:id="0">
    <w:p w:rsidR="005360D9" w:rsidRDefault="005360D9" w:rsidP="00ED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5D" w:rsidRDefault="0056385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800741"/>
      <w:docPartObj>
        <w:docPartGallery w:val="Page Numbers (Bottom of Page)"/>
        <w:docPartUnique/>
      </w:docPartObj>
    </w:sdtPr>
    <w:sdtContent>
      <w:p w:rsidR="0056385D" w:rsidRDefault="0056385D">
        <w:pPr>
          <w:pStyle w:val="ae"/>
          <w:jc w:val="right"/>
        </w:pPr>
        <w:r>
          <w:fldChar w:fldCharType="begin"/>
        </w:r>
        <w:r>
          <w:instrText>PAGE   \* MERGEFORMAT</w:instrText>
        </w:r>
        <w:r>
          <w:fldChar w:fldCharType="separate"/>
        </w:r>
        <w:r w:rsidR="00C80C40">
          <w:rPr>
            <w:noProof/>
          </w:rPr>
          <w:t>5</w:t>
        </w:r>
        <w:r>
          <w:fldChar w:fldCharType="end"/>
        </w:r>
      </w:p>
    </w:sdtContent>
  </w:sdt>
  <w:p w:rsidR="0056385D" w:rsidRDefault="0056385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5D" w:rsidRDefault="005638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D9" w:rsidRDefault="005360D9" w:rsidP="00ED52EA">
      <w:pPr>
        <w:spacing w:after="0" w:line="240" w:lineRule="auto"/>
      </w:pPr>
      <w:r>
        <w:separator/>
      </w:r>
    </w:p>
  </w:footnote>
  <w:footnote w:type="continuationSeparator" w:id="0">
    <w:p w:rsidR="005360D9" w:rsidRDefault="005360D9" w:rsidP="00ED5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5D" w:rsidRDefault="0056385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5D" w:rsidRDefault="0056385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5D" w:rsidRDefault="0056385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86C54"/>
    <w:multiLevelType w:val="hybridMultilevel"/>
    <w:tmpl w:val="1D602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23396B"/>
    <w:multiLevelType w:val="hybridMultilevel"/>
    <w:tmpl w:val="02A82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3B79F2"/>
    <w:multiLevelType w:val="hybridMultilevel"/>
    <w:tmpl w:val="9AEA8F64"/>
    <w:lvl w:ilvl="0" w:tplc="19C01B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D7780B"/>
    <w:multiLevelType w:val="hybridMultilevel"/>
    <w:tmpl w:val="BB40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B345F9"/>
    <w:multiLevelType w:val="hybridMultilevel"/>
    <w:tmpl w:val="17E2B300"/>
    <w:lvl w:ilvl="0" w:tplc="59A6D2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5C1C6F9B"/>
    <w:multiLevelType w:val="hybridMultilevel"/>
    <w:tmpl w:val="D11CB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555E8E"/>
    <w:multiLevelType w:val="hybridMultilevel"/>
    <w:tmpl w:val="4F108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294B75"/>
    <w:multiLevelType w:val="hybridMultilevel"/>
    <w:tmpl w:val="369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4B"/>
    <w:rsid w:val="00016EF7"/>
    <w:rsid w:val="00024409"/>
    <w:rsid w:val="00037048"/>
    <w:rsid w:val="000673DB"/>
    <w:rsid w:val="00081A98"/>
    <w:rsid w:val="000C59AF"/>
    <w:rsid w:val="000C6A30"/>
    <w:rsid w:val="00105CF8"/>
    <w:rsid w:val="00126640"/>
    <w:rsid w:val="00137F30"/>
    <w:rsid w:val="001601C4"/>
    <w:rsid w:val="0018177C"/>
    <w:rsid w:val="00283B5F"/>
    <w:rsid w:val="00292473"/>
    <w:rsid w:val="00295084"/>
    <w:rsid w:val="002960A4"/>
    <w:rsid w:val="002A4FF3"/>
    <w:rsid w:val="002A5368"/>
    <w:rsid w:val="002D6C12"/>
    <w:rsid w:val="003554B4"/>
    <w:rsid w:val="00363A64"/>
    <w:rsid w:val="0038718A"/>
    <w:rsid w:val="00394092"/>
    <w:rsid w:val="003A0E29"/>
    <w:rsid w:val="003B59AA"/>
    <w:rsid w:val="003D73F3"/>
    <w:rsid w:val="00411F62"/>
    <w:rsid w:val="00477C5E"/>
    <w:rsid w:val="00487CF4"/>
    <w:rsid w:val="00493E99"/>
    <w:rsid w:val="004A7638"/>
    <w:rsid w:val="004B7ACB"/>
    <w:rsid w:val="004C755D"/>
    <w:rsid w:val="004E7D66"/>
    <w:rsid w:val="005039FA"/>
    <w:rsid w:val="005360D9"/>
    <w:rsid w:val="0056385D"/>
    <w:rsid w:val="0058282D"/>
    <w:rsid w:val="005F46EF"/>
    <w:rsid w:val="00656E1D"/>
    <w:rsid w:val="006823DA"/>
    <w:rsid w:val="006A0722"/>
    <w:rsid w:val="006A54BB"/>
    <w:rsid w:val="006A5A2E"/>
    <w:rsid w:val="006C2370"/>
    <w:rsid w:val="006E2B18"/>
    <w:rsid w:val="007102FC"/>
    <w:rsid w:val="00725557"/>
    <w:rsid w:val="007365AA"/>
    <w:rsid w:val="007A66FF"/>
    <w:rsid w:val="007C7957"/>
    <w:rsid w:val="007D4BB0"/>
    <w:rsid w:val="007D670A"/>
    <w:rsid w:val="007F472C"/>
    <w:rsid w:val="00812178"/>
    <w:rsid w:val="00852F2E"/>
    <w:rsid w:val="008746FB"/>
    <w:rsid w:val="008C0A4B"/>
    <w:rsid w:val="008F1A18"/>
    <w:rsid w:val="00901622"/>
    <w:rsid w:val="00907F91"/>
    <w:rsid w:val="00912A82"/>
    <w:rsid w:val="00930F61"/>
    <w:rsid w:val="00964306"/>
    <w:rsid w:val="009B2725"/>
    <w:rsid w:val="009C45F3"/>
    <w:rsid w:val="009D57D4"/>
    <w:rsid w:val="00A1481E"/>
    <w:rsid w:val="00A43DB3"/>
    <w:rsid w:val="00A46984"/>
    <w:rsid w:val="00AA3711"/>
    <w:rsid w:val="00B23EC9"/>
    <w:rsid w:val="00B36D65"/>
    <w:rsid w:val="00B57D1A"/>
    <w:rsid w:val="00C05572"/>
    <w:rsid w:val="00C16FE5"/>
    <w:rsid w:val="00C248D1"/>
    <w:rsid w:val="00C7180F"/>
    <w:rsid w:val="00C80C40"/>
    <w:rsid w:val="00C80F01"/>
    <w:rsid w:val="00C95E5F"/>
    <w:rsid w:val="00CA0801"/>
    <w:rsid w:val="00D04D4B"/>
    <w:rsid w:val="00D34922"/>
    <w:rsid w:val="00D523CA"/>
    <w:rsid w:val="00D63E07"/>
    <w:rsid w:val="00D74995"/>
    <w:rsid w:val="00D8083E"/>
    <w:rsid w:val="00E21942"/>
    <w:rsid w:val="00E72B8C"/>
    <w:rsid w:val="00E979F0"/>
    <w:rsid w:val="00ED52EA"/>
    <w:rsid w:val="00EE7D73"/>
    <w:rsid w:val="00F3283C"/>
    <w:rsid w:val="00F45A33"/>
    <w:rsid w:val="00F63B4A"/>
    <w:rsid w:val="00FA098C"/>
    <w:rsid w:val="00FD1A5D"/>
    <w:rsid w:val="00FE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AE22C-F6E1-4690-A95F-0C113A66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91"/>
    <w:pPr>
      <w:suppressAutoHyphens/>
    </w:pPr>
    <w:rPr>
      <w:rFonts w:ascii="Calibri" w:eastAsia="SimSun" w:hAnsi="Calibri" w:cs="Calibri"/>
      <w:kern w:val="1"/>
    </w:rPr>
  </w:style>
  <w:style w:type="paragraph" w:styleId="1">
    <w:name w:val="heading 1"/>
    <w:basedOn w:val="a"/>
    <w:next w:val="a"/>
    <w:link w:val="10"/>
    <w:uiPriority w:val="9"/>
    <w:qFormat/>
    <w:rsid w:val="00387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9508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295084"/>
    <w:pPr>
      <w:widowControl w:val="0"/>
      <w:shd w:val="clear" w:color="auto" w:fill="FFFFFF"/>
      <w:suppressAutoHyphens w:val="0"/>
      <w:spacing w:before="120" w:after="300" w:line="0" w:lineRule="atLeast"/>
      <w:ind w:hanging="340"/>
      <w:jc w:val="right"/>
    </w:pPr>
    <w:rPr>
      <w:rFonts w:ascii="Times New Roman" w:eastAsia="Times New Roman" w:hAnsi="Times New Roman" w:cs="Times New Roman"/>
      <w:kern w:val="0"/>
      <w:sz w:val="21"/>
      <w:szCs w:val="21"/>
    </w:rPr>
  </w:style>
  <w:style w:type="paragraph" w:customStyle="1" w:styleId="a3">
    <w:name w:val="Текст (лев)"/>
    <w:link w:val="a4"/>
    <w:rsid w:val="00295084"/>
    <w:pPr>
      <w:spacing w:before="60" w:after="0" w:line="240" w:lineRule="auto"/>
      <w:ind w:firstLine="567"/>
      <w:jc w:val="both"/>
    </w:pPr>
    <w:rPr>
      <w:rFonts w:ascii="Arial" w:eastAsia="Times New Roman" w:hAnsi="Arial" w:cs="Times New Roman"/>
      <w:sz w:val="18"/>
      <w:szCs w:val="20"/>
      <w:lang w:eastAsia="ru-RU"/>
    </w:rPr>
  </w:style>
  <w:style w:type="character" w:customStyle="1" w:styleId="a4">
    <w:name w:val="Текст (лев) Знак"/>
    <w:link w:val="a3"/>
    <w:rsid w:val="00295084"/>
    <w:rPr>
      <w:rFonts w:ascii="Arial" w:eastAsia="Times New Roman" w:hAnsi="Arial" w:cs="Times New Roman"/>
      <w:sz w:val="18"/>
      <w:szCs w:val="20"/>
      <w:lang w:eastAsia="ru-RU"/>
    </w:rPr>
  </w:style>
  <w:style w:type="character" w:customStyle="1" w:styleId="11">
    <w:name w:val="Строгий1"/>
    <w:rsid w:val="00D523CA"/>
    <w:rPr>
      <w:b/>
      <w:bCs/>
    </w:rPr>
  </w:style>
  <w:style w:type="paragraph" w:customStyle="1" w:styleId="ConsPlusNormal">
    <w:name w:val="ConsPlusNormal"/>
    <w:link w:val="ConsPlusNormal0"/>
    <w:qFormat/>
    <w:rsid w:val="00D523CA"/>
    <w:pPr>
      <w:suppressAutoHyphens/>
      <w:spacing w:after="0" w:line="240" w:lineRule="auto"/>
    </w:pPr>
    <w:rPr>
      <w:rFonts w:ascii="Times New Roman" w:eastAsia="Times New Roman" w:hAnsi="Times New Roman" w:cs="Times New Roman"/>
      <w:kern w:val="1"/>
      <w:sz w:val="28"/>
      <w:szCs w:val="28"/>
      <w:lang w:eastAsia="ru-RU"/>
    </w:rPr>
  </w:style>
  <w:style w:type="paragraph" w:customStyle="1" w:styleId="31">
    <w:name w:val="Основной текст с отступом 31"/>
    <w:basedOn w:val="a"/>
    <w:rsid w:val="00D523CA"/>
    <w:pPr>
      <w:spacing w:after="120" w:line="240" w:lineRule="auto"/>
      <w:ind w:left="283"/>
    </w:pPr>
    <w:rPr>
      <w:rFonts w:ascii="Times New Roman" w:eastAsia="Times New Roman" w:hAnsi="Times New Roman" w:cs="Times New Roman"/>
      <w:sz w:val="16"/>
      <w:szCs w:val="16"/>
      <w:lang w:eastAsia="ru-RU"/>
    </w:rPr>
  </w:style>
  <w:style w:type="character" w:customStyle="1" w:styleId="ConsPlusNormal0">
    <w:name w:val="ConsPlusNormal Знак"/>
    <w:link w:val="ConsPlusNormal"/>
    <w:qFormat/>
    <w:locked/>
    <w:rsid w:val="00D523CA"/>
    <w:rPr>
      <w:rFonts w:ascii="Times New Roman" w:eastAsia="Times New Roman" w:hAnsi="Times New Roman" w:cs="Times New Roman"/>
      <w:kern w:val="1"/>
      <w:sz w:val="28"/>
      <w:szCs w:val="28"/>
      <w:lang w:eastAsia="ru-RU"/>
    </w:rPr>
  </w:style>
  <w:style w:type="paragraph" w:styleId="3">
    <w:name w:val="Body Text Indent 3"/>
    <w:basedOn w:val="a"/>
    <w:link w:val="30"/>
    <w:uiPriority w:val="99"/>
    <w:unhideWhenUsed/>
    <w:rsid w:val="00D523CA"/>
    <w:pPr>
      <w:spacing w:after="120"/>
      <w:ind w:left="283"/>
    </w:pPr>
    <w:rPr>
      <w:sz w:val="16"/>
      <w:szCs w:val="16"/>
    </w:rPr>
  </w:style>
  <w:style w:type="character" w:customStyle="1" w:styleId="30">
    <w:name w:val="Основной текст с отступом 3 Знак"/>
    <w:basedOn w:val="a0"/>
    <w:link w:val="3"/>
    <w:uiPriority w:val="99"/>
    <w:rsid w:val="00D523CA"/>
    <w:rPr>
      <w:rFonts w:ascii="Calibri" w:eastAsia="SimSun" w:hAnsi="Calibri" w:cs="Calibri"/>
      <w:kern w:val="1"/>
      <w:sz w:val="16"/>
      <w:szCs w:val="16"/>
    </w:rPr>
  </w:style>
  <w:style w:type="paragraph" w:customStyle="1" w:styleId="ConsPlusNonformat">
    <w:name w:val="ConsPlusNonformat"/>
    <w:rsid w:val="00D523CA"/>
    <w:pPr>
      <w:suppressAutoHyphens/>
      <w:spacing w:after="0" w:line="240" w:lineRule="auto"/>
    </w:pPr>
    <w:rPr>
      <w:rFonts w:ascii="Courier New" w:eastAsia="Times New Roman" w:hAnsi="Courier New" w:cs="Courier New"/>
      <w:kern w:val="1"/>
      <w:sz w:val="20"/>
      <w:szCs w:val="20"/>
      <w:lang w:eastAsia="ru-RU"/>
    </w:rPr>
  </w:style>
  <w:style w:type="paragraph" w:customStyle="1" w:styleId="32">
    <w:name w:val="Основной текст с отступом 32"/>
    <w:basedOn w:val="a"/>
    <w:rsid w:val="00D523CA"/>
    <w:pPr>
      <w:spacing w:after="120" w:line="240" w:lineRule="auto"/>
      <w:ind w:left="283"/>
    </w:pPr>
    <w:rPr>
      <w:rFonts w:ascii="Times New Roman" w:eastAsia="Times New Roman" w:hAnsi="Times New Roman" w:cs="Times New Roman"/>
      <w:sz w:val="16"/>
      <w:szCs w:val="16"/>
      <w:lang w:eastAsia="ru-RU"/>
    </w:rPr>
  </w:style>
  <w:style w:type="paragraph" w:customStyle="1" w:styleId="21">
    <w:name w:val="Основной текст 21"/>
    <w:basedOn w:val="a"/>
    <w:rsid w:val="00D523CA"/>
    <w:pPr>
      <w:spacing w:after="120" w:line="48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D523CA"/>
    <w:pPr>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a6">
    <w:name w:val="Без интервала Знак"/>
    <w:link w:val="a5"/>
    <w:uiPriority w:val="1"/>
    <w:locked/>
    <w:rsid w:val="00D523CA"/>
    <w:rPr>
      <w:rFonts w:ascii="Times New Roman" w:eastAsia="Times New Roman" w:hAnsi="Times New Roman" w:cs="Times New Roman"/>
      <w:kern w:val="2"/>
      <w:sz w:val="24"/>
      <w:szCs w:val="24"/>
      <w:lang w:eastAsia="ru-RU"/>
    </w:rPr>
  </w:style>
  <w:style w:type="paragraph" w:customStyle="1" w:styleId="aligncenter">
    <w:name w:val="align_center"/>
    <w:basedOn w:val="a"/>
    <w:rsid w:val="00D523C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38718A"/>
    <w:rPr>
      <w:rFonts w:asciiTheme="majorHAnsi" w:eastAsiaTheme="majorEastAsia" w:hAnsiTheme="majorHAnsi" w:cstheme="majorBidi"/>
      <w:color w:val="2E74B5" w:themeColor="accent1" w:themeShade="BF"/>
      <w:kern w:val="1"/>
      <w:sz w:val="32"/>
      <w:szCs w:val="32"/>
    </w:rPr>
  </w:style>
  <w:style w:type="character" w:customStyle="1" w:styleId="4">
    <w:name w:val="Основной текст (4)_"/>
    <w:link w:val="40"/>
    <w:rsid w:val="0038718A"/>
    <w:rPr>
      <w:sz w:val="24"/>
      <w:szCs w:val="24"/>
      <w:shd w:val="clear" w:color="auto" w:fill="FFFFFF"/>
    </w:rPr>
  </w:style>
  <w:style w:type="paragraph" w:customStyle="1" w:styleId="40">
    <w:name w:val="Основной текст (4)"/>
    <w:basedOn w:val="a"/>
    <w:link w:val="4"/>
    <w:rsid w:val="0038718A"/>
    <w:pPr>
      <w:shd w:val="clear" w:color="auto" w:fill="FFFFFF"/>
      <w:suppressAutoHyphens w:val="0"/>
      <w:spacing w:after="0" w:line="0" w:lineRule="atLeast"/>
    </w:pPr>
    <w:rPr>
      <w:rFonts w:asciiTheme="minorHAnsi" w:eastAsiaTheme="minorHAnsi" w:hAnsiTheme="minorHAnsi" w:cstheme="minorBidi"/>
      <w:kern w:val="0"/>
      <w:sz w:val="24"/>
      <w:szCs w:val="24"/>
    </w:rPr>
  </w:style>
  <w:style w:type="paragraph" w:customStyle="1" w:styleId="a7">
    <w:name w:val="Таблица"/>
    <w:basedOn w:val="a"/>
    <w:rsid w:val="002A4FF3"/>
    <w:pPr>
      <w:keepNext/>
      <w:suppressAutoHyphens w:val="0"/>
      <w:spacing w:before="120" w:after="0" w:line="240" w:lineRule="auto"/>
      <w:ind w:firstLine="567"/>
      <w:jc w:val="right"/>
    </w:pPr>
    <w:rPr>
      <w:rFonts w:ascii="Times New Roman" w:eastAsia="Times New Roman" w:hAnsi="Times New Roman" w:cs="Times New Roman"/>
      <w:color w:val="000000"/>
      <w:kern w:val="0"/>
      <w:sz w:val="24"/>
      <w:szCs w:val="20"/>
      <w:lang w:eastAsia="ru-RU"/>
    </w:rPr>
  </w:style>
  <w:style w:type="character" w:styleId="a8">
    <w:name w:val="Hyperlink"/>
    <w:basedOn w:val="a0"/>
    <w:uiPriority w:val="99"/>
    <w:semiHidden/>
    <w:unhideWhenUsed/>
    <w:rsid w:val="002A4FF3"/>
    <w:rPr>
      <w:color w:val="0000FF"/>
      <w:u w:val="single"/>
    </w:rPr>
  </w:style>
  <w:style w:type="character" w:customStyle="1" w:styleId="a9">
    <w:name w:val="Цветовое выделение"/>
    <w:rsid w:val="002A4FF3"/>
    <w:rPr>
      <w:b/>
      <w:bCs/>
      <w:color w:val="26282F"/>
      <w:sz w:val="26"/>
      <w:szCs w:val="26"/>
    </w:rPr>
  </w:style>
  <w:style w:type="paragraph" w:customStyle="1" w:styleId="ConsPlusTitle">
    <w:name w:val="ConsPlusTitle"/>
    <w:rsid w:val="002A4FF3"/>
    <w:pPr>
      <w:widowControl w:val="0"/>
      <w:suppressAutoHyphens/>
      <w:spacing w:after="0" w:line="240" w:lineRule="auto"/>
    </w:pPr>
    <w:rPr>
      <w:rFonts w:ascii="Calibri" w:eastAsia="Times New Roman" w:hAnsi="Calibri" w:cs="Calibri"/>
      <w:b/>
      <w:kern w:val="1"/>
      <w:szCs w:val="20"/>
      <w:lang w:eastAsia="ru-RU"/>
    </w:rPr>
  </w:style>
  <w:style w:type="paragraph" w:styleId="aa">
    <w:name w:val="Balloon Text"/>
    <w:basedOn w:val="a"/>
    <w:link w:val="ab"/>
    <w:uiPriority w:val="99"/>
    <w:semiHidden/>
    <w:unhideWhenUsed/>
    <w:rsid w:val="009D57D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D57D4"/>
    <w:rPr>
      <w:rFonts w:ascii="Segoe UI" w:eastAsia="SimSun" w:hAnsi="Segoe UI" w:cs="Segoe UI"/>
      <w:kern w:val="1"/>
      <w:sz w:val="18"/>
      <w:szCs w:val="18"/>
    </w:rPr>
  </w:style>
  <w:style w:type="paragraph" w:styleId="ac">
    <w:name w:val="header"/>
    <w:basedOn w:val="a"/>
    <w:link w:val="ad"/>
    <w:uiPriority w:val="99"/>
    <w:unhideWhenUsed/>
    <w:rsid w:val="00ED52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D52EA"/>
    <w:rPr>
      <w:rFonts w:ascii="Calibri" w:eastAsia="SimSun" w:hAnsi="Calibri" w:cs="Calibri"/>
      <w:kern w:val="1"/>
    </w:rPr>
  </w:style>
  <w:style w:type="paragraph" w:styleId="ae">
    <w:name w:val="footer"/>
    <w:basedOn w:val="a"/>
    <w:link w:val="af"/>
    <w:uiPriority w:val="99"/>
    <w:unhideWhenUsed/>
    <w:rsid w:val="00ED52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2EA"/>
    <w:rPr>
      <w:rFonts w:ascii="Calibri" w:eastAsia="SimSun" w:hAnsi="Calibri" w:cs="Calibri"/>
      <w:kern w:val="1"/>
    </w:rPr>
  </w:style>
  <w:style w:type="paragraph" w:customStyle="1" w:styleId="12">
    <w:name w:val="Обычный (веб)1"/>
    <w:basedOn w:val="a"/>
    <w:rsid w:val="00C7180F"/>
    <w:pPr>
      <w:spacing w:after="280" w:line="240" w:lineRule="auto"/>
    </w:pPr>
    <w:rPr>
      <w:rFonts w:ascii="Times New Roman" w:eastAsia="Times New Roman" w:hAnsi="Times New Roman" w:cs="Times New Roman"/>
      <w:kern w:val="2"/>
      <w:sz w:val="24"/>
      <w:szCs w:val="24"/>
      <w:lang w:eastAsia="ru-RU"/>
    </w:rPr>
  </w:style>
  <w:style w:type="paragraph" w:styleId="af0">
    <w:name w:val="Normal (Web)"/>
    <w:basedOn w:val="a"/>
    <w:uiPriority w:val="99"/>
    <w:unhideWhenUsed/>
    <w:rsid w:val="00C7180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860">
    <w:name w:val="2860"/>
    <w:aliases w:val="bqiaagaaeyqcaaagiaiaaapjcaaabfeiaaaaaaaaaaaaaaaaaaaaaaaaaaaaaaaaaaaaaaaaaaaaaaaaaaaaaaaaaaaaaaaaaaaaaaaaaaaaaaaaaaaaaaaaaaaaaaaaaaaaaaaaaaaaaaaaaaaaaaaaaaaaaaaaaaaaaaaaaaaaaaaaaaaaaaaaaaaaaaaaaaaaaaaaaaaaaaaaaaaaaaaaaaaaaaaaaaaaaaaa"/>
    <w:basedOn w:val="a0"/>
    <w:rsid w:val="00C7180F"/>
  </w:style>
  <w:style w:type="paragraph" w:styleId="af1">
    <w:name w:val="List Paragraph"/>
    <w:basedOn w:val="a"/>
    <w:link w:val="af2"/>
    <w:uiPriority w:val="34"/>
    <w:qFormat/>
    <w:rsid w:val="007D670A"/>
    <w:pPr>
      <w:suppressAutoHyphens w:val="0"/>
      <w:spacing w:after="0" w:line="276" w:lineRule="auto"/>
      <w:ind w:left="720"/>
      <w:contextualSpacing/>
    </w:pPr>
    <w:rPr>
      <w:rFonts w:ascii="Tahoma" w:eastAsia="Calibri" w:hAnsi="Tahoma" w:cs="Tahoma"/>
      <w:kern w:val="0"/>
      <w:sz w:val="14"/>
      <w:szCs w:val="14"/>
    </w:rPr>
  </w:style>
  <w:style w:type="character" w:customStyle="1" w:styleId="af2">
    <w:name w:val="Абзац списка Знак"/>
    <w:basedOn w:val="a0"/>
    <w:link w:val="af1"/>
    <w:uiPriority w:val="34"/>
    <w:rsid w:val="007D670A"/>
    <w:rPr>
      <w:rFonts w:ascii="Tahoma" w:eastAsia="Calibri" w:hAnsi="Tahoma" w:cs="Tahoma"/>
      <w:sz w:val="14"/>
      <w:szCs w:val="14"/>
    </w:rPr>
  </w:style>
  <w:style w:type="character" w:customStyle="1" w:styleId="22">
    <w:name w:val="Строгий2"/>
    <w:rsid w:val="007D670A"/>
    <w:rPr>
      <w:b/>
      <w:bCs/>
    </w:rPr>
  </w:style>
  <w:style w:type="paragraph" w:customStyle="1" w:styleId="13">
    <w:name w:val="Без интервала1"/>
    <w:rsid w:val="007D670A"/>
    <w:pPr>
      <w:suppressAutoHyphens/>
      <w:spacing w:after="0" w:line="240" w:lineRule="auto"/>
    </w:pPr>
    <w:rPr>
      <w:rFonts w:ascii="Calibri" w:eastAsia="Times New Roman" w:hAnsi="Calibri" w:cs="Times New Roman"/>
      <w:kern w:val="1"/>
      <w:lang w:eastAsia="ru-RU"/>
    </w:rPr>
  </w:style>
  <w:style w:type="paragraph" w:customStyle="1" w:styleId="210">
    <w:name w:val="Маркированный список 21"/>
    <w:basedOn w:val="a"/>
    <w:autoRedefine/>
    <w:rsid w:val="007D670A"/>
    <w:pPr>
      <w:spacing w:after="0" w:line="240" w:lineRule="auto"/>
      <w:ind w:firstLine="708"/>
      <w:jc w:val="both"/>
    </w:pPr>
    <w:rPr>
      <w:rFonts w:ascii="Times New Roman" w:eastAsia="Times New Roman" w:hAnsi="Times New Roman" w:cs="Times New Roman"/>
      <w:b/>
      <w:sz w:val="24"/>
      <w:szCs w:val="24"/>
      <w:lang w:eastAsia="ru-RU"/>
    </w:rPr>
  </w:style>
  <w:style w:type="paragraph" w:styleId="af3">
    <w:name w:val="Title"/>
    <w:basedOn w:val="a"/>
    <w:link w:val="af4"/>
    <w:qFormat/>
    <w:rsid w:val="007D670A"/>
    <w:pPr>
      <w:suppressAutoHyphens w:val="0"/>
      <w:spacing w:after="0" w:line="240" w:lineRule="auto"/>
      <w:jc w:val="center"/>
    </w:pPr>
    <w:rPr>
      <w:rFonts w:ascii="Times New Roman" w:eastAsia="Times New Roman" w:hAnsi="Times New Roman" w:cs="Times New Roman"/>
      <w:b/>
      <w:kern w:val="0"/>
      <w:sz w:val="20"/>
      <w:szCs w:val="20"/>
      <w:lang w:eastAsia="ru-RU"/>
    </w:rPr>
  </w:style>
  <w:style w:type="character" w:customStyle="1" w:styleId="af4">
    <w:name w:val="Название Знак"/>
    <w:basedOn w:val="a0"/>
    <w:link w:val="af3"/>
    <w:rsid w:val="007D670A"/>
    <w:rPr>
      <w:rFonts w:ascii="Times New Roman" w:eastAsia="Times New Roman" w:hAnsi="Times New Roman" w:cs="Times New Roman"/>
      <w:b/>
      <w:sz w:val="20"/>
      <w:szCs w:val="20"/>
      <w:lang w:eastAsia="ru-RU"/>
    </w:rPr>
  </w:style>
  <w:style w:type="character" w:customStyle="1" w:styleId="fontstyle01">
    <w:name w:val="fontstyle01"/>
    <w:rsid w:val="007D670A"/>
    <w:rPr>
      <w:rFonts w:ascii="TimesNewRomanPS-BoldMT" w:hAnsi="TimesNewRomanPS-BoldMT" w:hint="default"/>
      <w:b/>
      <w:bCs/>
      <w:i w:val="0"/>
      <w:iCs w:val="0"/>
      <w:color w:val="000000"/>
      <w:sz w:val="28"/>
      <w:szCs w:val="28"/>
    </w:rPr>
  </w:style>
  <w:style w:type="paragraph" w:styleId="af5">
    <w:name w:val="Body Text"/>
    <w:basedOn w:val="a"/>
    <w:link w:val="af6"/>
    <w:uiPriority w:val="99"/>
    <w:semiHidden/>
    <w:unhideWhenUsed/>
    <w:rsid w:val="00812178"/>
    <w:pPr>
      <w:spacing w:after="120"/>
    </w:pPr>
  </w:style>
  <w:style w:type="character" w:customStyle="1" w:styleId="af6">
    <w:name w:val="Основной текст Знак"/>
    <w:basedOn w:val="a0"/>
    <w:link w:val="af5"/>
    <w:uiPriority w:val="99"/>
    <w:semiHidden/>
    <w:rsid w:val="00812178"/>
    <w:rPr>
      <w:rFonts w:ascii="Calibri" w:eastAsia="SimSun" w:hAnsi="Calibri" w:cs="Calibri"/>
      <w:kern w:val="1"/>
    </w:rPr>
  </w:style>
  <w:style w:type="paragraph" w:styleId="HTML">
    <w:name w:val="HTML Preformatted"/>
    <w:basedOn w:val="a"/>
    <w:link w:val="HTML0"/>
    <w:uiPriority w:val="99"/>
    <w:unhideWhenUsed/>
    <w:rsid w:val="00D8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D8083E"/>
    <w:rPr>
      <w:rFonts w:ascii="Courier New" w:eastAsia="Times New Roman" w:hAnsi="Courier New" w:cs="Courier New"/>
      <w:sz w:val="20"/>
      <w:szCs w:val="20"/>
      <w:lang w:eastAsia="ru-RU"/>
    </w:rPr>
  </w:style>
  <w:style w:type="table" w:styleId="af7">
    <w:name w:val="Table Grid"/>
    <w:basedOn w:val="a1"/>
    <w:uiPriority w:val="59"/>
    <w:rsid w:val="00D8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563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d8426953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19A2E6B96867F002AA1CEDC37B2BCB1594CCE37C26D7FE927E9CC1E0AD5BE4B05D0373160A943C29D7241YF6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hit-vmes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AC2B-63B5-4BF8-A53E-430BBDB5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26341</Words>
  <Characters>150147</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16</cp:revision>
  <cp:lastPrinted>2025-03-24T11:30:00Z</cp:lastPrinted>
  <dcterms:created xsi:type="dcterms:W3CDTF">2025-03-24T10:12:00Z</dcterms:created>
  <dcterms:modified xsi:type="dcterms:W3CDTF">2025-03-31T12:21:00Z</dcterms:modified>
</cp:coreProperties>
</file>