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516B" w14:textId="1B457F29" w:rsidR="0083160F" w:rsidRPr="00591DAE" w:rsidRDefault="004F3752" w:rsidP="00BF78F5">
      <w:pPr>
        <w:spacing w:line="245" w:lineRule="auto"/>
        <w:ind w:left="5103"/>
        <w:jc w:val="right"/>
        <w:outlineLvl w:val="0"/>
        <w:rPr>
          <w:noProof/>
          <w:sz w:val="22"/>
          <w:szCs w:val="22"/>
        </w:rPr>
      </w:pPr>
      <w:bookmarkStart w:id="0" w:name="_Toc50390473"/>
      <w:bookmarkStart w:id="1" w:name="_Toc52541040"/>
      <w:bookmarkStart w:id="2" w:name="_Toc54772577"/>
      <w:bookmarkStart w:id="3" w:name="_Toc69480518"/>
      <w:bookmarkStart w:id="4" w:name="_Toc71710144"/>
      <w:bookmarkStart w:id="5" w:name="_Toc71710184"/>
      <w:bookmarkStart w:id="6" w:name="_Toc72134894"/>
      <w:bookmarkStart w:id="7" w:name="_Toc72136748"/>
      <w:bookmarkStart w:id="8" w:name="_Toc72160185"/>
      <w:r>
        <w:rPr>
          <w:b/>
          <w:noProof/>
          <w:sz w:val="22"/>
          <w:szCs w:val="22"/>
        </w:rPr>
        <w:pict w14:anchorId="65CB7F69">
          <v:rect id="_x0000_s1026" style="position:absolute;left:0;text-align:left;margin-left:-34.65pt;margin-top:-25.8pt;width:518.25pt;height:784.75pt;z-index:251660288" filled="f" strokeweight="1.5pt"/>
        </w:pict>
      </w:r>
    </w:p>
    <w:bookmarkEnd w:id="0"/>
    <w:bookmarkEnd w:id="1"/>
    <w:bookmarkEnd w:id="2"/>
    <w:bookmarkEnd w:id="3"/>
    <w:bookmarkEnd w:id="4"/>
    <w:bookmarkEnd w:id="5"/>
    <w:bookmarkEnd w:id="6"/>
    <w:bookmarkEnd w:id="7"/>
    <w:bookmarkEnd w:id="8"/>
    <w:p w14:paraId="1C993F14" w14:textId="5EA5D767" w:rsidR="00BF78F5" w:rsidRPr="00332356" w:rsidRDefault="00BF78F5" w:rsidP="00BF78F5">
      <w:pPr>
        <w:spacing w:line="245" w:lineRule="auto"/>
        <w:ind w:left="5103"/>
        <w:jc w:val="right"/>
        <w:outlineLvl w:val="0"/>
        <w:rPr>
          <w:noProof/>
          <w:sz w:val="28"/>
          <w:szCs w:val="28"/>
        </w:rPr>
      </w:pPr>
    </w:p>
    <w:p w14:paraId="33B3707D" w14:textId="77777777" w:rsidR="00601735" w:rsidRPr="00332356" w:rsidRDefault="00601735" w:rsidP="00332356">
      <w:pPr>
        <w:ind w:left="5245" w:right="226"/>
        <w:jc w:val="center"/>
        <w:rPr>
          <w:sz w:val="28"/>
          <w:szCs w:val="28"/>
        </w:rPr>
      </w:pPr>
      <w:bookmarkStart w:id="9" w:name="_Toc69480519"/>
      <w:bookmarkStart w:id="10" w:name="_Hlk177555232"/>
      <w:r w:rsidRPr="00332356">
        <w:rPr>
          <w:sz w:val="28"/>
          <w:szCs w:val="28"/>
        </w:rPr>
        <w:t>УТВЕРЖДЕНЫ</w:t>
      </w:r>
    </w:p>
    <w:p w14:paraId="05EF3E82" w14:textId="7A4A386C" w:rsidR="00601735" w:rsidRPr="00332356" w:rsidRDefault="00601735" w:rsidP="00332356">
      <w:pPr>
        <w:ind w:left="5245" w:right="226"/>
        <w:jc w:val="center"/>
        <w:rPr>
          <w:sz w:val="28"/>
          <w:szCs w:val="28"/>
        </w:rPr>
      </w:pPr>
      <w:r w:rsidRPr="00332356">
        <w:rPr>
          <w:sz w:val="28"/>
          <w:szCs w:val="28"/>
        </w:rPr>
        <w:t xml:space="preserve">Решением Собрания депутатов муниципального образования </w:t>
      </w:r>
      <w:r w:rsidRPr="00332356">
        <w:rPr>
          <w:sz w:val="28"/>
          <w:szCs w:val="28"/>
        </w:rPr>
        <w:br/>
        <w:t>«</w:t>
      </w:r>
      <w:r w:rsidR="00835692" w:rsidRPr="00332356">
        <w:rPr>
          <w:sz w:val="28"/>
          <w:szCs w:val="28"/>
        </w:rPr>
        <w:t>Вельский</w:t>
      </w:r>
      <w:r w:rsidRPr="00332356">
        <w:rPr>
          <w:sz w:val="28"/>
          <w:szCs w:val="28"/>
        </w:rPr>
        <w:t xml:space="preserve"> муниципальный район» </w:t>
      </w:r>
      <w:r w:rsidRPr="00332356">
        <w:rPr>
          <w:sz w:val="28"/>
          <w:szCs w:val="28"/>
        </w:rPr>
        <w:br/>
        <w:t>от 6 декабря 2017 года № 53</w:t>
      </w:r>
    </w:p>
    <w:p w14:paraId="463DC590" w14:textId="77777777" w:rsidR="00601735" w:rsidRDefault="00601735" w:rsidP="00332356">
      <w:pPr>
        <w:ind w:left="5245" w:right="226"/>
        <w:jc w:val="center"/>
        <w:rPr>
          <w:szCs w:val="28"/>
        </w:rPr>
      </w:pPr>
    </w:p>
    <w:p w14:paraId="4AD0F1F7" w14:textId="77777777" w:rsidR="00601735" w:rsidRPr="004F0770" w:rsidRDefault="00601735" w:rsidP="00332356">
      <w:pPr>
        <w:ind w:left="5245" w:right="226"/>
        <w:jc w:val="center"/>
      </w:pPr>
      <w:r w:rsidRPr="004F0770">
        <w:t>(в ред. постановления министерства</w:t>
      </w:r>
    </w:p>
    <w:p w14:paraId="4CDF639A" w14:textId="77777777" w:rsidR="00601735" w:rsidRPr="004F0770" w:rsidRDefault="00601735" w:rsidP="00332356">
      <w:pPr>
        <w:tabs>
          <w:tab w:val="left" w:pos="8931"/>
        </w:tabs>
        <w:ind w:left="5245" w:right="226"/>
        <w:jc w:val="center"/>
      </w:pPr>
      <w:r w:rsidRPr="004F0770">
        <w:t>строительства и архитектуры</w:t>
      </w:r>
    </w:p>
    <w:p w14:paraId="30FCE0BD" w14:textId="77777777" w:rsidR="00601735" w:rsidRPr="004F0770" w:rsidRDefault="00601735" w:rsidP="00332356">
      <w:pPr>
        <w:tabs>
          <w:tab w:val="left" w:pos="8931"/>
        </w:tabs>
        <w:ind w:left="5245" w:right="226"/>
        <w:jc w:val="center"/>
      </w:pPr>
      <w:r w:rsidRPr="004F0770">
        <w:t>Архангельской области</w:t>
      </w:r>
    </w:p>
    <w:p w14:paraId="70468BAC" w14:textId="50F7593C" w:rsidR="00601735" w:rsidRPr="004F0770" w:rsidRDefault="00601735" w:rsidP="00332356">
      <w:pPr>
        <w:ind w:left="5245" w:right="226"/>
        <w:jc w:val="center"/>
      </w:pPr>
      <w:r w:rsidRPr="004F0770">
        <w:t xml:space="preserve">от </w:t>
      </w:r>
      <w:r>
        <w:t>2 ноября</w:t>
      </w:r>
      <w:r w:rsidRPr="004F0770">
        <w:t xml:space="preserve"> 2021 года № </w:t>
      </w:r>
      <w:r>
        <w:t>65</w:t>
      </w:r>
      <w:r w:rsidRPr="004F0770">
        <w:t>-п</w:t>
      </w:r>
      <w:r>
        <w:t>,</w:t>
      </w:r>
    </w:p>
    <w:p w14:paraId="4867EF2C" w14:textId="77777777" w:rsidR="00043BCC" w:rsidRDefault="00601735" w:rsidP="00332356">
      <w:pPr>
        <w:ind w:left="5245" w:right="226"/>
        <w:jc w:val="center"/>
      </w:pPr>
      <w:r>
        <w:t>о</w:t>
      </w:r>
      <w:r w:rsidRPr="004F0770">
        <w:t>т 14 июня 2023 года № 24-п</w:t>
      </w:r>
      <w:r w:rsidR="00043BCC">
        <w:t>,</w:t>
      </w:r>
    </w:p>
    <w:p w14:paraId="5D693D98" w14:textId="3D2F4426" w:rsidR="00601735" w:rsidRPr="004F0770" w:rsidRDefault="00043BCC" w:rsidP="00332356">
      <w:pPr>
        <w:ind w:left="5245" w:right="226"/>
        <w:jc w:val="center"/>
      </w:pPr>
      <w:r>
        <w:t>от 29 декабря 2023 года № 106-п</w:t>
      </w:r>
      <w:r w:rsidR="00601735" w:rsidRPr="004F0770">
        <w:t>)</w:t>
      </w:r>
      <w:bookmarkEnd w:id="10"/>
    </w:p>
    <w:p w14:paraId="2510B9EF" w14:textId="77777777" w:rsidR="00601735" w:rsidRDefault="00601735" w:rsidP="00825900">
      <w:pPr>
        <w:spacing w:line="245" w:lineRule="auto"/>
        <w:ind w:left="5103" w:firstLine="425"/>
        <w:jc w:val="center"/>
        <w:rPr>
          <w:szCs w:val="28"/>
        </w:rPr>
      </w:pPr>
    </w:p>
    <w:bookmarkEnd w:id="9"/>
    <w:p w14:paraId="6B84EC67" w14:textId="77777777" w:rsidR="00BF78F5" w:rsidRPr="00591DAE" w:rsidRDefault="00BF78F5" w:rsidP="0038409E">
      <w:pPr>
        <w:shd w:val="clear" w:color="auto" w:fill="FFFFFF"/>
        <w:jc w:val="center"/>
        <w:rPr>
          <w:b/>
          <w:sz w:val="28"/>
          <w:szCs w:val="28"/>
        </w:rPr>
      </w:pPr>
    </w:p>
    <w:p w14:paraId="656E2EC4" w14:textId="77777777" w:rsidR="00BF78F5" w:rsidRPr="00591DAE" w:rsidRDefault="00BF78F5" w:rsidP="0038409E">
      <w:pPr>
        <w:shd w:val="clear" w:color="auto" w:fill="FFFFFF"/>
        <w:jc w:val="center"/>
        <w:rPr>
          <w:b/>
          <w:sz w:val="28"/>
          <w:szCs w:val="28"/>
        </w:rPr>
      </w:pPr>
    </w:p>
    <w:p w14:paraId="4F04FF14" w14:textId="77777777" w:rsidR="00BF78F5" w:rsidRPr="00591DAE" w:rsidRDefault="00BF78F5" w:rsidP="0038409E">
      <w:pPr>
        <w:shd w:val="clear" w:color="auto" w:fill="FFFFFF"/>
        <w:jc w:val="center"/>
        <w:rPr>
          <w:b/>
          <w:sz w:val="28"/>
          <w:szCs w:val="28"/>
        </w:rPr>
      </w:pPr>
    </w:p>
    <w:p w14:paraId="0DBA6EFF" w14:textId="77777777" w:rsidR="00BF78F5" w:rsidRPr="00591DAE" w:rsidRDefault="00BF78F5" w:rsidP="0038409E">
      <w:pPr>
        <w:shd w:val="clear" w:color="auto" w:fill="FFFFFF"/>
        <w:jc w:val="center"/>
        <w:rPr>
          <w:b/>
          <w:sz w:val="28"/>
          <w:szCs w:val="28"/>
        </w:rPr>
      </w:pPr>
    </w:p>
    <w:p w14:paraId="4440E01D" w14:textId="77777777" w:rsidR="00BF78F5" w:rsidRPr="00591DAE" w:rsidRDefault="00BF78F5" w:rsidP="0038409E">
      <w:pPr>
        <w:shd w:val="clear" w:color="auto" w:fill="FFFFFF"/>
        <w:jc w:val="center"/>
        <w:rPr>
          <w:b/>
          <w:sz w:val="28"/>
          <w:szCs w:val="28"/>
        </w:rPr>
      </w:pPr>
    </w:p>
    <w:p w14:paraId="07E28A36" w14:textId="77777777" w:rsidR="00BF78F5" w:rsidRPr="00591DAE" w:rsidRDefault="00BF78F5" w:rsidP="0038409E">
      <w:pPr>
        <w:shd w:val="clear" w:color="auto" w:fill="FFFFFF"/>
        <w:jc w:val="center"/>
        <w:rPr>
          <w:b/>
          <w:sz w:val="28"/>
          <w:szCs w:val="28"/>
        </w:rPr>
      </w:pPr>
    </w:p>
    <w:p w14:paraId="18DCECA5" w14:textId="77777777" w:rsidR="00BF78F5" w:rsidRPr="00591DAE" w:rsidRDefault="00BF78F5" w:rsidP="0038409E">
      <w:pPr>
        <w:shd w:val="clear" w:color="auto" w:fill="FFFFFF"/>
        <w:jc w:val="center"/>
        <w:rPr>
          <w:b/>
          <w:sz w:val="28"/>
          <w:szCs w:val="28"/>
        </w:rPr>
      </w:pPr>
    </w:p>
    <w:p w14:paraId="6E6F442A" w14:textId="77777777" w:rsidR="00BF78F5" w:rsidRPr="00591DAE" w:rsidRDefault="00BF78F5" w:rsidP="0038409E">
      <w:pPr>
        <w:shd w:val="clear" w:color="auto" w:fill="FFFFFF"/>
        <w:jc w:val="center"/>
        <w:rPr>
          <w:b/>
          <w:sz w:val="28"/>
          <w:szCs w:val="28"/>
        </w:rPr>
      </w:pPr>
    </w:p>
    <w:p w14:paraId="3D96F160" w14:textId="77777777" w:rsidR="00BF78F5" w:rsidRPr="00591DAE" w:rsidRDefault="00BF78F5" w:rsidP="0038409E">
      <w:pPr>
        <w:shd w:val="clear" w:color="auto" w:fill="FFFFFF"/>
        <w:jc w:val="center"/>
        <w:rPr>
          <w:b/>
          <w:sz w:val="28"/>
          <w:szCs w:val="28"/>
        </w:rPr>
      </w:pPr>
    </w:p>
    <w:p w14:paraId="62B6BBED" w14:textId="77777777" w:rsidR="00BF78F5" w:rsidRPr="00591DAE" w:rsidRDefault="00BF78F5" w:rsidP="0038409E">
      <w:pPr>
        <w:shd w:val="clear" w:color="auto" w:fill="FFFFFF"/>
        <w:jc w:val="center"/>
        <w:rPr>
          <w:b/>
          <w:sz w:val="28"/>
          <w:szCs w:val="28"/>
        </w:rPr>
      </w:pPr>
    </w:p>
    <w:p w14:paraId="1A31ECAE" w14:textId="77777777" w:rsidR="00BF78F5" w:rsidRPr="00591DAE" w:rsidRDefault="00BF78F5" w:rsidP="00601735">
      <w:pPr>
        <w:shd w:val="clear" w:color="auto" w:fill="FFFFFF"/>
        <w:rPr>
          <w:b/>
          <w:sz w:val="28"/>
          <w:szCs w:val="28"/>
        </w:rPr>
      </w:pPr>
    </w:p>
    <w:p w14:paraId="08517EDE" w14:textId="77777777" w:rsidR="003A6BBE" w:rsidRPr="00591DAE" w:rsidRDefault="003A6BBE" w:rsidP="003A6BBE">
      <w:pPr>
        <w:jc w:val="center"/>
        <w:rPr>
          <w:b/>
          <w:sz w:val="28"/>
          <w:szCs w:val="28"/>
        </w:rPr>
      </w:pPr>
      <w:r w:rsidRPr="00591DAE">
        <w:rPr>
          <w:b/>
          <w:sz w:val="28"/>
          <w:szCs w:val="28"/>
        </w:rPr>
        <w:t>ВНЕСЕНИЕ ИЗМЕНЕНИЙ</w:t>
      </w:r>
    </w:p>
    <w:p w14:paraId="397CD235" w14:textId="77777777" w:rsidR="00BF78F5" w:rsidRPr="00591DAE" w:rsidRDefault="003A6BBE" w:rsidP="003A6BBE">
      <w:pPr>
        <w:jc w:val="center"/>
        <w:rPr>
          <w:b/>
          <w:sz w:val="28"/>
          <w:szCs w:val="28"/>
        </w:rPr>
      </w:pPr>
      <w:r w:rsidRPr="00591DAE">
        <w:rPr>
          <w:b/>
          <w:sz w:val="28"/>
          <w:szCs w:val="28"/>
        </w:rPr>
        <w:t xml:space="preserve"> В </w:t>
      </w:r>
      <w:r w:rsidR="00BF78F5" w:rsidRPr="00591DAE">
        <w:rPr>
          <w:b/>
          <w:sz w:val="28"/>
          <w:szCs w:val="28"/>
        </w:rPr>
        <w:t>ПРАВИЛА ЗЕМЛЕПОЛЬЗОВАНИЯ И ЗАСТРОЙКИ</w:t>
      </w:r>
    </w:p>
    <w:p w14:paraId="049900A4" w14:textId="77777777" w:rsidR="00BF78F5" w:rsidRPr="00591DAE" w:rsidRDefault="00BF78F5" w:rsidP="0038409E">
      <w:pPr>
        <w:jc w:val="center"/>
        <w:rPr>
          <w:b/>
          <w:sz w:val="28"/>
          <w:szCs w:val="28"/>
        </w:rPr>
      </w:pPr>
      <w:r w:rsidRPr="00591DAE">
        <w:rPr>
          <w:b/>
          <w:sz w:val="28"/>
          <w:szCs w:val="28"/>
        </w:rPr>
        <w:t xml:space="preserve"> МУНИЦИПАЛЬНОГО ОБРАЗОВАНИЯ</w:t>
      </w:r>
    </w:p>
    <w:p w14:paraId="7CBA4EB1" w14:textId="77777777" w:rsidR="00BF78F5" w:rsidRPr="00591DAE" w:rsidRDefault="00BF78F5" w:rsidP="0038409E">
      <w:pPr>
        <w:jc w:val="center"/>
        <w:rPr>
          <w:b/>
          <w:sz w:val="28"/>
          <w:szCs w:val="28"/>
        </w:rPr>
      </w:pPr>
      <w:r w:rsidRPr="00591DAE">
        <w:rPr>
          <w:b/>
          <w:sz w:val="28"/>
          <w:szCs w:val="28"/>
        </w:rPr>
        <w:t xml:space="preserve"> </w:t>
      </w:r>
      <w:r w:rsidR="00F4422A" w:rsidRPr="00591DAE">
        <w:rPr>
          <w:b/>
          <w:sz w:val="28"/>
          <w:szCs w:val="28"/>
        </w:rPr>
        <w:t>«</w:t>
      </w:r>
      <w:r w:rsidR="00A66325" w:rsidRPr="00591DAE">
        <w:rPr>
          <w:b/>
          <w:sz w:val="28"/>
          <w:szCs w:val="28"/>
        </w:rPr>
        <w:t>АРГУНОВСКОЕ</w:t>
      </w:r>
      <w:r w:rsidR="00F4422A" w:rsidRPr="00591DAE">
        <w:rPr>
          <w:b/>
          <w:sz w:val="28"/>
          <w:szCs w:val="28"/>
        </w:rPr>
        <w:t>»</w:t>
      </w:r>
    </w:p>
    <w:p w14:paraId="1269E892" w14:textId="77777777" w:rsidR="0020594D" w:rsidRPr="00591DAE" w:rsidRDefault="00A66325" w:rsidP="0038409E">
      <w:pPr>
        <w:jc w:val="center"/>
        <w:rPr>
          <w:b/>
          <w:sz w:val="28"/>
          <w:szCs w:val="28"/>
        </w:rPr>
      </w:pPr>
      <w:r w:rsidRPr="00591DAE">
        <w:rPr>
          <w:b/>
          <w:sz w:val="28"/>
          <w:szCs w:val="28"/>
        </w:rPr>
        <w:t>ВЕЛЬСКОГО</w:t>
      </w:r>
      <w:r w:rsidR="0028594D" w:rsidRPr="00591DAE">
        <w:rPr>
          <w:b/>
          <w:sz w:val="28"/>
          <w:szCs w:val="28"/>
        </w:rPr>
        <w:t xml:space="preserve"> </w:t>
      </w:r>
      <w:r w:rsidR="0020594D" w:rsidRPr="00591DAE">
        <w:rPr>
          <w:b/>
          <w:sz w:val="28"/>
          <w:szCs w:val="28"/>
        </w:rPr>
        <w:t xml:space="preserve">МУНИЦИПАЛЬНОГО </w:t>
      </w:r>
      <w:r w:rsidR="0028594D" w:rsidRPr="00591DAE">
        <w:rPr>
          <w:b/>
          <w:sz w:val="28"/>
          <w:szCs w:val="28"/>
        </w:rPr>
        <w:t>РАЙОНА</w:t>
      </w:r>
    </w:p>
    <w:p w14:paraId="040BDDB8" w14:textId="77777777" w:rsidR="00BF78F5" w:rsidRPr="00591DAE" w:rsidRDefault="00BF78F5" w:rsidP="0038409E">
      <w:pPr>
        <w:jc w:val="center"/>
        <w:rPr>
          <w:b/>
          <w:sz w:val="28"/>
          <w:szCs w:val="28"/>
        </w:rPr>
      </w:pPr>
      <w:r w:rsidRPr="00591DAE">
        <w:rPr>
          <w:b/>
          <w:sz w:val="28"/>
          <w:szCs w:val="28"/>
        </w:rPr>
        <w:t xml:space="preserve"> </w:t>
      </w:r>
      <w:r w:rsidR="00A66325" w:rsidRPr="00591DAE">
        <w:rPr>
          <w:b/>
          <w:sz w:val="28"/>
          <w:szCs w:val="28"/>
        </w:rPr>
        <w:t>АРХАНГЕЛЬСКОЙ</w:t>
      </w:r>
      <w:r w:rsidRPr="00591DAE">
        <w:rPr>
          <w:b/>
          <w:sz w:val="28"/>
          <w:szCs w:val="28"/>
        </w:rPr>
        <w:t xml:space="preserve"> ОБЛАСТИ</w:t>
      </w:r>
    </w:p>
    <w:p w14:paraId="5645838E" w14:textId="77777777" w:rsidR="00D6624E" w:rsidRPr="00591DAE" w:rsidRDefault="00D6624E" w:rsidP="00D6624E">
      <w:pPr>
        <w:spacing w:before="200"/>
        <w:jc w:val="center"/>
        <w:rPr>
          <w:b/>
          <w:sz w:val="28"/>
          <w:szCs w:val="28"/>
        </w:rPr>
      </w:pPr>
      <w:r w:rsidRPr="00591DAE">
        <w:rPr>
          <w:b/>
          <w:sz w:val="28"/>
          <w:szCs w:val="28"/>
        </w:rPr>
        <w:t>Раздел III. ГРАДОСТРОИТЕЛЬНЫЕ РЕГЛАМЕНТЫ</w:t>
      </w:r>
    </w:p>
    <w:p w14:paraId="27423035" w14:textId="77777777" w:rsidR="00BF78F5" w:rsidRPr="00591DAE" w:rsidRDefault="00BF78F5" w:rsidP="0038409E">
      <w:pPr>
        <w:tabs>
          <w:tab w:val="left" w:pos="0"/>
        </w:tabs>
        <w:jc w:val="both"/>
        <w:rPr>
          <w:rFonts w:eastAsia="Calibri"/>
          <w:sz w:val="28"/>
          <w:szCs w:val="28"/>
          <w:lang w:eastAsia="en-US"/>
        </w:rPr>
      </w:pPr>
    </w:p>
    <w:p w14:paraId="0B3DEF43" w14:textId="77777777" w:rsidR="00BF78F5" w:rsidRPr="00591DAE" w:rsidRDefault="00BF78F5" w:rsidP="0038409E">
      <w:pPr>
        <w:tabs>
          <w:tab w:val="left" w:pos="0"/>
        </w:tabs>
        <w:jc w:val="both"/>
        <w:rPr>
          <w:rFonts w:eastAsia="Calibri"/>
          <w:sz w:val="28"/>
          <w:szCs w:val="28"/>
          <w:lang w:eastAsia="en-US"/>
        </w:rPr>
      </w:pPr>
    </w:p>
    <w:p w14:paraId="2ECD27E7" w14:textId="77777777" w:rsidR="00BF78F5" w:rsidRPr="00591DAE" w:rsidRDefault="00BF78F5" w:rsidP="0038409E">
      <w:pPr>
        <w:tabs>
          <w:tab w:val="left" w:pos="0"/>
        </w:tabs>
        <w:jc w:val="both"/>
        <w:rPr>
          <w:rFonts w:eastAsia="Calibri"/>
          <w:sz w:val="28"/>
          <w:szCs w:val="28"/>
          <w:lang w:eastAsia="en-US"/>
        </w:rPr>
      </w:pPr>
    </w:p>
    <w:p w14:paraId="0F809D24" w14:textId="77777777" w:rsidR="00BF78F5" w:rsidRPr="00591DAE" w:rsidRDefault="00BF78F5" w:rsidP="0038409E">
      <w:pPr>
        <w:tabs>
          <w:tab w:val="left" w:pos="0"/>
        </w:tabs>
        <w:jc w:val="both"/>
        <w:rPr>
          <w:rFonts w:eastAsia="Calibri"/>
          <w:sz w:val="28"/>
          <w:szCs w:val="28"/>
          <w:lang w:eastAsia="en-US"/>
        </w:rPr>
      </w:pPr>
    </w:p>
    <w:p w14:paraId="541927D9" w14:textId="77777777" w:rsidR="00BF78F5" w:rsidRPr="00591DAE" w:rsidRDefault="00BF78F5" w:rsidP="0038409E">
      <w:pPr>
        <w:tabs>
          <w:tab w:val="left" w:pos="0"/>
        </w:tabs>
        <w:jc w:val="both"/>
        <w:rPr>
          <w:rFonts w:eastAsia="Calibri"/>
          <w:sz w:val="28"/>
          <w:szCs w:val="28"/>
          <w:lang w:eastAsia="en-US"/>
        </w:rPr>
      </w:pPr>
    </w:p>
    <w:p w14:paraId="641A8B64" w14:textId="77777777" w:rsidR="00BF78F5" w:rsidRPr="00591DAE" w:rsidRDefault="00BF78F5" w:rsidP="0038409E">
      <w:pPr>
        <w:tabs>
          <w:tab w:val="left" w:pos="0"/>
        </w:tabs>
        <w:jc w:val="both"/>
        <w:rPr>
          <w:rFonts w:eastAsia="Calibri"/>
          <w:sz w:val="28"/>
          <w:szCs w:val="28"/>
          <w:lang w:eastAsia="en-US"/>
        </w:rPr>
      </w:pPr>
    </w:p>
    <w:p w14:paraId="69627A2E" w14:textId="77777777" w:rsidR="00BF78F5" w:rsidRDefault="00BF78F5" w:rsidP="0038409E">
      <w:pPr>
        <w:tabs>
          <w:tab w:val="left" w:pos="0"/>
        </w:tabs>
        <w:jc w:val="both"/>
        <w:rPr>
          <w:rFonts w:eastAsia="Calibri"/>
          <w:sz w:val="28"/>
          <w:szCs w:val="28"/>
          <w:lang w:eastAsia="en-US"/>
        </w:rPr>
      </w:pPr>
    </w:p>
    <w:p w14:paraId="469792FF" w14:textId="77777777" w:rsidR="00601735" w:rsidRDefault="00601735" w:rsidP="0038409E">
      <w:pPr>
        <w:tabs>
          <w:tab w:val="left" w:pos="0"/>
        </w:tabs>
        <w:jc w:val="both"/>
        <w:rPr>
          <w:rFonts w:eastAsia="Calibri"/>
          <w:sz w:val="28"/>
          <w:szCs w:val="28"/>
          <w:lang w:eastAsia="en-US"/>
        </w:rPr>
      </w:pPr>
    </w:p>
    <w:p w14:paraId="55588F27" w14:textId="77777777" w:rsidR="00601735" w:rsidRDefault="00601735" w:rsidP="0038409E">
      <w:pPr>
        <w:tabs>
          <w:tab w:val="left" w:pos="0"/>
        </w:tabs>
        <w:jc w:val="both"/>
        <w:rPr>
          <w:rFonts w:eastAsia="Calibri"/>
          <w:sz w:val="28"/>
          <w:szCs w:val="28"/>
          <w:lang w:eastAsia="en-US"/>
        </w:rPr>
      </w:pPr>
    </w:p>
    <w:p w14:paraId="0B60A145" w14:textId="77777777" w:rsidR="00601735" w:rsidRDefault="00601735" w:rsidP="0038409E">
      <w:pPr>
        <w:tabs>
          <w:tab w:val="left" w:pos="0"/>
        </w:tabs>
        <w:jc w:val="both"/>
        <w:rPr>
          <w:rFonts w:eastAsia="Calibri"/>
          <w:sz w:val="28"/>
          <w:szCs w:val="28"/>
          <w:lang w:eastAsia="en-US"/>
        </w:rPr>
      </w:pPr>
    </w:p>
    <w:p w14:paraId="36517D71" w14:textId="77777777" w:rsidR="00332356" w:rsidRDefault="00332356" w:rsidP="0038409E">
      <w:pPr>
        <w:tabs>
          <w:tab w:val="left" w:pos="0"/>
        </w:tabs>
        <w:jc w:val="both"/>
        <w:rPr>
          <w:rFonts w:eastAsia="Calibri"/>
          <w:sz w:val="28"/>
          <w:szCs w:val="28"/>
          <w:lang w:eastAsia="en-US"/>
        </w:rPr>
      </w:pPr>
    </w:p>
    <w:p w14:paraId="742EAABB" w14:textId="77777777" w:rsidR="00601735" w:rsidRPr="00591DAE" w:rsidRDefault="00601735" w:rsidP="0038409E">
      <w:pPr>
        <w:tabs>
          <w:tab w:val="left" w:pos="0"/>
        </w:tabs>
        <w:jc w:val="both"/>
        <w:rPr>
          <w:rFonts w:eastAsia="Calibri"/>
          <w:sz w:val="28"/>
          <w:szCs w:val="28"/>
          <w:lang w:eastAsia="en-US"/>
        </w:rPr>
      </w:pPr>
    </w:p>
    <w:p w14:paraId="01F62469" w14:textId="77777777" w:rsidR="00BF78F5" w:rsidRPr="00591DAE" w:rsidRDefault="00BF78F5" w:rsidP="003A6BBE">
      <w:pPr>
        <w:tabs>
          <w:tab w:val="left" w:pos="0"/>
        </w:tabs>
        <w:jc w:val="center"/>
        <w:rPr>
          <w:sz w:val="28"/>
          <w:szCs w:val="28"/>
        </w:rPr>
      </w:pPr>
      <w:r w:rsidRPr="00591DAE">
        <w:rPr>
          <w:sz w:val="28"/>
          <w:szCs w:val="28"/>
        </w:rPr>
        <w:t>20</w:t>
      </w:r>
      <w:r w:rsidR="00547CA1" w:rsidRPr="00591DAE">
        <w:rPr>
          <w:sz w:val="28"/>
          <w:szCs w:val="28"/>
        </w:rPr>
        <w:t xml:space="preserve">20 </w:t>
      </w:r>
      <w:r w:rsidRPr="00591DAE">
        <w:rPr>
          <w:sz w:val="28"/>
          <w:szCs w:val="28"/>
        </w:rPr>
        <w:t>год</w:t>
      </w:r>
    </w:p>
    <w:p w14:paraId="5ADF809F" w14:textId="77777777" w:rsidR="00BF78F5" w:rsidRPr="00591DAE" w:rsidRDefault="00BF78F5" w:rsidP="00BF78F5">
      <w:pPr>
        <w:tabs>
          <w:tab w:val="left" w:pos="0"/>
        </w:tabs>
        <w:jc w:val="center"/>
        <w:rPr>
          <w:sz w:val="26"/>
          <w:szCs w:val="26"/>
        </w:rPr>
        <w:sectPr w:rsidR="00BF78F5" w:rsidRPr="00591DAE" w:rsidSect="00332356">
          <w:headerReference w:type="default" r:id="rId8"/>
          <w:pgSz w:w="11906" w:h="16838"/>
          <w:pgMar w:top="1134" w:right="424" w:bottom="851" w:left="1758" w:header="709" w:footer="709" w:gutter="0"/>
          <w:pgNumType w:start="1"/>
          <w:cols w:space="708"/>
          <w:titlePg/>
          <w:docGrid w:linePitch="381"/>
        </w:sectPr>
      </w:pPr>
    </w:p>
    <w:p w14:paraId="4B56419C" w14:textId="77777777" w:rsidR="00BF78F5" w:rsidRPr="00591DAE" w:rsidRDefault="004F3752" w:rsidP="00BF78F5">
      <w:pPr>
        <w:ind w:left="-709"/>
        <w:jc w:val="center"/>
        <w:rPr>
          <w:noProof/>
          <w:sz w:val="28"/>
          <w:szCs w:val="28"/>
        </w:rPr>
      </w:pPr>
      <w:r>
        <w:rPr>
          <w:noProof/>
          <w:sz w:val="28"/>
          <w:szCs w:val="28"/>
        </w:rPr>
        <w:lastRenderedPageBreak/>
        <w:pict w14:anchorId="4AE3B9E2">
          <v:rect id="_x0000_s1027" style="position:absolute;left:0;text-align:left;margin-left:-33.15pt;margin-top:-26.7pt;width:523.8pt;height:778.5pt;z-index:251658240" filled="f" strokeweight="1.5pt"/>
        </w:pict>
      </w:r>
    </w:p>
    <w:p w14:paraId="471FD317" w14:textId="77777777" w:rsidR="00BF78F5" w:rsidRPr="00591DAE" w:rsidRDefault="00BF78F5" w:rsidP="00BF78F5">
      <w:pPr>
        <w:ind w:left="-709"/>
        <w:jc w:val="center"/>
        <w:rPr>
          <w:sz w:val="28"/>
          <w:szCs w:val="28"/>
        </w:rPr>
      </w:pPr>
      <w:r w:rsidRPr="00591DAE">
        <w:rPr>
          <w:noProof/>
          <w:sz w:val="28"/>
          <w:szCs w:val="28"/>
        </w:rPr>
        <w:drawing>
          <wp:inline distT="0" distB="0" distL="0" distR="0" wp14:anchorId="1D5EEBAB" wp14:editId="5D83CD6B">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AF1F5E5" w14:textId="77777777" w:rsidR="00BF78F5" w:rsidRPr="00591DAE" w:rsidRDefault="00BF78F5" w:rsidP="0038409E">
      <w:pPr>
        <w:jc w:val="center"/>
        <w:rPr>
          <w:sz w:val="28"/>
          <w:szCs w:val="28"/>
        </w:rPr>
      </w:pPr>
      <w:r w:rsidRPr="00591DAE">
        <w:rPr>
          <w:sz w:val="28"/>
          <w:szCs w:val="28"/>
        </w:rPr>
        <w:t>Общество с ограниченной ответственностью</w:t>
      </w:r>
    </w:p>
    <w:p w14:paraId="1F73122F" w14:textId="77777777" w:rsidR="00BF78F5" w:rsidRPr="00591DAE" w:rsidRDefault="00022715" w:rsidP="0038409E">
      <w:pPr>
        <w:jc w:val="center"/>
      </w:pPr>
      <w:r w:rsidRPr="00591DAE">
        <w:rPr>
          <w:sz w:val="28"/>
          <w:szCs w:val="28"/>
        </w:rPr>
        <w:t>"</w:t>
      </w:r>
      <w:r w:rsidR="00BF78F5" w:rsidRPr="00591DAE">
        <w:rPr>
          <w:sz w:val="28"/>
          <w:szCs w:val="28"/>
        </w:rPr>
        <w:t>ГЕОЗЕМСТРОЙ</w:t>
      </w:r>
      <w:r w:rsidRPr="00591DAE">
        <w:rPr>
          <w:sz w:val="28"/>
          <w:szCs w:val="28"/>
        </w:rPr>
        <w:t>"</w:t>
      </w:r>
    </w:p>
    <w:p w14:paraId="1C8D4D33" w14:textId="77777777" w:rsidR="00BF78F5" w:rsidRPr="00591DAE" w:rsidRDefault="00BF78F5" w:rsidP="0038409E">
      <w:pPr>
        <w:jc w:val="center"/>
        <w:rPr>
          <w:sz w:val="28"/>
          <w:szCs w:val="28"/>
        </w:rPr>
      </w:pPr>
    </w:p>
    <w:p w14:paraId="73D752E0" w14:textId="77777777" w:rsidR="00BF78F5" w:rsidRPr="00591DAE" w:rsidRDefault="00BF78F5" w:rsidP="0038409E">
      <w:pPr>
        <w:rPr>
          <w:sz w:val="28"/>
          <w:szCs w:val="28"/>
        </w:rPr>
      </w:pPr>
    </w:p>
    <w:p w14:paraId="269341CE" w14:textId="77777777" w:rsidR="00BF78F5" w:rsidRPr="00591DAE" w:rsidRDefault="00BF78F5" w:rsidP="00A66325">
      <w:pPr>
        <w:ind w:left="4536"/>
        <w:jc w:val="right"/>
        <w:rPr>
          <w:sz w:val="28"/>
          <w:szCs w:val="28"/>
        </w:rPr>
      </w:pPr>
      <w:r w:rsidRPr="00591DAE">
        <w:rPr>
          <w:sz w:val="28"/>
          <w:szCs w:val="28"/>
        </w:rPr>
        <w:t>Заказчик:</w:t>
      </w:r>
      <w:r w:rsidR="00A66325" w:rsidRPr="00591DAE">
        <w:rPr>
          <w:sz w:val="28"/>
          <w:szCs w:val="28"/>
        </w:rPr>
        <w:t xml:space="preserve">  </w:t>
      </w:r>
      <w:r w:rsidR="00160EC9" w:rsidRPr="00591DAE">
        <w:rPr>
          <w:sz w:val="28"/>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7A503AFF" w14:textId="77777777" w:rsidR="00BF78F5" w:rsidRPr="00591DAE" w:rsidRDefault="00A66325" w:rsidP="00A66325">
      <w:pPr>
        <w:ind w:left="4536"/>
        <w:jc w:val="right"/>
        <w:rPr>
          <w:sz w:val="28"/>
          <w:szCs w:val="28"/>
        </w:rPr>
      </w:pPr>
      <w:r w:rsidRPr="00591DAE">
        <w:rPr>
          <w:sz w:val="28"/>
          <w:szCs w:val="28"/>
        </w:rPr>
        <w:t xml:space="preserve">Договор </w:t>
      </w:r>
      <w:r w:rsidR="00BF78F5" w:rsidRPr="00591DAE">
        <w:rPr>
          <w:sz w:val="28"/>
          <w:szCs w:val="28"/>
        </w:rPr>
        <w:t xml:space="preserve">от </w:t>
      </w:r>
      <w:smartTag w:uri="urn:schemas-microsoft-com:office:smarttags" w:element="date">
        <w:smartTagPr>
          <w:attr w:name="Year" w:val="2019"/>
          <w:attr w:name="Day" w:val="02"/>
          <w:attr w:name="Month" w:val="12"/>
          <w:attr w:name="ls" w:val="trans"/>
        </w:smartTagPr>
        <w:r w:rsidRPr="00591DAE">
          <w:rPr>
            <w:sz w:val="28"/>
            <w:szCs w:val="28"/>
          </w:rPr>
          <w:t>02</w:t>
        </w:r>
        <w:r w:rsidR="00BF78F5" w:rsidRPr="00591DAE">
          <w:rPr>
            <w:sz w:val="28"/>
            <w:szCs w:val="28"/>
          </w:rPr>
          <w:t>.</w:t>
        </w:r>
        <w:r w:rsidR="002C692E" w:rsidRPr="00591DAE">
          <w:rPr>
            <w:sz w:val="28"/>
            <w:szCs w:val="28"/>
          </w:rPr>
          <w:t>12</w:t>
        </w:r>
        <w:r w:rsidR="00BF78F5" w:rsidRPr="00591DAE">
          <w:rPr>
            <w:sz w:val="28"/>
            <w:szCs w:val="28"/>
          </w:rPr>
          <w:t>.201</w:t>
        </w:r>
        <w:r w:rsidRPr="00591DAE">
          <w:rPr>
            <w:sz w:val="28"/>
            <w:szCs w:val="28"/>
          </w:rPr>
          <w:t>9</w:t>
        </w:r>
      </w:smartTag>
      <w:r w:rsidR="00BF78F5" w:rsidRPr="00591DAE">
        <w:rPr>
          <w:sz w:val="28"/>
          <w:szCs w:val="28"/>
        </w:rPr>
        <w:t xml:space="preserve"> № </w:t>
      </w:r>
      <w:r w:rsidRPr="00591DAE">
        <w:rPr>
          <w:sz w:val="28"/>
          <w:szCs w:val="28"/>
        </w:rPr>
        <w:t>22</w:t>
      </w:r>
      <w:r w:rsidR="00BF78F5" w:rsidRPr="00591DAE">
        <w:rPr>
          <w:sz w:val="28"/>
          <w:szCs w:val="28"/>
        </w:rPr>
        <w:t xml:space="preserve"> </w:t>
      </w:r>
    </w:p>
    <w:p w14:paraId="72F44D8F" w14:textId="77777777" w:rsidR="00BF78F5" w:rsidRPr="00591DAE" w:rsidRDefault="00BF78F5" w:rsidP="0038409E">
      <w:pPr>
        <w:ind w:left="7797"/>
        <w:rPr>
          <w:sz w:val="28"/>
          <w:szCs w:val="28"/>
        </w:rPr>
      </w:pPr>
    </w:p>
    <w:p w14:paraId="215049C8" w14:textId="77777777" w:rsidR="00BF78F5" w:rsidRPr="00591DAE" w:rsidRDefault="00BF78F5" w:rsidP="0038409E">
      <w:pPr>
        <w:ind w:right="-2"/>
        <w:jc w:val="both"/>
        <w:rPr>
          <w:sz w:val="28"/>
          <w:szCs w:val="28"/>
        </w:rPr>
      </w:pPr>
    </w:p>
    <w:p w14:paraId="202B479D" w14:textId="77777777" w:rsidR="00BF78F5" w:rsidRPr="00591DAE" w:rsidRDefault="00BF78F5" w:rsidP="0038409E">
      <w:pPr>
        <w:ind w:right="-2"/>
        <w:rPr>
          <w:sz w:val="28"/>
          <w:szCs w:val="28"/>
        </w:rPr>
      </w:pPr>
    </w:p>
    <w:p w14:paraId="3767103A" w14:textId="77777777" w:rsidR="00BF78F5" w:rsidRPr="00591DAE" w:rsidRDefault="00BF78F5" w:rsidP="0038409E">
      <w:pPr>
        <w:ind w:right="-2"/>
        <w:rPr>
          <w:sz w:val="28"/>
          <w:szCs w:val="28"/>
        </w:rPr>
      </w:pPr>
    </w:p>
    <w:p w14:paraId="07E651C6" w14:textId="77777777" w:rsidR="00BF78F5" w:rsidRPr="00591DAE" w:rsidRDefault="00BF78F5" w:rsidP="0038409E">
      <w:pPr>
        <w:jc w:val="both"/>
        <w:rPr>
          <w:rFonts w:eastAsia="Calibri"/>
          <w:sz w:val="28"/>
          <w:szCs w:val="28"/>
        </w:rPr>
      </w:pPr>
    </w:p>
    <w:p w14:paraId="29DBBE19" w14:textId="77777777" w:rsidR="00BF78F5" w:rsidRPr="00591DAE" w:rsidRDefault="00BF78F5" w:rsidP="0038409E">
      <w:pPr>
        <w:jc w:val="both"/>
        <w:rPr>
          <w:rFonts w:eastAsia="Calibri"/>
          <w:sz w:val="28"/>
          <w:szCs w:val="28"/>
        </w:rPr>
      </w:pPr>
    </w:p>
    <w:p w14:paraId="6E187C27" w14:textId="77777777" w:rsidR="003A6BBE" w:rsidRPr="00591DAE" w:rsidRDefault="003A6BBE" w:rsidP="003A6BBE">
      <w:pPr>
        <w:jc w:val="center"/>
        <w:rPr>
          <w:b/>
        </w:rPr>
      </w:pPr>
      <w:r w:rsidRPr="00591DAE">
        <w:rPr>
          <w:b/>
        </w:rPr>
        <w:t>ВНЕСЕНИЕ ИЗМЕНЕНИЙ</w:t>
      </w:r>
    </w:p>
    <w:p w14:paraId="3C5FD16A" w14:textId="77777777" w:rsidR="00BF78F5" w:rsidRPr="00591DAE" w:rsidRDefault="003A6BBE" w:rsidP="003A6BBE">
      <w:pPr>
        <w:jc w:val="center"/>
        <w:rPr>
          <w:b/>
        </w:rPr>
      </w:pPr>
      <w:r w:rsidRPr="00591DAE">
        <w:rPr>
          <w:b/>
        </w:rPr>
        <w:t xml:space="preserve"> В</w:t>
      </w:r>
      <w:r w:rsidRPr="00591DAE">
        <w:rPr>
          <w:b/>
          <w:sz w:val="28"/>
          <w:szCs w:val="28"/>
        </w:rPr>
        <w:t xml:space="preserve"> </w:t>
      </w:r>
      <w:r w:rsidR="00BF78F5" w:rsidRPr="00591DAE">
        <w:rPr>
          <w:b/>
        </w:rPr>
        <w:t xml:space="preserve">ПРАВИЛА ЗЕМЛЕПОЛЬЗОВАНИЯ И ЗАСТРОЙКИ </w:t>
      </w:r>
    </w:p>
    <w:p w14:paraId="42F1A30E" w14:textId="77777777" w:rsidR="00BF78F5" w:rsidRPr="00591DAE" w:rsidRDefault="00BF78F5" w:rsidP="0038409E">
      <w:pPr>
        <w:jc w:val="center"/>
        <w:rPr>
          <w:b/>
        </w:rPr>
      </w:pPr>
      <w:r w:rsidRPr="00591DAE">
        <w:rPr>
          <w:b/>
        </w:rPr>
        <w:t xml:space="preserve">МУНИЦИПАЛЬНОГО ОБРАЗОВАНИЯ </w:t>
      </w:r>
    </w:p>
    <w:p w14:paraId="4B0917DE" w14:textId="77777777" w:rsidR="00BF78F5" w:rsidRPr="00591DAE" w:rsidRDefault="00F4422A" w:rsidP="0038409E">
      <w:pPr>
        <w:jc w:val="center"/>
        <w:rPr>
          <w:b/>
        </w:rPr>
      </w:pPr>
      <w:r w:rsidRPr="00591DAE">
        <w:rPr>
          <w:b/>
        </w:rPr>
        <w:t>«</w:t>
      </w:r>
      <w:r w:rsidR="00A66325" w:rsidRPr="00591DAE">
        <w:rPr>
          <w:b/>
        </w:rPr>
        <w:t>АРГУНОВСКОЕ</w:t>
      </w:r>
      <w:r w:rsidRPr="00591DAE">
        <w:rPr>
          <w:b/>
        </w:rPr>
        <w:t>»</w:t>
      </w:r>
    </w:p>
    <w:p w14:paraId="36E579F0" w14:textId="77777777" w:rsidR="0020594D" w:rsidRPr="00591DAE" w:rsidRDefault="00A66325" w:rsidP="0038409E">
      <w:pPr>
        <w:jc w:val="center"/>
        <w:rPr>
          <w:b/>
        </w:rPr>
      </w:pPr>
      <w:r w:rsidRPr="00591DAE">
        <w:rPr>
          <w:b/>
        </w:rPr>
        <w:t>ВЕЛЬСКОГО</w:t>
      </w:r>
      <w:r w:rsidR="0020594D" w:rsidRPr="00591DAE">
        <w:rPr>
          <w:b/>
        </w:rPr>
        <w:t xml:space="preserve"> МУНИЦИПАЛЬНОГО</w:t>
      </w:r>
      <w:r w:rsidR="00736872" w:rsidRPr="00591DAE">
        <w:rPr>
          <w:b/>
        </w:rPr>
        <w:t xml:space="preserve"> РАЙОНА</w:t>
      </w:r>
    </w:p>
    <w:p w14:paraId="1C83C14F" w14:textId="77777777" w:rsidR="00BF78F5" w:rsidRPr="00591DAE" w:rsidRDefault="00BF78F5" w:rsidP="0038409E">
      <w:pPr>
        <w:jc w:val="center"/>
        <w:rPr>
          <w:b/>
          <w:sz w:val="28"/>
          <w:szCs w:val="28"/>
        </w:rPr>
      </w:pPr>
      <w:r w:rsidRPr="00591DAE">
        <w:rPr>
          <w:b/>
        </w:rPr>
        <w:t xml:space="preserve"> </w:t>
      </w:r>
      <w:r w:rsidR="00A66325" w:rsidRPr="00591DAE">
        <w:rPr>
          <w:b/>
        </w:rPr>
        <w:t>АРХАНГЕЛЬСКОЙ</w:t>
      </w:r>
      <w:r w:rsidRPr="00591DAE">
        <w:rPr>
          <w:b/>
        </w:rPr>
        <w:t xml:space="preserve"> ОБЛАСТИ</w:t>
      </w:r>
    </w:p>
    <w:p w14:paraId="059BB45E" w14:textId="77777777" w:rsidR="00BF78F5" w:rsidRPr="00591DAE" w:rsidRDefault="00BF78F5" w:rsidP="0038409E">
      <w:pPr>
        <w:jc w:val="both"/>
        <w:rPr>
          <w:rFonts w:eastAsia="Calibri"/>
          <w:sz w:val="28"/>
          <w:szCs w:val="28"/>
        </w:rPr>
      </w:pPr>
    </w:p>
    <w:p w14:paraId="41632442" w14:textId="77777777" w:rsidR="00BF78F5" w:rsidRPr="00591DAE" w:rsidRDefault="00BF78F5" w:rsidP="0038409E">
      <w:pPr>
        <w:jc w:val="both"/>
        <w:rPr>
          <w:sz w:val="28"/>
          <w:szCs w:val="28"/>
        </w:rPr>
      </w:pPr>
    </w:p>
    <w:p w14:paraId="1372D4F7" w14:textId="77777777" w:rsidR="00BF78F5" w:rsidRPr="00591DAE" w:rsidRDefault="00BF78F5" w:rsidP="0038409E">
      <w:pPr>
        <w:jc w:val="both"/>
        <w:rPr>
          <w:sz w:val="28"/>
          <w:szCs w:val="28"/>
        </w:rPr>
      </w:pPr>
    </w:p>
    <w:p w14:paraId="3760CB2B" w14:textId="77777777" w:rsidR="00BF78F5" w:rsidRPr="00591DAE" w:rsidRDefault="00BF78F5" w:rsidP="0038409E">
      <w:pPr>
        <w:jc w:val="both"/>
        <w:rPr>
          <w:iCs/>
          <w:sz w:val="28"/>
          <w:szCs w:val="28"/>
        </w:rPr>
      </w:pPr>
      <w:r w:rsidRPr="00591DAE">
        <w:rPr>
          <w:rFonts w:eastAsia="Calibri"/>
          <w:sz w:val="28"/>
          <w:szCs w:val="28"/>
        </w:rPr>
        <w:t xml:space="preserve">Директор </w:t>
      </w:r>
      <w:r w:rsidRPr="00591DAE">
        <w:rPr>
          <w:iCs/>
          <w:sz w:val="28"/>
          <w:szCs w:val="28"/>
        </w:rPr>
        <w:t xml:space="preserve">ООО </w:t>
      </w:r>
      <w:r w:rsidR="00022715" w:rsidRPr="00591DAE">
        <w:rPr>
          <w:iCs/>
          <w:sz w:val="28"/>
          <w:szCs w:val="28"/>
        </w:rPr>
        <w:t>"</w:t>
      </w:r>
      <w:r w:rsidRPr="00591DAE">
        <w:rPr>
          <w:iCs/>
          <w:sz w:val="28"/>
          <w:szCs w:val="28"/>
        </w:rPr>
        <w:t>ГЕОЗЕМСТРОЙ</w:t>
      </w:r>
      <w:r w:rsidR="00022715" w:rsidRPr="00591DAE">
        <w:rPr>
          <w:iCs/>
          <w:sz w:val="28"/>
          <w:szCs w:val="28"/>
        </w:rPr>
        <w:t>"</w:t>
      </w:r>
      <w:r w:rsidRPr="00591DAE">
        <w:rPr>
          <w:iCs/>
          <w:sz w:val="28"/>
          <w:szCs w:val="28"/>
        </w:rPr>
        <w:tab/>
      </w:r>
      <w:r w:rsidRPr="00591DAE">
        <w:rPr>
          <w:iCs/>
          <w:sz w:val="28"/>
          <w:szCs w:val="28"/>
        </w:rPr>
        <w:tab/>
      </w:r>
      <w:r w:rsidRPr="00591DAE">
        <w:rPr>
          <w:iCs/>
          <w:sz w:val="28"/>
          <w:szCs w:val="28"/>
        </w:rPr>
        <w:tab/>
      </w:r>
      <w:r w:rsidRPr="00591DAE">
        <w:rPr>
          <w:iCs/>
          <w:sz w:val="28"/>
          <w:szCs w:val="28"/>
        </w:rPr>
        <w:tab/>
      </w:r>
      <w:r w:rsidRPr="00591DAE">
        <w:rPr>
          <w:iCs/>
          <w:sz w:val="28"/>
          <w:szCs w:val="28"/>
        </w:rPr>
        <w:tab/>
      </w:r>
      <w:r w:rsidRPr="00591DAE">
        <w:rPr>
          <w:rFonts w:eastAsia="Calibri"/>
          <w:sz w:val="28"/>
          <w:szCs w:val="28"/>
        </w:rPr>
        <w:t>Прилепин В. А.</w:t>
      </w:r>
    </w:p>
    <w:p w14:paraId="175EF662" w14:textId="77777777" w:rsidR="00BF78F5" w:rsidRPr="00591DAE" w:rsidRDefault="00BF78F5" w:rsidP="0038409E">
      <w:pPr>
        <w:tabs>
          <w:tab w:val="left" w:pos="4536"/>
        </w:tabs>
        <w:jc w:val="both"/>
        <w:rPr>
          <w:sz w:val="28"/>
          <w:szCs w:val="28"/>
        </w:rPr>
      </w:pPr>
    </w:p>
    <w:p w14:paraId="311EC533" w14:textId="77777777" w:rsidR="00BF78F5" w:rsidRPr="00591DAE" w:rsidRDefault="00BF78F5" w:rsidP="0038409E">
      <w:pPr>
        <w:jc w:val="both"/>
        <w:rPr>
          <w:sz w:val="28"/>
          <w:szCs w:val="28"/>
        </w:rPr>
      </w:pPr>
      <w:r w:rsidRPr="00591DAE">
        <w:rPr>
          <w:sz w:val="28"/>
          <w:szCs w:val="28"/>
        </w:rPr>
        <w:t>Начальник отдела</w:t>
      </w:r>
    </w:p>
    <w:p w14:paraId="048006D4" w14:textId="77777777" w:rsidR="00BF78F5" w:rsidRPr="00591DAE" w:rsidRDefault="00BF78F5" w:rsidP="0038409E">
      <w:pPr>
        <w:jc w:val="both"/>
        <w:rPr>
          <w:iCs/>
          <w:sz w:val="28"/>
          <w:szCs w:val="28"/>
        </w:rPr>
      </w:pPr>
      <w:r w:rsidRPr="00591DAE">
        <w:rPr>
          <w:sz w:val="28"/>
          <w:szCs w:val="28"/>
        </w:rPr>
        <w:t>градостроительства и архитектуры</w:t>
      </w:r>
      <w:r w:rsidRPr="00591DAE">
        <w:rPr>
          <w:sz w:val="28"/>
          <w:szCs w:val="28"/>
        </w:rPr>
        <w:tab/>
      </w:r>
      <w:r w:rsidRPr="00591DAE">
        <w:rPr>
          <w:sz w:val="28"/>
          <w:szCs w:val="28"/>
        </w:rPr>
        <w:tab/>
      </w:r>
      <w:r w:rsidRPr="00591DAE">
        <w:rPr>
          <w:sz w:val="28"/>
          <w:szCs w:val="28"/>
        </w:rPr>
        <w:tab/>
      </w:r>
      <w:r w:rsidRPr="00591DAE">
        <w:rPr>
          <w:sz w:val="28"/>
          <w:szCs w:val="28"/>
        </w:rPr>
        <w:tab/>
        <w:t xml:space="preserve">   </w:t>
      </w:r>
      <w:proofErr w:type="spellStart"/>
      <w:r w:rsidRPr="00591DAE">
        <w:rPr>
          <w:sz w:val="28"/>
          <w:szCs w:val="28"/>
        </w:rPr>
        <w:t>Поздоровкина</w:t>
      </w:r>
      <w:proofErr w:type="spellEnd"/>
      <w:r w:rsidRPr="00591DAE">
        <w:rPr>
          <w:sz w:val="28"/>
          <w:szCs w:val="28"/>
        </w:rPr>
        <w:t xml:space="preserve"> Н. В.</w:t>
      </w:r>
    </w:p>
    <w:p w14:paraId="3E92A990" w14:textId="77777777" w:rsidR="00BF78F5" w:rsidRPr="00591DAE" w:rsidRDefault="00BF78F5" w:rsidP="0038409E">
      <w:pPr>
        <w:jc w:val="both"/>
        <w:rPr>
          <w:sz w:val="28"/>
          <w:szCs w:val="28"/>
        </w:rPr>
      </w:pPr>
    </w:p>
    <w:p w14:paraId="1B7FDC25" w14:textId="77777777" w:rsidR="00BF78F5" w:rsidRPr="00591DAE" w:rsidRDefault="00BF78F5" w:rsidP="0038409E">
      <w:pPr>
        <w:jc w:val="both"/>
        <w:rPr>
          <w:b/>
          <w:sz w:val="28"/>
          <w:szCs w:val="28"/>
        </w:rPr>
      </w:pPr>
      <w:r w:rsidRPr="00591DAE">
        <w:rPr>
          <w:sz w:val="28"/>
          <w:szCs w:val="28"/>
        </w:rPr>
        <w:t>Инженер проектировщик</w:t>
      </w:r>
      <w:r w:rsidRPr="00591DAE">
        <w:rPr>
          <w:sz w:val="28"/>
          <w:szCs w:val="28"/>
        </w:rPr>
        <w:tab/>
      </w:r>
      <w:r w:rsidRPr="00591DAE">
        <w:rPr>
          <w:sz w:val="28"/>
          <w:szCs w:val="28"/>
        </w:rPr>
        <w:tab/>
      </w:r>
      <w:r w:rsidRPr="00591DAE">
        <w:rPr>
          <w:sz w:val="28"/>
          <w:szCs w:val="28"/>
        </w:rPr>
        <w:tab/>
      </w:r>
      <w:r w:rsidRPr="00591DAE">
        <w:rPr>
          <w:sz w:val="28"/>
          <w:szCs w:val="28"/>
        </w:rPr>
        <w:tab/>
      </w:r>
      <w:r w:rsidRPr="00591DAE">
        <w:rPr>
          <w:sz w:val="28"/>
          <w:szCs w:val="28"/>
        </w:rPr>
        <w:tab/>
      </w:r>
      <w:r w:rsidRPr="00591DAE">
        <w:rPr>
          <w:sz w:val="28"/>
          <w:szCs w:val="28"/>
        </w:rPr>
        <w:tab/>
        <w:t>Сотникова Е. В.</w:t>
      </w:r>
    </w:p>
    <w:p w14:paraId="132D4153" w14:textId="77777777" w:rsidR="00BF78F5" w:rsidRPr="00591DAE" w:rsidRDefault="00BF78F5" w:rsidP="0038409E">
      <w:pPr>
        <w:jc w:val="center"/>
        <w:rPr>
          <w:b/>
          <w:sz w:val="28"/>
          <w:szCs w:val="28"/>
        </w:rPr>
      </w:pPr>
    </w:p>
    <w:p w14:paraId="4A2FC460" w14:textId="77777777" w:rsidR="00BF78F5" w:rsidRPr="00591DAE" w:rsidRDefault="00BF78F5" w:rsidP="0038409E">
      <w:pPr>
        <w:jc w:val="center"/>
        <w:rPr>
          <w:b/>
          <w:sz w:val="28"/>
          <w:szCs w:val="28"/>
        </w:rPr>
      </w:pPr>
    </w:p>
    <w:p w14:paraId="258D6BB2" w14:textId="77777777" w:rsidR="00BF78F5" w:rsidRPr="00591DAE" w:rsidRDefault="00BF78F5" w:rsidP="0038409E">
      <w:pPr>
        <w:jc w:val="center"/>
        <w:rPr>
          <w:b/>
          <w:sz w:val="28"/>
          <w:szCs w:val="28"/>
        </w:rPr>
      </w:pPr>
    </w:p>
    <w:p w14:paraId="3D6956D1" w14:textId="77777777" w:rsidR="00BF78F5" w:rsidRPr="00591DAE" w:rsidRDefault="00BF78F5" w:rsidP="0038409E">
      <w:pPr>
        <w:jc w:val="center"/>
        <w:rPr>
          <w:b/>
          <w:sz w:val="28"/>
          <w:szCs w:val="28"/>
        </w:rPr>
      </w:pPr>
    </w:p>
    <w:p w14:paraId="0D3470E3" w14:textId="77777777" w:rsidR="00BF78F5" w:rsidRPr="00591DAE" w:rsidRDefault="00BF78F5" w:rsidP="0038409E">
      <w:pPr>
        <w:jc w:val="center"/>
        <w:rPr>
          <w:b/>
          <w:sz w:val="28"/>
          <w:szCs w:val="28"/>
        </w:rPr>
      </w:pPr>
    </w:p>
    <w:p w14:paraId="2FDB6997" w14:textId="77777777" w:rsidR="00BF78F5" w:rsidRPr="00591DAE" w:rsidRDefault="00BF78F5" w:rsidP="0038409E">
      <w:pPr>
        <w:jc w:val="center"/>
        <w:rPr>
          <w:b/>
          <w:sz w:val="28"/>
          <w:szCs w:val="28"/>
        </w:rPr>
      </w:pPr>
    </w:p>
    <w:p w14:paraId="0F6E9761" w14:textId="77777777" w:rsidR="00BF78F5" w:rsidRPr="00591DAE" w:rsidRDefault="00BF78F5" w:rsidP="0038409E">
      <w:pPr>
        <w:jc w:val="center"/>
        <w:rPr>
          <w:b/>
          <w:sz w:val="28"/>
          <w:szCs w:val="28"/>
        </w:rPr>
      </w:pPr>
    </w:p>
    <w:p w14:paraId="20B22FB1" w14:textId="77777777" w:rsidR="00A66325" w:rsidRPr="00591DAE" w:rsidRDefault="00A66325" w:rsidP="0038409E">
      <w:pPr>
        <w:jc w:val="center"/>
        <w:rPr>
          <w:b/>
          <w:sz w:val="28"/>
          <w:szCs w:val="28"/>
        </w:rPr>
      </w:pPr>
    </w:p>
    <w:p w14:paraId="6EDC6FC4" w14:textId="77777777" w:rsidR="003A6BBE" w:rsidRPr="00591DAE" w:rsidRDefault="003A6BBE" w:rsidP="0038409E">
      <w:pPr>
        <w:jc w:val="center"/>
        <w:rPr>
          <w:b/>
          <w:sz w:val="28"/>
          <w:szCs w:val="28"/>
        </w:rPr>
      </w:pPr>
    </w:p>
    <w:p w14:paraId="19B8A393" w14:textId="77777777" w:rsidR="00BF78F5" w:rsidRPr="00591DAE" w:rsidRDefault="00BF78F5" w:rsidP="0038409E">
      <w:pPr>
        <w:jc w:val="center"/>
        <w:rPr>
          <w:b/>
          <w:sz w:val="28"/>
          <w:szCs w:val="28"/>
        </w:rPr>
      </w:pPr>
    </w:p>
    <w:p w14:paraId="5B67EB22" w14:textId="77777777" w:rsidR="00BF78F5" w:rsidRPr="00591DAE" w:rsidRDefault="00BF78F5" w:rsidP="00BF3F6F">
      <w:pPr>
        <w:jc w:val="center"/>
        <w:rPr>
          <w:sz w:val="28"/>
          <w:szCs w:val="28"/>
        </w:rPr>
      </w:pPr>
      <w:r w:rsidRPr="00591DAE">
        <w:rPr>
          <w:sz w:val="28"/>
          <w:szCs w:val="28"/>
        </w:rPr>
        <w:t>20</w:t>
      </w:r>
      <w:r w:rsidR="00547CA1" w:rsidRPr="00591DAE">
        <w:rPr>
          <w:sz w:val="28"/>
          <w:szCs w:val="28"/>
        </w:rPr>
        <w:t>20</w:t>
      </w:r>
      <w:r w:rsidRPr="00591DAE">
        <w:rPr>
          <w:sz w:val="28"/>
          <w:szCs w:val="28"/>
        </w:rPr>
        <w:t xml:space="preserve"> год</w:t>
      </w: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14:paraId="3CB4620D" w14:textId="77777777" w:rsidR="0038409E" w:rsidRPr="00591DAE" w:rsidRDefault="0038409E" w:rsidP="00E93665">
          <w:pPr>
            <w:pStyle w:val="af8"/>
            <w:spacing w:before="0" w:line="240" w:lineRule="auto"/>
            <w:jc w:val="both"/>
            <w:rPr>
              <w:rFonts w:ascii="Times New Roman" w:hAnsi="Times New Roman"/>
              <w:b w:val="0"/>
              <w:color w:val="auto"/>
              <w:sz w:val="24"/>
              <w:szCs w:val="24"/>
            </w:rPr>
          </w:pPr>
          <w:r w:rsidRPr="00591DAE">
            <w:rPr>
              <w:rFonts w:ascii="Times New Roman" w:hAnsi="Times New Roman"/>
              <w:b w:val="0"/>
              <w:color w:val="auto"/>
              <w:sz w:val="24"/>
              <w:szCs w:val="24"/>
            </w:rPr>
            <w:t>Оглавление</w:t>
          </w:r>
        </w:p>
        <w:p w14:paraId="6F22595F" w14:textId="735684F8" w:rsidR="00E93665" w:rsidRPr="00591DAE" w:rsidRDefault="00E25CAE" w:rsidP="00E93665">
          <w:pPr>
            <w:pStyle w:val="11"/>
            <w:spacing w:after="0"/>
            <w:rPr>
              <w:rFonts w:asciiTheme="minorHAnsi" w:eastAsiaTheme="minorEastAsia" w:hAnsiTheme="minorHAnsi" w:cstheme="minorBidi"/>
              <w:sz w:val="24"/>
              <w:szCs w:val="24"/>
            </w:rPr>
          </w:pPr>
          <w:r w:rsidRPr="00591DAE">
            <w:rPr>
              <w:sz w:val="24"/>
              <w:szCs w:val="24"/>
            </w:rPr>
            <w:fldChar w:fldCharType="begin"/>
          </w:r>
          <w:r w:rsidR="0038409E" w:rsidRPr="00591DAE">
            <w:rPr>
              <w:sz w:val="24"/>
              <w:szCs w:val="24"/>
            </w:rPr>
            <w:instrText xml:space="preserve"> TOC \o "1-3" \h \z \u </w:instrText>
          </w:r>
          <w:r w:rsidRPr="00591DAE">
            <w:rPr>
              <w:sz w:val="24"/>
              <w:szCs w:val="24"/>
            </w:rPr>
            <w:fldChar w:fldCharType="separate"/>
          </w:r>
          <w:hyperlink w:anchor="_Toc72160186" w:history="1">
            <w:r w:rsidR="00E93665" w:rsidRPr="00591DAE">
              <w:rPr>
                <w:rStyle w:val="af0"/>
                <w:sz w:val="24"/>
                <w:szCs w:val="24"/>
              </w:rPr>
              <w:t xml:space="preserve">Раздел </w:t>
            </w:r>
            <w:r w:rsidR="00E93665" w:rsidRPr="00591DAE">
              <w:rPr>
                <w:rStyle w:val="af0"/>
                <w:sz w:val="24"/>
                <w:szCs w:val="24"/>
                <w:lang w:val="en-US"/>
              </w:rPr>
              <w:t>III</w:t>
            </w:r>
            <w:r w:rsidR="00E93665" w:rsidRPr="00591DAE">
              <w:rPr>
                <w:rStyle w:val="af0"/>
                <w:sz w:val="24"/>
                <w:szCs w:val="24"/>
              </w:rPr>
              <w:t>. ГРАДОСТРОИТЕЛЬНЫЕ РЕГЛАМЕНТЫ</w:t>
            </w:r>
            <w:r w:rsidR="00E93665" w:rsidRPr="00591DAE">
              <w:rPr>
                <w:webHidden/>
                <w:sz w:val="24"/>
                <w:szCs w:val="24"/>
              </w:rPr>
              <w:tab/>
            </w:r>
            <w:r w:rsidRPr="00591DAE">
              <w:rPr>
                <w:webHidden/>
                <w:sz w:val="24"/>
                <w:szCs w:val="24"/>
              </w:rPr>
              <w:fldChar w:fldCharType="begin"/>
            </w:r>
            <w:r w:rsidR="00E93665" w:rsidRPr="00591DAE">
              <w:rPr>
                <w:webHidden/>
                <w:sz w:val="24"/>
                <w:szCs w:val="24"/>
              </w:rPr>
              <w:instrText xml:space="preserve"> PAGEREF _Toc72160186 \h </w:instrText>
            </w:r>
            <w:r w:rsidRPr="00591DAE">
              <w:rPr>
                <w:webHidden/>
                <w:sz w:val="24"/>
                <w:szCs w:val="24"/>
              </w:rPr>
            </w:r>
            <w:r w:rsidRPr="00591DAE">
              <w:rPr>
                <w:webHidden/>
                <w:sz w:val="24"/>
                <w:szCs w:val="24"/>
              </w:rPr>
              <w:fldChar w:fldCharType="separate"/>
            </w:r>
            <w:r w:rsidR="00601735">
              <w:rPr>
                <w:webHidden/>
                <w:sz w:val="24"/>
                <w:szCs w:val="24"/>
              </w:rPr>
              <w:t>4</w:t>
            </w:r>
            <w:r w:rsidRPr="00591DAE">
              <w:rPr>
                <w:webHidden/>
                <w:sz w:val="24"/>
                <w:szCs w:val="24"/>
              </w:rPr>
              <w:fldChar w:fldCharType="end"/>
            </w:r>
          </w:hyperlink>
        </w:p>
        <w:p w14:paraId="13CB8AC0" w14:textId="001104D7" w:rsidR="00E93665" w:rsidRPr="00591DAE" w:rsidRDefault="004F3752" w:rsidP="00E93665">
          <w:pPr>
            <w:pStyle w:val="21"/>
            <w:rPr>
              <w:rFonts w:asciiTheme="minorHAnsi" w:eastAsiaTheme="minorEastAsia" w:hAnsiTheme="minorHAnsi" w:cstheme="minorBidi"/>
              <w:noProof/>
            </w:rPr>
          </w:pPr>
          <w:hyperlink w:anchor="_Toc72160187" w:history="1">
            <w:r w:rsidR="00E93665" w:rsidRPr="00591DAE">
              <w:rPr>
                <w:rStyle w:val="af0"/>
                <w:noProof/>
              </w:rPr>
              <w:t>Глава 1. Градостроительные регламенты и порядок их применения</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_Toc72160187 \h </w:instrText>
            </w:r>
            <w:r w:rsidR="00E25CAE" w:rsidRPr="00591DAE">
              <w:rPr>
                <w:noProof/>
                <w:webHidden/>
              </w:rPr>
            </w:r>
            <w:r w:rsidR="00E25CAE" w:rsidRPr="00591DAE">
              <w:rPr>
                <w:noProof/>
                <w:webHidden/>
              </w:rPr>
              <w:fldChar w:fldCharType="separate"/>
            </w:r>
            <w:r w:rsidR="00601735">
              <w:rPr>
                <w:noProof/>
                <w:webHidden/>
              </w:rPr>
              <w:t>4</w:t>
            </w:r>
            <w:r w:rsidR="00E25CAE" w:rsidRPr="00591DAE">
              <w:rPr>
                <w:noProof/>
                <w:webHidden/>
              </w:rPr>
              <w:fldChar w:fldCharType="end"/>
            </w:r>
          </w:hyperlink>
        </w:p>
        <w:p w14:paraId="02969755" w14:textId="4D22E6B6"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88" w:history="1">
            <w:r w:rsidR="00E93665" w:rsidRPr="00591DAE">
              <w:rPr>
                <w:rStyle w:val="af0"/>
                <w:noProof/>
              </w:rPr>
              <w:t>1.1. Градостроительные регламенты. Жилые зоны (Ж)</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_Toc72160188 \h </w:instrText>
            </w:r>
            <w:r w:rsidR="00E25CAE" w:rsidRPr="00591DAE">
              <w:rPr>
                <w:noProof/>
                <w:webHidden/>
              </w:rPr>
            </w:r>
            <w:r w:rsidR="00E25CAE" w:rsidRPr="00591DAE">
              <w:rPr>
                <w:noProof/>
                <w:webHidden/>
              </w:rPr>
              <w:fldChar w:fldCharType="separate"/>
            </w:r>
            <w:r w:rsidR="00601735">
              <w:rPr>
                <w:noProof/>
                <w:webHidden/>
              </w:rPr>
              <w:t>4</w:t>
            </w:r>
            <w:r w:rsidR="00E25CAE" w:rsidRPr="00591DAE">
              <w:rPr>
                <w:noProof/>
                <w:webHidden/>
              </w:rPr>
              <w:fldChar w:fldCharType="end"/>
            </w:r>
          </w:hyperlink>
        </w:p>
        <w:p w14:paraId="66385877" w14:textId="00C864E9"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89" w:history="1">
            <w:r w:rsidR="00E93665" w:rsidRPr="00591DAE">
              <w:rPr>
                <w:rStyle w:val="af0"/>
                <w:noProof/>
              </w:rPr>
              <w:t>1.1.1. Зона застройки индивидуальными жилыми домами (Ж1)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_Toc72160189 \h </w:instrText>
            </w:r>
            <w:r w:rsidR="00E25CAE" w:rsidRPr="00591DAE">
              <w:rPr>
                <w:noProof/>
                <w:webHidden/>
              </w:rPr>
            </w:r>
            <w:r w:rsidR="00E25CAE" w:rsidRPr="00591DAE">
              <w:rPr>
                <w:noProof/>
                <w:webHidden/>
              </w:rPr>
              <w:fldChar w:fldCharType="separate"/>
            </w:r>
            <w:r w:rsidR="00601735">
              <w:rPr>
                <w:noProof/>
                <w:webHidden/>
              </w:rPr>
              <w:t>4</w:t>
            </w:r>
            <w:r w:rsidR="00E25CAE" w:rsidRPr="00591DAE">
              <w:rPr>
                <w:noProof/>
                <w:webHidden/>
              </w:rPr>
              <w:fldChar w:fldCharType="end"/>
            </w:r>
          </w:hyperlink>
        </w:p>
        <w:p w14:paraId="1AA6BD1A" w14:textId="7D241061"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0" w:history="1">
            <w:r w:rsidR="00E93665" w:rsidRPr="00591DAE">
              <w:rPr>
                <w:rStyle w:val="af0"/>
                <w:noProof/>
              </w:rPr>
              <w:t>1.1.2. Зона застройки малоэтажными жилыми домами (Ж2)</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_Toc72160190 \h </w:instrText>
            </w:r>
            <w:r w:rsidR="00E25CAE" w:rsidRPr="00591DAE">
              <w:rPr>
                <w:noProof/>
                <w:webHidden/>
              </w:rPr>
            </w:r>
            <w:r w:rsidR="00E25CAE" w:rsidRPr="00591DAE">
              <w:rPr>
                <w:noProof/>
                <w:webHidden/>
              </w:rPr>
              <w:fldChar w:fldCharType="separate"/>
            </w:r>
            <w:r w:rsidR="00601735">
              <w:rPr>
                <w:noProof/>
                <w:webHidden/>
              </w:rPr>
              <w:t>16</w:t>
            </w:r>
            <w:r w:rsidR="00E25CAE" w:rsidRPr="00591DAE">
              <w:rPr>
                <w:noProof/>
                <w:webHidden/>
              </w:rPr>
              <w:fldChar w:fldCharType="end"/>
            </w:r>
          </w:hyperlink>
        </w:p>
        <w:p w14:paraId="09B16032" w14:textId="19D47DEF"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1" w:history="1">
            <w:r w:rsidR="00E93665" w:rsidRPr="00591DAE">
              <w:rPr>
                <w:rStyle w:val="af0"/>
                <w:noProof/>
              </w:rPr>
              <w:t>1.2. Градостроительные регламенты. Общественно-деловые зоны (О)</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_Toc72160191 \h </w:instrText>
            </w:r>
            <w:r w:rsidR="00E25CAE" w:rsidRPr="00591DAE">
              <w:rPr>
                <w:noProof/>
                <w:webHidden/>
              </w:rPr>
            </w:r>
            <w:r w:rsidR="00E25CAE" w:rsidRPr="00591DAE">
              <w:rPr>
                <w:noProof/>
                <w:webHidden/>
              </w:rPr>
              <w:fldChar w:fldCharType="separate"/>
            </w:r>
            <w:r w:rsidR="00601735">
              <w:rPr>
                <w:noProof/>
                <w:webHidden/>
              </w:rPr>
              <w:t>31</w:t>
            </w:r>
            <w:r w:rsidR="00E25CAE" w:rsidRPr="00591DAE">
              <w:rPr>
                <w:noProof/>
                <w:webHidden/>
              </w:rPr>
              <w:fldChar w:fldCharType="end"/>
            </w:r>
          </w:hyperlink>
        </w:p>
        <w:p w14:paraId="74C41828" w14:textId="68B0096C"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2" w:history="1">
            <w:r w:rsidR="00E93665" w:rsidRPr="00591DAE">
              <w:rPr>
                <w:rStyle w:val="af0"/>
                <w:noProof/>
              </w:rPr>
              <w:t>1.2.1. Зона делового, общественного и коммерческого назначения (О1)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_Toc72160192 \h </w:instrText>
            </w:r>
            <w:r w:rsidR="00E25CAE" w:rsidRPr="00591DAE">
              <w:rPr>
                <w:noProof/>
                <w:webHidden/>
              </w:rPr>
            </w:r>
            <w:r w:rsidR="00E25CAE" w:rsidRPr="00591DAE">
              <w:rPr>
                <w:noProof/>
                <w:webHidden/>
              </w:rPr>
              <w:fldChar w:fldCharType="separate"/>
            </w:r>
            <w:r w:rsidR="00601735">
              <w:rPr>
                <w:noProof/>
                <w:webHidden/>
              </w:rPr>
              <w:t>31</w:t>
            </w:r>
            <w:r w:rsidR="00E25CAE" w:rsidRPr="00591DAE">
              <w:rPr>
                <w:noProof/>
                <w:webHidden/>
              </w:rPr>
              <w:fldChar w:fldCharType="end"/>
            </w:r>
          </w:hyperlink>
        </w:p>
        <w:p w14:paraId="21DFA700" w14:textId="5EADAA31"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3" w:history="1">
            <w:r w:rsidR="00E93665" w:rsidRPr="00591DAE">
              <w:rPr>
                <w:rStyle w:val="af0"/>
                <w:noProof/>
              </w:rPr>
              <w:t>1.2.2. Зона специализированной общественной застройки (О2)</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_Toc72160193 \h </w:instrText>
            </w:r>
            <w:r w:rsidR="00E25CAE" w:rsidRPr="00591DAE">
              <w:rPr>
                <w:noProof/>
                <w:webHidden/>
              </w:rPr>
            </w:r>
            <w:r w:rsidR="00E25CAE" w:rsidRPr="00591DAE">
              <w:rPr>
                <w:noProof/>
                <w:webHidden/>
              </w:rPr>
              <w:fldChar w:fldCharType="separate"/>
            </w:r>
            <w:r w:rsidR="00601735">
              <w:rPr>
                <w:noProof/>
                <w:webHidden/>
              </w:rPr>
              <w:t>42</w:t>
            </w:r>
            <w:r w:rsidR="00E25CAE" w:rsidRPr="00591DAE">
              <w:rPr>
                <w:noProof/>
                <w:webHidden/>
              </w:rPr>
              <w:fldChar w:fldCharType="end"/>
            </w:r>
          </w:hyperlink>
        </w:p>
        <w:p w14:paraId="1C167734" w14:textId="11D27BD1"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4" w:history="1">
            <w:r w:rsidR="00E93665" w:rsidRPr="00591DAE">
              <w:rPr>
                <w:rStyle w:val="af0"/>
                <w:noProof/>
              </w:rPr>
              <w:t>1.3. Градостроительные регламенты. Производственные зоны (П)</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_Toc72160194 \h </w:instrText>
            </w:r>
            <w:r w:rsidR="00E25CAE" w:rsidRPr="00591DAE">
              <w:rPr>
                <w:noProof/>
                <w:webHidden/>
              </w:rPr>
            </w:r>
            <w:r w:rsidR="00E25CAE" w:rsidRPr="00591DAE">
              <w:rPr>
                <w:noProof/>
                <w:webHidden/>
              </w:rPr>
              <w:fldChar w:fldCharType="separate"/>
            </w:r>
            <w:r w:rsidR="00601735">
              <w:rPr>
                <w:noProof/>
                <w:webHidden/>
              </w:rPr>
              <w:t>58</w:t>
            </w:r>
            <w:r w:rsidR="00E25CAE" w:rsidRPr="00591DAE">
              <w:rPr>
                <w:noProof/>
                <w:webHidden/>
              </w:rPr>
              <w:fldChar w:fldCharType="end"/>
            </w:r>
          </w:hyperlink>
        </w:p>
        <w:p w14:paraId="24E7D551" w14:textId="75A1BE7A"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5" w:history="1">
            <w:r w:rsidR="00E93665" w:rsidRPr="00591DAE">
              <w:rPr>
                <w:rStyle w:val="af0"/>
                <w:noProof/>
              </w:rPr>
              <w:t>1.3.1. Производственная зона (П1)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_Toc72160195 \h </w:instrText>
            </w:r>
            <w:r w:rsidR="00E25CAE" w:rsidRPr="00591DAE">
              <w:rPr>
                <w:noProof/>
                <w:webHidden/>
              </w:rPr>
            </w:r>
            <w:r w:rsidR="00E25CAE" w:rsidRPr="00591DAE">
              <w:rPr>
                <w:noProof/>
                <w:webHidden/>
              </w:rPr>
              <w:fldChar w:fldCharType="separate"/>
            </w:r>
            <w:r w:rsidR="00601735">
              <w:rPr>
                <w:noProof/>
                <w:webHidden/>
              </w:rPr>
              <w:t>58</w:t>
            </w:r>
            <w:r w:rsidR="00E25CAE" w:rsidRPr="00591DAE">
              <w:rPr>
                <w:noProof/>
                <w:webHidden/>
              </w:rPr>
              <w:fldChar w:fldCharType="end"/>
            </w:r>
          </w:hyperlink>
        </w:p>
        <w:p w14:paraId="6CEF4C94" w14:textId="649D62E6"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6" w:history="1">
            <w:r w:rsidR="00E93665" w:rsidRPr="00591DAE">
              <w:rPr>
                <w:rStyle w:val="af0"/>
                <w:noProof/>
                <w:spacing w:val="-6"/>
              </w:rPr>
              <w:t>1.4. Градостроительные регламенты. Зона инженерной инфраструктуры (И)</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_Toc72160196 \h </w:instrText>
            </w:r>
            <w:r w:rsidR="00E25CAE" w:rsidRPr="00591DAE">
              <w:rPr>
                <w:noProof/>
                <w:webHidden/>
              </w:rPr>
            </w:r>
            <w:r w:rsidR="00E25CAE" w:rsidRPr="00591DAE">
              <w:rPr>
                <w:noProof/>
                <w:webHidden/>
              </w:rPr>
              <w:fldChar w:fldCharType="separate"/>
            </w:r>
            <w:r w:rsidR="00601735">
              <w:rPr>
                <w:noProof/>
                <w:webHidden/>
              </w:rPr>
              <w:t>70</w:t>
            </w:r>
            <w:r w:rsidR="00E25CAE" w:rsidRPr="00591DAE">
              <w:rPr>
                <w:noProof/>
                <w:webHidden/>
              </w:rPr>
              <w:fldChar w:fldCharType="end"/>
            </w:r>
          </w:hyperlink>
        </w:p>
        <w:p w14:paraId="3359C6E6" w14:textId="556ACB35"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7" w:history="1">
            <w:r w:rsidR="00E93665" w:rsidRPr="00591DAE">
              <w:rPr>
                <w:rStyle w:val="af0"/>
                <w:noProof/>
              </w:rPr>
              <w:t>1.4.1. Зона инженерной инфраструктуры (И)</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_Toc72160197 \h </w:instrText>
            </w:r>
            <w:r w:rsidR="00E25CAE" w:rsidRPr="00591DAE">
              <w:rPr>
                <w:noProof/>
                <w:webHidden/>
              </w:rPr>
            </w:r>
            <w:r w:rsidR="00E25CAE" w:rsidRPr="00591DAE">
              <w:rPr>
                <w:noProof/>
                <w:webHidden/>
              </w:rPr>
              <w:fldChar w:fldCharType="separate"/>
            </w:r>
            <w:r w:rsidR="00601735">
              <w:rPr>
                <w:noProof/>
                <w:webHidden/>
              </w:rPr>
              <w:t>70</w:t>
            </w:r>
            <w:r w:rsidR="00E25CAE" w:rsidRPr="00591DAE">
              <w:rPr>
                <w:noProof/>
                <w:webHidden/>
              </w:rPr>
              <w:fldChar w:fldCharType="end"/>
            </w:r>
          </w:hyperlink>
        </w:p>
        <w:p w14:paraId="16302638" w14:textId="22300402"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8" w:history="1">
            <w:r w:rsidR="00E93665" w:rsidRPr="00591DAE">
              <w:rPr>
                <w:rStyle w:val="af0"/>
                <w:noProof/>
              </w:rPr>
              <w:t>1.5. Градостроительные регламенты. Зона транспортной инфраструктуры (Т)</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_Toc72160198 \h </w:instrText>
            </w:r>
            <w:r w:rsidR="00E25CAE" w:rsidRPr="00591DAE">
              <w:rPr>
                <w:noProof/>
                <w:webHidden/>
              </w:rPr>
            </w:r>
            <w:r w:rsidR="00E25CAE" w:rsidRPr="00591DAE">
              <w:rPr>
                <w:noProof/>
                <w:webHidden/>
              </w:rPr>
              <w:fldChar w:fldCharType="separate"/>
            </w:r>
            <w:r w:rsidR="00601735">
              <w:rPr>
                <w:noProof/>
                <w:webHidden/>
              </w:rPr>
              <w:t>76</w:t>
            </w:r>
            <w:r w:rsidR="00E25CAE" w:rsidRPr="00591DAE">
              <w:rPr>
                <w:noProof/>
                <w:webHidden/>
              </w:rPr>
              <w:fldChar w:fldCharType="end"/>
            </w:r>
          </w:hyperlink>
        </w:p>
        <w:p w14:paraId="503702D1" w14:textId="4CA53753"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199" w:history="1">
            <w:r w:rsidR="00E93665" w:rsidRPr="00591DAE">
              <w:rPr>
                <w:rStyle w:val="af0"/>
                <w:noProof/>
              </w:rPr>
              <w:t>1.5.1. Зона размещения объектов автомобильного транспорта (Т1)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_Toc72160199 \h </w:instrText>
            </w:r>
            <w:r w:rsidR="00E25CAE" w:rsidRPr="00591DAE">
              <w:rPr>
                <w:noProof/>
                <w:webHidden/>
              </w:rPr>
            </w:r>
            <w:r w:rsidR="00E25CAE" w:rsidRPr="00591DAE">
              <w:rPr>
                <w:noProof/>
                <w:webHidden/>
              </w:rPr>
              <w:fldChar w:fldCharType="separate"/>
            </w:r>
            <w:r w:rsidR="00601735">
              <w:rPr>
                <w:noProof/>
                <w:webHidden/>
              </w:rPr>
              <w:t>76</w:t>
            </w:r>
            <w:r w:rsidR="00E25CAE" w:rsidRPr="00591DAE">
              <w:rPr>
                <w:noProof/>
                <w:webHidden/>
              </w:rPr>
              <w:fldChar w:fldCharType="end"/>
            </w:r>
          </w:hyperlink>
        </w:p>
        <w:p w14:paraId="6973E8E9" w14:textId="418528CD"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0" w:history="1">
            <w:r w:rsidR="00E93665" w:rsidRPr="00591DAE">
              <w:rPr>
                <w:rStyle w:val="af0"/>
                <w:noProof/>
              </w:rPr>
              <w:t>1.5.2. Зона размещения объектов железнодорожного транспорта (Т2)</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_Toc72160200 \h </w:instrText>
            </w:r>
            <w:r w:rsidR="00E25CAE" w:rsidRPr="00591DAE">
              <w:rPr>
                <w:noProof/>
                <w:webHidden/>
              </w:rPr>
            </w:r>
            <w:r w:rsidR="00E25CAE" w:rsidRPr="00591DAE">
              <w:rPr>
                <w:noProof/>
                <w:webHidden/>
              </w:rPr>
              <w:fldChar w:fldCharType="separate"/>
            </w:r>
            <w:r w:rsidR="00601735">
              <w:rPr>
                <w:noProof/>
                <w:webHidden/>
              </w:rPr>
              <w:t>82</w:t>
            </w:r>
            <w:r w:rsidR="00E25CAE" w:rsidRPr="00591DAE">
              <w:rPr>
                <w:noProof/>
                <w:webHidden/>
              </w:rPr>
              <w:fldChar w:fldCharType="end"/>
            </w:r>
          </w:hyperlink>
        </w:p>
        <w:p w14:paraId="1EBB1C72" w14:textId="1EFA5437"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1" w:history="1">
            <w:r w:rsidR="00E93665" w:rsidRPr="00591DAE">
              <w:rPr>
                <w:rStyle w:val="af0"/>
                <w:noProof/>
              </w:rPr>
              <w:t>1.6. Градостроительные регламенты. Зоны сельскохозяйственного использования (Сх)</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_Toc72160201 \h </w:instrText>
            </w:r>
            <w:r w:rsidR="00E25CAE" w:rsidRPr="00591DAE">
              <w:rPr>
                <w:noProof/>
                <w:webHidden/>
              </w:rPr>
            </w:r>
            <w:r w:rsidR="00E25CAE" w:rsidRPr="00591DAE">
              <w:rPr>
                <w:noProof/>
                <w:webHidden/>
              </w:rPr>
              <w:fldChar w:fldCharType="separate"/>
            </w:r>
            <w:r w:rsidR="00601735">
              <w:rPr>
                <w:noProof/>
                <w:webHidden/>
              </w:rPr>
              <w:t>87</w:t>
            </w:r>
            <w:r w:rsidR="00E25CAE" w:rsidRPr="00591DAE">
              <w:rPr>
                <w:noProof/>
                <w:webHidden/>
              </w:rPr>
              <w:fldChar w:fldCharType="end"/>
            </w:r>
          </w:hyperlink>
        </w:p>
        <w:p w14:paraId="0B3F072D" w14:textId="1FD98C20"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2" w:history="1">
            <w:r w:rsidR="00E93665" w:rsidRPr="00591DAE">
              <w:rPr>
                <w:rStyle w:val="af0"/>
                <w:noProof/>
              </w:rPr>
              <w:t xml:space="preserve">1.6.1. </w:t>
            </w:r>
            <w:r w:rsidR="00E93665" w:rsidRPr="00591DAE">
              <w:rPr>
                <w:rStyle w:val="af0"/>
                <w:bCs/>
                <w:noProof/>
              </w:rPr>
              <w:t>Зона, занятая объектами сельскохозяйственного назначения (Сх2)</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_Toc72160202 \h </w:instrText>
            </w:r>
            <w:r w:rsidR="00E25CAE" w:rsidRPr="00591DAE">
              <w:rPr>
                <w:noProof/>
                <w:webHidden/>
              </w:rPr>
            </w:r>
            <w:r w:rsidR="00E25CAE" w:rsidRPr="00591DAE">
              <w:rPr>
                <w:noProof/>
                <w:webHidden/>
              </w:rPr>
              <w:fldChar w:fldCharType="separate"/>
            </w:r>
            <w:r w:rsidR="00601735">
              <w:rPr>
                <w:noProof/>
                <w:webHidden/>
              </w:rPr>
              <w:t>87</w:t>
            </w:r>
            <w:r w:rsidR="00E25CAE" w:rsidRPr="00591DAE">
              <w:rPr>
                <w:noProof/>
                <w:webHidden/>
              </w:rPr>
              <w:fldChar w:fldCharType="end"/>
            </w:r>
          </w:hyperlink>
        </w:p>
        <w:p w14:paraId="0C0300F3" w14:textId="7A1649ED"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3" w:history="1">
            <w:r w:rsidR="00E93665" w:rsidRPr="00591DAE">
              <w:rPr>
                <w:rStyle w:val="af0"/>
                <w:noProof/>
              </w:rPr>
              <w:t>1.6.2. Зона сельскохозяйственного использования в границах населенных пунктов (Сх3)</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_Toc72160203 \h </w:instrText>
            </w:r>
            <w:r w:rsidR="00E25CAE" w:rsidRPr="00591DAE">
              <w:rPr>
                <w:noProof/>
                <w:webHidden/>
              </w:rPr>
            </w:r>
            <w:r w:rsidR="00E25CAE" w:rsidRPr="00591DAE">
              <w:rPr>
                <w:noProof/>
                <w:webHidden/>
              </w:rPr>
              <w:fldChar w:fldCharType="separate"/>
            </w:r>
            <w:r w:rsidR="00601735">
              <w:rPr>
                <w:noProof/>
                <w:webHidden/>
              </w:rPr>
              <w:t>91</w:t>
            </w:r>
            <w:r w:rsidR="00E25CAE" w:rsidRPr="00591DAE">
              <w:rPr>
                <w:noProof/>
                <w:webHidden/>
              </w:rPr>
              <w:fldChar w:fldCharType="end"/>
            </w:r>
          </w:hyperlink>
        </w:p>
        <w:p w14:paraId="6A481536" w14:textId="09EAE3A1"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4" w:history="1">
            <w:r w:rsidR="00E93665" w:rsidRPr="00591DAE">
              <w:rPr>
                <w:rStyle w:val="af0"/>
                <w:noProof/>
              </w:rPr>
              <w:t>1.6.3. Зона садоводческих или огороднических некоммерческих товариществ (Сх4)</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_Toc72160204 \h </w:instrText>
            </w:r>
            <w:r w:rsidR="00E25CAE" w:rsidRPr="00591DAE">
              <w:rPr>
                <w:noProof/>
                <w:webHidden/>
              </w:rPr>
            </w:r>
            <w:r w:rsidR="00E25CAE" w:rsidRPr="00591DAE">
              <w:rPr>
                <w:noProof/>
                <w:webHidden/>
              </w:rPr>
              <w:fldChar w:fldCharType="separate"/>
            </w:r>
            <w:r w:rsidR="00601735">
              <w:rPr>
                <w:noProof/>
                <w:webHidden/>
              </w:rPr>
              <w:t>97</w:t>
            </w:r>
            <w:r w:rsidR="00E25CAE" w:rsidRPr="00591DAE">
              <w:rPr>
                <w:noProof/>
                <w:webHidden/>
              </w:rPr>
              <w:fldChar w:fldCharType="end"/>
            </w:r>
          </w:hyperlink>
        </w:p>
        <w:p w14:paraId="6A629587" w14:textId="7B35FB87"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5" w:history="1">
            <w:r w:rsidR="00E93665" w:rsidRPr="00591DAE">
              <w:rPr>
                <w:rStyle w:val="af0"/>
                <w:noProof/>
              </w:rPr>
              <w:t>1.7. Градостроительные регламенты. Зоны рекреационного назначения (Р)</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_Toc72160205 \h </w:instrText>
            </w:r>
            <w:r w:rsidR="00E25CAE" w:rsidRPr="00591DAE">
              <w:rPr>
                <w:noProof/>
                <w:webHidden/>
              </w:rPr>
            </w:r>
            <w:r w:rsidR="00E25CAE" w:rsidRPr="00591DAE">
              <w:rPr>
                <w:noProof/>
                <w:webHidden/>
              </w:rPr>
              <w:fldChar w:fldCharType="separate"/>
            </w:r>
            <w:r w:rsidR="00601735">
              <w:rPr>
                <w:noProof/>
                <w:webHidden/>
              </w:rPr>
              <w:t>100</w:t>
            </w:r>
            <w:r w:rsidR="00E25CAE" w:rsidRPr="00591DAE">
              <w:rPr>
                <w:noProof/>
                <w:webHidden/>
              </w:rPr>
              <w:fldChar w:fldCharType="end"/>
            </w:r>
          </w:hyperlink>
        </w:p>
        <w:p w14:paraId="630F3EDF" w14:textId="7AE52193"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6" w:history="1">
            <w:r w:rsidR="00E93665" w:rsidRPr="00591DAE">
              <w:rPr>
                <w:rStyle w:val="af0"/>
                <w:noProof/>
              </w:rPr>
              <w:t>1.7.1. Зона озелененных территорий общего пользования (Р1)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_Toc72160206 \h </w:instrText>
            </w:r>
            <w:r w:rsidR="00E25CAE" w:rsidRPr="00591DAE">
              <w:rPr>
                <w:noProof/>
                <w:webHidden/>
              </w:rPr>
            </w:r>
            <w:r w:rsidR="00E25CAE" w:rsidRPr="00591DAE">
              <w:rPr>
                <w:noProof/>
                <w:webHidden/>
              </w:rPr>
              <w:fldChar w:fldCharType="separate"/>
            </w:r>
            <w:r w:rsidR="00601735">
              <w:rPr>
                <w:noProof/>
                <w:webHidden/>
              </w:rPr>
              <w:t>100</w:t>
            </w:r>
            <w:r w:rsidR="00E25CAE" w:rsidRPr="00591DAE">
              <w:rPr>
                <w:noProof/>
                <w:webHidden/>
              </w:rPr>
              <w:fldChar w:fldCharType="end"/>
            </w:r>
          </w:hyperlink>
        </w:p>
        <w:p w14:paraId="5AEBE141" w14:textId="616C22A5"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7" w:history="1">
            <w:r w:rsidR="00E93665" w:rsidRPr="00591DAE">
              <w:rPr>
                <w:rStyle w:val="af0"/>
                <w:noProof/>
              </w:rPr>
              <w:t>1.7.2. Зона объектов отдыха и туризма (Р2)</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_Toc72160207 \h </w:instrText>
            </w:r>
            <w:r w:rsidR="00E25CAE" w:rsidRPr="00591DAE">
              <w:rPr>
                <w:noProof/>
                <w:webHidden/>
              </w:rPr>
            </w:r>
            <w:r w:rsidR="00E25CAE" w:rsidRPr="00591DAE">
              <w:rPr>
                <w:noProof/>
                <w:webHidden/>
              </w:rPr>
              <w:fldChar w:fldCharType="separate"/>
            </w:r>
            <w:r w:rsidR="00601735">
              <w:rPr>
                <w:noProof/>
                <w:webHidden/>
              </w:rPr>
              <w:t>104</w:t>
            </w:r>
            <w:r w:rsidR="00E25CAE" w:rsidRPr="00591DAE">
              <w:rPr>
                <w:noProof/>
                <w:webHidden/>
              </w:rPr>
              <w:fldChar w:fldCharType="end"/>
            </w:r>
          </w:hyperlink>
        </w:p>
        <w:p w14:paraId="262D5833" w14:textId="4392B002"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8" w:history="1">
            <w:r w:rsidR="00E93665" w:rsidRPr="00591DAE">
              <w:rPr>
                <w:rStyle w:val="af0"/>
                <w:noProof/>
              </w:rPr>
              <w:t>1.8. Градостроительные регламенты. Зоны специального назначения (Сп)</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_Toc72160208 \h </w:instrText>
            </w:r>
            <w:r w:rsidR="00E25CAE" w:rsidRPr="00591DAE">
              <w:rPr>
                <w:noProof/>
                <w:webHidden/>
              </w:rPr>
            </w:r>
            <w:r w:rsidR="00E25CAE" w:rsidRPr="00591DAE">
              <w:rPr>
                <w:noProof/>
                <w:webHidden/>
              </w:rPr>
              <w:fldChar w:fldCharType="separate"/>
            </w:r>
            <w:r w:rsidR="00601735">
              <w:rPr>
                <w:noProof/>
                <w:webHidden/>
              </w:rPr>
              <w:t>111</w:t>
            </w:r>
            <w:r w:rsidR="00E25CAE" w:rsidRPr="00591DAE">
              <w:rPr>
                <w:noProof/>
                <w:webHidden/>
              </w:rPr>
              <w:fldChar w:fldCharType="end"/>
            </w:r>
          </w:hyperlink>
        </w:p>
        <w:p w14:paraId="349D7159" w14:textId="062B6D78"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09" w:history="1">
            <w:r w:rsidR="00E93665" w:rsidRPr="00591DAE">
              <w:rPr>
                <w:rStyle w:val="af0"/>
                <w:noProof/>
              </w:rPr>
              <w:t>1.8.1. Зона специального назначения, связанная с захоронениями (Сп1)</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_Toc72160209 \h </w:instrText>
            </w:r>
            <w:r w:rsidR="00E25CAE" w:rsidRPr="00591DAE">
              <w:rPr>
                <w:noProof/>
                <w:webHidden/>
              </w:rPr>
            </w:r>
            <w:r w:rsidR="00E25CAE" w:rsidRPr="00591DAE">
              <w:rPr>
                <w:noProof/>
                <w:webHidden/>
              </w:rPr>
              <w:fldChar w:fldCharType="separate"/>
            </w:r>
            <w:r w:rsidR="00601735">
              <w:rPr>
                <w:noProof/>
                <w:webHidden/>
              </w:rPr>
              <w:t>111</w:t>
            </w:r>
            <w:r w:rsidR="00E25CAE" w:rsidRPr="00591DAE">
              <w:rPr>
                <w:noProof/>
                <w:webHidden/>
              </w:rPr>
              <w:fldChar w:fldCharType="end"/>
            </w:r>
          </w:hyperlink>
        </w:p>
        <w:p w14:paraId="17122E7D" w14:textId="64002898"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0" w:history="1">
            <w:r w:rsidR="00E93665" w:rsidRPr="00591DAE">
              <w:rPr>
                <w:rStyle w:val="af0"/>
                <w:noProof/>
              </w:rPr>
              <w:t>1.8.2. Зона складирования и захоронения отходов (Сп3)</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_Toc72160210 \h </w:instrText>
            </w:r>
            <w:r w:rsidR="00E25CAE" w:rsidRPr="00591DAE">
              <w:rPr>
                <w:noProof/>
                <w:webHidden/>
              </w:rPr>
            </w:r>
            <w:r w:rsidR="00E25CAE" w:rsidRPr="00591DAE">
              <w:rPr>
                <w:noProof/>
                <w:webHidden/>
              </w:rPr>
              <w:fldChar w:fldCharType="separate"/>
            </w:r>
            <w:r w:rsidR="00601735">
              <w:rPr>
                <w:noProof/>
                <w:webHidden/>
              </w:rPr>
              <w:t>115</w:t>
            </w:r>
            <w:r w:rsidR="00E25CAE" w:rsidRPr="00591DAE">
              <w:rPr>
                <w:noProof/>
                <w:webHidden/>
              </w:rPr>
              <w:fldChar w:fldCharType="end"/>
            </w:r>
          </w:hyperlink>
        </w:p>
        <w:p w14:paraId="2F8E2C01" w14:textId="755A90ED" w:rsidR="00E93665" w:rsidRPr="00591DAE" w:rsidRDefault="004F3752" w:rsidP="00E93665">
          <w:pPr>
            <w:pStyle w:val="21"/>
            <w:rPr>
              <w:rFonts w:asciiTheme="minorHAnsi" w:eastAsiaTheme="minorEastAsia" w:hAnsiTheme="minorHAnsi" w:cstheme="minorBidi"/>
              <w:noProof/>
            </w:rPr>
          </w:pPr>
          <w:hyperlink w:anchor="_Toc72160211" w:history="1">
            <w:r w:rsidR="00E93665" w:rsidRPr="00591DAE">
              <w:rPr>
                <w:rStyle w:val="af0"/>
                <w:noProof/>
              </w:rPr>
              <w:t>Глава 2. Ограничения использования земельных участков и объектов капитального строительства</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_Toc72160211 \h </w:instrText>
            </w:r>
            <w:r w:rsidR="00E25CAE" w:rsidRPr="00591DAE">
              <w:rPr>
                <w:noProof/>
                <w:webHidden/>
              </w:rPr>
            </w:r>
            <w:r w:rsidR="00E25CAE" w:rsidRPr="00591DAE">
              <w:rPr>
                <w:noProof/>
                <w:webHidden/>
              </w:rPr>
              <w:fldChar w:fldCharType="separate"/>
            </w:r>
            <w:r w:rsidR="00601735">
              <w:rPr>
                <w:noProof/>
                <w:webHidden/>
              </w:rPr>
              <w:t>118</w:t>
            </w:r>
            <w:r w:rsidR="00E25CAE" w:rsidRPr="00591DAE">
              <w:rPr>
                <w:noProof/>
                <w:webHidden/>
              </w:rPr>
              <w:fldChar w:fldCharType="end"/>
            </w:r>
          </w:hyperlink>
        </w:p>
        <w:p w14:paraId="7C3AFDD9" w14:textId="0A3B99E4"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2" w:history="1">
            <w:r w:rsidR="00E93665" w:rsidRPr="00591DAE">
              <w:rPr>
                <w:rStyle w:val="af0"/>
                <w:noProof/>
              </w:rPr>
              <w:t>2.1. Осуществление землепользования и застройки в зонах с особыми условиями использования территорий</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_Toc72160212 \h </w:instrText>
            </w:r>
            <w:r w:rsidR="00E25CAE" w:rsidRPr="00591DAE">
              <w:rPr>
                <w:noProof/>
                <w:webHidden/>
              </w:rPr>
            </w:r>
            <w:r w:rsidR="00E25CAE" w:rsidRPr="00591DAE">
              <w:rPr>
                <w:noProof/>
                <w:webHidden/>
              </w:rPr>
              <w:fldChar w:fldCharType="separate"/>
            </w:r>
            <w:r w:rsidR="00601735">
              <w:rPr>
                <w:noProof/>
                <w:webHidden/>
              </w:rPr>
              <w:t>118</w:t>
            </w:r>
            <w:r w:rsidR="00E25CAE" w:rsidRPr="00591DAE">
              <w:rPr>
                <w:noProof/>
                <w:webHidden/>
              </w:rPr>
              <w:fldChar w:fldCharType="end"/>
            </w:r>
          </w:hyperlink>
        </w:p>
        <w:p w14:paraId="7E2965B7" w14:textId="43DD1243"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3" w:history="1">
            <w:r w:rsidR="00E93665" w:rsidRPr="00591DAE">
              <w:rPr>
                <w:rStyle w:val="af0"/>
                <w:noProof/>
              </w:rPr>
              <w:t>2.2. Ограничения использования земельных участков и объектов капитального строительства в границах санитарно-защитных зон</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_Toc72160213 \h </w:instrText>
            </w:r>
            <w:r w:rsidR="00E25CAE" w:rsidRPr="00591DAE">
              <w:rPr>
                <w:noProof/>
                <w:webHidden/>
              </w:rPr>
            </w:r>
            <w:r w:rsidR="00E25CAE" w:rsidRPr="00591DAE">
              <w:rPr>
                <w:noProof/>
                <w:webHidden/>
              </w:rPr>
              <w:fldChar w:fldCharType="separate"/>
            </w:r>
            <w:r w:rsidR="00601735">
              <w:rPr>
                <w:noProof/>
                <w:webHidden/>
              </w:rPr>
              <w:t>119</w:t>
            </w:r>
            <w:r w:rsidR="00E25CAE" w:rsidRPr="00591DAE">
              <w:rPr>
                <w:noProof/>
                <w:webHidden/>
              </w:rPr>
              <w:fldChar w:fldCharType="end"/>
            </w:r>
          </w:hyperlink>
        </w:p>
        <w:p w14:paraId="15300F4D" w14:textId="634F0F45"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4" w:history="1">
            <w:r w:rsidR="00E93665" w:rsidRPr="00591DAE">
              <w:rPr>
                <w:rStyle w:val="af0"/>
                <w:noProof/>
              </w:rPr>
              <w:t>2.3.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_Toc72160214 \h </w:instrText>
            </w:r>
            <w:r w:rsidR="00E25CAE" w:rsidRPr="00591DAE">
              <w:rPr>
                <w:noProof/>
                <w:webHidden/>
              </w:rPr>
            </w:r>
            <w:r w:rsidR="00E25CAE" w:rsidRPr="00591DAE">
              <w:rPr>
                <w:noProof/>
                <w:webHidden/>
              </w:rPr>
              <w:fldChar w:fldCharType="separate"/>
            </w:r>
            <w:r w:rsidR="00601735">
              <w:rPr>
                <w:noProof/>
                <w:webHidden/>
              </w:rPr>
              <w:t>122</w:t>
            </w:r>
            <w:r w:rsidR="00E25CAE" w:rsidRPr="00591DAE">
              <w:rPr>
                <w:noProof/>
                <w:webHidden/>
              </w:rPr>
              <w:fldChar w:fldCharType="end"/>
            </w:r>
          </w:hyperlink>
        </w:p>
        <w:p w14:paraId="6FC7AD26" w14:textId="0851D749"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5" w:history="1">
            <w:r w:rsidR="00E93665" w:rsidRPr="00591DAE">
              <w:rPr>
                <w:rStyle w:val="af0"/>
                <w:noProof/>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_Toc72160215 \h </w:instrText>
            </w:r>
            <w:r w:rsidR="00E25CAE" w:rsidRPr="00591DAE">
              <w:rPr>
                <w:noProof/>
                <w:webHidden/>
              </w:rPr>
            </w:r>
            <w:r w:rsidR="00E25CAE" w:rsidRPr="00591DAE">
              <w:rPr>
                <w:noProof/>
                <w:webHidden/>
              </w:rPr>
              <w:fldChar w:fldCharType="separate"/>
            </w:r>
            <w:r w:rsidR="00601735">
              <w:rPr>
                <w:noProof/>
                <w:webHidden/>
              </w:rPr>
              <w:t>128</w:t>
            </w:r>
            <w:r w:rsidR="00E25CAE" w:rsidRPr="00591DAE">
              <w:rPr>
                <w:noProof/>
                <w:webHidden/>
              </w:rPr>
              <w:fldChar w:fldCharType="end"/>
            </w:r>
          </w:hyperlink>
        </w:p>
        <w:p w14:paraId="5A4A8323" w14:textId="11F92744"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6" w:history="1">
            <w:r w:rsidR="00E93665" w:rsidRPr="00591DAE">
              <w:rPr>
                <w:rStyle w:val="af0"/>
                <w:noProof/>
              </w:rPr>
              <w:t>2.5.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_Toc72160216 \h </w:instrText>
            </w:r>
            <w:r w:rsidR="00E25CAE" w:rsidRPr="00591DAE">
              <w:rPr>
                <w:noProof/>
                <w:webHidden/>
              </w:rPr>
            </w:r>
            <w:r w:rsidR="00E25CAE" w:rsidRPr="00591DAE">
              <w:rPr>
                <w:noProof/>
                <w:webHidden/>
              </w:rPr>
              <w:fldChar w:fldCharType="separate"/>
            </w:r>
            <w:r w:rsidR="00601735">
              <w:rPr>
                <w:noProof/>
                <w:webHidden/>
              </w:rPr>
              <w:t>132</w:t>
            </w:r>
            <w:r w:rsidR="00E25CAE" w:rsidRPr="00591DAE">
              <w:rPr>
                <w:noProof/>
                <w:webHidden/>
              </w:rPr>
              <w:fldChar w:fldCharType="end"/>
            </w:r>
          </w:hyperlink>
        </w:p>
        <w:p w14:paraId="7795CB20" w14:textId="04D1DB2C"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7" w:history="1">
            <w:r w:rsidR="00E93665" w:rsidRPr="00591DAE">
              <w:rPr>
                <w:rStyle w:val="af0"/>
                <w:noProof/>
              </w:rPr>
              <w:t>2.6. Ограничения использования земельных участков и объектов капитального строительства в границах территории объектов культурного наследия, защитных зон объектов культурного наследия</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_Toc72160217 \h </w:instrText>
            </w:r>
            <w:r w:rsidR="00E25CAE" w:rsidRPr="00591DAE">
              <w:rPr>
                <w:noProof/>
                <w:webHidden/>
              </w:rPr>
            </w:r>
            <w:r w:rsidR="00E25CAE" w:rsidRPr="00591DAE">
              <w:rPr>
                <w:noProof/>
                <w:webHidden/>
              </w:rPr>
              <w:fldChar w:fldCharType="separate"/>
            </w:r>
            <w:r w:rsidR="00601735">
              <w:rPr>
                <w:noProof/>
                <w:webHidden/>
              </w:rPr>
              <w:t>136</w:t>
            </w:r>
            <w:r w:rsidR="00E25CAE" w:rsidRPr="00591DAE">
              <w:rPr>
                <w:noProof/>
                <w:webHidden/>
              </w:rPr>
              <w:fldChar w:fldCharType="end"/>
            </w:r>
          </w:hyperlink>
        </w:p>
        <w:p w14:paraId="489E7CAA" w14:textId="590751F6"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8" w:history="1">
            <w:r w:rsidR="00E93665" w:rsidRPr="00591DAE">
              <w:rPr>
                <w:rStyle w:val="af0"/>
                <w:bCs/>
                <w:noProof/>
              </w:rPr>
              <w:t xml:space="preserve">2.7. Ограничения использования земельных участков и объектов капитального строительства в границах особо охраняемых природных территорий </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_Toc72160218 \h </w:instrText>
            </w:r>
            <w:r w:rsidR="00E25CAE" w:rsidRPr="00591DAE">
              <w:rPr>
                <w:noProof/>
                <w:webHidden/>
              </w:rPr>
            </w:r>
            <w:r w:rsidR="00E25CAE" w:rsidRPr="00591DAE">
              <w:rPr>
                <w:noProof/>
                <w:webHidden/>
              </w:rPr>
              <w:fldChar w:fldCharType="separate"/>
            </w:r>
            <w:r w:rsidR="00601735">
              <w:rPr>
                <w:noProof/>
                <w:webHidden/>
              </w:rPr>
              <w:t>138</w:t>
            </w:r>
            <w:r w:rsidR="00E25CAE" w:rsidRPr="00591DAE">
              <w:rPr>
                <w:noProof/>
                <w:webHidden/>
              </w:rPr>
              <w:fldChar w:fldCharType="end"/>
            </w:r>
          </w:hyperlink>
        </w:p>
        <w:p w14:paraId="03217149" w14:textId="60C857CE"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19" w:history="1">
            <w:r w:rsidR="00E93665" w:rsidRPr="00591DAE">
              <w:rPr>
                <w:rStyle w:val="af0"/>
                <w:noProof/>
              </w:rPr>
              <w:t>2.8. Ограничения использования земельных участков и объектов капитального строительства в охранных зонах линий и сооружений связи</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_Toc72160219 \h </w:instrText>
            </w:r>
            <w:r w:rsidR="00E25CAE" w:rsidRPr="00591DAE">
              <w:rPr>
                <w:noProof/>
                <w:webHidden/>
              </w:rPr>
            </w:r>
            <w:r w:rsidR="00E25CAE" w:rsidRPr="00591DAE">
              <w:rPr>
                <w:noProof/>
                <w:webHidden/>
              </w:rPr>
              <w:fldChar w:fldCharType="separate"/>
            </w:r>
            <w:r w:rsidR="00601735">
              <w:rPr>
                <w:noProof/>
                <w:webHidden/>
              </w:rPr>
              <w:t>139</w:t>
            </w:r>
            <w:r w:rsidR="00E25CAE" w:rsidRPr="00591DAE">
              <w:rPr>
                <w:noProof/>
                <w:webHidden/>
              </w:rPr>
              <w:fldChar w:fldCharType="end"/>
            </w:r>
          </w:hyperlink>
        </w:p>
        <w:p w14:paraId="3503A3BC" w14:textId="00EA7B9B" w:rsidR="00E93665" w:rsidRPr="00591DAE" w:rsidRDefault="004F3752" w:rsidP="00E93665">
          <w:pPr>
            <w:pStyle w:val="31"/>
            <w:tabs>
              <w:tab w:val="right" w:leader="dot" w:pos="9345"/>
            </w:tabs>
            <w:spacing w:after="0"/>
            <w:ind w:left="0"/>
            <w:jc w:val="both"/>
            <w:rPr>
              <w:rFonts w:asciiTheme="minorHAnsi" w:eastAsiaTheme="minorEastAsia" w:hAnsiTheme="minorHAnsi" w:cstheme="minorBidi"/>
              <w:noProof/>
            </w:rPr>
          </w:pPr>
          <w:hyperlink w:anchor="_Toc72160220" w:history="1">
            <w:r w:rsidR="00E93665" w:rsidRPr="00591DAE">
              <w:rPr>
                <w:rStyle w:val="af0"/>
                <w:bCs/>
                <w:noProof/>
              </w:rPr>
              <w:t>2.9. Ограничения оборотоспособности земельных участков</w:t>
            </w:r>
            <w:r w:rsidR="00E93665" w:rsidRPr="00591DAE">
              <w:rPr>
                <w:noProof/>
                <w:webHidden/>
              </w:rPr>
              <w:tab/>
            </w:r>
            <w:r w:rsidR="00E25CAE" w:rsidRPr="00591DAE">
              <w:rPr>
                <w:noProof/>
                <w:webHidden/>
              </w:rPr>
              <w:fldChar w:fldCharType="begin"/>
            </w:r>
            <w:r w:rsidR="00E93665" w:rsidRPr="00591DAE">
              <w:rPr>
                <w:noProof/>
                <w:webHidden/>
              </w:rPr>
              <w:instrText xml:space="preserve"> PAGEREF _Toc72160220 \h </w:instrText>
            </w:r>
            <w:r w:rsidR="00E25CAE" w:rsidRPr="00591DAE">
              <w:rPr>
                <w:noProof/>
                <w:webHidden/>
              </w:rPr>
            </w:r>
            <w:r w:rsidR="00E25CAE" w:rsidRPr="00591DAE">
              <w:rPr>
                <w:noProof/>
                <w:webHidden/>
              </w:rPr>
              <w:fldChar w:fldCharType="separate"/>
            </w:r>
            <w:r w:rsidR="00601735">
              <w:rPr>
                <w:noProof/>
                <w:webHidden/>
              </w:rPr>
              <w:t>141</w:t>
            </w:r>
            <w:r w:rsidR="00E25CAE" w:rsidRPr="00591DAE">
              <w:rPr>
                <w:noProof/>
                <w:webHidden/>
              </w:rPr>
              <w:fldChar w:fldCharType="end"/>
            </w:r>
          </w:hyperlink>
        </w:p>
        <w:p w14:paraId="67AD2F33" w14:textId="77777777" w:rsidR="00E93665" w:rsidRPr="00591DAE" w:rsidRDefault="00E25CAE" w:rsidP="00E93665">
          <w:pPr>
            <w:jc w:val="both"/>
          </w:pPr>
          <w:r w:rsidRPr="00591DAE">
            <w:fldChar w:fldCharType="end"/>
          </w:r>
        </w:p>
      </w:sdtContent>
    </w:sdt>
    <w:p w14:paraId="79F8A871" w14:textId="77777777" w:rsidR="0038409E" w:rsidRPr="00591DAE" w:rsidRDefault="0038409E" w:rsidP="00E93665">
      <w:pPr>
        <w:jc w:val="both"/>
      </w:pPr>
    </w:p>
    <w:p w14:paraId="5362ECFD" w14:textId="77777777" w:rsidR="00CD7AA6" w:rsidRPr="00591DAE" w:rsidRDefault="00CD7AA6" w:rsidP="00CD7AA6">
      <w:pPr>
        <w:pStyle w:val="1"/>
        <w:spacing w:before="0"/>
        <w:jc w:val="center"/>
        <w:rPr>
          <w:rFonts w:ascii="Times New Roman" w:hAnsi="Times New Roman"/>
          <w:color w:val="auto"/>
        </w:rPr>
      </w:pPr>
      <w:bookmarkStart w:id="11" w:name="_Toc1636623"/>
      <w:bookmarkStart w:id="12" w:name="_Toc72160186"/>
      <w:r w:rsidRPr="00591DAE">
        <w:rPr>
          <w:rFonts w:ascii="Times New Roman" w:hAnsi="Times New Roman"/>
          <w:color w:val="auto"/>
        </w:rPr>
        <w:lastRenderedPageBreak/>
        <w:t xml:space="preserve">Раздел </w:t>
      </w:r>
      <w:r w:rsidRPr="00591DAE">
        <w:rPr>
          <w:rFonts w:ascii="Times New Roman" w:hAnsi="Times New Roman"/>
          <w:color w:val="auto"/>
          <w:lang w:val="en-US"/>
        </w:rPr>
        <w:t>III</w:t>
      </w:r>
      <w:r w:rsidRPr="00591DAE">
        <w:rPr>
          <w:rFonts w:ascii="Times New Roman" w:hAnsi="Times New Roman"/>
          <w:color w:val="auto"/>
        </w:rPr>
        <w:t>. ГРАДОСТРОИТЕЛЬНЫЕ РЕГЛАМЕНТЫ</w:t>
      </w:r>
      <w:bookmarkEnd w:id="11"/>
      <w:bookmarkEnd w:id="12"/>
    </w:p>
    <w:p w14:paraId="152A7C28" w14:textId="77777777" w:rsidR="00CD7AA6" w:rsidRPr="00591DAE" w:rsidRDefault="00CD7AA6" w:rsidP="000F2C98">
      <w:pPr>
        <w:pStyle w:val="2"/>
        <w:jc w:val="center"/>
        <w:rPr>
          <w:rFonts w:ascii="Times New Roman" w:hAnsi="Times New Roman"/>
          <w:color w:val="auto"/>
          <w:sz w:val="28"/>
          <w:szCs w:val="28"/>
        </w:rPr>
      </w:pPr>
      <w:bookmarkStart w:id="13" w:name="_Toc1636624"/>
      <w:bookmarkStart w:id="14" w:name="_Toc72160187"/>
      <w:r w:rsidRPr="00591DAE">
        <w:rPr>
          <w:rFonts w:ascii="Times New Roman" w:hAnsi="Times New Roman"/>
          <w:color w:val="auto"/>
          <w:sz w:val="28"/>
          <w:szCs w:val="28"/>
        </w:rPr>
        <w:t>Глава 1. Градостроительные регламенты и порядок их применения</w:t>
      </w:r>
      <w:bookmarkEnd w:id="13"/>
      <w:bookmarkEnd w:id="14"/>
    </w:p>
    <w:p w14:paraId="19E9C0A2" w14:textId="77777777" w:rsidR="00CD7AA6" w:rsidRPr="00591DAE" w:rsidRDefault="00CD7AA6" w:rsidP="00CD7AA6">
      <w:pPr>
        <w:ind w:firstLine="709"/>
        <w:jc w:val="both"/>
        <w:rPr>
          <w:sz w:val="28"/>
          <w:szCs w:val="28"/>
        </w:rPr>
      </w:pPr>
    </w:p>
    <w:p w14:paraId="378FBFDF" w14:textId="77777777" w:rsidR="00CD7AA6" w:rsidRPr="00591DAE" w:rsidRDefault="00CD7AA6" w:rsidP="00CD7AA6">
      <w:pPr>
        <w:pStyle w:val="3"/>
        <w:jc w:val="center"/>
        <w:rPr>
          <w:rFonts w:ascii="Times New Roman" w:hAnsi="Times New Roman"/>
          <w:color w:val="auto"/>
          <w:sz w:val="28"/>
          <w:szCs w:val="28"/>
        </w:rPr>
      </w:pPr>
      <w:bookmarkStart w:id="15" w:name="_Toc1636626"/>
      <w:bookmarkStart w:id="16" w:name="_Toc72160188"/>
      <w:r w:rsidRPr="00591DAE">
        <w:rPr>
          <w:rFonts w:ascii="Times New Roman" w:hAnsi="Times New Roman"/>
          <w:color w:val="auto"/>
          <w:sz w:val="28"/>
          <w:szCs w:val="28"/>
        </w:rPr>
        <w:t>1.</w:t>
      </w:r>
      <w:r w:rsidR="006B7975" w:rsidRPr="00591DAE">
        <w:rPr>
          <w:rFonts w:ascii="Times New Roman" w:hAnsi="Times New Roman"/>
          <w:color w:val="auto"/>
          <w:sz w:val="28"/>
          <w:szCs w:val="28"/>
        </w:rPr>
        <w:t>1</w:t>
      </w:r>
      <w:r w:rsidRPr="00591DAE">
        <w:rPr>
          <w:rFonts w:ascii="Times New Roman" w:hAnsi="Times New Roman"/>
          <w:color w:val="auto"/>
          <w:sz w:val="28"/>
          <w:szCs w:val="28"/>
        </w:rPr>
        <w:t>. Градостроительные регламенты. Жилые зоны (Ж)</w:t>
      </w:r>
      <w:bookmarkEnd w:id="15"/>
      <w:bookmarkEnd w:id="16"/>
    </w:p>
    <w:p w14:paraId="20C0B09F" w14:textId="77777777" w:rsidR="000F2C98" w:rsidRPr="00591DAE" w:rsidRDefault="000F2C98" w:rsidP="000F2C98">
      <w:pPr>
        <w:pStyle w:val="3"/>
        <w:jc w:val="center"/>
        <w:rPr>
          <w:rFonts w:ascii="Times New Roman" w:hAnsi="Times New Roman"/>
          <w:color w:val="auto"/>
          <w:sz w:val="28"/>
          <w:szCs w:val="28"/>
        </w:rPr>
      </w:pPr>
      <w:bookmarkStart w:id="17" w:name="_Toc1636628"/>
      <w:bookmarkStart w:id="18" w:name="_Toc72160189"/>
      <w:bookmarkStart w:id="19" w:name="_Toc1636627"/>
      <w:r w:rsidRPr="00591DAE">
        <w:rPr>
          <w:rFonts w:ascii="Times New Roman" w:hAnsi="Times New Roman"/>
          <w:color w:val="auto"/>
          <w:sz w:val="28"/>
          <w:szCs w:val="28"/>
        </w:rPr>
        <w:t>1.</w:t>
      </w:r>
      <w:r w:rsidR="006B7975" w:rsidRPr="00591DAE">
        <w:rPr>
          <w:rFonts w:ascii="Times New Roman" w:hAnsi="Times New Roman"/>
          <w:color w:val="auto"/>
          <w:sz w:val="28"/>
          <w:szCs w:val="28"/>
        </w:rPr>
        <w:t>1</w:t>
      </w:r>
      <w:r w:rsidRPr="00591DAE">
        <w:rPr>
          <w:rFonts w:ascii="Times New Roman" w:hAnsi="Times New Roman"/>
          <w:color w:val="auto"/>
          <w:sz w:val="28"/>
          <w:szCs w:val="28"/>
        </w:rPr>
        <w:t>.1. Зона застройки индивидуальными жилыми домами (Ж1)</w:t>
      </w:r>
      <w:bookmarkEnd w:id="17"/>
      <w:bookmarkEnd w:id="18"/>
    </w:p>
    <w:p w14:paraId="1B4478BD" w14:textId="77777777" w:rsidR="000F2C98" w:rsidRPr="00591DAE" w:rsidRDefault="000F2C98" w:rsidP="00D6624E">
      <w:pPr>
        <w:ind w:firstLine="709"/>
        <w:jc w:val="both"/>
        <w:rPr>
          <w:sz w:val="28"/>
          <w:szCs w:val="28"/>
        </w:rPr>
      </w:pPr>
    </w:p>
    <w:p w14:paraId="2CD8AE3F" w14:textId="77777777" w:rsidR="000F2C98" w:rsidRPr="00591DAE" w:rsidRDefault="000F2C98"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0FA17A96" w14:textId="77777777" w:rsidR="000F2C98" w:rsidRPr="00591DAE" w:rsidRDefault="000F2C98" w:rsidP="000F2C98">
      <w:pPr>
        <w:pStyle w:val="ae"/>
        <w:autoSpaceDE w:val="0"/>
        <w:autoSpaceDN w:val="0"/>
        <w:adjustRightInd w:val="0"/>
        <w:ind w:left="0" w:firstLine="709"/>
        <w:jc w:val="both"/>
        <w:rPr>
          <w:b/>
          <w:sz w:val="28"/>
          <w:szCs w:val="28"/>
        </w:rPr>
      </w:pPr>
    </w:p>
    <w:p w14:paraId="40E87BD9" w14:textId="77777777" w:rsidR="000F2C98" w:rsidRPr="00591DAE" w:rsidRDefault="000F2C98" w:rsidP="000F2C98">
      <w:pPr>
        <w:pStyle w:val="ae"/>
        <w:autoSpaceDE w:val="0"/>
        <w:autoSpaceDN w:val="0"/>
        <w:adjustRightInd w:val="0"/>
        <w:ind w:left="0" w:firstLine="709"/>
        <w:jc w:val="both"/>
        <w:rPr>
          <w:b/>
          <w:sz w:val="28"/>
          <w:szCs w:val="28"/>
        </w:rPr>
      </w:pPr>
      <w:r w:rsidRPr="00591DAE">
        <w:rPr>
          <w:b/>
          <w:sz w:val="28"/>
          <w:szCs w:val="28"/>
        </w:rPr>
        <w:t>Перечень основных видов разрешенного использования объектов капитального строительства и земельных участков</w:t>
      </w:r>
    </w:p>
    <w:p w14:paraId="31E405E1" w14:textId="77777777" w:rsidR="000F2C98" w:rsidRPr="00591DAE" w:rsidRDefault="000F2C98" w:rsidP="000F2C98">
      <w:pPr>
        <w:pStyle w:val="ae"/>
        <w:autoSpaceDE w:val="0"/>
        <w:autoSpaceDN w:val="0"/>
        <w:adjustRightInd w:val="0"/>
        <w:ind w:left="0" w:firstLine="709"/>
        <w:jc w:val="both"/>
        <w:rPr>
          <w:b/>
          <w:sz w:val="28"/>
          <w:szCs w:val="28"/>
        </w:rPr>
      </w:pPr>
    </w:p>
    <w:p w14:paraId="13C25E9C" w14:textId="77777777" w:rsidR="000F2C98" w:rsidRPr="00591DAE" w:rsidRDefault="000F2C98"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w:t>
      </w:r>
      <w:r w:rsidR="00E25CAE" w:rsidRPr="00591DAE">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D6624E" w:rsidRPr="00591DAE" w14:paraId="14E3BF0C" w14:textId="77777777" w:rsidTr="00A2498E">
        <w:trPr>
          <w:tblHeader/>
        </w:trPr>
        <w:tc>
          <w:tcPr>
            <w:tcW w:w="302" w:type="pct"/>
            <w:vMerge w:val="restart"/>
            <w:vAlign w:val="center"/>
          </w:tcPr>
          <w:p w14:paraId="22B4404B" w14:textId="77777777" w:rsidR="006B7975" w:rsidRPr="00591DAE" w:rsidRDefault="006B7975" w:rsidP="00A8566E">
            <w:pPr>
              <w:jc w:val="center"/>
              <w:rPr>
                <w:sz w:val="20"/>
                <w:szCs w:val="20"/>
              </w:rPr>
            </w:pPr>
            <w:r w:rsidRPr="00591DAE">
              <w:rPr>
                <w:sz w:val="20"/>
                <w:szCs w:val="20"/>
              </w:rPr>
              <w:t>№ п/п</w:t>
            </w:r>
          </w:p>
        </w:tc>
        <w:tc>
          <w:tcPr>
            <w:tcW w:w="2276" w:type="pct"/>
            <w:gridSpan w:val="2"/>
            <w:vAlign w:val="center"/>
          </w:tcPr>
          <w:p w14:paraId="78134ADE" w14:textId="77777777" w:rsidR="006B7975" w:rsidRPr="00591DAE" w:rsidRDefault="006B7975"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72C2DBF" w14:textId="77777777" w:rsidR="006B7975" w:rsidRPr="00591DAE" w:rsidRDefault="006B7975"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3BF92BE5" w14:textId="77777777" w:rsidTr="00A2498E">
        <w:trPr>
          <w:tblHeader/>
        </w:trPr>
        <w:tc>
          <w:tcPr>
            <w:tcW w:w="302" w:type="pct"/>
            <w:vMerge/>
          </w:tcPr>
          <w:p w14:paraId="0024EDDB" w14:textId="77777777" w:rsidR="006B7975" w:rsidRPr="00591DAE" w:rsidRDefault="006B7975" w:rsidP="00A8566E">
            <w:pPr>
              <w:rPr>
                <w:sz w:val="20"/>
                <w:szCs w:val="20"/>
              </w:rPr>
            </w:pPr>
          </w:p>
        </w:tc>
        <w:tc>
          <w:tcPr>
            <w:tcW w:w="382" w:type="pct"/>
            <w:vAlign w:val="center"/>
          </w:tcPr>
          <w:p w14:paraId="23C58A68" w14:textId="77777777" w:rsidR="006B7975" w:rsidRPr="00591DAE" w:rsidRDefault="006B7975" w:rsidP="00A8566E">
            <w:pPr>
              <w:jc w:val="center"/>
              <w:rPr>
                <w:sz w:val="20"/>
                <w:szCs w:val="20"/>
              </w:rPr>
            </w:pPr>
            <w:r w:rsidRPr="00591DAE">
              <w:rPr>
                <w:sz w:val="20"/>
                <w:szCs w:val="20"/>
              </w:rPr>
              <w:t>Код</w:t>
            </w:r>
          </w:p>
        </w:tc>
        <w:tc>
          <w:tcPr>
            <w:tcW w:w="1894" w:type="pct"/>
            <w:vAlign w:val="center"/>
          </w:tcPr>
          <w:p w14:paraId="6C5B72D3" w14:textId="77777777" w:rsidR="006B7975" w:rsidRPr="00591DAE" w:rsidRDefault="006B7975" w:rsidP="00A8566E">
            <w:pPr>
              <w:jc w:val="center"/>
              <w:rPr>
                <w:sz w:val="20"/>
                <w:szCs w:val="20"/>
              </w:rPr>
            </w:pPr>
            <w:r w:rsidRPr="00591DAE">
              <w:rPr>
                <w:sz w:val="20"/>
                <w:szCs w:val="20"/>
              </w:rPr>
              <w:t>Наименование</w:t>
            </w:r>
          </w:p>
        </w:tc>
        <w:tc>
          <w:tcPr>
            <w:tcW w:w="2422" w:type="pct"/>
            <w:vMerge/>
          </w:tcPr>
          <w:p w14:paraId="0B50F5FA" w14:textId="77777777" w:rsidR="006B7975" w:rsidRPr="00591DAE" w:rsidRDefault="006B7975" w:rsidP="00A8566E">
            <w:pPr>
              <w:rPr>
                <w:sz w:val="20"/>
                <w:szCs w:val="20"/>
              </w:rPr>
            </w:pPr>
          </w:p>
        </w:tc>
      </w:tr>
      <w:tr w:rsidR="00D6624E" w:rsidRPr="00591DAE" w14:paraId="543A9606" w14:textId="77777777" w:rsidTr="00A8566E">
        <w:tblPrEx>
          <w:tblLook w:val="0080" w:firstRow="0" w:lastRow="0" w:firstColumn="1" w:lastColumn="0" w:noHBand="0" w:noVBand="0"/>
        </w:tblPrEx>
        <w:trPr>
          <w:trHeight w:val="2020"/>
        </w:trPr>
        <w:tc>
          <w:tcPr>
            <w:tcW w:w="302" w:type="pct"/>
          </w:tcPr>
          <w:p w14:paraId="6115D33F" w14:textId="77777777" w:rsidR="006B7975" w:rsidRPr="00591DAE" w:rsidRDefault="006B7975" w:rsidP="00A8566E">
            <w:pPr>
              <w:jc w:val="center"/>
              <w:rPr>
                <w:sz w:val="20"/>
                <w:szCs w:val="20"/>
              </w:rPr>
            </w:pPr>
            <w:r w:rsidRPr="00591DAE">
              <w:rPr>
                <w:sz w:val="20"/>
                <w:szCs w:val="20"/>
              </w:rPr>
              <w:t>1</w:t>
            </w:r>
          </w:p>
        </w:tc>
        <w:tc>
          <w:tcPr>
            <w:tcW w:w="382" w:type="pct"/>
          </w:tcPr>
          <w:p w14:paraId="1D55F6AC" w14:textId="77777777" w:rsidR="006B7975" w:rsidRPr="00591DAE" w:rsidRDefault="006B7975" w:rsidP="00A8566E">
            <w:pPr>
              <w:jc w:val="both"/>
              <w:rPr>
                <w:sz w:val="20"/>
                <w:szCs w:val="20"/>
              </w:rPr>
            </w:pPr>
            <w:r w:rsidRPr="00591DAE">
              <w:rPr>
                <w:sz w:val="20"/>
                <w:szCs w:val="20"/>
              </w:rPr>
              <w:t>2.1</w:t>
            </w:r>
          </w:p>
        </w:tc>
        <w:tc>
          <w:tcPr>
            <w:tcW w:w="1894" w:type="pct"/>
          </w:tcPr>
          <w:p w14:paraId="05E4F5B6" w14:textId="77777777" w:rsidR="006B7975" w:rsidRPr="00591DAE" w:rsidRDefault="006B7975" w:rsidP="00A8566E">
            <w:pPr>
              <w:autoSpaceDE w:val="0"/>
              <w:autoSpaceDN w:val="0"/>
              <w:adjustRightInd w:val="0"/>
              <w:rPr>
                <w:sz w:val="20"/>
                <w:szCs w:val="20"/>
                <w:lang w:eastAsia="en-US"/>
              </w:rPr>
            </w:pPr>
            <w:r w:rsidRPr="00591DAE">
              <w:rPr>
                <w:sz w:val="20"/>
                <w:szCs w:val="20"/>
                <w:lang w:eastAsia="en-US"/>
              </w:rPr>
              <w:t>Для индивидуального жилищного строительства</w:t>
            </w:r>
          </w:p>
        </w:tc>
        <w:tc>
          <w:tcPr>
            <w:tcW w:w="2422" w:type="pct"/>
          </w:tcPr>
          <w:p w14:paraId="3BB2F6B2"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BAEF19D"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выращивание сельскохозяйственных культур;</w:t>
            </w:r>
          </w:p>
          <w:p w14:paraId="617803E7"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 xml:space="preserve">размещение </w:t>
            </w:r>
            <w:r w:rsidR="00B7280E" w:rsidRPr="00591DAE">
              <w:rPr>
                <w:sz w:val="20"/>
                <w:szCs w:val="20"/>
                <w:lang w:eastAsia="en-US"/>
              </w:rPr>
              <w:t xml:space="preserve"> гаражей для собственных нужд</w:t>
            </w:r>
            <w:r w:rsidRPr="00591DAE">
              <w:rPr>
                <w:sz w:val="20"/>
                <w:szCs w:val="20"/>
                <w:lang w:eastAsia="en-US"/>
              </w:rPr>
              <w:t xml:space="preserve"> и хозяйственных построек</w:t>
            </w:r>
          </w:p>
        </w:tc>
      </w:tr>
      <w:tr w:rsidR="00D6624E" w:rsidRPr="00591DAE" w14:paraId="29F74ED3" w14:textId="77777777" w:rsidTr="00A8566E">
        <w:tblPrEx>
          <w:tblLook w:val="0080" w:firstRow="0" w:lastRow="0" w:firstColumn="1" w:lastColumn="0" w:noHBand="0" w:noVBand="0"/>
        </w:tblPrEx>
        <w:tc>
          <w:tcPr>
            <w:tcW w:w="302" w:type="pct"/>
          </w:tcPr>
          <w:p w14:paraId="669A4D9A" w14:textId="77777777" w:rsidR="006B7975" w:rsidRPr="00591DAE" w:rsidRDefault="006B7975" w:rsidP="00A8566E">
            <w:pPr>
              <w:jc w:val="center"/>
              <w:rPr>
                <w:sz w:val="20"/>
                <w:szCs w:val="20"/>
              </w:rPr>
            </w:pPr>
            <w:r w:rsidRPr="00591DAE">
              <w:rPr>
                <w:sz w:val="20"/>
                <w:szCs w:val="20"/>
              </w:rPr>
              <w:t>2</w:t>
            </w:r>
          </w:p>
        </w:tc>
        <w:tc>
          <w:tcPr>
            <w:tcW w:w="382" w:type="pct"/>
          </w:tcPr>
          <w:p w14:paraId="489FFC97" w14:textId="77777777" w:rsidR="006B7975" w:rsidRPr="00591DAE" w:rsidRDefault="006B7975" w:rsidP="00A8566E">
            <w:pPr>
              <w:jc w:val="both"/>
              <w:rPr>
                <w:sz w:val="20"/>
                <w:szCs w:val="20"/>
              </w:rPr>
            </w:pPr>
            <w:r w:rsidRPr="00591DAE">
              <w:rPr>
                <w:sz w:val="20"/>
                <w:szCs w:val="20"/>
              </w:rPr>
              <w:t>2.2</w:t>
            </w:r>
          </w:p>
        </w:tc>
        <w:tc>
          <w:tcPr>
            <w:tcW w:w="1894" w:type="pct"/>
          </w:tcPr>
          <w:p w14:paraId="3CA9F90F" w14:textId="77777777" w:rsidR="006B7975" w:rsidRPr="00591DAE" w:rsidRDefault="006B7975" w:rsidP="00A8566E">
            <w:pPr>
              <w:autoSpaceDE w:val="0"/>
              <w:autoSpaceDN w:val="0"/>
              <w:adjustRightInd w:val="0"/>
              <w:rPr>
                <w:sz w:val="20"/>
                <w:szCs w:val="20"/>
                <w:vertAlign w:val="superscript"/>
                <w:lang w:eastAsia="en-US"/>
              </w:rPr>
            </w:pPr>
            <w:r w:rsidRPr="00591DAE">
              <w:rPr>
                <w:sz w:val="20"/>
                <w:szCs w:val="20"/>
                <w:lang w:eastAsia="en-US"/>
              </w:rPr>
              <w:t>Для ведения личного подсобного хозяйства (приусадебный земельный участок)</w:t>
            </w:r>
          </w:p>
        </w:tc>
        <w:tc>
          <w:tcPr>
            <w:tcW w:w="2422" w:type="pct"/>
          </w:tcPr>
          <w:p w14:paraId="5FC483DF"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103F08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производство сельскохозяйственной продукции;</w:t>
            </w:r>
          </w:p>
          <w:p w14:paraId="5F2F682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гаража и иных вспомогательных сооружений;</w:t>
            </w:r>
          </w:p>
          <w:p w14:paraId="38BC46D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содержание сельскохозяйственных животных</w:t>
            </w:r>
          </w:p>
        </w:tc>
      </w:tr>
      <w:tr w:rsidR="00D6624E" w:rsidRPr="00591DAE" w14:paraId="5917932A" w14:textId="77777777" w:rsidTr="00A8566E">
        <w:tblPrEx>
          <w:tblLook w:val="0080" w:firstRow="0" w:lastRow="0" w:firstColumn="1" w:lastColumn="0" w:noHBand="0" w:noVBand="0"/>
        </w:tblPrEx>
        <w:tc>
          <w:tcPr>
            <w:tcW w:w="302" w:type="pct"/>
          </w:tcPr>
          <w:p w14:paraId="0F97B385" w14:textId="77777777" w:rsidR="006B7975" w:rsidRPr="00591DAE" w:rsidRDefault="006B7975" w:rsidP="00A8566E">
            <w:pPr>
              <w:jc w:val="center"/>
              <w:rPr>
                <w:sz w:val="20"/>
                <w:szCs w:val="20"/>
              </w:rPr>
            </w:pPr>
            <w:r w:rsidRPr="00591DAE">
              <w:rPr>
                <w:sz w:val="20"/>
                <w:szCs w:val="20"/>
              </w:rPr>
              <w:t>3</w:t>
            </w:r>
          </w:p>
        </w:tc>
        <w:tc>
          <w:tcPr>
            <w:tcW w:w="382" w:type="pct"/>
          </w:tcPr>
          <w:p w14:paraId="49CEB801" w14:textId="77777777" w:rsidR="006B7975" w:rsidRPr="00591DAE" w:rsidRDefault="006B7975" w:rsidP="00A8566E">
            <w:pPr>
              <w:jc w:val="both"/>
              <w:rPr>
                <w:sz w:val="20"/>
                <w:szCs w:val="20"/>
              </w:rPr>
            </w:pPr>
            <w:r w:rsidRPr="00591DAE">
              <w:rPr>
                <w:sz w:val="20"/>
                <w:szCs w:val="20"/>
              </w:rPr>
              <w:t>2.3</w:t>
            </w:r>
          </w:p>
        </w:tc>
        <w:tc>
          <w:tcPr>
            <w:tcW w:w="1894" w:type="pct"/>
          </w:tcPr>
          <w:p w14:paraId="1A75CB2B" w14:textId="77777777" w:rsidR="006B7975" w:rsidRPr="00591DAE" w:rsidRDefault="006B7975" w:rsidP="00A8566E">
            <w:pPr>
              <w:autoSpaceDE w:val="0"/>
              <w:autoSpaceDN w:val="0"/>
              <w:adjustRightInd w:val="0"/>
              <w:rPr>
                <w:sz w:val="20"/>
                <w:szCs w:val="20"/>
                <w:lang w:eastAsia="en-US"/>
              </w:rPr>
            </w:pPr>
            <w:r w:rsidRPr="00591DAE">
              <w:rPr>
                <w:sz w:val="20"/>
                <w:szCs w:val="20"/>
                <w:lang w:eastAsia="en-US"/>
              </w:rPr>
              <w:t>Блокированная жилая застройка</w:t>
            </w:r>
          </w:p>
        </w:tc>
        <w:tc>
          <w:tcPr>
            <w:tcW w:w="2422" w:type="pct"/>
          </w:tcPr>
          <w:p w14:paraId="23B45B19" w14:textId="1E104092" w:rsidR="006B7975" w:rsidRPr="00591DAE" w:rsidRDefault="00043BCC" w:rsidP="00A8566E">
            <w:pPr>
              <w:autoSpaceDE w:val="0"/>
              <w:autoSpaceDN w:val="0"/>
              <w:adjustRightInd w:val="0"/>
              <w:jc w:val="both"/>
              <w:rPr>
                <w:rFonts w:eastAsiaTheme="minorHAnsi"/>
                <w:sz w:val="20"/>
                <w:szCs w:val="20"/>
                <w:lang w:eastAsia="en-US"/>
              </w:rPr>
            </w:pPr>
            <w:r w:rsidRPr="00043BCC">
              <w:rPr>
                <w:rFonts w:eastAsiaTheme="minorHAnsi"/>
                <w:sz w:val="20"/>
                <w:szCs w:val="20"/>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w:t>
            </w:r>
            <w:r w:rsidRPr="00043BCC">
              <w:rPr>
                <w:rFonts w:eastAsiaTheme="minorHAnsi"/>
                <w:sz w:val="20"/>
                <w:szCs w:val="20"/>
                <w:lang w:eastAsia="en-US"/>
              </w:rPr>
              <w:lastRenderedPageBreak/>
              <w:t>площадок, площадок для отдыха</w:t>
            </w:r>
          </w:p>
        </w:tc>
      </w:tr>
      <w:tr w:rsidR="00D6624E" w:rsidRPr="00591DAE" w14:paraId="37C00340" w14:textId="77777777" w:rsidTr="00A8566E">
        <w:tblPrEx>
          <w:tblLook w:val="0080" w:firstRow="0" w:lastRow="0" w:firstColumn="1" w:lastColumn="0" w:noHBand="0" w:noVBand="0"/>
        </w:tblPrEx>
        <w:tc>
          <w:tcPr>
            <w:tcW w:w="302" w:type="pct"/>
          </w:tcPr>
          <w:p w14:paraId="78759E3A" w14:textId="77777777" w:rsidR="006B7975" w:rsidRPr="00591DAE" w:rsidRDefault="006B7975" w:rsidP="00A8566E">
            <w:pPr>
              <w:jc w:val="center"/>
              <w:rPr>
                <w:sz w:val="20"/>
                <w:szCs w:val="20"/>
              </w:rPr>
            </w:pPr>
            <w:r w:rsidRPr="00591DAE">
              <w:rPr>
                <w:sz w:val="20"/>
                <w:szCs w:val="20"/>
              </w:rPr>
              <w:lastRenderedPageBreak/>
              <w:t>4</w:t>
            </w:r>
          </w:p>
        </w:tc>
        <w:tc>
          <w:tcPr>
            <w:tcW w:w="382" w:type="pct"/>
          </w:tcPr>
          <w:p w14:paraId="53440D75" w14:textId="77777777" w:rsidR="006B7975" w:rsidRPr="00591DAE" w:rsidRDefault="006B7975" w:rsidP="00A8566E">
            <w:pPr>
              <w:jc w:val="both"/>
              <w:rPr>
                <w:sz w:val="20"/>
                <w:szCs w:val="20"/>
              </w:rPr>
            </w:pPr>
            <w:r w:rsidRPr="00591DAE">
              <w:rPr>
                <w:sz w:val="20"/>
                <w:szCs w:val="20"/>
              </w:rPr>
              <w:t>2.7.1</w:t>
            </w:r>
          </w:p>
        </w:tc>
        <w:tc>
          <w:tcPr>
            <w:tcW w:w="1894" w:type="pct"/>
          </w:tcPr>
          <w:p w14:paraId="74C51B0A"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Хранение автотранспорта</w:t>
            </w:r>
          </w:p>
          <w:p w14:paraId="48AB5128" w14:textId="77777777" w:rsidR="006B7975" w:rsidRPr="00591DAE" w:rsidRDefault="006B7975" w:rsidP="00A8566E">
            <w:pPr>
              <w:autoSpaceDE w:val="0"/>
              <w:autoSpaceDN w:val="0"/>
              <w:adjustRightInd w:val="0"/>
              <w:rPr>
                <w:sz w:val="20"/>
                <w:szCs w:val="20"/>
                <w:lang w:eastAsia="en-US"/>
              </w:rPr>
            </w:pPr>
          </w:p>
        </w:tc>
        <w:tc>
          <w:tcPr>
            <w:tcW w:w="2422" w:type="pct"/>
          </w:tcPr>
          <w:p w14:paraId="6F55558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00A20939" w:rsidRPr="00591DAE">
              <w:rPr>
                <w:rFonts w:eastAsiaTheme="minorHAnsi"/>
                <w:sz w:val="20"/>
                <w:szCs w:val="20"/>
                <w:lang w:eastAsia="en-US"/>
              </w:rPr>
              <w:t>размещение которых предусмотрено содержанием видов разрешенного использования с кодами 2.7.2, 4.9</w:t>
            </w:r>
          </w:p>
        </w:tc>
      </w:tr>
      <w:tr w:rsidR="00A20939" w:rsidRPr="00591DAE" w14:paraId="78A2CE9F" w14:textId="77777777" w:rsidTr="00A8566E">
        <w:tblPrEx>
          <w:tblLook w:val="0080" w:firstRow="0" w:lastRow="0" w:firstColumn="1" w:lastColumn="0" w:noHBand="0" w:noVBand="0"/>
        </w:tblPrEx>
        <w:tc>
          <w:tcPr>
            <w:tcW w:w="302" w:type="pct"/>
          </w:tcPr>
          <w:p w14:paraId="5C497FFF" w14:textId="77777777" w:rsidR="00A20939" w:rsidRPr="00591DAE" w:rsidRDefault="00A20939" w:rsidP="00A8566E">
            <w:pPr>
              <w:jc w:val="center"/>
              <w:rPr>
                <w:sz w:val="20"/>
                <w:szCs w:val="20"/>
              </w:rPr>
            </w:pPr>
            <w:r w:rsidRPr="00591DAE">
              <w:rPr>
                <w:sz w:val="20"/>
                <w:szCs w:val="20"/>
              </w:rPr>
              <w:t>5</w:t>
            </w:r>
          </w:p>
        </w:tc>
        <w:tc>
          <w:tcPr>
            <w:tcW w:w="382" w:type="pct"/>
          </w:tcPr>
          <w:p w14:paraId="0AC03A00" w14:textId="77777777" w:rsidR="00A20939" w:rsidRPr="00591DAE" w:rsidRDefault="00A20939" w:rsidP="00A8566E">
            <w:pPr>
              <w:jc w:val="both"/>
              <w:rPr>
                <w:sz w:val="20"/>
                <w:szCs w:val="20"/>
              </w:rPr>
            </w:pPr>
            <w:r w:rsidRPr="00591DAE">
              <w:rPr>
                <w:sz w:val="20"/>
                <w:szCs w:val="20"/>
              </w:rPr>
              <w:t>2.7.2</w:t>
            </w:r>
          </w:p>
        </w:tc>
        <w:tc>
          <w:tcPr>
            <w:tcW w:w="1894" w:type="pct"/>
          </w:tcPr>
          <w:p w14:paraId="0B7DB5BF" w14:textId="77777777" w:rsidR="00A20939" w:rsidRPr="00591DAE" w:rsidRDefault="00A20939"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гаражей для собственных нужд</w:t>
            </w:r>
          </w:p>
        </w:tc>
        <w:tc>
          <w:tcPr>
            <w:tcW w:w="2422" w:type="pct"/>
          </w:tcPr>
          <w:p w14:paraId="70B20626" w14:textId="77777777" w:rsidR="00A20939" w:rsidRPr="00591DAE" w:rsidRDefault="00A20939"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6624E" w:rsidRPr="00591DAE" w14:paraId="06FF7EE3" w14:textId="77777777" w:rsidTr="00A8566E">
        <w:tblPrEx>
          <w:tblLook w:val="0080" w:firstRow="0" w:lastRow="0" w:firstColumn="1" w:lastColumn="0" w:noHBand="0" w:noVBand="0"/>
        </w:tblPrEx>
        <w:tc>
          <w:tcPr>
            <w:tcW w:w="302" w:type="pct"/>
          </w:tcPr>
          <w:p w14:paraId="18DD9C7B" w14:textId="77777777" w:rsidR="006B7975" w:rsidRPr="00591DAE" w:rsidRDefault="00FF2B9D" w:rsidP="00A8566E">
            <w:pPr>
              <w:jc w:val="center"/>
              <w:rPr>
                <w:sz w:val="20"/>
                <w:szCs w:val="20"/>
              </w:rPr>
            </w:pPr>
            <w:r w:rsidRPr="00591DAE">
              <w:rPr>
                <w:sz w:val="20"/>
                <w:szCs w:val="20"/>
              </w:rPr>
              <w:t>6</w:t>
            </w:r>
          </w:p>
        </w:tc>
        <w:tc>
          <w:tcPr>
            <w:tcW w:w="382" w:type="pct"/>
          </w:tcPr>
          <w:p w14:paraId="08C8D1C2" w14:textId="77777777" w:rsidR="006B7975" w:rsidRPr="00591DAE" w:rsidRDefault="006B7975" w:rsidP="00A8566E">
            <w:pPr>
              <w:jc w:val="both"/>
              <w:rPr>
                <w:sz w:val="20"/>
                <w:szCs w:val="20"/>
              </w:rPr>
            </w:pPr>
            <w:r w:rsidRPr="00591DAE">
              <w:rPr>
                <w:sz w:val="20"/>
                <w:szCs w:val="20"/>
              </w:rPr>
              <w:t>3.1.1</w:t>
            </w:r>
          </w:p>
        </w:tc>
        <w:tc>
          <w:tcPr>
            <w:tcW w:w="1894" w:type="pct"/>
          </w:tcPr>
          <w:p w14:paraId="1B23C65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467D8AD1" w14:textId="77777777" w:rsidR="006B7975" w:rsidRPr="00591DAE" w:rsidRDefault="006B7975" w:rsidP="00A8566E">
            <w:pPr>
              <w:autoSpaceDE w:val="0"/>
              <w:autoSpaceDN w:val="0"/>
              <w:adjustRightInd w:val="0"/>
              <w:rPr>
                <w:sz w:val="20"/>
                <w:szCs w:val="20"/>
                <w:lang w:eastAsia="en-US"/>
              </w:rPr>
            </w:pPr>
          </w:p>
        </w:tc>
        <w:tc>
          <w:tcPr>
            <w:tcW w:w="2422" w:type="pct"/>
          </w:tcPr>
          <w:p w14:paraId="59435422"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074CAD85" w14:textId="77777777" w:rsidTr="00A8566E">
        <w:tblPrEx>
          <w:tblLook w:val="0080" w:firstRow="0" w:lastRow="0" w:firstColumn="1" w:lastColumn="0" w:noHBand="0" w:noVBand="0"/>
        </w:tblPrEx>
        <w:tc>
          <w:tcPr>
            <w:tcW w:w="302" w:type="pct"/>
          </w:tcPr>
          <w:p w14:paraId="12B37879" w14:textId="77777777" w:rsidR="006B7975" w:rsidRPr="00591DAE" w:rsidRDefault="00FF2B9D" w:rsidP="00A8566E">
            <w:pPr>
              <w:jc w:val="center"/>
              <w:rPr>
                <w:sz w:val="20"/>
                <w:szCs w:val="20"/>
              </w:rPr>
            </w:pPr>
            <w:r w:rsidRPr="00591DAE">
              <w:rPr>
                <w:sz w:val="20"/>
                <w:szCs w:val="20"/>
              </w:rPr>
              <w:t>7</w:t>
            </w:r>
          </w:p>
        </w:tc>
        <w:tc>
          <w:tcPr>
            <w:tcW w:w="382" w:type="pct"/>
          </w:tcPr>
          <w:p w14:paraId="0A2181AB" w14:textId="77777777" w:rsidR="006B7975" w:rsidRPr="00591DAE" w:rsidRDefault="006B7975" w:rsidP="00A8566E">
            <w:pPr>
              <w:jc w:val="both"/>
              <w:rPr>
                <w:sz w:val="20"/>
                <w:szCs w:val="20"/>
              </w:rPr>
            </w:pPr>
            <w:r w:rsidRPr="00591DAE">
              <w:rPr>
                <w:sz w:val="20"/>
                <w:szCs w:val="20"/>
              </w:rPr>
              <w:t>3.1.2</w:t>
            </w:r>
          </w:p>
        </w:tc>
        <w:tc>
          <w:tcPr>
            <w:tcW w:w="1894" w:type="pct"/>
          </w:tcPr>
          <w:p w14:paraId="42782A14"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14:paraId="16F31A82"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6624E" w:rsidRPr="00591DAE" w14:paraId="2FF79CCC" w14:textId="77777777" w:rsidTr="00A8566E">
        <w:tblPrEx>
          <w:tblLook w:val="0080" w:firstRow="0" w:lastRow="0" w:firstColumn="1" w:lastColumn="0" w:noHBand="0" w:noVBand="0"/>
        </w:tblPrEx>
        <w:tc>
          <w:tcPr>
            <w:tcW w:w="302" w:type="pct"/>
          </w:tcPr>
          <w:p w14:paraId="23A974F3" w14:textId="77777777" w:rsidR="006B7975" w:rsidRPr="00591DAE" w:rsidRDefault="00FF2B9D" w:rsidP="00A8566E">
            <w:pPr>
              <w:jc w:val="center"/>
              <w:rPr>
                <w:sz w:val="20"/>
                <w:szCs w:val="20"/>
              </w:rPr>
            </w:pPr>
            <w:r w:rsidRPr="00591DAE">
              <w:rPr>
                <w:sz w:val="20"/>
                <w:szCs w:val="20"/>
              </w:rPr>
              <w:t>8</w:t>
            </w:r>
          </w:p>
        </w:tc>
        <w:tc>
          <w:tcPr>
            <w:tcW w:w="382" w:type="pct"/>
          </w:tcPr>
          <w:p w14:paraId="36F85982" w14:textId="77777777" w:rsidR="006B7975" w:rsidRPr="00591DAE" w:rsidRDefault="006B7975" w:rsidP="00A8566E">
            <w:pPr>
              <w:jc w:val="both"/>
              <w:rPr>
                <w:sz w:val="20"/>
                <w:szCs w:val="20"/>
              </w:rPr>
            </w:pPr>
            <w:r w:rsidRPr="00591DAE">
              <w:rPr>
                <w:sz w:val="20"/>
                <w:szCs w:val="20"/>
              </w:rPr>
              <w:t>3.3</w:t>
            </w:r>
          </w:p>
        </w:tc>
        <w:tc>
          <w:tcPr>
            <w:tcW w:w="1894" w:type="pct"/>
          </w:tcPr>
          <w:p w14:paraId="708E91C9"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Бытовое обслуживание</w:t>
            </w:r>
          </w:p>
        </w:tc>
        <w:tc>
          <w:tcPr>
            <w:tcW w:w="2422" w:type="pct"/>
          </w:tcPr>
          <w:p w14:paraId="287BC9C0"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6624E" w:rsidRPr="00591DAE" w14:paraId="6E950A86" w14:textId="77777777" w:rsidTr="00A8566E">
        <w:tblPrEx>
          <w:tblLook w:val="0080" w:firstRow="0" w:lastRow="0" w:firstColumn="1" w:lastColumn="0" w:noHBand="0" w:noVBand="0"/>
        </w:tblPrEx>
        <w:trPr>
          <w:trHeight w:val="1843"/>
        </w:trPr>
        <w:tc>
          <w:tcPr>
            <w:tcW w:w="302" w:type="pct"/>
          </w:tcPr>
          <w:p w14:paraId="494713FA" w14:textId="77777777" w:rsidR="006B7975" w:rsidRPr="00591DAE" w:rsidRDefault="00FF2B9D" w:rsidP="00A8566E">
            <w:pPr>
              <w:jc w:val="center"/>
              <w:rPr>
                <w:sz w:val="20"/>
                <w:szCs w:val="20"/>
              </w:rPr>
            </w:pPr>
            <w:r w:rsidRPr="00591DAE">
              <w:rPr>
                <w:sz w:val="20"/>
                <w:szCs w:val="20"/>
              </w:rPr>
              <w:t>9</w:t>
            </w:r>
          </w:p>
        </w:tc>
        <w:tc>
          <w:tcPr>
            <w:tcW w:w="382" w:type="pct"/>
          </w:tcPr>
          <w:p w14:paraId="46D63DCE" w14:textId="77777777" w:rsidR="006B7975" w:rsidRPr="00591DAE" w:rsidRDefault="006B7975" w:rsidP="00A8566E">
            <w:pPr>
              <w:jc w:val="both"/>
              <w:rPr>
                <w:sz w:val="20"/>
                <w:szCs w:val="20"/>
              </w:rPr>
            </w:pPr>
            <w:r w:rsidRPr="00591DAE">
              <w:rPr>
                <w:sz w:val="20"/>
                <w:szCs w:val="20"/>
              </w:rPr>
              <w:t>3.4.1</w:t>
            </w:r>
          </w:p>
        </w:tc>
        <w:tc>
          <w:tcPr>
            <w:tcW w:w="1894" w:type="pct"/>
          </w:tcPr>
          <w:p w14:paraId="240DD577"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Амбулаторно-поликлиническое обслуживание</w:t>
            </w:r>
          </w:p>
        </w:tc>
        <w:tc>
          <w:tcPr>
            <w:tcW w:w="2422" w:type="pct"/>
          </w:tcPr>
          <w:p w14:paraId="41C2F09A"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6624E" w:rsidRPr="00591DAE" w14:paraId="5B894955" w14:textId="77777777" w:rsidTr="00A8566E">
        <w:tblPrEx>
          <w:tblLook w:val="0080" w:firstRow="0" w:lastRow="0" w:firstColumn="1" w:lastColumn="0" w:noHBand="0" w:noVBand="0"/>
        </w:tblPrEx>
        <w:trPr>
          <w:trHeight w:val="2329"/>
        </w:trPr>
        <w:tc>
          <w:tcPr>
            <w:tcW w:w="302" w:type="pct"/>
          </w:tcPr>
          <w:p w14:paraId="66C1BAED" w14:textId="77777777" w:rsidR="006B7975" w:rsidRPr="00591DAE" w:rsidRDefault="00FF2B9D" w:rsidP="00A8566E">
            <w:pPr>
              <w:jc w:val="center"/>
              <w:rPr>
                <w:sz w:val="20"/>
                <w:szCs w:val="20"/>
              </w:rPr>
            </w:pPr>
            <w:r w:rsidRPr="00591DAE">
              <w:rPr>
                <w:sz w:val="20"/>
                <w:szCs w:val="20"/>
              </w:rPr>
              <w:t>10</w:t>
            </w:r>
          </w:p>
        </w:tc>
        <w:tc>
          <w:tcPr>
            <w:tcW w:w="382" w:type="pct"/>
          </w:tcPr>
          <w:p w14:paraId="312D06DE" w14:textId="77777777" w:rsidR="006B7975" w:rsidRPr="00591DAE" w:rsidRDefault="006B7975" w:rsidP="00A8566E">
            <w:pPr>
              <w:jc w:val="both"/>
              <w:rPr>
                <w:sz w:val="20"/>
                <w:szCs w:val="20"/>
              </w:rPr>
            </w:pPr>
            <w:r w:rsidRPr="00591DAE">
              <w:rPr>
                <w:sz w:val="20"/>
                <w:szCs w:val="20"/>
              </w:rPr>
              <w:t>3.5.1</w:t>
            </w:r>
          </w:p>
        </w:tc>
        <w:tc>
          <w:tcPr>
            <w:tcW w:w="1894" w:type="pct"/>
          </w:tcPr>
          <w:p w14:paraId="276D344A"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Дошкольное, начальное и среднее общее образование</w:t>
            </w:r>
          </w:p>
        </w:tc>
        <w:tc>
          <w:tcPr>
            <w:tcW w:w="2422" w:type="pct"/>
          </w:tcPr>
          <w:p w14:paraId="237BB2DB"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6624E" w:rsidRPr="00591DAE" w14:paraId="5DD6E73B" w14:textId="77777777" w:rsidTr="00A8566E">
        <w:tblPrEx>
          <w:tblLook w:val="0080" w:firstRow="0" w:lastRow="0" w:firstColumn="1" w:lastColumn="0" w:noHBand="0" w:noVBand="0"/>
        </w:tblPrEx>
        <w:trPr>
          <w:trHeight w:val="273"/>
        </w:trPr>
        <w:tc>
          <w:tcPr>
            <w:tcW w:w="302" w:type="pct"/>
          </w:tcPr>
          <w:p w14:paraId="3CCF308C" w14:textId="77777777" w:rsidR="006B7975" w:rsidRPr="00591DAE" w:rsidRDefault="006B7975" w:rsidP="00FF2B9D">
            <w:pPr>
              <w:jc w:val="center"/>
              <w:rPr>
                <w:sz w:val="20"/>
                <w:szCs w:val="20"/>
              </w:rPr>
            </w:pPr>
            <w:r w:rsidRPr="00591DAE">
              <w:rPr>
                <w:sz w:val="20"/>
                <w:szCs w:val="20"/>
              </w:rPr>
              <w:t>1</w:t>
            </w:r>
            <w:r w:rsidR="00FF2B9D" w:rsidRPr="00591DAE">
              <w:rPr>
                <w:sz w:val="20"/>
                <w:szCs w:val="20"/>
              </w:rPr>
              <w:t>1</w:t>
            </w:r>
          </w:p>
        </w:tc>
        <w:tc>
          <w:tcPr>
            <w:tcW w:w="382" w:type="pct"/>
          </w:tcPr>
          <w:p w14:paraId="73864F8F" w14:textId="77777777" w:rsidR="006B7975" w:rsidRPr="00591DAE" w:rsidRDefault="006B7975" w:rsidP="00A8566E">
            <w:pPr>
              <w:jc w:val="both"/>
              <w:rPr>
                <w:sz w:val="20"/>
                <w:szCs w:val="20"/>
              </w:rPr>
            </w:pPr>
            <w:r w:rsidRPr="00591DAE">
              <w:rPr>
                <w:sz w:val="20"/>
                <w:szCs w:val="20"/>
              </w:rPr>
              <w:t>3.6.1</w:t>
            </w:r>
          </w:p>
        </w:tc>
        <w:tc>
          <w:tcPr>
            <w:tcW w:w="1894" w:type="pct"/>
          </w:tcPr>
          <w:p w14:paraId="02A725F3"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61679EA3" w14:textId="77777777" w:rsidR="006B7975" w:rsidRPr="00591DAE" w:rsidRDefault="006B7975" w:rsidP="00A8566E">
            <w:pPr>
              <w:autoSpaceDE w:val="0"/>
              <w:autoSpaceDN w:val="0"/>
              <w:adjustRightInd w:val="0"/>
              <w:jc w:val="both"/>
              <w:rPr>
                <w:sz w:val="20"/>
                <w:szCs w:val="20"/>
                <w:lang w:eastAsia="en-US"/>
              </w:rPr>
            </w:pPr>
          </w:p>
        </w:tc>
        <w:tc>
          <w:tcPr>
            <w:tcW w:w="2422" w:type="pct"/>
          </w:tcPr>
          <w:p w14:paraId="5F3DB85E"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6624E" w:rsidRPr="00591DAE" w14:paraId="1199E237" w14:textId="77777777" w:rsidTr="00A8566E">
        <w:tblPrEx>
          <w:tblLook w:val="0080" w:firstRow="0" w:lastRow="0" w:firstColumn="1" w:lastColumn="0" w:noHBand="0" w:noVBand="0"/>
        </w:tblPrEx>
        <w:tc>
          <w:tcPr>
            <w:tcW w:w="302" w:type="pct"/>
          </w:tcPr>
          <w:p w14:paraId="1871B0A8" w14:textId="77777777" w:rsidR="006B7975" w:rsidRPr="00591DAE" w:rsidRDefault="006B7975" w:rsidP="00A8566E">
            <w:pPr>
              <w:jc w:val="center"/>
              <w:rPr>
                <w:sz w:val="20"/>
                <w:szCs w:val="20"/>
              </w:rPr>
            </w:pPr>
            <w:r w:rsidRPr="00591DAE">
              <w:rPr>
                <w:sz w:val="20"/>
                <w:szCs w:val="20"/>
              </w:rPr>
              <w:lastRenderedPageBreak/>
              <w:t>1</w:t>
            </w:r>
            <w:r w:rsidR="00FF2B9D" w:rsidRPr="00591DAE">
              <w:rPr>
                <w:sz w:val="20"/>
                <w:szCs w:val="20"/>
              </w:rPr>
              <w:t>2</w:t>
            </w:r>
          </w:p>
        </w:tc>
        <w:tc>
          <w:tcPr>
            <w:tcW w:w="382" w:type="pct"/>
          </w:tcPr>
          <w:p w14:paraId="5C92D7EC" w14:textId="77777777" w:rsidR="006B7975" w:rsidRPr="00591DAE" w:rsidRDefault="006B7975" w:rsidP="00A8566E">
            <w:pPr>
              <w:jc w:val="both"/>
              <w:rPr>
                <w:sz w:val="20"/>
                <w:szCs w:val="20"/>
              </w:rPr>
            </w:pPr>
            <w:r w:rsidRPr="00591DAE">
              <w:rPr>
                <w:sz w:val="20"/>
                <w:szCs w:val="20"/>
              </w:rPr>
              <w:t>4.4</w:t>
            </w:r>
          </w:p>
        </w:tc>
        <w:tc>
          <w:tcPr>
            <w:tcW w:w="1894" w:type="pct"/>
          </w:tcPr>
          <w:p w14:paraId="08727019"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Магазины</w:t>
            </w:r>
          </w:p>
        </w:tc>
        <w:tc>
          <w:tcPr>
            <w:tcW w:w="2422" w:type="pct"/>
          </w:tcPr>
          <w:p w14:paraId="2943301F" w14:textId="2407EBF2"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w:t>
            </w:r>
            <w:r w:rsidR="00043BCC">
              <w:rPr>
                <w:sz w:val="20"/>
                <w:szCs w:val="20"/>
                <w:lang w:eastAsia="en-US"/>
              </w:rPr>
              <w:t>00</w:t>
            </w:r>
            <w:r w:rsidRPr="00591DAE">
              <w:rPr>
                <w:sz w:val="20"/>
                <w:szCs w:val="20"/>
                <w:lang w:eastAsia="en-US"/>
              </w:rPr>
              <w:t xml:space="preserve"> кв. м</w:t>
            </w:r>
          </w:p>
        </w:tc>
      </w:tr>
      <w:tr w:rsidR="00D6624E" w:rsidRPr="00591DAE" w14:paraId="34B16738" w14:textId="77777777" w:rsidTr="00A8566E">
        <w:tblPrEx>
          <w:tblLook w:val="0080" w:firstRow="0" w:lastRow="0" w:firstColumn="1" w:lastColumn="0" w:noHBand="0" w:noVBand="0"/>
        </w:tblPrEx>
        <w:tc>
          <w:tcPr>
            <w:tcW w:w="302" w:type="pct"/>
          </w:tcPr>
          <w:p w14:paraId="5788205C" w14:textId="77777777" w:rsidR="006B7975" w:rsidRPr="00591DAE" w:rsidRDefault="006B7975" w:rsidP="00A8566E">
            <w:pPr>
              <w:jc w:val="center"/>
              <w:rPr>
                <w:sz w:val="20"/>
                <w:szCs w:val="20"/>
              </w:rPr>
            </w:pPr>
            <w:r w:rsidRPr="00591DAE">
              <w:rPr>
                <w:sz w:val="20"/>
                <w:szCs w:val="20"/>
              </w:rPr>
              <w:t>1</w:t>
            </w:r>
            <w:r w:rsidR="00FF2B9D" w:rsidRPr="00591DAE">
              <w:rPr>
                <w:sz w:val="20"/>
                <w:szCs w:val="20"/>
              </w:rPr>
              <w:t>3</w:t>
            </w:r>
          </w:p>
        </w:tc>
        <w:tc>
          <w:tcPr>
            <w:tcW w:w="382" w:type="pct"/>
          </w:tcPr>
          <w:p w14:paraId="1C4E5519" w14:textId="77777777" w:rsidR="006B7975" w:rsidRPr="00591DAE" w:rsidRDefault="006B7975" w:rsidP="00A8566E">
            <w:pPr>
              <w:jc w:val="both"/>
              <w:rPr>
                <w:sz w:val="20"/>
                <w:szCs w:val="20"/>
              </w:rPr>
            </w:pPr>
            <w:r w:rsidRPr="00591DAE">
              <w:rPr>
                <w:sz w:val="20"/>
                <w:szCs w:val="20"/>
              </w:rPr>
              <w:t>5.1.2</w:t>
            </w:r>
          </w:p>
        </w:tc>
        <w:tc>
          <w:tcPr>
            <w:tcW w:w="1894" w:type="pct"/>
          </w:tcPr>
          <w:p w14:paraId="0423543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5A634575" w14:textId="77777777" w:rsidR="006B7975" w:rsidRPr="00591DAE" w:rsidRDefault="006B7975" w:rsidP="00A8566E">
            <w:pPr>
              <w:autoSpaceDE w:val="0"/>
              <w:autoSpaceDN w:val="0"/>
              <w:adjustRightInd w:val="0"/>
              <w:jc w:val="both"/>
              <w:rPr>
                <w:sz w:val="20"/>
                <w:szCs w:val="20"/>
                <w:lang w:eastAsia="en-US"/>
              </w:rPr>
            </w:pPr>
          </w:p>
        </w:tc>
        <w:tc>
          <w:tcPr>
            <w:tcW w:w="2422" w:type="pct"/>
          </w:tcPr>
          <w:p w14:paraId="2D6C742B"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6624E" w:rsidRPr="00591DAE" w14:paraId="091D19A7" w14:textId="77777777" w:rsidTr="00A8566E">
        <w:tblPrEx>
          <w:tblLook w:val="0080" w:firstRow="0" w:lastRow="0" w:firstColumn="1" w:lastColumn="0" w:noHBand="0" w:noVBand="0"/>
        </w:tblPrEx>
        <w:tc>
          <w:tcPr>
            <w:tcW w:w="302" w:type="pct"/>
          </w:tcPr>
          <w:p w14:paraId="14D1A1C5" w14:textId="77777777" w:rsidR="006B7975" w:rsidRPr="00591DAE" w:rsidRDefault="006B7975" w:rsidP="00A8566E">
            <w:pPr>
              <w:jc w:val="center"/>
              <w:rPr>
                <w:sz w:val="20"/>
                <w:szCs w:val="20"/>
              </w:rPr>
            </w:pPr>
            <w:r w:rsidRPr="00591DAE">
              <w:rPr>
                <w:sz w:val="20"/>
                <w:szCs w:val="20"/>
              </w:rPr>
              <w:t>1</w:t>
            </w:r>
            <w:r w:rsidR="00FF2B9D" w:rsidRPr="00591DAE">
              <w:rPr>
                <w:sz w:val="20"/>
                <w:szCs w:val="20"/>
              </w:rPr>
              <w:t>4</w:t>
            </w:r>
          </w:p>
        </w:tc>
        <w:tc>
          <w:tcPr>
            <w:tcW w:w="382" w:type="pct"/>
          </w:tcPr>
          <w:p w14:paraId="4937AE8D" w14:textId="77777777" w:rsidR="006B7975" w:rsidRPr="00591DAE" w:rsidRDefault="006B7975" w:rsidP="00A8566E">
            <w:pPr>
              <w:jc w:val="both"/>
              <w:rPr>
                <w:sz w:val="20"/>
                <w:szCs w:val="20"/>
              </w:rPr>
            </w:pPr>
            <w:r w:rsidRPr="00591DAE">
              <w:rPr>
                <w:sz w:val="20"/>
                <w:szCs w:val="20"/>
              </w:rPr>
              <w:t>5.1.3</w:t>
            </w:r>
          </w:p>
        </w:tc>
        <w:tc>
          <w:tcPr>
            <w:tcW w:w="1894" w:type="pct"/>
          </w:tcPr>
          <w:p w14:paraId="7830229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69AC3D71" w14:textId="77777777" w:rsidR="006B7975" w:rsidRPr="00591DAE" w:rsidRDefault="006B7975" w:rsidP="00A8566E">
            <w:pPr>
              <w:autoSpaceDE w:val="0"/>
              <w:autoSpaceDN w:val="0"/>
              <w:adjustRightInd w:val="0"/>
              <w:jc w:val="both"/>
              <w:rPr>
                <w:sz w:val="20"/>
                <w:szCs w:val="20"/>
                <w:lang w:eastAsia="en-US"/>
              </w:rPr>
            </w:pPr>
          </w:p>
        </w:tc>
        <w:tc>
          <w:tcPr>
            <w:tcW w:w="2422" w:type="pct"/>
          </w:tcPr>
          <w:p w14:paraId="0FBE0D9E"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624E" w:rsidRPr="00591DAE" w14:paraId="03206604" w14:textId="77777777" w:rsidTr="00A8566E">
        <w:tblPrEx>
          <w:tblLook w:val="0080" w:firstRow="0" w:lastRow="0" w:firstColumn="1" w:lastColumn="0" w:noHBand="0" w:noVBand="0"/>
        </w:tblPrEx>
        <w:tc>
          <w:tcPr>
            <w:tcW w:w="302" w:type="pct"/>
          </w:tcPr>
          <w:p w14:paraId="3C6DD86F" w14:textId="77777777" w:rsidR="00B51810" w:rsidRPr="00591DAE" w:rsidRDefault="00B51810" w:rsidP="00B51810">
            <w:pPr>
              <w:jc w:val="center"/>
              <w:rPr>
                <w:sz w:val="20"/>
                <w:szCs w:val="20"/>
              </w:rPr>
            </w:pPr>
            <w:r w:rsidRPr="00591DAE">
              <w:rPr>
                <w:sz w:val="20"/>
                <w:szCs w:val="20"/>
              </w:rPr>
              <w:t>1</w:t>
            </w:r>
            <w:r w:rsidR="00FF2B9D" w:rsidRPr="00591DAE">
              <w:rPr>
                <w:sz w:val="20"/>
                <w:szCs w:val="20"/>
              </w:rPr>
              <w:t>5</w:t>
            </w:r>
          </w:p>
        </w:tc>
        <w:tc>
          <w:tcPr>
            <w:tcW w:w="382" w:type="pct"/>
          </w:tcPr>
          <w:p w14:paraId="5D150013" w14:textId="77777777" w:rsidR="00B51810" w:rsidRPr="00591DAE" w:rsidRDefault="00B51810" w:rsidP="00B51810">
            <w:pPr>
              <w:jc w:val="both"/>
              <w:rPr>
                <w:sz w:val="20"/>
                <w:szCs w:val="20"/>
              </w:rPr>
            </w:pPr>
            <w:r w:rsidRPr="00591DAE">
              <w:rPr>
                <w:sz w:val="20"/>
                <w:szCs w:val="20"/>
              </w:rPr>
              <w:t>8.3</w:t>
            </w:r>
          </w:p>
        </w:tc>
        <w:tc>
          <w:tcPr>
            <w:tcW w:w="1894" w:type="pct"/>
          </w:tcPr>
          <w:p w14:paraId="09B0CC5F"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5E9D0877" w14:textId="77777777" w:rsidR="00B51810" w:rsidRPr="00591DAE" w:rsidRDefault="00B51810" w:rsidP="00B51810">
            <w:pPr>
              <w:autoSpaceDE w:val="0"/>
              <w:autoSpaceDN w:val="0"/>
              <w:adjustRightInd w:val="0"/>
              <w:rPr>
                <w:sz w:val="20"/>
                <w:szCs w:val="20"/>
                <w:lang w:eastAsia="en-US"/>
              </w:rPr>
            </w:pPr>
          </w:p>
        </w:tc>
        <w:tc>
          <w:tcPr>
            <w:tcW w:w="2422" w:type="pct"/>
          </w:tcPr>
          <w:p w14:paraId="495AA0A9"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4D24EA8"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6624E" w:rsidRPr="00591DAE" w14:paraId="250A92C1" w14:textId="77777777" w:rsidTr="00A8566E">
        <w:tblPrEx>
          <w:tblLook w:val="0080" w:firstRow="0" w:lastRow="0" w:firstColumn="1" w:lastColumn="0" w:noHBand="0" w:noVBand="0"/>
        </w:tblPrEx>
        <w:tc>
          <w:tcPr>
            <w:tcW w:w="302" w:type="pct"/>
          </w:tcPr>
          <w:p w14:paraId="0CF658E9" w14:textId="77777777" w:rsidR="00B51810" w:rsidRPr="00591DAE" w:rsidRDefault="00B51810" w:rsidP="00B51810">
            <w:pPr>
              <w:jc w:val="center"/>
              <w:rPr>
                <w:sz w:val="20"/>
                <w:szCs w:val="20"/>
              </w:rPr>
            </w:pPr>
            <w:r w:rsidRPr="00591DAE">
              <w:rPr>
                <w:sz w:val="20"/>
                <w:szCs w:val="20"/>
              </w:rPr>
              <w:t>1</w:t>
            </w:r>
            <w:r w:rsidR="00FF2B9D" w:rsidRPr="00591DAE">
              <w:rPr>
                <w:sz w:val="20"/>
                <w:szCs w:val="20"/>
              </w:rPr>
              <w:t>6</w:t>
            </w:r>
          </w:p>
        </w:tc>
        <w:tc>
          <w:tcPr>
            <w:tcW w:w="382" w:type="pct"/>
          </w:tcPr>
          <w:p w14:paraId="61BD91A0" w14:textId="77777777" w:rsidR="00B51810" w:rsidRPr="00591DAE" w:rsidRDefault="00B51810" w:rsidP="00B51810">
            <w:pPr>
              <w:jc w:val="both"/>
              <w:rPr>
                <w:sz w:val="20"/>
                <w:szCs w:val="20"/>
              </w:rPr>
            </w:pPr>
            <w:r w:rsidRPr="00591DAE">
              <w:rPr>
                <w:sz w:val="20"/>
                <w:szCs w:val="20"/>
              </w:rPr>
              <w:t>12.0.1</w:t>
            </w:r>
          </w:p>
        </w:tc>
        <w:tc>
          <w:tcPr>
            <w:tcW w:w="1894" w:type="pct"/>
          </w:tcPr>
          <w:p w14:paraId="408893B0"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5296990F" w14:textId="77777777" w:rsidR="00B51810" w:rsidRPr="00591DAE" w:rsidRDefault="00B51810" w:rsidP="00B51810">
            <w:pPr>
              <w:autoSpaceDE w:val="0"/>
              <w:autoSpaceDN w:val="0"/>
              <w:adjustRightInd w:val="0"/>
              <w:jc w:val="both"/>
              <w:rPr>
                <w:sz w:val="20"/>
                <w:szCs w:val="20"/>
                <w:lang w:eastAsia="en-US"/>
              </w:rPr>
            </w:pPr>
          </w:p>
        </w:tc>
        <w:tc>
          <w:tcPr>
            <w:tcW w:w="2422" w:type="pct"/>
          </w:tcPr>
          <w:p w14:paraId="767AB148"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5BF01961"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6624E" w:rsidRPr="00591DAE" w14:paraId="46A8392F" w14:textId="77777777" w:rsidTr="00A8566E">
        <w:tblPrEx>
          <w:tblLook w:val="0080" w:firstRow="0" w:lastRow="0" w:firstColumn="1" w:lastColumn="0" w:noHBand="0" w:noVBand="0"/>
        </w:tblPrEx>
        <w:tc>
          <w:tcPr>
            <w:tcW w:w="302" w:type="pct"/>
          </w:tcPr>
          <w:p w14:paraId="21ACBAE6" w14:textId="77777777" w:rsidR="00B51810" w:rsidRPr="00591DAE" w:rsidRDefault="00B51810" w:rsidP="00FF2B9D">
            <w:pPr>
              <w:jc w:val="center"/>
              <w:rPr>
                <w:sz w:val="20"/>
                <w:szCs w:val="20"/>
              </w:rPr>
            </w:pPr>
            <w:r w:rsidRPr="00591DAE">
              <w:rPr>
                <w:sz w:val="20"/>
                <w:szCs w:val="20"/>
              </w:rPr>
              <w:t>1</w:t>
            </w:r>
            <w:r w:rsidR="00FF2B9D" w:rsidRPr="00591DAE">
              <w:rPr>
                <w:sz w:val="20"/>
                <w:szCs w:val="20"/>
              </w:rPr>
              <w:t>7</w:t>
            </w:r>
          </w:p>
        </w:tc>
        <w:tc>
          <w:tcPr>
            <w:tcW w:w="382" w:type="pct"/>
          </w:tcPr>
          <w:p w14:paraId="7A8AD9A6" w14:textId="77777777" w:rsidR="00B51810" w:rsidRPr="00591DAE" w:rsidRDefault="00B51810" w:rsidP="00B51810">
            <w:pPr>
              <w:jc w:val="both"/>
              <w:rPr>
                <w:sz w:val="20"/>
                <w:szCs w:val="20"/>
              </w:rPr>
            </w:pPr>
            <w:r w:rsidRPr="00591DAE">
              <w:rPr>
                <w:sz w:val="20"/>
                <w:szCs w:val="20"/>
              </w:rPr>
              <w:t>12.0.2</w:t>
            </w:r>
          </w:p>
        </w:tc>
        <w:tc>
          <w:tcPr>
            <w:tcW w:w="1894" w:type="pct"/>
          </w:tcPr>
          <w:p w14:paraId="3BCCBC2D"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385BE264" w14:textId="77777777" w:rsidR="00B51810" w:rsidRPr="00591DAE" w:rsidRDefault="00B51810" w:rsidP="00B51810">
            <w:pPr>
              <w:autoSpaceDE w:val="0"/>
              <w:autoSpaceDN w:val="0"/>
              <w:adjustRightInd w:val="0"/>
              <w:jc w:val="both"/>
              <w:rPr>
                <w:sz w:val="20"/>
                <w:szCs w:val="20"/>
                <w:lang w:eastAsia="en-US"/>
              </w:rPr>
            </w:pPr>
          </w:p>
        </w:tc>
        <w:tc>
          <w:tcPr>
            <w:tcW w:w="2422" w:type="pct"/>
          </w:tcPr>
          <w:p w14:paraId="3808DA37"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6624E" w:rsidRPr="00591DAE" w14:paraId="136C7F31" w14:textId="77777777" w:rsidTr="00A8566E">
        <w:tblPrEx>
          <w:tblLook w:val="0080" w:firstRow="0" w:lastRow="0" w:firstColumn="1" w:lastColumn="0" w:noHBand="0" w:noVBand="0"/>
        </w:tblPrEx>
        <w:trPr>
          <w:trHeight w:val="1543"/>
        </w:trPr>
        <w:tc>
          <w:tcPr>
            <w:tcW w:w="302" w:type="pct"/>
          </w:tcPr>
          <w:p w14:paraId="3EA6ABAC" w14:textId="77777777" w:rsidR="00B51810" w:rsidRPr="00591DAE" w:rsidRDefault="00B51810" w:rsidP="00B51810">
            <w:pPr>
              <w:jc w:val="center"/>
              <w:rPr>
                <w:sz w:val="20"/>
                <w:szCs w:val="20"/>
              </w:rPr>
            </w:pPr>
            <w:r w:rsidRPr="00591DAE">
              <w:rPr>
                <w:sz w:val="20"/>
                <w:szCs w:val="20"/>
              </w:rPr>
              <w:t>1</w:t>
            </w:r>
            <w:r w:rsidR="00FF2B9D" w:rsidRPr="00591DAE">
              <w:rPr>
                <w:sz w:val="20"/>
                <w:szCs w:val="20"/>
              </w:rPr>
              <w:t>8</w:t>
            </w:r>
          </w:p>
        </w:tc>
        <w:tc>
          <w:tcPr>
            <w:tcW w:w="382" w:type="pct"/>
          </w:tcPr>
          <w:p w14:paraId="1B14B908" w14:textId="77777777" w:rsidR="00B51810" w:rsidRPr="00591DAE" w:rsidRDefault="00B51810" w:rsidP="00B51810">
            <w:pPr>
              <w:jc w:val="both"/>
              <w:rPr>
                <w:sz w:val="20"/>
                <w:szCs w:val="20"/>
              </w:rPr>
            </w:pPr>
            <w:r w:rsidRPr="00591DAE">
              <w:rPr>
                <w:sz w:val="20"/>
                <w:szCs w:val="20"/>
              </w:rPr>
              <w:t>13.1</w:t>
            </w:r>
          </w:p>
        </w:tc>
        <w:tc>
          <w:tcPr>
            <w:tcW w:w="1894" w:type="pct"/>
          </w:tcPr>
          <w:p w14:paraId="050B2FB1"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Ведение огородничества</w:t>
            </w:r>
          </w:p>
        </w:tc>
        <w:tc>
          <w:tcPr>
            <w:tcW w:w="2422" w:type="pct"/>
          </w:tcPr>
          <w:p w14:paraId="19314D3B"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51810" w:rsidRPr="00591DAE" w14:paraId="09E4B89C" w14:textId="77777777" w:rsidTr="00A8566E">
        <w:tblPrEx>
          <w:tblLook w:val="0080" w:firstRow="0" w:lastRow="0" w:firstColumn="1" w:lastColumn="0" w:noHBand="0" w:noVBand="0"/>
        </w:tblPrEx>
        <w:tc>
          <w:tcPr>
            <w:tcW w:w="302" w:type="pct"/>
          </w:tcPr>
          <w:p w14:paraId="44583B77" w14:textId="77777777" w:rsidR="00B51810" w:rsidRPr="00591DAE" w:rsidRDefault="00B51810" w:rsidP="00B51810">
            <w:pPr>
              <w:jc w:val="center"/>
              <w:rPr>
                <w:sz w:val="20"/>
                <w:szCs w:val="20"/>
              </w:rPr>
            </w:pPr>
            <w:r w:rsidRPr="00591DAE">
              <w:rPr>
                <w:sz w:val="20"/>
                <w:szCs w:val="20"/>
              </w:rPr>
              <w:t>1</w:t>
            </w:r>
            <w:r w:rsidR="00FF2B9D" w:rsidRPr="00591DAE">
              <w:rPr>
                <w:sz w:val="20"/>
                <w:szCs w:val="20"/>
              </w:rPr>
              <w:t>9</w:t>
            </w:r>
          </w:p>
        </w:tc>
        <w:tc>
          <w:tcPr>
            <w:tcW w:w="382" w:type="pct"/>
          </w:tcPr>
          <w:p w14:paraId="07EE14B5" w14:textId="77777777" w:rsidR="00B51810" w:rsidRPr="00591DAE" w:rsidRDefault="00B51810" w:rsidP="00B51810">
            <w:pPr>
              <w:jc w:val="both"/>
              <w:rPr>
                <w:sz w:val="20"/>
                <w:szCs w:val="20"/>
              </w:rPr>
            </w:pPr>
            <w:r w:rsidRPr="00591DAE">
              <w:rPr>
                <w:sz w:val="20"/>
                <w:szCs w:val="20"/>
              </w:rPr>
              <w:t>13.2</w:t>
            </w:r>
          </w:p>
        </w:tc>
        <w:tc>
          <w:tcPr>
            <w:tcW w:w="1894" w:type="pct"/>
          </w:tcPr>
          <w:p w14:paraId="539D1A60"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Ведение садоводства</w:t>
            </w:r>
          </w:p>
        </w:tc>
        <w:tc>
          <w:tcPr>
            <w:tcW w:w="2422" w:type="pct"/>
          </w:tcPr>
          <w:p w14:paraId="4D09BEAC"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xml:space="preserve">, хозяйственных построек и </w:t>
            </w:r>
            <w:r w:rsidR="002C19EA" w:rsidRPr="00591DAE">
              <w:rPr>
                <w:sz w:val="20"/>
                <w:szCs w:val="20"/>
                <w:lang w:eastAsia="en-US"/>
              </w:rPr>
              <w:t>гаражей для собственных нужд</w:t>
            </w:r>
          </w:p>
        </w:tc>
      </w:tr>
    </w:tbl>
    <w:p w14:paraId="268AF045" w14:textId="77777777" w:rsidR="000F2C98" w:rsidRPr="00591DAE" w:rsidRDefault="000F2C98" w:rsidP="000F2C98">
      <w:pPr>
        <w:pStyle w:val="ae"/>
        <w:autoSpaceDE w:val="0"/>
        <w:autoSpaceDN w:val="0"/>
        <w:adjustRightInd w:val="0"/>
        <w:ind w:left="0" w:firstLine="709"/>
        <w:jc w:val="both"/>
        <w:rPr>
          <w:b/>
          <w:sz w:val="28"/>
          <w:szCs w:val="28"/>
        </w:rPr>
      </w:pPr>
    </w:p>
    <w:p w14:paraId="3B30585D" w14:textId="77777777" w:rsidR="000F2C98" w:rsidRPr="00591DAE" w:rsidRDefault="000F2C98" w:rsidP="000F2C98">
      <w:pPr>
        <w:pStyle w:val="ae"/>
        <w:autoSpaceDE w:val="0"/>
        <w:autoSpaceDN w:val="0"/>
        <w:adjustRightInd w:val="0"/>
        <w:ind w:left="0" w:firstLine="709"/>
        <w:jc w:val="both"/>
        <w:rPr>
          <w:b/>
          <w:sz w:val="28"/>
          <w:szCs w:val="28"/>
        </w:rPr>
      </w:pPr>
      <w:r w:rsidRPr="00591DAE">
        <w:rPr>
          <w:b/>
          <w:sz w:val="28"/>
          <w:szCs w:val="28"/>
        </w:rPr>
        <w:lastRenderedPageBreak/>
        <w:t>Перечень вспомогательных видов разрешенного использования объектов капитального строительства и земельных участков</w:t>
      </w:r>
    </w:p>
    <w:p w14:paraId="48BAC4B2" w14:textId="77777777" w:rsidR="000F2C98" w:rsidRPr="00591DAE" w:rsidRDefault="000F2C98" w:rsidP="000F2C98">
      <w:pPr>
        <w:autoSpaceDE w:val="0"/>
        <w:autoSpaceDN w:val="0"/>
        <w:adjustRightInd w:val="0"/>
        <w:ind w:left="709"/>
        <w:jc w:val="right"/>
        <w:rPr>
          <w:sz w:val="28"/>
          <w:lang w:eastAsia="en-US"/>
        </w:rPr>
      </w:pPr>
    </w:p>
    <w:p w14:paraId="4018C37F" w14:textId="77777777" w:rsidR="000F2C98" w:rsidRPr="00591DAE" w:rsidRDefault="000F2C98"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2B936D4C" w14:textId="77777777" w:rsidTr="00542AAA">
        <w:tc>
          <w:tcPr>
            <w:tcW w:w="304" w:type="pct"/>
            <w:vMerge w:val="restart"/>
            <w:vAlign w:val="center"/>
          </w:tcPr>
          <w:p w14:paraId="1110A905" w14:textId="77777777" w:rsidR="000F2C98" w:rsidRPr="00591DAE" w:rsidRDefault="000F2C98" w:rsidP="00542AAA">
            <w:pPr>
              <w:jc w:val="center"/>
              <w:rPr>
                <w:sz w:val="20"/>
                <w:szCs w:val="20"/>
              </w:rPr>
            </w:pPr>
            <w:r w:rsidRPr="00591DAE">
              <w:rPr>
                <w:sz w:val="20"/>
                <w:szCs w:val="20"/>
              </w:rPr>
              <w:t>№ п/п</w:t>
            </w:r>
          </w:p>
        </w:tc>
        <w:tc>
          <w:tcPr>
            <w:tcW w:w="2274" w:type="pct"/>
            <w:gridSpan w:val="2"/>
            <w:vAlign w:val="center"/>
          </w:tcPr>
          <w:p w14:paraId="4730DC0A" w14:textId="77777777" w:rsidR="000F2C98" w:rsidRPr="00591DAE" w:rsidRDefault="000F2C98" w:rsidP="00542AAA">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8764074" w14:textId="77777777" w:rsidR="000F2C98" w:rsidRPr="00591DAE" w:rsidRDefault="000F2C98" w:rsidP="00542AAA">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1540D6B7" w14:textId="77777777" w:rsidTr="00542AAA">
        <w:tc>
          <w:tcPr>
            <w:tcW w:w="304" w:type="pct"/>
            <w:vMerge/>
          </w:tcPr>
          <w:p w14:paraId="51D4B734" w14:textId="77777777" w:rsidR="000F2C98" w:rsidRPr="00591DAE" w:rsidRDefault="000F2C98" w:rsidP="00542AAA">
            <w:pPr>
              <w:rPr>
                <w:sz w:val="20"/>
                <w:szCs w:val="20"/>
              </w:rPr>
            </w:pPr>
          </w:p>
        </w:tc>
        <w:tc>
          <w:tcPr>
            <w:tcW w:w="530" w:type="pct"/>
            <w:vAlign w:val="center"/>
          </w:tcPr>
          <w:p w14:paraId="68852160" w14:textId="77777777" w:rsidR="000F2C98" w:rsidRPr="00591DAE" w:rsidRDefault="000F2C98" w:rsidP="00542AAA">
            <w:pPr>
              <w:jc w:val="center"/>
              <w:rPr>
                <w:sz w:val="20"/>
                <w:szCs w:val="20"/>
              </w:rPr>
            </w:pPr>
            <w:r w:rsidRPr="00591DAE">
              <w:rPr>
                <w:sz w:val="20"/>
                <w:szCs w:val="20"/>
              </w:rPr>
              <w:t>Код</w:t>
            </w:r>
          </w:p>
        </w:tc>
        <w:tc>
          <w:tcPr>
            <w:tcW w:w="1744" w:type="pct"/>
            <w:vAlign w:val="center"/>
          </w:tcPr>
          <w:p w14:paraId="565E57C2" w14:textId="77777777" w:rsidR="000F2C98" w:rsidRPr="00591DAE" w:rsidRDefault="000F2C98" w:rsidP="00542AAA">
            <w:pPr>
              <w:jc w:val="center"/>
              <w:rPr>
                <w:sz w:val="20"/>
                <w:szCs w:val="20"/>
              </w:rPr>
            </w:pPr>
            <w:r w:rsidRPr="00591DAE">
              <w:rPr>
                <w:sz w:val="20"/>
                <w:szCs w:val="20"/>
              </w:rPr>
              <w:t>Наименование</w:t>
            </w:r>
          </w:p>
        </w:tc>
        <w:tc>
          <w:tcPr>
            <w:tcW w:w="2422" w:type="pct"/>
            <w:vMerge/>
          </w:tcPr>
          <w:p w14:paraId="7C599F4A" w14:textId="77777777" w:rsidR="000F2C98" w:rsidRPr="00591DAE" w:rsidRDefault="000F2C98" w:rsidP="00542AAA">
            <w:pPr>
              <w:rPr>
                <w:sz w:val="20"/>
                <w:szCs w:val="20"/>
              </w:rPr>
            </w:pPr>
          </w:p>
        </w:tc>
      </w:tr>
      <w:tr w:rsidR="000F2C98" w:rsidRPr="00591DAE" w14:paraId="3A8D5367" w14:textId="77777777" w:rsidTr="00542AAA">
        <w:tblPrEx>
          <w:tblLook w:val="0080" w:firstRow="0" w:lastRow="0" w:firstColumn="1" w:lastColumn="0" w:noHBand="0" w:noVBand="0"/>
        </w:tblPrEx>
        <w:trPr>
          <w:trHeight w:val="946"/>
        </w:trPr>
        <w:tc>
          <w:tcPr>
            <w:tcW w:w="304" w:type="pct"/>
          </w:tcPr>
          <w:p w14:paraId="7379F5A1" w14:textId="77777777" w:rsidR="000F2C98" w:rsidRPr="00591DAE" w:rsidRDefault="000F2C98" w:rsidP="00542AAA">
            <w:pPr>
              <w:jc w:val="center"/>
              <w:rPr>
                <w:sz w:val="20"/>
                <w:szCs w:val="20"/>
              </w:rPr>
            </w:pPr>
            <w:r w:rsidRPr="00591DAE">
              <w:rPr>
                <w:sz w:val="20"/>
                <w:szCs w:val="20"/>
              </w:rPr>
              <w:t>1</w:t>
            </w:r>
          </w:p>
        </w:tc>
        <w:tc>
          <w:tcPr>
            <w:tcW w:w="530" w:type="pct"/>
          </w:tcPr>
          <w:p w14:paraId="28D128CF" w14:textId="77777777" w:rsidR="000F2C98" w:rsidRPr="00591DAE" w:rsidRDefault="000F2C98" w:rsidP="00542AAA">
            <w:pPr>
              <w:jc w:val="both"/>
              <w:rPr>
                <w:sz w:val="20"/>
                <w:szCs w:val="20"/>
              </w:rPr>
            </w:pPr>
            <w:r w:rsidRPr="00591DAE">
              <w:rPr>
                <w:sz w:val="20"/>
                <w:szCs w:val="20"/>
              </w:rPr>
              <w:t>4.9</w:t>
            </w:r>
          </w:p>
        </w:tc>
        <w:tc>
          <w:tcPr>
            <w:tcW w:w="1744" w:type="pct"/>
          </w:tcPr>
          <w:p w14:paraId="7B1768D5" w14:textId="77777777" w:rsidR="00BA3E49" w:rsidRPr="00591DAE" w:rsidRDefault="00BA3E49" w:rsidP="00BA3E49">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4C1DB933" w14:textId="77777777" w:rsidR="000F2C98" w:rsidRPr="00591DAE" w:rsidRDefault="000F2C98" w:rsidP="00542AAA">
            <w:pPr>
              <w:autoSpaceDE w:val="0"/>
              <w:autoSpaceDN w:val="0"/>
              <w:adjustRightInd w:val="0"/>
              <w:rPr>
                <w:sz w:val="20"/>
                <w:szCs w:val="20"/>
                <w:lang w:eastAsia="en-US"/>
              </w:rPr>
            </w:pPr>
          </w:p>
        </w:tc>
        <w:tc>
          <w:tcPr>
            <w:tcW w:w="2422" w:type="pct"/>
          </w:tcPr>
          <w:p w14:paraId="2B56C341" w14:textId="77777777" w:rsidR="000F2C98" w:rsidRPr="00591DAE" w:rsidRDefault="00BA3E49" w:rsidP="00BA3E49">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bl>
    <w:p w14:paraId="5AC5787F" w14:textId="77777777" w:rsidR="000F2C98" w:rsidRPr="00591DAE" w:rsidRDefault="000F2C98" w:rsidP="000F2C98">
      <w:pPr>
        <w:pStyle w:val="ae"/>
        <w:autoSpaceDE w:val="0"/>
        <w:autoSpaceDN w:val="0"/>
        <w:adjustRightInd w:val="0"/>
        <w:ind w:left="0" w:firstLine="709"/>
        <w:jc w:val="both"/>
        <w:rPr>
          <w:b/>
          <w:sz w:val="28"/>
          <w:szCs w:val="28"/>
        </w:rPr>
      </w:pPr>
    </w:p>
    <w:p w14:paraId="64AC976C" w14:textId="77777777" w:rsidR="000F2C98" w:rsidRPr="00591DAE" w:rsidRDefault="000F2C98" w:rsidP="000F2C98">
      <w:pPr>
        <w:pStyle w:val="ae"/>
        <w:autoSpaceDE w:val="0"/>
        <w:autoSpaceDN w:val="0"/>
        <w:adjustRightInd w:val="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4C39EAAB" w14:textId="77777777" w:rsidR="000F2C98" w:rsidRPr="00591DAE" w:rsidRDefault="000F2C98" w:rsidP="000F2C98">
      <w:pPr>
        <w:pStyle w:val="ae"/>
        <w:autoSpaceDE w:val="0"/>
        <w:autoSpaceDN w:val="0"/>
        <w:adjustRightInd w:val="0"/>
        <w:ind w:left="0" w:firstLine="709"/>
        <w:jc w:val="both"/>
        <w:rPr>
          <w:b/>
          <w:sz w:val="20"/>
          <w:szCs w:val="20"/>
        </w:rPr>
      </w:pPr>
    </w:p>
    <w:p w14:paraId="64EC7331" w14:textId="77777777" w:rsidR="000F2C98" w:rsidRPr="00591DAE" w:rsidRDefault="000F2C98"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5</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2D830E5D" w14:textId="77777777" w:rsidTr="00A8566E">
        <w:tc>
          <w:tcPr>
            <w:tcW w:w="304" w:type="pct"/>
            <w:vMerge w:val="restart"/>
            <w:vAlign w:val="center"/>
          </w:tcPr>
          <w:p w14:paraId="5E0C0D2B" w14:textId="77777777" w:rsidR="006B7975" w:rsidRPr="00591DAE" w:rsidRDefault="006B7975" w:rsidP="00A8566E">
            <w:pPr>
              <w:jc w:val="center"/>
              <w:rPr>
                <w:sz w:val="20"/>
                <w:szCs w:val="20"/>
              </w:rPr>
            </w:pPr>
            <w:r w:rsidRPr="00591DAE">
              <w:rPr>
                <w:sz w:val="20"/>
                <w:szCs w:val="20"/>
              </w:rPr>
              <w:t>№ п/п</w:t>
            </w:r>
          </w:p>
        </w:tc>
        <w:tc>
          <w:tcPr>
            <w:tcW w:w="2274" w:type="pct"/>
            <w:gridSpan w:val="2"/>
            <w:vAlign w:val="center"/>
          </w:tcPr>
          <w:p w14:paraId="0F6219D1" w14:textId="77777777" w:rsidR="006B7975" w:rsidRPr="00591DAE" w:rsidRDefault="006B7975"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1852FAE" w14:textId="77777777" w:rsidR="006B7975" w:rsidRPr="00591DAE" w:rsidRDefault="006B7975"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0DCE782C" w14:textId="77777777" w:rsidTr="00A8566E">
        <w:tc>
          <w:tcPr>
            <w:tcW w:w="304" w:type="pct"/>
            <w:vMerge/>
          </w:tcPr>
          <w:p w14:paraId="17CACBB2" w14:textId="77777777" w:rsidR="006B7975" w:rsidRPr="00591DAE" w:rsidRDefault="006B7975" w:rsidP="00A8566E">
            <w:pPr>
              <w:rPr>
                <w:sz w:val="20"/>
                <w:szCs w:val="20"/>
              </w:rPr>
            </w:pPr>
          </w:p>
        </w:tc>
        <w:tc>
          <w:tcPr>
            <w:tcW w:w="530" w:type="pct"/>
            <w:vAlign w:val="center"/>
          </w:tcPr>
          <w:p w14:paraId="59F53132" w14:textId="77777777" w:rsidR="006B7975" w:rsidRPr="00591DAE" w:rsidRDefault="006B7975" w:rsidP="00A8566E">
            <w:pPr>
              <w:jc w:val="center"/>
              <w:rPr>
                <w:sz w:val="20"/>
                <w:szCs w:val="20"/>
              </w:rPr>
            </w:pPr>
            <w:r w:rsidRPr="00591DAE">
              <w:rPr>
                <w:sz w:val="20"/>
                <w:szCs w:val="20"/>
              </w:rPr>
              <w:t>Код</w:t>
            </w:r>
          </w:p>
        </w:tc>
        <w:tc>
          <w:tcPr>
            <w:tcW w:w="1744" w:type="pct"/>
            <w:vAlign w:val="center"/>
          </w:tcPr>
          <w:p w14:paraId="2E6D3A95" w14:textId="77777777" w:rsidR="006B7975" w:rsidRPr="00591DAE" w:rsidRDefault="006B7975" w:rsidP="00A8566E">
            <w:pPr>
              <w:jc w:val="center"/>
              <w:rPr>
                <w:sz w:val="20"/>
                <w:szCs w:val="20"/>
              </w:rPr>
            </w:pPr>
            <w:r w:rsidRPr="00591DAE">
              <w:rPr>
                <w:sz w:val="20"/>
                <w:szCs w:val="20"/>
              </w:rPr>
              <w:t>Наименование</w:t>
            </w:r>
          </w:p>
        </w:tc>
        <w:tc>
          <w:tcPr>
            <w:tcW w:w="2422" w:type="pct"/>
            <w:vMerge/>
          </w:tcPr>
          <w:p w14:paraId="2F6D43CA" w14:textId="77777777" w:rsidR="006B7975" w:rsidRPr="00591DAE" w:rsidRDefault="006B7975" w:rsidP="00A8566E">
            <w:pPr>
              <w:rPr>
                <w:sz w:val="20"/>
                <w:szCs w:val="20"/>
              </w:rPr>
            </w:pPr>
          </w:p>
        </w:tc>
      </w:tr>
      <w:tr w:rsidR="00D6624E" w:rsidRPr="00591DAE" w14:paraId="4AE66CE3" w14:textId="77777777" w:rsidTr="00A8566E">
        <w:tblPrEx>
          <w:tblLook w:val="0080" w:firstRow="0" w:lastRow="0" w:firstColumn="1" w:lastColumn="0" w:noHBand="0" w:noVBand="0"/>
        </w:tblPrEx>
        <w:tc>
          <w:tcPr>
            <w:tcW w:w="304" w:type="pct"/>
          </w:tcPr>
          <w:p w14:paraId="44E4F704" w14:textId="77777777" w:rsidR="006B7975" w:rsidRPr="00591DAE" w:rsidRDefault="006B7975" w:rsidP="00A8566E">
            <w:pPr>
              <w:jc w:val="center"/>
              <w:rPr>
                <w:sz w:val="20"/>
                <w:szCs w:val="20"/>
              </w:rPr>
            </w:pPr>
            <w:r w:rsidRPr="00591DAE">
              <w:rPr>
                <w:sz w:val="20"/>
                <w:szCs w:val="20"/>
              </w:rPr>
              <w:t>1</w:t>
            </w:r>
          </w:p>
        </w:tc>
        <w:tc>
          <w:tcPr>
            <w:tcW w:w="530" w:type="pct"/>
          </w:tcPr>
          <w:p w14:paraId="1EE535CA" w14:textId="77777777" w:rsidR="006B7975" w:rsidRPr="00591DAE" w:rsidRDefault="006B7975" w:rsidP="00A8566E">
            <w:pPr>
              <w:jc w:val="both"/>
              <w:rPr>
                <w:sz w:val="20"/>
                <w:szCs w:val="20"/>
              </w:rPr>
            </w:pPr>
            <w:r w:rsidRPr="00591DAE">
              <w:rPr>
                <w:sz w:val="20"/>
                <w:szCs w:val="20"/>
              </w:rPr>
              <w:t>2.1.1</w:t>
            </w:r>
          </w:p>
        </w:tc>
        <w:tc>
          <w:tcPr>
            <w:tcW w:w="1744" w:type="pct"/>
          </w:tcPr>
          <w:p w14:paraId="5A4D37FC" w14:textId="77777777" w:rsidR="006B7975" w:rsidRPr="00591DAE" w:rsidRDefault="006B7975"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Малоэтажная многоквартирная жилая застройка</w:t>
            </w:r>
          </w:p>
          <w:p w14:paraId="5F69A1D3" w14:textId="77777777" w:rsidR="006B7975" w:rsidRPr="00591DAE" w:rsidRDefault="006B7975" w:rsidP="00A8566E">
            <w:pPr>
              <w:autoSpaceDE w:val="0"/>
              <w:autoSpaceDN w:val="0"/>
              <w:adjustRightInd w:val="0"/>
              <w:rPr>
                <w:sz w:val="20"/>
                <w:szCs w:val="20"/>
                <w:lang w:eastAsia="en-US"/>
              </w:rPr>
            </w:pPr>
          </w:p>
        </w:tc>
        <w:tc>
          <w:tcPr>
            <w:tcW w:w="2422" w:type="pct"/>
          </w:tcPr>
          <w:p w14:paraId="0F730729" w14:textId="579244B9" w:rsidR="006B7975" w:rsidRPr="00591DAE" w:rsidRDefault="00043BCC" w:rsidP="00A8566E">
            <w:pPr>
              <w:autoSpaceDE w:val="0"/>
              <w:autoSpaceDN w:val="0"/>
              <w:adjustRightInd w:val="0"/>
              <w:jc w:val="both"/>
              <w:rPr>
                <w:rFonts w:eastAsiaTheme="minorHAnsi"/>
                <w:sz w:val="20"/>
                <w:szCs w:val="20"/>
                <w:lang w:eastAsia="en-US"/>
              </w:rPr>
            </w:pPr>
            <w:r w:rsidRPr="00043BCC">
              <w:rPr>
                <w:rFonts w:eastAsiaTheme="minorHAnsi"/>
                <w:sz w:val="20"/>
                <w:szCs w:val="20"/>
                <w:lang w:eastAsia="en-US"/>
              </w:rPr>
              <w:t>Размещение малоэтажных многоквартирных домов (многоквартирные дома высотой до 4 этажей, включая мансардный);</w:t>
            </w:r>
            <w:r w:rsidRPr="00043BCC">
              <w:rPr>
                <w:rFonts w:eastAsiaTheme="minorHAnsi"/>
                <w:sz w:val="20"/>
                <w:szCs w:val="20"/>
                <w:lang w:eastAsia="en-US"/>
              </w:rPr>
              <w:br/>
              <w:t>обустройство спортивных и детских площадок, площадок для отдыха;</w:t>
            </w:r>
            <w:r w:rsidRPr="00043BCC">
              <w:rPr>
                <w:rFonts w:eastAsiaTheme="minorHAnsi"/>
                <w:sz w:val="20"/>
                <w:szCs w:val="20"/>
                <w:lang w:eastAsia="en-US"/>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6624E" w:rsidRPr="00591DAE" w14:paraId="7EFCAA07" w14:textId="77777777" w:rsidTr="00A8566E">
        <w:tblPrEx>
          <w:tblLook w:val="0080" w:firstRow="0" w:lastRow="0" w:firstColumn="1" w:lastColumn="0" w:noHBand="0" w:noVBand="0"/>
        </w:tblPrEx>
        <w:tc>
          <w:tcPr>
            <w:tcW w:w="304" w:type="pct"/>
          </w:tcPr>
          <w:p w14:paraId="04EC14C3" w14:textId="77777777" w:rsidR="006B7975" w:rsidRPr="00591DAE" w:rsidRDefault="006B7975" w:rsidP="00A8566E">
            <w:pPr>
              <w:jc w:val="center"/>
              <w:rPr>
                <w:sz w:val="20"/>
                <w:szCs w:val="20"/>
              </w:rPr>
            </w:pPr>
            <w:r w:rsidRPr="00591DAE">
              <w:rPr>
                <w:sz w:val="20"/>
                <w:szCs w:val="20"/>
              </w:rPr>
              <w:t>2</w:t>
            </w:r>
          </w:p>
        </w:tc>
        <w:tc>
          <w:tcPr>
            <w:tcW w:w="530" w:type="pct"/>
          </w:tcPr>
          <w:p w14:paraId="6FE53D93" w14:textId="77777777" w:rsidR="006B7975" w:rsidRPr="00591DAE" w:rsidRDefault="006B7975" w:rsidP="00A8566E">
            <w:pPr>
              <w:jc w:val="both"/>
              <w:rPr>
                <w:sz w:val="20"/>
                <w:szCs w:val="20"/>
              </w:rPr>
            </w:pPr>
            <w:r w:rsidRPr="00591DAE">
              <w:rPr>
                <w:sz w:val="20"/>
                <w:szCs w:val="20"/>
              </w:rPr>
              <w:t>3.7.1</w:t>
            </w:r>
          </w:p>
        </w:tc>
        <w:tc>
          <w:tcPr>
            <w:tcW w:w="1744" w:type="pct"/>
          </w:tcPr>
          <w:p w14:paraId="48782E35"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45918032" w14:textId="77777777" w:rsidR="006B7975" w:rsidRPr="00591DAE" w:rsidRDefault="006B7975" w:rsidP="00A8566E">
            <w:pPr>
              <w:autoSpaceDE w:val="0"/>
              <w:autoSpaceDN w:val="0"/>
              <w:adjustRightInd w:val="0"/>
              <w:rPr>
                <w:sz w:val="20"/>
                <w:szCs w:val="20"/>
                <w:lang w:eastAsia="en-US"/>
              </w:rPr>
            </w:pPr>
          </w:p>
        </w:tc>
        <w:tc>
          <w:tcPr>
            <w:tcW w:w="2422" w:type="pct"/>
          </w:tcPr>
          <w:p w14:paraId="79EFC8F0"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67806917" w14:textId="77777777" w:rsidTr="00A8566E">
        <w:tblPrEx>
          <w:tblLook w:val="0080" w:firstRow="0" w:lastRow="0" w:firstColumn="1" w:lastColumn="0" w:noHBand="0" w:noVBand="0"/>
        </w:tblPrEx>
        <w:tc>
          <w:tcPr>
            <w:tcW w:w="304" w:type="pct"/>
          </w:tcPr>
          <w:p w14:paraId="3E13BEB6" w14:textId="77777777" w:rsidR="006B7975" w:rsidRPr="00591DAE" w:rsidRDefault="006B7975" w:rsidP="00A8566E">
            <w:pPr>
              <w:jc w:val="center"/>
              <w:rPr>
                <w:sz w:val="20"/>
                <w:szCs w:val="20"/>
              </w:rPr>
            </w:pPr>
            <w:r w:rsidRPr="00591DAE">
              <w:rPr>
                <w:sz w:val="20"/>
                <w:szCs w:val="20"/>
              </w:rPr>
              <w:t>3</w:t>
            </w:r>
          </w:p>
        </w:tc>
        <w:tc>
          <w:tcPr>
            <w:tcW w:w="530" w:type="pct"/>
          </w:tcPr>
          <w:p w14:paraId="168822D0" w14:textId="77777777" w:rsidR="006B7975" w:rsidRPr="00591DAE" w:rsidRDefault="006B7975" w:rsidP="00A8566E">
            <w:pPr>
              <w:jc w:val="both"/>
              <w:rPr>
                <w:sz w:val="20"/>
                <w:szCs w:val="20"/>
              </w:rPr>
            </w:pPr>
            <w:r w:rsidRPr="00591DAE">
              <w:rPr>
                <w:sz w:val="20"/>
                <w:szCs w:val="20"/>
              </w:rPr>
              <w:t>3.7.2</w:t>
            </w:r>
          </w:p>
        </w:tc>
        <w:tc>
          <w:tcPr>
            <w:tcW w:w="1744" w:type="pct"/>
          </w:tcPr>
          <w:p w14:paraId="7FAC3F1B"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Религиозное управление и образование</w:t>
            </w:r>
          </w:p>
          <w:p w14:paraId="0DFDDBD5" w14:textId="77777777" w:rsidR="006B7975" w:rsidRPr="00591DAE" w:rsidRDefault="006B7975" w:rsidP="00A8566E">
            <w:pPr>
              <w:autoSpaceDE w:val="0"/>
              <w:autoSpaceDN w:val="0"/>
              <w:adjustRightInd w:val="0"/>
              <w:rPr>
                <w:sz w:val="20"/>
                <w:szCs w:val="20"/>
                <w:lang w:eastAsia="en-US"/>
              </w:rPr>
            </w:pPr>
          </w:p>
        </w:tc>
        <w:tc>
          <w:tcPr>
            <w:tcW w:w="2422" w:type="pct"/>
          </w:tcPr>
          <w:p w14:paraId="5EE738F1"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6624E" w:rsidRPr="00591DAE" w14:paraId="446E897E" w14:textId="77777777" w:rsidTr="00A8566E">
        <w:tblPrEx>
          <w:tblLook w:val="0080" w:firstRow="0" w:lastRow="0" w:firstColumn="1" w:lastColumn="0" w:noHBand="0" w:noVBand="0"/>
        </w:tblPrEx>
        <w:tc>
          <w:tcPr>
            <w:tcW w:w="304" w:type="pct"/>
          </w:tcPr>
          <w:p w14:paraId="444C74A4" w14:textId="77777777" w:rsidR="006B7975" w:rsidRPr="00591DAE" w:rsidRDefault="006B7975" w:rsidP="00A8566E">
            <w:pPr>
              <w:jc w:val="center"/>
              <w:rPr>
                <w:sz w:val="20"/>
                <w:szCs w:val="20"/>
              </w:rPr>
            </w:pPr>
            <w:r w:rsidRPr="00591DAE">
              <w:rPr>
                <w:sz w:val="20"/>
                <w:szCs w:val="20"/>
              </w:rPr>
              <w:t>4</w:t>
            </w:r>
          </w:p>
        </w:tc>
        <w:tc>
          <w:tcPr>
            <w:tcW w:w="530" w:type="pct"/>
          </w:tcPr>
          <w:p w14:paraId="442396E3" w14:textId="77777777" w:rsidR="006B7975" w:rsidRPr="00591DAE" w:rsidRDefault="006B7975" w:rsidP="00A8566E">
            <w:pPr>
              <w:jc w:val="both"/>
              <w:rPr>
                <w:sz w:val="20"/>
                <w:szCs w:val="20"/>
              </w:rPr>
            </w:pPr>
            <w:r w:rsidRPr="00591DAE">
              <w:rPr>
                <w:sz w:val="20"/>
                <w:szCs w:val="20"/>
              </w:rPr>
              <w:t>4.6</w:t>
            </w:r>
          </w:p>
        </w:tc>
        <w:tc>
          <w:tcPr>
            <w:tcW w:w="1744" w:type="pct"/>
          </w:tcPr>
          <w:p w14:paraId="24605E1B"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Общественное питание</w:t>
            </w:r>
          </w:p>
        </w:tc>
        <w:tc>
          <w:tcPr>
            <w:tcW w:w="2422" w:type="pct"/>
          </w:tcPr>
          <w:p w14:paraId="2006EAE8"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624E" w:rsidRPr="00591DAE" w14:paraId="40CC07F6" w14:textId="77777777" w:rsidTr="00A8566E">
        <w:tblPrEx>
          <w:tblLook w:val="0080" w:firstRow="0" w:lastRow="0" w:firstColumn="1" w:lastColumn="0" w:noHBand="0" w:noVBand="0"/>
        </w:tblPrEx>
        <w:tc>
          <w:tcPr>
            <w:tcW w:w="304" w:type="pct"/>
          </w:tcPr>
          <w:p w14:paraId="5F9D7DFD" w14:textId="77777777" w:rsidR="006B7975" w:rsidRPr="00591DAE" w:rsidRDefault="006B7975" w:rsidP="00A8566E">
            <w:pPr>
              <w:jc w:val="center"/>
              <w:rPr>
                <w:sz w:val="20"/>
                <w:szCs w:val="20"/>
              </w:rPr>
            </w:pPr>
            <w:r w:rsidRPr="00591DAE">
              <w:rPr>
                <w:sz w:val="20"/>
                <w:szCs w:val="20"/>
              </w:rPr>
              <w:t>5</w:t>
            </w:r>
          </w:p>
        </w:tc>
        <w:tc>
          <w:tcPr>
            <w:tcW w:w="530" w:type="pct"/>
          </w:tcPr>
          <w:p w14:paraId="37F73D3C" w14:textId="77777777" w:rsidR="006B7975" w:rsidRPr="00591DAE" w:rsidRDefault="006B7975" w:rsidP="00A8566E">
            <w:pPr>
              <w:jc w:val="both"/>
              <w:rPr>
                <w:sz w:val="20"/>
                <w:szCs w:val="20"/>
              </w:rPr>
            </w:pPr>
            <w:r w:rsidRPr="00591DAE">
              <w:rPr>
                <w:sz w:val="20"/>
                <w:szCs w:val="20"/>
              </w:rPr>
              <w:t>4.7</w:t>
            </w:r>
          </w:p>
        </w:tc>
        <w:tc>
          <w:tcPr>
            <w:tcW w:w="1744" w:type="pct"/>
          </w:tcPr>
          <w:p w14:paraId="22F4F6F9"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Гостиничное обслуживание</w:t>
            </w:r>
          </w:p>
        </w:tc>
        <w:tc>
          <w:tcPr>
            <w:tcW w:w="2422" w:type="pct"/>
          </w:tcPr>
          <w:p w14:paraId="2AB36F92" w14:textId="77777777" w:rsidR="006B7975" w:rsidRPr="00591DAE" w:rsidRDefault="006B7975" w:rsidP="00FB5D52">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гостиниц</w:t>
            </w:r>
          </w:p>
        </w:tc>
      </w:tr>
      <w:tr w:rsidR="00D6624E" w:rsidRPr="00591DAE" w14:paraId="58234729" w14:textId="77777777" w:rsidTr="00A8566E">
        <w:tblPrEx>
          <w:tblLook w:val="0080" w:firstRow="0" w:lastRow="0" w:firstColumn="1" w:lastColumn="0" w:noHBand="0" w:noVBand="0"/>
        </w:tblPrEx>
        <w:tc>
          <w:tcPr>
            <w:tcW w:w="304" w:type="pct"/>
          </w:tcPr>
          <w:p w14:paraId="6E5A2CA0" w14:textId="77777777" w:rsidR="002568AB" w:rsidRPr="00591DAE" w:rsidRDefault="002568AB" w:rsidP="002568AB">
            <w:pPr>
              <w:jc w:val="center"/>
              <w:rPr>
                <w:sz w:val="20"/>
                <w:szCs w:val="20"/>
              </w:rPr>
            </w:pPr>
            <w:r w:rsidRPr="00591DAE">
              <w:rPr>
                <w:sz w:val="20"/>
                <w:szCs w:val="20"/>
              </w:rPr>
              <w:t>6</w:t>
            </w:r>
          </w:p>
        </w:tc>
        <w:tc>
          <w:tcPr>
            <w:tcW w:w="530" w:type="pct"/>
          </w:tcPr>
          <w:p w14:paraId="146EE22D" w14:textId="77777777" w:rsidR="002568AB" w:rsidRPr="00591DAE" w:rsidRDefault="002568AB" w:rsidP="002568AB">
            <w:pPr>
              <w:jc w:val="both"/>
              <w:rPr>
                <w:sz w:val="20"/>
                <w:szCs w:val="20"/>
              </w:rPr>
            </w:pPr>
            <w:r w:rsidRPr="00591DAE">
              <w:rPr>
                <w:sz w:val="20"/>
                <w:szCs w:val="20"/>
              </w:rPr>
              <w:t>4.9.1.3</w:t>
            </w:r>
          </w:p>
        </w:tc>
        <w:tc>
          <w:tcPr>
            <w:tcW w:w="1744" w:type="pct"/>
          </w:tcPr>
          <w:p w14:paraId="7CE7891F"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p w14:paraId="598473FB" w14:textId="77777777" w:rsidR="002568AB" w:rsidRPr="00591DAE" w:rsidRDefault="002568AB" w:rsidP="002568AB">
            <w:pPr>
              <w:autoSpaceDE w:val="0"/>
              <w:autoSpaceDN w:val="0"/>
              <w:adjustRightInd w:val="0"/>
              <w:jc w:val="both"/>
              <w:rPr>
                <w:sz w:val="20"/>
                <w:szCs w:val="20"/>
                <w:lang w:eastAsia="en-US"/>
              </w:rPr>
            </w:pPr>
          </w:p>
        </w:tc>
        <w:tc>
          <w:tcPr>
            <w:tcW w:w="2422" w:type="pct"/>
          </w:tcPr>
          <w:p w14:paraId="496238A1"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моек, а также размещение магазинов сопутствующей торговли</w:t>
            </w:r>
          </w:p>
        </w:tc>
      </w:tr>
      <w:tr w:rsidR="00D6624E" w:rsidRPr="00591DAE" w14:paraId="7B00E552" w14:textId="77777777" w:rsidTr="00A8566E">
        <w:tblPrEx>
          <w:tblLook w:val="0080" w:firstRow="0" w:lastRow="0" w:firstColumn="1" w:lastColumn="0" w:noHBand="0" w:noVBand="0"/>
        </w:tblPrEx>
        <w:tc>
          <w:tcPr>
            <w:tcW w:w="304" w:type="pct"/>
          </w:tcPr>
          <w:p w14:paraId="5C6DE575" w14:textId="77777777" w:rsidR="002568AB" w:rsidRPr="00591DAE" w:rsidRDefault="002568AB" w:rsidP="002568AB">
            <w:pPr>
              <w:jc w:val="center"/>
              <w:rPr>
                <w:sz w:val="20"/>
                <w:szCs w:val="20"/>
              </w:rPr>
            </w:pPr>
            <w:r w:rsidRPr="00591DAE">
              <w:rPr>
                <w:sz w:val="20"/>
                <w:szCs w:val="20"/>
              </w:rPr>
              <w:t>7</w:t>
            </w:r>
          </w:p>
        </w:tc>
        <w:tc>
          <w:tcPr>
            <w:tcW w:w="530" w:type="pct"/>
          </w:tcPr>
          <w:p w14:paraId="7F08931D" w14:textId="77777777" w:rsidR="002568AB" w:rsidRPr="00591DAE" w:rsidRDefault="002568AB" w:rsidP="002568AB">
            <w:pPr>
              <w:jc w:val="both"/>
              <w:rPr>
                <w:sz w:val="20"/>
                <w:szCs w:val="20"/>
              </w:rPr>
            </w:pPr>
            <w:r w:rsidRPr="00591DAE">
              <w:rPr>
                <w:sz w:val="20"/>
                <w:szCs w:val="20"/>
              </w:rPr>
              <w:t>4.9.1.4</w:t>
            </w:r>
          </w:p>
        </w:tc>
        <w:tc>
          <w:tcPr>
            <w:tcW w:w="1744" w:type="pct"/>
          </w:tcPr>
          <w:p w14:paraId="0700C908"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442CF75F" w14:textId="77777777" w:rsidR="002568AB" w:rsidRPr="00591DAE" w:rsidRDefault="002568AB" w:rsidP="002568AB">
            <w:pPr>
              <w:autoSpaceDE w:val="0"/>
              <w:autoSpaceDN w:val="0"/>
              <w:adjustRightInd w:val="0"/>
              <w:jc w:val="both"/>
              <w:rPr>
                <w:sz w:val="20"/>
                <w:szCs w:val="20"/>
                <w:lang w:eastAsia="en-US"/>
              </w:rPr>
            </w:pPr>
          </w:p>
        </w:tc>
        <w:tc>
          <w:tcPr>
            <w:tcW w:w="2422" w:type="pct"/>
          </w:tcPr>
          <w:p w14:paraId="0C1ACB96"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мастерских, предназначенных для ремонта и обслуживания автомобилей, и прочих </w:t>
            </w:r>
            <w:r w:rsidRPr="00591DAE">
              <w:rPr>
                <w:rFonts w:eastAsiaTheme="minorHAnsi"/>
                <w:sz w:val="20"/>
                <w:szCs w:val="20"/>
                <w:lang w:eastAsia="en-US"/>
              </w:rPr>
              <w:lastRenderedPageBreak/>
              <w:t>объектов дорожного сервиса, а также размещение магазинов сопутствующей торговли</w:t>
            </w:r>
          </w:p>
        </w:tc>
      </w:tr>
    </w:tbl>
    <w:p w14:paraId="6C6A84F4" w14:textId="77777777" w:rsidR="000F2C98" w:rsidRPr="00591DAE" w:rsidRDefault="000F2C98" w:rsidP="00A231AF">
      <w:pPr>
        <w:pStyle w:val="ae"/>
        <w:autoSpaceDE w:val="0"/>
        <w:autoSpaceDN w:val="0"/>
        <w:adjustRightInd w:val="0"/>
        <w:spacing w:before="200"/>
        <w:ind w:left="0" w:firstLine="709"/>
        <w:jc w:val="both"/>
        <w:rPr>
          <w:b/>
          <w:sz w:val="28"/>
          <w:szCs w:val="28"/>
        </w:rPr>
      </w:pPr>
      <w:r w:rsidRPr="00591DAE">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D7B82BF" w14:textId="77777777" w:rsidR="000F2C98" w:rsidRPr="00591DAE" w:rsidRDefault="000F2C98" w:rsidP="000F2C98">
      <w:pPr>
        <w:autoSpaceDE w:val="0"/>
        <w:autoSpaceDN w:val="0"/>
        <w:adjustRightInd w:val="0"/>
        <w:ind w:left="709"/>
        <w:jc w:val="right"/>
        <w:rPr>
          <w:sz w:val="28"/>
          <w:lang w:eastAsia="en-US"/>
        </w:rPr>
      </w:pPr>
    </w:p>
    <w:p w14:paraId="1653A7D7" w14:textId="77777777" w:rsidR="000F2C98" w:rsidRPr="00591DAE" w:rsidRDefault="000F2C98"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6</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D6624E" w:rsidRPr="00591DAE" w14:paraId="0F2BBFED" w14:textId="77777777" w:rsidTr="00A2498E">
        <w:trPr>
          <w:tblHeader/>
        </w:trPr>
        <w:tc>
          <w:tcPr>
            <w:tcW w:w="275" w:type="pct"/>
            <w:vAlign w:val="center"/>
          </w:tcPr>
          <w:p w14:paraId="225A9D67" w14:textId="77777777" w:rsidR="000F2C98" w:rsidRPr="00591DAE" w:rsidRDefault="000F2C98" w:rsidP="00542AAA">
            <w:pPr>
              <w:jc w:val="center"/>
              <w:rPr>
                <w:sz w:val="20"/>
                <w:szCs w:val="20"/>
              </w:rPr>
            </w:pPr>
            <w:r w:rsidRPr="00591DAE">
              <w:rPr>
                <w:sz w:val="20"/>
                <w:szCs w:val="20"/>
              </w:rPr>
              <w:t>№ п/п</w:t>
            </w:r>
          </w:p>
        </w:tc>
        <w:tc>
          <w:tcPr>
            <w:tcW w:w="1346" w:type="pct"/>
            <w:vAlign w:val="center"/>
          </w:tcPr>
          <w:p w14:paraId="09553809" w14:textId="77777777" w:rsidR="000F2C98" w:rsidRPr="00591DAE" w:rsidRDefault="000F2C98" w:rsidP="00542AAA">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502" w:type="pct"/>
          </w:tcPr>
          <w:p w14:paraId="25536CEA" w14:textId="77777777" w:rsidR="000F2C98" w:rsidRPr="00591DAE" w:rsidRDefault="000F2C98" w:rsidP="00542AAA">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7" w:type="pct"/>
          </w:tcPr>
          <w:p w14:paraId="0C8616F7" w14:textId="77777777" w:rsidR="000F2C98" w:rsidRPr="00591DAE" w:rsidRDefault="000F2C98" w:rsidP="00542AAA">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50907AD5" w14:textId="77777777" w:rsidTr="00542AAA">
        <w:tc>
          <w:tcPr>
            <w:tcW w:w="275" w:type="pct"/>
          </w:tcPr>
          <w:p w14:paraId="1C6E916F" w14:textId="77777777" w:rsidR="000F2C98" w:rsidRPr="00591DAE" w:rsidRDefault="000F2C98" w:rsidP="00542AAA">
            <w:pPr>
              <w:jc w:val="center"/>
              <w:rPr>
                <w:sz w:val="20"/>
                <w:szCs w:val="20"/>
              </w:rPr>
            </w:pPr>
            <w:r w:rsidRPr="00591DAE">
              <w:rPr>
                <w:sz w:val="20"/>
                <w:szCs w:val="20"/>
              </w:rPr>
              <w:t>1</w:t>
            </w:r>
          </w:p>
        </w:tc>
        <w:tc>
          <w:tcPr>
            <w:tcW w:w="1346" w:type="pct"/>
          </w:tcPr>
          <w:p w14:paraId="58CE1ADA" w14:textId="77777777" w:rsidR="000F2C98" w:rsidRPr="00591DAE" w:rsidRDefault="000F2C98" w:rsidP="00542AAA">
            <w:pPr>
              <w:autoSpaceDE w:val="0"/>
              <w:autoSpaceDN w:val="0"/>
              <w:adjustRightInd w:val="0"/>
              <w:rPr>
                <w:sz w:val="20"/>
                <w:szCs w:val="20"/>
                <w:lang w:eastAsia="en-US"/>
              </w:rPr>
            </w:pPr>
            <w:r w:rsidRPr="00591DAE">
              <w:rPr>
                <w:sz w:val="20"/>
                <w:szCs w:val="20"/>
                <w:lang w:eastAsia="en-US"/>
              </w:rPr>
              <w:t>Для индивидуального жилищного строительства</w:t>
            </w:r>
          </w:p>
        </w:tc>
        <w:tc>
          <w:tcPr>
            <w:tcW w:w="1502" w:type="pct"/>
          </w:tcPr>
          <w:p w14:paraId="75E8FAA1" w14:textId="77777777" w:rsidR="000F2C98" w:rsidRPr="00591DAE" w:rsidRDefault="000F2C98" w:rsidP="00542AAA">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3A14C1" w:rsidRPr="00591DAE">
              <w:rPr>
                <w:sz w:val="20"/>
                <w:szCs w:val="20"/>
                <w:lang w:eastAsia="en-US"/>
              </w:rPr>
              <w:t>6</w:t>
            </w:r>
            <w:r w:rsidRPr="00591DAE">
              <w:rPr>
                <w:sz w:val="20"/>
                <w:szCs w:val="20"/>
                <w:lang w:eastAsia="en-US"/>
              </w:rPr>
              <w:t>00 кв. м.</w:t>
            </w:r>
          </w:p>
          <w:p w14:paraId="05E3DFBD" w14:textId="77777777" w:rsidR="000F2C98" w:rsidRPr="00591DAE" w:rsidRDefault="000F2C98" w:rsidP="003A14C1">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3A14C1" w:rsidRPr="00591DAE">
              <w:rPr>
                <w:sz w:val="20"/>
                <w:szCs w:val="20"/>
                <w:lang w:eastAsia="en-US"/>
              </w:rPr>
              <w:t>30</w:t>
            </w:r>
            <w:r w:rsidR="00381581" w:rsidRPr="00591DAE">
              <w:rPr>
                <w:sz w:val="20"/>
                <w:szCs w:val="20"/>
                <w:lang w:eastAsia="en-US"/>
              </w:rPr>
              <w:t>00</w:t>
            </w:r>
            <w:r w:rsidRPr="00591DAE">
              <w:rPr>
                <w:sz w:val="20"/>
                <w:szCs w:val="20"/>
                <w:lang w:eastAsia="en-US"/>
              </w:rPr>
              <w:t xml:space="preserve"> кв. м</w:t>
            </w:r>
          </w:p>
        </w:tc>
        <w:tc>
          <w:tcPr>
            <w:tcW w:w="1877" w:type="pct"/>
          </w:tcPr>
          <w:p w14:paraId="120B02D8" w14:textId="77777777" w:rsidR="000F2C98" w:rsidRPr="00591DAE" w:rsidRDefault="000F2C98" w:rsidP="00542AAA">
            <w:pPr>
              <w:jc w:val="both"/>
              <w:rPr>
                <w:sz w:val="20"/>
                <w:szCs w:val="20"/>
              </w:rPr>
            </w:pPr>
            <w:r w:rsidRPr="00591DAE">
              <w:rPr>
                <w:sz w:val="20"/>
                <w:szCs w:val="20"/>
              </w:rPr>
              <w:t>Минимальные отступы зданий, строений, сооружений:</w:t>
            </w:r>
          </w:p>
          <w:p w14:paraId="4B78E040" w14:textId="77777777" w:rsidR="000F2C98" w:rsidRPr="00591DAE" w:rsidRDefault="000F2C98" w:rsidP="00542AAA">
            <w:pPr>
              <w:pStyle w:val="ae"/>
              <w:tabs>
                <w:tab w:val="left" w:pos="318"/>
              </w:tabs>
              <w:ind w:left="0"/>
              <w:jc w:val="both"/>
              <w:rPr>
                <w:sz w:val="20"/>
                <w:szCs w:val="20"/>
              </w:rPr>
            </w:pPr>
            <w:r w:rsidRPr="00591DAE">
              <w:rPr>
                <w:sz w:val="20"/>
                <w:szCs w:val="20"/>
              </w:rPr>
              <w:t>- от красной линии улицы (границ земельного уча</w:t>
            </w:r>
            <w:r w:rsidR="00E32E4C" w:rsidRPr="00591DAE">
              <w:rPr>
                <w:sz w:val="20"/>
                <w:szCs w:val="20"/>
              </w:rPr>
              <w:t xml:space="preserve">стка, граничащего </w:t>
            </w:r>
            <w:r w:rsidRPr="00591DAE">
              <w:rPr>
                <w:sz w:val="20"/>
                <w:szCs w:val="20"/>
              </w:rPr>
              <w:t xml:space="preserve">с улично-дорожной сетью) – </w:t>
            </w:r>
            <w:smartTag w:uri="urn:schemas-microsoft-com:office:smarttags" w:element="metricconverter">
              <w:smartTagPr>
                <w:attr w:name="ProductID" w:val="5 м"/>
              </w:smartTagPr>
              <w:r w:rsidRPr="00591DAE">
                <w:rPr>
                  <w:sz w:val="20"/>
                  <w:szCs w:val="20"/>
                </w:rPr>
                <w:t>5 м</w:t>
              </w:r>
            </w:smartTag>
            <w:r w:rsidRPr="00591DAE">
              <w:rPr>
                <w:sz w:val="20"/>
                <w:szCs w:val="20"/>
              </w:rPr>
              <w:t>;</w:t>
            </w:r>
          </w:p>
          <w:p w14:paraId="773FD189" w14:textId="77777777" w:rsidR="000F2C98" w:rsidRPr="00591DAE" w:rsidRDefault="000F2C98" w:rsidP="00542AAA">
            <w:pPr>
              <w:pStyle w:val="ae"/>
              <w:tabs>
                <w:tab w:val="left" w:pos="318"/>
              </w:tabs>
              <w:ind w:left="0"/>
              <w:jc w:val="both"/>
              <w:rPr>
                <w:sz w:val="20"/>
                <w:szCs w:val="20"/>
              </w:rPr>
            </w:pPr>
            <w:r w:rsidRPr="00591DAE">
              <w:rPr>
                <w:sz w:val="20"/>
                <w:szCs w:val="20"/>
              </w:rPr>
              <w:t>- от красной линии проезда (границ земел</w:t>
            </w:r>
            <w:r w:rsidR="00E32E4C" w:rsidRPr="00591DAE">
              <w:rPr>
                <w:sz w:val="20"/>
                <w:szCs w:val="20"/>
              </w:rPr>
              <w:t xml:space="preserve">ьного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6567040" w14:textId="77777777" w:rsidR="000F2C98" w:rsidRPr="00591DAE" w:rsidRDefault="000F2C98" w:rsidP="00542AAA">
            <w:pPr>
              <w:pStyle w:val="ae"/>
              <w:tabs>
                <w:tab w:val="left" w:pos="318"/>
              </w:tabs>
              <w:ind w:left="0"/>
              <w:jc w:val="both"/>
              <w:rPr>
                <w:sz w:val="20"/>
                <w:szCs w:val="20"/>
              </w:rPr>
            </w:pPr>
            <w:r w:rsidRPr="00591DAE">
              <w:rPr>
                <w:sz w:val="20"/>
                <w:szCs w:val="20"/>
              </w:rPr>
              <w:t>- до границ зем</w:t>
            </w:r>
            <w:r w:rsidR="00E32E4C" w:rsidRPr="00591DAE">
              <w:rPr>
                <w:sz w:val="20"/>
                <w:szCs w:val="20"/>
              </w:rPr>
              <w:t xml:space="preserve">ельного участка – </w:t>
            </w:r>
            <w:r w:rsidR="001E3D47" w:rsidRPr="00591DAE">
              <w:rPr>
                <w:sz w:val="20"/>
                <w:szCs w:val="20"/>
              </w:rPr>
              <w:t>3 м;</w:t>
            </w:r>
          </w:p>
          <w:p w14:paraId="1D1D2E47" w14:textId="77777777" w:rsidR="001E3D47" w:rsidRPr="00591DAE" w:rsidRDefault="00051931" w:rsidP="00542AAA">
            <w:pPr>
              <w:pStyle w:val="ae"/>
              <w:tabs>
                <w:tab w:val="left" w:pos="318"/>
              </w:tabs>
              <w:ind w:left="0"/>
              <w:jc w:val="both"/>
              <w:rPr>
                <w:sz w:val="20"/>
                <w:szCs w:val="20"/>
              </w:rPr>
            </w:pPr>
            <w:r w:rsidRPr="00591DAE">
              <w:rPr>
                <w:sz w:val="20"/>
                <w:szCs w:val="20"/>
              </w:rPr>
              <w:t xml:space="preserve">- </w:t>
            </w:r>
            <w:r w:rsidR="001E3D47" w:rsidRPr="00591DAE">
              <w:rPr>
                <w:sz w:val="20"/>
                <w:szCs w:val="20"/>
              </w:rPr>
              <w:t>до вспомогательных сооружений без содержания скота и птицы - 1 м;</w:t>
            </w:r>
          </w:p>
          <w:p w14:paraId="03852A45" w14:textId="77777777" w:rsidR="001E3D47" w:rsidRPr="00591DAE" w:rsidRDefault="00051931" w:rsidP="00542AAA">
            <w:pPr>
              <w:pStyle w:val="ae"/>
              <w:tabs>
                <w:tab w:val="left" w:pos="318"/>
              </w:tabs>
              <w:ind w:left="0"/>
              <w:jc w:val="both"/>
              <w:rPr>
                <w:sz w:val="20"/>
                <w:szCs w:val="20"/>
              </w:rPr>
            </w:pPr>
            <w:r w:rsidRPr="00591DAE">
              <w:rPr>
                <w:sz w:val="20"/>
                <w:szCs w:val="20"/>
              </w:rPr>
              <w:t xml:space="preserve">- </w:t>
            </w:r>
            <w:r w:rsidR="001E3D47" w:rsidRPr="00591DAE">
              <w:rPr>
                <w:sz w:val="20"/>
                <w:szCs w:val="20"/>
              </w:rPr>
              <w:t>до вспомогательных сооружений для содержания скота и птицы - 4 м.</w:t>
            </w:r>
          </w:p>
          <w:p w14:paraId="26B34FB1" w14:textId="77777777" w:rsidR="00E579FB" w:rsidRPr="00591DAE" w:rsidRDefault="00E579FB" w:rsidP="00E579FB">
            <w:pPr>
              <w:jc w:val="both"/>
              <w:rPr>
                <w:sz w:val="20"/>
                <w:szCs w:val="20"/>
              </w:rPr>
            </w:pPr>
            <w:r w:rsidRPr="00591DAE">
              <w:rPr>
                <w:sz w:val="20"/>
                <w:szCs w:val="20"/>
              </w:rPr>
              <w:t>Предельное количество надземных этажей – 3.</w:t>
            </w:r>
          </w:p>
          <w:p w14:paraId="4804FCBC" w14:textId="77777777" w:rsidR="000F2C98" w:rsidRPr="00591DAE" w:rsidRDefault="000F2C98" w:rsidP="00542AAA">
            <w:pPr>
              <w:jc w:val="both"/>
              <w:rPr>
                <w:sz w:val="20"/>
                <w:szCs w:val="20"/>
              </w:rPr>
            </w:pPr>
            <w:r w:rsidRPr="00591DAE">
              <w:rPr>
                <w:sz w:val="20"/>
                <w:szCs w:val="20"/>
              </w:rPr>
              <w:t xml:space="preserve">Максимальный процент застройки в границах земельного участка – </w:t>
            </w:r>
            <w:r w:rsidR="003A14C1" w:rsidRPr="00591DAE">
              <w:rPr>
                <w:sz w:val="20"/>
                <w:szCs w:val="20"/>
              </w:rPr>
              <w:t>50</w:t>
            </w:r>
            <w:r w:rsidRPr="00591DAE">
              <w:rPr>
                <w:sz w:val="20"/>
                <w:szCs w:val="20"/>
              </w:rPr>
              <w:t>%.</w:t>
            </w:r>
          </w:p>
          <w:p w14:paraId="0260A46C" w14:textId="77777777" w:rsidR="000F2C98" w:rsidRPr="00591DAE" w:rsidRDefault="000F2C98" w:rsidP="003A14C1">
            <w:pPr>
              <w:jc w:val="both"/>
              <w:rPr>
                <w:sz w:val="10"/>
                <w:szCs w:val="10"/>
              </w:rPr>
            </w:pPr>
          </w:p>
        </w:tc>
      </w:tr>
      <w:tr w:rsidR="00D6624E" w:rsidRPr="00591DAE" w14:paraId="27E6C15E" w14:textId="77777777" w:rsidTr="00542AAA">
        <w:tc>
          <w:tcPr>
            <w:tcW w:w="275" w:type="pct"/>
          </w:tcPr>
          <w:p w14:paraId="51C50EAD" w14:textId="77777777" w:rsidR="000F2C98" w:rsidRPr="00591DAE" w:rsidRDefault="000F2C98" w:rsidP="00542AAA">
            <w:pPr>
              <w:jc w:val="center"/>
              <w:rPr>
                <w:sz w:val="20"/>
                <w:szCs w:val="20"/>
              </w:rPr>
            </w:pPr>
            <w:r w:rsidRPr="00591DAE">
              <w:rPr>
                <w:sz w:val="20"/>
                <w:szCs w:val="20"/>
              </w:rPr>
              <w:t>2</w:t>
            </w:r>
          </w:p>
        </w:tc>
        <w:tc>
          <w:tcPr>
            <w:tcW w:w="1346" w:type="pct"/>
          </w:tcPr>
          <w:p w14:paraId="0FD0F6C4" w14:textId="77777777" w:rsidR="000F2C98" w:rsidRPr="00591DAE" w:rsidRDefault="000F2C98" w:rsidP="00023C1E">
            <w:pPr>
              <w:autoSpaceDE w:val="0"/>
              <w:autoSpaceDN w:val="0"/>
              <w:adjustRightInd w:val="0"/>
              <w:jc w:val="both"/>
              <w:rPr>
                <w:sz w:val="20"/>
                <w:szCs w:val="20"/>
                <w:lang w:eastAsia="en-US"/>
              </w:rPr>
            </w:pPr>
            <w:r w:rsidRPr="00591DAE">
              <w:rPr>
                <w:sz w:val="20"/>
                <w:szCs w:val="20"/>
                <w:lang w:eastAsia="en-US"/>
              </w:rPr>
              <w:t>Малоэтажная многоквартирная жилая застройка</w:t>
            </w:r>
          </w:p>
        </w:tc>
        <w:tc>
          <w:tcPr>
            <w:tcW w:w="1502" w:type="pct"/>
          </w:tcPr>
          <w:p w14:paraId="5E97709A" w14:textId="77777777" w:rsidR="00F0540D" w:rsidRPr="00591DAE" w:rsidRDefault="00F0540D" w:rsidP="00023C1E">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FF3B34" w:rsidRPr="00591DAE">
              <w:rPr>
                <w:sz w:val="20"/>
                <w:szCs w:val="20"/>
                <w:lang w:eastAsia="en-US"/>
              </w:rPr>
              <w:t>10</w:t>
            </w:r>
            <w:r w:rsidRPr="00591DAE">
              <w:rPr>
                <w:sz w:val="20"/>
                <w:szCs w:val="20"/>
                <w:lang w:eastAsia="en-US"/>
              </w:rPr>
              <w:t>00 кв. м.</w:t>
            </w:r>
          </w:p>
          <w:p w14:paraId="72C7B502" w14:textId="77777777" w:rsidR="00F0540D" w:rsidRPr="00591DAE" w:rsidRDefault="00F0540D" w:rsidP="00023C1E">
            <w:pPr>
              <w:autoSpaceDE w:val="0"/>
              <w:autoSpaceDN w:val="0"/>
              <w:adjustRightInd w:val="0"/>
              <w:jc w:val="both"/>
              <w:rPr>
                <w:sz w:val="20"/>
                <w:szCs w:val="20"/>
                <w:lang w:eastAsia="en-US"/>
              </w:rPr>
            </w:pPr>
            <w:r w:rsidRPr="00591DAE">
              <w:rPr>
                <w:sz w:val="20"/>
                <w:szCs w:val="20"/>
                <w:lang w:eastAsia="en-US"/>
              </w:rPr>
              <w:t>Максимальный размер –              не подлежит установлению</w:t>
            </w:r>
            <w:r w:rsidR="00023C1E" w:rsidRPr="00591DAE">
              <w:rPr>
                <w:sz w:val="20"/>
                <w:szCs w:val="20"/>
                <w:lang w:eastAsia="en-US"/>
              </w:rPr>
              <w:t xml:space="preserve">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r w:rsidR="0067705A" w:rsidRPr="00591DAE">
              <w:rPr>
                <w:sz w:val="20"/>
                <w:szCs w:val="20"/>
                <w:lang w:eastAsia="en-US"/>
              </w:rPr>
              <w:t>.</w:t>
            </w:r>
          </w:p>
          <w:p w14:paraId="72781199" w14:textId="77777777" w:rsidR="000F2C98" w:rsidRPr="00591DAE" w:rsidRDefault="000F2C98" w:rsidP="00023C1E">
            <w:pPr>
              <w:autoSpaceDE w:val="0"/>
              <w:autoSpaceDN w:val="0"/>
              <w:adjustRightInd w:val="0"/>
              <w:jc w:val="both"/>
              <w:rPr>
                <w:sz w:val="20"/>
                <w:szCs w:val="20"/>
                <w:lang w:eastAsia="en-US"/>
              </w:rPr>
            </w:pPr>
            <w:r w:rsidRPr="00591DAE">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03480ECD" w14:textId="77777777" w:rsidR="000F2C98" w:rsidRPr="00591DAE" w:rsidRDefault="000F2C98" w:rsidP="00023C1E">
            <w:pPr>
              <w:jc w:val="both"/>
              <w:rPr>
                <w:sz w:val="20"/>
                <w:szCs w:val="20"/>
              </w:rPr>
            </w:pPr>
            <w:r w:rsidRPr="00591DAE">
              <w:rPr>
                <w:sz w:val="20"/>
                <w:szCs w:val="20"/>
              </w:rPr>
              <w:t>Минимальные отступы зданий, строений, сооружений:</w:t>
            </w:r>
          </w:p>
          <w:p w14:paraId="7E6C7774" w14:textId="77777777" w:rsidR="000F2C98" w:rsidRPr="00591DAE" w:rsidRDefault="000F2C98" w:rsidP="00023C1E">
            <w:pPr>
              <w:pStyle w:val="ae"/>
              <w:tabs>
                <w:tab w:val="left" w:pos="318"/>
              </w:tabs>
              <w:ind w:left="0"/>
              <w:jc w:val="both"/>
              <w:rPr>
                <w:sz w:val="20"/>
                <w:szCs w:val="20"/>
                <w:lang w:eastAsia="en-US"/>
              </w:rPr>
            </w:pPr>
            <w:r w:rsidRPr="00591DAE">
              <w:rPr>
                <w:sz w:val="20"/>
                <w:szCs w:val="20"/>
              </w:rPr>
              <w:t>- от красной линии улицы (границ земельного участка, граничащего</w:t>
            </w:r>
          </w:p>
          <w:p w14:paraId="222FAB0F" w14:textId="77777777" w:rsidR="000F2C98" w:rsidRPr="00591DAE" w:rsidRDefault="000F2C98" w:rsidP="00023C1E">
            <w:pPr>
              <w:pStyle w:val="ae"/>
              <w:tabs>
                <w:tab w:val="left" w:pos="318"/>
              </w:tabs>
              <w:ind w:left="35"/>
              <w:jc w:val="both"/>
              <w:rPr>
                <w:sz w:val="20"/>
                <w:szCs w:val="20"/>
              </w:rPr>
            </w:pPr>
            <w:r w:rsidRPr="00591DAE">
              <w:rPr>
                <w:sz w:val="20"/>
                <w:szCs w:val="20"/>
              </w:rPr>
              <w:t>с улично-дорожной сетью) – 5 м;</w:t>
            </w:r>
          </w:p>
          <w:p w14:paraId="19C22A0E" w14:textId="77777777" w:rsidR="000F2C98" w:rsidRPr="00591DAE" w:rsidRDefault="000F2C98" w:rsidP="00023C1E">
            <w:pPr>
              <w:pStyle w:val="ae"/>
              <w:tabs>
                <w:tab w:val="left" w:pos="318"/>
              </w:tabs>
              <w:ind w:left="35"/>
              <w:jc w:val="both"/>
              <w:rPr>
                <w:sz w:val="20"/>
                <w:szCs w:val="20"/>
              </w:rPr>
            </w:pPr>
            <w:r w:rsidRPr="00591DAE">
              <w:rPr>
                <w:sz w:val="20"/>
                <w:szCs w:val="20"/>
              </w:rPr>
              <w:t>- от красной линии проезда (границ земельного уч</w:t>
            </w:r>
            <w:r w:rsidR="00E32E4C" w:rsidRPr="00591DAE">
              <w:rPr>
                <w:sz w:val="20"/>
                <w:szCs w:val="20"/>
              </w:rPr>
              <w:t xml:space="preserve">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8D41920" w14:textId="77777777" w:rsidR="000F2C98" w:rsidRPr="00591DAE" w:rsidRDefault="000F2C98" w:rsidP="00023C1E">
            <w:pPr>
              <w:pStyle w:val="ae"/>
              <w:tabs>
                <w:tab w:val="left" w:pos="318"/>
              </w:tabs>
              <w:ind w:left="0"/>
              <w:jc w:val="both"/>
              <w:rPr>
                <w:sz w:val="20"/>
                <w:szCs w:val="20"/>
              </w:rPr>
            </w:pPr>
            <w:r w:rsidRPr="00591DAE">
              <w:rPr>
                <w:sz w:val="20"/>
                <w:szCs w:val="20"/>
              </w:rPr>
              <w:t>- до границ земельного участка – 3 м.</w:t>
            </w:r>
          </w:p>
          <w:p w14:paraId="0BD4C9C1" w14:textId="77777777" w:rsidR="000F2C98" w:rsidRPr="00591DAE" w:rsidRDefault="000F2C98" w:rsidP="00023C1E">
            <w:pPr>
              <w:jc w:val="both"/>
              <w:rPr>
                <w:sz w:val="20"/>
                <w:szCs w:val="20"/>
              </w:rPr>
            </w:pPr>
            <w:r w:rsidRPr="00591DAE">
              <w:rPr>
                <w:sz w:val="20"/>
                <w:szCs w:val="20"/>
              </w:rPr>
              <w:t>Предельное количество надземных этажей – 3</w:t>
            </w:r>
            <w:r w:rsidR="00A231AF" w:rsidRPr="00591DAE">
              <w:rPr>
                <w:sz w:val="20"/>
                <w:szCs w:val="20"/>
              </w:rPr>
              <w:t>, включая мансардный</w:t>
            </w:r>
            <w:r w:rsidRPr="00591DAE">
              <w:rPr>
                <w:sz w:val="20"/>
                <w:szCs w:val="20"/>
              </w:rPr>
              <w:t>.</w:t>
            </w:r>
          </w:p>
          <w:p w14:paraId="7D4C9E84" w14:textId="77777777" w:rsidR="000F2C98" w:rsidRPr="00591DAE" w:rsidRDefault="000F2C98" w:rsidP="00023C1E">
            <w:pPr>
              <w:jc w:val="both"/>
              <w:rPr>
                <w:sz w:val="20"/>
                <w:szCs w:val="20"/>
              </w:rPr>
            </w:pPr>
            <w:r w:rsidRPr="00591DAE">
              <w:rPr>
                <w:sz w:val="20"/>
                <w:szCs w:val="20"/>
              </w:rPr>
              <w:t>Максимальный процент застройки в границах земельного участка –</w:t>
            </w:r>
            <w:r w:rsidR="00FF3B34" w:rsidRPr="00591DAE">
              <w:rPr>
                <w:sz w:val="20"/>
                <w:szCs w:val="20"/>
              </w:rPr>
              <w:t>5</w:t>
            </w:r>
            <w:r w:rsidR="00F0540D" w:rsidRPr="00591DAE">
              <w:rPr>
                <w:sz w:val="20"/>
                <w:szCs w:val="20"/>
              </w:rPr>
              <w:t>0</w:t>
            </w:r>
            <w:r w:rsidRPr="00591DAE">
              <w:rPr>
                <w:sz w:val="20"/>
                <w:szCs w:val="20"/>
              </w:rPr>
              <w:t xml:space="preserve"> %.</w:t>
            </w:r>
          </w:p>
          <w:p w14:paraId="7F6A3100" w14:textId="77777777" w:rsidR="00023C1E" w:rsidRPr="00591DAE" w:rsidRDefault="00023C1E" w:rsidP="003A14C1">
            <w:pPr>
              <w:jc w:val="both"/>
              <w:rPr>
                <w:sz w:val="20"/>
                <w:szCs w:val="20"/>
              </w:rPr>
            </w:pPr>
          </w:p>
        </w:tc>
      </w:tr>
      <w:tr w:rsidR="00D6624E" w:rsidRPr="00591DAE" w14:paraId="2C81AC4B" w14:textId="77777777" w:rsidTr="00542AAA">
        <w:tc>
          <w:tcPr>
            <w:tcW w:w="275" w:type="pct"/>
          </w:tcPr>
          <w:p w14:paraId="5A94EA12" w14:textId="77777777" w:rsidR="000F2C98" w:rsidRPr="00591DAE" w:rsidRDefault="000F2C98" w:rsidP="00542AAA">
            <w:pPr>
              <w:jc w:val="center"/>
              <w:rPr>
                <w:sz w:val="20"/>
                <w:szCs w:val="20"/>
              </w:rPr>
            </w:pPr>
            <w:r w:rsidRPr="00591DAE">
              <w:rPr>
                <w:sz w:val="20"/>
                <w:szCs w:val="20"/>
              </w:rPr>
              <w:t>3</w:t>
            </w:r>
          </w:p>
        </w:tc>
        <w:tc>
          <w:tcPr>
            <w:tcW w:w="1346" w:type="pct"/>
          </w:tcPr>
          <w:p w14:paraId="1DE493DA" w14:textId="77777777" w:rsidR="00A231AF" w:rsidRPr="00591DAE" w:rsidRDefault="00A231AF" w:rsidP="00A231AF">
            <w:pPr>
              <w:autoSpaceDE w:val="0"/>
              <w:autoSpaceDN w:val="0"/>
              <w:adjustRightInd w:val="0"/>
              <w:jc w:val="both"/>
              <w:rPr>
                <w:sz w:val="20"/>
                <w:szCs w:val="20"/>
                <w:lang w:eastAsia="en-US"/>
              </w:rPr>
            </w:pPr>
            <w:r w:rsidRPr="00591DAE">
              <w:rPr>
                <w:sz w:val="20"/>
                <w:szCs w:val="20"/>
                <w:lang w:eastAsia="en-US"/>
              </w:rPr>
              <w:t>Для ведения личного подсобного хозяйства (приусадебный земельный участок)</w:t>
            </w:r>
          </w:p>
          <w:p w14:paraId="6508C778" w14:textId="77777777" w:rsidR="000F2C98" w:rsidRPr="00591DAE" w:rsidRDefault="000F2C98" w:rsidP="00542AAA">
            <w:pPr>
              <w:autoSpaceDE w:val="0"/>
              <w:autoSpaceDN w:val="0"/>
              <w:adjustRightInd w:val="0"/>
              <w:jc w:val="both"/>
              <w:rPr>
                <w:sz w:val="20"/>
                <w:szCs w:val="20"/>
                <w:lang w:eastAsia="en-US"/>
              </w:rPr>
            </w:pPr>
          </w:p>
        </w:tc>
        <w:tc>
          <w:tcPr>
            <w:tcW w:w="1502" w:type="pct"/>
          </w:tcPr>
          <w:p w14:paraId="1CD9260E" w14:textId="77777777" w:rsidR="000F2C98" w:rsidRPr="00591DAE" w:rsidRDefault="000F2C98" w:rsidP="00542AAA">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FF3B34" w:rsidRPr="00591DAE">
              <w:rPr>
                <w:sz w:val="20"/>
                <w:szCs w:val="20"/>
                <w:lang w:eastAsia="en-US"/>
              </w:rPr>
              <w:t>6</w:t>
            </w:r>
            <w:r w:rsidRPr="00591DAE">
              <w:rPr>
                <w:sz w:val="20"/>
                <w:szCs w:val="20"/>
                <w:lang w:eastAsia="en-US"/>
              </w:rPr>
              <w:t>00 кв. м.</w:t>
            </w:r>
          </w:p>
          <w:p w14:paraId="5195AA4C" w14:textId="77777777" w:rsidR="000F2C98" w:rsidRPr="00591DAE" w:rsidRDefault="000F2C98" w:rsidP="00023C1E">
            <w:pPr>
              <w:jc w:val="both"/>
              <w:rPr>
                <w:sz w:val="20"/>
                <w:szCs w:val="20"/>
              </w:rPr>
            </w:pPr>
            <w:r w:rsidRPr="00591DAE">
              <w:rPr>
                <w:sz w:val="20"/>
                <w:szCs w:val="20"/>
                <w:lang w:eastAsia="en-US"/>
              </w:rPr>
              <w:t xml:space="preserve">Максимальный размер –              </w:t>
            </w:r>
            <w:r w:rsidR="00023C1E" w:rsidRPr="00591DAE">
              <w:rPr>
                <w:sz w:val="20"/>
                <w:szCs w:val="20"/>
                <w:lang w:eastAsia="en-US"/>
              </w:rPr>
              <w:t>3</w:t>
            </w:r>
            <w:r w:rsidR="00E528C1" w:rsidRPr="00591DAE">
              <w:rPr>
                <w:sz w:val="20"/>
                <w:szCs w:val="20"/>
                <w:lang w:eastAsia="en-US"/>
              </w:rPr>
              <w:t>000</w:t>
            </w:r>
            <w:r w:rsidRPr="00591DAE">
              <w:rPr>
                <w:sz w:val="20"/>
                <w:szCs w:val="20"/>
                <w:lang w:eastAsia="en-US"/>
              </w:rPr>
              <w:t xml:space="preserve"> кв. м</w:t>
            </w:r>
          </w:p>
        </w:tc>
        <w:tc>
          <w:tcPr>
            <w:tcW w:w="1877" w:type="pct"/>
          </w:tcPr>
          <w:p w14:paraId="75B2FCD3" w14:textId="77777777" w:rsidR="000F2C98" w:rsidRPr="00591DAE" w:rsidRDefault="000F2C98" w:rsidP="00542AAA">
            <w:pPr>
              <w:jc w:val="both"/>
              <w:rPr>
                <w:sz w:val="20"/>
                <w:szCs w:val="20"/>
              </w:rPr>
            </w:pPr>
            <w:r w:rsidRPr="00591DAE">
              <w:rPr>
                <w:sz w:val="20"/>
                <w:szCs w:val="20"/>
              </w:rPr>
              <w:t>Минимальные отступы зданий, строений, сооружений:</w:t>
            </w:r>
          </w:p>
          <w:p w14:paraId="6E9A14F9" w14:textId="77777777" w:rsidR="000F2C98" w:rsidRPr="00591DAE" w:rsidRDefault="000F2C98" w:rsidP="00542AAA">
            <w:pPr>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28238B12" w14:textId="77777777" w:rsidR="000F2C98" w:rsidRPr="00591DAE" w:rsidRDefault="000F2C98" w:rsidP="00542AAA">
            <w:pPr>
              <w:pStyle w:val="ae"/>
              <w:tabs>
                <w:tab w:val="left" w:pos="318"/>
              </w:tabs>
              <w:ind w:left="0"/>
              <w:jc w:val="both"/>
              <w:rPr>
                <w:sz w:val="20"/>
                <w:szCs w:val="20"/>
              </w:rPr>
            </w:pPr>
            <w:r w:rsidRPr="00591DAE">
              <w:rPr>
                <w:sz w:val="20"/>
                <w:szCs w:val="20"/>
              </w:rPr>
              <w:t>- от красной линии проезда (границ земельного у</w:t>
            </w:r>
            <w:r w:rsidR="00E32E4C" w:rsidRPr="00591DAE">
              <w:rPr>
                <w:sz w:val="20"/>
                <w:szCs w:val="20"/>
              </w:rPr>
              <w:t xml:space="preserve">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69AF9B1" w14:textId="77777777" w:rsidR="000F2C98" w:rsidRPr="00591DAE" w:rsidRDefault="000F2C98" w:rsidP="00542AAA">
            <w:pPr>
              <w:pStyle w:val="ae"/>
              <w:tabs>
                <w:tab w:val="left" w:pos="318"/>
              </w:tabs>
              <w:ind w:left="0"/>
              <w:jc w:val="both"/>
              <w:rPr>
                <w:sz w:val="20"/>
                <w:szCs w:val="20"/>
              </w:rPr>
            </w:pPr>
            <w:r w:rsidRPr="00591DAE">
              <w:rPr>
                <w:sz w:val="20"/>
                <w:szCs w:val="20"/>
              </w:rPr>
              <w:lastRenderedPageBreak/>
              <w:t>- до границ земельного учас</w:t>
            </w:r>
            <w:r w:rsidR="00E579FB" w:rsidRPr="00591DAE">
              <w:rPr>
                <w:sz w:val="20"/>
                <w:szCs w:val="20"/>
              </w:rPr>
              <w:t>тка – 3 м;</w:t>
            </w:r>
          </w:p>
          <w:p w14:paraId="3269F86F" w14:textId="77777777" w:rsidR="00E579FB" w:rsidRPr="00591DAE" w:rsidRDefault="00E579FB" w:rsidP="00E579FB">
            <w:pPr>
              <w:pStyle w:val="ae"/>
              <w:tabs>
                <w:tab w:val="left" w:pos="318"/>
              </w:tabs>
              <w:ind w:left="0"/>
              <w:jc w:val="both"/>
              <w:rPr>
                <w:sz w:val="20"/>
                <w:szCs w:val="20"/>
              </w:rPr>
            </w:pPr>
            <w:r w:rsidRPr="00591DAE">
              <w:rPr>
                <w:sz w:val="20"/>
                <w:szCs w:val="20"/>
              </w:rPr>
              <w:t>- до вспомогательных сооружений без содержания скота и птицы - 1 м;</w:t>
            </w:r>
          </w:p>
          <w:p w14:paraId="266C7AFD" w14:textId="77777777" w:rsidR="00E579FB" w:rsidRPr="00591DAE" w:rsidRDefault="00E579FB" w:rsidP="00542AAA">
            <w:pPr>
              <w:pStyle w:val="ae"/>
              <w:tabs>
                <w:tab w:val="left" w:pos="318"/>
              </w:tabs>
              <w:ind w:left="0"/>
              <w:jc w:val="both"/>
              <w:rPr>
                <w:sz w:val="20"/>
                <w:szCs w:val="20"/>
              </w:rPr>
            </w:pPr>
            <w:r w:rsidRPr="00591DAE">
              <w:rPr>
                <w:sz w:val="20"/>
                <w:szCs w:val="20"/>
              </w:rPr>
              <w:t>- до вспомогательных сооружений для содержания скота и птицы - 4 м.</w:t>
            </w:r>
          </w:p>
          <w:p w14:paraId="2AB70C63" w14:textId="77777777" w:rsidR="00E579FB" w:rsidRPr="00591DAE" w:rsidRDefault="000F2C98" w:rsidP="00542AAA">
            <w:pPr>
              <w:pStyle w:val="ae"/>
              <w:tabs>
                <w:tab w:val="left" w:pos="318"/>
              </w:tabs>
              <w:ind w:left="0"/>
              <w:jc w:val="both"/>
              <w:rPr>
                <w:sz w:val="20"/>
                <w:szCs w:val="20"/>
              </w:rPr>
            </w:pPr>
            <w:r w:rsidRPr="00591DAE">
              <w:rPr>
                <w:sz w:val="20"/>
                <w:szCs w:val="20"/>
              </w:rPr>
              <w:t>Предельное количество надземных этажей – 3.</w:t>
            </w:r>
          </w:p>
          <w:p w14:paraId="4B62E896" w14:textId="77777777" w:rsidR="000F2C98" w:rsidRPr="00591DAE" w:rsidRDefault="000F2C98" w:rsidP="00542AAA">
            <w:pPr>
              <w:jc w:val="both"/>
              <w:rPr>
                <w:sz w:val="20"/>
                <w:szCs w:val="20"/>
              </w:rPr>
            </w:pPr>
            <w:r w:rsidRPr="00591DAE">
              <w:rPr>
                <w:sz w:val="20"/>
                <w:szCs w:val="20"/>
              </w:rPr>
              <w:t xml:space="preserve">Максимальный процент застройки в границах земельного участка – </w:t>
            </w:r>
            <w:r w:rsidR="00FF3B34" w:rsidRPr="00591DAE">
              <w:rPr>
                <w:sz w:val="20"/>
                <w:szCs w:val="20"/>
              </w:rPr>
              <w:t>50</w:t>
            </w:r>
            <w:r w:rsidRPr="00591DAE">
              <w:rPr>
                <w:sz w:val="20"/>
                <w:szCs w:val="20"/>
              </w:rPr>
              <w:t xml:space="preserve"> %.</w:t>
            </w:r>
          </w:p>
        </w:tc>
      </w:tr>
      <w:tr w:rsidR="00D6624E" w:rsidRPr="00591DAE" w14:paraId="57A83680" w14:textId="77777777" w:rsidTr="00542AAA">
        <w:tc>
          <w:tcPr>
            <w:tcW w:w="275" w:type="pct"/>
          </w:tcPr>
          <w:p w14:paraId="05BB7F02" w14:textId="77777777" w:rsidR="000F2C98" w:rsidRPr="00591DAE" w:rsidRDefault="000F2C98" w:rsidP="00542AAA">
            <w:pPr>
              <w:jc w:val="center"/>
              <w:rPr>
                <w:sz w:val="20"/>
                <w:szCs w:val="20"/>
              </w:rPr>
            </w:pPr>
            <w:r w:rsidRPr="00591DAE">
              <w:rPr>
                <w:sz w:val="20"/>
                <w:szCs w:val="20"/>
              </w:rPr>
              <w:lastRenderedPageBreak/>
              <w:t>4</w:t>
            </w:r>
          </w:p>
        </w:tc>
        <w:tc>
          <w:tcPr>
            <w:tcW w:w="1346" w:type="pct"/>
          </w:tcPr>
          <w:p w14:paraId="05042754" w14:textId="77777777" w:rsidR="000F2C98" w:rsidRPr="00591DAE" w:rsidRDefault="000F2C98" w:rsidP="00542AAA">
            <w:pPr>
              <w:autoSpaceDE w:val="0"/>
              <w:autoSpaceDN w:val="0"/>
              <w:adjustRightInd w:val="0"/>
              <w:jc w:val="both"/>
              <w:rPr>
                <w:sz w:val="20"/>
                <w:szCs w:val="20"/>
                <w:lang w:eastAsia="en-US"/>
              </w:rPr>
            </w:pPr>
            <w:r w:rsidRPr="00591DAE">
              <w:rPr>
                <w:sz w:val="20"/>
                <w:szCs w:val="20"/>
                <w:lang w:eastAsia="en-US"/>
              </w:rPr>
              <w:t>Блокированная жилая застройка</w:t>
            </w:r>
          </w:p>
        </w:tc>
        <w:tc>
          <w:tcPr>
            <w:tcW w:w="1502" w:type="pct"/>
          </w:tcPr>
          <w:p w14:paraId="0B656C74" w14:textId="77777777" w:rsidR="000F2C98" w:rsidRPr="00591DAE" w:rsidRDefault="000F2C98" w:rsidP="00542AAA">
            <w:pPr>
              <w:jc w:val="both"/>
              <w:rPr>
                <w:sz w:val="20"/>
                <w:szCs w:val="20"/>
                <w:vertAlign w:val="superscript"/>
              </w:rPr>
            </w:pPr>
            <w:r w:rsidRPr="00591DAE">
              <w:rPr>
                <w:sz w:val="20"/>
                <w:szCs w:val="20"/>
              </w:rPr>
              <w:t>Минимальный размер</w:t>
            </w:r>
            <w:r w:rsidR="001737D0" w:rsidRPr="00591DAE">
              <w:rPr>
                <w:sz w:val="20"/>
                <w:szCs w:val="20"/>
              </w:rPr>
              <w:t xml:space="preserve"> на один жилой дом (блок):</w:t>
            </w:r>
            <w:r w:rsidRPr="00591DAE">
              <w:rPr>
                <w:sz w:val="20"/>
                <w:szCs w:val="20"/>
              </w:rPr>
              <w:t xml:space="preserve"> –        </w:t>
            </w:r>
            <w:r w:rsidR="001737D0" w:rsidRPr="00591DAE">
              <w:rPr>
                <w:sz w:val="20"/>
                <w:szCs w:val="20"/>
              </w:rPr>
              <w:t>100</w:t>
            </w:r>
            <w:r w:rsidRPr="00591DAE">
              <w:rPr>
                <w:sz w:val="20"/>
                <w:szCs w:val="20"/>
              </w:rPr>
              <w:t xml:space="preserve"> кв. м.</w:t>
            </w:r>
          </w:p>
          <w:p w14:paraId="4CFE54B0" w14:textId="77777777" w:rsidR="000F2C98" w:rsidRPr="00591DAE" w:rsidRDefault="000F2C98" w:rsidP="00542AAA">
            <w:pPr>
              <w:jc w:val="both"/>
              <w:rPr>
                <w:sz w:val="20"/>
                <w:szCs w:val="20"/>
                <w:vertAlign w:val="superscript"/>
              </w:rPr>
            </w:pPr>
            <w:r w:rsidRPr="00591DAE">
              <w:rPr>
                <w:sz w:val="20"/>
                <w:szCs w:val="20"/>
              </w:rPr>
              <w:t>Максимальный размер</w:t>
            </w:r>
            <w:r w:rsidR="001737D0" w:rsidRPr="00591DAE">
              <w:rPr>
                <w:sz w:val="20"/>
                <w:szCs w:val="20"/>
              </w:rPr>
              <w:t xml:space="preserve"> на один жилой дом (блок):</w:t>
            </w:r>
            <w:r w:rsidRPr="00591DAE">
              <w:rPr>
                <w:sz w:val="20"/>
                <w:szCs w:val="20"/>
              </w:rPr>
              <w:t xml:space="preserve"> –        400 кв. м</w:t>
            </w:r>
          </w:p>
        </w:tc>
        <w:tc>
          <w:tcPr>
            <w:tcW w:w="1877" w:type="pct"/>
          </w:tcPr>
          <w:p w14:paraId="5403C6C4" w14:textId="77777777" w:rsidR="000F2C98" w:rsidRPr="00591DAE" w:rsidRDefault="000F2C98" w:rsidP="00542AAA">
            <w:pPr>
              <w:jc w:val="both"/>
              <w:rPr>
                <w:sz w:val="20"/>
                <w:szCs w:val="20"/>
              </w:rPr>
            </w:pPr>
            <w:r w:rsidRPr="00591DAE">
              <w:rPr>
                <w:sz w:val="20"/>
                <w:szCs w:val="20"/>
              </w:rPr>
              <w:t>Минимальные отступы зданий, строений, сооружений:</w:t>
            </w:r>
          </w:p>
          <w:p w14:paraId="2FED3D72" w14:textId="77777777" w:rsidR="000F2C98" w:rsidRPr="00591DAE" w:rsidRDefault="000F2C98" w:rsidP="00542AAA">
            <w:pPr>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3B5B1C00" w14:textId="77777777" w:rsidR="000F2C98" w:rsidRPr="00591DAE" w:rsidRDefault="000F2C98" w:rsidP="00542AAA">
            <w:pPr>
              <w:jc w:val="both"/>
              <w:rPr>
                <w:sz w:val="20"/>
                <w:szCs w:val="20"/>
              </w:rPr>
            </w:pPr>
            <w:r w:rsidRPr="00591DAE">
              <w:rPr>
                <w:sz w:val="20"/>
                <w:szCs w:val="20"/>
              </w:rPr>
              <w:t>- от красной линии проезда (границ земельног</w:t>
            </w:r>
            <w:r w:rsidR="00E32E4C" w:rsidRPr="00591DAE">
              <w:rPr>
                <w:sz w:val="20"/>
                <w:szCs w:val="20"/>
              </w:rPr>
              <w:t xml:space="preserve">о участка, граничащего </w:t>
            </w:r>
            <w:r w:rsidRPr="00591DAE">
              <w:rPr>
                <w:sz w:val="20"/>
                <w:szCs w:val="20"/>
              </w:rPr>
              <w:t>с проездом) – 3 м;</w:t>
            </w:r>
          </w:p>
          <w:p w14:paraId="314E00D2" w14:textId="77777777" w:rsidR="000F2C98" w:rsidRPr="00591DAE" w:rsidRDefault="000F2C98" w:rsidP="00542AAA">
            <w:pPr>
              <w:pStyle w:val="ae"/>
              <w:tabs>
                <w:tab w:val="left" w:pos="318"/>
              </w:tabs>
              <w:ind w:left="0"/>
              <w:jc w:val="both"/>
              <w:rPr>
                <w:sz w:val="20"/>
                <w:szCs w:val="20"/>
              </w:rPr>
            </w:pPr>
            <w:r w:rsidRPr="00591DAE">
              <w:rPr>
                <w:sz w:val="20"/>
                <w:szCs w:val="20"/>
              </w:rPr>
              <w:t>- до грани</w:t>
            </w:r>
            <w:r w:rsidR="00E32E4C" w:rsidRPr="00591DAE">
              <w:rPr>
                <w:sz w:val="20"/>
                <w:szCs w:val="20"/>
              </w:rPr>
              <w:t xml:space="preserve">ц земельного участка – </w:t>
            </w:r>
            <w:r w:rsidRPr="00591DAE">
              <w:rPr>
                <w:sz w:val="20"/>
                <w:szCs w:val="20"/>
              </w:rPr>
              <w:t>3 м.</w:t>
            </w:r>
          </w:p>
          <w:p w14:paraId="18824372" w14:textId="77777777" w:rsidR="000F2C98" w:rsidRPr="00591DAE" w:rsidRDefault="000F2C98" w:rsidP="00542AAA">
            <w:pPr>
              <w:autoSpaceDE w:val="0"/>
              <w:autoSpaceDN w:val="0"/>
              <w:adjustRightInd w:val="0"/>
              <w:jc w:val="both"/>
              <w:rPr>
                <w:sz w:val="20"/>
                <w:szCs w:val="20"/>
              </w:rPr>
            </w:pPr>
            <w:r w:rsidRPr="00591DAE">
              <w:rPr>
                <w:sz w:val="20"/>
                <w:szCs w:val="20"/>
              </w:rPr>
              <w:t>Минимальный отступ зданий, сооружений от границы земельного участка со стороны общей стены между блока</w:t>
            </w:r>
            <w:r w:rsidR="00E32E4C" w:rsidRPr="00591DAE">
              <w:rPr>
                <w:sz w:val="20"/>
                <w:szCs w:val="20"/>
              </w:rPr>
              <w:t>ми (блок-секциями) – 0 </w:t>
            </w:r>
            <w:r w:rsidRPr="00591DAE">
              <w:rPr>
                <w:sz w:val="20"/>
                <w:szCs w:val="20"/>
              </w:rPr>
              <w:t>м.</w:t>
            </w:r>
          </w:p>
          <w:p w14:paraId="58622702" w14:textId="77777777" w:rsidR="000F2C98" w:rsidRPr="00591DAE" w:rsidRDefault="000F2C98" w:rsidP="00542AAA">
            <w:pPr>
              <w:jc w:val="both"/>
              <w:rPr>
                <w:sz w:val="20"/>
                <w:szCs w:val="20"/>
              </w:rPr>
            </w:pPr>
            <w:r w:rsidRPr="00591DAE">
              <w:rPr>
                <w:sz w:val="20"/>
                <w:szCs w:val="20"/>
              </w:rPr>
              <w:t>Предельное количество надземных этажей – 3.</w:t>
            </w:r>
          </w:p>
          <w:p w14:paraId="487F5337" w14:textId="77777777" w:rsidR="000F2C98" w:rsidRPr="00591DAE" w:rsidRDefault="000F2C98" w:rsidP="00FF3B34">
            <w:pPr>
              <w:jc w:val="both"/>
              <w:rPr>
                <w:sz w:val="20"/>
                <w:szCs w:val="20"/>
              </w:rPr>
            </w:pPr>
            <w:r w:rsidRPr="00591DAE">
              <w:rPr>
                <w:sz w:val="20"/>
                <w:szCs w:val="20"/>
              </w:rPr>
              <w:t xml:space="preserve">Максимальный процент застройки в границах земельного участка – </w:t>
            </w:r>
            <w:r w:rsidR="00FF3B34" w:rsidRPr="00591DAE">
              <w:rPr>
                <w:sz w:val="20"/>
                <w:szCs w:val="20"/>
              </w:rPr>
              <w:t>5</w:t>
            </w:r>
            <w:r w:rsidRPr="00591DAE">
              <w:rPr>
                <w:sz w:val="20"/>
                <w:szCs w:val="20"/>
              </w:rPr>
              <w:t>0 %.</w:t>
            </w:r>
          </w:p>
        </w:tc>
      </w:tr>
      <w:tr w:rsidR="00D6624E" w:rsidRPr="00591DAE" w14:paraId="2751DDFE" w14:textId="77777777" w:rsidTr="00542AAA">
        <w:tc>
          <w:tcPr>
            <w:tcW w:w="275" w:type="pct"/>
          </w:tcPr>
          <w:p w14:paraId="6B3FBE50" w14:textId="77777777" w:rsidR="000F2C98" w:rsidRPr="00591DAE" w:rsidRDefault="000F2C98" w:rsidP="00A231AF">
            <w:pPr>
              <w:jc w:val="center"/>
              <w:rPr>
                <w:sz w:val="20"/>
                <w:szCs w:val="20"/>
              </w:rPr>
            </w:pPr>
            <w:r w:rsidRPr="00591DAE">
              <w:rPr>
                <w:sz w:val="20"/>
                <w:szCs w:val="20"/>
              </w:rPr>
              <w:t>5</w:t>
            </w:r>
          </w:p>
        </w:tc>
        <w:tc>
          <w:tcPr>
            <w:tcW w:w="1346" w:type="pct"/>
          </w:tcPr>
          <w:p w14:paraId="0774FFE6" w14:textId="77777777" w:rsidR="000F2C98" w:rsidRPr="00591DAE" w:rsidRDefault="00106CA3" w:rsidP="00542AAA">
            <w:pPr>
              <w:autoSpaceDE w:val="0"/>
              <w:autoSpaceDN w:val="0"/>
              <w:adjustRightInd w:val="0"/>
              <w:rPr>
                <w:sz w:val="20"/>
                <w:szCs w:val="20"/>
                <w:lang w:eastAsia="en-US"/>
              </w:rPr>
            </w:pPr>
            <w:r w:rsidRPr="00591DAE">
              <w:rPr>
                <w:sz w:val="20"/>
                <w:szCs w:val="20"/>
                <w:lang w:eastAsia="en-US"/>
              </w:rPr>
              <w:t>Предоставление коммунальных услуг</w:t>
            </w:r>
          </w:p>
          <w:p w14:paraId="2E89BF59" w14:textId="77777777" w:rsidR="000F2C98" w:rsidRPr="00591DAE" w:rsidRDefault="000F2C98" w:rsidP="00A231AF">
            <w:pPr>
              <w:autoSpaceDE w:val="0"/>
              <w:autoSpaceDN w:val="0"/>
              <w:adjustRightInd w:val="0"/>
              <w:rPr>
                <w:sz w:val="20"/>
                <w:szCs w:val="20"/>
                <w:lang w:eastAsia="en-US"/>
              </w:rPr>
            </w:pPr>
          </w:p>
        </w:tc>
        <w:tc>
          <w:tcPr>
            <w:tcW w:w="1502" w:type="pct"/>
          </w:tcPr>
          <w:p w14:paraId="757E73EC" w14:textId="77777777" w:rsidR="000F2C98" w:rsidRPr="00591DAE" w:rsidRDefault="000F2C98" w:rsidP="00542AA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w:t>
            </w:r>
            <w:r w:rsidR="00106CA3" w:rsidRPr="00591DAE">
              <w:rPr>
                <w:sz w:val="20"/>
                <w:szCs w:val="20"/>
                <w:lang w:eastAsia="en-US"/>
              </w:rPr>
              <w:t xml:space="preserve">нормативами градостроительного проектирования, </w:t>
            </w:r>
            <w:r w:rsidRPr="00591DAE">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r w:rsidR="00106CA3" w:rsidRPr="00591DAE">
              <w:rPr>
                <w:sz w:val="20"/>
                <w:szCs w:val="20"/>
                <w:lang w:eastAsia="en-US"/>
              </w:rPr>
              <w:t>.</w:t>
            </w:r>
          </w:p>
          <w:p w14:paraId="0F322697" w14:textId="77777777" w:rsidR="000F2C98" w:rsidRPr="00591DAE" w:rsidRDefault="000F2C98" w:rsidP="00542AAA">
            <w:pPr>
              <w:autoSpaceDE w:val="0"/>
              <w:autoSpaceDN w:val="0"/>
              <w:adjustRightInd w:val="0"/>
              <w:jc w:val="both"/>
              <w:rPr>
                <w:sz w:val="20"/>
                <w:szCs w:val="20"/>
                <w:lang w:eastAsia="en-US"/>
              </w:rPr>
            </w:pPr>
          </w:p>
        </w:tc>
        <w:tc>
          <w:tcPr>
            <w:tcW w:w="1877" w:type="pct"/>
          </w:tcPr>
          <w:p w14:paraId="11FF1A18" w14:textId="77777777" w:rsidR="000F2C98" w:rsidRPr="00591DAE" w:rsidRDefault="000F2C98" w:rsidP="00542AAA">
            <w:pPr>
              <w:jc w:val="both"/>
              <w:rPr>
                <w:sz w:val="20"/>
                <w:szCs w:val="20"/>
                <w:lang w:eastAsia="en-US"/>
              </w:rPr>
            </w:pPr>
            <w:r w:rsidRPr="00591DAE">
              <w:rPr>
                <w:sz w:val="20"/>
                <w:szCs w:val="20"/>
                <w:lang w:eastAsia="en-US"/>
              </w:rPr>
              <w:t>Минимальные отступы зданий, строений, сооружений:</w:t>
            </w:r>
          </w:p>
          <w:p w14:paraId="0298B6C8" w14:textId="77777777" w:rsidR="000F2C98" w:rsidRPr="00591DAE" w:rsidRDefault="000F2C98" w:rsidP="00542AAA">
            <w:pPr>
              <w:pStyle w:val="ae"/>
              <w:tabs>
                <w:tab w:val="left" w:pos="318"/>
              </w:tabs>
              <w:ind w:left="0"/>
              <w:jc w:val="both"/>
              <w:rPr>
                <w:sz w:val="20"/>
                <w:szCs w:val="20"/>
                <w:lang w:eastAsia="en-US"/>
              </w:rPr>
            </w:pPr>
            <w:r w:rsidRPr="00591DAE">
              <w:rPr>
                <w:sz w:val="20"/>
                <w:szCs w:val="20"/>
                <w:lang w:eastAsia="en-US"/>
              </w:rPr>
              <w:t xml:space="preserve">- от красной линии улицы (границ земельного участка, </w:t>
            </w:r>
            <w:r w:rsidR="006B4CBE" w:rsidRPr="00591DAE">
              <w:rPr>
                <w:sz w:val="20"/>
                <w:szCs w:val="20"/>
                <w:lang w:eastAsia="en-US"/>
              </w:rPr>
              <w:t>граничащего с улично-дорожной сетью</w:t>
            </w:r>
            <w:r w:rsidRPr="00591DAE">
              <w:rPr>
                <w:sz w:val="20"/>
                <w:szCs w:val="20"/>
                <w:lang w:eastAsia="en-US"/>
              </w:rPr>
              <w:t>) – 5 м;</w:t>
            </w:r>
          </w:p>
          <w:p w14:paraId="37A8C2A4" w14:textId="77777777" w:rsidR="000F2C98" w:rsidRPr="00591DAE" w:rsidRDefault="000F2C98" w:rsidP="00542AAA">
            <w:pPr>
              <w:pStyle w:val="ae"/>
              <w:tabs>
                <w:tab w:val="left" w:pos="318"/>
              </w:tabs>
              <w:ind w:left="0"/>
              <w:jc w:val="both"/>
              <w:rPr>
                <w:sz w:val="20"/>
                <w:szCs w:val="20"/>
                <w:lang w:eastAsia="en-US"/>
              </w:rPr>
            </w:pPr>
            <w:r w:rsidRPr="00591DAE">
              <w:rPr>
                <w:sz w:val="20"/>
                <w:szCs w:val="20"/>
                <w:lang w:eastAsia="en-US"/>
              </w:rPr>
              <w:t xml:space="preserve">- от красной линии проезда (границ земельного </w:t>
            </w:r>
            <w:r w:rsidR="004D581E" w:rsidRPr="00591DAE">
              <w:rPr>
                <w:sz w:val="20"/>
                <w:szCs w:val="20"/>
                <w:lang w:eastAsia="en-US"/>
              </w:rPr>
              <w:t xml:space="preserve">участка, граничащего </w:t>
            </w:r>
            <w:r w:rsidRPr="00591DAE">
              <w:rPr>
                <w:sz w:val="20"/>
                <w:szCs w:val="20"/>
                <w:lang w:eastAsia="en-US"/>
              </w:rPr>
              <w:t xml:space="preserve">с проездом) – </w:t>
            </w:r>
            <w:smartTag w:uri="urn:schemas-microsoft-com:office:smarttags" w:element="metricconverter">
              <w:smartTagPr>
                <w:attr w:name="ProductID" w:val="3 м"/>
              </w:smartTagPr>
              <w:r w:rsidRPr="00591DAE">
                <w:rPr>
                  <w:sz w:val="20"/>
                  <w:szCs w:val="20"/>
                  <w:lang w:eastAsia="en-US"/>
                </w:rPr>
                <w:t>3 м</w:t>
              </w:r>
            </w:smartTag>
            <w:r w:rsidRPr="00591DAE">
              <w:rPr>
                <w:sz w:val="20"/>
                <w:szCs w:val="20"/>
                <w:lang w:eastAsia="en-US"/>
              </w:rPr>
              <w:t>;</w:t>
            </w:r>
          </w:p>
          <w:p w14:paraId="603FD8F5" w14:textId="77777777" w:rsidR="000F2C98" w:rsidRPr="00591DAE" w:rsidRDefault="000F2C98" w:rsidP="00542AAA">
            <w:pPr>
              <w:pStyle w:val="ae"/>
              <w:tabs>
                <w:tab w:val="left" w:pos="318"/>
              </w:tabs>
              <w:ind w:left="0"/>
              <w:jc w:val="both"/>
              <w:rPr>
                <w:sz w:val="20"/>
                <w:szCs w:val="20"/>
                <w:lang w:eastAsia="en-US"/>
              </w:rPr>
            </w:pPr>
            <w:r w:rsidRPr="00591DAE">
              <w:rPr>
                <w:sz w:val="20"/>
                <w:szCs w:val="20"/>
                <w:lang w:eastAsia="en-US"/>
              </w:rPr>
              <w:t>- до границ</w:t>
            </w:r>
            <w:r w:rsidR="004D581E" w:rsidRPr="00591DAE">
              <w:rPr>
                <w:sz w:val="20"/>
                <w:szCs w:val="20"/>
                <w:lang w:eastAsia="en-US"/>
              </w:rPr>
              <w:t xml:space="preserve"> земельного участка – </w:t>
            </w:r>
            <w:smartTag w:uri="urn:schemas-microsoft-com:office:smarttags" w:element="metricconverter">
              <w:smartTagPr>
                <w:attr w:name="ProductID" w:val="3 м"/>
              </w:smartTagPr>
              <w:r w:rsidRPr="00591DAE">
                <w:rPr>
                  <w:sz w:val="20"/>
                  <w:szCs w:val="20"/>
                  <w:lang w:eastAsia="en-US"/>
                </w:rPr>
                <w:t>3 м</w:t>
              </w:r>
            </w:smartTag>
            <w:r w:rsidRPr="00591DAE">
              <w:rPr>
                <w:sz w:val="20"/>
                <w:szCs w:val="20"/>
                <w:lang w:eastAsia="en-US"/>
              </w:rPr>
              <w:t>.</w:t>
            </w:r>
          </w:p>
          <w:p w14:paraId="0C731582" w14:textId="77777777" w:rsidR="000F2C98" w:rsidRPr="00591DAE" w:rsidRDefault="00106CA3" w:rsidP="00542AAA">
            <w:pPr>
              <w:autoSpaceDE w:val="0"/>
              <w:autoSpaceDN w:val="0"/>
              <w:adjustRightInd w:val="0"/>
              <w:jc w:val="both"/>
              <w:rPr>
                <w:sz w:val="20"/>
                <w:szCs w:val="20"/>
                <w:lang w:eastAsia="en-US"/>
              </w:rPr>
            </w:pPr>
            <w:r w:rsidRPr="00591DAE">
              <w:rPr>
                <w:sz w:val="20"/>
                <w:szCs w:val="20"/>
                <w:lang w:eastAsia="en-US"/>
              </w:rPr>
              <w:t>Иные предельные параметры не подлежат установлению.</w:t>
            </w:r>
          </w:p>
          <w:p w14:paraId="360CE249" w14:textId="77777777" w:rsidR="000F2C98" w:rsidRPr="00591DAE" w:rsidRDefault="000F2C98" w:rsidP="00542AAA">
            <w:pPr>
              <w:autoSpaceDE w:val="0"/>
              <w:autoSpaceDN w:val="0"/>
              <w:adjustRightInd w:val="0"/>
              <w:jc w:val="both"/>
              <w:rPr>
                <w:sz w:val="20"/>
                <w:szCs w:val="20"/>
                <w:lang w:eastAsia="en-US"/>
              </w:rPr>
            </w:pPr>
            <w:r w:rsidRPr="00591DAE">
              <w:rPr>
                <w:sz w:val="20"/>
                <w:szCs w:val="20"/>
                <w:lang w:eastAsia="en-US"/>
              </w:rPr>
              <w:t>Для линейных объектов предельные параметры не подлежат установлени</w:t>
            </w:r>
            <w:r w:rsidR="00106CA3" w:rsidRPr="00591DAE">
              <w:rPr>
                <w:sz w:val="20"/>
                <w:szCs w:val="20"/>
                <w:lang w:eastAsia="en-US"/>
              </w:rPr>
              <w:t>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6624E" w:rsidRPr="00591DAE" w14:paraId="0F90BB0D" w14:textId="77777777" w:rsidTr="00542AAA">
        <w:tc>
          <w:tcPr>
            <w:tcW w:w="275" w:type="pct"/>
          </w:tcPr>
          <w:p w14:paraId="0ABE1A17" w14:textId="77777777" w:rsidR="00160A23" w:rsidRPr="00591DAE" w:rsidRDefault="00FC35DD" w:rsidP="00A231AF">
            <w:pPr>
              <w:jc w:val="center"/>
              <w:rPr>
                <w:sz w:val="20"/>
                <w:szCs w:val="20"/>
              </w:rPr>
            </w:pPr>
            <w:r w:rsidRPr="00591DAE">
              <w:rPr>
                <w:sz w:val="20"/>
                <w:szCs w:val="20"/>
              </w:rPr>
              <w:t>6</w:t>
            </w:r>
          </w:p>
        </w:tc>
        <w:tc>
          <w:tcPr>
            <w:tcW w:w="1346" w:type="pct"/>
          </w:tcPr>
          <w:p w14:paraId="39FB9C67" w14:textId="77777777" w:rsidR="00160A23" w:rsidRPr="00591DAE" w:rsidRDefault="00160A23" w:rsidP="00542AAA">
            <w:pPr>
              <w:autoSpaceDE w:val="0"/>
              <w:autoSpaceDN w:val="0"/>
              <w:adjustRightInd w:val="0"/>
              <w:rPr>
                <w:sz w:val="20"/>
                <w:szCs w:val="20"/>
                <w:lang w:eastAsia="en-US"/>
              </w:rPr>
            </w:pPr>
            <w:r w:rsidRPr="00591DAE">
              <w:rPr>
                <w:sz w:val="20"/>
                <w:szCs w:val="20"/>
                <w:lang w:eastAsia="en-US"/>
              </w:rPr>
              <w:t>Административные здания организаций, обеспечивающих предоставление коммунальных услуг</w:t>
            </w:r>
          </w:p>
        </w:tc>
        <w:tc>
          <w:tcPr>
            <w:tcW w:w="1502" w:type="pct"/>
          </w:tcPr>
          <w:p w14:paraId="04ABF02A" w14:textId="77777777" w:rsidR="00160A23" w:rsidRPr="00591DAE" w:rsidRDefault="00160A23" w:rsidP="009964F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3293F71" w14:textId="77777777" w:rsidR="00160A23" w:rsidRPr="00591DAE" w:rsidRDefault="00160A23" w:rsidP="009964FA">
            <w:pPr>
              <w:jc w:val="both"/>
              <w:rPr>
                <w:sz w:val="20"/>
                <w:szCs w:val="20"/>
              </w:rPr>
            </w:pPr>
            <w:r w:rsidRPr="00591DAE">
              <w:rPr>
                <w:sz w:val="20"/>
                <w:szCs w:val="20"/>
              </w:rPr>
              <w:t>Минимальные отступы зданий, строений, сооружений:</w:t>
            </w:r>
          </w:p>
          <w:p w14:paraId="7073B720" w14:textId="77777777" w:rsidR="00160A23" w:rsidRPr="00591DAE" w:rsidRDefault="00160A23" w:rsidP="004D581E">
            <w:pPr>
              <w:pStyle w:val="ae"/>
              <w:tabs>
                <w:tab w:val="left" w:pos="318"/>
              </w:tabs>
              <w:ind w:left="0"/>
              <w:jc w:val="both"/>
              <w:rPr>
                <w:sz w:val="20"/>
                <w:szCs w:val="20"/>
                <w:lang w:eastAsia="en-US"/>
              </w:rPr>
            </w:pPr>
            <w:r w:rsidRPr="00591DAE">
              <w:rPr>
                <w:sz w:val="20"/>
                <w:szCs w:val="20"/>
              </w:rPr>
              <w:t>- от красной линии улицы (границ земельного</w:t>
            </w:r>
            <w:r w:rsidR="004D581E" w:rsidRPr="00591DAE">
              <w:rPr>
                <w:sz w:val="20"/>
                <w:szCs w:val="20"/>
              </w:rPr>
              <w:t xml:space="preserve"> участка, граничащего </w:t>
            </w:r>
            <w:r w:rsidRPr="00591DAE">
              <w:rPr>
                <w:sz w:val="20"/>
                <w:szCs w:val="20"/>
              </w:rPr>
              <w:t>с улично-дорожной</w:t>
            </w:r>
            <w:r w:rsidR="004D581E" w:rsidRPr="00591DAE">
              <w:rPr>
                <w:sz w:val="20"/>
                <w:szCs w:val="20"/>
                <w:lang w:eastAsia="en-US"/>
              </w:rPr>
              <w:t xml:space="preserve"> </w:t>
            </w:r>
            <w:r w:rsidRPr="00591DAE">
              <w:rPr>
                <w:sz w:val="20"/>
                <w:szCs w:val="20"/>
              </w:rPr>
              <w:t>сетью) – 5 м;</w:t>
            </w:r>
          </w:p>
          <w:p w14:paraId="2245481A" w14:textId="77777777" w:rsidR="00160A23" w:rsidRPr="00591DAE" w:rsidRDefault="00160A23" w:rsidP="009964FA">
            <w:pPr>
              <w:pStyle w:val="ae"/>
              <w:tabs>
                <w:tab w:val="left" w:pos="318"/>
              </w:tabs>
              <w:ind w:left="0"/>
              <w:jc w:val="both"/>
              <w:rPr>
                <w:sz w:val="20"/>
                <w:szCs w:val="20"/>
              </w:rPr>
            </w:pPr>
            <w:r w:rsidRPr="00591DAE">
              <w:rPr>
                <w:sz w:val="20"/>
                <w:szCs w:val="20"/>
              </w:rPr>
              <w:t>- от красной линии проезда (границ земельного</w:t>
            </w:r>
            <w:r w:rsidR="004D581E" w:rsidRPr="00591DAE">
              <w:rPr>
                <w:sz w:val="20"/>
                <w:szCs w:val="20"/>
              </w:rPr>
              <w:t xml:space="preserve">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6EBE27D" w14:textId="77777777" w:rsidR="00160A23" w:rsidRPr="00591DAE" w:rsidRDefault="00160A23" w:rsidP="009964FA">
            <w:pPr>
              <w:pStyle w:val="ae"/>
              <w:tabs>
                <w:tab w:val="left" w:pos="318"/>
              </w:tabs>
              <w:ind w:left="0"/>
              <w:jc w:val="both"/>
              <w:rPr>
                <w:sz w:val="20"/>
                <w:szCs w:val="20"/>
              </w:rPr>
            </w:pPr>
            <w:r w:rsidRPr="00591DAE">
              <w:rPr>
                <w:sz w:val="20"/>
                <w:szCs w:val="20"/>
              </w:rPr>
              <w:t xml:space="preserve">- до границ </w:t>
            </w:r>
            <w:r w:rsidR="004D581E" w:rsidRPr="00591DAE">
              <w:rPr>
                <w:sz w:val="20"/>
                <w:szCs w:val="20"/>
              </w:rPr>
              <w:t xml:space="preserve">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25CB578" w14:textId="77777777" w:rsidR="00160A23" w:rsidRPr="00591DAE" w:rsidRDefault="00160A23" w:rsidP="009964FA">
            <w:pPr>
              <w:jc w:val="both"/>
              <w:rPr>
                <w:sz w:val="20"/>
                <w:szCs w:val="20"/>
              </w:rPr>
            </w:pPr>
            <w:r w:rsidRPr="00591DAE">
              <w:rPr>
                <w:sz w:val="20"/>
                <w:szCs w:val="20"/>
              </w:rPr>
              <w:t>Предельная высота – 13 м.</w:t>
            </w:r>
          </w:p>
          <w:p w14:paraId="29AA9131" w14:textId="77777777" w:rsidR="00160A23" w:rsidRPr="00591DAE" w:rsidRDefault="00160A23" w:rsidP="003A14C1">
            <w:pPr>
              <w:widowControl w:val="0"/>
              <w:jc w:val="both"/>
              <w:rPr>
                <w:sz w:val="20"/>
                <w:szCs w:val="20"/>
              </w:rPr>
            </w:pPr>
            <w:r w:rsidRPr="00591DAE">
              <w:rPr>
                <w:sz w:val="20"/>
                <w:szCs w:val="20"/>
              </w:rPr>
              <w:lastRenderedPageBreak/>
              <w:t xml:space="preserve">Максимальный процент застройки в границах земельного участка – </w:t>
            </w:r>
            <w:r w:rsidR="00CD3B0F" w:rsidRPr="00591DAE">
              <w:rPr>
                <w:sz w:val="20"/>
                <w:szCs w:val="20"/>
              </w:rPr>
              <w:t>6</w:t>
            </w:r>
            <w:r w:rsidRPr="00591DAE">
              <w:rPr>
                <w:sz w:val="20"/>
                <w:szCs w:val="20"/>
              </w:rPr>
              <w:t xml:space="preserve">0 %. </w:t>
            </w:r>
          </w:p>
        </w:tc>
      </w:tr>
      <w:tr w:rsidR="00D6624E" w:rsidRPr="00591DAE" w14:paraId="737E222F" w14:textId="77777777" w:rsidTr="00542AAA">
        <w:tc>
          <w:tcPr>
            <w:tcW w:w="275" w:type="pct"/>
          </w:tcPr>
          <w:p w14:paraId="3E64A8AE" w14:textId="77777777" w:rsidR="00160A23" w:rsidRPr="00591DAE" w:rsidRDefault="00FC35DD" w:rsidP="00542AAA">
            <w:pPr>
              <w:jc w:val="center"/>
              <w:rPr>
                <w:sz w:val="20"/>
                <w:szCs w:val="20"/>
              </w:rPr>
            </w:pPr>
            <w:r w:rsidRPr="00591DAE">
              <w:rPr>
                <w:sz w:val="20"/>
                <w:szCs w:val="20"/>
              </w:rPr>
              <w:lastRenderedPageBreak/>
              <w:t>7</w:t>
            </w:r>
          </w:p>
        </w:tc>
        <w:tc>
          <w:tcPr>
            <w:tcW w:w="1346" w:type="pct"/>
          </w:tcPr>
          <w:p w14:paraId="36A7F593"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Бытовое обслуживание</w:t>
            </w:r>
          </w:p>
        </w:tc>
        <w:tc>
          <w:tcPr>
            <w:tcW w:w="1502" w:type="pct"/>
          </w:tcPr>
          <w:p w14:paraId="6484E47D" w14:textId="77777777" w:rsidR="00160A23" w:rsidRPr="00591DAE" w:rsidRDefault="00F35375" w:rsidP="0095133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w:t>
            </w:r>
            <w:r w:rsidR="00CD3B0F" w:rsidRPr="00591DAE">
              <w:rPr>
                <w:sz w:val="20"/>
                <w:szCs w:val="20"/>
                <w:lang w:eastAsia="en-US"/>
              </w:rPr>
              <w:t>требованиями градостроительного и земельного законодательства</w:t>
            </w:r>
          </w:p>
        </w:tc>
        <w:tc>
          <w:tcPr>
            <w:tcW w:w="1877" w:type="pct"/>
          </w:tcPr>
          <w:p w14:paraId="593E7250" w14:textId="77777777" w:rsidR="00160A23" w:rsidRPr="00591DAE" w:rsidRDefault="00160A23" w:rsidP="00542AAA">
            <w:pPr>
              <w:jc w:val="both"/>
              <w:rPr>
                <w:sz w:val="20"/>
                <w:szCs w:val="20"/>
              </w:rPr>
            </w:pPr>
            <w:r w:rsidRPr="00591DAE">
              <w:rPr>
                <w:sz w:val="20"/>
                <w:szCs w:val="20"/>
              </w:rPr>
              <w:t>Минимальные отступы зданий, строений, сооружений:</w:t>
            </w:r>
          </w:p>
          <w:p w14:paraId="4BB45E46" w14:textId="77777777" w:rsidR="00160A23" w:rsidRPr="00591DAE" w:rsidRDefault="00160A23" w:rsidP="004D581E">
            <w:pPr>
              <w:pStyle w:val="ae"/>
              <w:tabs>
                <w:tab w:val="left" w:pos="318"/>
              </w:tabs>
              <w:ind w:left="0"/>
              <w:jc w:val="both"/>
              <w:rPr>
                <w:sz w:val="20"/>
                <w:szCs w:val="20"/>
                <w:lang w:eastAsia="en-US"/>
              </w:rPr>
            </w:pPr>
            <w:r w:rsidRPr="00591DAE">
              <w:rPr>
                <w:sz w:val="20"/>
                <w:szCs w:val="20"/>
              </w:rPr>
              <w:t>- от красной линии улицы (границ земельного</w:t>
            </w:r>
            <w:r w:rsidR="004D581E" w:rsidRPr="00591DAE">
              <w:rPr>
                <w:sz w:val="20"/>
                <w:szCs w:val="20"/>
              </w:rPr>
              <w:t xml:space="preserve"> участка, граничащего </w:t>
            </w:r>
            <w:r w:rsidRPr="00591DAE">
              <w:rPr>
                <w:sz w:val="20"/>
                <w:szCs w:val="20"/>
              </w:rPr>
              <w:t>с улично-дорожной</w:t>
            </w:r>
            <w:r w:rsidR="004D581E" w:rsidRPr="00591DAE">
              <w:rPr>
                <w:sz w:val="20"/>
                <w:szCs w:val="20"/>
                <w:lang w:eastAsia="en-US"/>
              </w:rPr>
              <w:t xml:space="preserve"> </w:t>
            </w:r>
            <w:r w:rsidRPr="00591DAE">
              <w:rPr>
                <w:sz w:val="20"/>
                <w:szCs w:val="20"/>
              </w:rPr>
              <w:t>сетью) – 5 м;</w:t>
            </w:r>
          </w:p>
          <w:p w14:paraId="61917CE4"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проезда (границ земельного</w:t>
            </w:r>
            <w:r w:rsidR="004D581E" w:rsidRPr="00591DAE">
              <w:rPr>
                <w:sz w:val="20"/>
                <w:szCs w:val="20"/>
              </w:rPr>
              <w:t xml:space="preserve">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5713263" w14:textId="77777777" w:rsidR="00160A23" w:rsidRPr="00591DAE" w:rsidRDefault="00160A23" w:rsidP="00542AAA">
            <w:pPr>
              <w:pStyle w:val="ae"/>
              <w:tabs>
                <w:tab w:val="left" w:pos="318"/>
              </w:tabs>
              <w:ind w:left="0"/>
              <w:jc w:val="both"/>
              <w:rPr>
                <w:sz w:val="20"/>
                <w:szCs w:val="20"/>
              </w:rPr>
            </w:pPr>
            <w:r w:rsidRPr="00591DAE">
              <w:rPr>
                <w:sz w:val="20"/>
                <w:szCs w:val="20"/>
              </w:rPr>
              <w:t>- до грани</w:t>
            </w:r>
            <w:r w:rsidR="004D581E" w:rsidRPr="00591DAE">
              <w:rPr>
                <w:sz w:val="20"/>
                <w:szCs w:val="20"/>
              </w:rPr>
              <w:t xml:space="preserve">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2A6C79A" w14:textId="77777777" w:rsidR="00160A23" w:rsidRPr="00591DAE" w:rsidRDefault="00160A23" w:rsidP="00542AAA">
            <w:pPr>
              <w:jc w:val="both"/>
              <w:rPr>
                <w:sz w:val="20"/>
                <w:szCs w:val="20"/>
              </w:rPr>
            </w:pPr>
            <w:r w:rsidRPr="00591DAE">
              <w:rPr>
                <w:sz w:val="20"/>
                <w:szCs w:val="20"/>
              </w:rPr>
              <w:t>Предельная высота – 13 м.</w:t>
            </w:r>
          </w:p>
          <w:p w14:paraId="534404EF" w14:textId="77777777" w:rsidR="00160A23" w:rsidRPr="00591DAE" w:rsidRDefault="00160A23" w:rsidP="003A14C1">
            <w:pPr>
              <w:widowControl w:val="0"/>
              <w:jc w:val="both"/>
              <w:rPr>
                <w:sz w:val="20"/>
                <w:szCs w:val="20"/>
              </w:rPr>
            </w:pPr>
            <w:r w:rsidRPr="00591DAE">
              <w:rPr>
                <w:sz w:val="20"/>
                <w:szCs w:val="20"/>
              </w:rPr>
              <w:t xml:space="preserve">Максимальный процент застройки в границах земельного участка – </w:t>
            </w:r>
            <w:r w:rsidR="00CD3B0F" w:rsidRPr="00591DAE">
              <w:rPr>
                <w:sz w:val="20"/>
                <w:szCs w:val="20"/>
              </w:rPr>
              <w:t>6</w:t>
            </w:r>
            <w:r w:rsidRPr="00591DAE">
              <w:rPr>
                <w:sz w:val="20"/>
                <w:szCs w:val="20"/>
              </w:rPr>
              <w:t xml:space="preserve">0 %. </w:t>
            </w:r>
          </w:p>
        </w:tc>
      </w:tr>
      <w:tr w:rsidR="00D6624E" w:rsidRPr="00591DAE" w14:paraId="377624F5" w14:textId="77777777" w:rsidTr="001D7355">
        <w:trPr>
          <w:trHeight w:val="813"/>
        </w:trPr>
        <w:tc>
          <w:tcPr>
            <w:tcW w:w="275" w:type="pct"/>
          </w:tcPr>
          <w:p w14:paraId="48F2625B" w14:textId="77777777" w:rsidR="00160A23" w:rsidRPr="00591DAE" w:rsidRDefault="00FC35DD" w:rsidP="00542AAA">
            <w:pPr>
              <w:jc w:val="center"/>
              <w:rPr>
                <w:sz w:val="20"/>
                <w:szCs w:val="20"/>
              </w:rPr>
            </w:pPr>
            <w:r w:rsidRPr="00591DAE">
              <w:rPr>
                <w:sz w:val="20"/>
                <w:szCs w:val="20"/>
              </w:rPr>
              <w:t>8</w:t>
            </w:r>
          </w:p>
        </w:tc>
        <w:tc>
          <w:tcPr>
            <w:tcW w:w="1346" w:type="pct"/>
          </w:tcPr>
          <w:p w14:paraId="15B40B83"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Дошкольное, начальное и среднее общее образование</w:t>
            </w:r>
          </w:p>
        </w:tc>
        <w:tc>
          <w:tcPr>
            <w:tcW w:w="1502" w:type="pct"/>
          </w:tcPr>
          <w:p w14:paraId="372A5AE3" w14:textId="77777777" w:rsidR="00F35375" w:rsidRPr="00591DAE" w:rsidRDefault="00F35375" w:rsidP="00F35375">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6EED7614" w14:textId="77777777" w:rsidR="00160A23" w:rsidRPr="00591DAE" w:rsidRDefault="00160A23" w:rsidP="00542AAA">
            <w:pPr>
              <w:autoSpaceDE w:val="0"/>
              <w:autoSpaceDN w:val="0"/>
              <w:adjustRightInd w:val="0"/>
              <w:jc w:val="both"/>
              <w:rPr>
                <w:sz w:val="20"/>
                <w:szCs w:val="20"/>
                <w:lang w:eastAsia="en-US"/>
              </w:rPr>
            </w:pPr>
          </w:p>
        </w:tc>
        <w:tc>
          <w:tcPr>
            <w:tcW w:w="1877" w:type="pct"/>
          </w:tcPr>
          <w:p w14:paraId="26D7BF46" w14:textId="77777777" w:rsidR="00160A23" w:rsidRPr="00591DAE" w:rsidRDefault="00160A23" w:rsidP="00542AAA">
            <w:pPr>
              <w:jc w:val="both"/>
              <w:rPr>
                <w:sz w:val="20"/>
                <w:szCs w:val="20"/>
              </w:rPr>
            </w:pPr>
            <w:r w:rsidRPr="00591DAE">
              <w:rPr>
                <w:sz w:val="20"/>
                <w:szCs w:val="20"/>
              </w:rPr>
              <w:t>Минимальные отступы зданий, строений, сооружений:</w:t>
            </w:r>
          </w:p>
          <w:p w14:paraId="3DD1AA62"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улицы (границ земельно</w:t>
            </w:r>
            <w:r w:rsidR="004D581E" w:rsidRPr="00591DAE">
              <w:rPr>
                <w:sz w:val="20"/>
                <w:szCs w:val="20"/>
              </w:rPr>
              <w:t xml:space="preserve">го участка, граничащего </w:t>
            </w:r>
            <w:r w:rsidRPr="00591DAE">
              <w:rPr>
                <w:sz w:val="20"/>
                <w:szCs w:val="20"/>
              </w:rPr>
              <w:t xml:space="preserve">с улично-дорожной сетью) в городе – </w:t>
            </w:r>
            <w:smartTag w:uri="urn:schemas-microsoft-com:office:smarttags" w:element="metricconverter">
              <w:smartTagPr>
                <w:attr w:name="ProductID" w:val="25 м"/>
              </w:smartTagPr>
              <w:r w:rsidRPr="00591DAE">
                <w:rPr>
                  <w:sz w:val="20"/>
                  <w:szCs w:val="20"/>
                </w:rPr>
                <w:t>25 м</w:t>
              </w:r>
            </w:smartTag>
            <w:r w:rsidRPr="00591DAE">
              <w:rPr>
                <w:sz w:val="20"/>
                <w:szCs w:val="20"/>
              </w:rPr>
              <w:t>; в сельск</w:t>
            </w:r>
            <w:r w:rsidR="005355BB" w:rsidRPr="00591DAE">
              <w:rPr>
                <w:sz w:val="20"/>
                <w:szCs w:val="20"/>
              </w:rPr>
              <w:t>их</w:t>
            </w:r>
            <w:r w:rsidRPr="00591DAE">
              <w:rPr>
                <w:sz w:val="20"/>
                <w:szCs w:val="20"/>
              </w:rPr>
              <w:t xml:space="preserve"> населенн</w:t>
            </w:r>
            <w:r w:rsidR="005355BB" w:rsidRPr="00591DAE">
              <w:rPr>
                <w:sz w:val="20"/>
                <w:szCs w:val="20"/>
              </w:rPr>
              <w:t>ых</w:t>
            </w:r>
            <w:r w:rsidRPr="00591DAE">
              <w:rPr>
                <w:sz w:val="20"/>
                <w:szCs w:val="20"/>
              </w:rPr>
              <w:t xml:space="preserve"> пункт</w:t>
            </w:r>
            <w:r w:rsidR="005355BB" w:rsidRPr="00591DAE">
              <w:rPr>
                <w:sz w:val="20"/>
                <w:szCs w:val="20"/>
              </w:rPr>
              <w:t>ах</w:t>
            </w:r>
            <w:r w:rsidRPr="00591DAE">
              <w:rPr>
                <w:sz w:val="20"/>
                <w:szCs w:val="20"/>
              </w:rPr>
              <w:t xml:space="preserve"> – 10 м;</w:t>
            </w:r>
          </w:p>
          <w:p w14:paraId="2F825628"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проезда (границ земельно</w:t>
            </w:r>
            <w:r w:rsidR="004D581E" w:rsidRPr="00591DAE">
              <w:rPr>
                <w:sz w:val="20"/>
                <w:szCs w:val="20"/>
              </w:rPr>
              <w:t xml:space="preserve">го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6300D3B" w14:textId="77777777" w:rsidR="00160A23" w:rsidRPr="00591DAE" w:rsidRDefault="00160A23" w:rsidP="00542AAA">
            <w:pPr>
              <w:pStyle w:val="ae"/>
              <w:tabs>
                <w:tab w:val="left" w:pos="318"/>
              </w:tabs>
              <w:ind w:left="0"/>
              <w:jc w:val="both"/>
              <w:rPr>
                <w:sz w:val="20"/>
                <w:szCs w:val="20"/>
              </w:rPr>
            </w:pPr>
            <w:r w:rsidRPr="00591DAE">
              <w:rPr>
                <w:sz w:val="20"/>
                <w:szCs w:val="20"/>
              </w:rPr>
              <w:t>- до границ земельного участка – 3 м</w:t>
            </w:r>
            <w:r w:rsidR="005355BB" w:rsidRPr="00591DAE">
              <w:rPr>
                <w:sz w:val="20"/>
                <w:szCs w:val="20"/>
              </w:rPr>
              <w:t>;</w:t>
            </w:r>
          </w:p>
          <w:p w14:paraId="6C785BF5" w14:textId="77777777" w:rsidR="005355BB" w:rsidRPr="00591DAE" w:rsidRDefault="005355BB" w:rsidP="00542AAA">
            <w:pPr>
              <w:pStyle w:val="ae"/>
              <w:tabs>
                <w:tab w:val="left" w:pos="318"/>
              </w:tabs>
              <w:ind w:left="0"/>
              <w:jc w:val="both"/>
              <w:rPr>
                <w:sz w:val="20"/>
                <w:szCs w:val="20"/>
              </w:rPr>
            </w:pPr>
            <w:r w:rsidRPr="00591DAE">
              <w:rPr>
                <w:sz w:val="20"/>
                <w:szCs w:val="20"/>
              </w:rPr>
              <w:t>- до соседних зданий</w:t>
            </w:r>
            <w:r w:rsidR="00FC35DD" w:rsidRPr="00591DAE">
              <w:rPr>
                <w:sz w:val="20"/>
                <w:szCs w:val="20"/>
              </w:rPr>
              <w:t>, строений, сооружений - по нормам естественной освещенности и инсоляции, но не менее 12 м.</w:t>
            </w:r>
          </w:p>
          <w:p w14:paraId="606CC9CD" w14:textId="77777777" w:rsidR="00160A23" w:rsidRPr="00591DAE" w:rsidRDefault="00160A23" w:rsidP="00542AAA">
            <w:pPr>
              <w:jc w:val="both"/>
              <w:rPr>
                <w:sz w:val="20"/>
                <w:szCs w:val="20"/>
              </w:rPr>
            </w:pPr>
            <w:r w:rsidRPr="00591DAE">
              <w:rPr>
                <w:sz w:val="20"/>
                <w:szCs w:val="20"/>
              </w:rPr>
              <w:t xml:space="preserve">Предельное количество надземных этажей </w:t>
            </w:r>
            <w:r w:rsidR="006437A7" w:rsidRPr="00591DAE">
              <w:rPr>
                <w:sz w:val="20"/>
                <w:szCs w:val="20"/>
              </w:rPr>
              <w:t>для детских садов</w:t>
            </w:r>
            <w:r w:rsidRPr="00591DAE">
              <w:rPr>
                <w:sz w:val="20"/>
                <w:szCs w:val="20"/>
              </w:rPr>
              <w:t>– 3.</w:t>
            </w:r>
          </w:p>
          <w:p w14:paraId="4886AACB" w14:textId="77777777" w:rsidR="00434E5E" w:rsidRPr="00591DAE" w:rsidRDefault="00434E5E" w:rsidP="00542AAA">
            <w:pPr>
              <w:jc w:val="both"/>
              <w:rPr>
                <w:sz w:val="20"/>
                <w:szCs w:val="20"/>
              </w:rPr>
            </w:pPr>
            <w:r w:rsidRPr="00591DAE">
              <w:rPr>
                <w:sz w:val="20"/>
                <w:szCs w:val="20"/>
              </w:rPr>
              <w:t>Предельное количество надземных этажей для общеобразовательных организаций</w:t>
            </w:r>
            <w:r w:rsidR="00256488" w:rsidRPr="00591DAE">
              <w:rPr>
                <w:sz w:val="20"/>
                <w:szCs w:val="20"/>
              </w:rPr>
              <w:t>, образовательных организаций дополнительного образования детей - 4.</w:t>
            </w:r>
          </w:p>
          <w:p w14:paraId="7153081B" w14:textId="77777777" w:rsidR="00160A23" w:rsidRPr="00591DAE" w:rsidRDefault="00160A23" w:rsidP="00542AAA">
            <w:pPr>
              <w:jc w:val="both"/>
              <w:rPr>
                <w:sz w:val="20"/>
                <w:szCs w:val="20"/>
              </w:rPr>
            </w:pPr>
            <w:r w:rsidRPr="00591DAE">
              <w:rPr>
                <w:sz w:val="20"/>
                <w:szCs w:val="20"/>
              </w:rPr>
              <w:t>Максимальный процент застройки в границах земельного участка – 40 %.</w:t>
            </w:r>
          </w:p>
          <w:p w14:paraId="196AF643" w14:textId="77777777" w:rsidR="00FC35DD" w:rsidRPr="00591DAE" w:rsidRDefault="00FC35DD" w:rsidP="00542AAA">
            <w:pPr>
              <w:jc w:val="both"/>
              <w:rPr>
                <w:sz w:val="20"/>
                <w:szCs w:val="20"/>
              </w:rPr>
            </w:pPr>
            <w:r w:rsidRPr="00591DAE">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6624E" w:rsidRPr="00591DAE" w14:paraId="164579BE" w14:textId="77777777" w:rsidTr="00542AAA">
        <w:tc>
          <w:tcPr>
            <w:tcW w:w="275" w:type="pct"/>
          </w:tcPr>
          <w:p w14:paraId="4A74A2D2" w14:textId="77777777" w:rsidR="00160A23" w:rsidRPr="00591DAE" w:rsidRDefault="00FC35DD" w:rsidP="00542AAA">
            <w:pPr>
              <w:jc w:val="center"/>
              <w:rPr>
                <w:sz w:val="20"/>
                <w:szCs w:val="20"/>
              </w:rPr>
            </w:pPr>
            <w:r w:rsidRPr="00591DAE">
              <w:rPr>
                <w:sz w:val="20"/>
                <w:szCs w:val="20"/>
              </w:rPr>
              <w:t>9</w:t>
            </w:r>
          </w:p>
        </w:tc>
        <w:tc>
          <w:tcPr>
            <w:tcW w:w="1346" w:type="pct"/>
          </w:tcPr>
          <w:p w14:paraId="779727A1"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Амбулаторно-поликлиническое обслуживание</w:t>
            </w:r>
          </w:p>
        </w:tc>
        <w:tc>
          <w:tcPr>
            <w:tcW w:w="1502" w:type="pct"/>
          </w:tcPr>
          <w:p w14:paraId="7CD8476B"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1038BE7F" w14:textId="77777777" w:rsidR="00160A23" w:rsidRPr="00591DAE" w:rsidRDefault="00160A23" w:rsidP="00542AAA">
            <w:pPr>
              <w:autoSpaceDE w:val="0"/>
              <w:autoSpaceDN w:val="0"/>
              <w:adjustRightInd w:val="0"/>
              <w:jc w:val="both"/>
              <w:rPr>
                <w:sz w:val="20"/>
                <w:szCs w:val="20"/>
                <w:lang w:eastAsia="en-US"/>
              </w:rPr>
            </w:pPr>
          </w:p>
        </w:tc>
        <w:tc>
          <w:tcPr>
            <w:tcW w:w="1877" w:type="pct"/>
          </w:tcPr>
          <w:p w14:paraId="6BF0D3E5" w14:textId="77777777" w:rsidR="00160A23" w:rsidRPr="00591DAE" w:rsidRDefault="00160A23" w:rsidP="00542AAA">
            <w:pPr>
              <w:jc w:val="both"/>
              <w:rPr>
                <w:sz w:val="20"/>
                <w:szCs w:val="20"/>
              </w:rPr>
            </w:pPr>
            <w:r w:rsidRPr="00591DAE">
              <w:rPr>
                <w:sz w:val="20"/>
                <w:szCs w:val="20"/>
              </w:rPr>
              <w:t>Минимальные отступы зданий, строений, сооружений:</w:t>
            </w:r>
          </w:p>
          <w:p w14:paraId="10FDD628"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улицы (границ земельного участка, грани</w:t>
            </w:r>
            <w:r w:rsidR="004D581E" w:rsidRPr="00591DAE">
              <w:rPr>
                <w:sz w:val="20"/>
                <w:szCs w:val="20"/>
              </w:rPr>
              <w:t xml:space="preserve">чащего </w:t>
            </w:r>
            <w:r w:rsidRPr="00591DAE">
              <w:rPr>
                <w:sz w:val="20"/>
                <w:szCs w:val="20"/>
              </w:rPr>
              <w:t>с улично-дорожной сетью) – 5 м;</w:t>
            </w:r>
          </w:p>
          <w:p w14:paraId="750D679D"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проезда (границ земельного уча</w:t>
            </w:r>
            <w:r w:rsidR="004D581E" w:rsidRPr="00591DAE">
              <w:rPr>
                <w:sz w:val="20"/>
                <w:szCs w:val="20"/>
              </w:rPr>
              <w:t xml:space="preserve">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E4CDCE3" w14:textId="77777777" w:rsidR="00160A23" w:rsidRPr="00591DAE" w:rsidRDefault="00160A23" w:rsidP="00542AA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5C2A4D8"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улицы (границ земель</w:t>
            </w:r>
            <w:r w:rsidR="004D581E" w:rsidRPr="00591DAE">
              <w:rPr>
                <w:sz w:val="20"/>
                <w:szCs w:val="20"/>
              </w:rPr>
              <w:t xml:space="preserve">ного участка, граничащего </w:t>
            </w:r>
            <w:r w:rsidRPr="00591DAE">
              <w:rPr>
                <w:sz w:val="20"/>
                <w:szCs w:val="20"/>
              </w:rPr>
              <w:t>с улично-дорожной сетью) до зданий поликлиник – 15 м.</w:t>
            </w:r>
          </w:p>
          <w:p w14:paraId="173AA4AC" w14:textId="77777777" w:rsidR="00160A23" w:rsidRPr="00591DAE" w:rsidRDefault="00160A23" w:rsidP="00542AAA">
            <w:pPr>
              <w:jc w:val="both"/>
              <w:rPr>
                <w:sz w:val="20"/>
                <w:szCs w:val="20"/>
              </w:rPr>
            </w:pPr>
            <w:r w:rsidRPr="00591DAE">
              <w:rPr>
                <w:sz w:val="20"/>
                <w:szCs w:val="20"/>
              </w:rPr>
              <w:lastRenderedPageBreak/>
              <w:t>Предельная высота – 13.</w:t>
            </w:r>
          </w:p>
          <w:p w14:paraId="3FCC28C9" w14:textId="77777777" w:rsidR="00160A23" w:rsidRPr="00591DAE" w:rsidRDefault="00160A23" w:rsidP="00542AAA">
            <w:pPr>
              <w:widowControl w:val="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D6624E" w:rsidRPr="00591DAE" w14:paraId="5A2C0FA4" w14:textId="77777777" w:rsidTr="00542AAA">
        <w:tc>
          <w:tcPr>
            <w:tcW w:w="275" w:type="pct"/>
          </w:tcPr>
          <w:p w14:paraId="025C35E2" w14:textId="77777777" w:rsidR="00160A23" w:rsidRPr="00591DAE" w:rsidRDefault="00FC35DD" w:rsidP="00542AAA">
            <w:pPr>
              <w:jc w:val="center"/>
              <w:rPr>
                <w:sz w:val="20"/>
                <w:szCs w:val="20"/>
              </w:rPr>
            </w:pPr>
            <w:r w:rsidRPr="00591DAE">
              <w:rPr>
                <w:sz w:val="20"/>
                <w:szCs w:val="20"/>
              </w:rPr>
              <w:lastRenderedPageBreak/>
              <w:t>10</w:t>
            </w:r>
          </w:p>
        </w:tc>
        <w:tc>
          <w:tcPr>
            <w:tcW w:w="1346" w:type="pct"/>
          </w:tcPr>
          <w:p w14:paraId="268BD9FF"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Объекты культурно-досуговой деятельности</w:t>
            </w:r>
          </w:p>
        </w:tc>
        <w:tc>
          <w:tcPr>
            <w:tcW w:w="1502" w:type="pct"/>
          </w:tcPr>
          <w:p w14:paraId="5E36DCA3" w14:textId="77777777" w:rsidR="00160A23" w:rsidRPr="00591DAE" w:rsidRDefault="00160A23" w:rsidP="00542AA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r w:rsidR="00506B89" w:rsidRPr="00591DAE">
              <w:rPr>
                <w:sz w:val="20"/>
                <w:szCs w:val="20"/>
                <w:lang w:eastAsia="en-US"/>
              </w:rPr>
              <w:t xml:space="preserve"> требованиями градостроительного и земельного законодательства </w:t>
            </w:r>
            <w:r w:rsidRPr="00591DAE">
              <w:rPr>
                <w:sz w:val="20"/>
                <w:szCs w:val="20"/>
                <w:lang w:eastAsia="en-US"/>
              </w:rPr>
              <w:t>с учетом заданием на проектирование</w:t>
            </w:r>
          </w:p>
        </w:tc>
        <w:tc>
          <w:tcPr>
            <w:tcW w:w="1877" w:type="pct"/>
          </w:tcPr>
          <w:p w14:paraId="79BB3141" w14:textId="77777777" w:rsidR="00160A23" w:rsidRPr="00591DAE" w:rsidRDefault="00160A23" w:rsidP="00542AAA">
            <w:pPr>
              <w:jc w:val="both"/>
              <w:rPr>
                <w:sz w:val="20"/>
                <w:szCs w:val="20"/>
              </w:rPr>
            </w:pPr>
            <w:r w:rsidRPr="00591DAE">
              <w:rPr>
                <w:sz w:val="20"/>
                <w:szCs w:val="20"/>
              </w:rPr>
              <w:t>Минимальные отступы зданий, строений, сооружений:</w:t>
            </w:r>
          </w:p>
          <w:p w14:paraId="1D5D74DD"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улицы (границ земельного у</w:t>
            </w:r>
            <w:r w:rsidR="004D581E" w:rsidRPr="00591DAE">
              <w:rPr>
                <w:sz w:val="20"/>
                <w:szCs w:val="20"/>
              </w:rPr>
              <w:t xml:space="preserve">частка, граничащего </w:t>
            </w:r>
            <w:r w:rsidRPr="00591DAE">
              <w:rPr>
                <w:sz w:val="20"/>
                <w:szCs w:val="20"/>
              </w:rPr>
              <w:t>с улично-дорожной сетью) – 5 м;</w:t>
            </w:r>
          </w:p>
          <w:p w14:paraId="25590BA4" w14:textId="77777777" w:rsidR="00160A23" w:rsidRPr="00591DAE" w:rsidRDefault="00160A23" w:rsidP="00542AAA">
            <w:pPr>
              <w:pStyle w:val="ae"/>
              <w:tabs>
                <w:tab w:val="left" w:pos="318"/>
              </w:tabs>
              <w:ind w:left="0"/>
              <w:jc w:val="both"/>
              <w:rPr>
                <w:sz w:val="20"/>
                <w:szCs w:val="20"/>
              </w:rPr>
            </w:pPr>
            <w:r w:rsidRPr="00591DAE">
              <w:rPr>
                <w:sz w:val="20"/>
                <w:szCs w:val="20"/>
              </w:rPr>
              <w:t>- от красной линии проезда (границ земельно</w:t>
            </w:r>
            <w:r w:rsidR="004D581E" w:rsidRPr="00591DAE">
              <w:rPr>
                <w:sz w:val="20"/>
                <w:szCs w:val="20"/>
              </w:rPr>
              <w:t xml:space="preserve">го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42065BF" w14:textId="77777777" w:rsidR="00160A23" w:rsidRPr="00591DAE" w:rsidRDefault="00160A23" w:rsidP="00542AAA">
            <w:pPr>
              <w:pStyle w:val="ae"/>
              <w:tabs>
                <w:tab w:val="left" w:pos="318"/>
              </w:tabs>
              <w:ind w:left="0"/>
              <w:jc w:val="both"/>
              <w:rPr>
                <w:sz w:val="20"/>
                <w:szCs w:val="20"/>
              </w:rPr>
            </w:pPr>
            <w:r w:rsidRPr="00591DAE">
              <w:rPr>
                <w:sz w:val="20"/>
                <w:szCs w:val="20"/>
              </w:rPr>
              <w:t xml:space="preserve">- до границ </w:t>
            </w:r>
            <w:r w:rsidR="004D581E" w:rsidRPr="00591DAE">
              <w:rPr>
                <w:sz w:val="20"/>
                <w:szCs w:val="20"/>
              </w:rPr>
              <w:t xml:space="preserve">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9EC420D" w14:textId="77777777" w:rsidR="00160A23" w:rsidRPr="00591DAE" w:rsidRDefault="00EA19EA" w:rsidP="00542AAA">
            <w:pPr>
              <w:jc w:val="both"/>
              <w:rPr>
                <w:sz w:val="20"/>
                <w:szCs w:val="20"/>
              </w:rPr>
            </w:pPr>
            <w:r w:rsidRPr="00591DAE">
              <w:rPr>
                <w:sz w:val="20"/>
                <w:szCs w:val="20"/>
              </w:rPr>
              <w:t>Предельное количество надземных этажей - 3.</w:t>
            </w:r>
          </w:p>
          <w:p w14:paraId="07AEDB9F" w14:textId="77777777" w:rsidR="00160A23" w:rsidRPr="00591DAE" w:rsidRDefault="00160A23" w:rsidP="003A14C1">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tc>
      </w:tr>
      <w:tr w:rsidR="00D6624E" w:rsidRPr="00591DAE" w14:paraId="34F08884" w14:textId="77777777" w:rsidTr="00103753">
        <w:trPr>
          <w:trHeight w:val="4140"/>
        </w:trPr>
        <w:tc>
          <w:tcPr>
            <w:tcW w:w="275" w:type="pct"/>
          </w:tcPr>
          <w:p w14:paraId="6760FF36" w14:textId="77777777" w:rsidR="001E3D47" w:rsidRPr="00591DAE" w:rsidRDefault="001E3D47" w:rsidP="00FC35DD">
            <w:pPr>
              <w:jc w:val="center"/>
              <w:rPr>
                <w:sz w:val="20"/>
                <w:szCs w:val="20"/>
              </w:rPr>
            </w:pPr>
            <w:r w:rsidRPr="00591DAE">
              <w:rPr>
                <w:sz w:val="20"/>
                <w:szCs w:val="20"/>
              </w:rPr>
              <w:t>11</w:t>
            </w:r>
          </w:p>
        </w:tc>
        <w:tc>
          <w:tcPr>
            <w:tcW w:w="1346" w:type="pct"/>
          </w:tcPr>
          <w:p w14:paraId="0F2BA565"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Осуществление религиозных обрядов</w:t>
            </w:r>
          </w:p>
        </w:tc>
        <w:tc>
          <w:tcPr>
            <w:tcW w:w="1502" w:type="pct"/>
          </w:tcPr>
          <w:p w14:paraId="1874C0F3"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521AF907" w14:textId="77777777" w:rsidR="001E3D47" w:rsidRPr="00591DAE" w:rsidRDefault="001E3D47" w:rsidP="00542AAA">
            <w:pPr>
              <w:jc w:val="both"/>
              <w:rPr>
                <w:sz w:val="20"/>
                <w:szCs w:val="20"/>
              </w:rPr>
            </w:pPr>
            <w:r w:rsidRPr="00591DAE">
              <w:rPr>
                <w:sz w:val="20"/>
                <w:szCs w:val="20"/>
              </w:rPr>
              <w:t>Минимальные отступы зданий, строений, сооружений:</w:t>
            </w:r>
          </w:p>
          <w:p w14:paraId="6FD057B5" w14:textId="77777777" w:rsidR="001E3D47" w:rsidRPr="00591DAE" w:rsidRDefault="001E3D47" w:rsidP="00542AAA">
            <w:pPr>
              <w:pStyle w:val="ae"/>
              <w:tabs>
                <w:tab w:val="left" w:pos="318"/>
              </w:tabs>
              <w:ind w:left="0"/>
              <w:jc w:val="both"/>
              <w:rPr>
                <w:sz w:val="20"/>
                <w:szCs w:val="20"/>
              </w:rPr>
            </w:pPr>
            <w:r w:rsidRPr="00591DAE">
              <w:rPr>
                <w:sz w:val="20"/>
                <w:szCs w:val="20"/>
              </w:rPr>
              <w:t>- от красной линии улицы (границ земель</w:t>
            </w:r>
            <w:r w:rsidR="004D581E" w:rsidRPr="00591DAE">
              <w:rPr>
                <w:sz w:val="20"/>
                <w:szCs w:val="20"/>
              </w:rPr>
              <w:t xml:space="preserve">ного участка, граничащего </w:t>
            </w:r>
            <w:r w:rsidRPr="00591DAE">
              <w:rPr>
                <w:sz w:val="20"/>
                <w:szCs w:val="20"/>
              </w:rPr>
              <w:t>с улично-дорожной сетью) – 5 м;</w:t>
            </w:r>
          </w:p>
          <w:p w14:paraId="26C1B69D" w14:textId="77777777" w:rsidR="001E3D47" w:rsidRPr="00591DAE" w:rsidRDefault="001E3D47" w:rsidP="00542AAA">
            <w:pPr>
              <w:pStyle w:val="ae"/>
              <w:tabs>
                <w:tab w:val="left" w:pos="318"/>
              </w:tabs>
              <w:ind w:left="0"/>
              <w:jc w:val="both"/>
              <w:rPr>
                <w:sz w:val="20"/>
                <w:szCs w:val="20"/>
              </w:rPr>
            </w:pPr>
            <w:r w:rsidRPr="00591DAE">
              <w:rPr>
                <w:sz w:val="20"/>
                <w:szCs w:val="20"/>
              </w:rPr>
              <w:t xml:space="preserve">- от красной линии проезда (границ земельного </w:t>
            </w:r>
            <w:r w:rsidR="004D581E" w:rsidRPr="00591DAE">
              <w:rPr>
                <w:sz w:val="20"/>
                <w:szCs w:val="20"/>
              </w:rPr>
              <w:t xml:space="preserve">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0876240" w14:textId="77777777" w:rsidR="001E3D47" w:rsidRPr="00591DAE" w:rsidRDefault="001E3D47" w:rsidP="00542AAA">
            <w:pPr>
              <w:pStyle w:val="ae"/>
              <w:tabs>
                <w:tab w:val="left" w:pos="318"/>
              </w:tabs>
              <w:ind w:left="0"/>
              <w:jc w:val="both"/>
              <w:rPr>
                <w:sz w:val="20"/>
                <w:szCs w:val="20"/>
              </w:rPr>
            </w:pPr>
            <w:r w:rsidRPr="00591DAE">
              <w:rPr>
                <w:sz w:val="20"/>
                <w:szCs w:val="20"/>
              </w:rPr>
              <w:t>- до границ</w:t>
            </w:r>
            <w:r w:rsidR="004D581E" w:rsidRPr="00591DAE">
              <w:rPr>
                <w:sz w:val="20"/>
                <w:szCs w:val="20"/>
              </w:rPr>
              <w:t xml:space="preserve">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4D11A74" w14:textId="77777777" w:rsidR="001E3D47" w:rsidRPr="00591DAE" w:rsidRDefault="001E3D47" w:rsidP="005355BB">
            <w:pPr>
              <w:autoSpaceDE w:val="0"/>
              <w:autoSpaceDN w:val="0"/>
              <w:adjustRightInd w:val="0"/>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"СП </w:t>
            </w:r>
            <w:r w:rsidRPr="00591DAE">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D6624E" w:rsidRPr="00591DAE" w14:paraId="5DE500CF" w14:textId="77777777" w:rsidTr="009964FA">
        <w:trPr>
          <w:trHeight w:val="3690"/>
        </w:trPr>
        <w:tc>
          <w:tcPr>
            <w:tcW w:w="275" w:type="pct"/>
          </w:tcPr>
          <w:p w14:paraId="0AB20886" w14:textId="77777777" w:rsidR="001E3D47" w:rsidRPr="00591DAE" w:rsidRDefault="001E3D47" w:rsidP="00103753">
            <w:pPr>
              <w:jc w:val="center"/>
              <w:rPr>
                <w:sz w:val="20"/>
                <w:szCs w:val="20"/>
              </w:rPr>
            </w:pPr>
            <w:r w:rsidRPr="00591DAE">
              <w:rPr>
                <w:sz w:val="20"/>
                <w:szCs w:val="20"/>
              </w:rPr>
              <w:t>12</w:t>
            </w:r>
          </w:p>
        </w:tc>
        <w:tc>
          <w:tcPr>
            <w:tcW w:w="1346" w:type="pct"/>
          </w:tcPr>
          <w:p w14:paraId="6AFDA49D" w14:textId="77777777" w:rsidR="001E3D47" w:rsidRPr="00591DAE" w:rsidRDefault="001E3D47" w:rsidP="00103753">
            <w:pPr>
              <w:autoSpaceDE w:val="0"/>
              <w:autoSpaceDN w:val="0"/>
              <w:adjustRightInd w:val="0"/>
              <w:jc w:val="both"/>
              <w:rPr>
                <w:sz w:val="20"/>
                <w:szCs w:val="20"/>
                <w:lang w:eastAsia="en-US"/>
              </w:rPr>
            </w:pPr>
            <w:r w:rsidRPr="00591DAE">
              <w:rPr>
                <w:sz w:val="20"/>
                <w:szCs w:val="20"/>
                <w:lang w:eastAsia="en-US"/>
              </w:rPr>
              <w:t>Религиозное управление и образование</w:t>
            </w:r>
          </w:p>
        </w:tc>
        <w:tc>
          <w:tcPr>
            <w:tcW w:w="1502" w:type="pct"/>
          </w:tcPr>
          <w:p w14:paraId="1FA1141F" w14:textId="77777777" w:rsidR="001E3D47" w:rsidRPr="00591DAE" w:rsidRDefault="001E3D47" w:rsidP="00103753">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018DB11F" w14:textId="77777777" w:rsidR="001E3D47" w:rsidRPr="00591DAE" w:rsidRDefault="001E3D47" w:rsidP="00103753">
            <w:pPr>
              <w:jc w:val="both"/>
              <w:rPr>
                <w:sz w:val="20"/>
                <w:szCs w:val="20"/>
              </w:rPr>
            </w:pPr>
            <w:r w:rsidRPr="00591DAE">
              <w:rPr>
                <w:sz w:val="20"/>
                <w:szCs w:val="20"/>
              </w:rPr>
              <w:t>Минимальные отступы зданий, строений, сооружений:</w:t>
            </w:r>
          </w:p>
          <w:p w14:paraId="33D0AD28" w14:textId="77777777" w:rsidR="001E3D47" w:rsidRPr="00591DAE" w:rsidRDefault="001E3D47" w:rsidP="00103753">
            <w:pPr>
              <w:pStyle w:val="ae"/>
              <w:tabs>
                <w:tab w:val="left" w:pos="318"/>
              </w:tabs>
              <w:ind w:left="0"/>
              <w:jc w:val="both"/>
              <w:rPr>
                <w:sz w:val="20"/>
                <w:szCs w:val="20"/>
              </w:rPr>
            </w:pPr>
            <w:r w:rsidRPr="00591DAE">
              <w:rPr>
                <w:sz w:val="20"/>
                <w:szCs w:val="20"/>
              </w:rPr>
              <w:t>- от красной линии улицы (границ земель</w:t>
            </w:r>
            <w:r w:rsidR="004D581E" w:rsidRPr="00591DAE">
              <w:rPr>
                <w:sz w:val="20"/>
                <w:szCs w:val="20"/>
              </w:rPr>
              <w:t xml:space="preserve">ного участка, граничащего </w:t>
            </w:r>
            <w:r w:rsidRPr="00591DAE">
              <w:rPr>
                <w:sz w:val="20"/>
                <w:szCs w:val="20"/>
              </w:rPr>
              <w:t>с улично-дорожной сетью) – 5 м;</w:t>
            </w:r>
          </w:p>
          <w:p w14:paraId="678FA887" w14:textId="77777777" w:rsidR="001E3D47" w:rsidRPr="00591DAE" w:rsidRDefault="001E3D47" w:rsidP="00103753">
            <w:pPr>
              <w:pStyle w:val="ae"/>
              <w:tabs>
                <w:tab w:val="left" w:pos="318"/>
              </w:tabs>
              <w:ind w:left="0"/>
              <w:jc w:val="both"/>
              <w:rPr>
                <w:sz w:val="20"/>
                <w:szCs w:val="20"/>
              </w:rPr>
            </w:pPr>
            <w:r w:rsidRPr="00591DAE">
              <w:rPr>
                <w:sz w:val="20"/>
                <w:szCs w:val="20"/>
              </w:rPr>
              <w:t xml:space="preserve">- от красной линии проезда (границ земельного </w:t>
            </w:r>
            <w:r w:rsidR="004D581E" w:rsidRPr="00591DAE">
              <w:rPr>
                <w:sz w:val="20"/>
                <w:szCs w:val="20"/>
              </w:rPr>
              <w:t xml:space="preserve">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D4135F3" w14:textId="77777777" w:rsidR="001E3D47" w:rsidRPr="00591DAE" w:rsidRDefault="001E3D47" w:rsidP="00103753">
            <w:pPr>
              <w:pStyle w:val="ae"/>
              <w:tabs>
                <w:tab w:val="left" w:pos="318"/>
              </w:tabs>
              <w:ind w:left="0"/>
              <w:jc w:val="both"/>
              <w:rPr>
                <w:sz w:val="20"/>
                <w:szCs w:val="20"/>
              </w:rPr>
            </w:pPr>
            <w:r w:rsidRPr="00591DAE">
              <w:rPr>
                <w:sz w:val="20"/>
                <w:szCs w:val="20"/>
              </w:rPr>
              <w:t>- до границ</w:t>
            </w:r>
            <w:r w:rsidR="004D581E" w:rsidRPr="00591DAE">
              <w:rPr>
                <w:sz w:val="20"/>
                <w:szCs w:val="20"/>
              </w:rPr>
              <w:t xml:space="preserve">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9BF607B" w14:textId="77777777" w:rsidR="001E3D47" w:rsidRPr="00591DAE" w:rsidRDefault="001E3D47" w:rsidP="00103753">
            <w:pPr>
              <w:autoSpaceDE w:val="0"/>
              <w:autoSpaceDN w:val="0"/>
              <w:adjustRightInd w:val="0"/>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"СП </w:t>
            </w:r>
            <w:r w:rsidRPr="00591DAE">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D6624E" w:rsidRPr="00591DAE" w14:paraId="7ED39ADE" w14:textId="77777777" w:rsidTr="009964FA">
        <w:trPr>
          <w:trHeight w:val="3690"/>
        </w:trPr>
        <w:tc>
          <w:tcPr>
            <w:tcW w:w="275" w:type="pct"/>
          </w:tcPr>
          <w:p w14:paraId="355CF2E5" w14:textId="77777777" w:rsidR="001E3D47" w:rsidRPr="00591DAE" w:rsidRDefault="001E3D47" w:rsidP="00FC35DD">
            <w:pPr>
              <w:jc w:val="center"/>
              <w:rPr>
                <w:sz w:val="20"/>
                <w:szCs w:val="20"/>
              </w:rPr>
            </w:pPr>
            <w:r w:rsidRPr="00591DAE">
              <w:rPr>
                <w:sz w:val="20"/>
                <w:szCs w:val="20"/>
              </w:rPr>
              <w:lastRenderedPageBreak/>
              <w:t>13</w:t>
            </w:r>
          </w:p>
        </w:tc>
        <w:tc>
          <w:tcPr>
            <w:tcW w:w="1346" w:type="pct"/>
          </w:tcPr>
          <w:p w14:paraId="49DF1208"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Магазины</w:t>
            </w:r>
          </w:p>
        </w:tc>
        <w:tc>
          <w:tcPr>
            <w:tcW w:w="1502" w:type="pct"/>
          </w:tcPr>
          <w:p w14:paraId="0DC3AAC1"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14:paraId="267A6C88"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41A25CA5" w14:textId="77777777" w:rsidR="001E3D47" w:rsidRPr="00591DAE" w:rsidRDefault="001E3D47" w:rsidP="00542AAA">
            <w:pPr>
              <w:jc w:val="both"/>
              <w:rPr>
                <w:sz w:val="20"/>
                <w:szCs w:val="20"/>
              </w:rPr>
            </w:pPr>
            <w:r w:rsidRPr="00591DAE">
              <w:rPr>
                <w:sz w:val="20"/>
                <w:szCs w:val="20"/>
              </w:rPr>
              <w:t>Минимальные отступы зданий, строений, сооружений:</w:t>
            </w:r>
          </w:p>
          <w:p w14:paraId="0CC90B79" w14:textId="77777777" w:rsidR="001E3D47" w:rsidRPr="00591DAE" w:rsidRDefault="001E3D47" w:rsidP="00542AAA">
            <w:pPr>
              <w:pStyle w:val="ae"/>
              <w:tabs>
                <w:tab w:val="left" w:pos="318"/>
              </w:tabs>
              <w:ind w:left="0"/>
              <w:jc w:val="both"/>
              <w:rPr>
                <w:sz w:val="20"/>
                <w:szCs w:val="20"/>
              </w:rPr>
            </w:pPr>
            <w:r w:rsidRPr="00591DAE">
              <w:rPr>
                <w:sz w:val="20"/>
                <w:szCs w:val="20"/>
              </w:rPr>
              <w:t xml:space="preserve">- от красной линии улицы (границ земельного </w:t>
            </w:r>
            <w:r w:rsidR="004D581E" w:rsidRPr="00591DAE">
              <w:rPr>
                <w:sz w:val="20"/>
                <w:szCs w:val="20"/>
              </w:rPr>
              <w:t xml:space="preserve">участка, граничащего </w:t>
            </w:r>
            <w:r w:rsidRPr="00591DAE">
              <w:rPr>
                <w:sz w:val="20"/>
                <w:szCs w:val="20"/>
              </w:rPr>
              <w:t>с улично-дорожной сетью) – 5 м;</w:t>
            </w:r>
          </w:p>
          <w:p w14:paraId="17C9D928" w14:textId="77777777" w:rsidR="001E3D47" w:rsidRPr="00591DAE" w:rsidRDefault="001E3D47" w:rsidP="00542AAA">
            <w:pPr>
              <w:pStyle w:val="ae"/>
              <w:tabs>
                <w:tab w:val="left" w:pos="318"/>
              </w:tabs>
              <w:ind w:left="0"/>
              <w:jc w:val="both"/>
              <w:rPr>
                <w:sz w:val="20"/>
                <w:szCs w:val="20"/>
              </w:rPr>
            </w:pPr>
            <w:r w:rsidRPr="00591DAE">
              <w:rPr>
                <w:sz w:val="20"/>
                <w:szCs w:val="20"/>
              </w:rPr>
              <w:t>- от красной линии проезда (границ земельног</w:t>
            </w:r>
            <w:r w:rsidR="004D581E" w:rsidRPr="00591DAE">
              <w:rPr>
                <w:sz w:val="20"/>
                <w:szCs w:val="20"/>
              </w:rPr>
              <w:t xml:space="preserve">о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59C8FD9" w14:textId="77777777" w:rsidR="001E3D47" w:rsidRPr="00591DAE" w:rsidRDefault="001E3D47" w:rsidP="00542AAA">
            <w:pPr>
              <w:pStyle w:val="ae"/>
              <w:tabs>
                <w:tab w:val="left" w:pos="318"/>
              </w:tabs>
              <w:ind w:left="0"/>
              <w:jc w:val="both"/>
              <w:rPr>
                <w:sz w:val="20"/>
                <w:szCs w:val="20"/>
              </w:rPr>
            </w:pPr>
            <w:r w:rsidRPr="00591DAE">
              <w:rPr>
                <w:sz w:val="20"/>
                <w:szCs w:val="20"/>
              </w:rPr>
              <w:t>- до границ земельного уч</w:t>
            </w:r>
            <w:r w:rsidR="004D581E" w:rsidRPr="00591DAE">
              <w:rPr>
                <w:sz w:val="20"/>
                <w:szCs w:val="20"/>
              </w:rPr>
              <w:t xml:space="preserve">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2475A23" w14:textId="77777777" w:rsidR="001E3D47" w:rsidRPr="00591DAE" w:rsidRDefault="001E3D47" w:rsidP="00542AAA">
            <w:pPr>
              <w:jc w:val="both"/>
              <w:rPr>
                <w:sz w:val="20"/>
                <w:szCs w:val="20"/>
              </w:rPr>
            </w:pPr>
            <w:r w:rsidRPr="00591DAE">
              <w:rPr>
                <w:sz w:val="20"/>
                <w:szCs w:val="20"/>
              </w:rPr>
              <w:t>Предельная высота – 13 м.</w:t>
            </w:r>
          </w:p>
          <w:p w14:paraId="1659D68C" w14:textId="77777777" w:rsidR="001E3D47" w:rsidRPr="00591DAE" w:rsidRDefault="001E3D47" w:rsidP="00542AA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F886692" w14:textId="77777777" w:rsidR="001E3D47" w:rsidRPr="00591DAE" w:rsidRDefault="001E3D47" w:rsidP="00542AAA">
            <w:pPr>
              <w:jc w:val="both"/>
              <w:rPr>
                <w:sz w:val="20"/>
                <w:szCs w:val="20"/>
              </w:rPr>
            </w:pPr>
          </w:p>
        </w:tc>
      </w:tr>
      <w:tr w:rsidR="00D6624E" w:rsidRPr="00591DAE" w14:paraId="3E1A8A01" w14:textId="77777777" w:rsidTr="00542AAA">
        <w:tc>
          <w:tcPr>
            <w:tcW w:w="275" w:type="pct"/>
          </w:tcPr>
          <w:p w14:paraId="16E940D2" w14:textId="77777777" w:rsidR="001E3D47" w:rsidRPr="00591DAE" w:rsidRDefault="001E3D47" w:rsidP="00FC35DD">
            <w:pPr>
              <w:jc w:val="center"/>
              <w:rPr>
                <w:sz w:val="20"/>
                <w:szCs w:val="20"/>
              </w:rPr>
            </w:pPr>
            <w:r w:rsidRPr="00591DAE">
              <w:rPr>
                <w:sz w:val="20"/>
                <w:szCs w:val="20"/>
              </w:rPr>
              <w:t>14</w:t>
            </w:r>
          </w:p>
        </w:tc>
        <w:tc>
          <w:tcPr>
            <w:tcW w:w="1346" w:type="pct"/>
          </w:tcPr>
          <w:p w14:paraId="0D6869AC"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Общественное питание</w:t>
            </w:r>
          </w:p>
        </w:tc>
        <w:tc>
          <w:tcPr>
            <w:tcW w:w="1502" w:type="pct"/>
          </w:tcPr>
          <w:p w14:paraId="79AA937E"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1FE948D4"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39BB0D3" w14:textId="77777777" w:rsidR="001E3D47" w:rsidRPr="00591DAE" w:rsidRDefault="001E3D47" w:rsidP="00542AAA">
            <w:pPr>
              <w:jc w:val="both"/>
              <w:rPr>
                <w:sz w:val="20"/>
                <w:szCs w:val="20"/>
              </w:rPr>
            </w:pPr>
            <w:r w:rsidRPr="00591DAE">
              <w:rPr>
                <w:sz w:val="20"/>
                <w:szCs w:val="20"/>
              </w:rPr>
              <w:t>Минимальные отступы зданий, строений, сооружений:</w:t>
            </w:r>
          </w:p>
          <w:p w14:paraId="16DB7741" w14:textId="77777777" w:rsidR="001E3D47" w:rsidRPr="00591DAE" w:rsidRDefault="001E3D47" w:rsidP="004D581E">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C7AC1F7" w14:textId="77777777" w:rsidR="001E3D47" w:rsidRPr="00591DAE" w:rsidRDefault="001E3D47" w:rsidP="00542AAA">
            <w:pPr>
              <w:pStyle w:val="ae"/>
              <w:tabs>
                <w:tab w:val="left" w:pos="318"/>
              </w:tabs>
              <w:ind w:left="0"/>
              <w:jc w:val="both"/>
              <w:rPr>
                <w:sz w:val="20"/>
                <w:szCs w:val="20"/>
              </w:rPr>
            </w:pPr>
            <w:r w:rsidRPr="00591DAE">
              <w:rPr>
                <w:sz w:val="20"/>
                <w:szCs w:val="20"/>
              </w:rPr>
              <w:t xml:space="preserve">- от красной линии проезда (границ земельного </w:t>
            </w:r>
            <w:r w:rsidR="004D581E" w:rsidRPr="00591DAE">
              <w:rPr>
                <w:sz w:val="20"/>
                <w:szCs w:val="20"/>
              </w:rPr>
              <w:t xml:space="preserve">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C701A45" w14:textId="77777777" w:rsidR="001E3D47" w:rsidRPr="00591DAE" w:rsidRDefault="001E3D47" w:rsidP="00542AAA">
            <w:pPr>
              <w:pStyle w:val="ae"/>
              <w:tabs>
                <w:tab w:val="left" w:pos="318"/>
              </w:tabs>
              <w:ind w:left="0"/>
              <w:jc w:val="both"/>
              <w:rPr>
                <w:sz w:val="20"/>
                <w:szCs w:val="20"/>
              </w:rPr>
            </w:pPr>
            <w:r w:rsidRPr="00591DAE">
              <w:rPr>
                <w:sz w:val="20"/>
                <w:szCs w:val="20"/>
              </w:rPr>
              <w:t>- до границ</w:t>
            </w:r>
            <w:r w:rsidR="004D581E" w:rsidRPr="00591DAE">
              <w:rPr>
                <w:sz w:val="20"/>
                <w:szCs w:val="20"/>
              </w:rPr>
              <w:t xml:space="preserve">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3AC6E28" w14:textId="77777777" w:rsidR="001E3D47" w:rsidRPr="00591DAE" w:rsidRDefault="001E3D47" w:rsidP="00542AAA">
            <w:pPr>
              <w:jc w:val="both"/>
              <w:rPr>
                <w:sz w:val="20"/>
                <w:szCs w:val="20"/>
              </w:rPr>
            </w:pPr>
            <w:r w:rsidRPr="00591DAE">
              <w:rPr>
                <w:sz w:val="20"/>
                <w:szCs w:val="20"/>
              </w:rPr>
              <w:t>Предельная высота – 13 м.</w:t>
            </w:r>
          </w:p>
          <w:p w14:paraId="490ACB00" w14:textId="77777777" w:rsidR="001E3D47" w:rsidRPr="00591DAE" w:rsidRDefault="001E3D47" w:rsidP="003A14C1">
            <w:pPr>
              <w:jc w:val="both"/>
              <w:rPr>
                <w:sz w:val="20"/>
                <w:szCs w:val="20"/>
              </w:rPr>
            </w:pPr>
            <w:r w:rsidRPr="00591DAE">
              <w:rPr>
                <w:sz w:val="20"/>
                <w:szCs w:val="20"/>
              </w:rPr>
              <w:t>Максимальный процент застройки в границах земельного участка – 60 %.</w:t>
            </w:r>
          </w:p>
        </w:tc>
      </w:tr>
      <w:tr w:rsidR="00D6624E" w:rsidRPr="00591DAE" w14:paraId="5383747F" w14:textId="77777777" w:rsidTr="00542AAA">
        <w:tc>
          <w:tcPr>
            <w:tcW w:w="275" w:type="pct"/>
          </w:tcPr>
          <w:p w14:paraId="1B2D1B63" w14:textId="77777777" w:rsidR="001E3D47" w:rsidRPr="00591DAE" w:rsidRDefault="001E3D47" w:rsidP="00FC35DD">
            <w:pPr>
              <w:jc w:val="center"/>
              <w:rPr>
                <w:sz w:val="20"/>
                <w:szCs w:val="20"/>
              </w:rPr>
            </w:pPr>
            <w:r w:rsidRPr="00591DAE">
              <w:rPr>
                <w:sz w:val="20"/>
                <w:szCs w:val="20"/>
              </w:rPr>
              <w:t>15</w:t>
            </w:r>
          </w:p>
        </w:tc>
        <w:tc>
          <w:tcPr>
            <w:tcW w:w="1346" w:type="pct"/>
          </w:tcPr>
          <w:p w14:paraId="2C806255"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Гостиничное обслуживание</w:t>
            </w:r>
          </w:p>
        </w:tc>
        <w:tc>
          <w:tcPr>
            <w:tcW w:w="1502" w:type="pct"/>
          </w:tcPr>
          <w:p w14:paraId="544927A7" w14:textId="77777777" w:rsidR="001E3D47" w:rsidRPr="00591DAE" w:rsidRDefault="001E3D47" w:rsidP="00542AA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583042B" w14:textId="77777777" w:rsidR="001E3D47" w:rsidRPr="00591DAE" w:rsidRDefault="001E3D47" w:rsidP="00542AAA">
            <w:pPr>
              <w:jc w:val="both"/>
              <w:rPr>
                <w:sz w:val="20"/>
                <w:szCs w:val="20"/>
              </w:rPr>
            </w:pPr>
            <w:r w:rsidRPr="00591DAE">
              <w:rPr>
                <w:sz w:val="20"/>
                <w:szCs w:val="20"/>
              </w:rPr>
              <w:t>Минимальные отступы зданий, строений, сооружений:</w:t>
            </w:r>
          </w:p>
          <w:p w14:paraId="5E439892" w14:textId="77777777" w:rsidR="001E3D47" w:rsidRPr="00591DAE" w:rsidRDefault="001E3D47" w:rsidP="00542AAA">
            <w:pPr>
              <w:pStyle w:val="ae"/>
              <w:tabs>
                <w:tab w:val="left" w:pos="318"/>
              </w:tabs>
              <w:ind w:left="0"/>
              <w:jc w:val="both"/>
              <w:rPr>
                <w:sz w:val="20"/>
                <w:szCs w:val="20"/>
              </w:rPr>
            </w:pPr>
            <w:r w:rsidRPr="00591DAE">
              <w:rPr>
                <w:sz w:val="20"/>
                <w:szCs w:val="20"/>
              </w:rPr>
              <w:t>- от красной линии улицы (границ земельного у</w:t>
            </w:r>
            <w:r w:rsidR="004D581E" w:rsidRPr="00591DAE">
              <w:rPr>
                <w:sz w:val="20"/>
                <w:szCs w:val="20"/>
              </w:rPr>
              <w:t xml:space="preserve">частка, граничащего </w:t>
            </w:r>
            <w:r w:rsidRPr="00591DAE">
              <w:rPr>
                <w:sz w:val="20"/>
                <w:szCs w:val="20"/>
              </w:rPr>
              <w:t>с улично-дорожной сетью) – 5 м;</w:t>
            </w:r>
          </w:p>
          <w:p w14:paraId="624106A8" w14:textId="77777777" w:rsidR="001E3D47" w:rsidRPr="00591DAE" w:rsidRDefault="001E3D47" w:rsidP="00542AAA">
            <w:pPr>
              <w:pStyle w:val="ae"/>
              <w:tabs>
                <w:tab w:val="left" w:pos="318"/>
              </w:tabs>
              <w:ind w:left="0"/>
              <w:jc w:val="both"/>
              <w:rPr>
                <w:sz w:val="20"/>
                <w:szCs w:val="20"/>
              </w:rPr>
            </w:pPr>
            <w:r w:rsidRPr="00591DAE">
              <w:rPr>
                <w:sz w:val="20"/>
                <w:szCs w:val="20"/>
              </w:rPr>
              <w:t>- от красной линии проезда (границ земель</w:t>
            </w:r>
            <w:r w:rsidR="004D581E" w:rsidRPr="00591DAE">
              <w:rPr>
                <w:sz w:val="20"/>
                <w:szCs w:val="20"/>
              </w:rPr>
              <w:t xml:space="preserve">ного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3A95144" w14:textId="77777777" w:rsidR="001E3D47" w:rsidRPr="00591DAE" w:rsidRDefault="001E3D47" w:rsidP="00542AAA">
            <w:pPr>
              <w:pStyle w:val="ae"/>
              <w:tabs>
                <w:tab w:val="left" w:pos="318"/>
              </w:tabs>
              <w:ind w:left="0"/>
              <w:jc w:val="both"/>
              <w:rPr>
                <w:sz w:val="20"/>
                <w:szCs w:val="20"/>
              </w:rPr>
            </w:pPr>
            <w:r w:rsidRPr="00591DAE">
              <w:rPr>
                <w:sz w:val="20"/>
                <w:szCs w:val="20"/>
              </w:rPr>
              <w:t xml:space="preserve">- до границ </w:t>
            </w:r>
            <w:r w:rsidR="004D581E" w:rsidRPr="00591DAE">
              <w:rPr>
                <w:sz w:val="20"/>
                <w:szCs w:val="20"/>
              </w:rPr>
              <w:t xml:space="preserve">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19F8FAB" w14:textId="77777777" w:rsidR="001E3D47" w:rsidRPr="00591DAE" w:rsidRDefault="001E3D47" w:rsidP="00542AAA">
            <w:pPr>
              <w:jc w:val="both"/>
              <w:rPr>
                <w:sz w:val="20"/>
                <w:szCs w:val="20"/>
              </w:rPr>
            </w:pPr>
            <w:r w:rsidRPr="00591DAE">
              <w:rPr>
                <w:sz w:val="20"/>
                <w:szCs w:val="20"/>
              </w:rPr>
              <w:t>Предельная высота – 13 м.</w:t>
            </w:r>
          </w:p>
          <w:p w14:paraId="2157779A" w14:textId="77777777" w:rsidR="001E3D47" w:rsidRPr="00591DAE" w:rsidRDefault="001E3D47" w:rsidP="00542AAA">
            <w:pPr>
              <w:widowControl w:val="0"/>
              <w:jc w:val="both"/>
              <w:rPr>
                <w:sz w:val="20"/>
                <w:szCs w:val="20"/>
              </w:rPr>
            </w:pPr>
            <w:r w:rsidRPr="00591DAE">
              <w:rPr>
                <w:sz w:val="20"/>
                <w:szCs w:val="20"/>
              </w:rPr>
              <w:t>Максимальный процент застройки в границах земельного участка – 60 %.</w:t>
            </w:r>
          </w:p>
          <w:p w14:paraId="339418AD" w14:textId="77777777" w:rsidR="001E3D47" w:rsidRPr="00591DAE" w:rsidRDefault="001E3D47" w:rsidP="00542AAA">
            <w:pPr>
              <w:widowControl w:val="0"/>
              <w:jc w:val="both"/>
              <w:rPr>
                <w:sz w:val="20"/>
                <w:szCs w:val="20"/>
              </w:rPr>
            </w:pPr>
          </w:p>
        </w:tc>
      </w:tr>
      <w:tr w:rsidR="00D6624E" w:rsidRPr="00591DAE" w14:paraId="2D8F916B" w14:textId="77777777" w:rsidTr="00542AAA">
        <w:tc>
          <w:tcPr>
            <w:tcW w:w="275" w:type="pct"/>
          </w:tcPr>
          <w:p w14:paraId="75190932" w14:textId="77777777" w:rsidR="00BD46CA" w:rsidRPr="00591DAE" w:rsidRDefault="00BD46CA" w:rsidP="00A66325">
            <w:pPr>
              <w:jc w:val="center"/>
              <w:rPr>
                <w:sz w:val="20"/>
                <w:szCs w:val="20"/>
              </w:rPr>
            </w:pPr>
            <w:r w:rsidRPr="00591DAE">
              <w:rPr>
                <w:sz w:val="20"/>
                <w:szCs w:val="20"/>
              </w:rPr>
              <w:t>16</w:t>
            </w:r>
          </w:p>
        </w:tc>
        <w:tc>
          <w:tcPr>
            <w:tcW w:w="1346" w:type="pct"/>
          </w:tcPr>
          <w:p w14:paraId="5C82B3EE"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Служебные гаражи</w:t>
            </w:r>
          </w:p>
        </w:tc>
        <w:tc>
          <w:tcPr>
            <w:tcW w:w="1502" w:type="pct"/>
          </w:tcPr>
          <w:p w14:paraId="1D3D998A"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5F380212"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градостроительного и земельного законодательства</w:t>
            </w:r>
          </w:p>
        </w:tc>
        <w:tc>
          <w:tcPr>
            <w:tcW w:w="1877" w:type="pct"/>
          </w:tcPr>
          <w:p w14:paraId="02B45C90"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5C4FA2A1"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61EDBAB"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18DE3685" w14:textId="77777777" w:rsidR="00BD46CA" w:rsidRPr="00591DAE" w:rsidRDefault="00BD46CA" w:rsidP="00A66325">
            <w:pPr>
              <w:jc w:val="both"/>
              <w:rPr>
                <w:sz w:val="20"/>
                <w:szCs w:val="20"/>
              </w:rPr>
            </w:pPr>
            <w:r w:rsidRPr="00591DAE">
              <w:rPr>
                <w:sz w:val="20"/>
                <w:szCs w:val="20"/>
              </w:rPr>
              <w:t>Предельная высота – 15 м.</w:t>
            </w:r>
          </w:p>
          <w:p w14:paraId="1FDE487C" w14:textId="77777777" w:rsidR="00BD46CA" w:rsidRPr="00591DAE" w:rsidRDefault="00BD46CA" w:rsidP="00A66325">
            <w:pPr>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591DAE">
              <w:rPr>
                <w:sz w:val="20"/>
                <w:szCs w:val="20"/>
              </w:rPr>
              <w:lastRenderedPageBreak/>
              <w:t>региональными и местными нормативами градостроительного проектирования</w:t>
            </w:r>
          </w:p>
        </w:tc>
      </w:tr>
      <w:tr w:rsidR="00D6624E" w:rsidRPr="00591DAE" w14:paraId="42AE4A6D" w14:textId="77777777" w:rsidTr="00A66325">
        <w:tc>
          <w:tcPr>
            <w:tcW w:w="275" w:type="pct"/>
          </w:tcPr>
          <w:p w14:paraId="77CA7D93" w14:textId="77777777" w:rsidR="00BD46CA" w:rsidRPr="00591DAE" w:rsidRDefault="00BD46CA" w:rsidP="00A66325">
            <w:pPr>
              <w:jc w:val="center"/>
              <w:rPr>
                <w:sz w:val="20"/>
                <w:szCs w:val="20"/>
              </w:rPr>
            </w:pPr>
            <w:r w:rsidRPr="00591DAE">
              <w:rPr>
                <w:sz w:val="20"/>
                <w:szCs w:val="20"/>
              </w:rPr>
              <w:lastRenderedPageBreak/>
              <w:t>17</w:t>
            </w:r>
          </w:p>
        </w:tc>
        <w:tc>
          <w:tcPr>
            <w:tcW w:w="1346" w:type="pct"/>
          </w:tcPr>
          <w:p w14:paraId="2E406A16"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Автомобильные мойки</w:t>
            </w:r>
          </w:p>
        </w:tc>
        <w:tc>
          <w:tcPr>
            <w:tcW w:w="1502" w:type="pct"/>
          </w:tcPr>
          <w:p w14:paraId="7832A73B"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vAlign w:val="center"/>
          </w:tcPr>
          <w:p w14:paraId="4A466916"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0A3A4524"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87B28E0"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27DC1F6C" w14:textId="77777777" w:rsidR="00BD46CA" w:rsidRPr="00591DAE" w:rsidRDefault="00BD46CA" w:rsidP="00A66325">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1577E4D3" w14:textId="77777777" w:rsidTr="00A66325">
        <w:tc>
          <w:tcPr>
            <w:tcW w:w="275" w:type="pct"/>
          </w:tcPr>
          <w:p w14:paraId="336A096C" w14:textId="77777777" w:rsidR="00BD46CA" w:rsidRPr="00591DAE" w:rsidRDefault="00BD46CA" w:rsidP="00A66325">
            <w:pPr>
              <w:jc w:val="center"/>
              <w:rPr>
                <w:sz w:val="20"/>
                <w:szCs w:val="20"/>
              </w:rPr>
            </w:pPr>
            <w:r w:rsidRPr="00591DAE">
              <w:rPr>
                <w:sz w:val="20"/>
                <w:szCs w:val="20"/>
              </w:rPr>
              <w:t>18</w:t>
            </w:r>
          </w:p>
        </w:tc>
        <w:tc>
          <w:tcPr>
            <w:tcW w:w="1346" w:type="pct"/>
          </w:tcPr>
          <w:p w14:paraId="05F83533"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Ремонт автомобилей</w:t>
            </w:r>
          </w:p>
        </w:tc>
        <w:tc>
          <w:tcPr>
            <w:tcW w:w="1502" w:type="pct"/>
          </w:tcPr>
          <w:p w14:paraId="1E1DAB83"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vAlign w:val="center"/>
          </w:tcPr>
          <w:p w14:paraId="73498D17"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67B696A7"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2BE62B4"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3CDD6BA8" w14:textId="77777777" w:rsidR="00BD46CA" w:rsidRPr="00591DAE" w:rsidRDefault="00BD46CA" w:rsidP="00A66325">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52F5CBE8" w14:textId="77777777" w:rsidTr="00103753">
        <w:trPr>
          <w:trHeight w:val="3680"/>
        </w:trPr>
        <w:tc>
          <w:tcPr>
            <w:tcW w:w="275" w:type="pct"/>
          </w:tcPr>
          <w:p w14:paraId="33922F7F" w14:textId="77777777" w:rsidR="00BD46CA" w:rsidRPr="00591DAE" w:rsidRDefault="00BD46CA" w:rsidP="00BD46CA">
            <w:pPr>
              <w:jc w:val="center"/>
              <w:rPr>
                <w:sz w:val="20"/>
                <w:szCs w:val="20"/>
              </w:rPr>
            </w:pPr>
            <w:r w:rsidRPr="00591DAE">
              <w:rPr>
                <w:sz w:val="20"/>
                <w:szCs w:val="20"/>
              </w:rPr>
              <w:t>19</w:t>
            </w:r>
          </w:p>
        </w:tc>
        <w:tc>
          <w:tcPr>
            <w:tcW w:w="1346" w:type="pct"/>
          </w:tcPr>
          <w:p w14:paraId="0A34E17F" w14:textId="77777777" w:rsidR="00BD46CA" w:rsidRPr="00591DAE" w:rsidRDefault="00BD46CA" w:rsidP="00542AAA">
            <w:pPr>
              <w:autoSpaceDE w:val="0"/>
              <w:autoSpaceDN w:val="0"/>
              <w:adjustRightInd w:val="0"/>
              <w:jc w:val="both"/>
              <w:rPr>
                <w:sz w:val="20"/>
                <w:szCs w:val="20"/>
                <w:lang w:eastAsia="en-US"/>
              </w:rPr>
            </w:pPr>
            <w:r w:rsidRPr="00591DAE">
              <w:rPr>
                <w:sz w:val="20"/>
                <w:szCs w:val="20"/>
                <w:lang w:eastAsia="en-US"/>
              </w:rPr>
              <w:t>Обеспечение занятий спортом в помещениях</w:t>
            </w:r>
          </w:p>
        </w:tc>
        <w:tc>
          <w:tcPr>
            <w:tcW w:w="1502" w:type="pct"/>
          </w:tcPr>
          <w:p w14:paraId="29BB8E1E" w14:textId="77777777" w:rsidR="00BD46CA" w:rsidRPr="00591DAE" w:rsidRDefault="00BD46CA" w:rsidP="001E3D47">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1B47EB98" w14:textId="77777777" w:rsidR="00BD46CA" w:rsidRPr="00591DAE" w:rsidRDefault="00BD46CA" w:rsidP="00542AAA">
            <w:pPr>
              <w:jc w:val="both"/>
              <w:rPr>
                <w:sz w:val="20"/>
                <w:szCs w:val="20"/>
              </w:rPr>
            </w:pPr>
            <w:r w:rsidRPr="00591DAE">
              <w:rPr>
                <w:sz w:val="20"/>
                <w:szCs w:val="20"/>
              </w:rPr>
              <w:t>Минимальные отступы зданий, строений, сооружений:</w:t>
            </w:r>
          </w:p>
          <w:p w14:paraId="3125DFC4" w14:textId="77777777" w:rsidR="00BD46CA" w:rsidRPr="00591DAE" w:rsidRDefault="00BD46CA" w:rsidP="00542AA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50628DD" w14:textId="77777777" w:rsidR="00BD46CA" w:rsidRPr="00591DAE" w:rsidRDefault="00BD46CA" w:rsidP="00542AA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85A64C7" w14:textId="77777777" w:rsidR="00BD46CA" w:rsidRPr="00591DAE" w:rsidRDefault="00BD46CA" w:rsidP="00542AA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ED8EC81" w14:textId="77777777" w:rsidR="00BD46CA" w:rsidRPr="00591DAE" w:rsidRDefault="00BD46CA" w:rsidP="00542AAA">
            <w:pPr>
              <w:autoSpaceDE w:val="0"/>
              <w:autoSpaceDN w:val="0"/>
              <w:adjustRightInd w:val="0"/>
              <w:jc w:val="both"/>
              <w:rPr>
                <w:sz w:val="20"/>
                <w:szCs w:val="20"/>
                <w:lang w:eastAsia="en-US"/>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5267872C" w14:textId="77777777" w:rsidTr="00542AAA">
        <w:tc>
          <w:tcPr>
            <w:tcW w:w="275" w:type="pct"/>
          </w:tcPr>
          <w:p w14:paraId="3A9C6237" w14:textId="77777777" w:rsidR="00BD46CA" w:rsidRPr="00591DAE" w:rsidRDefault="00BD46CA" w:rsidP="00103753">
            <w:pPr>
              <w:jc w:val="center"/>
              <w:rPr>
                <w:sz w:val="20"/>
                <w:szCs w:val="20"/>
              </w:rPr>
            </w:pPr>
            <w:r w:rsidRPr="00591DAE">
              <w:rPr>
                <w:sz w:val="20"/>
                <w:szCs w:val="20"/>
              </w:rPr>
              <w:t>20</w:t>
            </w:r>
          </w:p>
        </w:tc>
        <w:tc>
          <w:tcPr>
            <w:tcW w:w="1346" w:type="pct"/>
          </w:tcPr>
          <w:p w14:paraId="1C70B724" w14:textId="77777777" w:rsidR="00BD46CA" w:rsidRPr="00591DAE" w:rsidRDefault="00BD46CA" w:rsidP="00103753">
            <w:pPr>
              <w:autoSpaceDE w:val="0"/>
              <w:autoSpaceDN w:val="0"/>
              <w:adjustRightInd w:val="0"/>
              <w:jc w:val="both"/>
              <w:rPr>
                <w:sz w:val="20"/>
                <w:szCs w:val="20"/>
                <w:lang w:eastAsia="en-US"/>
              </w:rPr>
            </w:pPr>
            <w:r w:rsidRPr="00591DAE">
              <w:rPr>
                <w:sz w:val="20"/>
                <w:szCs w:val="20"/>
                <w:lang w:eastAsia="en-US"/>
              </w:rPr>
              <w:t>Площадки для занятий спортом</w:t>
            </w:r>
          </w:p>
        </w:tc>
        <w:tc>
          <w:tcPr>
            <w:tcW w:w="1502" w:type="pct"/>
          </w:tcPr>
          <w:p w14:paraId="2B2EADC8" w14:textId="77777777" w:rsidR="00BD46CA" w:rsidRPr="00591DAE" w:rsidRDefault="00BD46CA" w:rsidP="00506B89">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591DAE">
              <w:rPr>
                <w:sz w:val="20"/>
                <w:szCs w:val="20"/>
                <w:lang w:eastAsia="en-US"/>
              </w:rPr>
              <w:lastRenderedPageBreak/>
              <w:t>действующими техническими регламентами, нормами и правилами</w:t>
            </w:r>
          </w:p>
        </w:tc>
        <w:tc>
          <w:tcPr>
            <w:tcW w:w="1877" w:type="pct"/>
          </w:tcPr>
          <w:p w14:paraId="38CD92FF" w14:textId="77777777" w:rsidR="00BD46CA" w:rsidRPr="00591DAE" w:rsidRDefault="00BD46CA" w:rsidP="00103753">
            <w:pPr>
              <w:jc w:val="both"/>
              <w:rPr>
                <w:sz w:val="20"/>
                <w:szCs w:val="20"/>
              </w:rPr>
            </w:pPr>
            <w:r w:rsidRPr="00591DAE">
              <w:rPr>
                <w:sz w:val="20"/>
                <w:szCs w:val="20"/>
              </w:rPr>
              <w:lastRenderedPageBreak/>
              <w:t>Минимальные отступы зданий, строений, сооружений:</w:t>
            </w:r>
          </w:p>
          <w:p w14:paraId="418D0319" w14:textId="77777777" w:rsidR="00BD46CA" w:rsidRPr="00591DAE" w:rsidRDefault="00BD46CA" w:rsidP="00103753">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9BCB457" w14:textId="77777777" w:rsidR="00BD46CA" w:rsidRPr="00591DAE" w:rsidRDefault="00BD46CA" w:rsidP="00103753">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w:t>
            </w:r>
            <w:r w:rsidRPr="00591DAE">
              <w:rPr>
                <w:sz w:val="20"/>
                <w:szCs w:val="20"/>
              </w:rPr>
              <w:lastRenderedPageBreak/>
              <w:t xml:space="preserve">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75F5AC7" w14:textId="77777777" w:rsidR="00BD46CA" w:rsidRPr="00591DAE" w:rsidRDefault="00BD46CA" w:rsidP="00103753">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02A50B8" w14:textId="77777777" w:rsidR="00BD46CA" w:rsidRPr="00591DAE" w:rsidRDefault="00BD46CA" w:rsidP="00103753">
            <w:pPr>
              <w:autoSpaceDE w:val="0"/>
              <w:autoSpaceDN w:val="0"/>
              <w:adjustRightInd w:val="0"/>
              <w:jc w:val="both"/>
              <w:rPr>
                <w:sz w:val="20"/>
                <w:szCs w:val="20"/>
                <w:lang w:eastAsia="en-US"/>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05FFF729" w14:textId="77777777" w:rsidTr="00542AAA">
        <w:tc>
          <w:tcPr>
            <w:tcW w:w="275" w:type="pct"/>
          </w:tcPr>
          <w:p w14:paraId="68B98523" w14:textId="77777777" w:rsidR="00B51810" w:rsidRPr="00591DAE" w:rsidRDefault="00B51810" w:rsidP="00B51810">
            <w:pPr>
              <w:jc w:val="center"/>
              <w:rPr>
                <w:sz w:val="20"/>
                <w:szCs w:val="20"/>
              </w:rPr>
            </w:pPr>
            <w:r w:rsidRPr="00591DAE">
              <w:rPr>
                <w:sz w:val="20"/>
                <w:szCs w:val="20"/>
              </w:rPr>
              <w:lastRenderedPageBreak/>
              <w:t>21</w:t>
            </w:r>
          </w:p>
        </w:tc>
        <w:tc>
          <w:tcPr>
            <w:tcW w:w="1346" w:type="pct"/>
          </w:tcPr>
          <w:p w14:paraId="30358DF8"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Обеспечение внутреннего правопорядка</w:t>
            </w:r>
          </w:p>
        </w:tc>
        <w:tc>
          <w:tcPr>
            <w:tcW w:w="1502" w:type="pct"/>
          </w:tcPr>
          <w:p w14:paraId="11943F69"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7F514A3A" w14:textId="77777777" w:rsidR="00B51810" w:rsidRPr="00591DAE" w:rsidRDefault="00B51810" w:rsidP="00B51810">
            <w:pPr>
              <w:jc w:val="both"/>
              <w:rPr>
                <w:sz w:val="20"/>
                <w:szCs w:val="20"/>
              </w:rPr>
            </w:pPr>
            <w:r w:rsidRPr="00591DAE">
              <w:rPr>
                <w:sz w:val="20"/>
                <w:szCs w:val="20"/>
              </w:rPr>
              <w:t>Минимальные отступы зданий, строений, сооружений:</w:t>
            </w:r>
          </w:p>
          <w:p w14:paraId="6C997DEA"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7807B1C"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6FFB9CF"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B8835D5" w14:textId="77777777" w:rsidR="00B51810" w:rsidRPr="00591DAE" w:rsidRDefault="00B51810" w:rsidP="00B51810">
            <w:pPr>
              <w:widowControl w:val="0"/>
              <w:jc w:val="both"/>
              <w:rPr>
                <w:sz w:val="20"/>
                <w:szCs w:val="20"/>
              </w:rPr>
            </w:pPr>
            <w:r w:rsidRPr="00591DAE">
              <w:rPr>
                <w:sz w:val="20"/>
                <w:szCs w:val="20"/>
              </w:rPr>
              <w:t>Предельная высота – 16 м.</w:t>
            </w:r>
          </w:p>
          <w:p w14:paraId="4385FB21" w14:textId="77777777" w:rsidR="00B51810" w:rsidRPr="00591DAE" w:rsidRDefault="00B51810" w:rsidP="00B51810">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tc>
      </w:tr>
      <w:tr w:rsidR="00D6624E" w:rsidRPr="00591DAE" w14:paraId="45D74E31" w14:textId="77777777" w:rsidTr="00542AAA">
        <w:tc>
          <w:tcPr>
            <w:tcW w:w="275" w:type="pct"/>
          </w:tcPr>
          <w:p w14:paraId="47B98F06" w14:textId="77777777" w:rsidR="00B51810" w:rsidRPr="00591DAE" w:rsidRDefault="00B51810" w:rsidP="00B51810">
            <w:pPr>
              <w:jc w:val="center"/>
              <w:rPr>
                <w:sz w:val="20"/>
                <w:szCs w:val="20"/>
              </w:rPr>
            </w:pPr>
            <w:r w:rsidRPr="00591DAE">
              <w:rPr>
                <w:sz w:val="20"/>
                <w:szCs w:val="20"/>
              </w:rPr>
              <w:t>22</w:t>
            </w:r>
          </w:p>
        </w:tc>
        <w:tc>
          <w:tcPr>
            <w:tcW w:w="1346" w:type="pct"/>
          </w:tcPr>
          <w:p w14:paraId="34B0BCAF"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Ведение огородничества</w:t>
            </w:r>
          </w:p>
        </w:tc>
        <w:tc>
          <w:tcPr>
            <w:tcW w:w="1502" w:type="pct"/>
          </w:tcPr>
          <w:p w14:paraId="7B4367CD"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Минимальный размер –       200 кв. м.</w:t>
            </w:r>
          </w:p>
          <w:p w14:paraId="63F228B1"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Максимальный размер – 2000 кв. м</w:t>
            </w:r>
          </w:p>
        </w:tc>
        <w:tc>
          <w:tcPr>
            <w:tcW w:w="1877" w:type="pct"/>
          </w:tcPr>
          <w:p w14:paraId="5C100D01" w14:textId="77777777" w:rsidR="00B51810" w:rsidRPr="00591DAE" w:rsidRDefault="00B51810" w:rsidP="00B51810">
            <w:pPr>
              <w:jc w:val="both"/>
              <w:rPr>
                <w:sz w:val="20"/>
                <w:szCs w:val="20"/>
              </w:rPr>
            </w:pPr>
            <w:r w:rsidRPr="00591DAE">
              <w:rPr>
                <w:sz w:val="20"/>
                <w:szCs w:val="20"/>
              </w:rPr>
              <w:t>Минимальные отступы хозяйственных построек:</w:t>
            </w:r>
          </w:p>
          <w:p w14:paraId="6ECFBF1E"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2E3E759"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проезда (границ земельного участка, граничащего с проездом) – 3 м;</w:t>
            </w:r>
          </w:p>
          <w:p w14:paraId="6C2F0823" w14:textId="77777777" w:rsidR="00B51810" w:rsidRPr="00591DAE" w:rsidRDefault="00B51810" w:rsidP="00B51810">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63581981" w14:textId="77777777" w:rsidR="00B51810" w:rsidRPr="00591DAE" w:rsidRDefault="00B51810" w:rsidP="00B51810">
            <w:pPr>
              <w:widowControl w:val="0"/>
              <w:jc w:val="both"/>
              <w:rPr>
                <w:sz w:val="20"/>
                <w:szCs w:val="20"/>
              </w:rPr>
            </w:pPr>
            <w:r w:rsidRPr="00591DAE">
              <w:rPr>
                <w:sz w:val="20"/>
                <w:szCs w:val="20"/>
              </w:rPr>
              <w:t>Предельная высота хозяйственных построек – 4 м.</w:t>
            </w:r>
          </w:p>
        </w:tc>
      </w:tr>
      <w:tr w:rsidR="00D6624E" w:rsidRPr="00591DAE" w14:paraId="18EB02CE" w14:textId="77777777" w:rsidTr="00542AAA">
        <w:tc>
          <w:tcPr>
            <w:tcW w:w="275" w:type="pct"/>
          </w:tcPr>
          <w:p w14:paraId="6FDF8FF4" w14:textId="77777777" w:rsidR="00B51810" w:rsidRPr="00591DAE" w:rsidRDefault="00B51810" w:rsidP="00B51810">
            <w:pPr>
              <w:jc w:val="center"/>
              <w:rPr>
                <w:sz w:val="20"/>
                <w:szCs w:val="20"/>
              </w:rPr>
            </w:pPr>
            <w:r w:rsidRPr="00591DAE">
              <w:rPr>
                <w:sz w:val="20"/>
                <w:szCs w:val="20"/>
              </w:rPr>
              <w:t>23</w:t>
            </w:r>
          </w:p>
        </w:tc>
        <w:tc>
          <w:tcPr>
            <w:tcW w:w="1346" w:type="pct"/>
          </w:tcPr>
          <w:p w14:paraId="6EA281E4"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Ведение садоводства</w:t>
            </w:r>
          </w:p>
        </w:tc>
        <w:tc>
          <w:tcPr>
            <w:tcW w:w="1502" w:type="pct"/>
          </w:tcPr>
          <w:p w14:paraId="6B5E0A93"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Минимальный размер –            400 кв. м.</w:t>
            </w:r>
          </w:p>
          <w:p w14:paraId="11C8A842"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Максимальный размер – 2000 кв. м</w:t>
            </w:r>
          </w:p>
        </w:tc>
        <w:tc>
          <w:tcPr>
            <w:tcW w:w="1877" w:type="pct"/>
          </w:tcPr>
          <w:p w14:paraId="59EBB362" w14:textId="77777777" w:rsidR="00B51810" w:rsidRPr="00591DAE" w:rsidRDefault="00B51810" w:rsidP="00B51810">
            <w:pPr>
              <w:pStyle w:val="ae"/>
              <w:tabs>
                <w:tab w:val="left" w:pos="318"/>
              </w:tabs>
              <w:ind w:left="0"/>
              <w:jc w:val="both"/>
              <w:rPr>
                <w:sz w:val="20"/>
                <w:szCs w:val="20"/>
              </w:rPr>
            </w:pPr>
            <w:r w:rsidRPr="00591DAE">
              <w:rPr>
                <w:sz w:val="20"/>
                <w:szCs w:val="20"/>
              </w:rPr>
              <w:t>Минимальные отступы зданий, строений, сооружений:</w:t>
            </w:r>
          </w:p>
          <w:p w14:paraId="424D9469"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54369DF"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проезда (границ земельного участка, граничащего с проездом) – 3 м;</w:t>
            </w:r>
          </w:p>
          <w:p w14:paraId="76414ECC" w14:textId="77777777" w:rsidR="00B51810" w:rsidRPr="00591DAE" w:rsidRDefault="00B51810" w:rsidP="00B51810">
            <w:pPr>
              <w:pStyle w:val="ae"/>
              <w:tabs>
                <w:tab w:val="left" w:pos="318"/>
              </w:tabs>
              <w:ind w:left="0"/>
              <w:jc w:val="both"/>
              <w:rPr>
                <w:sz w:val="20"/>
                <w:szCs w:val="20"/>
              </w:rPr>
            </w:pPr>
            <w:r w:rsidRPr="00591DAE">
              <w:rPr>
                <w:sz w:val="20"/>
                <w:szCs w:val="20"/>
              </w:rPr>
              <w:t>- от границ земельного участка до основного строения – 3 м;</w:t>
            </w:r>
          </w:p>
          <w:p w14:paraId="4278F08E" w14:textId="77777777" w:rsidR="00B51810" w:rsidRPr="00591DAE" w:rsidRDefault="00B51810" w:rsidP="00B51810">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34B14896" w14:textId="77777777" w:rsidR="00B51810" w:rsidRPr="00591DAE" w:rsidRDefault="00B51810" w:rsidP="00B51810">
            <w:pPr>
              <w:pStyle w:val="ae"/>
              <w:tabs>
                <w:tab w:val="left" w:pos="318"/>
              </w:tabs>
              <w:ind w:left="0"/>
              <w:jc w:val="both"/>
              <w:rPr>
                <w:sz w:val="20"/>
                <w:szCs w:val="20"/>
              </w:rPr>
            </w:pPr>
            <w:r w:rsidRPr="00591DAE">
              <w:rPr>
                <w:sz w:val="20"/>
                <w:szCs w:val="20"/>
              </w:rPr>
              <w:t>Предельное количество надземных этажей – 3 м.</w:t>
            </w:r>
          </w:p>
          <w:p w14:paraId="103A6388"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Максимальный процент застройки в границах земельного участка – 20 %. </w:t>
            </w:r>
          </w:p>
          <w:p w14:paraId="2B09255C" w14:textId="77777777" w:rsidR="00B51810" w:rsidRPr="00591DAE" w:rsidRDefault="00B51810" w:rsidP="00B51810">
            <w:pPr>
              <w:pStyle w:val="ae"/>
              <w:tabs>
                <w:tab w:val="left" w:pos="318"/>
              </w:tabs>
              <w:ind w:left="0"/>
              <w:jc w:val="both"/>
              <w:rPr>
                <w:sz w:val="20"/>
                <w:szCs w:val="20"/>
              </w:rPr>
            </w:pPr>
            <w:r w:rsidRPr="00591DAE">
              <w:rPr>
                <w:sz w:val="20"/>
                <w:szCs w:val="20"/>
              </w:rPr>
              <w:t>Максимальная высота хозяйственных построек - 4 м.</w:t>
            </w:r>
          </w:p>
        </w:tc>
      </w:tr>
      <w:tr w:rsidR="00D6624E" w:rsidRPr="00591DAE" w14:paraId="75561CD5" w14:textId="77777777" w:rsidTr="00542AAA">
        <w:tc>
          <w:tcPr>
            <w:tcW w:w="275" w:type="pct"/>
          </w:tcPr>
          <w:p w14:paraId="0AD75E26" w14:textId="77777777" w:rsidR="00B51810" w:rsidRPr="00591DAE" w:rsidRDefault="00B51810" w:rsidP="00B51810">
            <w:pPr>
              <w:jc w:val="center"/>
              <w:rPr>
                <w:sz w:val="20"/>
                <w:szCs w:val="20"/>
              </w:rPr>
            </w:pPr>
            <w:r w:rsidRPr="00591DAE">
              <w:rPr>
                <w:sz w:val="20"/>
                <w:szCs w:val="20"/>
              </w:rPr>
              <w:t>24</w:t>
            </w:r>
          </w:p>
        </w:tc>
        <w:tc>
          <w:tcPr>
            <w:tcW w:w="1346" w:type="pct"/>
          </w:tcPr>
          <w:p w14:paraId="03438BF5"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Улично-дорожная сеть</w:t>
            </w:r>
          </w:p>
        </w:tc>
        <w:tc>
          <w:tcPr>
            <w:tcW w:w="1502" w:type="pct"/>
          </w:tcPr>
          <w:p w14:paraId="515CF9AA"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r w:rsidRPr="00591DAE">
              <w:rPr>
                <w:sz w:val="20"/>
                <w:szCs w:val="20"/>
                <w:lang w:eastAsia="en-US"/>
              </w:rPr>
              <w:lastRenderedPageBreak/>
              <w:t>регламентами, нормами и правилами</w:t>
            </w:r>
          </w:p>
        </w:tc>
        <w:tc>
          <w:tcPr>
            <w:tcW w:w="1877" w:type="pct"/>
          </w:tcPr>
          <w:p w14:paraId="76E2C96C" w14:textId="77777777" w:rsidR="00B51810" w:rsidRPr="00591DAE" w:rsidRDefault="00B51810" w:rsidP="00B51810">
            <w:pPr>
              <w:pStyle w:val="ae"/>
              <w:tabs>
                <w:tab w:val="left" w:pos="318"/>
              </w:tabs>
              <w:ind w:left="0"/>
              <w:jc w:val="both"/>
              <w:rPr>
                <w:sz w:val="20"/>
                <w:szCs w:val="20"/>
              </w:rPr>
            </w:pPr>
            <w:r w:rsidRPr="00591DAE">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 xml:space="preserve">"СП 42.13330.2016. Свод правил. Градостроительство. Планировка и застройка городских и сельских </w:t>
            </w:r>
            <w:r w:rsidRPr="00591DAE">
              <w:rPr>
                <w:sz w:val="20"/>
                <w:szCs w:val="20"/>
                <w:lang w:eastAsia="en-US"/>
              </w:rPr>
              <w:lastRenderedPageBreak/>
              <w:t>поселений. Актуализированная редакция СНиП 2.07.01-89*"</w:t>
            </w:r>
          </w:p>
        </w:tc>
      </w:tr>
      <w:tr w:rsidR="00D6624E" w:rsidRPr="00591DAE" w14:paraId="4E44BD5E" w14:textId="77777777" w:rsidTr="00542AAA">
        <w:tc>
          <w:tcPr>
            <w:tcW w:w="275" w:type="pct"/>
          </w:tcPr>
          <w:p w14:paraId="039D071A" w14:textId="77777777" w:rsidR="00B51810" w:rsidRPr="00591DAE" w:rsidRDefault="00B51810" w:rsidP="00B51810">
            <w:pPr>
              <w:jc w:val="center"/>
              <w:rPr>
                <w:sz w:val="20"/>
                <w:szCs w:val="20"/>
              </w:rPr>
            </w:pPr>
            <w:r w:rsidRPr="00591DAE">
              <w:rPr>
                <w:sz w:val="20"/>
                <w:szCs w:val="20"/>
              </w:rPr>
              <w:lastRenderedPageBreak/>
              <w:t>25</w:t>
            </w:r>
          </w:p>
        </w:tc>
        <w:tc>
          <w:tcPr>
            <w:tcW w:w="1346" w:type="pct"/>
          </w:tcPr>
          <w:p w14:paraId="3A261D54"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Благоустройство территории</w:t>
            </w:r>
          </w:p>
        </w:tc>
        <w:tc>
          <w:tcPr>
            <w:tcW w:w="1502" w:type="pct"/>
          </w:tcPr>
          <w:p w14:paraId="633FF1C9"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77" w:type="pct"/>
          </w:tcPr>
          <w:p w14:paraId="272B96CB" w14:textId="77777777" w:rsidR="00B51810" w:rsidRPr="00591DAE" w:rsidRDefault="00B51810" w:rsidP="00B51810">
            <w:pPr>
              <w:pStyle w:val="ae"/>
              <w:tabs>
                <w:tab w:val="left" w:pos="318"/>
              </w:tabs>
              <w:ind w:left="0"/>
              <w:jc w:val="both"/>
              <w:rPr>
                <w:sz w:val="20"/>
                <w:szCs w:val="20"/>
              </w:rPr>
            </w:pPr>
            <w:r w:rsidRPr="00591DAE">
              <w:rPr>
                <w:sz w:val="20"/>
                <w:szCs w:val="20"/>
              </w:rPr>
              <w:t>Не подлежат установлению</w:t>
            </w:r>
          </w:p>
        </w:tc>
      </w:tr>
      <w:tr w:rsidR="00D6624E" w:rsidRPr="00591DAE" w14:paraId="17847968" w14:textId="77777777" w:rsidTr="00542AAA">
        <w:tc>
          <w:tcPr>
            <w:tcW w:w="275" w:type="pct"/>
          </w:tcPr>
          <w:p w14:paraId="3E218DE6" w14:textId="77777777" w:rsidR="00B51810" w:rsidRPr="00591DAE" w:rsidRDefault="00B51810" w:rsidP="00B51810">
            <w:pPr>
              <w:jc w:val="center"/>
              <w:rPr>
                <w:sz w:val="20"/>
                <w:szCs w:val="20"/>
              </w:rPr>
            </w:pPr>
            <w:r w:rsidRPr="00591DAE">
              <w:rPr>
                <w:sz w:val="20"/>
                <w:szCs w:val="20"/>
              </w:rPr>
              <w:t>26</w:t>
            </w:r>
          </w:p>
        </w:tc>
        <w:tc>
          <w:tcPr>
            <w:tcW w:w="1346" w:type="pct"/>
          </w:tcPr>
          <w:p w14:paraId="284D86B9"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Хранение автотранспорта</w:t>
            </w:r>
          </w:p>
        </w:tc>
        <w:tc>
          <w:tcPr>
            <w:tcW w:w="1502" w:type="pct"/>
          </w:tcPr>
          <w:p w14:paraId="41363CB3"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Минимальный размер - 18 кв. м.</w:t>
            </w:r>
          </w:p>
          <w:p w14:paraId="58C38288"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Максимальный размер - 60 кв. м.</w:t>
            </w:r>
          </w:p>
        </w:tc>
        <w:tc>
          <w:tcPr>
            <w:tcW w:w="1877" w:type="pct"/>
          </w:tcPr>
          <w:p w14:paraId="5F737DA3"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Минимальные отступы зданий, строений, сооружений: </w:t>
            </w:r>
          </w:p>
          <w:p w14:paraId="6CA7B512"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8DA7217"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6F57D49D"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E5077C" w:rsidRPr="00591DAE" w14:paraId="1CE935FC" w14:textId="77777777" w:rsidTr="00542AAA">
        <w:tc>
          <w:tcPr>
            <w:tcW w:w="275" w:type="pct"/>
          </w:tcPr>
          <w:p w14:paraId="503253B0" w14:textId="77777777" w:rsidR="00E5077C" w:rsidRPr="00591DAE" w:rsidRDefault="00E5077C" w:rsidP="00B51810">
            <w:pPr>
              <w:jc w:val="center"/>
              <w:rPr>
                <w:sz w:val="20"/>
                <w:szCs w:val="20"/>
              </w:rPr>
            </w:pPr>
            <w:r w:rsidRPr="00591DAE">
              <w:rPr>
                <w:sz w:val="20"/>
                <w:szCs w:val="20"/>
              </w:rPr>
              <w:t>27</w:t>
            </w:r>
          </w:p>
        </w:tc>
        <w:tc>
          <w:tcPr>
            <w:tcW w:w="1346" w:type="pct"/>
          </w:tcPr>
          <w:p w14:paraId="35C156AA" w14:textId="77777777" w:rsidR="00E5077C" w:rsidRPr="00591DAE" w:rsidRDefault="00E5077C" w:rsidP="00B51810">
            <w:pPr>
              <w:autoSpaceDE w:val="0"/>
              <w:autoSpaceDN w:val="0"/>
              <w:adjustRightInd w:val="0"/>
              <w:jc w:val="both"/>
              <w:rPr>
                <w:sz w:val="20"/>
                <w:szCs w:val="20"/>
                <w:lang w:eastAsia="en-US"/>
              </w:rPr>
            </w:pPr>
            <w:r w:rsidRPr="00591DAE">
              <w:rPr>
                <w:rFonts w:eastAsiaTheme="minorHAnsi"/>
                <w:sz w:val="20"/>
                <w:szCs w:val="20"/>
                <w:lang w:eastAsia="en-US"/>
              </w:rPr>
              <w:t>Размещение гаражей для собственных нужд</w:t>
            </w:r>
          </w:p>
        </w:tc>
        <w:tc>
          <w:tcPr>
            <w:tcW w:w="1502" w:type="pct"/>
          </w:tcPr>
          <w:p w14:paraId="5526756C" w14:textId="77777777" w:rsidR="00E5077C" w:rsidRPr="00591DAE" w:rsidRDefault="00E5077C" w:rsidP="00F57B00">
            <w:pPr>
              <w:autoSpaceDE w:val="0"/>
              <w:autoSpaceDN w:val="0"/>
              <w:adjustRightInd w:val="0"/>
              <w:jc w:val="both"/>
              <w:rPr>
                <w:sz w:val="20"/>
                <w:szCs w:val="20"/>
                <w:lang w:eastAsia="en-US"/>
              </w:rPr>
            </w:pPr>
            <w:r w:rsidRPr="00591DAE">
              <w:rPr>
                <w:sz w:val="20"/>
                <w:szCs w:val="20"/>
                <w:lang w:eastAsia="en-US"/>
              </w:rPr>
              <w:t>Минимальный размер - 18 кв. м.</w:t>
            </w:r>
          </w:p>
          <w:p w14:paraId="3F739CE1" w14:textId="77777777" w:rsidR="00E5077C" w:rsidRPr="00591DAE" w:rsidRDefault="00E5077C" w:rsidP="00F57B00">
            <w:pPr>
              <w:autoSpaceDE w:val="0"/>
              <w:autoSpaceDN w:val="0"/>
              <w:adjustRightInd w:val="0"/>
              <w:jc w:val="both"/>
              <w:rPr>
                <w:sz w:val="20"/>
                <w:szCs w:val="20"/>
                <w:lang w:eastAsia="en-US"/>
              </w:rPr>
            </w:pPr>
            <w:r w:rsidRPr="00591DAE">
              <w:rPr>
                <w:sz w:val="20"/>
                <w:szCs w:val="20"/>
                <w:lang w:eastAsia="en-US"/>
              </w:rPr>
              <w:t>Максимальный размер - 60 кв. м.</w:t>
            </w:r>
          </w:p>
        </w:tc>
        <w:tc>
          <w:tcPr>
            <w:tcW w:w="1877" w:type="pct"/>
          </w:tcPr>
          <w:p w14:paraId="51564C1D" w14:textId="77777777" w:rsidR="00E5077C" w:rsidRPr="00591DAE" w:rsidRDefault="00E5077C" w:rsidP="00F57B00">
            <w:pPr>
              <w:pStyle w:val="ae"/>
              <w:tabs>
                <w:tab w:val="left" w:pos="318"/>
              </w:tabs>
              <w:ind w:left="0"/>
              <w:jc w:val="both"/>
              <w:rPr>
                <w:sz w:val="20"/>
                <w:szCs w:val="20"/>
              </w:rPr>
            </w:pPr>
            <w:r w:rsidRPr="00591DAE">
              <w:rPr>
                <w:sz w:val="20"/>
                <w:szCs w:val="20"/>
              </w:rPr>
              <w:t xml:space="preserve">Минимальные отступы зданий, строений, сооружений: </w:t>
            </w:r>
          </w:p>
          <w:p w14:paraId="76B2CF58" w14:textId="77777777" w:rsidR="00E5077C" w:rsidRPr="00591DAE" w:rsidRDefault="00E5077C" w:rsidP="00F57B0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4C968DE" w14:textId="77777777" w:rsidR="00E5077C" w:rsidRPr="00591DAE" w:rsidRDefault="00E5077C" w:rsidP="00F57B0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7DC8D6E6" w14:textId="77777777" w:rsidR="00E5077C" w:rsidRPr="00591DAE" w:rsidRDefault="00E5077C" w:rsidP="00F57B0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bl>
    <w:p w14:paraId="39C8C4E9" w14:textId="77777777" w:rsidR="000F2C98" w:rsidRPr="00591DAE" w:rsidRDefault="000F2C98"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6636F99B" w14:textId="77777777" w:rsidR="000F2C98" w:rsidRPr="00591DAE" w:rsidRDefault="000F2C98"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6129CC7" w14:textId="77777777" w:rsidR="000F2C98" w:rsidRPr="00591DAE" w:rsidRDefault="000F2C98"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14:paraId="73156697" w14:textId="77777777" w:rsidR="000F2C98" w:rsidRPr="00591DAE" w:rsidRDefault="000F2C98"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170DA911" w14:textId="77777777" w:rsidR="00CD7AA6" w:rsidRPr="00591DAE" w:rsidRDefault="00CD7AA6" w:rsidP="00CD7AA6">
      <w:pPr>
        <w:pStyle w:val="3"/>
        <w:jc w:val="center"/>
        <w:rPr>
          <w:rFonts w:ascii="Times New Roman" w:hAnsi="Times New Roman"/>
          <w:color w:val="auto"/>
          <w:sz w:val="28"/>
          <w:szCs w:val="28"/>
        </w:rPr>
      </w:pPr>
      <w:bookmarkStart w:id="20" w:name="_Toc72160190"/>
      <w:r w:rsidRPr="00591DAE">
        <w:rPr>
          <w:rFonts w:ascii="Times New Roman" w:hAnsi="Times New Roman"/>
          <w:color w:val="auto"/>
          <w:sz w:val="28"/>
          <w:szCs w:val="28"/>
        </w:rPr>
        <w:lastRenderedPageBreak/>
        <w:t>1.</w:t>
      </w:r>
      <w:r w:rsidR="006B7975" w:rsidRPr="00591DAE">
        <w:rPr>
          <w:rFonts w:ascii="Times New Roman" w:hAnsi="Times New Roman"/>
          <w:color w:val="auto"/>
          <w:sz w:val="28"/>
          <w:szCs w:val="28"/>
        </w:rPr>
        <w:t>1</w:t>
      </w:r>
      <w:r w:rsidRPr="00591DAE">
        <w:rPr>
          <w:rFonts w:ascii="Times New Roman" w:hAnsi="Times New Roman"/>
          <w:color w:val="auto"/>
          <w:sz w:val="28"/>
          <w:szCs w:val="28"/>
        </w:rPr>
        <w:t>.</w:t>
      </w:r>
      <w:r w:rsidR="00B338F4" w:rsidRPr="00591DAE">
        <w:rPr>
          <w:rFonts w:ascii="Times New Roman" w:hAnsi="Times New Roman"/>
          <w:color w:val="auto"/>
          <w:sz w:val="28"/>
          <w:szCs w:val="28"/>
        </w:rPr>
        <w:t>2</w:t>
      </w:r>
      <w:r w:rsidRPr="00591DAE">
        <w:rPr>
          <w:rFonts w:ascii="Times New Roman" w:hAnsi="Times New Roman"/>
          <w:color w:val="auto"/>
          <w:sz w:val="28"/>
          <w:szCs w:val="28"/>
        </w:rPr>
        <w:t>. Зона застройки малоэтажными жилыми домами (Ж</w:t>
      </w:r>
      <w:r w:rsidR="00C60462" w:rsidRPr="00591DAE">
        <w:rPr>
          <w:rFonts w:ascii="Times New Roman" w:hAnsi="Times New Roman"/>
          <w:color w:val="auto"/>
          <w:sz w:val="28"/>
          <w:szCs w:val="28"/>
        </w:rPr>
        <w:t>2</w:t>
      </w:r>
      <w:r w:rsidRPr="00591DAE">
        <w:rPr>
          <w:rFonts w:ascii="Times New Roman" w:hAnsi="Times New Roman"/>
          <w:color w:val="auto"/>
          <w:sz w:val="28"/>
          <w:szCs w:val="28"/>
        </w:rPr>
        <w:t>)</w:t>
      </w:r>
      <w:bookmarkEnd w:id="19"/>
      <w:bookmarkEnd w:id="20"/>
    </w:p>
    <w:p w14:paraId="021BAE8C" w14:textId="77777777" w:rsidR="00CD7AA6" w:rsidRPr="00591DAE" w:rsidRDefault="00CD7AA6" w:rsidP="00CD7AA6"/>
    <w:p w14:paraId="7B03DB44"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bCs/>
          <w:sz w:val="28"/>
          <w:szCs w:val="28"/>
          <w:lang w:eastAsia="en-US"/>
        </w:rPr>
        <w:t>Зона застройки малоэтажными жилыми домами установлена для</w:t>
      </w:r>
      <w:r w:rsidRPr="00591DAE">
        <w:rPr>
          <w:sz w:val="28"/>
          <w:szCs w:val="28"/>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14:paraId="5DFFB890" w14:textId="77777777" w:rsidR="00CD7AA6" w:rsidRPr="00591DAE" w:rsidRDefault="00CD7AA6" w:rsidP="00CD7AA6">
      <w:pPr>
        <w:pStyle w:val="ae"/>
        <w:autoSpaceDE w:val="0"/>
        <w:autoSpaceDN w:val="0"/>
        <w:adjustRightInd w:val="0"/>
        <w:ind w:left="0" w:firstLine="709"/>
        <w:jc w:val="both"/>
        <w:rPr>
          <w:b/>
          <w:sz w:val="20"/>
          <w:szCs w:val="20"/>
        </w:rPr>
      </w:pPr>
    </w:p>
    <w:p w14:paraId="36585CA2"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основных видов разрешенного использования объектов капитального строительства и земельных участков</w:t>
      </w:r>
    </w:p>
    <w:p w14:paraId="76E6710A" w14:textId="77777777" w:rsidR="00CD7AA6" w:rsidRPr="00591DAE" w:rsidRDefault="00CD7AA6" w:rsidP="00CD7AA6">
      <w:pPr>
        <w:autoSpaceDE w:val="0"/>
        <w:autoSpaceDN w:val="0"/>
        <w:adjustRightInd w:val="0"/>
        <w:ind w:left="709"/>
        <w:jc w:val="right"/>
        <w:rPr>
          <w:sz w:val="28"/>
          <w:szCs w:val="28"/>
          <w:lang w:eastAsia="en-US"/>
        </w:rPr>
      </w:pPr>
    </w:p>
    <w:p w14:paraId="018B83B3"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7</w:t>
      </w:r>
      <w:r w:rsidR="00E25CAE" w:rsidRPr="00591DAE">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3"/>
        <w:gridCol w:w="4540"/>
      </w:tblGrid>
      <w:tr w:rsidR="00D6624E" w:rsidRPr="00591DAE" w14:paraId="7B09DCCE" w14:textId="77777777" w:rsidTr="00990CAB">
        <w:trPr>
          <w:tblHeader/>
        </w:trPr>
        <w:tc>
          <w:tcPr>
            <w:tcW w:w="302" w:type="pct"/>
            <w:vMerge w:val="restart"/>
            <w:vAlign w:val="center"/>
          </w:tcPr>
          <w:p w14:paraId="60480F44" w14:textId="77777777" w:rsidR="006B7975" w:rsidRPr="00591DAE" w:rsidRDefault="006B7975" w:rsidP="00A8566E">
            <w:pPr>
              <w:jc w:val="center"/>
              <w:rPr>
                <w:sz w:val="20"/>
                <w:szCs w:val="20"/>
              </w:rPr>
            </w:pPr>
            <w:r w:rsidRPr="00591DAE">
              <w:rPr>
                <w:sz w:val="20"/>
                <w:szCs w:val="20"/>
              </w:rPr>
              <w:t>№ п/п</w:t>
            </w:r>
          </w:p>
        </w:tc>
        <w:tc>
          <w:tcPr>
            <w:tcW w:w="2274" w:type="pct"/>
            <w:gridSpan w:val="2"/>
            <w:vAlign w:val="center"/>
          </w:tcPr>
          <w:p w14:paraId="477E881C" w14:textId="77777777" w:rsidR="006B7975" w:rsidRPr="00591DAE" w:rsidRDefault="006B7975"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14:paraId="5C386865" w14:textId="77777777" w:rsidR="006B7975" w:rsidRPr="00591DAE" w:rsidRDefault="006B7975"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36302078" w14:textId="77777777" w:rsidTr="00990CAB">
        <w:trPr>
          <w:tblHeader/>
        </w:trPr>
        <w:tc>
          <w:tcPr>
            <w:tcW w:w="302" w:type="pct"/>
            <w:vMerge/>
          </w:tcPr>
          <w:p w14:paraId="4468BD2D" w14:textId="77777777" w:rsidR="006B7975" w:rsidRPr="00591DAE" w:rsidRDefault="006B7975" w:rsidP="00A8566E">
            <w:pPr>
              <w:rPr>
                <w:sz w:val="20"/>
                <w:szCs w:val="20"/>
              </w:rPr>
            </w:pPr>
          </w:p>
        </w:tc>
        <w:tc>
          <w:tcPr>
            <w:tcW w:w="382" w:type="pct"/>
            <w:vAlign w:val="center"/>
          </w:tcPr>
          <w:p w14:paraId="012E4862" w14:textId="77777777" w:rsidR="006B7975" w:rsidRPr="00591DAE" w:rsidRDefault="006B7975" w:rsidP="00A8566E">
            <w:pPr>
              <w:jc w:val="center"/>
              <w:rPr>
                <w:sz w:val="20"/>
                <w:szCs w:val="20"/>
              </w:rPr>
            </w:pPr>
            <w:r w:rsidRPr="00591DAE">
              <w:rPr>
                <w:sz w:val="20"/>
                <w:szCs w:val="20"/>
              </w:rPr>
              <w:t>Код</w:t>
            </w:r>
          </w:p>
        </w:tc>
        <w:tc>
          <w:tcPr>
            <w:tcW w:w="1892" w:type="pct"/>
            <w:vAlign w:val="center"/>
          </w:tcPr>
          <w:p w14:paraId="679B93B1" w14:textId="77777777" w:rsidR="006B7975" w:rsidRPr="00591DAE" w:rsidRDefault="006B7975" w:rsidP="00A8566E">
            <w:pPr>
              <w:jc w:val="center"/>
              <w:rPr>
                <w:sz w:val="20"/>
                <w:szCs w:val="20"/>
              </w:rPr>
            </w:pPr>
            <w:r w:rsidRPr="00591DAE">
              <w:rPr>
                <w:sz w:val="20"/>
                <w:szCs w:val="20"/>
              </w:rPr>
              <w:t>Наименование</w:t>
            </w:r>
          </w:p>
        </w:tc>
        <w:tc>
          <w:tcPr>
            <w:tcW w:w="2424" w:type="pct"/>
            <w:vMerge/>
          </w:tcPr>
          <w:p w14:paraId="567DE111" w14:textId="77777777" w:rsidR="006B7975" w:rsidRPr="00591DAE" w:rsidRDefault="006B7975" w:rsidP="00A8566E">
            <w:pPr>
              <w:rPr>
                <w:sz w:val="20"/>
                <w:szCs w:val="20"/>
              </w:rPr>
            </w:pPr>
          </w:p>
        </w:tc>
      </w:tr>
      <w:tr w:rsidR="00D6624E" w:rsidRPr="00591DAE" w14:paraId="5AF0D615" w14:textId="77777777" w:rsidTr="00A8566E">
        <w:tblPrEx>
          <w:tblLook w:val="0080" w:firstRow="0" w:lastRow="0" w:firstColumn="1" w:lastColumn="0" w:noHBand="0" w:noVBand="0"/>
        </w:tblPrEx>
        <w:tc>
          <w:tcPr>
            <w:tcW w:w="302" w:type="pct"/>
          </w:tcPr>
          <w:p w14:paraId="6F5A6685" w14:textId="77777777" w:rsidR="006B7975" w:rsidRPr="00591DAE" w:rsidRDefault="006B7975" w:rsidP="00A8566E">
            <w:pPr>
              <w:jc w:val="center"/>
              <w:rPr>
                <w:sz w:val="20"/>
                <w:szCs w:val="20"/>
              </w:rPr>
            </w:pPr>
            <w:r w:rsidRPr="00591DAE">
              <w:rPr>
                <w:sz w:val="20"/>
                <w:szCs w:val="20"/>
              </w:rPr>
              <w:t>1</w:t>
            </w:r>
          </w:p>
        </w:tc>
        <w:tc>
          <w:tcPr>
            <w:tcW w:w="382" w:type="pct"/>
          </w:tcPr>
          <w:p w14:paraId="7A1BEEBB" w14:textId="77777777" w:rsidR="006B7975" w:rsidRPr="00591DAE" w:rsidRDefault="006B7975" w:rsidP="00A8566E">
            <w:pPr>
              <w:jc w:val="both"/>
              <w:rPr>
                <w:sz w:val="20"/>
                <w:szCs w:val="20"/>
              </w:rPr>
            </w:pPr>
            <w:r w:rsidRPr="00591DAE">
              <w:rPr>
                <w:sz w:val="20"/>
                <w:szCs w:val="20"/>
              </w:rPr>
              <w:t>2.1.1</w:t>
            </w:r>
          </w:p>
        </w:tc>
        <w:tc>
          <w:tcPr>
            <w:tcW w:w="1892" w:type="pct"/>
          </w:tcPr>
          <w:p w14:paraId="1CA263DD" w14:textId="77777777" w:rsidR="006B7975" w:rsidRPr="00591DAE" w:rsidRDefault="006B7975" w:rsidP="00A8566E">
            <w:pPr>
              <w:autoSpaceDE w:val="0"/>
              <w:autoSpaceDN w:val="0"/>
              <w:adjustRightInd w:val="0"/>
              <w:rPr>
                <w:sz w:val="20"/>
                <w:szCs w:val="20"/>
                <w:lang w:eastAsia="en-US"/>
              </w:rPr>
            </w:pPr>
            <w:r w:rsidRPr="00591DAE">
              <w:rPr>
                <w:sz w:val="20"/>
                <w:szCs w:val="20"/>
                <w:lang w:eastAsia="en-US"/>
              </w:rPr>
              <w:t>Малоэтажная многоквартирная жилая застройка</w:t>
            </w:r>
          </w:p>
          <w:p w14:paraId="1CDDC65E" w14:textId="77777777" w:rsidR="006B7975" w:rsidRPr="00591DAE" w:rsidRDefault="006B7975" w:rsidP="00A8566E">
            <w:pPr>
              <w:autoSpaceDE w:val="0"/>
              <w:autoSpaceDN w:val="0"/>
              <w:adjustRightInd w:val="0"/>
              <w:rPr>
                <w:sz w:val="20"/>
                <w:szCs w:val="20"/>
                <w:lang w:eastAsia="en-US"/>
              </w:rPr>
            </w:pPr>
          </w:p>
        </w:tc>
        <w:tc>
          <w:tcPr>
            <w:tcW w:w="2424" w:type="pct"/>
          </w:tcPr>
          <w:p w14:paraId="030FB6A7"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Размещение малоэтажных многоквартирных домов (многоквартирные дома высотой до 4 этажей, включая мансардный);</w:t>
            </w:r>
          </w:p>
          <w:p w14:paraId="0CDEE87B"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обустройство спортивных и детских площадок, площадок для отдыха;</w:t>
            </w:r>
          </w:p>
          <w:p w14:paraId="5E8978EC"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6624E" w:rsidRPr="00591DAE" w14:paraId="7E1CF2B6" w14:textId="77777777" w:rsidTr="00A8566E">
        <w:tblPrEx>
          <w:tblLook w:val="0080" w:firstRow="0" w:lastRow="0" w:firstColumn="1" w:lastColumn="0" w:noHBand="0" w:noVBand="0"/>
        </w:tblPrEx>
        <w:tc>
          <w:tcPr>
            <w:tcW w:w="302" w:type="pct"/>
          </w:tcPr>
          <w:p w14:paraId="6451C4CF" w14:textId="77777777" w:rsidR="006B7975" w:rsidRPr="00591DAE" w:rsidRDefault="006B7975" w:rsidP="00A8566E">
            <w:pPr>
              <w:jc w:val="center"/>
              <w:rPr>
                <w:sz w:val="20"/>
                <w:szCs w:val="20"/>
              </w:rPr>
            </w:pPr>
            <w:r w:rsidRPr="00591DAE">
              <w:rPr>
                <w:sz w:val="20"/>
                <w:szCs w:val="20"/>
              </w:rPr>
              <w:t>2</w:t>
            </w:r>
          </w:p>
        </w:tc>
        <w:tc>
          <w:tcPr>
            <w:tcW w:w="382" w:type="pct"/>
          </w:tcPr>
          <w:p w14:paraId="2FF82998" w14:textId="77777777" w:rsidR="006B7975" w:rsidRPr="00591DAE" w:rsidRDefault="006B7975" w:rsidP="00A8566E">
            <w:pPr>
              <w:jc w:val="both"/>
              <w:rPr>
                <w:sz w:val="20"/>
                <w:szCs w:val="20"/>
              </w:rPr>
            </w:pPr>
            <w:r w:rsidRPr="00591DAE">
              <w:rPr>
                <w:sz w:val="20"/>
                <w:szCs w:val="20"/>
              </w:rPr>
              <w:t>2.3</w:t>
            </w:r>
          </w:p>
        </w:tc>
        <w:tc>
          <w:tcPr>
            <w:tcW w:w="1892" w:type="pct"/>
          </w:tcPr>
          <w:p w14:paraId="5E607160"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Блокированная жилая застройка</w:t>
            </w:r>
          </w:p>
        </w:tc>
        <w:tc>
          <w:tcPr>
            <w:tcW w:w="2424" w:type="pct"/>
          </w:tcPr>
          <w:p w14:paraId="0F09981B" w14:textId="2F25DE21" w:rsidR="006B7975" w:rsidRPr="00591DAE" w:rsidRDefault="00043BCC" w:rsidP="00A8566E">
            <w:pPr>
              <w:autoSpaceDE w:val="0"/>
              <w:autoSpaceDN w:val="0"/>
              <w:adjustRightInd w:val="0"/>
              <w:jc w:val="both"/>
              <w:rPr>
                <w:rFonts w:eastAsiaTheme="minorHAnsi"/>
                <w:sz w:val="20"/>
                <w:szCs w:val="20"/>
                <w:lang w:eastAsia="en-US"/>
              </w:rPr>
            </w:pPr>
            <w:r w:rsidRPr="00043BCC">
              <w:rPr>
                <w:rFonts w:eastAsiaTheme="minorHAnsi"/>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D6624E" w:rsidRPr="00591DAE" w14:paraId="5D2E8C78" w14:textId="77777777" w:rsidTr="00A8566E">
        <w:tblPrEx>
          <w:tblLook w:val="0080" w:firstRow="0" w:lastRow="0" w:firstColumn="1" w:lastColumn="0" w:noHBand="0" w:noVBand="0"/>
        </w:tblPrEx>
        <w:tc>
          <w:tcPr>
            <w:tcW w:w="302" w:type="pct"/>
          </w:tcPr>
          <w:p w14:paraId="37982515" w14:textId="77777777" w:rsidR="006B7975" w:rsidRPr="00591DAE" w:rsidRDefault="006B7975" w:rsidP="00A8566E">
            <w:pPr>
              <w:jc w:val="center"/>
              <w:rPr>
                <w:sz w:val="20"/>
                <w:szCs w:val="20"/>
              </w:rPr>
            </w:pPr>
            <w:r w:rsidRPr="00591DAE">
              <w:rPr>
                <w:sz w:val="20"/>
                <w:szCs w:val="20"/>
              </w:rPr>
              <w:t>3</w:t>
            </w:r>
          </w:p>
        </w:tc>
        <w:tc>
          <w:tcPr>
            <w:tcW w:w="382" w:type="pct"/>
          </w:tcPr>
          <w:p w14:paraId="62D35EEF" w14:textId="77777777" w:rsidR="006B7975" w:rsidRPr="00591DAE" w:rsidRDefault="006B7975" w:rsidP="00A8566E">
            <w:pPr>
              <w:jc w:val="both"/>
              <w:rPr>
                <w:sz w:val="20"/>
                <w:szCs w:val="20"/>
              </w:rPr>
            </w:pPr>
            <w:r w:rsidRPr="00591DAE">
              <w:rPr>
                <w:sz w:val="20"/>
                <w:szCs w:val="20"/>
              </w:rPr>
              <w:t>3.1.1</w:t>
            </w:r>
          </w:p>
        </w:tc>
        <w:tc>
          <w:tcPr>
            <w:tcW w:w="1892" w:type="pct"/>
          </w:tcPr>
          <w:p w14:paraId="61EDDB87"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7D0BA8AD"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4352DE7F"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2B2F1DD7" w14:textId="77777777" w:rsidTr="00A8566E">
        <w:tblPrEx>
          <w:tblLook w:val="0080" w:firstRow="0" w:lastRow="0" w:firstColumn="1" w:lastColumn="0" w:noHBand="0" w:noVBand="0"/>
        </w:tblPrEx>
        <w:tc>
          <w:tcPr>
            <w:tcW w:w="302" w:type="pct"/>
          </w:tcPr>
          <w:p w14:paraId="5DCFCBBB" w14:textId="77777777" w:rsidR="006B7975" w:rsidRPr="00591DAE" w:rsidRDefault="006B7975" w:rsidP="00A8566E">
            <w:pPr>
              <w:jc w:val="center"/>
              <w:rPr>
                <w:sz w:val="20"/>
                <w:szCs w:val="20"/>
              </w:rPr>
            </w:pPr>
            <w:r w:rsidRPr="00591DAE">
              <w:rPr>
                <w:sz w:val="20"/>
                <w:szCs w:val="20"/>
              </w:rPr>
              <w:t>4</w:t>
            </w:r>
          </w:p>
        </w:tc>
        <w:tc>
          <w:tcPr>
            <w:tcW w:w="382" w:type="pct"/>
          </w:tcPr>
          <w:p w14:paraId="07C7B39B" w14:textId="77777777" w:rsidR="006B7975" w:rsidRPr="00591DAE" w:rsidRDefault="006B7975" w:rsidP="00A8566E">
            <w:pPr>
              <w:jc w:val="both"/>
              <w:rPr>
                <w:sz w:val="20"/>
                <w:szCs w:val="20"/>
              </w:rPr>
            </w:pPr>
            <w:r w:rsidRPr="00591DAE">
              <w:rPr>
                <w:sz w:val="20"/>
                <w:szCs w:val="20"/>
              </w:rPr>
              <w:t>3.1.2</w:t>
            </w:r>
          </w:p>
        </w:tc>
        <w:tc>
          <w:tcPr>
            <w:tcW w:w="1892" w:type="pct"/>
          </w:tcPr>
          <w:p w14:paraId="1341FFA7"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4" w:type="pct"/>
          </w:tcPr>
          <w:p w14:paraId="65F961F0"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6624E" w:rsidRPr="00591DAE" w14:paraId="6DD853F5" w14:textId="77777777" w:rsidTr="00A8566E">
        <w:tblPrEx>
          <w:tblLook w:val="0080" w:firstRow="0" w:lastRow="0" w:firstColumn="1" w:lastColumn="0" w:noHBand="0" w:noVBand="0"/>
        </w:tblPrEx>
        <w:tc>
          <w:tcPr>
            <w:tcW w:w="302" w:type="pct"/>
          </w:tcPr>
          <w:p w14:paraId="499878ED" w14:textId="77777777" w:rsidR="006B7975" w:rsidRPr="00591DAE" w:rsidRDefault="006B7975" w:rsidP="00A8566E">
            <w:pPr>
              <w:jc w:val="center"/>
              <w:rPr>
                <w:sz w:val="20"/>
                <w:szCs w:val="20"/>
              </w:rPr>
            </w:pPr>
            <w:r w:rsidRPr="00591DAE">
              <w:rPr>
                <w:sz w:val="20"/>
                <w:szCs w:val="20"/>
              </w:rPr>
              <w:t>5</w:t>
            </w:r>
          </w:p>
        </w:tc>
        <w:tc>
          <w:tcPr>
            <w:tcW w:w="382" w:type="pct"/>
          </w:tcPr>
          <w:p w14:paraId="7964024C" w14:textId="77777777" w:rsidR="006B7975" w:rsidRPr="00591DAE" w:rsidRDefault="006B7975" w:rsidP="00A8566E">
            <w:pPr>
              <w:jc w:val="both"/>
              <w:rPr>
                <w:sz w:val="20"/>
                <w:szCs w:val="20"/>
              </w:rPr>
            </w:pPr>
            <w:r w:rsidRPr="00591DAE">
              <w:rPr>
                <w:sz w:val="20"/>
                <w:szCs w:val="20"/>
              </w:rPr>
              <w:t>3.2.2</w:t>
            </w:r>
          </w:p>
        </w:tc>
        <w:tc>
          <w:tcPr>
            <w:tcW w:w="1892" w:type="pct"/>
          </w:tcPr>
          <w:p w14:paraId="0CB91486"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Оказание социальной помощи </w:t>
            </w:r>
            <w:r w:rsidRPr="00591DAE">
              <w:rPr>
                <w:rFonts w:eastAsiaTheme="minorHAnsi"/>
                <w:sz w:val="20"/>
                <w:szCs w:val="20"/>
                <w:lang w:eastAsia="en-US"/>
              </w:rPr>
              <w:lastRenderedPageBreak/>
              <w:t>населению</w:t>
            </w:r>
          </w:p>
          <w:p w14:paraId="33551659"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62471A9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lastRenderedPageBreak/>
              <w:t xml:space="preserve">Размещение зданий, предназначенных для служб </w:t>
            </w:r>
            <w:r w:rsidRPr="00591DAE">
              <w:rPr>
                <w:rFonts w:eastAsiaTheme="minorHAnsi"/>
                <w:sz w:val="20"/>
                <w:szCs w:val="20"/>
                <w:lang w:eastAsia="en-US"/>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CD4E16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некоммерческих фондов, благотворительных организаций, клубов по интересам</w:t>
            </w:r>
          </w:p>
        </w:tc>
      </w:tr>
      <w:tr w:rsidR="00D6624E" w:rsidRPr="00591DAE" w14:paraId="5CFA7C3B" w14:textId="77777777" w:rsidTr="00A8566E">
        <w:tblPrEx>
          <w:tblLook w:val="0080" w:firstRow="0" w:lastRow="0" w:firstColumn="1" w:lastColumn="0" w:noHBand="0" w:noVBand="0"/>
        </w:tblPrEx>
        <w:tc>
          <w:tcPr>
            <w:tcW w:w="302" w:type="pct"/>
          </w:tcPr>
          <w:p w14:paraId="1F19BD8A" w14:textId="77777777" w:rsidR="006B7975" w:rsidRPr="00591DAE" w:rsidRDefault="006B7975" w:rsidP="00A8566E">
            <w:pPr>
              <w:jc w:val="center"/>
              <w:rPr>
                <w:sz w:val="20"/>
                <w:szCs w:val="20"/>
              </w:rPr>
            </w:pPr>
            <w:r w:rsidRPr="00591DAE">
              <w:rPr>
                <w:sz w:val="20"/>
                <w:szCs w:val="20"/>
              </w:rPr>
              <w:lastRenderedPageBreak/>
              <w:t>6</w:t>
            </w:r>
          </w:p>
        </w:tc>
        <w:tc>
          <w:tcPr>
            <w:tcW w:w="382" w:type="pct"/>
          </w:tcPr>
          <w:p w14:paraId="39892163" w14:textId="77777777" w:rsidR="006B7975" w:rsidRPr="00591DAE" w:rsidRDefault="006B7975" w:rsidP="00A8566E">
            <w:pPr>
              <w:jc w:val="both"/>
              <w:rPr>
                <w:sz w:val="20"/>
                <w:szCs w:val="20"/>
              </w:rPr>
            </w:pPr>
            <w:r w:rsidRPr="00591DAE">
              <w:rPr>
                <w:sz w:val="20"/>
                <w:szCs w:val="20"/>
              </w:rPr>
              <w:t>3.2.3</w:t>
            </w:r>
          </w:p>
        </w:tc>
        <w:tc>
          <w:tcPr>
            <w:tcW w:w="1892" w:type="pct"/>
          </w:tcPr>
          <w:p w14:paraId="5CD2AD07"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услуг связи</w:t>
            </w:r>
          </w:p>
          <w:p w14:paraId="1944CC1F"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7F578E4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6624E" w:rsidRPr="00591DAE" w14:paraId="36128081" w14:textId="77777777" w:rsidTr="00A8566E">
        <w:tblPrEx>
          <w:tblLook w:val="0080" w:firstRow="0" w:lastRow="0" w:firstColumn="1" w:lastColumn="0" w:noHBand="0" w:noVBand="0"/>
        </w:tblPrEx>
        <w:tc>
          <w:tcPr>
            <w:tcW w:w="302" w:type="pct"/>
          </w:tcPr>
          <w:p w14:paraId="107CCB10" w14:textId="77777777" w:rsidR="006B7975" w:rsidRPr="00591DAE" w:rsidRDefault="006B7975" w:rsidP="00A8566E">
            <w:pPr>
              <w:jc w:val="center"/>
              <w:rPr>
                <w:sz w:val="20"/>
                <w:szCs w:val="20"/>
              </w:rPr>
            </w:pPr>
            <w:r w:rsidRPr="00591DAE">
              <w:rPr>
                <w:sz w:val="20"/>
                <w:szCs w:val="20"/>
              </w:rPr>
              <w:t>7</w:t>
            </w:r>
          </w:p>
        </w:tc>
        <w:tc>
          <w:tcPr>
            <w:tcW w:w="382" w:type="pct"/>
          </w:tcPr>
          <w:p w14:paraId="1E86E04F" w14:textId="77777777" w:rsidR="006B7975" w:rsidRPr="00591DAE" w:rsidRDefault="006B7975" w:rsidP="00A8566E">
            <w:pPr>
              <w:jc w:val="both"/>
              <w:rPr>
                <w:sz w:val="20"/>
                <w:szCs w:val="20"/>
              </w:rPr>
            </w:pPr>
            <w:r w:rsidRPr="00591DAE">
              <w:rPr>
                <w:sz w:val="20"/>
                <w:szCs w:val="20"/>
              </w:rPr>
              <w:t>3.2.4</w:t>
            </w:r>
          </w:p>
        </w:tc>
        <w:tc>
          <w:tcPr>
            <w:tcW w:w="1892" w:type="pct"/>
          </w:tcPr>
          <w:p w14:paraId="3757F2B8"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44074347"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65ACCAB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14:paraId="30EAAD98"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кодом 4.7</w:t>
            </w:r>
            <w:r w:rsidR="006D1082" w:rsidRPr="00591DAE">
              <w:rPr>
                <w:rFonts w:eastAsiaTheme="minorHAnsi"/>
                <w:sz w:val="20"/>
                <w:szCs w:val="20"/>
                <w:lang w:eastAsia="en-US"/>
              </w:rPr>
              <w:t xml:space="preserve"> Классификатора</w:t>
            </w:r>
          </w:p>
        </w:tc>
      </w:tr>
      <w:tr w:rsidR="00D6624E" w:rsidRPr="00591DAE" w14:paraId="03ECDCBD" w14:textId="77777777" w:rsidTr="00A8566E">
        <w:tblPrEx>
          <w:tblLook w:val="0080" w:firstRow="0" w:lastRow="0" w:firstColumn="1" w:lastColumn="0" w:noHBand="0" w:noVBand="0"/>
        </w:tblPrEx>
        <w:tc>
          <w:tcPr>
            <w:tcW w:w="302" w:type="pct"/>
          </w:tcPr>
          <w:p w14:paraId="7ED897FF" w14:textId="77777777" w:rsidR="006B7975" w:rsidRPr="00591DAE" w:rsidRDefault="006B7975" w:rsidP="00A8566E">
            <w:pPr>
              <w:jc w:val="center"/>
              <w:rPr>
                <w:sz w:val="20"/>
                <w:szCs w:val="20"/>
              </w:rPr>
            </w:pPr>
            <w:r w:rsidRPr="00591DAE">
              <w:rPr>
                <w:sz w:val="20"/>
                <w:szCs w:val="20"/>
              </w:rPr>
              <w:t>8</w:t>
            </w:r>
          </w:p>
        </w:tc>
        <w:tc>
          <w:tcPr>
            <w:tcW w:w="382" w:type="pct"/>
          </w:tcPr>
          <w:p w14:paraId="564C083F" w14:textId="77777777" w:rsidR="006B7975" w:rsidRPr="00591DAE" w:rsidRDefault="006B7975" w:rsidP="00A8566E">
            <w:pPr>
              <w:jc w:val="both"/>
              <w:rPr>
                <w:sz w:val="20"/>
                <w:szCs w:val="20"/>
              </w:rPr>
            </w:pPr>
            <w:r w:rsidRPr="00591DAE">
              <w:rPr>
                <w:sz w:val="20"/>
                <w:szCs w:val="20"/>
              </w:rPr>
              <w:t>3.3</w:t>
            </w:r>
          </w:p>
        </w:tc>
        <w:tc>
          <w:tcPr>
            <w:tcW w:w="1892" w:type="pct"/>
          </w:tcPr>
          <w:p w14:paraId="3DE54768"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Бытовое обслуживание</w:t>
            </w:r>
          </w:p>
        </w:tc>
        <w:tc>
          <w:tcPr>
            <w:tcW w:w="2424" w:type="pct"/>
          </w:tcPr>
          <w:p w14:paraId="1FF1378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6624E" w:rsidRPr="00591DAE" w14:paraId="3C4B2B71" w14:textId="77777777" w:rsidTr="00A8566E">
        <w:tblPrEx>
          <w:tblLook w:val="0080" w:firstRow="0" w:lastRow="0" w:firstColumn="1" w:lastColumn="0" w:noHBand="0" w:noVBand="0"/>
        </w:tblPrEx>
        <w:tc>
          <w:tcPr>
            <w:tcW w:w="302" w:type="pct"/>
          </w:tcPr>
          <w:p w14:paraId="30DD0133" w14:textId="77777777" w:rsidR="006B7975" w:rsidRPr="00591DAE" w:rsidRDefault="006B7975" w:rsidP="00A8566E">
            <w:pPr>
              <w:jc w:val="center"/>
              <w:rPr>
                <w:sz w:val="20"/>
                <w:szCs w:val="20"/>
              </w:rPr>
            </w:pPr>
            <w:r w:rsidRPr="00591DAE">
              <w:rPr>
                <w:sz w:val="20"/>
                <w:szCs w:val="20"/>
              </w:rPr>
              <w:t>9</w:t>
            </w:r>
          </w:p>
        </w:tc>
        <w:tc>
          <w:tcPr>
            <w:tcW w:w="382" w:type="pct"/>
          </w:tcPr>
          <w:p w14:paraId="2983C065" w14:textId="77777777" w:rsidR="006B7975" w:rsidRPr="00591DAE" w:rsidRDefault="006B7975" w:rsidP="00A8566E">
            <w:pPr>
              <w:jc w:val="both"/>
              <w:rPr>
                <w:sz w:val="20"/>
                <w:szCs w:val="20"/>
              </w:rPr>
            </w:pPr>
            <w:r w:rsidRPr="00591DAE">
              <w:rPr>
                <w:sz w:val="20"/>
                <w:szCs w:val="20"/>
              </w:rPr>
              <w:t>3.4.1</w:t>
            </w:r>
          </w:p>
        </w:tc>
        <w:tc>
          <w:tcPr>
            <w:tcW w:w="1892" w:type="pct"/>
          </w:tcPr>
          <w:p w14:paraId="3E78A561"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Амбулаторно-поликлиническое обслуживание</w:t>
            </w:r>
          </w:p>
        </w:tc>
        <w:tc>
          <w:tcPr>
            <w:tcW w:w="2424" w:type="pct"/>
          </w:tcPr>
          <w:p w14:paraId="356D470A"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6624E" w:rsidRPr="00591DAE" w14:paraId="2E19E353" w14:textId="77777777" w:rsidTr="00A8566E">
        <w:tblPrEx>
          <w:tblLook w:val="0080" w:firstRow="0" w:lastRow="0" w:firstColumn="1" w:lastColumn="0" w:noHBand="0" w:noVBand="0"/>
        </w:tblPrEx>
        <w:tc>
          <w:tcPr>
            <w:tcW w:w="302" w:type="pct"/>
          </w:tcPr>
          <w:p w14:paraId="2ACE5B9A" w14:textId="77777777" w:rsidR="006B7975" w:rsidRPr="00591DAE" w:rsidRDefault="006B7975" w:rsidP="00A8566E">
            <w:pPr>
              <w:jc w:val="center"/>
              <w:rPr>
                <w:sz w:val="20"/>
                <w:szCs w:val="20"/>
              </w:rPr>
            </w:pPr>
            <w:r w:rsidRPr="00591DAE">
              <w:rPr>
                <w:sz w:val="20"/>
                <w:szCs w:val="20"/>
              </w:rPr>
              <w:t>10</w:t>
            </w:r>
          </w:p>
        </w:tc>
        <w:tc>
          <w:tcPr>
            <w:tcW w:w="382" w:type="pct"/>
          </w:tcPr>
          <w:p w14:paraId="499CFCB6" w14:textId="77777777" w:rsidR="006B7975" w:rsidRPr="00591DAE" w:rsidRDefault="006B7975" w:rsidP="00A8566E">
            <w:pPr>
              <w:jc w:val="both"/>
              <w:rPr>
                <w:sz w:val="20"/>
                <w:szCs w:val="20"/>
              </w:rPr>
            </w:pPr>
            <w:r w:rsidRPr="00591DAE">
              <w:rPr>
                <w:sz w:val="20"/>
                <w:szCs w:val="20"/>
              </w:rPr>
              <w:t>3.5.1</w:t>
            </w:r>
          </w:p>
        </w:tc>
        <w:tc>
          <w:tcPr>
            <w:tcW w:w="1892" w:type="pct"/>
          </w:tcPr>
          <w:p w14:paraId="26979CD3"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Дошкольное, начальное и среднее общее образование</w:t>
            </w:r>
          </w:p>
        </w:tc>
        <w:tc>
          <w:tcPr>
            <w:tcW w:w="2424" w:type="pct"/>
          </w:tcPr>
          <w:p w14:paraId="216801CD"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6624E" w:rsidRPr="00591DAE" w14:paraId="66672E37" w14:textId="77777777" w:rsidTr="00A8566E">
        <w:tblPrEx>
          <w:tblLook w:val="0080" w:firstRow="0" w:lastRow="0" w:firstColumn="1" w:lastColumn="0" w:noHBand="0" w:noVBand="0"/>
        </w:tblPrEx>
        <w:trPr>
          <w:trHeight w:val="1208"/>
        </w:trPr>
        <w:tc>
          <w:tcPr>
            <w:tcW w:w="302" w:type="pct"/>
          </w:tcPr>
          <w:p w14:paraId="3232B66D" w14:textId="77777777" w:rsidR="006B7975" w:rsidRPr="00591DAE" w:rsidRDefault="006B7975" w:rsidP="00A8566E">
            <w:pPr>
              <w:jc w:val="center"/>
              <w:rPr>
                <w:sz w:val="20"/>
                <w:szCs w:val="20"/>
              </w:rPr>
            </w:pPr>
            <w:r w:rsidRPr="00591DAE">
              <w:rPr>
                <w:sz w:val="20"/>
                <w:szCs w:val="20"/>
              </w:rPr>
              <w:t>11</w:t>
            </w:r>
          </w:p>
        </w:tc>
        <w:tc>
          <w:tcPr>
            <w:tcW w:w="382" w:type="pct"/>
          </w:tcPr>
          <w:p w14:paraId="5E8D542E" w14:textId="77777777" w:rsidR="006B7975" w:rsidRPr="00591DAE" w:rsidRDefault="006B7975" w:rsidP="00A8566E">
            <w:pPr>
              <w:jc w:val="both"/>
              <w:rPr>
                <w:sz w:val="20"/>
                <w:szCs w:val="20"/>
              </w:rPr>
            </w:pPr>
            <w:r w:rsidRPr="00591DAE">
              <w:rPr>
                <w:sz w:val="20"/>
                <w:szCs w:val="20"/>
              </w:rPr>
              <w:t>3.6.1</w:t>
            </w:r>
          </w:p>
        </w:tc>
        <w:tc>
          <w:tcPr>
            <w:tcW w:w="1892" w:type="pct"/>
          </w:tcPr>
          <w:p w14:paraId="6EE347B8"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204343F9"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4F93711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6624E" w:rsidRPr="00591DAE" w14:paraId="2D45272D" w14:textId="77777777" w:rsidTr="00A8566E">
        <w:tblPrEx>
          <w:tblLook w:val="0080" w:firstRow="0" w:lastRow="0" w:firstColumn="1" w:lastColumn="0" w:noHBand="0" w:noVBand="0"/>
        </w:tblPrEx>
        <w:tc>
          <w:tcPr>
            <w:tcW w:w="302" w:type="pct"/>
          </w:tcPr>
          <w:p w14:paraId="1F64D52A" w14:textId="77777777" w:rsidR="006B7975" w:rsidRPr="00591DAE" w:rsidRDefault="006B7975" w:rsidP="00A8566E">
            <w:pPr>
              <w:jc w:val="center"/>
              <w:rPr>
                <w:sz w:val="20"/>
                <w:szCs w:val="20"/>
              </w:rPr>
            </w:pPr>
            <w:r w:rsidRPr="00591DAE">
              <w:rPr>
                <w:sz w:val="20"/>
                <w:szCs w:val="20"/>
              </w:rPr>
              <w:t>12</w:t>
            </w:r>
          </w:p>
        </w:tc>
        <w:tc>
          <w:tcPr>
            <w:tcW w:w="382" w:type="pct"/>
          </w:tcPr>
          <w:p w14:paraId="7A527649" w14:textId="77777777" w:rsidR="006B7975" w:rsidRPr="00591DAE" w:rsidRDefault="006B7975" w:rsidP="00A8566E">
            <w:pPr>
              <w:jc w:val="both"/>
              <w:rPr>
                <w:sz w:val="20"/>
                <w:szCs w:val="20"/>
              </w:rPr>
            </w:pPr>
            <w:r w:rsidRPr="00591DAE">
              <w:rPr>
                <w:sz w:val="20"/>
                <w:szCs w:val="20"/>
              </w:rPr>
              <w:t>4.4</w:t>
            </w:r>
          </w:p>
        </w:tc>
        <w:tc>
          <w:tcPr>
            <w:tcW w:w="1892" w:type="pct"/>
          </w:tcPr>
          <w:p w14:paraId="4890BA0B"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Магазины</w:t>
            </w:r>
          </w:p>
        </w:tc>
        <w:tc>
          <w:tcPr>
            <w:tcW w:w="2424" w:type="pct"/>
          </w:tcPr>
          <w:p w14:paraId="733E04A5" w14:textId="5EF3782E"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Размещение объектов капитального строительства, предназначенных для продажи товаров, торговая площадь которых до 500</w:t>
            </w:r>
            <w:r w:rsidR="00043BCC">
              <w:rPr>
                <w:sz w:val="20"/>
                <w:szCs w:val="20"/>
                <w:lang w:eastAsia="en-US"/>
              </w:rPr>
              <w:t>0</w:t>
            </w:r>
            <w:r w:rsidRPr="00591DAE">
              <w:rPr>
                <w:sz w:val="20"/>
                <w:szCs w:val="20"/>
                <w:lang w:eastAsia="en-US"/>
              </w:rPr>
              <w:t xml:space="preserve"> кв. м</w:t>
            </w:r>
          </w:p>
        </w:tc>
      </w:tr>
      <w:tr w:rsidR="00D6624E" w:rsidRPr="00591DAE" w14:paraId="168C39B3" w14:textId="77777777" w:rsidTr="00A8566E">
        <w:tblPrEx>
          <w:tblLook w:val="0080" w:firstRow="0" w:lastRow="0" w:firstColumn="1" w:lastColumn="0" w:noHBand="0" w:noVBand="0"/>
        </w:tblPrEx>
        <w:tc>
          <w:tcPr>
            <w:tcW w:w="302" w:type="pct"/>
          </w:tcPr>
          <w:p w14:paraId="50FCBF4A" w14:textId="77777777" w:rsidR="006B7975" w:rsidRPr="00591DAE" w:rsidRDefault="006B7975" w:rsidP="00A8566E">
            <w:pPr>
              <w:jc w:val="center"/>
              <w:rPr>
                <w:sz w:val="20"/>
                <w:szCs w:val="20"/>
              </w:rPr>
            </w:pPr>
            <w:r w:rsidRPr="00591DAE">
              <w:rPr>
                <w:sz w:val="20"/>
                <w:szCs w:val="20"/>
              </w:rPr>
              <w:t>13</w:t>
            </w:r>
          </w:p>
        </w:tc>
        <w:tc>
          <w:tcPr>
            <w:tcW w:w="382" w:type="pct"/>
          </w:tcPr>
          <w:p w14:paraId="0B4360D6" w14:textId="77777777" w:rsidR="006B7975" w:rsidRPr="00591DAE" w:rsidRDefault="006B7975" w:rsidP="00A8566E">
            <w:pPr>
              <w:jc w:val="both"/>
              <w:rPr>
                <w:sz w:val="20"/>
                <w:szCs w:val="20"/>
              </w:rPr>
            </w:pPr>
            <w:r w:rsidRPr="00591DAE">
              <w:rPr>
                <w:sz w:val="20"/>
                <w:szCs w:val="20"/>
              </w:rPr>
              <w:t>4.5</w:t>
            </w:r>
          </w:p>
        </w:tc>
        <w:tc>
          <w:tcPr>
            <w:tcW w:w="1892" w:type="pct"/>
          </w:tcPr>
          <w:p w14:paraId="32E6BB3F"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Банковская и страховая деятельность</w:t>
            </w:r>
          </w:p>
        </w:tc>
        <w:tc>
          <w:tcPr>
            <w:tcW w:w="2424" w:type="pct"/>
          </w:tcPr>
          <w:p w14:paraId="58AA40FE"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6624E" w:rsidRPr="00591DAE" w14:paraId="3FA7D534" w14:textId="77777777" w:rsidTr="00A8566E">
        <w:tblPrEx>
          <w:tblLook w:val="0080" w:firstRow="0" w:lastRow="0" w:firstColumn="1" w:lastColumn="0" w:noHBand="0" w:noVBand="0"/>
        </w:tblPrEx>
        <w:tc>
          <w:tcPr>
            <w:tcW w:w="302" w:type="pct"/>
          </w:tcPr>
          <w:p w14:paraId="1C8E514F" w14:textId="77777777" w:rsidR="006B7975" w:rsidRPr="00591DAE" w:rsidRDefault="006B7975" w:rsidP="00A8566E">
            <w:pPr>
              <w:jc w:val="center"/>
              <w:rPr>
                <w:sz w:val="20"/>
                <w:szCs w:val="20"/>
              </w:rPr>
            </w:pPr>
            <w:r w:rsidRPr="00591DAE">
              <w:rPr>
                <w:sz w:val="20"/>
                <w:szCs w:val="20"/>
              </w:rPr>
              <w:lastRenderedPageBreak/>
              <w:t>14</w:t>
            </w:r>
          </w:p>
        </w:tc>
        <w:tc>
          <w:tcPr>
            <w:tcW w:w="382" w:type="pct"/>
          </w:tcPr>
          <w:p w14:paraId="1AD20FE7" w14:textId="77777777" w:rsidR="006B7975" w:rsidRPr="00591DAE" w:rsidRDefault="006B7975" w:rsidP="00A8566E">
            <w:pPr>
              <w:jc w:val="both"/>
              <w:rPr>
                <w:sz w:val="20"/>
                <w:szCs w:val="20"/>
              </w:rPr>
            </w:pPr>
            <w:r w:rsidRPr="00591DAE">
              <w:rPr>
                <w:sz w:val="20"/>
                <w:szCs w:val="20"/>
              </w:rPr>
              <w:t>5.1.2</w:t>
            </w:r>
          </w:p>
        </w:tc>
        <w:tc>
          <w:tcPr>
            <w:tcW w:w="1892" w:type="pct"/>
          </w:tcPr>
          <w:p w14:paraId="07B8E05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5A835820"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7BD89A63"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6624E" w:rsidRPr="00591DAE" w14:paraId="68B06239" w14:textId="77777777" w:rsidTr="00A8566E">
        <w:tblPrEx>
          <w:tblLook w:val="0080" w:firstRow="0" w:lastRow="0" w:firstColumn="1" w:lastColumn="0" w:noHBand="0" w:noVBand="0"/>
        </w:tblPrEx>
        <w:tc>
          <w:tcPr>
            <w:tcW w:w="302" w:type="pct"/>
          </w:tcPr>
          <w:p w14:paraId="24AB14DE" w14:textId="77777777" w:rsidR="006B7975" w:rsidRPr="00591DAE" w:rsidRDefault="006B7975" w:rsidP="00A8566E">
            <w:pPr>
              <w:jc w:val="center"/>
              <w:rPr>
                <w:sz w:val="20"/>
                <w:szCs w:val="20"/>
              </w:rPr>
            </w:pPr>
            <w:r w:rsidRPr="00591DAE">
              <w:rPr>
                <w:sz w:val="20"/>
                <w:szCs w:val="20"/>
              </w:rPr>
              <w:t>15</w:t>
            </w:r>
          </w:p>
        </w:tc>
        <w:tc>
          <w:tcPr>
            <w:tcW w:w="382" w:type="pct"/>
          </w:tcPr>
          <w:p w14:paraId="524C4E7B" w14:textId="77777777" w:rsidR="006B7975" w:rsidRPr="00591DAE" w:rsidRDefault="006B7975" w:rsidP="00A8566E">
            <w:pPr>
              <w:jc w:val="both"/>
              <w:rPr>
                <w:sz w:val="20"/>
                <w:szCs w:val="20"/>
              </w:rPr>
            </w:pPr>
            <w:r w:rsidRPr="00591DAE">
              <w:rPr>
                <w:sz w:val="20"/>
                <w:szCs w:val="20"/>
              </w:rPr>
              <w:t>5.1.3</w:t>
            </w:r>
          </w:p>
        </w:tc>
        <w:tc>
          <w:tcPr>
            <w:tcW w:w="1892" w:type="pct"/>
          </w:tcPr>
          <w:p w14:paraId="546BA99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4156B936" w14:textId="77777777" w:rsidR="006B7975" w:rsidRPr="00591DAE" w:rsidRDefault="006B7975" w:rsidP="00A8566E">
            <w:pPr>
              <w:autoSpaceDE w:val="0"/>
              <w:autoSpaceDN w:val="0"/>
              <w:adjustRightInd w:val="0"/>
              <w:jc w:val="both"/>
              <w:rPr>
                <w:sz w:val="20"/>
                <w:szCs w:val="20"/>
                <w:lang w:eastAsia="en-US"/>
              </w:rPr>
            </w:pPr>
          </w:p>
        </w:tc>
        <w:tc>
          <w:tcPr>
            <w:tcW w:w="2424" w:type="pct"/>
          </w:tcPr>
          <w:p w14:paraId="370C29E7"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624E" w:rsidRPr="00591DAE" w14:paraId="377FF6B5" w14:textId="77777777" w:rsidTr="00A8566E">
        <w:tblPrEx>
          <w:tblLook w:val="0080" w:firstRow="0" w:lastRow="0" w:firstColumn="1" w:lastColumn="0" w:noHBand="0" w:noVBand="0"/>
        </w:tblPrEx>
        <w:tc>
          <w:tcPr>
            <w:tcW w:w="302" w:type="pct"/>
          </w:tcPr>
          <w:p w14:paraId="51B526B5" w14:textId="77777777" w:rsidR="00B51810" w:rsidRPr="00591DAE" w:rsidRDefault="00B51810" w:rsidP="00B51810">
            <w:pPr>
              <w:jc w:val="center"/>
              <w:rPr>
                <w:sz w:val="20"/>
                <w:szCs w:val="20"/>
              </w:rPr>
            </w:pPr>
            <w:r w:rsidRPr="00591DAE">
              <w:rPr>
                <w:sz w:val="20"/>
                <w:szCs w:val="20"/>
              </w:rPr>
              <w:t>16</w:t>
            </w:r>
          </w:p>
        </w:tc>
        <w:tc>
          <w:tcPr>
            <w:tcW w:w="382" w:type="pct"/>
          </w:tcPr>
          <w:p w14:paraId="2D9ACD37" w14:textId="77777777" w:rsidR="00B51810" w:rsidRPr="00591DAE" w:rsidRDefault="00B51810" w:rsidP="00B51810">
            <w:pPr>
              <w:jc w:val="both"/>
              <w:rPr>
                <w:sz w:val="20"/>
                <w:szCs w:val="20"/>
              </w:rPr>
            </w:pPr>
            <w:r w:rsidRPr="00591DAE">
              <w:rPr>
                <w:sz w:val="20"/>
                <w:szCs w:val="20"/>
              </w:rPr>
              <w:t>8.3</w:t>
            </w:r>
          </w:p>
        </w:tc>
        <w:tc>
          <w:tcPr>
            <w:tcW w:w="1892" w:type="pct"/>
          </w:tcPr>
          <w:p w14:paraId="26BF7A31"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1ABF8105" w14:textId="77777777" w:rsidR="00B51810" w:rsidRPr="00591DAE" w:rsidRDefault="00B51810" w:rsidP="00B51810">
            <w:pPr>
              <w:autoSpaceDE w:val="0"/>
              <w:autoSpaceDN w:val="0"/>
              <w:adjustRightInd w:val="0"/>
              <w:rPr>
                <w:sz w:val="20"/>
                <w:szCs w:val="20"/>
                <w:lang w:eastAsia="en-US"/>
              </w:rPr>
            </w:pPr>
          </w:p>
        </w:tc>
        <w:tc>
          <w:tcPr>
            <w:tcW w:w="2424" w:type="pct"/>
          </w:tcPr>
          <w:p w14:paraId="3FC560C7"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121E8278"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6624E" w:rsidRPr="00591DAE" w14:paraId="2F1E2A09" w14:textId="77777777" w:rsidTr="00A8566E">
        <w:tblPrEx>
          <w:tblLook w:val="0080" w:firstRow="0" w:lastRow="0" w:firstColumn="1" w:lastColumn="0" w:noHBand="0" w:noVBand="0"/>
        </w:tblPrEx>
        <w:tc>
          <w:tcPr>
            <w:tcW w:w="302" w:type="pct"/>
          </w:tcPr>
          <w:p w14:paraId="432851AC" w14:textId="77777777" w:rsidR="00B51810" w:rsidRPr="00591DAE" w:rsidRDefault="00B51810" w:rsidP="00B51810">
            <w:pPr>
              <w:jc w:val="center"/>
              <w:rPr>
                <w:sz w:val="20"/>
                <w:szCs w:val="20"/>
              </w:rPr>
            </w:pPr>
            <w:r w:rsidRPr="00591DAE">
              <w:rPr>
                <w:sz w:val="20"/>
                <w:szCs w:val="20"/>
              </w:rPr>
              <w:t>17</w:t>
            </w:r>
          </w:p>
        </w:tc>
        <w:tc>
          <w:tcPr>
            <w:tcW w:w="382" w:type="pct"/>
          </w:tcPr>
          <w:p w14:paraId="7CD21E1B" w14:textId="77777777" w:rsidR="00B51810" w:rsidRPr="00591DAE" w:rsidRDefault="00B51810" w:rsidP="00B51810">
            <w:pPr>
              <w:jc w:val="both"/>
              <w:rPr>
                <w:sz w:val="20"/>
                <w:szCs w:val="20"/>
              </w:rPr>
            </w:pPr>
            <w:r w:rsidRPr="00591DAE">
              <w:rPr>
                <w:sz w:val="20"/>
                <w:szCs w:val="20"/>
              </w:rPr>
              <w:t>12.0.1</w:t>
            </w:r>
          </w:p>
        </w:tc>
        <w:tc>
          <w:tcPr>
            <w:tcW w:w="1892" w:type="pct"/>
          </w:tcPr>
          <w:p w14:paraId="23D9DDDB"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7820F1B2" w14:textId="77777777" w:rsidR="00B51810" w:rsidRPr="00591DAE" w:rsidRDefault="00B51810" w:rsidP="00B51810">
            <w:pPr>
              <w:autoSpaceDE w:val="0"/>
              <w:autoSpaceDN w:val="0"/>
              <w:adjustRightInd w:val="0"/>
              <w:jc w:val="both"/>
              <w:rPr>
                <w:sz w:val="20"/>
                <w:szCs w:val="20"/>
                <w:lang w:eastAsia="en-US"/>
              </w:rPr>
            </w:pPr>
          </w:p>
        </w:tc>
        <w:tc>
          <w:tcPr>
            <w:tcW w:w="2424" w:type="pct"/>
          </w:tcPr>
          <w:p w14:paraId="22E54362"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5056DB0C"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6624E" w:rsidRPr="00591DAE" w14:paraId="756AD349" w14:textId="77777777" w:rsidTr="00A8566E">
        <w:tblPrEx>
          <w:tblLook w:val="0080" w:firstRow="0" w:lastRow="0" w:firstColumn="1" w:lastColumn="0" w:noHBand="0" w:noVBand="0"/>
        </w:tblPrEx>
        <w:tc>
          <w:tcPr>
            <w:tcW w:w="302" w:type="pct"/>
          </w:tcPr>
          <w:p w14:paraId="333F6A78" w14:textId="77777777" w:rsidR="00B51810" w:rsidRPr="00591DAE" w:rsidRDefault="00B51810" w:rsidP="00B51810">
            <w:pPr>
              <w:jc w:val="center"/>
              <w:rPr>
                <w:sz w:val="20"/>
                <w:szCs w:val="20"/>
              </w:rPr>
            </w:pPr>
            <w:r w:rsidRPr="00591DAE">
              <w:rPr>
                <w:sz w:val="20"/>
                <w:szCs w:val="20"/>
              </w:rPr>
              <w:t>18</w:t>
            </w:r>
          </w:p>
        </w:tc>
        <w:tc>
          <w:tcPr>
            <w:tcW w:w="382" w:type="pct"/>
          </w:tcPr>
          <w:p w14:paraId="22E45736" w14:textId="77777777" w:rsidR="00B51810" w:rsidRPr="00591DAE" w:rsidRDefault="00B51810" w:rsidP="00B51810">
            <w:pPr>
              <w:jc w:val="both"/>
              <w:rPr>
                <w:sz w:val="20"/>
                <w:szCs w:val="20"/>
              </w:rPr>
            </w:pPr>
            <w:r w:rsidRPr="00591DAE">
              <w:rPr>
                <w:sz w:val="20"/>
                <w:szCs w:val="20"/>
              </w:rPr>
              <w:t>12.0.2</w:t>
            </w:r>
          </w:p>
        </w:tc>
        <w:tc>
          <w:tcPr>
            <w:tcW w:w="1892" w:type="pct"/>
          </w:tcPr>
          <w:p w14:paraId="2CF26F63"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6BA7E85A" w14:textId="77777777" w:rsidR="00B51810" w:rsidRPr="00591DAE" w:rsidRDefault="00B51810" w:rsidP="00B51810">
            <w:pPr>
              <w:autoSpaceDE w:val="0"/>
              <w:autoSpaceDN w:val="0"/>
              <w:adjustRightInd w:val="0"/>
              <w:jc w:val="both"/>
              <w:rPr>
                <w:sz w:val="20"/>
                <w:szCs w:val="20"/>
                <w:lang w:eastAsia="en-US"/>
              </w:rPr>
            </w:pPr>
          </w:p>
        </w:tc>
        <w:tc>
          <w:tcPr>
            <w:tcW w:w="2424" w:type="pct"/>
          </w:tcPr>
          <w:p w14:paraId="2389B829" w14:textId="77777777" w:rsidR="00B51810" w:rsidRPr="00591DAE" w:rsidRDefault="00B51810" w:rsidP="00B5181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F2B9D" w:rsidRPr="00591DAE" w14:paraId="10390D49" w14:textId="77777777" w:rsidTr="00A8566E">
        <w:tblPrEx>
          <w:tblLook w:val="0080" w:firstRow="0" w:lastRow="0" w:firstColumn="1" w:lastColumn="0" w:noHBand="0" w:noVBand="0"/>
        </w:tblPrEx>
        <w:tc>
          <w:tcPr>
            <w:tcW w:w="302" w:type="pct"/>
          </w:tcPr>
          <w:p w14:paraId="1E3881EC" w14:textId="77777777" w:rsidR="00FF2B9D" w:rsidRPr="00591DAE" w:rsidRDefault="00FF2B9D" w:rsidP="00B51810">
            <w:pPr>
              <w:jc w:val="center"/>
              <w:rPr>
                <w:sz w:val="20"/>
                <w:szCs w:val="20"/>
              </w:rPr>
            </w:pPr>
            <w:r w:rsidRPr="00591DAE">
              <w:rPr>
                <w:sz w:val="20"/>
                <w:szCs w:val="20"/>
              </w:rPr>
              <w:t>19</w:t>
            </w:r>
          </w:p>
        </w:tc>
        <w:tc>
          <w:tcPr>
            <w:tcW w:w="382" w:type="pct"/>
          </w:tcPr>
          <w:p w14:paraId="78DCEB82" w14:textId="77777777" w:rsidR="00FF2B9D" w:rsidRPr="00591DAE" w:rsidRDefault="00FF2B9D" w:rsidP="00F57B00">
            <w:pPr>
              <w:jc w:val="both"/>
              <w:rPr>
                <w:sz w:val="20"/>
                <w:szCs w:val="20"/>
              </w:rPr>
            </w:pPr>
            <w:r w:rsidRPr="00591DAE">
              <w:rPr>
                <w:sz w:val="20"/>
                <w:szCs w:val="20"/>
              </w:rPr>
              <w:t>2.7.1</w:t>
            </w:r>
          </w:p>
        </w:tc>
        <w:tc>
          <w:tcPr>
            <w:tcW w:w="1892" w:type="pct"/>
          </w:tcPr>
          <w:p w14:paraId="4E43E3F2" w14:textId="77777777" w:rsidR="00FF2B9D" w:rsidRPr="00591DAE" w:rsidRDefault="00FF2B9D"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Хранение автотранспорта</w:t>
            </w:r>
          </w:p>
          <w:p w14:paraId="1D8C8F5C" w14:textId="77777777" w:rsidR="00FF2B9D" w:rsidRPr="00591DAE" w:rsidRDefault="00FF2B9D" w:rsidP="00F57B00">
            <w:pPr>
              <w:autoSpaceDE w:val="0"/>
              <w:autoSpaceDN w:val="0"/>
              <w:adjustRightInd w:val="0"/>
              <w:rPr>
                <w:sz w:val="20"/>
                <w:szCs w:val="20"/>
                <w:lang w:eastAsia="en-US"/>
              </w:rPr>
            </w:pPr>
          </w:p>
        </w:tc>
        <w:tc>
          <w:tcPr>
            <w:tcW w:w="2424" w:type="pct"/>
          </w:tcPr>
          <w:p w14:paraId="34648B19" w14:textId="77777777" w:rsidR="00FF2B9D" w:rsidRPr="00591DAE" w:rsidRDefault="00FF2B9D"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F2B9D" w:rsidRPr="00591DAE" w14:paraId="43BDB7AA" w14:textId="77777777" w:rsidTr="00A8566E">
        <w:tblPrEx>
          <w:tblLook w:val="0080" w:firstRow="0" w:lastRow="0" w:firstColumn="1" w:lastColumn="0" w:noHBand="0" w:noVBand="0"/>
        </w:tblPrEx>
        <w:tc>
          <w:tcPr>
            <w:tcW w:w="302" w:type="pct"/>
          </w:tcPr>
          <w:p w14:paraId="77BF5CC4" w14:textId="77777777" w:rsidR="00FF2B9D" w:rsidRPr="00591DAE" w:rsidRDefault="00FF2B9D" w:rsidP="00B51810">
            <w:pPr>
              <w:jc w:val="center"/>
              <w:rPr>
                <w:sz w:val="20"/>
                <w:szCs w:val="20"/>
              </w:rPr>
            </w:pPr>
            <w:r w:rsidRPr="00591DAE">
              <w:rPr>
                <w:sz w:val="20"/>
                <w:szCs w:val="20"/>
              </w:rPr>
              <w:t>20</w:t>
            </w:r>
          </w:p>
        </w:tc>
        <w:tc>
          <w:tcPr>
            <w:tcW w:w="382" w:type="pct"/>
          </w:tcPr>
          <w:p w14:paraId="0356D4B3" w14:textId="77777777" w:rsidR="00FF2B9D" w:rsidRPr="00591DAE" w:rsidRDefault="00FF2B9D" w:rsidP="00F57B00">
            <w:pPr>
              <w:jc w:val="both"/>
              <w:rPr>
                <w:sz w:val="20"/>
                <w:szCs w:val="20"/>
              </w:rPr>
            </w:pPr>
            <w:r w:rsidRPr="00591DAE">
              <w:rPr>
                <w:sz w:val="20"/>
                <w:szCs w:val="20"/>
              </w:rPr>
              <w:t>2.7.2</w:t>
            </w:r>
          </w:p>
        </w:tc>
        <w:tc>
          <w:tcPr>
            <w:tcW w:w="1892" w:type="pct"/>
          </w:tcPr>
          <w:p w14:paraId="352A967E" w14:textId="77777777" w:rsidR="00FF2B9D" w:rsidRPr="00591DAE" w:rsidRDefault="00FF2B9D"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гаражей для собственных нужд</w:t>
            </w:r>
          </w:p>
        </w:tc>
        <w:tc>
          <w:tcPr>
            <w:tcW w:w="2424" w:type="pct"/>
          </w:tcPr>
          <w:p w14:paraId="3DDC33D8" w14:textId="77777777" w:rsidR="00FF2B9D" w:rsidRPr="00591DAE" w:rsidRDefault="00FF2B9D"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14:paraId="603BD890" w14:textId="77777777" w:rsidR="00CD7AA6" w:rsidRPr="00591DAE" w:rsidRDefault="00CD7AA6" w:rsidP="002E7A32">
      <w:pPr>
        <w:pStyle w:val="ae"/>
        <w:autoSpaceDE w:val="0"/>
        <w:autoSpaceDN w:val="0"/>
        <w:adjustRightInd w:val="0"/>
        <w:spacing w:before="200"/>
        <w:ind w:left="0" w:firstLine="709"/>
        <w:jc w:val="both"/>
        <w:rPr>
          <w:b/>
          <w:sz w:val="28"/>
          <w:szCs w:val="28"/>
        </w:rPr>
      </w:pPr>
      <w:r w:rsidRPr="00591DAE">
        <w:rPr>
          <w:b/>
          <w:sz w:val="28"/>
          <w:szCs w:val="28"/>
        </w:rPr>
        <w:t>Перечень вспомогательных видов разрешенного использования объектов капитального строительства и земельных участков</w:t>
      </w:r>
    </w:p>
    <w:p w14:paraId="72EFE40D" w14:textId="77777777" w:rsidR="00CD7AA6" w:rsidRPr="00591DAE" w:rsidRDefault="00CD7AA6" w:rsidP="00CD7AA6">
      <w:pPr>
        <w:pStyle w:val="ae"/>
        <w:autoSpaceDE w:val="0"/>
        <w:autoSpaceDN w:val="0"/>
        <w:adjustRightInd w:val="0"/>
        <w:jc w:val="both"/>
        <w:rPr>
          <w:sz w:val="28"/>
          <w:szCs w:val="28"/>
        </w:rPr>
      </w:pPr>
    </w:p>
    <w:p w14:paraId="780CBB75"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8</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51AA6406" w14:textId="77777777" w:rsidTr="00990CAB">
        <w:trPr>
          <w:tblHeader/>
        </w:trPr>
        <w:tc>
          <w:tcPr>
            <w:tcW w:w="304" w:type="pct"/>
            <w:vMerge w:val="restart"/>
            <w:vAlign w:val="center"/>
          </w:tcPr>
          <w:p w14:paraId="1B8077B5"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2A7D2C81"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F210ADC" w14:textId="77777777" w:rsidR="00CD7AA6" w:rsidRPr="00591DAE" w:rsidRDefault="00CD7AA6" w:rsidP="00CD7AA6">
            <w:pPr>
              <w:jc w:val="center"/>
              <w:rPr>
                <w:sz w:val="20"/>
                <w:szCs w:val="20"/>
              </w:rPr>
            </w:pPr>
            <w:r w:rsidRPr="00591DAE">
              <w:rPr>
                <w:sz w:val="20"/>
                <w:szCs w:val="20"/>
              </w:rPr>
              <w:t xml:space="preserve">Описание вида разрешенного использования земельного участка и объекта капитального </w:t>
            </w:r>
            <w:r w:rsidRPr="00591DAE">
              <w:rPr>
                <w:sz w:val="20"/>
                <w:szCs w:val="20"/>
              </w:rPr>
              <w:lastRenderedPageBreak/>
              <w:t>строительства</w:t>
            </w:r>
          </w:p>
        </w:tc>
      </w:tr>
      <w:tr w:rsidR="00D6624E" w:rsidRPr="00591DAE" w14:paraId="72D37240" w14:textId="77777777" w:rsidTr="00990CAB">
        <w:trPr>
          <w:tblHeader/>
        </w:trPr>
        <w:tc>
          <w:tcPr>
            <w:tcW w:w="304" w:type="pct"/>
            <w:vMerge/>
          </w:tcPr>
          <w:p w14:paraId="10CC2CAC" w14:textId="77777777" w:rsidR="00CD7AA6" w:rsidRPr="00591DAE" w:rsidRDefault="00CD7AA6" w:rsidP="00CD7AA6">
            <w:pPr>
              <w:rPr>
                <w:sz w:val="20"/>
                <w:szCs w:val="20"/>
              </w:rPr>
            </w:pPr>
          </w:p>
        </w:tc>
        <w:tc>
          <w:tcPr>
            <w:tcW w:w="530" w:type="pct"/>
            <w:vAlign w:val="center"/>
          </w:tcPr>
          <w:p w14:paraId="03DA8AF2"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72110BD3"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12FF9A69" w14:textId="77777777" w:rsidR="00CD7AA6" w:rsidRPr="00591DAE" w:rsidRDefault="00CD7AA6" w:rsidP="00CD7AA6">
            <w:pPr>
              <w:rPr>
                <w:sz w:val="20"/>
                <w:szCs w:val="20"/>
              </w:rPr>
            </w:pPr>
          </w:p>
        </w:tc>
      </w:tr>
      <w:tr w:rsidR="00CD7AA6" w:rsidRPr="00591DAE" w14:paraId="496542EF" w14:textId="77777777" w:rsidTr="00CD7AA6">
        <w:tblPrEx>
          <w:tblLook w:val="0080" w:firstRow="0" w:lastRow="0" w:firstColumn="1" w:lastColumn="0" w:noHBand="0" w:noVBand="0"/>
        </w:tblPrEx>
        <w:tc>
          <w:tcPr>
            <w:tcW w:w="304" w:type="pct"/>
          </w:tcPr>
          <w:p w14:paraId="34D305B9" w14:textId="77777777" w:rsidR="00CD7AA6" w:rsidRPr="00591DAE" w:rsidRDefault="00CD7AA6" w:rsidP="00CD7AA6">
            <w:pPr>
              <w:jc w:val="center"/>
              <w:rPr>
                <w:sz w:val="20"/>
                <w:szCs w:val="20"/>
              </w:rPr>
            </w:pPr>
            <w:r w:rsidRPr="00591DAE">
              <w:rPr>
                <w:sz w:val="20"/>
                <w:szCs w:val="20"/>
              </w:rPr>
              <w:t>1</w:t>
            </w:r>
          </w:p>
        </w:tc>
        <w:tc>
          <w:tcPr>
            <w:tcW w:w="530" w:type="pct"/>
          </w:tcPr>
          <w:p w14:paraId="1E8F6971" w14:textId="77777777" w:rsidR="00CD7AA6" w:rsidRPr="00591DAE" w:rsidRDefault="00CD7AA6" w:rsidP="00CD7AA6">
            <w:pPr>
              <w:jc w:val="both"/>
              <w:rPr>
                <w:sz w:val="20"/>
                <w:szCs w:val="20"/>
              </w:rPr>
            </w:pPr>
            <w:r w:rsidRPr="00591DAE">
              <w:rPr>
                <w:sz w:val="20"/>
                <w:szCs w:val="20"/>
              </w:rPr>
              <w:t>4.9</w:t>
            </w:r>
          </w:p>
        </w:tc>
        <w:tc>
          <w:tcPr>
            <w:tcW w:w="1744" w:type="pct"/>
          </w:tcPr>
          <w:p w14:paraId="7ECCE8B7" w14:textId="77777777" w:rsidR="00CD7AA6" w:rsidRPr="00591DAE" w:rsidRDefault="00B03B8A" w:rsidP="00CD7AA6">
            <w:pPr>
              <w:autoSpaceDE w:val="0"/>
              <w:autoSpaceDN w:val="0"/>
              <w:adjustRightInd w:val="0"/>
              <w:rPr>
                <w:sz w:val="20"/>
                <w:szCs w:val="20"/>
                <w:lang w:eastAsia="en-US"/>
              </w:rPr>
            </w:pPr>
            <w:r w:rsidRPr="00591DAE">
              <w:rPr>
                <w:sz w:val="20"/>
                <w:szCs w:val="20"/>
                <w:lang w:eastAsia="en-US"/>
              </w:rPr>
              <w:t>Служебные гаражи</w:t>
            </w:r>
          </w:p>
          <w:p w14:paraId="1608BE6D" w14:textId="77777777" w:rsidR="00CD7AA6" w:rsidRPr="00591DAE" w:rsidRDefault="00CD7AA6" w:rsidP="00CD7AA6">
            <w:pPr>
              <w:autoSpaceDE w:val="0"/>
              <w:autoSpaceDN w:val="0"/>
              <w:adjustRightInd w:val="0"/>
              <w:rPr>
                <w:sz w:val="20"/>
                <w:szCs w:val="20"/>
                <w:lang w:eastAsia="en-US"/>
              </w:rPr>
            </w:pPr>
          </w:p>
        </w:tc>
        <w:tc>
          <w:tcPr>
            <w:tcW w:w="2422" w:type="pct"/>
          </w:tcPr>
          <w:p w14:paraId="687E1E82" w14:textId="77777777" w:rsidR="00CD7AA6" w:rsidRPr="00591DAE" w:rsidRDefault="00B03B8A" w:rsidP="00B03B8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bl>
    <w:p w14:paraId="4CC59F45" w14:textId="77777777" w:rsidR="00CD7AA6" w:rsidRPr="00591DAE" w:rsidRDefault="00CD7AA6" w:rsidP="00CD7AA6">
      <w:pPr>
        <w:pStyle w:val="ae"/>
        <w:autoSpaceDE w:val="0"/>
        <w:autoSpaceDN w:val="0"/>
        <w:adjustRightInd w:val="0"/>
        <w:ind w:left="0"/>
        <w:jc w:val="both"/>
        <w:rPr>
          <w:b/>
          <w:sz w:val="28"/>
          <w:szCs w:val="28"/>
        </w:rPr>
      </w:pPr>
    </w:p>
    <w:p w14:paraId="547BE8BD"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309C9039" w14:textId="77777777" w:rsidR="00CD7AA6" w:rsidRPr="00591DAE" w:rsidRDefault="00CD7AA6" w:rsidP="00CD7AA6">
      <w:pPr>
        <w:autoSpaceDE w:val="0"/>
        <w:autoSpaceDN w:val="0"/>
        <w:adjustRightInd w:val="0"/>
        <w:ind w:left="709"/>
        <w:jc w:val="right"/>
        <w:rPr>
          <w:sz w:val="28"/>
          <w:lang w:eastAsia="en-US"/>
        </w:rPr>
      </w:pPr>
    </w:p>
    <w:p w14:paraId="0155B453"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9</w:t>
      </w:r>
      <w:r w:rsidR="00E25CAE" w:rsidRPr="00591DAE">
        <w:rPr>
          <w:sz w:val="28"/>
          <w:lang w:eastAsia="en-US"/>
        </w:rPr>
        <w:fldChar w:fldCharType="end"/>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0"/>
        <w:gridCol w:w="1035"/>
        <w:gridCol w:w="3125"/>
        <w:gridCol w:w="4641"/>
      </w:tblGrid>
      <w:tr w:rsidR="00D6624E" w:rsidRPr="00591DAE" w14:paraId="5C556B2A" w14:textId="77777777" w:rsidTr="00A8566E">
        <w:tc>
          <w:tcPr>
            <w:tcW w:w="299" w:type="pct"/>
            <w:vMerge w:val="restart"/>
            <w:vAlign w:val="center"/>
          </w:tcPr>
          <w:p w14:paraId="4FF390EB" w14:textId="77777777" w:rsidR="006B7975" w:rsidRPr="00591DAE" w:rsidRDefault="006B7975" w:rsidP="00A8566E">
            <w:pPr>
              <w:jc w:val="center"/>
              <w:rPr>
                <w:sz w:val="20"/>
                <w:szCs w:val="20"/>
              </w:rPr>
            </w:pPr>
            <w:r w:rsidRPr="00591DAE">
              <w:rPr>
                <w:sz w:val="20"/>
                <w:szCs w:val="20"/>
              </w:rPr>
              <w:t>№</w:t>
            </w:r>
          </w:p>
          <w:p w14:paraId="4E0B6D20" w14:textId="77777777" w:rsidR="006B7975" w:rsidRPr="00591DAE" w:rsidRDefault="006B7975" w:rsidP="00A8566E">
            <w:pPr>
              <w:jc w:val="center"/>
              <w:rPr>
                <w:sz w:val="20"/>
                <w:szCs w:val="20"/>
              </w:rPr>
            </w:pPr>
            <w:r w:rsidRPr="00591DAE">
              <w:rPr>
                <w:sz w:val="20"/>
                <w:szCs w:val="20"/>
              </w:rPr>
              <w:t>п/п</w:t>
            </w:r>
          </w:p>
        </w:tc>
        <w:tc>
          <w:tcPr>
            <w:tcW w:w="2222" w:type="pct"/>
            <w:gridSpan w:val="2"/>
            <w:vAlign w:val="center"/>
          </w:tcPr>
          <w:p w14:paraId="27663D31" w14:textId="77777777" w:rsidR="006B7975" w:rsidRPr="00591DAE" w:rsidRDefault="006B7975"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14:paraId="18464F1B" w14:textId="77777777" w:rsidR="006B7975" w:rsidRPr="00591DAE" w:rsidRDefault="006B7975"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10F8A79" w14:textId="77777777" w:rsidTr="00A8566E">
        <w:tc>
          <w:tcPr>
            <w:tcW w:w="299" w:type="pct"/>
            <w:vMerge/>
          </w:tcPr>
          <w:p w14:paraId="53FD187A" w14:textId="77777777" w:rsidR="006B7975" w:rsidRPr="00591DAE" w:rsidRDefault="006B7975" w:rsidP="00A8566E">
            <w:pPr>
              <w:rPr>
                <w:sz w:val="20"/>
                <w:szCs w:val="20"/>
              </w:rPr>
            </w:pPr>
          </w:p>
        </w:tc>
        <w:tc>
          <w:tcPr>
            <w:tcW w:w="553" w:type="pct"/>
            <w:vAlign w:val="center"/>
          </w:tcPr>
          <w:p w14:paraId="2FA0E194" w14:textId="77777777" w:rsidR="006B7975" w:rsidRPr="00591DAE" w:rsidRDefault="006B7975" w:rsidP="00A8566E">
            <w:pPr>
              <w:jc w:val="center"/>
              <w:rPr>
                <w:sz w:val="20"/>
                <w:szCs w:val="20"/>
              </w:rPr>
            </w:pPr>
            <w:r w:rsidRPr="00591DAE">
              <w:rPr>
                <w:sz w:val="20"/>
                <w:szCs w:val="20"/>
              </w:rPr>
              <w:t>Код</w:t>
            </w:r>
          </w:p>
        </w:tc>
        <w:tc>
          <w:tcPr>
            <w:tcW w:w="1669" w:type="pct"/>
            <w:vAlign w:val="center"/>
          </w:tcPr>
          <w:p w14:paraId="49FABBC3" w14:textId="77777777" w:rsidR="006B7975" w:rsidRPr="00591DAE" w:rsidRDefault="006B7975" w:rsidP="00A8566E">
            <w:pPr>
              <w:jc w:val="center"/>
              <w:rPr>
                <w:sz w:val="20"/>
                <w:szCs w:val="20"/>
              </w:rPr>
            </w:pPr>
            <w:r w:rsidRPr="00591DAE">
              <w:rPr>
                <w:sz w:val="20"/>
                <w:szCs w:val="20"/>
              </w:rPr>
              <w:t>Наименование</w:t>
            </w:r>
          </w:p>
        </w:tc>
        <w:tc>
          <w:tcPr>
            <w:tcW w:w="2479" w:type="pct"/>
            <w:vMerge/>
          </w:tcPr>
          <w:p w14:paraId="33020F3E" w14:textId="77777777" w:rsidR="006B7975" w:rsidRPr="00591DAE" w:rsidRDefault="006B7975" w:rsidP="00A8566E">
            <w:pPr>
              <w:rPr>
                <w:sz w:val="20"/>
                <w:szCs w:val="20"/>
              </w:rPr>
            </w:pPr>
          </w:p>
        </w:tc>
      </w:tr>
      <w:tr w:rsidR="00D6624E" w:rsidRPr="00591DAE" w14:paraId="615035CA" w14:textId="77777777" w:rsidTr="00A8566E">
        <w:tblPrEx>
          <w:tblLook w:val="0080" w:firstRow="0" w:lastRow="0" w:firstColumn="1" w:lastColumn="0" w:noHBand="0" w:noVBand="0"/>
        </w:tblPrEx>
        <w:trPr>
          <w:trHeight w:val="384"/>
        </w:trPr>
        <w:tc>
          <w:tcPr>
            <w:tcW w:w="299" w:type="pct"/>
          </w:tcPr>
          <w:p w14:paraId="7C4032B3" w14:textId="77777777" w:rsidR="006B7975" w:rsidRPr="00591DAE" w:rsidRDefault="006B7975" w:rsidP="00A8566E">
            <w:pPr>
              <w:jc w:val="center"/>
              <w:rPr>
                <w:sz w:val="20"/>
                <w:szCs w:val="20"/>
              </w:rPr>
            </w:pPr>
            <w:r w:rsidRPr="00591DAE">
              <w:rPr>
                <w:sz w:val="20"/>
                <w:szCs w:val="20"/>
              </w:rPr>
              <w:t>1</w:t>
            </w:r>
          </w:p>
        </w:tc>
        <w:tc>
          <w:tcPr>
            <w:tcW w:w="553" w:type="pct"/>
          </w:tcPr>
          <w:p w14:paraId="45E5E8D9"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2.1</w:t>
            </w:r>
          </w:p>
        </w:tc>
        <w:tc>
          <w:tcPr>
            <w:tcW w:w="1669" w:type="pct"/>
          </w:tcPr>
          <w:p w14:paraId="2022B55C" w14:textId="77777777" w:rsidR="006B7975" w:rsidRPr="00591DAE" w:rsidRDefault="006B7975"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Для индивидуального жилищного строительства</w:t>
            </w:r>
          </w:p>
          <w:p w14:paraId="6E944CCE" w14:textId="77777777" w:rsidR="006B7975" w:rsidRPr="00591DAE" w:rsidRDefault="006B7975" w:rsidP="00A8566E">
            <w:pPr>
              <w:autoSpaceDE w:val="0"/>
              <w:autoSpaceDN w:val="0"/>
              <w:adjustRightInd w:val="0"/>
              <w:ind w:left="75"/>
              <w:rPr>
                <w:sz w:val="20"/>
                <w:szCs w:val="20"/>
                <w:lang w:eastAsia="en-US"/>
              </w:rPr>
            </w:pPr>
          </w:p>
        </w:tc>
        <w:tc>
          <w:tcPr>
            <w:tcW w:w="2479" w:type="pct"/>
          </w:tcPr>
          <w:p w14:paraId="4A53787E"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F4244C6"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выращивание сельскохозяйственных культур;</w:t>
            </w:r>
          </w:p>
          <w:p w14:paraId="2C555951"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w:t>
            </w:r>
            <w:r w:rsidR="00B7621D" w:rsidRPr="00591DAE">
              <w:rPr>
                <w:sz w:val="20"/>
                <w:szCs w:val="20"/>
                <w:lang w:eastAsia="en-US"/>
              </w:rPr>
              <w:t xml:space="preserve">гаражей для собственных нужд </w:t>
            </w:r>
            <w:r w:rsidRPr="00591DAE">
              <w:rPr>
                <w:rFonts w:eastAsiaTheme="minorHAnsi"/>
                <w:sz w:val="20"/>
                <w:szCs w:val="20"/>
                <w:lang w:eastAsia="en-US"/>
              </w:rPr>
              <w:t>и хозяйственных построек</w:t>
            </w:r>
          </w:p>
        </w:tc>
      </w:tr>
      <w:tr w:rsidR="00D6624E" w:rsidRPr="00591DAE" w14:paraId="39A53A35" w14:textId="77777777" w:rsidTr="00A8566E">
        <w:tblPrEx>
          <w:tblLook w:val="0080" w:firstRow="0" w:lastRow="0" w:firstColumn="1" w:lastColumn="0" w:noHBand="0" w:noVBand="0"/>
        </w:tblPrEx>
        <w:trPr>
          <w:trHeight w:val="384"/>
        </w:trPr>
        <w:tc>
          <w:tcPr>
            <w:tcW w:w="299" w:type="pct"/>
          </w:tcPr>
          <w:p w14:paraId="5D2C7D84" w14:textId="77777777" w:rsidR="006B7975" w:rsidRPr="00591DAE" w:rsidRDefault="006B7975" w:rsidP="00A8566E">
            <w:pPr>
              <w:jc w:val="center"/>
              <w:rPr>
                <w:sz w:val="20"/>
                <w:szCs w:val="20"/>
              </w:rPr>
            </w:pPr>
            <w:r w:rsidRPr="00591DAE">
              <w:rPr>
                <w:sz w:val="20"/>
                <w:szCs w:val="20"/>
              </w:rPr>
              <w:t>2</w:t>
            </w:r>
          </w:p>
        </w:tc>
        <w:tc>
          <w:tcPr>
            <w:tcW w:w="553" w:type="pct"/>
          </w:tcPr>
          <w:p w14:paraId="0ED829D1"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3.2.1</w:t>
            </w:r>
          </w:p>
        </w:tc>
        <w:tc>
          <w:tcPr>
            <w:tcW w:w="1669" w:type="pct"/>
          </w:tcPr>
          <w:p w14:paraId="15C8E9E1"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Дома социального обслуживания</w:t>
            </w:r>
          </w:p>
          <w:p w14:paraId="57C123FE" w14:textId="77777777" w:rsidR="006B7975" w:rsidRPr="00591DAE" w:rsidRDefault="006B7975" w:rsidP="00A8566E">
            <w:pPr>
              <w:autoSpaceDE w:val="0"/>
              <w:autoSpaceDN w:val="0"/>
              <w:adjustRightInd w:val="0"/>
              <w:ind w:left="75"/>
              <w:rPr>
                <w:sz w:val="20"/>
                <w:szCs w:val="20"/>
                <w:lang w:eastAsia="en-US"/>
              </w:rPr>
            </w:pPr>
          </w:p>
        </w:tc>
        <w:tc>
          <w:tcPr>
            <w:tcW w:w="2479" w:type="pct"/>
          </w:tcPr>
          <w:p w14:paraId="278EBD83"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2A091632"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D6624E" w:rsidRPr="00591DAE" w14:paraId="3E4BC51D" w14:textId="77777777" w:rsidTr="00A8566E">
        <w:tblPrEx>
          <w:tblLook w:val="0080" w:firstRow="0" w:lastRow="0" w:firstColumn="1" w:lastColumn="0" w:noHBand="0" w:noVBand="0"/>
        </w:tblPrEx>
        <w:tc>
          <w:tcPr>
            <w:tcW w:w="299" w:type="pct"/>
          </w:tcPr>
          <w:p w14:paraId="12B6C605" w14:textId="77777777" w:rsidR="006B7975" w:rsidRPr="00591DAE" w:rsidRDefault="006B7975" w:rsidP="00A8566E">
            <w:pPr>
              <w:jc w:val="center"/>
              <w:rPr>
                <w:sz w:val="20"/>
                <w:szCs w:val="20"/>
              </w:rPr>
            </w:pPr>
            <w:r w:rsidRPr="00591DAE">
              <w:rPr>
                <w:sz w:val="20"/>
                <w:szCs w:val="20"/>
              </w:rPr>
              <w:t>3</w:t>
            </w:r>
          </w:p>
        </w:tc>
        <w:tc>
          <w:tcPr>
            <w:tcW w:w="553" w:type="pct"/>
          </w:tcPr>
          <w:p w14:paraId="08D75B3A"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3.7.1</w:t>
            </w:r>
          </w:p>
        </w:tc>
        <w:tc>
          <w:tcPr>
            <w:tcW w:w="1669" w:type="pct"/>
          </w:tcPr>
          <w:p w14:paraId="48D37665"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7371CE9D" w14:textId="77777777" w:rsidR="006B7975" w:rsidRPr="00591DAE" w:rsidRDefault="006B7975" w:rsidP="00A8566E">
            <w:pPr>
              <w:autoSpaceDE w:val="0"/>
              <w:autoSpaceDN w:val="0"/>
              <w:adjustRightInd w:val="0"/>
              <w:ind w:left="75"/>
              <w:rPr>
                <w:sz w:val="20"/>
                <w:szCs w:val="20"/>
                <w:lang w:eastAsia="en-US"/>
              </w:rPr>
            </w:pPr>
          </w:p>
        </w:tc>
        <w:tc>
          <w:tcPr>
            <w:tcW w:w="2479" w:type="pct"/>
          </w:tcPr>
          <w:p w14:paraId="701059A3"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32B0DDA5" w14:textId="77777777" w:rsidTr="00A8566E">
        <w:tblPrEx>
          <w:tblLook w:val="0080" w:firstRow="0" w:lastRow="0" w:firstColumn="1" w:lastColumn="0" w:noHBand="0" w:noVBand="0"/>
        </w:tblPrEx>
        <w:tc>
          <w:tcPr>
            <w:tcW w:w="299" w:type="pct"/>
          </w:tcPr>
          <w:p w14:paraId="7BD5CFF5" w14:textId="77777777" w:rsidR="006B7975" w:rsidRPr="00591DAE" w:rsidRDefault="006B7975" w:rsidP="00A8566E">
            <w:pPr>
              <w:jc w:val="center"/>
              <w:rPr>
                <w:sz w:val="20"/>
                <w:szCs w:val="20"/>
              </w:rPr>
            </w:pPr>
            <w:r w:rsidRPr="00591DAE">
              <w:rPr>
                <w:sz w:val="20"/>
                <w:szCs w:val="20"/>
              </w:rPr>
              <w:t>4</w:t>
            </w:r>
          </w:p>
        </w:tc>
        <w:tc>
          <w:tcPr>
            <w:tcW w:w="553" w:type="pct"/>
          </w:tcPr>
          <w:p w14:paraId="5497F5D2"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3.7.2</w:t>
            </w:r>
          </w:p>
        </w:tc>
        <w:tc>
          <w:tcPr>
            <w:tcW w:w="1669" w:type="pct"/>
          </w:tcPr>
          <w:p w14:paraId="64BE5107"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Религиозное управление и образование</w:t>
            </w:r>
          </w:p>
          <w:p w14:paraId="74376E47" w14:textId="77777777" w:rsidR="006B7975" w:rsidRPr="00591DAE" w:rsidRDefault="006B7975" w:rsidP="00A8566E">
            <w:pPr>
              <w:autoSpaceDE w:val="0"/>
              <w:autoSpaceDN w:val="0"/>
              <w:adjustRightInd w:val="0"/>
              <w:ind w:left="75"/>
              <w:rPr>
                <w:sz w:val="20"/>
                <w:szCs w:val="20"/>
                <w:lang w:eastAsia="en-US"/>
              </w:rPr>
            </w:pPr>
          </w:p>
        </w:tc>
        <w:tc>
          <w:tcPr>
            <w:tcW w:w="2479" w:type="pct"/>
          </w:tcPr>
          <w:p w14:paraId="0D8E99D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6624E" w:rsidRPr="00591DAE" w14:paraId="339DE6A2" w14:textId="77777777" w:rsidTr="00A8566E">
        <w:tblPrEx>
          <w:tblLook w:val="0080" w:firstRow="0" w:lastRow="0" w:firstColumn="1" w:lastColumn="0" w:noHBand="0" w:noVBand="0"/>
        </w:tblPrEx>
        <w:tc>
          <w:tcPr>
            <w:tcW w:w="299" w:type="pct"/>
          </w:tcPr>
          <w:p w14:paraId="4633C52E" w14:textId="77777777" w:rsidR="006B7975" w:rsidRPr="00591DAE" w:rsidRDefault="006B7975" w:rsidP="00A8566E">
            <w:pPr>
              <w:jc w:val="center"/>
              <w:rPr>
                <w:sz w:val="20"/>
                <w:szCs w:val="20"/>
              </w:rPr>
            </w:pPr>
            <w:r w:rsidRPr="00591DAE">
              <w:rPr>
                <w:sz w:val="20"/>
                <w:szCs w:val="20"/>
              </w:rPr>
              <w:t>5</w:t>
            </w:r>
          </w:p>
        </w:tc>
        <w:tc>
          <w:tcPr>
            <w:tcW w:w="553" w:type="pct"/>
          </w:tcPr>
          <w:p w14:paraId="4B203F11"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3.9.2</w:t>
            </w:r>
          </w:p>
        </w:tc>
        <w:tc>
          <w:tcPr>
            <w:tcW w:w="1669" w:type="pct"/>
          </w:tcPr>
          <w:p w14:paraId="2F204259"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исследований</w:t>
            </w:r>
          </w:p>
          <w:p w14:paraId="039E1BA4" w14:textId="77777777" w:rsidR="006B7975" w:rsidRPr="00591DAE" w:rsidRDefault="006B7975" w:rsidP="00A8566E">
            <w:pPr>
              <w:autoSpaceDE w:val="0"/>
              <w:autoSpaceDN w:val="0"/>
              <w:adjustRightInd w:val="0"/>
              <w:ind w:left="75"/>
              <w:rPr>
                <w:sz w:val="20"/>
                <w:szCs w:val="20"/>
                <w:lang w:eastAsia="en-US"/>
              </w:rPr>
            </w:pPr>
          </w:p>
        </w:tc>
        <w:tc>
          <w:tcPr>
            <w:tcW w:w="2479" w:type="pct"/>
          </w:tcPr>
          <w:p w14:paraId="639704BE"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6624E" w:rsidRPr="00591DAE" w14:paraId="350C2BEF" w14:textId="77777777" w:rsidTr="00A8566E">
        <w:tblPrEx>
          <w:tblLook w:val="0080" w:firstRow="0" w:lastRow="0" w:firstColumn="1" w:lastColumn="0" w:noHBand="0" w:noVBand="0"/>
        </w:tblPrEx>
        <w:tc>
          <w:tcPr>
            <w:tcW w:w="299" w:type="pct"/>
          </w:tcPr>
          <w:p w14:paraId="4BA5A71F" w14:textId="77777777" w:rsidR="006B7975" w:rsidRPr="00591DAE" w:rsidRDefault="006B7975" w:rsidP="00A8566E">
            <w:pPr>
              <w:jc w:val="center"/>
              <w:rPr>
                <w:sz w:val="20"/>
                <w:szCs w:val="20"/>
              </w:rPr>
            </w:pPr>
            <w:r w:rsidRPr="00591DAE">
              <w:rPr>
                <w:sz w:val="20"/>
                <w:szCs w:val="20"/>
              </w:rPr>
              <w:t>6</w:t>
            </w:r>
          </w:p>
        </w:tc>
        <w:tc>
          <w:tcPr>
            <w:tcW w:w="553" w:type="pct"/>
          </w:tcPr>
          <w:p w14:paraId="2D093B09" w14:textId="77777777" w:rsidR="006B7975" w:rsidRPr="00591DAE" w:rsidRDefault="006B7975" w:rsidP="00A8566E">
            <w:pPr>
              <w:jc w:val="both"/>
              <w:rPr>
                <w:sz w:val="20"/>
                <w:szCs w:val="20"/>
              </w:rPr>
            </w:pPr>
            <w:r w:rsidRPr="00591DAE">
              <w:rPr>
                <w:sz w:val="20"/>
                <w:szCs w:val="20"/>
              </w:rPr>
              <w:t>4.1</w:t>
            </w:r>
          </w:p>
        </w:tc>
        <w:tc>
          <w:tcPr>
            <w:tcW w:w="1669" w:type="pct"/>
          </w:tcPr>
          <w:p w14:paraId="562A9BE3"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Деловое управление</w:t>
            </w:r>
          </w:p>
        </w:tc>
        <w:tc>
          <w:tcPr>
            <w:tcW w:w="2479" w:type="pct"/>
          </w:tcPr>
          <w:p w14:paraId="3BAB4894"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591DAE">
              <w:rPr>
                <w:rFonts w:eastAsiaTheme="minorHAnsi"/>
                <w:sz w:val="20"/>
                <w:szCs w:val="20"/>
                <w:lang w:eastAsia="en-US"/>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D6624E" w:rsidRPr="00591DAE" w14:paraId="4763ECF5" w14:textId="77777777" w:rsidTr="00A8566E">
        <w:tblPrEx>
          <w:tblLook w:val="0080" w:firstRow="0" w:lastRow="0" w:firstColumn="1" w:lastColumn="0" w:noHBand="0" w:noVBand="0"/>
        </w:tblPrEx>
        <w:tc>
          <w:tcPr>
            <w:tcW w:w="299" w:type="pct"/>
          </w:tcPr>
          <w:p w14:paraId="2EFE4552" w14:textId="77777777" w:rsidR="006B7975" w:rsidRPr="00591DAE" w:rsidRDefault="006B7975" w:rsidP="00A8566E">
            <w:pPr>
              <w:jc w:val="center"/>
              <w:rPr>
                <w:sz w:val="20"/>
                <w:szCs w:val="20"/>
              </w:rPr>
            </w:pPr>
            <w:r w:rsidRPr="00591DAE">
              <w:rPr>
                <w:sz w:val="20"/>
                <w:szCs w:val="20"/>
              </w:rPr>
              <w:lastRenderedPageBreak/>
              <w:t>7</w:t>
            </w:r>
          </w:p>
        </w:tc>
        <w:tc>
          <w:tcPr>
            <w:tcW w:w="553" w:type="pct"/>
          </w:tcPr>
          <w:p w14:paraId="6BB617EE" w14:textId="77777777" w:rsidR="006B7975" w:rsidRPr="00591DAE" w:rsidRDefault="006B7975" w:rsidP="00A8566E">
            <w:pPr>
              <w:jc w:val="both"/>
              <w:rPr>
                <w:sz w:val="20"/>
                <w:szCs w:val="20"/>
              </w:rPr>
            </w:pPr>
            <w:r w:rsidRPr="00591DAE">
              <w:rPr>
                <w:sz w:val="20"/>
                <w:szCs w:val="20"/>
              </w:rPr>
              <w:t>4.6</w:t>
            </w:r>
          </w:p>
        </w:tc>
        <w:tc>
          <w:tcPr>
            <w:tcW w:w="1669" w:type="pct"/>
          </w:tcPr>
          <w:p w14:paraId="43C0E7B1" w14:textId="77777777" w:rsidR="006B7975" w:rsidRPr="00591DAE" w:rsidRDefault="006B7975" w:rsidP="00A8566E">
            <w:pPr>
              <w:autoSpaceDE w:val="0"/>
              <w:autoSpaceDN w:val="0"/>
              <w:adjustRightInd w:val="0"/>
              <w:jc w:val="both"/>
              <w:rPr>
                <w:sz w:val="20"/>
                <w:szCs w:val="20"/>
                <w:lang w:eastAsia="en-US"/>
              </w:rPr>
            </w:pPr>
            <w:r w:rsidRPr="00591DAE">
              <w:rPr>
                <w:sz w:val="20"/>
                <w:szCs w:val="20"/>
                <w:lang w:eastAsia="en-US"/>
              </w:rPr>
              <w:t>Общественное питание</w:t>
            </w:r>
          </w:p>
        </w:tc>
        <w:tc>
          <w:tcPr>
            <w:tcW w:w="2479" w:type="pct"/>
          </w:tcPr>
          <w:p w14:paraId="5A85503C" w14:textId="77777777" w:rsidR="006B7975" w:rsidRPr="00591DAE" w:rsidRDefault="006B7975"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624E" w:rsidRPr="00591DAE" w14:paraId="3B1BA944" w14:textId="77777777" w:rsidTr="00A8566E">
        <w:tblPrEx>
          <w:tblLook w:val="0080" w:firstRow="0" w:lastRow="0" w:firstColumn="1" w:lastColumn="0" w:noHBand="0" w:noVBand="0"/>
        </w:tblPrEx>
        <w:tc>
          <w:tcPr>
            <w:tcW w:w="299" w:type="pct"/>
          </w:tcPr>
          <w:p w14:paraId="5F8640B4" w14:textId="77777777" w:rsidR="006B7975" w:rsidRPr="00591DAE" w:rsidRDefault="006B7975" w:rsidP="00A8566E">
            <w:pPr>
              <w:autoSpaceDE w:val="0"/>
              <w:autoSpaceDN w:val="0"/>
              <w:adjustRightInd w:val="0"/>
              <w:ind w:left="75"/>
              <w:jc w:val="center"/>
              <w:rPr>
                <w:sz w:val="20"/>
                <w:szCs w:val="20"/>
                <w:lang w:eastAsia="en-US"/>
              </w:rPr>
            </w:pPr>
            <w:r w:rsidRPr="00591DAE">
              <w:rPr>
                <w:sz w:val="20"/>
                <w:szCs w:val="20"/>
                <w:lang w:eastAsia="en-US"/>
              </w:rPr>
              <w:t>8</w:t>
            </w:r>
          </w:p>
        </w:tc>
        <w:tc>
          <w:tcPr>
            <w:tcW w:w="553" w:type="pct"/>
          </w:tcPr>
          <w:p w14:paraId="3C6D2118"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4.7</w:t>
            </w:r>
          </w:p>
        </w:tc>
        <w:tc>
          <w:tcPr>
            <w:tcW w:w="1669" w:type="pct"/>
          </w:tcPr>
          <w:p w14:paraId="419B582E" w14:textId="77777777" w:rsidR="006B7975" w:rsidRPr="00591DAE" w:rsidRDefault="006B7975" w:rsidP="00A8566E">
            <w:pPr>
              <w:autoSpaceDE w:val="0"/>
              <w:autoSpaceDN w:val="0"/>
              <w:adjustRightInd w:val="0"/>
              <w:ind w:left="75"/>
              <w:rPr>
                <w:sz w:val="20"/>
                <w:szCs w:val="20"/>
                <w:lang w:eastAsia="en-US"/>
              </w:rPr>
            </w:pPr>
            <w:r w:rsidRPr="00591DAE">
              <w:rPr>
                <w:sz w:val="20"/>
                <w:szCs w:val="20"/>
                <w:lang w:eastAsia="en-US"/>
              </w:rPr>
              <w:t>Гостиничное обслуживание</w:t>
            </w:r>
          </w:p>
        </w:tc>
        <w:tc>
          <w:tcPr>
            <w:tcW w:w="2479" w:type="pct"/>
          </w:tcPr>
          <w:p w14:paraId="7F92BAF8" w14:textId="77777777" w:rsidR="006B7975" w:rsidRPr="00591DAE" w:rsidRDefault="006B7975" w:rsidP="00FB5D52">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гостиниц</w:t>
            </w:r>
          </w:p>
        </w:tc>
      </w:tr>
      <w:tr w:rsidR="00D6624E" w:rsidRPr="00591DAE" w14:paraId="07D1C758" w14:textId="77777777" w:rsidTr="00A8566E">
        <w:tblPrEx>
          <w:tblLook w:val="0080" w:firstRow="0" w:lastRow="0" w:firstColumn="1" w:lastColumn="0" w:noHBand="0" w:noVBand="0"/>
        </w:tblPrEx>
        <w:tc>
          <w:tcPr>
            <w:tcW w:w="299" w:type="pct"/>
          </w:tcPr>
          <w:p w14:paraId="2F396235" w14:textId="77777777" w:rsidR="002568AB" w:rsidRPr="00591DAE" w:rsidRDefault="002568AB" w:rsidP="002568AB">
            <w:pPr>
              <w:jc w:val="center"/>
              <w:rPr>
                <w:sz w:val="20"/>
                <w:szCs w:val="20"/>
              </w:rPr>
            </w:pPr>
            <w:r w:rsidRPr="00591DAE">
              <w:rPr>
                <w:sz w:val="20"/>
                <w:szCs w:val="20"/>
              </w:rPr>
              <w:t>9</w:t>
            </w:r>
          </w:p>
        </w:tc>
        <w:tc>
          <w:tcPr>
            <w:tcW w:w="553" w:type="pct"/>
          </w:tcPr>
          <w:p w14:paraId="47795030" w14:textId="77777777" w:rsidR="002568AB" w:rsidRPr="00591DAE" w:rsidRDefault="002568AB" w:rsidP="002568AB">
            <w:pPr>
              <w:jc w:val="both"/>
              <w:rPr>
                <w:sz w:val="20"/>
                <w:szCs w:val="20"/>
              </w:rPr>
            </w:pPr>
            <w:r w:rsidRPr="00591DAE">
              <w:rPr>
                <w:sz w:val="20"/>
                <w:szCs w:val="20"/>
              </w:rPr>
              <w:t>4.9.1.3</w:t>
            </w:r>
          </w:p>
        </w:tc>
        <w:tc>
          <w:tcPr>
            <w:tcW w:w="1669" w:type="pct"/>
          </w:tcPr>
          <w:p w14:paraId="14061F7A"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p w14:paraId="49F23D39" w14:textId="77777777" w:rsidR="002568AB" w:rsidRPr="00591DAE" w:rsidRDefault="002568AB" w:rsidP="002568AB">
            <w:pPr>
              <w:autoSpaceDE w:val="0"/>
              <w:autoSpaceDN w:val="0"/>
              <w:adjustRightInd w:val="0"/>
              <w:jc w:val="both"/>
              <w:rPr>
                <w:sz w:val="20"/>
                <w:szCs w:val="20"/>
                <w:lang w:eastAsia="en-US"/>
              </w:rPr>
            </w:pPr>
          </w:p>
        </w:tc>
        <w:tc>
          <w:tcPr>
            <w:tcW w:w="2479" w:type="pct"/>
          </w:tcPr>
          <w:p w14:paraId="6D238C7F"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моек, а также размещение магазинов сопутствующей торговли</w:t>
            </w:r>
          </w:p>
        </w:tc>
      </w:tr>
      <w:tr w:rsidR="002568AB" w:rsidRPr="00591DAE" w14:paraId="5DAD88F7" w14:textId="77777777" w:rsidTr="00A8566E">
        <w:tblPrEx>
          <w:tblLook w:val="0080" w:firstRow="0" w:lastRow="0" w:firstColumn="1" w:lastColumn="0" w:noHBand="0" w:noVBand="0"/>
        </w:tblPrEx>
        <w:tc>
          <w:tcPr>
            <w:tcW w:w="299" w:type="pct"/>
          </w:tcPr>
          <w:p w14:paraId="15D94154" w14:textId="77777777" w:rsidR="002568AB" w:rsidRPr="00591DAE" w:rsidRDefault="002568AB" w:rsidP="002568AB">
            <w:pPr>
              <w:jc w:val="center"/>
              <w:rPr>
                <w:sz w:val="20"/>
                <w:szCs w:val="20"/>
              </w:rPr>
            </w:pPr>
            <w:r w:rsidRPr="00591DAE">
              <w:rPr>
                <w:sz w:val="20"/>
                <w:szCs w:val="20"/>
              </w:rPr>
              <w:t>10</w:t>
            </w:r>
          </w:p>
        </w:tc>
        <w:tc>
          <w:tcPr>
            <w:tcW w:w="553" w:type="pct"/>
          </w:tcPr>
          <w:p w14:paraId="4AABFC7F" w14:textId="77777777" w:rsidR="002568AB" w:rsidRPr="00591DAE" w:rsidRDefault="002568AB" w:rsidP="002568AB">
            <w:pPr>
              <w:jc w:val="both"/>
              <w:rPr>
                <w:sz w:val="20"/>
                <w:szCs w:val="20"/>
              </w:rPr>
            </w:pPr>
            <w:r w:rsidRPr="00591DAE">
              <w:rPr>
                <w:sz w:val="20"/>
                <w:szCs w:val="20"/>
              </w:rPr>
              <w:t>4.9.1.4</w:t>
            </w:r>
          </w:p>
        </w:tc>
        <w:tc>
          <w:tcPr>
            <w:tcW w:w="1669" w:type="pct"/>
          </w:tcPr>
          <w:p w14:paraId="43026AD4"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4EC926EC" w14:textId="77777777" w:rsidR="002568AB" w:rsidRPr="00591DAE" w:rsidRDefault="002568AB" w:rsidP="002568AB">
            <w:pPr>
              <w:autoSpaceDE w:val="0"/>
              <w:autoSpaceDN w:val="0"/>
              <w:adjustRightInd w:val="0"/>
              <w:jc w:val="both"/>
              <w:rPr>
                <w:sz w:val="20"/>
                <w:szCs w:val="20"/>
                <w:lang w:eastAsia="en-US"/>
              </w:rPr>
            </w:pPr>
          </w:p>
        </w:tc>
        <w:tc>
          <w:tcPr>
            <w:tcW w:w="2479" w:type="pct"/>
          </w:tcPr>
          <w:p w14:paraId="15E718C2" w14:textId="77777777" w:rsidR="002568AB" w:rsidRPr="00591DAE" w:rsidRDefault="002568AB" w:rsidP="002568A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14:paraId="656C584D" w14:textId="77777777" w:rsidR="006B7975" w:rsidRPr="00591DAE" w:rsidRDefault="006B7975" w:rsidP="006B7975">
      <w:pPr>
        <w:tabs>
          <w:tab w:val="left" w:pos="1276"/>
        </w:tabs>
        <w:autoSpaceDE w:val="0"/>
        <w:autoSpaceDN w:val="0"/>
        <w:adjustRightInd w:val="0"/>
        <w:ind w:left="1069"/>
        <w:jc w:val="both"/>
        <w:rPr>
          <w:sz w:val="28"/>
          <w:szCs w:val="28"/>
        </w:rPr>
      </w:pPr>
    </w:p>
    <w:p w14:paraId="08846362"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E55F2C" w14:textId="77777777" w:rsidR="00CD7AA6" w:rsidRPr="00591DAE" w:rsidRDefault="00CD7AA6" w:rsidP="00CD7AA6">
      <w:pPr>
        <w:pStyle w:val="ae"/>
        <w:autoSpaceDE w:val="0"/>
        <w:autoSpaceDN w:val="0"/>
        <w:adjustRightInd w:val="0"/>
        <w:ind w:left="0" w:firstLine="709"/>
        <w:jc w:val="both"/>
        <w:rPr>
          <w:b/>
          <w:sz w:val="28"/>
          <w:szCs w:val="28"/>
        </w:rPr>
      </w:pPr>
    </w:p>
    <w:p w14:paraId="4F80FA25"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10</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7"/>
        <w:gridCol w:w="3041"/>
        <w:gridCol w:w="2382"/>
        <w:gridCol w:w="3447"/>
      </w:tblGrid>
      <w:tr w:rsidR="00D6624E" w:rsidRPr="00591DAE" w14:paraId="3A501EB4" w14:textId="77777777" w:rsidTr="00990CAB">
        <w:trPr>
          <w:tblHeader/>
        </w:trPr>
        <w:tc>
          <w:tcPr>
            <w:tcW w:w="260" w:type="pct"/>
            <w:vAlign w:val="center"/>
          </w:tcPr>
          <w:p w14:paraId="22092B25" w14:textId="77777777" w:rsidR="00CD7AA6" w:rsidRPr="00591DAE" w:rsidRDefault="00CD7AA6" w:rsidP="00CD7AA6">
            <w:pPr>
              <w:jc w:val="center"/>
              <w:rPr>
                <w:sz w:val="20"/>
                <w:szCs w:val="20"/>
              </w:rPr>
            </w:pPr>
            <w:r w:rsidRPr="00591DAE">
              <w:rPr>
                <w:sz w:val="20"/>
                <w:szCs w:val="20"/>
              </w:rPr>
              <w:t>№ п/п</w:t>
            </w:r>
          </w:p>
        </w:tc>
        <w:tc>
          <w:tcPr>
            <w:tcW w:w="1625" w:type="pct"/>
            <w:vAlign w:val="center"/>
          </w:tcPr>
          <w:p w14:paraId="54C8EBC7"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273" w:type="pct"/>
          </w:tcPr>
          <w:p w14:paraId="3B0A1A1E"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42" w:type="pct"/>
          </w:tcPr>
          <w:p w14:paraId="0D98CF29"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006EC923" w14:textId="77777777" w:rsidTr="00F679A3">
        <w:trPr>
          <w:trHeight w:val="2610"/>
        </w:trPr>
        <w:tc>
          <w:tcPr>
            <w:tcW w:w="260" w:type="pct"/>
          </w:tcPr>
          <w:p w14:paraId="2EB6ABD2" w14:textId="77777777" w:rsidR="0077119B" w:rsidRPr="00591DAE" w:rsidRDefault="0077119B" w:rsidP="00CD7AA6">
            <w:pPr>
              <w:jc w:val="center"/>
              <w:rPr>
                <w:sz w:val="20"/>
                <w:szCs w:val="20"/>
              </w:rPr>
            </w:pPr>
            <w:r w:rsidRPr="00591DAE">
              <w:rPr>
                <w:sz w:val="20"/>
                <w:szCs w:val="20"/>
              </w:rPr>
              <w:t>1</w:t>
            </w:r>
          </w:p>
        </w:tc>
        <w:tc>
          <w:tcPr>
            <w:tcW w:w="1625" w:type="pct"/>
          </w:tcPr>
          <w:p w14:paraId="30EA5542" w14:textId="77777777" w:rsidR="0077119B" w:rsidRPr="00591DAE" w:rsidRDefault="0077119B" w:rsidP="00CD7AA6">
            <w:pPr>
              <w:autoSpaceDE w:val="0"/>
              <w:autoSpaceDN w:val="0"/>
              <w:adjustRightInd w:val="0"/>
              <w:jc w:val="both"/>
              <w:rPr>
                <w:sz w:val="20"/>
                <w:szCs w:val="20"/>
                <w:lang w:eastAsia="en-US"/>
              </w:rPr>
            </w:pPr>
            <w:r w:rsidRPr="00591DAE">
              <w:rPr>
                <w:sz w:val="20"/>
                <w:szCs w:val="20"/>
                <w:lang w:eastAsia="en-US"/>
              </w:rPr>
              <w:t>Малоэтажная многоквартирная жилая застройка</w:t>
            </w:r>
          </w:p>
          <w:p w14:paraId="28D580C5" w14:textId="77777777" w:rsidR="0077119B" w:rsidRPr="00591DAE" w:rsidRDefault="0077119B" w:rsidP="00CD7AA6">
            <w:pPr>
              <w:autoSpaceDE w:val="0"/>
              <w:autoSpaceDN w:val="0"/>
              <w:adjustRightInd w:val="0"/>
              <w:ind w:left="75"/>
              <w:jc w:val="center"/>
              <w:rPr>
                <w:sz w:val="20"/>
                <w:szCs w:val="20"/>
                <w:lang w:eastAsia="en-US"/>
              </w:rPr>
            </w:pPr>
          </w:p>
        </w:tc>
        <w:tc>
          <w:tcPr>
            <w:tcW w:w="1273" w:type="pct"/>
          </w:tcPr>
          <w:p w14:paraId="21B9DD76" w14:textId="77777777" w:rsidR="0077119B" w:rsidRPr="00591DAE" w:rsidRDefault="0077119B" w:rsidP="00103753">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3C1714" w:rsidRPr="00591DAE">
              <w:rPr>
                <w:sz w:val="20"/>
                <w:szCs w:val="20"/>
                <w:lang w:eastAsia="en-US"/>
              </w:rPr>
              <w:t>10</w:t>
            </w:r>
            <w:r w:rsidRPr="00591DAE">
              <w:rPr>
                <w:sz w:val="20"/>
                <w:szCs w:val="20"/>
                <w:lang w:eastAsia="en-US"/>
              </w:rPr>
              <w:t>00 кв. м.</w:t>
            </w:r>
          </w:p>
          <w:p w14:paraId="7271ADD0" w14:textId="77777777" w:rsidR="0077119B" w:rsidRPr="00591DAE" w:rsidRDefault="0077119B" w:rsidP="00103753">
            <w:pPr>
              <w:autoSpaceDE w:val="0"/>
              <w:autoSpaceDN w:val="0"/>
              <w:adjustRightInd w:val="0"/>
              <w:jc w:val="both"/>
              <w:rPr>
                <w:sz w:val="20"/>
                <w:szCs w:val="20"/>
                <w:lang w:eastAsia="en-US"/>
              </w:rPr>
            </w:pPr>
            <w:r w:rsidRPr="00591DAE">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r w:rsidR="0067705A" w:rsidRPr="00591DAE">
              <w:rPr>
                <w:sz w:val="20"/>
                <w:szCs w:val="20"/>
                <w:lang w:eastAsia="en-US"/>
              </w:rPr>
              <w:t>.</w:t>
            </w:r>
          </w:p>
          <w:p w14:paraId="0E25FC60" w14:textId="77777777" w:rsidR="0077119B" w:rsidRPr="00591DAE" w:rsidRDefault="0077119B" w:rsidP="00103753">
            <w:pPr>
              <w:autoSpaceDE w:val="0"/>
              <w:autoSpaceDN w:val="0"/>
              <w:adjustRightInd w:val="0"/>
              <w:jc w:val="both"/>
              <w:rPr>
                <w:sz w:val="20"/>
                <w:szCs w:val="20"/>
                <w:lang w:eastAsia="en-US"/>
              </w:rPr>
            </w:pPr>
            <w:r w:rsidRPr="00591DAE">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14:paraId="624FB36F" w14:textId="77777777" w:rsidR="0077119B" w:rsidRPr="00591DAE" w:rsidRDefault="0077119B" w:rsidP="00103753">
            <w:pPr>
              <w:autoSpaceDE w:val="0"/>
              <w:autoSpaceDN w:val="0"/>
              <w:adjustRightInd w:val="0"/>
              <w:jc w:val="both"/>
              <w:rPr>
                <w:sz w:val="10"/>
                <w:szCs w:val="10"/>
                <w:lang w:eastAsia="en-US"/>
              </w:rPr>
            </w:pPr>
          </w:p>
        </w:tc>
        <w:tc>
          <w:tcPr>
            <w:tcW w:w="1842" w:type="pct"/>
          </w:tcPr>
          <w:p w14:paraId="26A38AE2" w14:textId="77777777" w:rsidR="0077119B" w:rsidRPr="00591DAE" w:rsidRDefault="0077119B" w:rsidP="00103753">
            <w:pPr>
              <w:jc w:val="both"/>
              <w:rPr>
                <w:sz w:val="20"/>
                <w:szCs w:val="20"/>
              </w:rPr>
            </w:pPr>
            <w:r w:rsidRPr="00591DAE">
              <w:rPr>
                <w:sz w:val="20"/>
                <w:szCs w:val="20"/>
              </w:rPr>
              <w:t>Минимальные отступы зданий, строений, сооружений:</w:t>
            </w:r>
          </w:p>
          <w:p w14:paraId="6B13C69B" w14:textId="77777777" w:rsidR="0077119B" w:rsidRPr="00591DAE" w:rsidRDefault="0077119B" w:rsidP="006B4CBE">
            <w:pPr>
              <w:pStyle w:val="ae"/>
              <w:tabs>
                <w:tab w:val="left" w:pos="318"/>
              </w:tabs>
              <w:ind w:left="0"/>
              <w:jc w:val="both"/>
              <w:rPr>
                <w:sz w:val="20"/>
                <w:szCs w:val="20"/>
                <w:lang w:eastAsia="en-US"/>
              </w:rPr>
            </w:pPr>
            <w:r w:rsidRPr="00591DAE">
              <w:rPr>
                <w:sz w:val="20"/>
                <w:szCs w:val="20"/>
              </w:rPr>
              <w:t>- от красной линии улицы (границ земельного участка, граничащего</w:t>
            </w:r>
            <w:r w:rsidR="006B4CBE" w:rsidRPr="00591DAE">
              <w:rPr>
                <w:sz w:val="20"/>
                <w:szCs w:val="20"/>
                <w:lang w:eastAsia="en-US"/>
              </w:rPr>
              <w:t xml:space="preserve"> </w:t>
            </w:r>
            <w:r w:rsidRPr="00591DAE">
              <w:rPr>
                <w:sz w:val="20"/>
                <w:szCs w:val="20"/>
              </w:rPr>
              <w:t>с улично-дорожной сетью) – 5 м;</w:t>
            </w:r>
          </w:p>
          <w:p w14:paraId="70B72596" w14:textId="77777777" w:rsidR="0077119B" w:rsidRPr="00591DAE" w:rsidRDefault="0077119B" w:rsidP="00103753">
            <w:pPr>
              <w:pStyle w:val="ae"/>
              <w:tabs>
                <w:tab w:val="left" w:pos="318"/>
              </w:tabs>
              <w:ind w:left="35"/>
              <w:jc w:val="both"/>
              <w:rPr>
                <w:sz w:val="20"/>
                <w:szCs w:val="20"/>
              </w:rPr>
            </w:pPr>
            <w:r w:rsidRPr="00591DAE">
              <w:rPr>
                <w:sz w:val="20"/>
                <w:szCs w:val="20"/>
              </w:rPr>
              <w:t>- от красной линии проезда (границ земельного уч</w:t>
            </w:r>
            <w:r w:rsidR="006B4CBE" w:rsidRPr="00591DAE">
              <w:rPr>
                <w:sz w:val="20"/>
                <w:szCs w:val="20"/>
              </w:rPr>
              <w:t xml:space="preserve">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D29E04E" w14:textId="77777777" w:rsidR="0077119B" w:rsidRPr="00591DAE" w:rsidRDefault="0077119B" w:rsidP="00103753">
            <w:pPr>
              <w:pStyle w:val="ae"/>
              <w:tabs>
                <w:tab w:val="left" w:pos="318"/>
              </w:tabs>
              <w:ind w:left="0"/>
              <w:jc w:val="both"/>
              <w:rPr>
                <w:sz w:val="20"/>
                <w:szCs w:val="20"/>
              </w:rPr>
            </w:pPr>
            <w:r w:rsidRPr="00591DAE">
              <w:rPr>
                <w:sz w:val="20"/>
                <w:szCs w:val="20"/>
              </w:rPr>
              <w:t>- до границ земельного участка – 3 м.</w:t>
            </w:r>
          </w:p>
          <w:p w14:paraId="0A8EF112" w14:textId="77777777" w:rsidR="0077119B" w:rsidRPr="00591DAE" w:rsidRDefault="0077119B" w:rsidP="00103753">
            <w:pPr>
              <w:jc w:val="both"/>
              <w:rPr>
                <w:sz w:val="20"/>
                <w:szCs w:val="20"/>
              </w:rPr>
            </w:pPr>
            <w:r w:rsidRPr="00591DAE">
              <w:rPr>
                <w:sz w:val="20"/>
                <w:szCs w:val="20"/>
              </w:rPr>
              <w:t>Предельное количество надземных этажей – 4, включая мансардный.</w:t>
            </w:r>
          </w:p>
          <w:p w14:paraId="28C30620" w14:textId="77777777" w:rsidR="0077119B" w:rsidRPr="00591DAE" w:rsidRDefault="0077119B" w:rsidP="00103753">
            <w:pPr>
              <w:jc w:val="both"/>
              <w:rPr>
                <w:sz w:val="20"/>
                <w:szCs w:val="20"/>
              </w:rPr>
            </w:pPr>
            <w:r w:rsidRPr="00591DAE">
              <w:rPr>
                <w:sz w:val="20"/>
                <w:szCs w:val="20"/>
              </w:rPr>
              <w:t>Максимальный процент застройки в границах земельного участка –</w:t>
            </w:r>
            <w:r w:rsidR="003C1714" w:rsidRPr="00591DAE">
              <w:rPr>
                <w:sz w:val="20"/>
                <w:szCs w:val="20"/>
              </w:rPr>
              <w:t>5</w:t>
            </w:r>
            <w:r w:rsidRPr="00591DAE">
              <w:rPr>
                <w:sz w:val="20"/>
                <w:szCs w:val="20"/>
              </w:rPr>
              <w:t>0 %.</w:t>
            </w:r>
          </w:p>
          <w:p w14:paraId="5CCEB125" w14:textId="77777777" w:rsidR="0077119B" w:rsidRPr="00591DAE" w:rsidRDefault="0077119B" w:rsidP="003C1714">
            <w:pPr>
              <w:jc w:val="both"/>
              <w:rPr>
                <w:sz w:val="20"/>
                <w:szCs w:val="20"/>
              </w:rPr>
            </w:pPr>
          </w:p>
        </w:tc>
      </w:tr>
      <w:tr w:rsidR="00D6624E" w:rsidRPr="00591DAE" w14:paraId="2DDDE789" w14:textId="77777777" w:rsidTr="00472307">
        <w:trPr>
          <w:trHeight w:val="4370"/>
        </w:trPr>
        <w:tc>
          <w:tcPr>
            <w:tcW w:w="260" w:type="pct"/>
          </w:tcPr>
          <w:p w14:paraId="3526FE62" w14:textId="77777777" w:rsidR="0077119B" w:rsidRPr="00591DAE" w:rsidRDefault="0077119B" w:rsidP="00CD7AA6">
            <w:pPr>
              <w:jc w:val="center"/>
              <w:rPr>
                <w:sz w:val="20"/>
                <w:szCs w:val="20"/>
              </w:rPr>
            </w:pPr>
            <w:r w:rsidRPr="00591DAE">
              <w:rPr>
                <w:sz w:val="20"/>
                <w:szCs w:val="20"/>
              </w:rPr>
              <w:lastRenderedPageBreak/>
              <w:t>2</w:t>
            </w:r>
          </w:p>
        </w:tc>
        <w:tc>
          <w:tcPr>
            <w:tcW w:w="1625" w:type="pct"/>
          </w:tcPr>
          <w:p w14:paraId="33F9D80F" w14:textId="77777777" w:rsidR="0077119B" w:rsidRPr="00591DAE" w:rsidRDefault="0077119B" w:rsidP="00CD7AA6">
            <w:pPr>
              <w:autoSpaceDE w:val="0"/>
              <w:autoSpaceDN w:val="0"/>
              <w:adjustRightInd w:val="0"/>
              <w:jc w:val="both"/>
              <w:rPr>
                <w:sz w:val="20"/>
                <w:szCs w:val="20"/>
                <w:lang w:eastAsia="en-US"/>
              </w:rPr>
            </w:pPr>
            <w:r w:rsidRPr="00591DAE">
              <w:rPr>
                <w:sz w:val="20"/>
                <w:szCs w:val="20"/>
                <w:lang w:eastAsia="en-US"/>
              </w:rPr>
              <w:t>Блокированная жилая застройка</w:t>
            </w:r>
          </w:p>
        </w:tc>
        <w:tc>
          <w:tcPr>
            <w:tcW w:w="1273" w:type="pct"/>
          </w:tcPr>
          <w:p w14:paraId="12E2905B" w14:textId="77777777" w:rsidR="0077119B" w:rsidRPr="00591DAE" w:rsidRDefault="0077119B" w:rsidP="00103753">
            <w:pPr>
              <w:jc w:val="both"/>
              <w:rPr>
                <w:sz w:val="20"/>
                <w:szCs w:val="20"/>
                <w:vertAlign w:val="superscript"/>
              </w:rPr>
            </w:pPr>
            <w:r w:rsidRPr="00591DAE">
              <w:rPr>
                <w:sz w:val="20"/>
                <w:szCs w:val="20"/>
              </w:rPr>
              <w:t>Минимальный размер на один жилой дом (блок):</w:t>
            </w:r>
            <w:r w:rsidRPr="00591DAE">
              <w:t xml:space="preserve"> </w:t>
            </w:r>
            <w:r w:rsidRPr="00591DAE">
              <w:rPr>
                <w:sz w:val="20"/>
                <w:szCs w:val="20"/>
              </w:rPr>
              <w:t xml:space="preserve"> – 100 кв. м.</w:t>
            </w:r>
          </w:p>
          <w:p w14:paraId="18C8A72D" w14:textId="77777777" w:rsidR="0077119B" w:rsidRPr="00591DAE" w:rsidRDefault="0077119B" w:rsidP="00103753">
            <w:pPr>
              <w:jc w:val="both"/>
              <w:rPr>
                <w:sz w:val="20"/>
                <w:szCs w:val="20"/>
                <w:vertAlign w:val="superscript"/>
              </w:rPr>
            </w:pPr>
            <w:r w:rsidRPr="00591DAE">
              <w:rPr>
                <w:sz w:val="20"/>
                <w:szCs w:val="20"/>
              </w:rPr>
              <w:t>Максимальный размер на один жилой дом (блок):</w:t>
            </w:r>
            <w:r w:rsidRPr="00591DAE">
              <w:t xml:space="preserve"> </w:t>
            </w:r>
            <w:r w:rsidRPr="00591DAE">
              <w:rPr>
                <w:sz w:val="20"/>
                <w:szCs w:val="20"/>
              </w:rPr>
              <w:t xml:space="preserve"> – 400 кв. м</w:t>
            </w:r>
          </w:p>
        </w:tc>
        <w:tc>
          <w:tcPr>
            <w:tcW w:w="1842" w:type="pct"/>
          </w:tcPr>
          <w:p w14:paraId="64C21657" w14:textId="77777777" w:rsidR="0077119B" w:rsidRPr="00591DAE" w:rsidRDefault="0077119B" w:rsidP="00103753">
            <w:pPr>
              <w:jc w:val="both"/>
              <w:rPr>
                <w:sz w:val="20"/>
                <w:szCs w:val="20"/>
              </w:rPr>
            </w:pPr>
            <w:r w:rsidRPr="00591DAE">
              <w:rPr>
                <w:sz w:val="20"/>
                <w:szCs w:val="20"/>
              </w:rPr>
              <w:t>Минимальные отступы зданий, строений, сооружений:</w:t>
            </w:r>
          </w:p>
          <w:p w14:paraId="04DFF784" w14:textId="77777777" w:rsidR="0077119B" w:rsidRPr="00591DAE" w:rsidRDefault="0077119B" w:rsidP="00103753">
            <w:pPr>
              <w:jc w:val="both"/>
              <w:rPr>
                <w:sz w:val="20"/>
                <w:szCs w:val="20"/>
              </w:rPr>
            </w:pPr>
            <w:r w:rsidRPr="00591DAE">
              <w:rPr>
                <w:sz w:val="20"/>
                <w:szCs w:val="20"/>
              </w:rPr>
              <w:t>- от красной линии улицы (границ земельног</w:t>
            </w:r>
            <w:r w:rsidR="006B4CBE" w:rsidRPr="00591DAE">
              <w:rPr>
                <w:sz w:val="20"/>
                <w:szCs w:val="20"/>
              </w:rPr>
              <w:t xml:space="preserve">о участка, граничащего </w:t>
            </w:r>
            <w:r w:rsidRPr="00591DAE">
              <w:rPr>
                <w:sz w:val="20"/>
                <w:szCs w:val="20"/>
              </w:rPr>
              <w:t>с улично-дорожной сетью) – 5 м;</w:t>
            </w:r>
          </w:p>
          <w:p w14:paraId="1F272DF7" w14:textId="77777777" w:rsidR="0077119B" w:rsidRPr="00591DAE" w:rsidRDefault="0077119B" w:rsidP="00103753">
            <w:pPr>
              <w:jc w:val="both"/>
              <w:rPr>
                <w:sz w:val="20"/>
                <w:szCs w:val="20"/>
              </w:rPr>
            </w:pPr>
            <w:r w:rsidRPr="00591DAE">
              <w:rPr>
                <w:sz w:val="20"/>
                <w:szCs w:val="20"/>
              </w:rPr>
              <w:t>- от красной линии проезда (границ земельног</w:t>
            </w:r>
            <w:r w:rsidR="006B4CBE" w:rsidRPr="00591DAE">
              <w:rPr>
                <w:sz w:val="20"/>
                <w:szCs w:val="20"/>
              </w:rPr>
              <w:t xml:space="preserve">о участка, граничащего </w:t>
            </w:r>
            <w:r w:rsidRPr="00591DAE">
              <w:rPr>
                <w:sz w:val="20"/>
                <w:szCs w:val="20"/>
              </w:rPr>
              <w:t>с проездом) – 3 м;</w:t>
            </w:r>
          </w:p>
          <w:p w14:paraId="3D1B1A3F" w14:textId="77777777" w:rsidR="0077119B" w:rsidRPr="00591DAE" w:rsidRDefault="0077119B" w:rsidP="00103753">
            <w:pPr>
              <w:pStyle w:val="ae"/>
              <w:tabs>
                <w:tab w:val="left" w:pos="318"/>
              </w:tabs>
              <w:ind w:left="0"/>
              <w:jc w:val="both"/>
              <w:rPr>
                <w:sz w:val="20"/>
                <w:szCs w:val="20"/>
              </w:rPr>
            </w:pPr>
            <w:r w:rsidRPr="00591DAE">
              <w:rPr>
                <w:sz w:val="20"/>
                <w:szCs w:val="20"/>
              </w:rPr>
              <w:t>- до грани</w:t>
            </w:r>
            <w:r w:rsidR="006B4CBE" w:rsidRPr="00591DAE">
              <w:rPr>
                <w:sz w:val="20"/>
                <w:szCs w:val="20"/>
              </w:rPr>
              <w:t xml:space="preserve">ц земельного участка – </w:t>
            </w:r>
            <w:r w:rsidRPr="00591DAE">
              <w:rPr>
                <w:sz w:val="20"/>
                <w:szCs w:val="20"/>
              </w:rPr>
              <w:t>3 м.</w:t>
            </w:r>
          </w:p>
          <w:p w14:paraId="53CAC198" w14:textId="77777777" w:rsidR="0077119B" w:rsidRPr="00591DAE" w:rsidRDefault="0077119B" w:rsidP="00103753">
            <w:pPr>
              <w:autoSpaceDE w:val="0"/>
              <w:autoSpaceDN w:val="0"/>
              <w:adjustRightInd w:val="0"/>
              <w:jc w:val="both"/>
              <w:rPr>
                <w:sz w:val="20"/>
                <w:szCs w:val="20"/>
              </w:rPr>
            </w:pPr>
            <w:r w:rsidRPr="00591DAE">
              <w:rPr>
                <w:sz w:val="20"/>
                <w:szCs w:val="20"/>
              </w:rPr>
              <w:t>Минимальный отступ зданий, сооружений от границы земельного участка со стороны общей стены между блока</w:t>
            </w:r>
            <w:r w:rsidR="006B4CBE" w:rsidRPr="00591DAE">
              <w:rPr>
                <w:sz w:val="20"/>
                <w:szCs w:val="20"/>
              </w:rPr>
              <w:t>ми (блок-секциями) – 0 </w:t>
            </w:r>
            <w:r w:rsidRPr="00591DAE">
              <w:rPr>
                <w:sz w:val="20"/>
                <w:szCs w:val="20"/>
              </w:rPr>
              <w:t>м.</w:t>
            </w:r>
          </w:p>
          <w:p w14:paraId="2471D4D7" w14:textId="77777777" w:rsidR="0077119B" w:rsidRPr="00591DAE" w:rsidRDefault="0077119B" w:rsidP="00103753">
            <w:pPr>
              <w:jc w:val="both"/>
              <w:rPr>
                <w:sz w:val="20"/>
                <w:szCs w:val="20"/>
              </w:rPr>
            </w:pPr>
            <w:r w:rsidRPr="00591DAE">
              <w:rPr>
                <w:sz w:val="20"/>
                <w:szCs w:val="20"/>
              </w:rPr>
              <w:t>Предельное количество надземных этажей – 3.</w:t>
            </w:r>
          </w:p>
          <w:p w14:paraId="3DFEEFCE" w14:textId="77777777" w:rsidR="0077119B" w:rsidRPr="00591DAE" w:rsidRDefault="0077119B" w:rsidP="00103753">
            <w:pPr>
              <w:jc w:val="both"/>
              <w:rPr>
                <w:sz w:val="20"/>
                <w:szCs w:val="20"/>
              </w:rPr>
            </w:pPr>
            <w:r w:rsidRPr="00591DAE">
              <w:rPr>
                <w:sz w:val="20"/>
                <w:szCs w:val="20"/>
              </w:rPr>
              <w:t xml:space="preserve">Максимальный процент застройки в границах земельного участка – </w:t>
            </w:r>
            <w:r w:rsidR="0001707F" w:rsidRPr="00591DAE">
              <w:rPr>
                <w:sz w:val="20"/>
                <w:szCs w:val="20"/>
              </w:rPr>
              <w:t>5</w:t>
            </w:r>
            <w:r w:rsidRPr="00591DAE">
              <w:rPr>
                <w:sz w:val="20"/>
                <w:szCs w:val="20"/>
              </w:rPr>
              <w:t>0 %.</w:t>
            </w:r>
          </w:p>
          <w:p w14:paraId="78429869" w14:textId="77777777" w:rsidR="0077119B" w:rsidRPr="00591DAE" w:rsidRDefault="0077119B" w:rsidP="00103753">
            <w:pPr>
              <w:jc w:val="both"/>
              <w:rPr>
                <w:sz w:val="20"/>
                <w:szCs w:val="20"/>
              </w:rPr>
            </w:pPr>
          </w:p>
        </w:tc>
      </w:tr>
      <w:tr w:rsidR="00D6624E" w:rsidRPr="00591DAE" w14:paraId="29528A7D" w14:textId="77777777" w:rsidTr="00472307">
        <w:trPr>
          <w:trHeight w:val="3727"/>
        </w:trPr>
        <w:tc>
          <w:tcPr>
            <w:tcW w:w="260" w:type="pct"/>
          </w:tcPr>
          <w:p w14:paraId="3508421F" w14:textId="77777777" w:rsidR="0077119B" w:rsidRPr="00591DAE" w:rsidRDefault="0077119B" w:rsidP="00CD7AA6">
            <w:pPr>
              <w:jc w:val="center"/>
              <w:rPr>
                <w:sz w:val="20"/>
                <w:szCs w:val="20"/>
              </w:rPr>
            </w:pPr>
            <w:r w:rsidRPr="00591DAE">
              <w:rPr>
                <w:sz w:val="20"/>
                <w:szCs w:val="20"/>
              </w:rPr>
              <w:t>3</w:t>
            </w:r>
          </w:p>
        </w:tc>
        <w:tc>
          <w:tcPr>
            <w:tcW w:w="1625" w:type="pct"/>
          </w:tcPr>
          <w:p w14:paraId="18DD6074" w14:textId="77777777" w:rsidR="0077119B" w:rsidRPr="00591DAE" w:rsidRDefault="0077119B" w:rsidP="00CD7AA6">
            <w:pPr>
              <w:autoSpaceDE w:val="0"/>
              <w:autoSpaceDN w:val="0"/>
              <w:adjustRightInd w:val="0"/>
              <w:jc w:val="both"/>
              <w:rPr>
                <w:sz w:val="20"/>
                <w:szCs w:val="20"/>
                <w:lang w:eastAsia="en-US"/>
              </w:rPr>
            </w:pPr>
            <w:r w:rsidRPr="00591DAE">
              <w:rPr>
                <w:sz w:val="20"/>
                <w:szCs w:val="20"/>
                <w:lang w:eastAsia="en-US"/>
              </w:rPr>
              <w:t>Для индивидуального жилищного строительства</w:t>
            </w:r>
          </w:p>
        </w:tc>
        <w:tc>
          <w:tcPr>
            <w:tcW w:w="1273" w:type="pct"/>
          </w:tcPr>
          <w:p w14:paraId="7FC9F6A9" w14:textId="77777777" w:rsidR="0077119B" w:rsidRPr="00591DAE" w:rsidRDefault="0077119B" w:rsidP="00103753">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01707F" w:rsidRPr="00591DAE">
              <w:rPr>
                <w:sz w:val="20"/>
                <w:szCs w:val="20"/>
                <w:lang w:eastAsia="en-US"/>
              </w:rPr>
              <w:t>6</w:t>
            </w:r>
            <w:r w:rsidRPr="00591DAE">
              <w:rPr>
                <w:sz w:val="20"/>
                <w:szCs w:val="20"/>
                <w:lang w:eastAsia="en-US"/>
              </w:rPr>
              <w:t>00 кв. м.</w:t>
            </w:r>
          </w:p>
          <w:p w14:paraId="0208BE44" w14:textId="77777777" w:rsidR="0077119B" w:rsidRPr="00591DAE" w:rsidRDefault="0077119B" w:rsidP="0001707F">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01707F" w:rsidRPr="00591DAE">
              <w:rPr>
                <w:sz w:val="20"/>
                <w:szCs w:val="20"/>
                <w:lang w:eastAsia="en-US"/>
              </w:rPr>
              <w:t>30</w:t>
            </w:r>
            <w:r w:rsidR="00381581" w:rsidRPr="00591DAE">
              <w:rPr>
                <w:sz w:val="20"/>
                <w:szCs w:val="20"/>
                <w:lang w:eastAsia="en-US"/>
              </w:rPr>
              <w:t>00</w:t>
            </w:r>
            <w:r w:rsidRPr="00591DAE">
              <w:rPr>
                <w:sz w:val="20"/>
                <w:szCs w:val="20"/>
                <w:lang w:eastAsia="en-US"/>
              </w:rPr>
              <w:t xml:space="preserve"> кв. м</w:t>
            </w:r>
          </w:p>
        </w:tc>
        <w:tc>
          <w:tcPr>
            <w:tcW w:w="1842" w:type="pct"/>
          </w:tcPr>
          <w:p w14:paraId="2477D666" w14:textId="77777777" w:rsidR="0077119B" w:rsidRPr="00591DAE" w:rsidRDefault="0077119B" w:rsidP="00103753">
            <w:pPr>
              <w:jc w:val="both"/>
              <w:rPr>
                <w:sz w:val="20"/>
                <w:szCs w:val="20"/>
              </w:rPr>
            </w:pPr>
            <w:r w:rsidRPr="00591DAE">
              <w:rPr>
                <w:sz w:val="20"/>
                <w:szCs w:val="20"/>
              </w:rPr>
              <w:t>Минимальные отступы зданий, строений, сооружений:</w:t>
            </w:r>
          </w:p>
          <w:p w14:paraId="2468DA87" w14:textId="77777777" w:rsidR="0077119B" w:rsidRPr="00591DAE" w:rsidRDefault="0077119B" w:rsidP="00103753">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xml:space="preserve">) – </w:t>
            </w:r>
            <w:smartTag w:uri="urn:schemas-microsoft-com:office:smarttags" w:element="metricconverter">
              <w:smartTagPr>
                <w:attr w:name="ProductID" w:val="5 м"/>
              </w:smartTagPr>
              <w:r w:rsidRPr="00591DAE">
                <w:rPr>
                  <w:sz w:val="20"/>
                  <w:szCs w:val="20"/>
                </w:rPr>
                <w:t>5 м</w:t>
              </w:r>
            </w:smartTag>
            <w:r w:rsidRPr="00591DAE">
              <w:rPr>
                <w:sz w:val="20"/>
                <w:szCs w:val="20"/>
              </w:rPr>
              <w:t>;</w:t>
            </w:r>
          </w:p>
          <w:p w14:paraId="659444DB" w14:textId="77777777" w:rsidR="0077119B" w:rsidRPr="00591DAE" w:rsidRDefault="0077119B" w:rsidP="00103753">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4228145" w14:textId="77777777" w:rsidR="0077119B" w:rsidRPr="00591DAE" w:rsidRDefault="0077119B" w:rsidP="00103753">
            <w:pPr>
              <w:pStyle w:val="ae"/>
              <w:tabs>
                <w:tab w:val="left" w:pos="318"/>
              </w:tabs>
              <w:ind w:left="0"/>
              <w:jc w:val="both"/>
              <w:rPr>
                <w:sz w:val="20"/>
                <w:szCs w:val="20"/>
              </w:rPr>
            </w:pPr>
            <w:r w:rsidRPr="00591DAE">
              <w:rPr>
                <w:sz w:val="20"/>
                <w:szCs w:val="20"/>
              </w:rPr>
              <w:t>- до границ</w:t>
            </w:r>
            <w:r w:rsidR="006B4CBE" w:rsidRPr="00591DAE">
              <w:rPr>
                <w:sz w:val="20"/>
                <w:szCs w:val="20"/>
              </w:rPr>
              <w:t xml:space="preserve"> земельного участка – </w:t>
            </w:r>
            <w:r w:rsidRPr="00591DAE">
              <w:rPr>
                <w:sz w:val="20"/>
                <w:szCs w:val="20"/>
              </w:rPr>
              <w:t>3 м;</w:t>
            </w:r>
          </w:p>
          <w:p w14:paraId="3AC5E346" w14:textId="77777777" w:rsidR="0077119B" w:rsidRPr="00591DAE" w:rsidRDefault="0077119B" w:rsidP="00103753">
            <w:pPr>
              <w:pStyle w:val="ae"/>
              <w:tabs>
                <w:tab w:val="left" w:pos="318"/>
              </w:tabs>
              <w:ind w:left="0"/>
              <w:jc w:val="both"/>
              <w:rPr>
                <w:sz w:val="20"/>
                <w:szCs w:val="20"/>
              </w:rPr>
            </w:pPr>
            <w:r w:rsidRPr="00591DAE">
              <w:rPr>
                <w:sz w:val="20"/>
                <w:szCs w:val="20"/>
              </w:rPr>
              <w:t>- до вспомогательных сооружений без содержания скота и птицы - 1 м;</w:t>
            </w:r>
          </w:p>
          <w:p w14:paraId="54ACB88A" w14:textId="77777777" w:rsidR="0077119B" w:rsidRPr="00591DAE" w:rsidRDefault="0077119B" w:rsidP="00103753">
            <w:pPr>
              <w:pStyle w:val="ae"/>
              <w:tabs>
                <w:tab w:val="left" w:pos="318"/>
              </w:tabs>
              <w:ind w:left="0"/>
              <w:jc w:val="both"/>
              <w:rPr>
                <w:sz w:val="20"/>
                <w:szCs w:val="20"/>
              </w:rPr>
            </w:pPr>
            <w:r w:rsidRPr="00591DAE">
              <w:rPr>
                <w:sz w:val="20"/>
                <w:szCs w:val="20"/>
              </w:rPr>
              <w:t>- до вспомогательных сооружений для содержания скота и птицы - 4 м.</w:t>
            </w:r>
          </w:p>
          <w:p w14:paraId="0130643F" w14:textId="77777777" w:rsidR="0077119B" w:rsidRPr="00591DAE" w:rsidRDefault="0077119B" w:rsidP="00103753">
            <w:pPr>
              <w:jc w:val="both"/>
              <w:rPr>
                <w:sz w:val="20"/>
                <w:szCs w:val="20"/>
              </w:rPr>
            </w:pPr>
            <w:r w:rsidRPr="00591DAE">
              <w:rPr>
                <w:sz w:val="20"/>
                <w:szCs w:val="20"/>
              </w:rPr>
              <w:t>Предельное количество надземных этажей – 3.</w:t>
            </w:r>
          </w:p>
          <w:p w14:paraId="38827DC2" w14:textId="77777777" w:rsidR="0077119B" w:rsidRPr="00591DAE" w:rsidRDefault="0077119B" w:rsidP="00103753">
            <w:pPr>
              <w:jc w:val="both"/>
              <w:rPr>
                <w:sz w:val="20"/>
                <w:szCs w:val="20"/>
              </w:rPr>
            </w:pPr>
            <w:r w:rsidRPr="00591DAE">
              <w:rPr>
                <w:sz w:val="20"/>
                <w:szCs w:val="20"/>
              </w:rPr>
              <w:t xml:space="preserve">Максимальный процент застройки в границах земельного участка – </w:t>
            </w:r>
            <w:r w:rsidR="0001707F" w:rsidRPr="00591DAE">
              <w:rPr>
                <w:sz w:val="20"/>
                <w:szCs w:val="20"/>
              </w:rPr>
              <w:t>50</w:t>
            </w:r>
            <w:r w:rsidRPr="00591DAE">
              <w:rPr>
                <w:sz w:val="20"/>
                <w:szCs w:val="20"/>
              </w:rPr>
              <w:t>%.</w:t>
            </w:r>
          </w:p>
          <w:p w14:paraId="011F5027" w14:textId="77777777" w:rsidR="0077119B" w:rsidRPr="00591DAE" w:rsidRDefault="0077119B" w:rsidP="003C1714">
            <w:pPr>
              <w:jc w:val="both"/>
              <w:rPr>
                <w:sz w:val="10"/>
                <w:szCs w:val="10"/>
              </w:rPr>
            </w:pPr>
          </w:p>
        </w:tc>
      </w:tr>
      <w:tr w:rsidR="00D6624E" w:rsidRPr="00591DAE" w14:paraId="0ED2D20E" w14:textId="77777777" w:rsidTr="009964FA">
        <w:trPr>
          <w:trHeight w:val="3910"/>
        </w:trPr>
        <w:tc>
          <w:tcPr>
            <w:tcW w:w="260" w:type="pct"/>
          </w:tcPr>
          <w:p w14:paraId="5E97983A" w14:textId="77777777" w:rsidR="00472307" w:rsidRPr="00591DAE" w:rsidRDefault="009964FA" w:rsidP="00CD7AA6">
            <w:pPr>
              <w:jc w:val="center"/>
              <w:rPr>
                <w:sz w:val="20"/>
                <w:szCs w:val="20"/>
              </w:rPr>
            </w:pPr>
            <w:r w:rsidRPr="00591DAE">
              <w:rPr>
                <w:sz w:val="20"/>
                <w:szCs w:val="20"/>
              </w:rPr>
              <w:t>4</w:t>
            </w:r>
          </w:p>
        </w:tc>
        <w:tc>
          <w:tcPr>
            <w:tcW w:w="1625" w:type="pct"/>
          </w:tcPr>
          <w:p w14:paraId="78B7E4F6" w14:textId="77777777" w:rsidR="00472307" w:rsidRPr="00591DAE" w:rsidRDefault="00472307" w:rsidP="00CD7AA6">
            <w:pPr>
              <w:autoSpaceDE w:val="0"/>
              <w:autoSpaceDN w:val="0"/>
              <w:adjustRightInd w:val="0"/>
              <w:rPr>
                <w:sz w:val="20"/>
                <w:szCs w:val="20"/>
                <w:lang w:eastAsia="en-US"/>
              </w:rPr>
            </w:pPr>
            <w:r w:rsidRPr="00591DAE">
              <w:rPr>
                <w:sz w:val="20"/>
                <w:szCs w:val="20"/>
                <w:lang w:eastAsia="en-US"/>
              </w:rPr>
              <w:t>Административные здания организаций, обеспечивающих предоставление коммунальных услуг</w:t>
            </w:r>
          </w:p>
        </w:tc>
        <w:tc>
          <w:tcPr>
            <w:tcW w:w="1273" w:type="pct"/>
          </w:tcPr>
          <w:p w14:paraId="41D7AB80" w14:textId="77777777" w:rsidR="00472307" w:rsidRPr="00591DAE" w:rsidRDefault="00472307"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09DB2A57" w14:textId="77777777" w:rsidR="00472307" w:rsidRPr="00591DAE" w:rsidRDefault="00472307" w:rsidP="00472307">
            <w:pPr>
              <w:autoSpaceDE w:val="0"/>
              <w:autoSpaceDN w:val="0"/>
              <w:adjustRightInd w:val="0"/>
              <w:jc w:val="both"/>
              <w:rPr>
                <w:sz w:val="20"/>
                <w:szCs w:val="20"/>
                <w:lang w:eastAsia="en-US"/>
              </w:rPr>
            </w:pPr>
            <w:r w:rsidRPr="00591DAE">
              <w:rPr>
                <w:sz w:val="20"/>
                <w:szCs w:val="20"/>
                <w:lang w:eastAsia="en-US"/>
              </w:rPr>
              <w:t>земельного законодательства</w:t>
            </w:r>
          </w:p>
        </w:tc>
        <w:tc>
          <w:tcPr>
            <w:tcW w:w="1842" w:type="pct"/>
          </w:tcPr>
          <w:p w14:paraId="37F4011B" w14:textId="77777777" w:rsidR="00472307" w:rsidRPr="00591DAE" w:rsidRDefault="00472307" w:rsidP="00CD7AA6">
            <w:pPr>
              <w:jc w:val="both"/>
              <w:rPr>
                <w:sz w:val="20"/>
                <w:szCs w:val="20"/>
              </w:rPr>
            </w:pPr>
            <w:r w:rsidRPr="00591DAE">
              <w:rPr>
                <w:sz w:val="20"/>
                <w:szCs w:val="20"/>
              </w:rPr>
              <w:t>Минимальные отступы зданий, строений, сооружений:</w:t>
            </w:r>
          </w:p>
          <w:p w14:paraId="26DB36D0" w14:textId="77777777" w:rsidR="00472307" w:rsidRPr="00591DAE" w:rsidRDefault="00472307" w:rsidP="00CD7AA6">
            <w:pPr>
              <w:pStyle w:val="ae"/>
              <w:tabs>
                <w:tab w:val="left" w:pos="318"/>
              </w:tabs>
              <w:ind w:left="35"/>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42D28069" w14:textId="77777777" w:rsidR="00472307" w:rsidRPr="00591DAE" w:rsidRDefault="0047230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095147D" w14:textId="77777777" w:rsidR="00472307" w:rsidRPr="00591DAE" w:rsidRDefault="00472307"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23FB8CF" w14:textId="77777777" w:rsidR="00472307" w:rsidRPr="00591DAE" w:rsidRDefault="00472307" w:rsidP="00CD7AA6">
            <w:pPr>
              <w:jc w:val="both"/>
              <w:rPr>
                <w:sz w:val="20"/>
                <w:szCs w:val="20"/>
                <w:lang w:eastAsia="en-US"/>
              </w:rPr>
            </w:pPr>
            <w:r w:rsidRPr="00591DAE">
              <w:rPr>
                <w:sz w:val="20"/>
                <w:szCs w:val="20"/>
                <w:lang w:eastAsia="en-US"/>
              </w:rPr>
              <w:t>Предельная высота – 1</w:t>
            </w:r>
            <w:r w:rsidR="00A87583" w:rsidRPr="00591DAE">
              <w:rPr>
                <w:sz w:val="20"/>
                <w:szCs w:val="20"/>
                <w:lang w:eastAsia="en-US"/>
              </w:rPr>
              <w:t>3</w:t>
            </w:r>
            <w:r w:rsidRPr="00591DAE">
              <w:rPr>
                <w:sz w:val="20"/>
                <w:szCs w:val="20"/>
                <w:lang w:eastAsia="en-US"/>
              </w:rPr>
              <w:t xml:space="preserve"> м.</w:t>
            </w:r>
          </w:p>
          <w:p w14:paraId="31A195EC" w14:textId="77777777" w:rsidR="00472307" w:rsidRPr="00591DAE" w:rsidRDefault="00472307" w:rsidP="00CD7AA6">
            <w:pPr>
              <w:widowControl w:val="0"/>
              <w:jc w:val="both"/>
              <w:rPr>
                <w:sz w:val="20"/>
                <w:szCs w:val="20"/>
                <w:lang w:eastAsia="en-US"/>
              </w:rPr>
            </w:pPr>
            <w:r w:rsidRPr="00591DAE">
              <w:rPr>
                <w:sz w:val="20"/>
                <w:szCs w:val="20"/>
                <w:lang w:eastAsia="en-US"/>
              </w:rPr>
              <w:t xml:space="preserve">Максимальный процент застройки в границах земельного участка – 60 %. </w:t>
            </w:r>
          </w:p>
          <w:p w14:paraId="1F014578" w14:textId="77777777" w:rsidR="00472307" w:rsidRPr="00591DAE" w:rsidRDefault="00472307" w:rsidP="003C1714">
            <w:pPr>
              <w:autoSpaceDE w:val="0"/>
              <w:autoSpaceDN w:val="0"/>
              <w:adjustRightInd w:val="0"/>
              <w:jc w:val="both"/>
              <w:rPr>
                <w:sz w:val="20"/>
                <w:szCs w:val="20"/>
              </w:rPr>
            </w:pPr>
          </w:p>
        </w:tc>
      </w:tr>
      <w:tr w:rsidR="00D6624E" w:rsidRPr="00591DAE" w14:paraId="75398DE9" w14:textId="77777777" w:rsidTr="003E01F3">
        <w:trPr>
          <w:trHeight w:val="1125"/>
        </w:trPr>
        <w:tc>
          <w:tcPr>
            <w:tcW w:w="260" w:type="pct"/>
          </w:tcPr>
          <w:p w14:paraId="48D1252C" w14:textId="77777777" w:rsidR="00472307" w:rsidRPr="00591DAE" w:rsidRDefault="009964FA" w:rsidP="00CD7AA6">
            <w:pPr>
              <w:jc w:val="center"/>
              <w:rPr>
                <w:sz w:val="20"/>
                <w:szCs w:val="20"/>
              </w:rPr>
            </w:pPr>
            <w:r w:rsidRPr="00591DAE">
              <w:rPr>
                <w:sz w:val="20"/>
                <w:szCs w:val="20"/>
              </w:rPr>
              <w:t>5</w:t>
            </w:r>
          </w:p>
        </w:tc>
        <w:tc>
          <w:tcPr>
            <w:tcW w:w="1625" w:type="pct"/>
          </w:tcPr>
          <w:p w14:paraId="1A8BEAC5" w14:textId="77777777" w:rsidR="00472307" w:rsidRPr="00591DAE" w:rsidRDefault="00472307" w:rsidP="00CD7AA6">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273" w:type="pct"/>
          </w:tcPr>
          <w:p w14:paraId="04BA3C9F" w14:textId="77777777" w:rsidR="00472307" w:rsidRPr="00591DAE" w:rsidRDefault="00472307" w:rsidP="009964F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r w:rsidRPr="00591DAE">
              <w:rPr>
                <w:sz w:val="20"/>
                <w:szCs w:val="20"/>
                <w:lang w:eastAsia="en-US"/>
              </w:rPr>
              <w:lastRenderedPageBreak/>
              <w:t xml:space="preserve">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14:paraId="77B443F3" w14:textId="77777777" w:rsidR="00472307" w:rsidRPr="00591DAE" w:rsidRDefault="00472307" w:rsidP="009964FA">
            <w:pPr>
              <w:autoSpaceDE w:val="0"/>
              <w:autoSpaceDN w:val="0"/>
              <w:adjustRightInd w:val="0"/>
              <w:jc w:val="both"/>
              <w:rPr>
                <w:sz w:val="20"/>
                <w:szCs w:val="20"/>
                <w:lang w:eastAsia="en-US"/>
              </w:rPr>
            </w:pPr>
            <w:r w:rsidRPr="00591DAE">
              <w:rPr>
                <w:sz w:val="20"/>
                <w:szCs w:val="20"/>
                <w:lang w:eastAsia="en-US"/>
              </w:rPr>
              <w:t>земельного законодательства</w:t>
            </w:r>
          </w:p>
        </w:tc>
        <w:tc>
          <w:tcPr>
            <w:tcW w:w="1842" w:type="pct"/>
          </w:tcPr>
          <w:p w14:paraId="599FB737" w14:textId="77777777" w:rsidR="002C0F72" w:rsidRPr="00591DAE" w:rsidRDefault="002C0F72" w:rsidP="002C0F72">
            <w:pPr>
              <w:jc w:val="both"/>
              <w:rPr>
                <w:sz w:val="20"/>
                <w:szCs w:val="20"/>
                <w:lang w:eastAsia="en-US"/>
              </w:rPr>
            </w:pPr>
            <w:r w:rsidRPr="00591DAE">
              <w:rPr>
                <w:sz w:val="20"/>
                <w:szCs w:val="20"/>
                <w:lang w:eastAsia="en-US"/>
              </w:rPr>
              <w:lastRenderedPageBreak/>
              <w:t>Минимальные отступы зданий, строений, сооружений:</w:t>
            </w:r>
          </w:p>
          <w:p w14:paraId="5F448F39" w14:textId="77777777" w:rsidR="002C0F72" w:rsidRPr="00591DAE" w:rsidRDefault="002C0F72" w:rsidP="002C0F72">
            <w:pPr>
              <w:pStyle w:val="ae"/>
              <w:tabs>
                <w:tab w:val="left" w:pos="318"/>
              </w:tabs>
              <w:ind w:left="0"/>
              <w:jc w:val="both"/>
              <w:rPr>
                <w:sz w:val="20"/>
                <w:szCs w:val="20"/>
                <w:lang w:eastAsia="en-US"/>
              </w:rPr>
            </w:pPr>
            <w:r w:rsidRPr="00591DAE">
              <w:rPr>
                <w:sz w:val="20"/>
                <w:szCs w:val="20"/>
                <w:lang w:eastAsia="en-US"/>
              </w:rPr>
              <w:t xml:space="preserve">- от красной линии улицы (границ земельного участка, </w:t>
            </w:r>
            <w:r w:rsidR="006B4CBE" w:rsidRPr="00591DAE">
              <w:rPr>
                <w:sz w:val="20"/>
                <w:szCs w:val="20"/>
                <w:lang w:eastAsia="en-US"/>
              </w:rPr>
              <w:t>граничащего с улично-дорожной сетью</w:t>
            </w:r>
            <w:r w:rsidRPr="00591DAE">
              <w:rPr>
                <w:sz w:val="20"/>
                <w:szCs w:val="20"/>
                <w:lang w:eastAsia="en-US"/>
              </w:rPr>
              <w:t>) – 5 м;</w:t>
            </w:r>
          </w:p>
          <w:p w14:paraId="64375A2B" w14:textId="77777777" w:rsidR="002C0F72" w:rsidRPr="00591DAE" w:rsidRDefault="002C0F72" w:rsidP="002C0F72">
            <w:pPr>
              <w:pStyle w:val="ae"/>
              <w:tabs>
                <w:tab w:val="left" w:pos="318"/>
              </w:tabs>
              <w:ind w:left="0"/>
              <w:jc w:val="both"/>
              <w:rPr>
                <w:sz w:val="20"/>
                <w:szCs w:val="20"/>
                <w:lang w:eastAsia="en-US"/>
              </w:rPr>
            </w:pPr>
            <w:r w:rsidRPr="00591DAE">
              <w:rPr>
                <w:sz w:val="20"/>
                <w:szCs w:val="20"/>
                <w:lang w:eastAsia="en-US"/>
              </w:rPr>
              <w:lastRenderedPageBreak/>
              <w:t xml:space="preserve">- от красной линии проезда (границ земельного участка, </w:t>
            </w:r>
            <w:r w:rsidR="006B4CBE" w:rsidRPr="00591DAE">
              <w:rPr>
                <w:sz w:val="20"/>
                <w:szCs w:val="20"/>
                <w:lang w:eastAsia="en-US"/>
              </w:rPr>
              <w:t>граничащего с проездом</w:t>
            </w:r>
            <w:r w:rsidRPr="00591DAE">
              <w:rPr>
                <w:sz w:val="20"/>
                <w:szCs w:val="20"/>
                <w:lang w:eastAsia="en-US"/>
              </w:rPr>
              <w:t xml:space="preserve">) – </w:t>
            </w:r>
            <w:smartTag w:uri="urn:schemas-microsoft-com:office:smarttags" w:element="metricconverter">
              <w:smartTagPr>
                <w:attr w:name="ProductID" w:val="3 м"/>
              </w:smartTagPr>
              <w:r w:rsidRPr="00591DAE">
                <w:rPr>
                  <w:sz w:val="20"/>
                  <w:szCs w:val="20"/>
                  <w:lang w:eastAsia="en-US"/>
                </w:rPr>
                <w:t>3 м</w:t>
              </w:r>
            </w:smartTag>
            <w:r w:rsidRPr="00591DAE">
              <w:rPr>
                <w:sz w:val="20"/>
                <w:szCs w:val="20"/>
                <w:lang w:eastAsia="en-US"/>
              </w:rPr>
              <w:t>;</w:t>
            </w:r>
          </w:p>
          <w:p w14:paraId="3A8B0301" w14:textId="77777777" w:rsidR="002C0F72" w:rsidRPr="00591DAE" w:rsidRDefault="002C0F72" w:rsidP="002C0F72">
            <w:pPr>
              <w:pStyle w:val="ae"/>
              <w:tabs>
                <w:tab w:val="left" w:pos="318"/>
              </w:tabs>
              <w:ind w:left="0"/>
              <w:jc w:val="both"/>
              <w:rPr>
                <w:sz w:val="20"/>
                <w:szCs w:val="20"/>
                <w:lang w:eastAsia="en-US"/>
              </w:rPr>
            </w:pPr>
            <w:r w:rsidRPr="00591DAE">
              <w:rPr>
                <w:sz w:val="20"/>
                <w:szCs w:val="20"/>
                <w:lang w:eastAsia="en-US"/>
              </w:rPr>
              <w:t xml:space="preserve">- до границ земельного участка </w:t>
            </w:r>
            <w:r w:rsidR="006B4CBE" w:rsidRPr="00591DAE">
              <w:rPr>
                <w:sz w:val="20"/>
                <w:szCs w:val="20"/>
                <w:lang w:eastAsia="en-US"/>
              </w:rPr>
              <w:t>– 3 м</w:t>
            </w:r>
            <w:r w:rsidRPr="00591DAE">
              <w:rPr>
                <w:sz w:val="20"/>
                <w:szCs w:val="20"/>
                <w:lang w:eastAsia="en-US"/>
              </w:rPr>
              <w:t>.</w:t>
            </w:r>
          </w:p>
          <w:p w14:paraId="01FF1FF9" w14:textId="77777777" w:rsidR="002C0F72" w:rsidRPr="00591DAE" w:rsidRDefault="002C0F72" w:rsidP="002C0F72">
            <w:pPr>
              <w:autoSpaceDE w:val="0"/>
              <w:autoSpaceDN w:val="0"/>
              <w:adjustRightInd w:val="0"/>
              <w:jc w:val="both"/>
              <w:rPr>
                <w:sz w:val="20"/>
                <w:szCs w:val="20"/>
                <w:lang w:eastAsia="en-US"/>
              </w:rPr>
            </w:pPr>
            <w:r w:rsidRPr="00591DAE">
              <w:rPr>
                <w:sz w:val="20"/>
                <w:szCs w:val="20"/>
                <w:lang w:eastAsia="en-US"/>
              </w:rPr>
              <w:t>Иные предельные параметры не подлежат установлению.</w:t>
            </w:r>
          </w:p>
          <w:p w14:paraId="337A486F" w14:textId="77777777" w:rsidR="00472307" w:rsidRPr="00591DAE" w:rsidRDefault="002C0F72" w:rsidP="002C0F72">
            <w:pPr>
              <w:jc w:val="both"/>
              <w:rPr>
                <w:sz w:val="20"/>
                <w:szCs w:val="20"/>
              </w:rPr>
            </w:pPr>
            <w:r w:rsidRPr="00591DAE">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D6624E" w:rsidRPr="00591DAE" w14:paraId="4B170872" w14:textId="77777777" w:rsidTr="00103753">
        <w:trPr>
          <w:trHeight w:val="4370"/>
        </w:trPr>
        <w:tc>
          <w:tcPr>
            <w:tcW w:w="260" w:type="pct"/>
          </w:tcPr>
          <w:p w14:paraId="3C060E58" w14:textId="77777777" w:rsidR="006D5D86" w:rsidRPr="00591DAE" w:rsidRDefault="006D5D86" w:rsidP="00CD7AA6">
            <w:pPr>
              <w:jc w:val="center"/>
              <w:rPr>
                <w:sz w:val="20"/>
                <w:szCs w:val="20"/>
              </w:rPr>
            </w:pPr>
            <w:r w:rsidRPr="00591DAE">
              <w:rPr>
                <w:sz w:val="20"/>
                <w:szCs w:val="20"/>
              </w:rPr>
              <w:lastRenderedPageBreak/>
              <w:t>6</w:t>
            </w:r>
          </w:p>
        </w:tc>
        <w:tc>
          <w:tcPr>
            <w:tcW w:w="1625" w:type="pct"/>
          </w:tcPr>
          <w:p w14:paraId="4F61129F" w14:textId="77777777" w:rsidR="006D5D86" w:rsidRPr="00591DAE" w:rsidRDefault="006D5D86" w:rsidP="00CD7AA6">
            <w:pPr>
              <w:autoSpaceDE w:val="0"/>
              <w:autoSpaceDN w:val="0"/>
              <w:adjustRightInd w:val="0"/>
              <w:rPr>
                <w:sz w:val="20"/>
                <w:szCs w:val="20"/>
                <w:lang w:eastAsia="en-US"/>
              </w:rPr>
            </w:pPr>
            <w:r w:rsidRPr="00591DAE">
              <w:rPr>
                <w:sz w:val="20"/>
                <w:szCs w:val="20"/>
                <w:lang w:eastAsia="en-US"/>
              </w:rPr>
              <w:t>Оказание социальной помощи населению</w:t>
            </w:r>
          </w:p>
        </w:tc>
        <w:tc>
          <w:tcPr>
            <w:tcW w:w="1273" w:type="pct"/>
          </w:tcPr>
          <w:p w14:paraId="5A1430A2" w14:textId="77777777" w:rsidR="006D5D86" w:rsidRPr="00591DAE" w:rsidRDefault="006D5D86"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539A8CA5" w14:textId="77777777" w:rsidR="006D5D86" w:rsidRPr="00591DAE" w:rsidRDefault="006D5D86" w:rsidP="00CD7AA6">
            <w:pPr>
              <w:jc w:val="both"/>
              <w:rPr>
                <w:sz w:val="20"/>
                <w:szCs w:val="20"/>
              </w:rPr>
            </w:pPr>
            <w:r w:rsidRPr="00591DAE">
              <w:rPr>
                <w:sz w:val="20"/>
                <w:szCs w:val="20"/>
              </w:rPr>
              <w:t>Минимальные отступы зданий, строений, сооружений:</w:t>
            </w:r>
          </w:p>
          <w:p w14:paraId="6B126EF4" w14:textId="77777777" w:rsidR="006D5D86" w:rsidRPr="00591DAE" w:rsidRDefault="006D5D86"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3D377EC0" w14:textId="77777777" w:rsidR="006D5D86" w:rsidRPr="00591DAE" w:rsidRDefault="006D5D86"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5066C30" w14:textId="77777777" w:rsidR="006D5D86" w:rsidRPr="00591DAE" w:rsidRDefault="006D5D86"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2711826" w14:textId="77777777" w:rsidR="006D5D86" w:rsidRPr="00591DAE" w:rsidRDefault="00F24780" w:rsidP="00CD7AA6">
            <w:pPr>
              <w:jc w:val="both"/>
              <w:rPr>
                <w:sz w:val="20"/>
                <w:szCs w:val="20"/>
              </w:rPr>
            </w:pPr>
            <w:r w:rsidRPr="00591DAE">
              <w:rPr>
                <w:sz w:val="20"/>
                <w:szCs w:val="20"/>
              </w:rPr>
              <w:t>Предельное количество этажей -3.</w:t>
            </w:r>
          </w:p>
          <w:p w14:paraId="37B831D0" w14:textId="77777777" w:rsidR="006D5D86" w:rsidRPr="00591DAE" w:rsidRDefault="006D5D86"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05BC165" w14:textId="77777777" w:rsidR="006D5D86" w:rsidRPr="00591DAE" w:rsidRDefault="006D5D86" w:rsidP="005A0458">
            <w:pPr>
              <w:autoSpaceDE w:val="0"/>
              <w:autoSpaceDN w:val="0"/>
              <w:adjustRightInd w:val="0"/>
              <w:jc w:val="both"/>
              <w:rPr>
                <w:sz w:val="10"/>
                <w:szCs w:val="10"/>
                <w:lang w:eastAsia="en-US"/>
              </w:rPr>
            </w:pPr>
          </w:p>
        </w:tc>
      </w:tr>
      <w:tr w:rsidR="00D6624E" w:rsidRPr="00591DAE" w14:paraId="5A58AFAB" w14:textId="77777777" w:rsidTr="00472307">
        <w:tc>
          <w:tcPr>
            <w:tcW w:w="260" w:type="pct"/>
          </w:tcPr>
          <w:p w14:paraId="4DABE590" w14:textId="77777777" w:rsidR="002C0F72" w:rsidRPr="00591DAE" w:rsidRDefault="002C0F72" w:rsidP="00CD7AA6">
            <w:pPr>
              <w:jc w:val="center"/>
              <w:rPr>
                <w:sz w:val="20"/>
                <w:szCs w:val="20"/>
              </w:rPr>
            </w:pPr>
            <w:r w:rsidRPr="00591DAE">
              <w:rPr>
                <w:sz w:val="20"/>
                <w:szCs w:val="20"/>
              </w:rPr>
              <w:t>7</w:t>
            </w:r>
          </w:p>
        </w:tc>
        <w:tc>
          <w:tcPr>
            <w:tcW w:w="1625" w:type="pct"/>
          </w:tcPr>
          <w:p w14:paraId="5692B195" w14:textId="77777777" w:rsidR="002C0F72" w:rsidRPr="00591DAE" w:rsidRDefault="002C0F72" w:rsidP="00103753">
            <w:pPr>
              <w:autoSpaceDE w:val="0"/>
              <w:autoSpaceDN w:val="0"/>
              <w:adjustRightInd w:val="0"/>
              <w:rPr>
                <w:sz w:val="20"/>
                <w:szCs w:val="20"/>
                <w:lang w:eastAsia="en-US"/>
              </w:rPr>
            </w:pPr>
            <w:r w:rsidRPr="00591DAE">
              <w:rPr>
                <w:sz w:val="20"/>
                <w:szCs w:val="20"/>
                <w:lang w:eastAsia="en-US"/>
              </w:rPr>
              <w:t>Оказание услуг связи</w:t>
            </w:r>
          </w:p>
        </w:tc>
        <w:tc>
          <w:tcPr>
            <w:tcW w:w="1273" w:type="pct"/>
          </w:tcPr>
          <w:p w14:paraId="54B38D06" w14:textId="77777777" w:rsidR="002C0F72" w:rsidRPr="00591DAE" w:rsidRDefault="002C0F72" w:rsidP="005A0458">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07360E9A" w14:textId="77777777" w:rsidR="002C0F72" w:rsidRPr="00591DAE" w:rsidRDefault="002C0F72" w:rsidP="00103753">
            <w:pPr>
              <w:jc w:val="both"/>
              <w:rPr>
                <w:sz w:val="20"/>
                <w:szCs w:val="20"/>
              </w:rPr>
            </w:pPr>
            <w:r w:rsidRPr="00591DAE">
              <w:rPr>
                <w:sz w:val="20"/>
                <w:szCs w:val="20"/>
              </w:rPr>
              <w:t>Минимальные отступы зданий, строений, сооружений:</w:t>
            </w:r>
          </w:p>
          <w:p w14:paraId="3FDAE13E" w14:textId="77777777" w:rsidR="002C0F72" w:rsidRPr="00591DAE" w:rsidRDefault="002C0F72" w:rsidP="00103753">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AFFE34F" w14:textId="77777777" w:rsidR="002C0F72" w:rsidRPr="00591DAE" w:rsidRDefault="002C0F72" w:rsidP="00103753">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5C03B18" w14:textId="77777777" w:rsidR="002C0F72" w:rsidRPr="00591DAE" w:rsidRDefault="002C0F72" w:rsidP="00103753">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AA7E90D" w14:textId="77777777" w:rsidR="002C0F72" w:rsidRPr="00591DAE" w:rsidRDefault="00F24780" w:rsidP="00103753">
            <w:pPr>
              <w:jc w:val="both"/>
              <w:rPr>
                <w:sz w:val="20"/>
                <w:szCs w:val="20"/>
              </w:rPr>
            </w:pPr>
            <w:r w:rsidRPr="00591DAE">
              <w:rPr>
                <w:sz w:val="20"/>
                <w:szCs w:val="20"/>
              </w:rPr>
              <w:t>Предельное количество надземных этажей - 3.</w:t>
            </w:r>
          </w:p>
          <w:p w14:paraId="26A46FB1" w14:textId="77777777" w:rsidR="002C0F72" w:rsidRPr="00591DAE" w:rsidRDefault="002C0F72" w:rsidP="00103753">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D5D9639" w14:textId="77777777" w:rsidR="002C0F72" w:rsidRPr="00591DAE" w:rsidRDefault="002C0F72" w:rsidP="005A0458">
            <w:pPr>
              <w:autoSpaceDE w:val="0"/>
              <w:autoSpaceDN w:val="0"/>
              <w:adjustRightInd w:val="0"/>
              <w:jc w:val="both"/>
              <w:rPr>
                <w:sz w:val="10"/>
                <w:szCs w:val="10"/>
                <w:lang w:eastAsia="en-US"/>
              </w:rPr>
            </w:pPr>
          </w:p>
        </w:tc>
      </w:tr>
      <w:tr w:rsidR="00D6624E" w:rsidRPr="00591DAE" w14:paraId="68120716" w14:textId="77777777" w:rsidTr="00472307">
        <w:tc>
          <w:tcPr>
            <w:tcW w:w="260" w:type="pct"/>
          </w:tcPr>
          <w:p w14:paraId="17581E59" w14:textId="77777777" w:rsidR="002C0F72" w:rsidRPr="00591DAE" w:rsidRDefault="002C0F72" w:rsidP="00CD7AA6">
            <w:pPr>
              <w:jc w:val="center"/>
              <w:rPr>
                <w:sz w:val="20"/>
                <w:szCs w:val="20"/>
              </w:rPr>
            </w:pPr>
            <w:r w:rsidRPr="00591DAE">
              <w:rPr>
                <w:sz w:val="20"/>
                <w:szCs w:val="20"/>
              </w:rPr>
              <w:t>8</w:t>
            </w:r>
          </w:p>
        </w:tc>
        <w:tc>
          <w:tcPr>
            <w:tcW w:w="1625" w:type="pct"/>
          </w:tcPr>
          <w:p w14:paraId="2A90ED09"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Бытовое обслуживание</w:t>
            </w:r>
          </w:p>
        </w:tc>
        <w:tc>
          <w:tcPr>
            <w:tcW w:w="1273" w:type="pct"/>
          </w:tcPr>
          <w:p w14:paraId="14E24EA9" w14:textId="77777777" w:rsidR="002C0F72" w:rsidRPr="00591DAE" w:rsidRDefault="002C0F72" w:rsidP="005A0458">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w:t>
            </w:r>
            <w:r w:rsidRPr="00591DAE">
              <w:rPr>
                <w:sz w:val="20"/>
                <w:szCs w:val="20"/>
                <w:lang w:eastAsia="en-US"/>
              </w:rPr>
              <w:lastRenderedPageBreak/>
              <w:t xml:space="preserve">техническими регламентами, нормами и правилами, </w:t>
            </w:r>
            <w:r w:rsidR="005A0458" w:rsidRPr="00591DAE">
              <w:rPr>
                <w:sz w:val="20"/>
                <w:szCs w:val="20"/>
                <w:lang w:eastAsia="en-US"/>
              </w:rPr>
              <w:t>требованиями градостроительного и земельного законодательство</w:t>
            </w:r>
            <w:r w:rsidRPr="00591DAE">
              <w:rPr>
                <w:sz w:val="20"/>
                <w:szCs w:val="20"/>
                <w:lang w:eastAsia="en-US"/>
              </w:rPr>
              <w:t xml:space="preserve"> </w:t>
            </w:r>
          </w:p>
        </w:tc>
        <w:tc>
          <w:tcPr>
            <w:tcW w:w="1842" w:type="pct"/>
          </w:tcPr>
          <w:p w14:paraId="48F05B72" w14:textId="77777777" w:rsidR="002C0F72" w:rsidRPr="00591DAE" w:rsidRDefault="002C0F72" w:rsidP="00CD7AA6">
            <w:pPr>
              <w:jc w:val="both"/>
              <w:rPr>
                <w:sz w:val="20"/>
                <w:szCs w:val="20"/>
              </w:rPr>
            </w:pPr>
            <w:r w:rsidRPr="00591DAE">
              <w:rPr>
                <w:sz w:val="20"/>
                <w:szCs w:val="20"/>
              </w:rPr>
              <w:lastRenderedPageBreak/>
              <w:t>Минимальные отступы зданий, строений, сооружений:</w:t>
            </w:r>
          </w:p>
          <w:p w14:paraId="47F10B24"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05453F0C"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 xml:space="preserve">граничащего с </w:t>
            </w:r>
            <w:r w:rsidR="007245DB" w:rsidRPr="00591DAE">
              <w:rPr>
                <w:sz w:val="20"/>
                <w:szCs w:val="20"/>
              </w:rPr>
              <w:lastRenderedPageBreak/>
              <w:t>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C90501A"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75DDDBF" w14:textId="77777777" w:rsidR="002C0F72" w:rsidRPr="00591DAE" w:rsidRDefault="002C0F72" w:rsidP="00CD7AA6">
            <w:pPr>
              <w:widowControl w:val="0"/>
              <w:jc w:val="both"/>
              <w:rPr>
                <w:sz w:val="20"/>
                <w:szCs w:val="20"/>
              </w:rPr>
            </w:pPr>
            <w:r w:rsidRPr="00591DAE">
              <w:rPr>
                <w:sz w:val="20"/>
                <w:szCs w:val="20"/>
              </w:rPr>
              <w:t xml:space="preserve">Предельная высота – 16 м. Максимальный процент застройки в границах земельного участка – </w:t>
            </w:r>
            <w:r w:rsidR="005A0458" w:rsidRPr="00591DAE">
              <w:rPr>
                <w:sz w:val="20"/>
                <w:szCs w:val="20"/>
              </w:rPr>
              <w:t>6</w:t>
            </w:r>
            <w:r w:rsidRPr="00591DAE">
              <w:rPr>
                <w:sz w:val="20"/>
                <w:szCs w:val="20"/>
              </w:rPr>
              <w:t xml:space="preserve">0 %. </w:t>
            </w:r>
          </w:p>
          <w:p w14:paraId="4710BC3B" w14:textId="77777777" w:rsidR="002C0F72" w:rsidRPr="00591DAE" w:rsidRDefault="002C0F72" w:rsidP="00CD7AA6">
            <w:pPr>
              <w:pStyle w:val="ae"/>
              <w:tabs>
                <w:tab w:val="left" w:pos="318"/>
              </w:tabs>
              <w:ind w:left="0"/>
              <w:jc w:val="both"/>
              <w:rPr>
                <w:sz w:val="20"/>
                <w:szCs w:val="20"/>
              </w:rPr>
            </w:pPr>
          </w:p>
        </w:tc>
      </w:tr>
      <w:tr w:rsidR="00D6624E" w:rsidRPr="00591DAE" w14:paraId="25AA09AF" w14:textId="77777777" w:rsidTr="00472307">
        <w:trPr>
          <w:trHeight w:val="4352"/>
        </w:trPr>
        <w:tc>
          <w:tcPr>
            <w:tcW w:w="260" w:type="pct"/>
          </w:tcPr>
          <w:p w14:paraId="16A6C72A" w14:textId="77777777" w:rsidR="002C0F72" w:rsidRPr="00591DAE" w:rsidRDefault="002C0F72" w:rsidP="00CD7AA6">
            <w:pPr>
              <w:jc w:val="center"/>
              <w:rPr>
                <w:sz w:val="20"/>
                <w:szCs w:val="20"/>
              </w:rPr>
            </w:pPr>
            <w:r w:rsidRPr="00591DAE">
              <w:rPr>
                <w:sz w:val="20"/>
                <w:szCs w:val="20"/>
              </w:rPr>
              <w:lastRenderedPageBreak/>
              <w:t>9</w:t>
            </w:r>
          </w:p>
        </w:tc>
        <w:tc>
          <w:tcPr>
            <w:tcW w:w="1625" w:type="pct"/>
          </w:tcPr>
          <w:p w14:paraId="17334684"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Амбулаторно-поликлиническое обслуживание</w:t>
            </w:r>
          </w:p>
        </w:tc>
        <w:tc>
          <w:tcPr>
            <w:tcW w:w="1273" w:type="pct"/>
          </w:tcPr>
          <w:p w14:paraId="2524E888"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13F97430"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63EB138D" w14:textId="77777777" w:rsidR="002C0F72" w:rsidRPr="00591DAE" w:rsidRDefault="002C0F72" w:rsidP="00CD7AA6">
            <w:pPr>
              <w:jc w:val="both"/>
              <w:rPr>
                <w:sz w:val="20"/>
                <w:szCs w:val="20"/>
              </w:rPr>
            </w:pPr>
            <w:r w:rsidRPr="00591DAE">
              <w:rPr>
                <w:sz w:val="20"/>
                <w:szCs w:val="20"/>
              </w:rPr>
              <w:t>Минимальные отступы зданий, строений, сооружений:</w:t>
            </w:r>
          </w:p>
          <w:p w14:paraId="4C59F851"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32980B13"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DEDB4F7"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73443222"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до зданий поликлиник – 15 м.</w:t>
            </w:r>
          </w:p>
          <w:p w14:paraId="1A442A5B" w14:textId="77777777" w:rsidR="00434E5E" w:rsidRPr="00591DAE" w:rsidRDefault="002C0F72" w:rsidP="005A0458">
            <w:pPr>
              <w:widowControl w:val="0"/>
              <w:jc w:val="both"/>
              <w:rPr>
                <w:sz w:val="20"/>
                <w:szCs w:val="20"/>
              </w:rPr>
            </w:pPr>
            <w:r w:rsidRPr="00591DAE">
              <w:rPr>
                <w:sz w:val="20"/>
                <w:szCs w:val="20"/>
              </w:rPr>
              <w:t xml:space="preserve">Предельная высота – 16 м. </w:t>
            </w:r>
          </w:p>
          <w:p w14:paraId="44199D08" w14:textId="77777777" w:rsidR="002C0F72" w:rsidRPr="00591DAE" w:rsidRDefault="005A0458" w:rsidP="005A0458">
            <w:pPr>
              <w:widowControl w:val="0"/>
              <w:jc w:val="both"/>
              <w:rPr>
                <w:sz w:val="20"/>
                <w:szCs w:val="20"/>
              </w:rPr>
            </w:pPr>
            <w:r w:rsidRPr="00591DAE">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6624E" w:rsidRPr="00591DAE" w14:paraId="0C4F1DFB" w14:textId="77777777" w:rsidTr="00472307">
        <w:trPr>
          <w:trHeight w:val="3910"/>
        </w:trPr>
        <w:tc>
          <w:tcPr>
            <w:tcW w:w="260" w:type="pct"/>
          </w:tcPr>
          <w:p w14:paraId="074246E2" w14:textId="77777777" w:rsidR="002C0F72" w:rsidRPr="00591DAE" w:rsidRDefault="002C0F72" w:rsidP="00CD7AA6">
            <w:pPr>
              <w:jc w:val="center"/>
              <w:rPr>
                <w:sz w:val="20"/>
                <w:szCs w:val="20"/>
              </w:rPr>
            </w:pPr>
            <w:r w:rsidRPr="00591DAE">
              <w:rPr>
                <w:sz w:val="20"/>
                <w:szCs w:val="20"/>
              </w:rPr>
              <w:t>10</w:t>
            </w:r>
          </w:p>
        </w:tc>
        <w:tc>
          <w:tcPr>
            <w:tcW w:w="1625" w:type="pct"/>
          </w:tcPr>
          <w:p w14:paraId="14A60A72"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Дошкольное, начальное и среднее общее образование</w:t>
            </w:r>
          </w:p>
        </w:tc>
        <w:tc>
          <w:tcPr>
            <w:tcW w:w="1273" w:type="pct"/>
          </w:tcPr>
          <w:p w14:paraId="40EB6FAF"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328763A" w14:textId="77777777" w:rsidR="002C0F72" w:rsidRPr="00591DAE" w:rsidRDefault="002C0F72" w:rsidP="00CD7AA6">
            <w:pPr>
              <w:pStyle w:val="ae"/>
              <w:tabs>
                <w:tab w:val="left" w:pos="318"/>
              </w:tabs>
              <w:ind w:left="0"/>
              <w:jc w:val="both"/>
              <w:rPr>
                <w:sz w:val="20"/>
                <w:szCs w:val="20"/>
                <w:lang w:eastAsia="en-US"/>
              </w:rPr>
            </w:pPr>
            <w:r w:rsidRPr="00591DAE">
              <w:rPr>
                <w:sz w:val="20"/>
                <w:szCs w:val="20"/>
              </w:rPr>
              <w:t>нормами и правилами с учетом задания на проектирование</w:t>
            </w:r>
          </w:p>
        </w:tc>
        <w:tc>
          <w:tcPr>
            <w:tcW w:w="1842" w:type="pct"/>
          </w:tcPr>
          <w:p w14:paraId="624C46E4" w14:textId="77777777" w:rsidR="006437A7" w:rsidRPr="00591DAE" w:rsidRDefault="006437A7" w:rsidP="006437A7">
            <w:pPr>
              <w:jc w:val="both"/>
              <w:rPr>
                <w:sz w:val="20"/>
                <w:szCs w:val="20"/>
              </w:rPr>
            </w:pPr>
            <w:r w:rsidRPr="00591DAE">
              <w:rPr>
                <w:sz w:val="20"/>
                <w:szCs w:val="20"/>
              </w:rPr>
              <w:t>Минимальные отступы зданий, строений, сооружений:</w:t>
            </w:r>
          </w:p>
          <w:p w14:paraId="23487F08" w14:textId="77777777" w:rsidR="006437A7" w:rsidRPr="00591DAE" w:rsidRDefault="006437A7" w:rsidP="006437A7">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xml:space="preserve">) в городе – </w:t>
            </w:r>
            <w:smartTag w:uri="urn:schemas-microsoft-com:office:smarttags" w:element="metricconverter">
              <w:smartTagPr>
                <w:attr w:name="ProductID" w:val="25 м"/>
              </w:smartTagPr>
              <w:r w:rsidRPr="00591DAE">
                <w:rPr>
                  <w:sz w:val="20"/>
                  <w:szCs w:val="20"/>
                </w:rPr>
                <w:t>25 м</w:t>
              </w:r>
            </w:smartTag>
            <w:r w:rsidRPr="00591DAE">
              <w:rPr>
                <w:sz w:val="20"/>
                <w:szCs w:val="20"/>
              </w:rPr>
              <w:t>; в сельских населенных пунктах – 10 м;</w:t>
            </w:r>
          </w:p>
          <w:p w14:paraId="2F3E2675" w14:textId="77777777" w:rsidR="006437A7" w:rsidRPr="00591DAE" w:rsidRDefault="006437A7" w:rsidP="006437A7">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E561417" w14:textId="77777777" w:rsidR="006437A7" w:rsidRPr="00591DAE" w:rsidRDefault="006437A7" w:rsidP="006437A7">
            <w:pPr>
              <w:pStyle w:val="ae"/>
              <w:tabs>
                <w:tab w:val="left" w:pos="318"/>
              </w:tabs>
              <w:ind w:left="0"/>
              <w:jc w:val="both"/>
              <w:rPr>
                <w:sz w:val="20"/>
                <w:szCs w:val="20"/>
              </w:rPr>
            </w:pPr>
            <w:r w:rsidRPr="00591DAE">
              <w:rPr>
                <w:sz w:val="20"/>
                <w:szCs w:val="20"/>
              </w:rPr>
              <w:t>- до границ земельного участка – 3 м;</w:t>
            </w:r>
          </w:p>
          <w:p w14:paraId="474DC265" w14:textId="77777777" w:rsidR="006437A7" w:rsidRPr="00591DAE" w:rsidRDefault="006437A7" w:rsidP="006437A7">
            <w:pPr>
              <w:pStyle w:val="ae"/>
              <w:tabs>
                <w:tab w:val="left" w:pos="318"/>
              </w:tabs>
              <w:ind w:left="0"/>
              <w:jc w:val="both"/>
              <w:rPr>
                <w:sz w:val="20"/>
                <w:szCs w:val="20"/>
              </w:rPr>
            </w:pPr>
            <w:r w:rsidRPr="00591DAE">
              <w:rPr>
                <w:sz w:val="20"/>
                <w:szCs w:val="20"/>
              </w:rPr>
              <w:t>- до соседних зданий, строений, сооружений - по нормам естественной освещенности и инсоляции, но не менее 12 м.</w:t>
            </w:r>
          </w:p>
          <w:p w14:paraId="0D278944" w14:textId="77777777" w:rsidR="00256488" w:rsidRPr="00591DAE" w:rsidRDefault="00256488" w:rsidP="00256488">
            <w:pPr>
              <w:jc w:val="both"/>
              <w:rPr>
                <w:sz w:val="20"/>
                <w:szCs w:val="20"/>
              </w:rPr>
            </w:pPr>
            <w:r w:rsidRPr="00591DAE">
              <w:rPr>
                <w:sz w:val="20"/>
                <w:szCs w:val="20"/>
              </w:rPr>
              <w:t>Предельное количество надземных этажей для детских садов– 3.</w:t>
            </w:r>
          </w:p>
          <w:p w14:paraId="40C9B0BF" w14:textId="77777777" w:rsidR="00256488" w:rsidRPr="00591DAE" w:rsidRDefault="00256488" w:rsidP="00256488">
            <w:pPr>
              <w:jc w:val="both"/>
              <w:rPr>
                <w:sz w:val="20"/>
                <w:szCs w:val="20"/>
              </w:rPr>
            </w:pPr>
            <w:r w:rsidRPr="00591DAE">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48E6E53" w14:textId="77777777" w:rsidR="006437A7" w:rsidRPr="00591DAE" w:rsidRDefault="006437A7" w:rsidP="006437A7">
            <w:pPr>
              <w:jc w:val="both"/>
              <w:rPr>
                <w:sz w:val="20"/>
                <w:szCs w:val="20"/>
              </w:rPr>
            </w:pPr>
            <w:r w:rsidRPr="00591DAE">
              <w:rPr>
                <w:sz w:val="20"/>
                <w:szCs w:val="20"/>
              </w:rPr>
              <w:t>Максимальный процент застройки в границах земельного участка – 40 %.</w:t>
            </w:r>
          </w:p>
          <w:p w14:paraId="372B1EF3" w14:textId="77777777" w:rsidR="002C0F72" w:rsidRPr="00591DAE" w:rsidRDefault="006437A7" w:rsidP="006437A7">
            <w:pPr>
              <w:pStyle w:val="ae"/>
              <w:tabs>
                <w:tab w:val="left" w:pos="318"/>
              </w:tabs>
              <w:ind w:left="0"/>
              <w:jc w:val="both"/>
              <w:rPr>
                <w:sz w:val="20"/>
                <w:szCs w:val="20"/>
              </w:rPr>
            </w:pPr>
            <w:r w:rsidRPr="00591DAE">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6624E" w:rsidRPr="00591DAE" w14:paraId="2BBCB48D" w14:textId="77777777" w:rsidTr="00472307">
        <w:tc>
          <w:tcPr>
            <w:tcW w:w="260" w:type="pct"/>
          </w:tcPr>
          <w:p w14:paraId="523DE785" w14:textId="77777777" w:rsidR="002C0F72" w:rsidRPr="00591DAE" w:rsidRDefault="002C0F72" w:rsidP="009964FA">
            <w:pPr>
              <w:jc w:val="center"/>
              <w:rPr>
                <w:sz w:val="20"/>
                <w:szCs w:val="20"/>
              </w:rPr>
            </w:pPr>
            <w:r w:rsidRPr="00591DAE">
              <w:rPr>
                <w:sz w:val="20"/>
                <w:szCs w:val="20"/>
              </w:rPr>
              <w:lastRenderedPageBreak/>
              <w:t>11</w:t>
            </w:r>
          </w:p>
        </w:tc>
        <w:tc>
          <w:tcPr>
            <w:tcW w:w="1625" w:type="pct"/>
          </w:tcPr>
          <w:p w14:paraId="2BE7C225"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Объекты культурно-досуговой деятельности</w:t>
            </w:r>
          </w:p>
        </w:tc>
        <w:tc>
          <w:tcPr>
            <w:tcW w:w="1273" w:type="pct"/>
          </w:tcPr>
          <w:p w14:paraId="750FBD56" w14:textId="77777777" w:rsidR="002C0F72" w:rsidRPr="00591DAE" w:rsidRDefault="002C0F72"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p>
          <w:p w14:paraId="77DF7969" w14:textId="77777777" w:rsidR="002C0F72" w:rsidRPr="00591DAE" w:rsidRDefault="002C0F72" w:rsidP="00F80A8F">
            <w:pPr>
              <w:autoSpaceDE w:val="0"/>
              <w:autoSpaceDN w:val="0"/>
              <w:adjustRightInd w:val="0"/>
              <w:jc w:val="both"/>
              <w:rPr>
                <w:sz w:val="20"/>
                <w:szCs w:val="20"/>
                <w:lang w:eastAsia="en-US"/>
              </w:rPr>
            </w:pPr>
            <w:r w:rsidRPr="00591DAE">
              <w:rPr>
                <w:sz w:val="20"/>
                <w:szCs w:val="20"/>
                <w:lang w:eastAsia="en-US"/>
              </w:rPr>
              <w:t>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14:paraId="5341A402" w14:textId="77777777" w:rsidR="002C0F72" w:rsidRPr="00591DAE" w:rsidRDefault="002C0F72" w:rsidP="00CD7AA6">
            <w:pPr>
              <w:jc w:val="both"/>
              <w:rPr>
                <w:sz w:val="20"/>
                <w:szCs w:val="20"/>
              </w:rPr>
            </w:pPr>
            <w:r w:rsidRPr="00591DAE">
              <w:rPr>
                <w:sz w:val="20"/>
                <w:szCs w:val="20"/>
              </w:rPr>
              <w:t>Минимальные отступы зданий, строений, сооружений:</w:t>
            </w:r>
          </w:p>
          <w:p w14:paraId="183DCC1A"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15CBC017"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494E023" w14:textId="77777777" w:rsidR="002C0F72" w:rsidRPr="00591DAE" w:rsidRDefault="002C0F72" w:rsidP="00CD7AA6">
            <w:pPr>
              <w:pStyle w:val="ae"/>
              <w:tabs>
                <w:tab w:val="left" w:pos="318"/>
              </w:tabs>
              <w:ind w:left="0"/>
              <w:jc w:val="both"/>
              <w:rPr>
                <w:sz w:val="20"/>
                <w:szCs w:val="20"/>
              </w:rPr>
            </w:pPr>
            <w:r w:rsidRPr="00591DAE">
              <w:rPr>
                <w:sz w:val="20"/>
                <w:szCs w:val="20"/>
              </w:rPr>
              <w:t xml:space="preserve">- до границ земельного участка </w:t>
            </w:r>
            <w:r w:rsidR="006B4CBE" w:rsidRPr="00591DAE">
              <w:rPr>
                <w:sz w:val="20"/>
                <w:szCs w:val="20"/>
              </w:rPr>
              <w:t>– 3 м</w:t>
            </w:r>
            <w:r w:rsidRPr="00591DAE">
              <w:rPr>
                <w:sz w:val="20"/>
                <w:szCs w:val="20"/>
              </w:rPr>
              <w:t>.</w:t>
            </w:r>
          </w:p>
          <w:p w14:paraId="1E6777E2" w14:textId="77777777" w:rsidR="00EA19EA" w:rsidRPr="00591DAE" w:rsidRDefault="00EA19EA" w:rsidP="00EA19EA">
            <w:pPr>
              <w:jc w:val="both"/>
              <w:rPr>
                <w:sz w:val="20"/>
                <w:szCs w:val="20"/>
              </w:rPr>
            </w:pPr>
            <w:r w:rsidRPr="00591DAE">
              <w:rPr>
                <w:sz w:val="20"/>
                <w:szCs w:val="20"/>
              </w:rPr>
              <w:t>Предельное количество надземных этажей - 3.</w:t>
            </w:r>
          </w:p>
          <w:p w14:paraId="026ED26D" w14:textId="77777777" w:rsidR="002C0F72" w:rsidRPr="00591DAE" w:rsidRDefault="002C0F72" w:rsidP="00CD7AA6">
            <w:pPr>
              <w:widowControl w:val="0"/>
              <w:jc w:val="both"/>
              <w:rPr>
                <w:sz w:val="20"/>
                <w:szCs w:val="20"/>
              </w:rPr>
            </w:pPr>
            <w:r w:rsidRPr="00591DAE">
              <w:rPr>
                <w:sz w:val="20"/>
                <w:szCs w:val="20"/>
              </w:rPr>
              <w:t>Максимальный процент застройки в границах земельного участка – 50 %.</w:t>
            </w:r>
          </w:p>
          <w:p w14:paraId="708B5159" w14:textId="77777777" w:rsidR="002C0F72" w:rsidRPr="00591DAE" w:rsidRDefault="002C0F72" w:rsidP="00CD7AA6">
            <w:pPr>
              <w:widowControl w:val="0"/>
              <w:jc w:val="both"/>
              <w:rPr>
                <w:sz w:val="20"/>
                <w:szCs w:val="20"/>
              </w:rPr>
            </w:pPr>
          </w:p>
        </w:tc>
      </w:tr>
      <w:tr w:rsidR="00D6624E" w:rsidRPr="00591DAE" w14:paraId="35A08963" w14:textId="77777777" w:rsidTr="00103753">
        <w:trPr>
          <w:trHeight w:val="3220"/>
        </w:trPr>
        <w:tc>
          <w:tcPr>
            <w:tcW w:w="260" w:type="pct"/>
          </w:tcPr>
          <w:p w14:paraId="01676150" w14:textId="77777777" w:rsidR="006437A7" w:rsidRPr="00591DAE" w:rsidRDefault="006437A7" w:rsidP="009964FA">
            <w:pPr>
              <w:jc w:val="center"/>
              <w:rPr>
                <w:sz w:val="20"/>
                <w:szCs w:val="20"/>
              </w:rPr>
            </w:pPr>
            <w:r w:rsidRPr="00591DAE">
              <w:rPr>
                <w:sz w:val="20"/>
                <w:szCs w:val="20"/>
              </w:rPr>
              <w:t>12</w:t>
            </w:r>
          </w:p>
        </w:tc>
        <w:tc>
          <w:tcPr>
            <w:tcW w:w="1625" w:type="pct"/>
          </w:tcPr>
          <w:p w14:paraId="760CF69A"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Осуществление религиозных обрядов</w:t>
            </w:r>
          </w:p>
        </w:tc>
        <w:tc>
          <w:tcPr>
            <w:tcW w:w="1273" w:type="pct"/>
          </w:tcPr>
          <w:p w14:paraId="6A5D6928" w14:textId="77777777" w:rsidR="006437A7" w:rsidRPr="00591DAE" w:rsidRDefault="006437A7" w:rsidP="009964F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1C98089D"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0F8F23CA" w14:textId="77777777" w:rsidR="006437A7" w:rsidRPr="00591DAE" w:rsidRDefault="006437A7" w:rsidP="00CD7AA6">
            <w:pPr>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015CAB11" w14:textId="77777777" w:rsidR="006437A7" w:rsidRPr="00591DAE" w:rsidRDefault="006437A7" w:rsidP="00CD7AA6">
            <w:pPr>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B1B64DF"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4F9939B" w14:textId="77777777" w:rsidR="006437A7" w:rsidRPr="00591DAE" w:rsidRDefault="006437A7" w:rsidP="00CD7AA6">
            <w:pPr>
              <w:pStyle w:val="ae"/>
              <w:tabs>
                <w:tab w:val="left" w:pos="318"/>
              </w:tabs>
              <w:ind w:left="0"/>
              <w:jc w:val="both"/>
              <w:rPr>
                <w:sz w:val="20"/>
                <w:szCs w:val="20"/>
              </w:rPr>
            </w:pPr>
            <w:r w:rsidRPr="00591DAE">
              <w:rPr>
                <w:sz w:val="20"/>
                <w:szCs w:val="20"/>
              </w:rPr>
              <w:t>Иные предельные параметры не подлежат установлению и определяются в соответств</w:t>
            </w:r>
            <w:r w:rsidR="007245DB" w:rsidRPr="00591DAE">
              <w:rPr>
                <w:sz w:val="20"/>
                <w:szCs w:val="20"/>
              </w:rPr>
              <w:t>ии с "СП </w:t>
            </w:r>
            <w:r w:rsidRPr="00591DAE">
              <w:rPr>
                <w:sz w:val="20"/>
                <w:szCs w:val="20"/>
                <w:lang w:eastAsia="en-US"/>
              </w:rPr>
              <w:t>31-103-99. Здания, сооружения и комплексы православных храмов"</w:t>
            </w:r>
          </w:p>
        </w:tc>
      </w:tr>
      <w:tr w:rsidR="00D6624E" w:rsidRPr="00591DAE" w14:paraId="59105A05" w14:textId="77777777" w:rsidTr="00472307">
        <w:tc>
          <w:tcPr>
            <w:tcW w:w="260" w:type="pct"/>
          </w:tcPr>
          <w:p w14:paraId="6AC359E7" w14:textId="77777777" w:rsidR="006437A7" w:rsidRPr="00591DAE" w:rsidRDefault="006437A7" w:rsidP="009964FA">
            <w:pPr>
              <w:jc w:val="center"/>
              <w:rPr>
                <w:sz w:val="20"/>
                <w:szCs w:val="20"/>
              </w:rPr>
            </w:pPr>
            <w:r w:rsidRPr="00591DAE">
              <w:rPr>
                <w:sz w:val="20"/>
                <w:szCs w:val="20"/>
              </w:rPr>
              <w:t>13</w:t>
            </w:r>
          </w:p>
        </w:tc>
        <w:tc>
          <w:tcPr>
            <w:tcW w:w="1625" w:type="pct"/>
          </w:tcPr>
          <w:p w14:paraId="635CE2EF" w14:textId="77777777" w:rsidR="006437A7" w:rsidRPr="00591DAE" w:rsidRDefault="006437A7" w:rsidP="00103753">
            <w:pPr>
              <w:autoSpaceDE w:val="0"/>
              <w:autoSpaceDN w:val="0"/>
              <w:adjustRightInd w:val="0"/>
              <w:jc w:val="both"/>
              <w:rPr>
                <w:sz w:val="20"/>
                <w:szCs w:val="20"/>
                <w:lang w:eastAsia="en-US"/>
              </w:rPr>
            </w:pPr>
            <w:r w:rsidRPr="00591DAE">
              <w:rPr>
                <w:sz w:val="20"/>
                <w:szCs w:val="20"/>
                <w:lang w:eastAsia="en-US"/>
              </w:rPr>
              <w:t>Религиозное управление и образование</w:t>
            </w:r>
          </w:p>
        </w:tc>
        <w:tc>
          <w:tcPr>
            <w:tcW w:w="1273" w:type="pct"/>
          </w:tcPr>
          <w:p w14:paraId="7D7AD9DD" w14:textId="77777777" w:rsidR="006437A7" w:rsidRPr="00591DAE" w:rsidRDefault="006437A7" w:rsidP="00103753">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14:paraId="6D04FAD4" w14:textId="77777777" w:rsidR="006437A7" w:rsidRPr="00591DAE" w:rsidRDefault="006437A7" w:rsidP="00103753">
            <w:pPr>
              <w:jc w:val="both"/>
              <w:rPr>
                <w:sz w:val="20"/>
                <w:szCs w:val="20"/>
              </w:rPr>
            </w:pPr>
            <w:r w:rsidRPr="00591DAE">
              <w:rPr>
                <w:sz w:val="20"/>
                <w:szCs w:val="20"/>
              </w:rPr>
              <w:t>Минимальные отступы зданий, строений, сооружений:</w:t>
            </w:r>
          </w:p>
          <w:p w14:paraId="7317877B" w14:textId="77777777" w:rsidR="006437A7" w:rsidRPr="00591DAE" w:rsidRDefault="006437A7" w:rsidP="00103753">
            <w:pPr>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68B56C3F" w14:textId="77777777" w:rsidR="006437A7" w:rsidRPr="00591DAE" w:rsidRDefault="006437A7" w:rsidP="00103753">
            <w:pPr>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306A2C1" w14:textId="77777777" w:rsidR="006437A7" w:rsidRPr="00591DAE" w:rsidRDefault="006437A7" w:rsidP="00103753">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09E6EE1" w14:textId="77777777" w:rsidR="006437A7" w:rsidRPr="00591DAE" w:rsidRDefault="006437A7" w:rsidP="00103753">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w:t>
            </w:r>
            <w:r w:rsidR="007245DB" w:rsidRPr="00591DAE">
              <w:rPr>
                <w:sz w:val="20"/>
                <w:szCs w:val="20"/>
              </w:rPr>
              <w:t>в соответствии с</w:t>
            </w:r>
            <w:r w:rsidRPr="00591DAE">
              <w:rPr>
                <w:sz w:val="20"/>
                <w:szCs w:val="20"/>
              </w:rPr>
              <w:t xml:space="preserve"> "СП </w:t>
            </w:r>
            <w:r w:rsidRPr="00591DAE">
              <w:rPr>
                <w:sz w:val="20"/>
                <w:szCs w:val="20"/>
                <w:lang w:eastAsia="en-US"/>
              </w:rPr>
              <w:t>31-103-99. Здания, сооружения и комплексы православных храмов"</w:t>
            </w:r>
          </w:p>
        </w:tc>
      </w:tr>
      <w:tr w:rsidR="00D6624E" w:rsidRPr="00591DAE" w14:paraId="2D813B95" w14:textId="77777777" w:rsidTr="00472307">
        <w:tc>
          <w:tcPr>
            <w:tcW w:w="260" w:type="pct"/>
          </w:tcPr>
          <w:p w14:paraId="635A5911" w14:textId="77777777" w:rsidR="006437A7" w:rsidRPr="00591DAE" w:rsidRDefault="006437A7" w:rsidP="009964FA">
            <w:pPr>
              <w:jc w:val="center"/>
              <w:rPr>
                <w:sz w:val="20"/>
                <w:szCs w:val="20"/>
              </w:rPr>
            </w:pPr>
            <w:r w:rsidRPr="00591DAE">
              <w:rPr>
                <w:sz w:val="20"/>
                <w:szCs w:val="20"/>
              </w:rPr>
              <w:t>14</w:t>
            </w:r>
          </w:p>
        </w:tc>
        <w:tc>
          <w:tcPr>
            <w:tcW w:w="1625" w:type="pct"/>
          </w:tcPr>
          <w:p w14:paraId="1C17D205"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Деловое управление</w:t>
            </w:r>
          </w:p>
        </w:tc>
        <w:tc>
          <w:tcPr>
            <w:tcW w:w="1273" w:type="pct"/>
          </w:tcPr>
          <w:p w14:paraId="58E0D26C"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w:t>
            </w:r>
            <w:r w:rsidRPr="00591DAE">
              <w:rPr>
                <w:sz w:val="20"/>
                <w:szCs w:val="20"/>
                <w:lang w:eastAsia="en-US"/>
              </w:rPr>
              <w:lastRenderedPageBreak/>
              <w:t>земельного законодательства</w:t>
            </w:r>
          </w:p>
        </w:tc>
        <w:tc>
          <w:tcPr>
            <w:tcW w:w="1842" w:type="pct"/>
          </w:tcPr>
          <w:p w14:paraId="43F55373" w14:textId="77777777" w:rsidR="006437A7" w:rsidRPr="00591DAE" w:rsidRDefault="006437A7" w:rsidP="00CD7AA6">
            <w:pPr>
              <w:jc w:val="both"/>
              <w:rPr>
                <w:sz w:val="20"/>
                <w:szCs w:val="20"/>
              </w:rPr>
            </w:pPr>
            <w:r w:rsidRPr="00591DAE">
              <w:rPr>
                <w:sz w:val="20"/>
                <w:szCs w:val="20"/>
              </w:rPr>
              <w:lastRenderedPageBreak/>
              <w:t>Минимальные отступы зданий, строений, сооружений:</w:t>
            </w:r>
          </w:p>
          <w:p w14:paraId="358F30EE"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5154DF3F"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00543FC"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w:t>
            </w:r>
            <w:r w:rsidR="006B4CBE" w:rsidRPr="00591DAE">
              <w:rPr>
                <w:sz w:val="20"/>
                <w:szCs w:val="20"/>
              </w:rPr>
              <w:t>– 3 м</w:t>
            </w:r>
            <w:r w:rsidRPr="00591DAE">
              <w:rPr>
                <w:sz w:val="20"/>
                <w:szCs w:val="20"/>
              </w:rPr>
              <w:t>.</w:t>
            </w:r>
          </w:p>
          <w:p w14:paraId="250DFB0E" w14:textId="77777777" w:rsidR="006437A7" w:rsidRPr="00591DAE" w:rsidRDefault="006437A7" w:rsidP="00CD7AA6">
            <w:pPr>
              <w:jc w:val="both"/>
              <w:rPr>
                <w:sz w:val="20"/>
                <w:szCs w:val="20"/>
              </w:rPr>
            </w:pPr>
            <w:r w:rsidRPr="00591DAE">
              <w:rPr>
                <w:sz w:val="20"/>
                <w:szCs w:val="20"/>
              </w:rPr>
              <w:t>Предельная высота – 16 м.</w:t>
            </w:r>
          </w:p>
          <w:p w14:paraId="24652021" w14:textId="77777777" w:rsidR="006437A7" w:rsidRPr="00591DAE" w:rsidRDefault="006437A7"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p w14:paraId="568E55DF" w14:textId="77777777" w:rsidR="006437A7" w:rsidRPr="00591DAE" w:rsidRDefault="006437A7" w:rsidP="006437A7">
            <w:pPr>
              <w:autoSpaceDE w:val="0"/>
              <w:autoSpaceDN w:val="0"/>
              <w:adjustRightInd w:val="0"/>
              <w:jc w:val="both"/>
              <w:rPr>
                <w:sz w:val="20"/>
                <w:szCs w:val="20"/>
                <w:lang w:eastAsia="en-US"/>
              </w:rPr>
            </w:pPr>
          </w:p>
        </w:tc>
      </w:tr>
      <w:tr w:rsidR="00D6624E" w:rsidRPr="00591DAE" w14:paraId="554E93DA" w14:textId="77777777" w:rsidTr="00472307">
        <w:trPr>
          <w:trHeight w:val="3220"/>
        </w:trPr>
        <w:tc>
          <w:tcPr>
            <w:tcW w:w="260" w:type="pct"/>
          </w:tcPr>
          <w:p w14:paraId="51D7885D" w14:textId="77777777" w:rsidR="006437A7" w:rsidRPr="00591DAE" w:rsidRDefault="006437A7" w:rsidP="009964FA">
            <w:pPr>
              <w:jc w:val="center"/>
              <w:rPr>
                <w:sz w:val="20"/>
                <w:szCs w:val="20"/>
              </w:rPr>
            </w:pPr>
            <w:r w:rsidRPr="00591DAE">
              <w:rPr>
                <w:sz w:val="20"/>
                <w:szCs w:val="20"/>
              </w:rPr>
              <w:lastRenderedPageBreak/>
              <w:t>15</w:t>
            </w:r>
          </w:p>
        </w:tc>
        <w:tc>
          <w:tcPr>
            <w:tcW w:w="1625" w:type="pct"/>
          </w:tcPr>
          <w:p w14:paraId="54972B54"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Магазины</w:t>
            </w:r>
          </w:p>
        </w:tc>
        <w:tc>
          <w:tcPr>
            <w:tcW w:w="1273" w:type="pct"/>
          </w:tcPr>
          <w:p w14:paraId="466623A9"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w:t>
            </w:r>
          </w:p>
          <w:p w14:paraId="5772E4AF"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градостроительного и земельного законодательства</w:t>
            </w:r>
          </w:p>
        </w:tc>
        <w:tc>
          <w:tcPr>
            <w:tcW w:w="1842" w:type="pct"/>
          </w:tcPr>
          <w:p w14:paraId="6DBBE2B1"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5BF48753" w14:textId="77777777" w:rsidR="006437A7" w:rsidRPr="00591DAE" w:rsidRDefault="006437A7" w:rsidP="00CD7AA6">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EF87210"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C3CB3C5"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FC94BE2" w14:textId="77777777" w:rsidR="006437A7" w:rsidRPr="00591DAE" w:rsidRDefault="006437A7" w:rsidP="00CD7AA6">
            <w:pPr>
              <w:widowControl w:val="0"/>
              <w:jc w:val="both"/>
              <w:rPr>
                <w:sz w:val="20"/>
                <w:szCs w:val="20"/>
              </w:rPr>
            </w:pPr>
            <w:r w:rsidRPr="00591DAE">
              <w:rPr>
                <w:sz w:val="20"/>
                <w:szCs w:val="20"/>
              </w:rPr>
              <w:t>Предельная высота – 16 м.</w:t>
            </w:r>
          </w:p>
          <w:p w14:paraId="5870E33C" w14:textId="77777777" w:rsidR="006437A7" w:rsidRPr="00591DAE" w:rsidRDefault="006437A7"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7DCA4F3B" w14:textId="77777777" w:rsidR="006437A7" w:rsidRPr="00591DAE" w:rsidRDefault="006437A7" w:rsidP="006437A7">
            <w:pPr>
              <w:jc w:val="both"/>
              <w:rPr>
                <w:sz w:val="20"/>
                <w:szCs w:val="20"/>
              </w:rPr>
            </w:pPr>
          </w:p>
        </w:tc>
      </w:tr>
      <w:tr w:rsidR="00D6624E" w:rsidRPr="00591DAE" w14:paraId="0075B7CE" w14:textId="77777777" w:rsidTr="00472307">
        <w:tc>
          <w:tcPr>
            <w:tcW w:w="260" w:type="pct"/>
          </w:tcPr>
          <w:p w14:paraId="428AF121" w14:textId="77777777" w:rsidR="006437A7" w:rsidRPr="00591DAE" w:rsidRDefault="006437A7" w:rsidP="006B7975">
            <w:pPr>
              <w:jc w:val="center"/>
              <w:rPr>
                <w:sz w:val="20"/>
                <w:szCs w:val="20"/>
              </w:rPr>
            </w:pPr>
            <w:r w:rsidRPr="00591DAE">
              <w:rPr>
                <w:sz w:val="20"/>
                <w:szCs w:val="20"/>
              </w:rPr>
              <w:t>1</w:t>
            </w:r>
            <w:r w:rsidR="006B7975" w:rsidRPr="00591DAE">
              <w:rPr>
                <w:sz w:val="20"/>
                <w:szCs w:val="20"/>
              </w:rPr>
              <w:t>6</w:t>
            </w:r>
          </w:p>
        </w:tc>
        <w:tc>
          <w:tcPr>
            <w:tcW w:w="1625" w:type="pct"/>
          </w:tcPr>
          <w:p w14:paraId="67515E25"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Банковская и страховая деятельность</w:t>
            </w:r>
          </w:p>
        </w:tc>
        <w:tc>
          <w:tcPr>
            <w:tcW w:w="1273" w:type="pct"/>
          </w:tcPr>
          <w:p w14:paraId="3795A582"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w:t>
            </w:r>
          </w:p>
          <w:p w14:paraId="02FB2D91"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90FD622"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6F96DAF9"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095B86B6"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74B9829"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4A191E88" w14:textId="77777777" w:rsidR="006437A7" w:rsidRPr="00591DAE" w:rsidRDefault="006437A7" w:rsidP="00CD7AA6">
            <w:pPr>
              <w:jc w:val="both"/>
              <w:rPr>
                <w:sz w:val="20"/>
                <w:szCs w:val="20"/>
              </w:rPr>
            </w:pPr>
            <w:r w:rsidRPr="00591DAE">
              <w:rPr>
                <w:sz w:val="20"/>
                <w:szCs w:val="20"/>
              </w:rPr>
              <w:t>Предельная высота – 16 м.</w:t>
            </w:r>
          </w:p>
          <w:p w14:paraId="40B525BE" w14:textId="77777777" w:rsidR="006437A7" w:rsidRPr="00591DAE" w:rsidRDefault="006437A7" w:rsidP="003C1714">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57A2AC47" w14:textId="77777777" w:rsidTr="00472307">
        <w:tc>
          <w:tcPr>
            <w:tcW w:w="260" w:type="pct"/>
          </w:tcPr>
          <w:p w14:paraId="3F18FBC7" w14:textId="77777777" w:rsidR="006437A7" w:rsidRPr="00591DAE" w:rsidRDefault="006437A7" w:rsidP="006B7975">
            <w:pPr>
              <w:jc w:val="center"/>
              <w:rPr>
                <w:sz w:val="20"/>
                <w:szCs w:val="20"/>
              </w:rPr>
            </w:pPr>
            <w:r w:rsidRPr="00591DAE">
              <w:rPr>
                <w:sz w:val="20"/>
                <w:szCs w:val="20"/>
              </w:rPr>
              <w:t>1</w:t>
            </w:r>
            <w:r w:rsidR="006B7975" w:rsidRPr="00591DAE">
              <w:rPr>
                <w:sz w:val="20"/>
                <w:szCs w:val="20"/>
              </w:rPr>
              <w:t>7</w:t>
            </w:r>
          </w:p>
        </w:tc>
        <w:tc>
          <w:tcPr>
            <w:tcW w:w="1625" w:type="pct"/>
          </w:tcPr>
          <w:p w14:paraId="3C7FE600"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Общественное питание</w:t>
            </w:r>
          </w:p>
        </w:tc>
        <w:tc>
          <w:tcPr>
            <w:tcW w:w="1273" w:type="pct"/>
          </w:tcPr>
          <w:p w14:paraId="11A751BD"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14:paraId="5AF77AED"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6333C9EF" w14:textId="77777777" w:rsidR="006437A7" w:rsidRPr="00591DAE" w:rsidRDefault="006437A7" w:rsidP="00CD7AA6">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4D6CEFB"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FCF685F"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2E3E1A5" w14:textId="77777777" w:rsidR="006437A7" w:rsidRPr="00591DAE" w:rsidRDefault="006437A7" w:rsidP="00CD7AA6">
            <w:pPr>
              <w:pStyle w:val="ae"/>
              <w:tabs>
                <w:tab w:val="left" w:pos="318"/>
              </w:tabs>
              <w:ind w:left="0"/>
              <w:jc w:val="both"/>
              <w:rPr>
                <w:sz w:val="20"/>
                <w:szCs w:val="20"/>
              </w:rPr>
            </w:pPr>
            <w:r w:rsidRPr="00591DAE">
              <w:rPr>
                <w:sz w:val="20"/>
                <w:szCs w:val="20"/>
              </w:rPr>
              <w:t>Предельная высота – 16 м.</w:t>
            </w:r>
          </w:p>
          <w:p w14:paraId="5B546EAD" w14:textId="77777777" w:rsidR="006437A7" w:rsidRPr="00591DAE" w:rsidRDefault="006437A7" w:rsidP="00CD7AA6">
            <w:pPr>
              <w:widowControl w:val="0"/>
              <w:jc w:val="both"/>
              <w:rPr>
                <w:sz w:val="20"/>
                <w:szCs w:val="20"/>
              </w:rPr>
            </w:pPr>
            <w:r w:rsidRPr="00591DAE">
              <w:rPr>
                <w:sz w:val="20"/>
                <w:szCs w:val="20"/>
              </w:rPr>
              <w:t>Максимальный процент застройки в границах земельного участка – 60 %.</w:t>
            </w:r>
          </w:p>
          <w:p w14:paraId="5126C6BA" w14:textId="77777777" w:rsidR="006437A7" w:rsidRPr="00591DAE" w:rsidRDefault="006437A7" w:rsidP="00CD7AA6">
            <w:pPr>
              <w:pStyle w:val="ae"/>
              <w:tabs>
                <w:tab w:val="left" w:pos="318"/>
              </w:tabs>
              <w:ind w:left="0"/>
              <w:jc w:val="both"/>
              <w:rPr>
                <w:sz w:val="20"/>
                <w:szCs w:val="20"/>
              </w:rPr>
            </w:pPr>
          </w:p>
        </w:tc>
      </w:tr>
      <w:tr w:rsidR="00D6624E" w:rsidRPr="00591DAE" w14:paraId="63372626" w14:textId="77777777" w:rsidTr="00472307">
        <w:tc>
          <w:tcPr>
            <w:tcW w:w="260" w:type="pct"/>
          </w:tcPr>
          <w:p w14:paraId="16B8106A" w14:textId="77777777" w:rsidR="006437A7" w:rsidRPr="00591DAE" w:rsidRDefault="006437A7" w:rsidP="006B7975">
            <w:pPr>
              <w:jc w:val="center"/>
              <w:rPr>
                <w:sz w:val="20"/>
                <w:szCs w:val="20"/>
              </w:rPr>
            </w:pPr>
            <w:r w:rsidRPr="00591DAE">
              <w:rPr>
                <w:sz w:val="20"/>
                <w:szCs w:val="20"/>
              </w:rPr>
              <w:t>1</w:t>
            </w:r>
            <w:r w:rsidR="006B7975" w:rsidRPr="00591DAE">
              <w:rPr>
                <w:sz w:val="20"/>
                <w:szCs w:val="20"/>
              </w:rPr>
              <w:t>8</w:t>
            </w:r>
          </w:p>
        </w:tc>
        <w:tc>
          <w:tcPr>
            <w:tcW w:w="1625" w:type="pct"/>
          </w:tcPr>
          <w:p w14:paraId="2E5A6636"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Гостиничное обслуживание</w:t>
            </w:r>
          </w:p>
        </w:tc>
        <w:tc>
          <w:tcPr>
            <w:tcW w:w="1273" w:type="pct"/>
          </w:tcPr>
          <w:p w14:paraId="5D0FE5D4"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45F0E968"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46370A21"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88C7B8A"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06C3805"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w:t>
            </w:r>
            <w:r w:rsidR="006B4CBE" w:rsidRPr="00591DAE">
              <w:rPr>
                <w:sz w:val="20"/>
                <w:szCs w:val="20"/>
              </w:rPr>
              <w:t>– 3 м</w:t>
            </w:r>
            <w:r w:rsidRPr="00591DAE">
              <w:rPr>
                <w:sz w:val="20"/>
                <w:szCs w:val="20"/>
              </w:rPr>
              <w:t>.</w:t>
            </w:r>
          </w:p>
          <w:p w14:paraId="62ADFE51" w14:textId="77777777" w:rsidR="006437A7" w:rsidRPr="00591DAE" w:rsidRDefault="006437A7" w:rsidP="00CD7AA6">
            <w:pPr>
              <w:jc w:val="both"/>
              <w:rPr>
                <w:sz w:val="20"/>
                <w:szCs w:val="20"/>
              </w:rPr>
            </w:pPr>
            <w:r w:rsidRPr="00591DAE">
              <w:rPr>
                <w:sz w:val="20"/>
                <w:szCs w:val="20"/>
              </w:rPr>
              <w:t>Предельная высота – 16 м.</w:t>
            </w:r>
          </w:p>
          <w:p w14:paraId="480255D9" w14:textId="77777777" w:rsidR="006437A7" w:rsidRPr="00591DAE" w:rsidRDefault="006437A7"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1CA4394E" w14:textId="77777777" w:rsidR="006437A7" w:rsidRPr="00591DAE" w:rsidRDefault="006437A7" w:rsidP="00CD7AA6">
            <w:pPr>
              <w:autoSpaceDE w:val="0"/>
              <w:autoSpaceDN w:val="0"/>
              <w:adjustRightInd w:val="0"/>
              <w:jc w:val="both"/>
              <w:rPr>
                <w:sz w:val="20"/>
                <w:szCs w:val="20"/>
                <w:lang w:eastAsia="en-US"/>
              </w:rPr>
            </w:pPr>
          </w:p>
        </w:tc>
      </w:tr>
      <w:tr w:rsidR="00D6624E" w:rsidRPr="00591DAE" w14:paraId="55B5578D" w14:textId="77777777" w:rsidTr="009964FA">
        <w:trPr>
          <w:trHeight w:val="3690"/>
        </w:trPr>
        <w:tc>
          <w:tcPr>
            <w:tcW w:w="260" w:type="pct"/>
          </w:tcPr>
          <w:p w14:paraId="55BF5E37" w14:textId="77777777" w:rsidR="006437A7" w:rsidRPr="00591DAE" w:rsidRDefault="006B7975" w:rsidP="00CD7AA6">
            <w:pPr>
              <w:jc w:val="center"/>
              <w:rPr>
                <w:sz w:val="20"/>
                <w:szCs w:val="20"/>
              </w:rPr>
            </w:pPr>
            <w:r w:rsidRPr="00591DAE">
              <w:rPr>
                <w:sz w:val="20"/>
                <w:szCs w:val="20"/>
              </w:rPr>
              <w:lastRenderedPageBreak/>
              <w:t>19</w:t>
            </w:r>
          </w:p>
        </w:tc>
        <w:tc>
          <w:tcPr>
            <w:tcW w:w="1625" w:type="pct"/>
          </w:tcPr>
          <w:p w14:paraId="298E38BA"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Дома социального обслуживания</w:t>
            </w:r>
          </w:p>
        </w:tc>
        <w:tc>
          <w:tcPr>
            <w:tcW w:w="1273" w:type="pct"/>
          </w:tcPr>
          <w:p w14:paraId="5022FBC1"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9210030"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градостроительного и земельного законодательства с учетом задания на проектирование</w:t>
            </w:r>
          </w:p>
        </w:tc>
        <w:tc>
          <w:tcPr>
            <w:tcW w:w="1842" w:type="pct"/>
          </w:tcPr>
          <w:p w14:paraId="321132EA" w14:textId="77777777" w:rsidR="006437A7" w:rsidRPr="00591DAE" w:rsidRDefault="006437A7" w:rsidP="00CD7AA6">
            <w:pPr>
              <w:jc w:val="both"/>
              <w:rPr>
                <w:sz w:val="20"/>
                <w:szCs w:val="20"/>
              </w:rPr>
            </w:pPr>
            <w:r w:rsidRPr="00591DAE">
              <w:rPr>
                <w:sz w:val="20"/>
                <w:szCs w:val="20"/>
              </w:rPr>
              <w:t>Минимальные отступы зданий, строений, сооружений:</w:t>
            </w:r>
          </w:p>
          <w:p w14:paraId="58DB100D"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6703A2C7"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188A741" w14:textId="77777777" w:rsidR="006437A7" w:rsidRPr="00591DAE" w:rsidRDefault="006437A7" w:rsidP="00CD7AA6">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42851EDD" w14:textId="77777777" w:rsidR="006437A7" w:rsidRPr="00591DAE" w:rsidRDefault="00F24780" w:rsidP="00CD7AA6">
            <w:pPr>
              <w:jc w:val="both"/>
              <w:rPr>
                <w:sz w:val="20"/>
                <w:szCs w:val="20"/>
              </w:rPr>
            </w:pPr>
            <w:r w:rsidRPr="00591DAE">
              <w:rPr>
                <w:sz w:val="20"/>
                <w:szCs w:val="20"/>
              </w:rPr>
              <w:t>Предельное количество этажей - 3</w:t>
            </w:r>
            <w:r w:rsidR="006437A7" w:rsidRPr="00591DAE">
              <w:rPr>
                <w:sz w:val="20"/>
                <w:szCs w:val="20"/>
              </w:rPr>
              <w:t>.</w:t>
            </w:r>
          </w:p>
          <w:p w14:paraId="07FDCB3F" w14:textId="77777777" w:rsidR="006437A7" w:rsidRPr="00591DAE" w:rsidRDefault="006437A7"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2E6AE3E3" w14:textId="77777777" w:rsidR="006437A7" w:rsidRPr="00591DAE" w:rsidRDefault="006437A7" w:rsidP="00CD7AA6">
            <w:pPr>
              <w:jc w:val="both"/>
              <w:rPr>
                <w:sz w:val="20"/>
                <w:szCs w:val="20"/>
              </w:rPr>
            </w:pPr>
          </w:p>
        </w:tc>
      </w:tr>
      <w:tr w:rsidR="00D6624E" w:rsidRPr="00591DAE" w14:paraId="4B48630D" w14:textId="77777777" w:rsidTr="009964FA">
        <w:trPr>
          <w:trHeight w:val="3690"/>
        </w:trPr>
        <w:tc>
          <w:tcPr>
            <w:tcW w:w="260" w:type="pct"/>
          </w:tcPr>
          <w:p w14:paraId="28EC9F21" w14:textId="77777777" w:rsidR="006437A7" w:rsidRPr="00591DAE" w:rsidRDefault="006437A7" w:rsidP="006B7975">
            <w:pPr>
              <w:jc w:val="center"/>
              <w:rPr>
                <w:sz w:val="20"/>
                <w:szCs w:val="20"/>
              </w:rPr>
            </w:pPr>
            <w:r w:rsidRPr="00591DAE">
              <w:rPr>
                <w:sz w:val="20"/>
                <w:szCs w:val="20"/>
              </w:rPr>
              <w:t>2</w:t>
            </w:r>
            <w:r w:rsidR="006B7975" w:rsidRPr="00591DAE">
              <w:rPr>
                <w:sz w:val="20"/>
                <w:szCs w:val="20"/>
              </w:rPr>
              <w:t>0</w:t>
            </w:r>
          </w:p>
        </w:tc>
        <w:tc>
          <w:tcPr>
            <w:tcW w:w="1625" w:type="pct"/>
          </w:tcPr>
          <w:p w14:paraId="18A185D7" w14:textId="77777777" w:rsidR="006437A7" w:rsidRPr="00591DAE" w:rsidRDefault="006437A7" w:rsidP="00CD7AA6">
            <w:pPr>
              <w:autoSpaceDE w:val="0"/>
              <w:autoSpaceDN w:val="0"/>
              <w:adjustRightInd w:val="0"/>
              <w:jc w:val="both"/>
              <w:rPr>
                <w:sz w:val="20"/>
                <w:szCs w:val="20"/>
                <w:lang w:eastAsia="en-US"/>
              </w:rPr>
            </w:pPr>
            <w:r w:rsidRPr="00591DAE">
              <w:rPr>
                <w:sz w:val="20"/>
                <w:szCs w:val="20"/>
                <w:lang w:eastAsia="en-US"/>
              </w:rPr>
              <w:t>Общежития</w:t>
            </w:r>
          </w:p>
        </w:tc>
        <w:tc>
          <w:tcPr>
            <w:tcW w:w="1273" w:type="pct"/>
          </w:tcPr>
          <w:p w14:paraId="07983C36" w14:textId="77777777" w:rsidR="006437A7" w:rsidRPr="00591DAE" w:rsidRDefault="006437A7" w:rsidP="009964F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764A9272" w14:textId="77777777" w:rsidR="006437A7" w:rsidRPr="00591DAE" w:rsidRDefault="006437A7" w:rsidP="009964FA">
            <w:pPr>
              <w:autoSpaceDE w:val="0"/>
              <w:autoSpaceDN w:val="0"/>
              <w:adjustRightInd w:val="0"/>
              <w:jc w:val="both"/>
              <w:rPr>
                <w:sz w:val="20"/>
                <w:szCs w:val="20"/>
                <w:lang w:eastAsia="en-US"/>
              </w:rPr>
            </w:pPr>
            <w:r w:rsidRPr="00591DAE">
              <w:rPr>
                <w:sz w:val="20"/>
                <w:szCs w:val="20"/>
                <w:lang w:eastAsia="en-US"/>
              </w:rPr>
              <w:t>градостроительного и земельного законодательства с учетом задания на проектирование</w:t>
            </w:r>
          </w:p>
        </w:tc>
        <w:tc>
          <w:tcPr>
            <w:tcW w:w="1842" w:type="pct"/>
          </w:tcPr>
          <w:p w14:paraId="25E10D69" w14:textId="77777777" w:rsidR="006437A7" w:rsidRPr="00591DAE" w:rsidRDefault="006437A7" w:rsidP="009964FA">
            <w:pPr>
              <w:jc w:val="both"/>
              <w:rPr>
                <w:sz w:val="20"/>
                <w:szCs w:val="20"/>
              </w:rPr>
            </w:pPr>
            <w:r w:rsidRPr="00591DAE">
              <w:rPr>
                <w:sz w:val="20"/>
                <w:szCs w:val="20"/>
              </w:rPr>
              <w:t>Минимальные отступы зданий, строений, сооружений:</w:t>
            </w:r>
          </w:p>
          <w:p w14:paraId="45CC417F" w14:textId="77777777" w:rsidR="006437A7" w:rsidRPr="00591DAE" w:rsidRDefault="006437A7" w:rsidP="009964F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7F9827F" w14:textId="77777777" w:rsidR="006437A7" w:rsidRPr="00591DAE" w:rsidRDefault="006437A7" w:rsidP="009964F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A10286A" w14:textId="77777777" w:rsidR="006437A7" w:rsidRPr="00591DAE" w:rsidRDefault="006437A7" w:rsidP="009964FA">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68EB4206" w14:textId="77777777" w:rsidR="006437A7" w:rsidRPr="00591DAE" w:rsidRDefault="006437A7" w:rsidP="009964FA">
            <w:pPr>
              <w:jc w:val="both"/>
              <w:rPr>
                <w:sz w:val="20"/>
                <w:szCs w:val="20"/>
              </w:rPr>
            </w:pPr>
            <w:r w:rsidRPr="00591DAE">
              <w:rPr>
                <w:sz w:val="20"/>
                <w:szCs w:val="20"/>
              </w:rPr>
              <w:t>Предельная высота – 16 м.</w:t>
            </w:r>
          </w:p>
          <w:p w14:paraId="2450C004" w14:textId="77777777" w:rsidR="006437A7" w:rsidRPr="00591DAE" w:rsidRDefault="006437A7" w:rsidP="009964FA">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48E31924" w14:textId="77777777" w:rsidR="006437A7" w:rsidRPr="00591DAE" w:rsidRDefault="006437A7" w:rsidP="009964FA">
            <w:pPr>
              <w:jc w:val="both"/>
              <w:rPr>
                <w:sz w:val="20"/>
                <w:szCs w:val="20"/>
              </w:rPr>
            </w:pPr>
          </w:p>
        </w:tc>
      </w:tr>
      <w:tr w:rsidR="00D6624E" w:rsidRPr="00591DAE" w14:paraId="6272FEE5" w14:textId="77777777" w:rsidTr="009964FA">
        <w:trPr>
          <w:trHeight w:val="3690"/>
        </w:trPr>
        <w:tc>
          <w:tcPr>
            <w:tcW w:w="260" w:type="pct"/>
          </w:tcPr>
          <w:p w14:paraId="330CD5EC" w14:textId="77777777" w:rsidR="00BD46CA" w:rsidRPr="00591DAE" w:rsidRDefault="00BD46CA" w:rsidP="00A66325">
            <w:pPr>
              <w:jc w:val="center"/>
              <w:rPr>
                <w:sz w:val="20"/>
                <w:szCs w:val="20"/>
              </w:rPr>
            </w:pPr>
            <w:r w:rsidRPr="00591DAE">
              <w:rPr>
                <w:sz w:val="20"/>
                <w:szCs w:val="20"/>
              </w:rPr>
              <w:t>21</w:t>
            </w:r>
          </w:p>
        </w:tc>
        <w:tc>
          <w:tcPr>
            <w:tcW w:w="1625" w:type="pct"/>
          </w:tcPr>
          <w:p w14:paraId="0E777D4E"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Служебные гаражи</w:t>
            </w:r>
          </w:p>
        </w:tc>
        <w:tc>
          <w:tcPr>
            <w:tcW w:w="1273" w:type="pct"/>
          </w:tcPr>
          <w:p w14:paraId="190EC027"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65EE4F17"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градостроительного и земельного законодательства</w:t>
            </w:r>
          </w:p>
        </w:tc>
        <w:tc>
          <w:tcPr>
            <w:tcW w:w="1842" w:type="pct"/>
          </w:tcPr>
          <w:p w14:paraId="025D04AB"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4588C965"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2BA30727"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28563D62" w14:textId="77777777" w:rsidR="00BD46CA" w:rsidRPr="00591DAE" w:rsidRDefault="00BD46CA" w:rsidP="00A66325">
            <w:pPr>
              <w:jc w:val="both"/>
              <w:rPr>
                <w:sz w:val="20"/>
                <w:szCs w:val="20"/>
              </w:rPr>
            </w:pPr>
            <w:r w:rsidRPr="00591DAE">
              <w:rPr>
                <w:sz w:val="20"/>
                <w:szCs w:val="20"/>
              </w:rPr>
              <w:t>Предельная высота – 15 м.</w:t>
            </w:r>
          </w:p>
          <w:p w14:paraId="0F7DA6C1" w14:textId="77777777" w:rsidR="00BD46CA" w:rsidRPr="00591DAE" w:rsidRDefault="00BD46CA" w:rsidP="00A66325">
            <w:pPr>
              <w:jc w:val="both"/>
              <w:rPr>
                <w:sz w:val="20"/>
                <w:szCs w:val="20"/>
              </w:rPr>
            </w:pPr>
            <w:r w:rsidRPr="00591DAE">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6624E" w:rsidRPr="00591DAE" w14:paraId="35B4942B" w14:textId="77777777" w:rsidTr="00A66325">
        <w:trPr>
          <w:trHeight w:val="3690"/>
        </w:trPr>
        <w:tc>
          <w:tcPr>
            <w:tcW w:w="260" w:type="pct"/>
          </w:tcPr>
          <w:p w14:paraId="70A98DA6" w14:textId="77777777" w:rsidR="00BD46CA" w:rsidRPr="00591DAE" w:rsidRDefault="00BD46CA" w:rsidP="00A66325">
            <w:pPr>
              <w:jc w:val="center"/>
              <w:rPr>
                <w:sz w:val="20"/>
                <w:szCs w:val="20"/>
              </w:rPr>
            </w:pPr>
            <w:r w:rsidRPr="00591DAE">
              <w:rPr>
                <w:sz w:val="20"/>
                <w:szCs w:val="20"/>
              </w:rPr>
              <w:lastRenderedPageBreak/>
              <w:t>22</w:t>
            </w:r>
          </w:p>
        </w:tc>
        <w:tc>
          <w:tcPr>
            <w:tcW w:w="1625" w:type="pct"/>
          </w:tcPr>
          <w:p w14:paraId="33AC202D"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Автомобильные мойки</w:t>
            </w:r>
          </w:p>
        </w:tc>
        <w:tc>
          <w:tcPr>
            <w:tcW w:w="1273" w:type="pct"/>
          </w:tcPr>
          <w:p w14:paraId="6D5B3663"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vAlign w:val="center"/>
          </w:tcPr>
          <w:p w14:paraId="5F425E36"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10252D57"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D490F69"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76E120CF" w14:textId="77777777" w:rsidR="00BD46CA" w:rsidRPr="00591DAE" w:rsidRDefault="00BD46CA" w:rsidP="00A66325">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019DE9A1" w14:textId="77777777" w:rsidTr="00A66325">
        <w:trPr>
          <w:trHeight w:val="3690"/>
        </w:trPr>
        <w:tc>
          <w:tcPr>
            <w:tcW w:w="260" w:type="pct"/>
          </w:tcPr>
          <w:p w14:paraId="6BA50FE8" w14:textId="77777777" w:rsidR="00BD46CA" w:rsidRPr="00591DAE" w:rsidRDefault="00BD46CA" w:rsidP="00A66325">
            <w:pPr>
              <w:jc w:val="center"/>
              <w:rPr>
                <w:sz w:val="20"/>
                <w:szCs w:val="20"/>
              </w:rPr>
            </w:pPr>
            <w:r w:rsidRPr="00591DAE">
              <w:rPr>
                <w:sz w:val="20"/>
                <w:szCs w:val="20"/>
              </w:rPr>
              <w:t>23</w:t>
            </w:r>
          </w:p>
        </w:tc>
        <w:tc>
          <w:tcPr>
            <w:tcW w:w="1625" w:type="pct"/>
          </w:tcPr>
          <w:p w14:paraId="366032C4"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Ремонт автомобилей</w:t>
            </w:r>
          </w:p>
        </w:tc>
        <w:tc>
          <w:tcPr>
            <w:tcW w:w="1273" w:type="pct"/>
          </w:tcPr>
          <w:p w14:paraId="238849DE" w14:textId="77777777" w:rsidR="00BD46CA" w:rsidRPr="00591DAE" w:rsidRDefault="00BD46CA" w:rsidP="00A66325">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vAlign w:val="center"/>
          </w:tcPr>
          <w:p w14:paraId="3E869A1F" w14:textId="77777777" w:rsidR="00BD46CA" w:rsidRPr="00591DAE" w:rsidRDefault="00BD46CA" w:rsidP="00A66325">
            <w:pPr>
              <w:jc w:val="both"/>
              <w:rPr>
                <w:sz w:val="20"/>
                <w:szCs w:val="20"/>
              </w:rPr>
            </w:pPr>
            <w:r w:rsidRPr="00591DAE">
              <w:rPr>
                <w:sz w:val="20"/>
                <w:szCs w:val="20"/>
              </w:rPr>
              <w:t>Минимальные отступы зданий, строений, сооружений:</w:t>
            </w:r>
          </w:p>
          <w:p w14:paraId="4CD3743F" w14:textId="77777777" w:rsidR="00BD46CA" w:rsidRPr="00591DAE" w:rsidRDefault="00BD46CA" w:rsidP="00A66325">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71F7EAF" w14:textId="77777777" w:rsidR="00BD46CA" w:rsidRPr="00591DAE" w:rsidRDefault="00BD46CA" w:rsidP="00A66325">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3E4BEBB2" w14:textId="77777777" w:rsidR="00BD46CA" w:rsidRPr="00591DAE" w:rsidRDefault="00BD46CA" w:rsidP="00A66325">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1AB771D6" w14:textId="77777777" w:rsidTr="00103753">
        <w:trPr>
          <w:trHeight w:val="3680"/>
        </w:trPr>
        <w:tc>
          <w:tcPr>
            <w:tcW w:w="260" w:type="pct"/>
          </w:tcPr>
          <w:p w14:paraId="2218706D" w14:textId="77777777" w:rsidR="00BD46CA" w:rsidRPr="00591DAE" w:rsidRDefault="00BD46CA" w:rsidP="00BD46CA">
            <w:pPr>
              <w:jc w:val="center"/>
              <w:rPr>
                <w:sz w:val="20"/>
                <w:szCs w:val="20"/>
              </w:rPr>
            </w:pPr>
            <w:r w:rsidRPr="00591DAE">
              <w:rPr>
                <w:sz w:val="20"/>
                <w:szCs w:val="20"/>
              </w:rPr>
              <w:t>24</w:t>
            </w:r>
          </w:p>
        </w:tc>
        <w:tc>
          <w:tcPr>
            <w:tcW w:w="1625" w:type="pct"/>
          </w:tcPr>
          <w:p w14:paraId="1E9DBC26" w14:textId="77777777" w:rsidR="00BD46CA" w:rsidRPr="00591DAE" w:rsidRDefault="00BD46CA" w:rsidP="00CD7AA6">
            <w:pPr>
              <w:autoSpaceDE w:val="0"/>
              <w:autoSpaceDN w:val="0"/>
              <w:adjustRightInd w:val="0"/>
              <w:jc w:val="both"/>
              <w:rPr>
                <w:sz w:val="20"/>
                <w:szCs w:val="20"/>
                <w:lang w:eastAsia="en-US"/>
              </w:rPr>
            </w:pPr>
            <w:r w:rsidRPr="00591DAE">
              <w:rPr>
                <w:sz w:val="20"/>
                <w:szCs w:val="20"/>
                <w:lang w:eastAsia="en-US"/>
              </w:rPr>
              <w:t>Обеспечение занятий спортом в помещениях</w:t>
            </w:r>
          </w:p>
        </w:tc>
        <w:tc>
          <w:tcPr>
            <w:tcW w:w="1273" w:type="pct"/>
          </w:tcPr>
          <w:p w14:paraId="2447C5C6" w14:textId="77777777" w:rsidR="00BD46CA" w:rsidRPr="00591DAE" w:rsidRDefault="00BD46CA" w:rsidP="00CD7AA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707B1574" w14:textId="77777777" w:rsidR="00BD46CA" w:rsidRPr="00591DAE" w:rsidRDefault="00BD46CA" w:rsidP="00CD7AA6">
            <w:pPr>
              <w:autoSpaceDE w:val="0"/>
              <w:autoSpaceDN w:val="0"/>
              <w:adjustRightInd w:val="0"/>
              <w:jc w:val="both"/>
              <w:rPr>
                <w:sz w:val="20"/>
                <w:szCs w:val="20"/>
                <w:lang w:eastAsia="en-US"/>
              </w:rPr>
            </w:pPr>
            <w:r w:rsidRPr="00591DAE">
              <w:rPr>
                <w:sz w:val="20"/>
                <w:szCs w:val="20"/>
                <w:lang w:eastAsia="en-US"/>
              </w:rPr>
              <w:t>действующими техническими регламентами, нормами и правилами</w:t>
            </w:r>
          </w:p>
        </w:tc>
        <w:tc>
          <w:tcPr>
            <w:tcW w:w="1842" w:type="pct"/>
          </w:tcPr>
          <w:p w14:paraId="3CF30781" w14:textId="77777777" w:rsidR="00BD46CA" w:rsidRPr="00591DAE" w:rsidRDefault="00BD46CA" w:rsidP="00CD7AA6">
            <w:pPr>
              <w:jc w:val="both"/>
              <w:rPr>
                <w:sz w:val="20"/>
                <w:szCs w:val="20"/>
              </w:rPr>
            </w:pPr>
            <w:r w:rsidRPr="00591DAE">
              <w:rPr>
                <w:sz w:val="20"/>
                <w:szCs w:val="20"/>
              </w:rPr>
              <w:t>Минимальные отступы зданий, строений, сооружений:</w:t>
            </w:r>
          </w:p>
          <w:p w14:paraId="5273A193" w14:textId="77777777" w:rsidR="00BD46CA" w:rsidRPr="00591DAE" w:rsidRDefault="00BD46CA" w:rsidP="00CD7AA6">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90A69B5" w14:textId="77777777" w:rsidR="00BD46CA" w:rsidRPr="00591DAE" w:rsidRDefault="00BD46CA"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F860E68" w14:textId="77777777" w:rsidR="00BD46CA" w:rsidRPr="00591DAE" w:rsidRDefault="00BD46CA" w:rsidP="00CD7AA6">
            <w:pPr>
              <w:pStyle w:val="ae"/>
              <w:tabs>
                <w:tab w:val="left" w:pos="318"/>
              </w:tabs>
              <w:ind w:left="0"/>
              <w:jc w:val="both"/>
              <w:rPr>
                <w:sz w:val="20"/>
                <w:szCs w:val="20"/>
              </w:rPr>
            </w:pPr>
            <w:r w:rsidRPr="00591DAE">
              <w:rPr>
                <w:sz w:val="20"/>
                <w:szCs w:val="20"/>
              </w:rPr>
              <w:t>- до границ земельного участка – 3 м.</w:t>
            </w:r>
          </w:p>
          <w:p w14:paraId="34E39AD3" w14:textId="77777777" w:rsidR="00BD46CA" w:rsidRPr="00591DAE" w:rsidRDefault="00BD46CA" w:rsidP="00CD7AA6">
            <w:pPr>
              <w:pStyle w:val="ae"/>
              <w:tabs>
                <w:tab w:val="left" w:pos="318"/>
              </w:tabs>
              <w:ind w:left="0"/>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3A6BA51E" w14:textId="77777777" w:rsidTr="00472307">
        <w:trPr>
          <w:trHeight w:val="1046"/>
        </w:trPr>
        <w:tc>
          <w:tcPr>
            <w:tcW w:w="260" w:type="pct"/>
          </w:tcPr>
          <w:p w14:paraId="0A96E8C6" w14:textId="77777777" w:rsidR="00BD46CA" w:rsidRPr="00591DAE" w:rsidRDefault="00BD46CA" w:rsidP="00BD46CA">
            <w:pPr>
              <w:jc w:val="center"/>
              <w:rPr>
                <w:sz w:val="20"/>
                <w:szCs w:val="20"/>
              </w:rPr>
            </w:pPr>
            <w:r w:rsidRPr="00591DAE">
              <w:rPr>
                <w:sz w:val="20"/>
                <w:szCs w:val="20"/>
              </w:rPr>
              <w:t>25</w:t>
            </w:r>
          </w:p>
        </w:tc>
        <w:tc>
          <w:tcPr>
            <w:tcW w:w="1625" w:type="pct"/>
          </w:tcPr>
          <w:p w14:paraId="5A6CB916" w14:textId="77777777" w:rsidR="00BD46CA" w:rsidRPr="00591DAE" w:rsidRDefault="00BD46CA" w:rsidP="00103753">
            <w:pPr>
              <w:autoSpaceDE w:val="0"/>
              <w:autoSpaceDN w:val="0"/>
              <w:adjustRightInd w:val="0"/>
              <w:jc w:val="both"/>
              <w:rPr>
                <w:sz w:val="20"/>
                <w:szCs w:val="20"/>
                <w:lang w:eastAsia="en-US"/>
              </w:rPr>
            </w:pPr>
            <w:r w:rsidRPr="00591DAE">
              <w:rPr>
                <w:sz w:val="20"/>
                <w:szCs w:val="20"/>
                <w:lang w:eastAsia="en-US"/>
              </w:rPr>
              <w:t>Площадки для занятий спортом</w:t>
            </w:r>
          </w:p>
        </w:tc>
        <w:tc>
          <w:tcPr>
            <w:tcW w:w="1273" w:type="pct"/>
          </w:tcPr>
          <w:p w14:paraId="180573EF" w14:textId="77777777" w:rsidR="00BD46CA" w:rsidRPr="00591DAE" w:rsidRDefault="00BD46CA" w:rsidP="00103753">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243D63BB" w14:textId="77777777" w:rsidR="00BD46CA" w:rsidRPr="00591DAE" w:rsidRDefault="00BD46CA" w:rsidP="00103753">
            <w:pPr>
              <w:autoSpaceDE w:val="0"/>
              <w:autoSpaceDN w:val="0"/>
              <w:adjustRightInd w:val="0"/>
              <w:jc w:val="both"/>
              <w:rPr>
                <w:sz w:val="20"/>
                <w:szCs w:val="20"/>
                <w:lang w:eastAsia="en-US"/>
              </w:rPr>
            </w:pPr>
            <w:r w:rsidRPr="00591DAE">
              <w:rPr>
                <w:sz w:val="20"/>
                <w:szCs w:val="20"/>
                <w:lang w:eastAsia="en-US"/>
              </w:rPr>
              <w:lastRenderedPageBreak/>
              <w:t>действующими техническими регламентами, нормами и правилами</w:t>
            </w:r>
          </w:p>
        </w:tc>
        <w:tc>
          <w:tcPr>
            <w:tcW w:w="1842" w:type="pct"/>
          </w:tcPr>
          <w:p w14:paraId="6227B07C" w14:textId="77777777" w:rsidR="00BD46CA" w:rsidRPr="00591DAE" w:rsidRDefault="00BD46CA" w:rsidP="00103753">
            <w:pPr>
              <w:jc w:val="both"/>
              <w:rPr>
                <w:sz w:val="20"/>
                <w:szCs w:val="20"/>
              </w:rPr>
            </w:pPr>
            <w:r w:rsidRPr="00591DAE">
              <w:rPr>
                <w:sz w:val="20"/>
                <w:szCs w:val="20"/>
              </w:rPr>
              <w:lastRenderedPageBreak/>
              <w:t>Минимальные отступы зданий, строений, сооружений:</w:t>
            </w:r>
          </w:p>
          <w:p w14:paraId="27AA5DB0" w14:textId="77777777" w:rsidR="00BD46CA" w:rsidRPr="00591DAE" w:rsidRDefault="00BD46CA" w:rsidP="00103753">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DD8FE35" w14:textId="77777777" w:rsidR="00BD46CA" w:rsidRPr="00591DAE" w:rsidRDefault="00BD46CA" w:rsidP="00103753">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89D05DB" w14:textId="77777777" w:rsidR="00BD46CA" w:rsidRPr="00591DAE" w:rsidRDefault="00BD46CA" w:rsidP="00103753">
            <w:pPr>
              <w:pStyle w:val="ae"/>
              <w:tabs>
                <w:tab w:val="left" w:pos="318"/>
              </w:tabs>
              <w:ind w:left="0"/>
              <w:jc w:val="both"/>
              <w:rPr>
                <w:sz w:val="20"/>
                <w:szCs w:val="20"/>
              </w:rPr>
            </w:pPr>
            <w:r w:rsidRPr="00591DAE">
              <w:rPr>
                <w:sz w:val="20"/>
                <w:szCs w:val="20"/>
              </w:rPr>
              <w:t>- до границ земельного участка – 3 м.</w:t>
            </w:r>
          </w:p>
          <w:p w14:paraId="5AF66ACA" w14:textId="77777777" w:rsidR="00BD46CA" w:rsidRPr="00591DAE" w:rsidRDefault="00BD46CA" w:rsidP="00103753">
            <w:pPr>
              <w:pStyle w:val="ae"/>
              <w:tabs>
                <w:tab w:val="left" w:pos="318"/>
              </w:tabs>
              <w:ind w:left="0"/>
              <w:jc w:val="both"/>
              <w:rPr>
                <w:sz w:val="20"/>
                <w:szCs w:val="20"/>
              </w:rPr>
            </w:pPr>
            <w:r w:rsidRPr="00591DAE">
              <w:rPr>
                <w:sz w:val="20"/>
                <w:szCs w:val="20"/>
              </w:rPr>
              <w:lastRenderedPageBreak/>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6F8A12D4" w14:textId="77777777" w:rsidTr="00472307">
        <w:trPr>
          <w:trHeight w:val="1046"/>
        </w:trPr>
        <w:tc>
          <w:tcPr>
            <w:tcW w:w="260" w:type="pct"/>
          </w:tcPr>
          <w:p w14:paraId="4EAA52A7" w14:textId="77777777" w:rsidR="00B51810" w:rsidRPr="00591DAE" w:rsidRDefault="00B51810" w:rsidP="00B51810">
            <w:pPr>
              <w:jc w:val="center"/>
              <w:rPr>
                <w:sz w:val="20"/>
                <w:szCs w:val="20"/>
              </w:rPr>
            </w:pPr>
            <w:r w:rsidRPr="00591DAE">
              <w:rPr>
                <w:sz w:val="20"/>
                <w:szCs w:val="20"/>
              </w:rPr>
              <w:lastRenderedPageBreak/>
              <w:t>26</w:t>
            </w:r>
          </w:p>
        </w:tc>
        <w:tc>
          <w:tcPr>
            <w:tcW w:w="1625" w:type="pct"/>
          </w:tcPr>
          <w:p w14:paraId="7731B9F0"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Обеспечение внутреннего правопорядка</w:t>
            </w:r>
          </w:p>
        </w:tc>
        <w:tc>
          <w:tcPr>
            <w:tcW w:w="1273" w:type="pct"/>
          </w:tcPr>
          <w:p w14:paraId="49B73442"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145C9C6C" w14:textId="77777777" w:rsidR="00B51810" w:rsidRPr="00591DAE" w:rsidRDefault="00B51810" w:rsidP="00B51810">
            <w:pPr>
              <w:jc w:val="both"/>
              <w:rPr>
                <w:sz w:val="20"/>
                <w:szCs w:val="20"/>
              </w:rPr>
            </w:pPr>
            <w:r w:rsidRPr="00591DAE">
              <w:rPr>
                <w:sz w:val="20"/>
                <w:szCs w:val="20"/>
              </w:rPr>
              <w:t>Минимальные отступы зданий, строений, сооружений:</w:t>
            </w:r>
          </w:p>
          <w:p w14:paraId="3FE9A9E9"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02281ED9"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8341E15"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272EEC2" w14:textId="77777777" w:rsidR="00B51810" w:rsidRPr="00591DAE" w:rsidRDefault="00B51810" w:rsidP="00B51810">
            <w:pPr>
              <w:widowControl w:val="0"/>
              <w:jc w:val="both"/>
              <w:rPr>
                <w:sz w:val="20"/>
                <w:szCs w:val="20"/>
              </w:rPr>
            </w:pPr>
            <w:r w:rsidRPr="00591DAE">
              <w:rPr>
                <w:sz w:val="20"/>
                <w:szCs w:val="20"/>
              </w:rPr>
              <w:t>Предельная высота – 16 м.</w:t>
            </w:r>
          </w:p>
          <w:p w14:paraId="6E3E853B" w14:textId="77777777" w:rsidR="00B51810" w:rsidRPr="00591DAE" w:rsidRDefault="00B51810" w:rsidP="00B51810">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tc>
      </w:tr>
      <w:tr w:rsidR="00D6624E" w:rsidRPr="00591DAE" w14:paraId="4EF38A56" w14:textId="77777777" w:rsidTr="00472307">
        <w:trPr>
          <w:trHeight w:val="1046"/>
        </w:trPr>
        <w:tc>
          <w:tcPr>
            <w:tcW w:w="260" w:type="pct"/>
          </w:tcPr>
          <w:p w14:paraId="1F014C86" w14:textId="77777777" w:rsidR="00B51810" w:rsidRPr="00591DAE" w:rsidRDefault="00B51810" w:rsidP="00B51810">
            <w:pPr>
              <w:jc w:val="center"/>
              <w:rPr>
                <w:sz w:val="20"/>
                <w:szCs w:val="20"/>
              </w:rPr>
            </w:pPr>
            <w:r w:rsidRPr="00591DAE">
              <w:rPr>
                <w:sz w:val="20"/>
                <w:szCs w:val="20"/>
              </w:rPr>
              <w:t>27</w:t>
            </w:r>
          </w:p>
        </w:tc>
        <w:tc>
          <w:tcPr>
            <w:tcW w:w="1625" w:type="pct"/>
          </w:tcPr>
          <w:p w14:paraId="0FE16DC0"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Улично-дорожная сеть</w:t>
            </w:r>
          </w:p>
        </w:tc>
        <w:tc>
          <w:tcPr>
            <w:tcW w:w="1273" w:type="pct"/>
          </w:tcPr>
          <w:p w14:paraId="563C13A6"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14:paraId="59CAAA49"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6624E" w:rsidRPr="00591DAE" w14:paraId="4C343B7C" w14:textId="77777777" w:rsidTr="00505676">
        <w:trPr>
          <w:trHeight w:val="667"/>
        </w:trPr>
        <w:tc>
          <w:tcPr>
            <w:tcW w:w="260" w:type="pct"/>
          </w:tcPr>
          <w:p w14:paraId="700EDA95" w14:textId="77777777" w:rsidR="00B51810" w:rsidRPr="00591DAE" w:rsidRDefault="00B51810" w:rsidP="00B51810">
            <w:pPr>
              <w:jc w:val="center"/>
              <w:rPr>
                <w:sz w:val="20"/>
                <w:szCs w:val="20"/>
              </w:rPr>
            </w:pPr>
            <w:r w:rsidRPr="00591DAE">
              <w:rPr>
                <w:sz w:val="20"/>
                <w:szCs w:val="20"/>
              </w:rPr>
              <w:t>28</w:t>
            </w:r>
          </w:p>
        </w:tc>
        <w:tc>
          <w:tcPr>
            <w:tcW w:w="1625" w:type="pct"/>
          </w:tcPr>
          <w:p w14:paraId="04E48210"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Благоустройство территории</w:t>
            </w:r>
          </w:p>
        </w:tc>
        <w:tc>
          <w:tcPr>
            <w:tcW w:w="1273" w:type="pct"/>
          </w:tcPr>
          <w:p w14:paraId="4D5E6412"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42" w:type="pct"/>
          </w:tcPr>
          <w:p w14:paraId="3931F296" w14:textId="77777777" w:rsidR="00B51810" w:rsidRPr="00591DAE" w:rsidRDefault="00B51810" w:rsidP="00B51810">
            <w:pPr>
              <w:pStyle w:val="ae"/>
              <w:tabs>
                <w:tab w:val="left" w:pos="318"/>
              </w:tabs>
              <w:ind w:left="0"/>
              <w:jc w:val="both"/>
              <w:rPr>
                <w:sz w:val="20"/>
                <w:szCs w:val="20"/>
              </w:rPr>
            </w:pPr>
            <w:r w:rsidRPr="00591DAE">
              <w:rPr>
                <w:sz w:val="20"/>
                <w:szCs w:val="20"/>
              </w:rPr>
              <w:t>Не подлежат установлению</w:t>
            </w:r>
          </w:p>
        </w:tc>
      </w:tr>
      <w:tr w:rsidR="00D6624E" w:rsidRPr="00591DAE" w14:paraId="417AE425" w14:textId="77777777" w:rsidTr="00472307">
        <w:trPr>
          <w:trHeight w:val="1046"/>
        </w:trPr>
        <w:tc>
          <w:tcPr>
            <w:tcW w:w="260" w:type="pct"/>
          </w:tcPr>
          <w:p w14:paraId="0ADAD978" w14:textId="77777777" w:rsidR="00B51810" w:rsidRPr="00591DAE" w:rsidRDefault="00B51810" w:rsidP="00B51810">
            <w:pPr>
              <w:jc w:val="center"/>
              <w:rPr>
                <w:sz w:val="20"/>
                <w:szCs w:val="20"/>
              </w:rPr>
            </w:pPr>
            <w:r w:rsidRPr="00591DAE">
              <w:rPr>
                <w:sz w:val="20"/>
                <w:szCs w:val="20"/>
              </w:rPr>
              <w:t>29</w:t>
            </w:r>
          </w:p>
        </w:tc>
        <w:tc>
          <w:tcPr>
            <w:tcW w:w="1625" w:type="pct"/>
          </w:tcPr>
          <w:p w14:paraId="08D586C5"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Хранение автотранспорта</w:t>
            </w:r>
          </w:p>
        </w:tc>
        <w:tc>
          <w:tcPr>
            <w:tcW w:w="1273" w:type="pct"/>
          </w:tcPr>
          <w:p w14:paraId="029FF38F"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Минимальный размер - 18 кв. м.</w:t>
            </w:r>
          </w:p>
          <w:p w14:paraId="4D4F6D12" w14:textId="77777777" w:rsidR="00B51810" w:rsidRPr="00591DAE" w:rsidRDefault="00B51810" w:rsidP="00B51810">
            <w:pPr>
              <w:autoSpaceDE w:val="0"/>
              <w:autoSpaceDN w:val="0"/>
              <w:adjustRightInd w:val="0"/>
              <w:jc w:val="both"/>
              <w:rPr>
                <w:sz w:val="20"/>
                <w:szCs w:val="20"/>
                <w:lang w:eastAsia="en-US"/>
              </w:rPr>
            </w:pPr>
            <w:r w:rsidRPr="00591DAE">
              <w:rPr>
                <w:sz w:val="20"/>
                <w:szCs w:val="20"/>
                <w:lang w:eastAsia="en-US"/>
              </w:rPr>
              <w:t>Максимальный размер - 60 кв. м.</w:t>
            </w:r>
          </w:p>
        </w:tc>
        <w:tc>
          <w:tcPr>
            <w:tcW w:w="1842" w:type="pct"/>
          </w:tcPr>
          <w:p w14:paraId="7B182740"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Минимальные отступы зданий, строений, сооружений: </w:t>
            </w:r>
          </w:p>
          <w:p w14:paraId="68A6BFAE" w14:textId="77777777" w:rsidR="00B51810" w:rsidRPr="00591DAE" w:rsidRDefault="00B51810"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01452BF" w14:textId="77777777" w:rsidR="00B51810" w:rsidRPr="00591DAE" w:rsidRDefault="00B51810" w:rsidP="00B5181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06B74FBE" w14:textId="77777777" w:rsidR="00B51810" w:rsidRPr="00591DAE" w:rsidRDefault="00B51810" w:rsidP="00B5181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E35F1D" w:rsidRPr="00591DAE" w14:paraId="16598178" w14:textId="77777777" w:rsidTr="00472307">
        <w:trPr>
          <w:trHeight w:val="1046"/>
        </w:trPr>
        <w:tc>
          <w:tcPr>
            <w:tcW w:w="260" w:type="pct"/>
          </w:tcPr>
          <w:p w14:paraId="228F3B28" w14:textId="77777777" w:rsidR="00E35F1D" w:rsidRPr="00591DAE" w:rsidRDefault="00E35F1D" w:rsidP="00B51810">
            <w:pPr>
              <w:jc w:val="center"/>
              <w:rPr>
                <w:sz w:val="20"/>
                <w:szCs w:val="20"/>
              </w:rPr>
            </w:pPr>
            <w:r w:rsidRPr="00591DAE">
              <w:rPr>
                <w:sz w:val="20"/>
                <w:szCs w:val="20"/>
              </w:rPr>
              <w:lastRenderedPageBreak/>
              <w:t>30</w:t>
            </w:r>
          </w:p>
        </w:tc>
        <w:tc>
          <w:tcPr>
            <w:tcW w:w="1625" w:type="pct"/>
          </w:tcPr>
          <w:p w14:paraId="6BDD2D98" w14:textId="77777777" w:rsidR="00E35F1D" w:rsidRPr="00591DAE" w:rsidRDefault="00E35F1D" w:rsidP="00F57B00">
            <w:pPr>
              <w:autoSpaceDE w:val="0"/>
              <w:autoSpaceDN w:val="0"/>
              <w:adjustRightInd w:val="0"/>
              <w:jc w:val="both"/>
              <w:rPr>
                <w:sz w:val="20"/>
                <w:szCs w:val="20"/>
                <w:lang w:eastAsia="en-US"/>
              </w:rPr>
            </w:pPr>
            <w:r w:rsidRPr="00591DAE">
              <w:rPr>
                <w:rFonts w:eastAsiaTheme="minorHAnsi"/>
                <w:sz w:val="20"/>
                <w:szCs w:val="20"/>
                <w:lang w:eastAsia="en-US"/>
              </w:rPr>
              <w:t>Размещение гаражей для собственных нужд</w:t>
            </w:r>
          </w:p>
        </w:tc>
        <w:tc>
          <w:tcPr>
            <w:tcW w:w="1273" w:type="pct"/>
          </w:tcPr>
          <w:p w14:paraId="1F2B05AD" w14:textId="77777777" w:rsidR="00E35F1D" w:rsidRPr="00591DAE" w:rsidRDefault="00E35F1D" w:rsidP="00F57B00">
            <w:pPr>
              <w:autoSpaceDE w:val="0"/>
              <w:autoSpaceDN w:val="0"/>
              <w:adjustRightInd w:val="0"/>
              <w:jc w:val="both"/>
              <w:rPr>
                <w:sz w:val="20"/>
                <w:szCs w:val="20"/>
                <w:lang w:eastAsia="en-US"/>
              </w:rPr>
            </w:pPr>
            <w:r w:rsidRPr="00591DAE">
              <w:rPr>
                <w:sz w:val="20"/>
                <w:szCs w:val="20"/>
                <w:lang w:eastAsia="en-US"/>
              </w:rPr>
              <w:t>Минимальный размер - 18 кв. м.</w:t>
            </w:r>
          </w:p>
          <w:p w14:paraId="50856F3A" w14:textId="77777777" w:rsidR="00E35F1D" w:rsidRPr="00591DAE" w:rsidRDefault="00E35F1D" w:rsidP="00F57B00">
            <w:pPr>
              <w:autoSpaceDE w:val="0"/>
              <w:autoSpaceDN w:val="0"/>
              <w:adjustRightInd w:val="0"/>
              <w:jc w:val="both"/>
              <w:rPr>
                <w:sz w:val="20"/>
                <w:szCs w:val="20"/>
                <w:lang w:eastAsia="en-US"/>
              </w:rPr>
            </w:pPr>
            <w:r w:rsidRPr="00591DAE">
              <w:rPr>
                <w:sz w:val="20"/>
                <w:szCs w:val="20"/>
                <w:lang w:eastAsia="en-US"/>
              </w:rPr>
              <w:t>Максимальный размер - 60 кв. м.</w:t>
            </w:r>
          </w:p>
        </w:tc>
        <w:tc>
          <w:tcPr>
            <w:tcW w:w="1842" w:type="pct"/>
          </w:tcPr>
          <w:p w14:paraId="2A08D272" w14:textId="77777777" w:rsidR="00E35F1D" w:rsidRPr="00591DAE" w:rsidRDefault="00E35F1D" w:rsidP="00F57B00">
            <w:pPr>
              <w:pStyle w:val="ae"/>
              <w:tabs>
                <w:tab w:val="left" w:pos="318"/>
              </w:tabs>
              <w:ind w:left="0"/>
              <w:jc w:val="both"/>
              <w:rPr>
                <w:sz w:val="20"/>
                <w:szCs w:val="20"/>
              </w:rPr>
            </w:pPr>
            <w:r w:rsidRPr="00591DAE">
              <w:rPr>
                <w:sz w:val="20"/>
                <w:szCs w:val="20"/>
              </w:rPr>
              <w:t xml:space="preserve">Минимальные отступы зданий, строений, сооружений: </w:t>
            </w:r>
          </w:p>
          <w:p w14:paraId="2F7E391B" w14:textId="77777777" w:rsidR="00E35F1D" w:rsidRPr="00591DAE" w:rsidRDefault="00E35F1D" w:rsidP="00F57B0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861848C" w14:textId="77777777" w:rsidR="00E35F1D" w:rsidRPr="00591DAE" w:rsidRDefault="00E35F1D" w:rsidP="00F57B0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7026AA20" w14:textId="77777777" w:rsidR="00E35F1D" w:rsidRPr="00591DAE" w:rsidRDefault="00E35F1D" w:rsidP="00F57B0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E35F1D" w:rsidRPr="00591DAE" w14:paraId="70CCE5AD" w14:textId="77777777" w:rsidTr="00472307">
        <w:trPr>
          <w:trHeight w:val="1046"/>
        </w:trPr>
        <w:tc>
          <w:tcPr>
            <w:tcW w:w="260" w:type="pct"/>
          </w:tcPr>
          <w:p w14:paraId="02C8852E" w14:textId="77777777" w:rsidR="00E35F1D" w:rsidRPr="00591DAE" w:rsidRDefault="00E35F1D" w:rsidP="00B51810">
            <w:pPr>
              <w:jc w:val="center"/>
              <w:rPr>
                <w:sz w:val="20"/>
                <w:szCs w:val="20"/>
              </w:rPr>
            </w:pPr>
            <w:r w:rsidRPr="00591DAE">
              <w:rPr>
                <w:sz w:val="20"/>
                <w:szCs w:val="20"/>
              </w:rPr>
              <w:t>31</w:t>
            </w:r>
          </w:p>
        </w:tc>
        <w:tc>
          <w:tcPr>
            <w:tcW w:w="1625" w:type="pct"/>
          </w:tcPr>
          <w:p w14:paraId="61A9EC1B" w14:textId="77777777" w:rsidR="00E35F1D" w:rsidRPr="00591DAE" w:rsidRDefault="00E35F1D" w:rsidP="00B51810">
            <w:pPr>
              <w:autoSpaceDE w:val="0"/>
              <w:autoSpaceDN w:val="0"/>
              <w:adjustRightInd w:val="0"/>
              <w:jc w:val="both"/>
              <w:rPr>
                <w:sz w:val="20"/>
                <w:szCs w:val="20"/>
                <w:lang w:eastAsia="en-US"/>
              </w:rPr>
            </w:pPr>
            <w:r w:rsidRPr="00591DAE">
              <w:rPr>
                <w:sz w:val="20"/>
                <w:szCs w:val="20"/>
                <w:lang w:eastAsia="en-US"/>
              </w:rPr>
              <w:t>Проведение научных исследований</w:t>
            </w:r>
          </w:p>
        </w:tc>
        <w:tc>
          <w:tcPr>
            <w:tcW w:w="1273" w:type="pct"/>
          </w:tcPr>
          <w:p w14:paraId="4ED3C311" w14:textId="77777777" w:rsidR="00E35F1D" w:rsidRPr="00591DAE" w:rsidRDefault="00E35F1D" w:rsidP="00B5181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2CEF4C4D" w14:textId="77777777" w:rsidR="00E35F1D" w:rsidRPr="00591DAE" w:rsidRDefault="00E35F1D" w:rsidP="00B51810">
            <w:pPr>
              <w:autoSpaceDE w:val="0"/>
              <w:autoSpaceDN w:val="0"/>
              <w:adjustRightInd w:val="0"/>
              <w:jc w:val="both"/>
              <w:rPr>
                <w:sz w:val="20"/>
                <w:szCs w:val="20"/>
                <w:lang w:eastAsia="en-US"/>
              </w:rPr>
            </w:pPr>
            <w:r w:rsidRPr="00591DAE">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14:paraId="734EF9BD" w14:textId="77777777" w:rsidR="00E35F1D" w:rsidRPr="00591DAE" w:rsidRDefault="00E35F1D" w:rsidP="00B51810">
            <w:pPr>
              <w:jc w:val="both"/>
              <w:rPr>
                <w:sz w:val="20"/>
                <w:szCs w:val="20"/>
              </w:rPr>
            </w:pPr>
            <w:r w:rsidRPr="00591DAE">
              <w:rPr>
                <w:sz w:val="20"/>
                <w:szCs w:val="20"/>
              </w:rPr>
              <w:t>Минимальные отступы зданий, строений, сооружений:</w:t>
            </w:r>
          </w:p>
          <w:p w14:paraId="37CFCAB6" w14:textId="77777777" w:rsidR="00E35F1D" w:rsidRPr="00591DAE" w:rsidRDefault="00E35F1D" w:rsidP="00B5181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9A0761E" w14:textId="77777777" w:rsidR="00E35F1D" w:rsidRPr="00591DAE" w:rsidRDefault="00E35F1D" w:rsidP="00B5181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BE03A1C" w14:textId="77777777" w:rsidR="00E35F1D" w:rsidRPr="00591DAE" w:rsidRDefault="00E35F1D" w:rsidP="00B51810">
            <w:pPr>
              <w:pStyle w:val="ae"/>
              <w:tabs>
                <w:tab w:val="left" w:pos="318"/>
              </w:tabs>
              <w:ind w:left="0"/>
              <w:jc w:val="both"/>
              <w:rPr>
                <w:sz w:val="20"/>
                <w:szCs w:val="20"/>
              </w:rPr>
            </w:pPr>
            <w:r w:rsidRPr="00591DAE">
              <w:rPr>
                <w:sz w:val="20"/>
                <w:szCs w:val="20"/>
              </w:rPr>
              <w:t>- до границ земельного участка – 3 м.</w:t>
            </w:r>
          </w:p>
          <w:p w14:paraId="44221C83" w14:textId="77777777" w:rsidR="00E35F1D" w:rsidRPr="00591DAE" w:rsidRDefault="00E35F1D" w:rsidP="00B51810">
            <w:pPr>
              <w:jc w:val="both"/>
              <w:rPr>
                <w:sz w:val="20"/>
                <w:szCs w:val="20"/>
              </w:rPr>
            </w:pPr>
            <w:r w:rsidRPr="00591DAE">
              <w:rPr>
                <w:sz w:val="20"/>
                <w:szCs w:val="20"/>
              </w:rPr>
              <w:t>Предельная высота – 16 м.</w:t>
            </w:r>
          </w:p>
          <w:p w14:paraId="6BACAD59" w14:textId="77777777" w:rsidR="00E35F1D" w:rsidRPr="00591DAE" w:rsidRDefault="00E35F1D" w:rsidP="00B51810">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5A830E6A" w14:textId="77777777" w:rsidR="00E35F1D" w:rsidRPr="00591DAE" w:rsidRDefault="00E35F1D" w:rsidP="00B51810">
            <w:pPr>
              <w:jc w:val="both"/>
              <w:rPr>
                <w:sz w:val="20"/>
                <w:szCs w:val="20"/>
              </w:rPr>
            </w:pPr>
          </w:p>
        </w:tc>
      </w:tr>
    </w:tbl>
    <w:p w14:paraId="7F9410A2" w14:textId="77777777" w:rsidR="006B7975" w:rsidRPr="00591DAE" w:rsidRDefault="006B7975"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14:paraId="6E4F218B" w14:textId="77777777" w:rsidR="006B7975" w:rsidRPr="00591DAE" w:rsidRDefault="006B7975"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6CC6B3BA" w14:textId="77777777" w:rsidR="006B7975" w:rsidRPr="00591DAE" w:rsidRDefault="006B7975"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Парковки, необходимые для обслуживания объектов, размещаются в границах отведенного земельного участка.</w:t>
      </w:r>
    </w:p>
    <w:p w14:paraId="1DE9C582" w14:textId="77777777" w:rsidR="006B7975" w:rsidRPr="00591DAE" w:rsidRDefault="006B7975"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2C4AC519" w14:textId="77777777" w:rsidR="006B7975" w:rsidRPr="00591DAE" w:rsidRDefault="006B7975"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B7824C0" w14:textId="77777777" w:rsidR="00CD7AA6" w:rsidRPr="00591DAE" w:rsidRDefault="00CD7AA6" w:rsidP="00D41158">
      <w:pPr>
        <w:autoSpaceDE w:val="0"/>
        <w:autoSpaceDN w:val="0"/>
        <w:adjustRightInd w:val="0"/>
        <w:ind w:firstLine="709"/>
        <w:jc w:val="both"/>
        <w:rPr>
          <w:sz w:val="28"/>
          <w:szCs w:val="28"/>
        </w:rPr>
      </w:pPr>
    </w:p>
    <w:p w14:paraId="5B26BD54" w14:textId="77777777" w:rsidR="00CD7AA6" w:rsidRPr="00591DAE" w:rsidRDefault="00CD7AA6" w:rsidP="00CD7AA6">
      <w:pPr>
        <w:pStyle w:val="ae"/>
        <w:tabs>
          <w:tab w:val="left" w:pos="1276"/>
        </w:tabs>
        <w:autoSpaceDE w:val="0"/>
        <w:autoSpaceDN w:val="0"/>
        <w:adjustRightInd w:val="0"/>
        <w:ind w:left="709"/>
        <w:jc w:val="both"/>
      </w:pPr>
    </w:p>
    <w:p w14:paraId="783A28B6" w14:textId="77777777" w:rsidR="00CD7AA6" w:rsidRPr="00591DAE" w:rsidRDefault="00CD7AA6" w:rsidP="00CD7AA6">
      <w:pPr>
        <w:pStyle w:val="3"/>
        <w:spacing w:before="0"/>
        <w:jc w:val="center"/>
        <w:rPr>
          <w:rFonts w:ascii="Times New Roman" w:hAnsi="Times New Roman"/>
          <w:color w:val="auto"/>
          <w:sz w:val="28"/>
          <w:szCs w:val="28"/>
        </w:rPr>
      </w:pPr>
      <w:bookmarkStart w:id="21" w:name="_Toc1636629"/>
      <w:bookmarkStart w:id="22" w:name="_Toc72160191"/>
      <w:r w:rsidRPr="00591DAE">
        <w:rPr>
          <w:rFonts w:ascii="Times New Roman" w:hAnsi="Times New Roman"/>
          <w:color w:val="auto"/>
          <w:sz w:val="28"/>
          <w:szCs w:val="28"/>
        </w:rPr>
        <w:t>1.</w:t>
      </w:r>
      <w:r w:rsidR="00A8566E" w:rsidRPr="00591DAE">
        <w:rPr>
          <w:rFonts w:ascii="Times New Roman" w:hAnsi="Times New Roman"/>
          <w:color w:val="auto"/>
          <w:sz w:val="28"/>
          <w:szCs w:val="28"/>
        </w:rPr>
        <w:t>2</w:t>
      </w:r>
      <w:r w:rsidRPr="00591DAE">
        <w:rPr>
          <w:rFonts w:ascii="Times New Roman" w:hAnsi="Times New Roman"/>
          <w:color w:val="auto"/>
          <w:sz w:val="28"/>
          <w:szCs w:val="28"/>
        </w:rPr>
        <w:t>. Градостроительные регламенты. Общественно-деловые зоны (О)</w:t>
      </w:r>
      <w:bookmarkEnd w:id="21"/>
      <w:bookmarkEnd w:id="22"/>
    </w:p>
    <w:p w14:paraId="6A38CF37" w14:textId="77777777" w:rsidR="00CD7AA6" w:rsidRPr="00591DAE" w:rsidRDefault="00CD7AA6" w:rsidP="00CD7AA6">
      <w:pPr>
        <w:ind w:left="1069"/>
      </w:pPr>
    </w:p>
    <w:p w14:paraId="20726FFC" w14:textId="77777777" w:rsidR="00CD7AA6" w:rsidRPr="00591DAE" w:rsidRDefault="00CD7AA6" w:rsidP="00CD7AA6">
      <w:pPr>
        <w:pStyle w:val="3"/>
        <w:spacing w:before="0"/>
        <w:jc w:val="center"/>
        <w:rPr>
          <w:rFonts w:ascii="Times New Roman" w:hAnsi="Times New Roman"/>
          <w:color w:val="auto"/>
          <w:sz w:val="28"/>
          <w:szCs w:val="28"/>
        </w:rPr>
      </w:pPr>
      <w:bookmarkStart w:id="23" w:name="_Toc1636630"/>
      <w:bookmarkStart w:id="24" w:name="_Toc72160192"/>
      <w:r w:rsidRPr="00591DAE">
        <w:rPr>
          <w:rFonts w:ascii="Times New Roman" w:hAnsi="Times New Roman"/>
          <w:color w:val="auto"/>
          <w:sz w:val="28"/>
          <w:szCs w:val="28"/>
        </w:rPr>
        <w:t>1.</w:t>
      </w:r>
      <w:r w:rsidR="00A8566E" w:rsidRPr="00591DAE">
        <w:rPr>
          <w:rFonts w:ascii="Times New Roman" w:hAnsi="Times New Roman"/>
          <w:color w:val="auto"/>
          <w:sz w:val="28"/>
          <w:szCs w:val="28"/>
        </w:rPr>
        <w:t>2</w:t>
      </w:r>
      <w:r w:rsidRPr="00591DAE">
        <w:rPr>
          <w:rFonts w:ascii="Times New Roman" w:hAnsi="Times New Roman"/>
          <w:color w:val="auto"/>
          <w:sz w:val="28"/>
          <w:szCs w:val="28"/>
        </w:rPr>
        <w:t>.1. Зона делового, общественного и коммерческого назначения (О1)</w:t>
      </w:r>
      <w:bookmarkEnd w:id="23"/>
      <w:bookmarkEnd w:id="24"/>
    </w:p>
    <w:p w14:paraId="613EEBD0" w14:textId="77777777" w:rsidR="00CD7AA6" w:rsidRPr="00591DAE" w:rsidRDefault="00CD7AA6" w:rsidP="00CD7AA6"/>
    <w:p w14:paraId="45E97F87"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9CE2647" w14:textId="77777777" w:rsidR="00CD7AA6" w:rsidRPr="00591DAE" w:rsidRDefault="00CD7AA6" w:rsidP="00CD7AA6">
      <w:pPr>
        <w:pStyle w:val="ae"/>
        <w:autoSpaceDE w:val="0"/>
        <w:autoSpaceDN w:val="0"/>
        <w:adjustRightInd w:val="0"/>
        <w:ind w:left="0" w:firstLine="709"/>
        <w:jc w:val="both"/>
        <w:rPr>
          <w:b/>
        </w:rPr>
      </w:pPr>
    </w:p>
    <w:p w14:paraId="649F292A"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основных видов разрешенного использования объектов капитального строительства и земельных участков</w:t>
      </w:r>
    </w:p>
    <w:p w14:paraId="48FB1303" w14:textId="77777777" w:rsidR="00CD7AA6" w:rsidRPr="00591DAE" w:rsidRDefault="00CD7AA6" w:rsidP="00CD7AA6">
      <w:pPr>
        <w:autoSpaceDE w:val="0"/>
        <w:autoSpaceDN w:val="0"/>
        <w:adjustRightInd w:val="0"/>
        <w:ind w:left="709"/>
        <w:jc w:val="right"/>
        <w:rPr>
          <w:lang w:eastAsia="en-US"/>
        </w:rPr>
      </w:pPr>
    </w:p>
    <w:p w14:paraId="6315435D" w14:textId="77777777" w:rsidR="00216EF3" w:rsidRPr="00591DAE" w:rsidRDefault="00216EF3" w:rsidP="00216EF3">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11</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216EF3" w:rsidRPr="00591DAE" w14:paraId="26B5C404" w14:textId="77777777" w:rsidTr="00216EF3">
        <w:trPr>
          <w:tblHeader/>
        </w:trPr>
        <w:tc>
          <w:tcPr>
            <w:tcW w:w="304" w:type="pct"/>
            <w:vMerge w:val="restart"/>
            <w:vAlign w:val="center"/>
          </w:tcPr>
          <w:p w14:paraId="41C6287E" w14:textId="77777777" w:rsidR="00216EF3" w:rsidRPr="00591DAE" w:rsidRDefault="00216EF3" w:rsidP="00216EF3">
            <w:pPr>
              <w:jc w:val="center"/>
              <w:rPr>
                <w:sz w:val="20"/>
                <w:szCs w:val="20"/>
              </w:rPr>
            </w:pPr>
            <w:r w:rsidRPr="00591DAE">
              <w:rPr>
                <w:sz w:val="20"/>
                <w:szCs w:val="20"/>
              </w:rPr>
              <w:t>№ п/п</w:t>
            </w:r>
          </w:p>
        </w:tc>
        <w:tc>
          <w:tcPr>
            <w:tcW w:w="2274" w:type="pct"/>
            <w:gridSpan w:val="2"/>
            <w:vAlign w:val="center"/>
          </w:tcPr>
          <w:p w14:paraId="6A0C3E37" w14:textId="77777777" w:rsidR="00216EF3" w:rsidRPr="00591DAE" w:rsidRDefault="00216EF3" w:rsidP="00216EF3">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2BBB904" w14:textId="77777777" w:rsidR="00216EF3" w:rsidRPr="00591DAE" w:rsidRDefault="00216EF3" w:rsidP="00216EF3">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216EF3" w:rsidRPr="00591DAE" w14:paraId="33876157" w14:textId="77777777" w:rsidTr="00216EF3">
        <w:trPr>
          <w:tblHeader/>
        </w:trPr>
        <w:tc>
          <w:tcPr>
            <w:tcW w:w="304" w:type="pct"/>
            <w:vMerge/>
          </w:tcPr>
          <w:p w14:paraId="262DA725" w14:textId="77777777" w:rsidR="00216EF3" w:rsidRPr="00591DAE" w:rsidRDefault="00216EF3" w:rsidP="00216EF3">
            <w:pPr>
              <w:rPr>
                <w:sz w:val="20"/>
                <w:szCs w:val="20"/>
              </w:rPr>
            </w:pPr>
          </w:p>
        </w:tc>
        <w:tc>
          <w:tcPr>
            <w:tcW w:w="454" w:type="pct"/>
            <w:vAlign w:val="center"/>
          </w:tcPr>
          <w:p w14:paraId="4071FA2D" w14:textId="77777777" w:rsidR="00216EF3" w:rsidRPr="00591DAE" w:rsidRDefault="00216EF3" w:rsidP="00216EF3">
            <w:pPr>
              <w:jc w:val="center"/>
              <w:rPr>
                <w:sz w:val="20"/>
                <w:szCs w:val="20"/>
              </w:rPr>
            </w:pPr>
            <w:r w:rsidRPr="00591DAE">
              <w:rPr>
                <w:sz w:val="20"/>
                <w:szCs w:val="20"/>
              </w:rPr>
              <w:t>Код</w:t>
            </w:r>
          </w:p>
        </w:tc>
        <w:tc>
          <w:tcPr>
            <w:tcW w:w="1820" w:type="pct"/>
            <w:vAlign w:val="center"/>
          </w:tcPr>
          <w:p w14:paraId="6F9771FA" w14:textId="77777777" w:rsidR="00216EF3" w:rsidRPr="00591DAE" w:rsidRDefault="00216EF3" w:rsidP="00216EF3">
            <w:pPr>
              <w:jc w:val="center"/>
              <w:rPr>
                <w:sz w:val="20"/>
                <w:szCs w:val="20"/>
              </w:rPr>
            </w:pPr>
            <w:r w:rsidRPr="00591DAE">
              <w:rPr>
                <w:sz w:val="20"/>
                <w:szCs w:val="20"/>
              </w:rPr>
              <w:t>Наименование</w:t>
            </w:r>
          </w:p>
        </w:tc>
        <w:tc>
          <w:tcPr>
            <w:tcW w:w="2422" w:type="pct"/>
            <w:vMerge/>
          </w:tcPr>
          <w:p w14:paraId="1FFC77A9" w14:textId="77777777" w:rsidR="00216EF3" w:rsidRPr="00591DAE" w:rsidRDefault="00216EF3" w:rsidP="00216EF3">
            <w:pPr>
              <w:rPr>
                <w:sz w:val="20"/>
                <w:szCs w:val="20"/>
              </w:rPr>
            </w:pPr>
          </w:p>
        </w:tc>
      </w:tr>
      <w:tr w:rsidR="00216EF3" w:rsidRPr="00591DAE" w14:paraId="77C03818" w14:textId="77777777" w:rsidTr="00216EF3">
        <w:tblPrEx>
          <w:tblLook w:val="0080" w:firstRow="0" w:lastRow="0" w:firstColumn="1" w:lastColumn="0" w:noHBand="0" w:noVBand="0"/>
        </w:tblPrEx>
        <w:tc>
          <w:tcPr>
            <w:tcW w:w="304" w:type="pct"/>
          </w:tcPr>
          <w:p w14:paraId="6BAE235D" w14:textId="77777777" w:rsidR="00216EF3" w:rsidRPr="00591DAE" w:rsidRDefault="00216EF3" w:rsidP="00216EF3">
            <w:pPr>
              <w:jc w:val="center"/>
              <w:rPr>
                <w:sz w:val="20"/>
                <w:szCs w:val="20"/>
              </w:rPr>
            </w:pPr>
            <w:r w:rsidRPr="00591DAE">
              <w:rPr>
                <w:sz w:val="20"/>
                <w:szCs w:val="20"/>
              </w:rPr>
              <w:t>1</w:t>
            </w:r>
          </w:p>
        </w:tc>
        <w:tc>
          <w:tcPr>
            <w:tcW w:w="454" w:type="pct"/>
          </w:tcPr>
          <w:p w14:paraId="128FA20C" w14:textId="77777777" w:rsidR="00216EF3" w:rsidRPr="00591DAE" w:rsidRDefault="00216EF3" w:rsidP="00216EF3">
            <w:pPr>
              <w:rPr>
                <w:sz w:val="20"/>
                <w:szCs w:val="20"/>
              </w:rPr>
            </w:pPr>
            <w:r w:rsidRPr="00591DAE">
              <w:rPr>
                <w:sz w:val="20"/>
                <w:szCs w:val="20"/>
              </w:rPr>
              <w:t>3.1.1</w:t>
            </w:r>
          </w:p>
        </w:tc>
        <w:tc>
          <w:tcPr>
            <w:tcW w:w="1820" w:type="pct"/>
          </w:tcPr>
          <w:p w14:paraId="2B485232"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1086059C"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0091E30E"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16EF3" w:rsidRPr="00591DAE" w14:paraId="624A2FDE" w14:textId="77777777" w:rsidTr="00216EF3">
        <w:tblPrEx>
          <w:tblLook w:val="0080" w:firstRow="0" w:lastRow="0" w:firstColumn="1" w:lastColumn="0" w:noHBand="0" w:noVBand="0"/>
        </w:tblPrEx>
        <w:tc>
          <w:tcPr>
            <w:tcW w:w="304" w:type="pct"/>
          </w:tcPr>
          <w:p w14:paraId="2434F0C6" w14:textId="77777777" w:rsidR="00216EF3" w:rsidRPr="00591DAE" w:rsidRDefault="00216EF3" w:rsidP="00216EF3">
            <w:pPr>
              <w:jc w:val="center"/>
              <w:rPr>
                <w:sz w:val="20"/>
                <w:szCs w:val="20"/>
              </w:rPr>
            </w:pPr>
            <w:r w:rsidRPr="00591DAE">
              <w:rPr>
                <w:sz w:val="20"/>
                <w:szCs w:val="20"/>
              </w:rPr>
              <w:t>2</w:t>
            </w:r>
          </w:p>
        </w:tc>
        <w:tc>
          <w:tcPr>
            <w:tcW w:w="454" w:type="pct"/>
          </w:tcPr>
          <w:p w14:paraId="1E05AB48" w14:textId="77777777" w:rsidR="00216EF3" w:rsidRPr="00591DAE" w:rsidRDefault="00216EF3" w:rsidP="00216EF3">
            <w:pPr>
              <w:rPr>
                <w:sz w:val="20"/>
                <w:szCs w:val="20"/>
              </w:rPr>
            </w:pPr>
            <w:r w:rsidRPr="00591DAE">
              <w:rPr>
                <w:sz w:val="20"/>
                <w:szCs w:val="20"/>
              </w:rPr>
              <w:t>3.1.2</w:t>
            </w:r>
          </w:p>
        </w:tc>
        <w:tc>
          <w:tcPr>
            <w:tcW w:w="1820" w:type="pct"/>
          </w:tcPr>
          <w:p w14:paraId="5A88AA58"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14:paraId="47FBCCDB"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14:paraId="21EED410" w14:textId="77777777" w:rsidR="00216EF3" w:rsidRPr="00591DAE" w:rsidRDefault="00216EF3" w:rsidP="00216EF3">
            <w:pPr>
              <w:autoSpaceDE w:val="0"/>
              <w:autoSpaceDN w:val="0"/>
              <w:adjustRightInd w:val="0"/>
              <w:jc w:val="both"/>
              <w:rPr>
                <w:rFonts w:eastAsia="Calibri"/>
                <w:sz w:val="20"/>
                <w:szCs w:val="20"/>
              </w:rPr>
            </w:pPr>
          </w:p>
        </w:tc>
      </w:tr>
      <w:tr w:rsidR="00216EF3" w:rsidRPr="00591DAE" w14:paraId="686B0AA5" w14:textId="77777777" w:rsidTr="00216EF3">
        <w:tblPrEx>
          <w:tblLook w:val="0080" w:firstRow="0" w:lastRow="0" w:firstColumn="1" w:lastColumn="0" w:noHBand="0" w:noVBand="0"/>
        </w:tblPrEx>
        <w:tc>
          <w:tcPr>
            <w:tcW w:w="304" w:type="pct"/>
          </w:tcPr>
          <w:p w14:paraId="531B517B" w14:textId="77777777" w:rsidR="00216EF3" w:rsidRPr="00591DAE" w:rsidRDefault="00216EF3" w:rsidP="00216EF3">
            <w:pPr>
              <w:jc w:val="center"/>
              <w:rPr>
                <w:sz w:val="20"/>
                <w:szCs w:val="20"/>
              </w:rPr>
            </w:pPr>
            <w:r w:rsidRPr="00591DAE">
              <w:rPr>
                <w:sz w:val="20"/>
                <w:szCs w:val="20"/>
              </w:rPr>
              <w:t>3</w:t>
            </w:r>
          </w:p>
        </w:tc>
        <w:tc>
          <w:tcPr>
            <w:tcW w:w="454" w:type="pct"/>
          </w:tcPr>
          <w:p w14:paraId="5A11C2DC" w14:textId="77777777" w:rsidR="00216EF3" w:rsidRPr="00591DAE" w:rsidRDefault="00216EF3" w:rsidP="00216EF3">
            <w:pPr>
              <w:rPr>
                <w:sz w:val="20"/>
                <w:szCs w:val="20"/>
              </w:rPr>
            </w:pPr>
            <w:r w:rsidRPr="00591DAE">
              <w:rPr>
                <w:sz w:val="20"/>
                <w:szCs w:val="20"/>
              </w:rPr>
              <w:t>3.2.3</w:t>
            </w:r>
          </w:p>
        </w:tc>
        <w:tc>
          <w:tcPr>
            <w:tcW w:w="1820" w:type="pct"/>
          </w:tcPr>
          <w:p w14:paraId="766D5054"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услуг связи</w:t>
            </w:r>
          </w:p>
          <w:p w14:paraId="5AAFA19F" w14:textId="77777777" w:rsidR="00216EF3" w:rsidRPr="00591DAE" w:rsidRDefault="00216EF3" w:rsidP="00216EF3">
            <w:pPr>
              <w:autoSpaceDE w:val="0"/>
              <w:autoSpaceDN w:val="0"/>
              <w:adjustRightInd w:val="0"/>
              <w:jc w:val="both"/>
              <w:rPr>
                <w:rFonts w:eastAsia="Calibri"/>
                <w:sz w:val="20"/>
                <w:szCs w:val="20"/>
              </w:rPr>
            </w:pPr>
          </w:p>
        </w:tc>
        <w:tc>
          <w:tcPr>
            <w:tcW w:w="2422" w:type="pct"/>
          </w:tcPr>
          <w:p w14:paraId="1ED83B6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16EF3" w:rsidRPr="00591DAE" w14:paraId="3B8880D0" w14:textId="77777777" w:rsidTr="00216EF3">
        <w:tblPrEx>
          <w:tblLook w:val="0080" w:firstRow="0" w:lastRow="0" w:firstColumn="1" w:lastColumn="0" w:noHBand="0" w:noVBand="0"/>
        </w:tblPrEx>
        <w:tc>
          <w:tcPr>
            <w:tcW w:w="304" w:type="pct"/>
          </w:tcPr>
          <w:p w14:paraId="6D84594B" w14:textId="77777777" w:rsidR="00216EF3" w:rsidRPr="00591DAE" w:rsidRDefault="00216EF3" w:rsidP="00216EF3">
            <w:pPr>
              <w:jc w:val="center"/>
              <w:rPr>
                <w:sz w:val="20"/>
                <w:szCs w:val="20"/>
              </w:rPr>
            </w:pPr>
            <w:r w:rsidRPr="00591DAE">
              <w:rPr>
                <w:sz w:val="20"/>
                <w:szCs w:val="20"/>
              </w:rPr>
              <w:t>4</w:t>
            </w:r>
          </w:p>
        </w:tc>
        <w:tc>
          <w:tcPr>
            <w:tcW w:w="454" w:type="pct"/>
          </w:tcPr>
          <w:p w14:paraId="09628E08" w14:textId="77777777" w:rsidR="00216EF3" w:rsidRPr="00591DAE" w:rsidRDefault="00216EF3" w:rsidP="00216EF3">
            <w:pPr>
              <w:rPr>
                <w:sz w:val="20"/>
                <w:szCs w:val="20"/>
              </w:rPr>
            </w:pPr>
            <w:r w:rsidRPr="00591DAE">
              <w:rPr>
                <w:sz w:val="20"/>
                <w:szCs w:val="20"/>
              </w:rPr>
              <w:t>3.3</w:t>
            </w:r>
          </w:p>
        </w:tc>
        <w:tc>
          <w:tcPr>
            <w:tcW w:w="1820" w:type="pct"/>
          </w:tcPr>
          <w:p w14:paraId="24EF7F15"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12EB089F" w14:textId="77777777" w:rsidR="00216EF3" w:rsidRPr="00591DAE" w:rsidRDefault="00216EF3" w:rsidP="00216EF3">
            <w:pPr>
              <w:autoSpaceDE w:val="0"/>
              <w:autoSpaceDN w:val="0"/>
              <w:adjustRightInd w:val="0"/>
              <w:jc w:val="both"/>
              <w:rPr>
                <w:rFonts w:eastAsiaTheme="minorHAnsi"/>
                <w:sz w:val="20"/>
                <w:szCs w:val="20"/>
                <w:lang w:eastAsia="en-US"/>
              </w:rPr>
            </w:pPr>
          </w:p>
        </w:tc>
        <w:tc>
          <w:tcPr>
            <w:tcW w:w="2422" w:type="pct"/>
          </w:tcPr>
          <w:p w14:paraId="5DB673E2"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16EF3" w:rsidRPr="00591DAE" w14:paraId="6E1FA20C" w14:textId="77777777" w:rsidTr="00216EF3">
        <w:tblPrEx>
          <w:tblLook w:val="0080" w:firstRow="0" w:lastRow="0" w:firstColumn="1" w:lastColumn="0" w:noHBand="0" w:noVBand="0"/>
        </w:tblPrEx>
        <w:trPr>
          <w:trHeight w:val="177"/>
        </w:trPr>
        <w:tc>
          <w:tcPr>
            <w:tcW w:w="304" w:type="pct"/>
          </w:tcPr>
          <w:p w14:paraId="7EC291FC" w14:textId="77777777" w:rsidR="00216EF3" w:rsidRPr="00591DAE" w:rsidRDefault="00216EF3" w:rsidP="00216EF3">
            <w:pPr>
              <w:jc w:val="center"/>
              <w:rPr>
                <w:sz w:val="20"/>
                <w:szCs w:val="20"/>
              </w:rPr>
            </w:pPr>
            <w:r w:rsidRPr="00591DAE">
              <w:rPr>
                <w:sz w:val="20"/>
                <w:szCs w:val="20"/>
              </w:rPr>
              <w:t>5</w:t>
            </w:r>
          </w:p>
        </w:tc>
        <w:tc>
          <w:tcPr>
            <w:tcW w:w="454" w:type="pct"/>
          </w:tcPr>
          <w:p w14:paraId="09677C5E" w14:textId="77777777" w:rsidR="00216EF3" w:rsidRPr="00591DAE" w:rsidRDefault="00216EF3" w:rsidP="00216EF3">
            <w:pPr>
              <w:jc w:val="both"/>
              <w:rPr>
                <w:sz w:val="20"/>
                <w:szCs w:val="20"/>
              </w:rPr>
            </w:pPr>
            <w:r w:rsidRPr="00591DAE">
              <w:rPr>
                <w:sz w:val="20"/>
                <w:szCs w:val="20"/>
              </w:rPr>
              <w:t>3.4.1</w:t>
            </w:r>
          </w:p>
        </w:tc>
        <w:tc>
          <w:tcPr>
            <w:tcW w:w="1820" w:type="pct"/>
          </w:tcPr>
          <w:p w14:paraId="621AD386"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Амбулаторно-поликлиническое обслуживание</w:t>
            </w:r>
          </w:p>
          <w:p w14:paraId="3A31B06B"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1F49D29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16EF3" w:rsidRPr="00591DAE" w14:paraId="24861DDC" w14:textId="77777777" w:rsidTr="00216EF3">
        <w:tblPrEx>
          <w:tblLook w:val="0080" w:firstRow="0" w:lastRow="0" w:firstColumn="1" w:lastColumn="0" w:noHBand="0" w:noVBand="0"/>
        </w:tblPrEx>
        <w:tc>
          <w:tcPr>
            <w:tcW w:w="304" w:type="pct"/>
          </w:tcPr>
          <w:p w14:paraId="4E9887FE" w14:textId="77777777" w:rsidR="00216EF3" w:rsidRPr="00591DAE" w:rsidRDefault="00216EF3" w:rsidP="00216EF3">
            <w:pPr>
              <w:jc w:val="center"/>
              <w:rPr>
                <w:sz w:val="20"/>
                <w:szCs w:val="20"/>
              </w:rPr>
            </w:pPr>
            <w:r w:rsidRPr="00591DAE">
              <w:rPr>
                <w:sz w:val="20"/>
                <w:szCs w:val="20"/>
              </w:rPr>
              <w:t>6</w:t>
            </w:r>
          </w:p>
        </w:tc>
        <w:tc>
          <w:tcPr>
            <w:tcW w:w="454" w:type="pct"/>
          </w:tcPr>
          <w:p w14:paraId="4CA5E8D3" w14:textId="77777777" w:rsidR="00216EF3" w:rsidRPr="00591DAE" w:rsidRDefault="00216EF3" w:rsidP="00216EF3">
            <w:pPr>
              <w:jc w:val="both"/>
              <w:rPr>
                <w:sz w:val="20"/>
                <w:szCs w:val="20"/>
              </w:rPr>
            </w:pPr>
            <w:r w:rsidRPr="00591DAE">
              <w:rPr>
                <w:sz w:val="20"/>
                <w:szCs w:val="20"/>
              </w:rPr>
              <w:t>3.6.1</w:t>
            </w:r>
          </w:p>
        </w:tc>
        <w:tc>
          <w:tcPr>
            <w:tcW w:w="1820" w:type="pct"/>
          </w:tcPr>
          <w:p w14:paraId="13E1C06B"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569F9393"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42ED4BEA"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16EF3" w:rsidRPr="00591DAE" w14:paraId="7BB53597" w14:textId="77777777" w:rsidTr="00216EF3">
        <w:tblPrEx>
          <w:tblLook w:val="0080" w:firstRow="0" w:lastRow="0" w:firstColumn="1" w:lastColumn="0" w:noHBand="0" w:noVBand="0"/>
        </w:tblPrEx>
        <w:trPr>
          <w:trHeight w:val="1693"/>
        </w:trPr>
        <w:tc>
          <w:tcPr>
            <w:tcW w:w="304" w:type="pct"/>
          </w:tcPr>
          <w:p w14:paraId="48345032" w14:textId="77777777" w:rsidR="00216EF3" w:rsidRPr="00591DAE" w:rsidRDefault="00216EF3" w:rsidP="00216EF3">
            <w:pPr>
              <w:jc w:val="center"/>
              <w:rPr>
                <w:sz w:val="20"/>
                <w:szCs w:val="20"/>
              </w:rPr>
            </w:pPr>
            <w:r w:rsidRPr="00591DAE">
              <w:rPr>
                <w:sz w:val="20"/>
                <w:szCs w:val="20"/>
              </w:rPr>
              <w:lastRenderedPageBreak/>
              <w:t>7</w:t>
            </w:r>
          </w:p>
        </w:tc>
        <w:tc>
          <w:tcPr>
            <w:tcW w:w="454" w:type="pct"/>
          </w:tcPr>
          <w:p w14:paraId="19F56EC0" w14:textId="77777777" w:rsidR="00216EF3" w:rsidRPr="00591DAE" w:rsidRDefault="00216EF3" w:rsidP="00216EF3">
            <w:pPr>
              <w:jc w:val="both"/>
              <w:rPr>
                <w:sz w:val="20"/>
                <w:szCs w:val="20"/>
              </w:rPr>
            </w:pPr>
            <w:r w:rsidRPr="00591DAE">
              <w:rPr>
                <w:sz w:val="20"/>
                <w:szCs w:val="20"/>
              </w:rPr>
              <w:t>3.8.1</w:t>
            </w:r>
          </w:p>
        </w:tc>
        <w:tc>
          <w:tcPr>
            <w:tcW w:w="1820" w:type="pct"/>
          </w:tcPr>
          <w:p w14:paraId="77A67465"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Государственное управление</w:t>
            </w:r>
          </w:p>
          <w:p w14:paraId="47CC2CD2" w14:textId="77777777" w:rsidR="00216EF3" w:rsidRPr="00591DAE" w:rsidRDefault="00216EF3" w:rsidP="00216EF3">
            <w:pPr>
              <w:autoSpaceDE w:val="0"/>
              <w:autoSpaceDN w:val="0"/>
              <w:adjustRightInd w:val="0"/>
              <w:rPr>
                <w:sz w:val="20"/>
                <w:szCs w:val="20"/>
                <w:lang w:eastAsia="en-US"/>
              </w:rPr>
            </w:pPr>
          </w:p>
        </w:tc>
        <w:tc>
          <w:tcPr>
            <w:tcW w:w="2422" w:type="pct"/>
          </w:tcPr>
          <w:p w14:paraId="7EE03DF1"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16EF3" w:rsidRPr="00591DAE" w14:paraId="19728B1C" w14:textId="77777777" w:rsidTr="00216EF3">
        <w:tblPrEx>
          <w:tblLook w:val="0080" w:firstRow="0" w:lastRow="0" w:firstColumn="1" w:lastColumn="0" w:noHBand="0" w:noVBand="0"/>
        </w:tblPrEx>
        <w:tc>
          <w:tcPr>
            <w:tcW w:w="304" w:type="pct"/>
          </w:tcPr>
          <w:p w14:paraId="71D5E98C" w14:textId="77777777" w:rsidR="00216EF3" w:rsidRPr="00591DAE" w:rsidRDefault="00216EF3" w:rsidP="00216EF3">
            <w:pPr>
              <w:jc w:val="center"/>
              <w:rPr>
                <w:sz w:val="20"/>
                <w:szCs w:val="20"/>
              </w:rPr>
            </w:pPr>
            <w:r w:rsidRPr="00591DAE">
              <w:rPr>
                <w:sz w:val="20"/>
                <w:szCs w:val="20"/>
              </w:rPr>
              <w:t>8</w:t>
            </w:r>
          </w:p>
        </w:tc>
        <w:tc>
          <w:tcPr>
            <w:tcW w:w="454" w:type="pct"/>
          </w:tcPr>
          <w:p w14:paraId="366D9E44" w14:textId="77777777" w:rsidR="00216EF3" w:rsidRPr="00591DAE" w:rsidRDefault="00216EF3" w:rsidP="00216EF3">
            <w:pPr>
              <w:jc w:val="both"/>
              <w:rPr>
                <w:sz w:val="20"/>
                <w:szCs w:val="20"/>
              </w:rPr>
            </w:pPr>
            <w:r w:rsidRPr="00591DAE">
              <w:rPr>
                <w:sz w:val="20"/>
                <w:szCs w:val="20"/>
              </w:rPr>
              <w:t>4.1</w:t>
            </w:r>
          </w:p>
        </w:tc>
        <w:tc>
          <w:tcPr>
            <w:tcW w:w="1820" w:type="pct"/>
          </w:tcPr>
          <w:p w14:paraId="265D5AAA" w14:textId="77777777" w:rsidR="00216EF3" w:rsidRPr="00591DAE" w:rsidRDefault="00216EF3" w:rsidP="00216EF3">
            <w:pPr>
              <w:autoSpaceDE w:val="0"/>
              <w:autoSpaceDN w:val="0"/>
              <w:adjustRightInd w:val="0"/>
              <w:rPr>
                <w:rFonts w:eastAsiaTheme="minorHAnsi"/>
                <w:sz w:val="20"/>
                <w:szCs w:val="20"/>
                <w:lang w:eastAsia="en-US"/>
              </w:rPr>
            </w:pPr>
            <w:r w:rsidRPr="00591DAE">
              <w:rPr>
                <w:rFonts w:eastAsiaTheme="minorHAnsi"/>
                <w:sz w:val="20"/>
                <w:szCs w:val="20"/>
                <w:lang w:eastAsia="en-US"/>
              </w:rPr>
              <w:t>Деловое управление</w:t>
            </w:r>
          </w:p>
          <w:p w14:paraId="666BFBEE"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57ACC0F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16EF3" w:rsidRPr="00591DAE" w14:paraId="43C0DF0E" w14:textId="77777777" w:rsidTr="00216EF3">
        <w:tblPrEx>
          <w:tblLook w:val="0080" w:firstRow="0" w:lastRow="0" w:firstColumn="1" w:lastColumn="0" w:noHBand="0" w:noVBand="0"/>
        </w:tblPrEx>
        <w:tc>
          <w:tcPr>
            <w:tcW w:w="304" w:type="pct"/>
          </w:tcPr>
          <w:p w14:paraId="5A4F756E" w14:textId="77777777" w:rsidR="00216EF3" w:rsidRPr="00591DAE" w:rsidRDefault="00216EF3" w:rsidP="00216EF3">
            <w:pPr>
              <w:jc w:val="center"/>
              <w:rPr>
                <w:sz w:val="20"/>
                <w:szCs w:val="20"/>
              </w:rPr>
            </w:pPr>
            <w:r w:rsidRPr="00591DAE">
              <w:rPr>
                <w:sz w:val="20"/>
                <w:szCs w:val="20"/>
              </w:rPr>
              <w:t>9</w:t>
            </w:r>
          </w:p>
        </w:tc>
        <w:tc>
          <w:tcPr>
            <w:tcW w:w="454" w:type="pct"/>
          </w:tcPr>
          <w:p w14:paraId="3558E902" w14:textId="77777777" w:rsidR="00216EF3" w:rsidRPr="00591DAE" w:rsidRDefault="00216EF3" w:rsidP="00216EF3">
            <w:pPr>
              <w:jc w:val="both"/>
              <w:rPr>
                <w:sz w:val="20"/>
                <w:szCs w:val="20"/>
              </w:rPr>
            </w:pPr>
            <w:r w:rsidRPr="00591DAE">
              <w:rPr>
                <w:sz w:val="20"/>
                <w:szCs w:val="20"/>
              </w:rPr>
              <w:t>4.2</w:t>
            </w:r>
          </w:p>
        </w:tc>
        <w:tc>
          <w:tcPr>
            <w:tcW w:w="1820" w:type="pct"/>
          </w:tcPr>
          <w:p w14:paraId="2EEFC8B8"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торговли (торговые центры, торгово-развлекательные центры (комплексы)</w:t>
            </w:r>
          </w:p>
          <w:p w14:paraId="3FF41043"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1120B6E1"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w:t>
            </w:r>
            <w:r w:rsidR="00B7621D" w:rsidRPr="00591DAE">
              <w:rPr>
                <w:rFonts w:eastAsiaTheme="minorHAnsi"/>
                <w:sz w:val="20"/>
                <w:szCs w:val="20"/>
                <w:lang w:eastAsia="en-US"/>
              </w:rPr>
              <w:t>, 4.6, 4.8</w:t>
            </w:r>
            <w:r w:rsidRPr="00591DAE">
              <w:rPr>
                <w:rFonts w:eastAsiaTheme="minorHAnsi"/>
                <w:sz w:val="20"/>
                <w:szCs w:val="20"/>
                <w:lang w:eastAsia="en-US"/>
              </w:rPr>
              <w:t>-4.8.2 Классификатора;</w:t>
            </w:r>
          </w:p>
          <w:p w14:paraId="2F1495BA"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216EF3" w:rsidRPr="00591DAE" w14:paraId="1F746041" w14:textId="77777777" w:rsidTr="00216EF3">
        <w:tblPrEx>
          <w:tblLook w:val="0080" w:firstRow="0" w:lastRow="0" w:firstColumn="1" w:lastColumn="0" w:noHBand="0" w:noVBand="0"/>
        </w:tblPrEx>
        <w:tc>
          <w:tcPr>
            <w:tcW w:w="304" w:type="pct"/>
          </w:tcPr>
          <w:p w14:paraId="5939F7CC" w14:textId="77777777" w:rsidR="00216EF3" w:rsidRPr="00591DAE" w:rsidRDefault="00216EF3" w:rsidP="00216EF3">
            <w:pPr>
              <w:jc w:val="center"/>
              <w:rPr>
                <w:sz w:val="20"/>
                <w:szCs w:val="20"/>
              </w:rPr>
            </w:pPr>
            <w:r w:rsidRPr="00591DAE">
              <w:rPr>
                <w:sz w:val="20"/>
                <w:szCs w:val="20"/>
              </w:rPr>
              <w:t>10</w:t>
            </w:r>
          </w:p>
        </w:tc>
        <w:tc>
          <w:tcPr>
            <w:tcW w:w="454" w:type="pct"/>
          </w:tcPr>
          <w:p w14:paraId="1FE4338A" w14:textId="77777777" w:rsidR="00216EF3" w:rsidRPr="00591DAE" w:rsidRDefault="00216EF3" w:rsidP="00216EF3">
            <w:pPr>
              <w:jc w:val="both"/>
              <w:rPr>
                <w:sz w:val="20"/>
                <w:szCs w:val="20"/>
              </w:rPr>
            </w:pPr>
            <w:r w:rsidRPr="00591DAE">
              <w:rPr>
                <w:sz w:val="20"/>
                <w:szCs w:val="20"/>
              </w:rPr>
              <w:t>4.3</w:t>
            </w:r>
          </w:p>
        </w:tc>
        <w:tc>
          <w:tcPr>
            <w:tcW w:w="1820" w:type="pct"/>
          </w:tcPr>
          <w:p w14:paraId="1099F43A"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Рынки</w:t>
            </w:r>
          </w:p>
          <w:p w14:paraId="7D3B064B" w14:textId="77777777" w:rsidR="00216EF3" w:rsidRPr="00591DAE" w:rsidRDefault="00216EF3" w:rsidP="00216EF3">
            <w:pPr>
              <w:autoSpaceDE w:val="0"/>
              <w:autoSpaceDN w:val="0"/>
              <w:adjustRightInd w:val="0"/>
              <w:rPr>
                <w:sz w:val="20"/>
                <w:szCs w:val="20"/>
                <w:lang w:eastAsia="en-US"/>
              </w:rPr>
            </w:pPr>
          </w:p>
        </w:tc>
        <w:tc>
          <w:tcPr>
            <w:tcW w:w="2422" w:type="pct"/>
          </w:tcPr>
          <w:p w14:paraId="5C6D7869"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EB1361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гаражей и (или) стоянок для автомобилей сотрудников и посетителей рынка</w:t>
            </w:r>
          </w:p>
        </w:tc>
      </w:tr>
      <w:tr w:rsidR="00216EF3" w:rsidRPr="00591DAE" w14:paraId="31133096" w14:textId="77777777" w:rsidTr="00216EF3">
        <w:tblPrEx>
          <w:tblLook w:val="0080" w:firstRow="0" w:lastRow="0" w:firstColumn="1" w:lastColumn="0" w:noHBand="0" w:noVBand="0"/>
        </w:tblPrEx>
        <w:tc>
          <w:tcPr>
            <w:tcW w:w="304" w:type="pct"/>
          </w:tcPr>
          <w:p w14:paraId="4E9D6013" w14:textId="77777777" w:rsidR="00216EF3" w:rsidRPr="00591DAE" w:rsidRDefault="00216EF3" w:rsidP="00216EF3">
            <w:pPr>
              <w:jc w:val="center"/>
              <w:rPr>
                <w:sz w:val="20"/>
                <w:szCs w:val="20"/>
              </w:rPr>
            </w:pPr>
            <w:r w:rsidRPr="00591DAE">
              <w:rPr>
                <w:sz w:val="20"/>
                <w:szCs w:val="20"/>
              </w:rPr>
              <w:t>11</w:t>
            </w:r>
          </w:p>
        </w:tc>
        <w:tc>
          <w:tcPr>
            <w:tcW w:w="454" w:type="pct"/>
          </w:tcPr>
          <w:p w14:paraId="067B972A" w14:textId="77777777" w:rsidR="00216EF3" w:rsidRPr="00591DAE" w:rsidRDefault="00216EF3" w:rsidP="00216EF3">
            <w:pPr>
              <w:jc w:val="both"/>
              <w:rPr>
                <w:sz w:val="20"/>
                <w:szCs w:val="20"/>
              </w:rPr>
            </w:pPr>
            <w:r w:rsidRPr="00591DAE">
              <w:rPr>
                <w:sz w:val="20"/>
                <w:szCs w:val="20"/>
              </w:rPr>
              <w:t>4.4</w:t>
            </w:r>
          </w:p>
        </w:tc>
        <w:tc>
          <w:tcPr>
            <w:tcW w:w="1820" w:type="pct"/>
          </w:tcPr>
          <w:p w14:paraId="4E62ED11"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Магазины</w:t>
            </w:r>
          </w:p>
          <w:p w14:paraId="442D719A"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1E6C0547"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16EF3" w:rsidRPr="00591DAE" w14:paraId="4D425821" w14:textId="77777777" w:rsidTr="00216EF3">
        <w:tblPrEx>
          <w:tblLook w:val="0080" w:firstRow="0" w:lastRow="0" w:firstColumn="1" w:lastColumn="0" w:noHBand="0" w:noVBand="0"/>
        </w:tblPrEx>
        <w:tc>
          <w:tcPr>
            <w:tcW w:w="304" w:type="pct"/>
          </w:tcPr>
          <w:p w14:paraId="483BC262" w14:textId="77777777" w:rsidR="00216EF3" w:rsidRPr="00591DAE" w:rsidRDefault="00216EF3" w:rsidP="00216EF3">
            <w:pPr>
              <w:jc w:val="center"/>
              <w:rPr>
                <w:sz w:val="20"/>
                <w:szCs w:val="20"/>
              </w:rPr>
            </w:pPr>
            <w:r w:rsidRPr="00591DAE">
              <w:rPr>
                <w:sz w:val="20"/>
                <w:szCs w:val="20"/>
              </w:rPr>
              <w:t>12</w:t>
            </w:r>
          </w:p>
        </w:tc>
        <w:tc>
          <w:tcPr>
            <w:tcW w:w="454" w:type="pct"/>
          </w:tcPr>
          <w:p w14:paraId="379D05EA" w14:textId="77777777" w:rsidR="00216EF3" w:rsidRPr="00591DAE" w:rsidRDefault="00216EF3" w:rsidP="00216EF3">
            <w:pPr>
              <w:jc w:val="center"/>
              <w:rPr>
                <w:sz w:val="20"/>
                <w:szCs w:val="20"/>
              </w:rPr>
            </w:pPr>
            <w:r w:rsidRPr="00591DAE">
              <w:rPr>
                <w:sz w:val="20"/>
                <w:szCs w:val="20"/>
              </w:rPr>
              <w:t>4.5</w:t>
            </w:r>
          </w:p>
        </w:tc>
        <w:tc>
          <w:tcPr>
            <w:tcW w:w="1820" w:type="pct"/>
          </w:tcPr>
          <w:p w14:paraId="1DF8B375"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Банковская и страховая деятельность</w:t>
            </w:r>
          </w:p>
          <w:p w14:paraId="690953FC" w14:textId="77777777" w:rsidR="00216EF3" w:rsidRPr="00591DAE" w:rsidRDefault="00216EF3" w:rsidP="00216EF3">
            <w:pPr>
              <w:autoSpaceDE w:val="0"/>
              <w:autoSpaceDN w:val="0"/>
              <w:adjustRightInd w:val="0"/>
              <w:jc w:val="center"/>
              <w:rPr>
                <w:sz w:val="20"/>
                <w:szCs w:val="20"/>
                <w:lang w:eastAsia="en-US"/>
              </w:rPr>
            </w:pPr>
          </w:p>
        </w:tc>
        <w:tc>
          <w:tcPr>
            <w:tcW w:w="2422" w:type="pct"/>
          </w:tcPr>
          <w:p w14:paraId="25E7EB8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16EF3" w:rsidRPr="00591DAE" w14:paraId="16047064" w14:textId="77777777" w:rsidTr="00216EF3">
        <w:tblPrEx>
          <w:tblLook w:val="0080" w:firstRow="0" w:lastRow="0" w:firstColumn="1" w:lastColumn="0" w:noHBand="0" w:noVBand="0"/>
        </w:tblPrEx>
        <w:trPr>
          <w:trHeight w:val="889"/>
        </w:trPr>
        <w:tc>
          <w:tcPr>
            <w:tcW w:w="304" w:type="pct"/>
          </w:tcPr>
          <w:p w14:paraId="053BC089" w14:textId="77777777" w:rsidR="00216EF3" w:rsidRPr="00591DAE" w:rsidRDefault="00216EF3" w:rsidP="00216EF3">
            <w:pPr>
              <w:jc w:val="center"/>
              <w:rPr>
                <w:sz w:val="20"/>
                <w:szCs w:val="20"/>
              </w:rPr>
            </w:pPr>
            <w:r w:rsidRPr="00591DAE">
              <w:rPr>
                <w:sz w:val="20"/>
                <w:szCs w:val="20"/>
              </w:rPr>
              <w:t>13</w:t>
            </w:r>
          </w:p>
        </w:tc>
        <w:tc>
          <w:tcPr>
            <w:tcW w:w="454" w:type="pct"/>
          </w:tcPr>
          <w:p w14:paraId="6055F360" w14:textId="77777777" w:rsidR="00216EF3" w:rsidRPr="00591DAE" w:rsidRDefault="00216EF3" w:rsidP="00216EF3">
            <w:pPr>
              <w:jc w:val="both"/>
              <w:rPr>
                <w:sz w:val="20"/>
                <w:szCs w:val="20"/>
              </w:rPr>
            </w:pPr>
            <w:r w:rsidRPr="00591DAE">
              <w:rPr>
                <w:sz w:val="20"/>
                <w:szCs w:val="20"/>
              </w:rPr>
              <w:t>4.6</w:t>
            </w:r>
          </w:p>
        </w:tc>
        <w:tc>
          <w:tcPr>
            <w:tcW w:w="1820" w:type="pct"/>
          </w:tcPr>
          <w:p w14:paraId="5C669F2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67F3E5D1"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12C4768B"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16EF3" w:rsidRPr="00591DAE" w14:paraId="1FBCA309" w14:textId="77777777" w:rsidTr="00216EF3">
        <w:tblPrEx>
          <w:tblLook w:val="0080" w:firstRow="0" w:lastRow="0" w:firstColumn="1" w:lastColumn="0" w:noHBand="0" w:noVBand="0"/>
        </w:tblPrEx>
        <w:tc>
          <w:tcPr>
            <w:tcW w:w="304" w:type="pct"/>
          </w:tcPr>
          <w:p w14:paraId="43586127" w14:textId="77777777" w:rsidR="00216EF3" w:rsidRPr="00591DAE" w:rsidRDefault="00216EF3" w:rsidP="00216EF3">
            <w:pPr>
              <w:jc w:val="center"/>
              <w:rPr>
                <w:sz w:val="20"/>
                <w:szCs w:val="20"/>
              </w:rPr>
            </w:pPr>
            <w:r w:rsidRPr="00591DAE">
              <w:rPr>
                <w:sz w:val="20"/>
                <w:szCs w:val="20"/>
              </w:rPr>
              <w:t>14</w:t>
            </w:r>
          </w:p>
        </w:tc>
        <w:tc>
          <w:tcPr>
            <w:tcW w:w="454" w:type="pct"/>
          </w:tcPr>
          <w:p w14:paraId="3093F12E" w14:textId="77777777" w:rsidR="00216EF3" w:rsidRPr="00591DAE" w:rsidRDefault="00216EF3" w:rsidP="00216EF3">
            <w:pPr>
              <w:jc w:val="both"/>
              <w:rPr>
                <w:sz w:val="20"/>
                <w:szCs w:val="20"/>
              </w:rPr>
            </w:pPr>
            <w:r w:rsidRPr="00591DAE">
              <w:rPr>
                <w:sz w:val="20"/>
                <w:szCs w:val="20"/>
              </w:rPr>
              <w:t>4.7</w:t>
            </w:r>
          </w:p>
        </w:tc>
        <w:tc>
          <w:tcPr>
            <w:tcW w:w="1820" w:type="pct"/>
          </w:tcPr>
          <w:p w14:paraId="36984DA6"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Гостиничное обслуживание</w:t>
            </w:r>
          </w:p>
          <w:p w14:paraId="0BE7AE47"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52158C85" w14:textId="77777777" w:rsidR="00216EF3" w:rsidRPr="00591DAE" w:rsidRDefault="00216EF3" w:rsidP="00FB5D52">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гостиниц</w:t>
            </w:r>
          </w:p>
        </w:tc>
      </w:tr>
      <w:tr w:rsidR="00216EF3" w:rsidRPr="00591DAE" w14:paraId="7D304DD5" w14:textId="77777777" w:rsidTr="00216EF3">
        <w:tblPrEx>
          <w:tblLook w:val="0080" w:firstRow="0" w:lastRow="0" w:firstColumn="1" w:lastColumn="0" w:noHBand="0" w:noVBand="0"/>
        </w:tblPrEx>
        <w:trPr>
          <w:trHeight w:val="1164"/>
        </w:trPr>
        <w:tc>
          <w:tcPr>
            <w:tcW w:w="304" w:type="pct"/>
          </w:tcPr>
          <w:p w14:paraId="22C74625" w14:textId="77777777" w:rsidR="00216EF3" w:rsidRPr="00591DAE" w:rsidRDefault="00216EF3" w:rsidP="00216EF3">
            <w:pPr>
              <w:jc w:val="center"/>
              <w:rPr>
                <w:sz w:val="20"/>
                <w:szCs w:val="20"/>
              </w:rPr>
            </w:pPr>
            <w:r w:rsidRPr="00591DAE">
              <w:rPr>
                <w:sz w:val="20"/>
                <w:szCs w:val="20"/>
              </w:rPr>
              <w:t>15</w:t>
            </w:r>
          </w:p>
        </w:tc>
        <w:tc>
          <w:tcPr>
            <w:tcW w:w="454" w:type="pct"/>
          </w:tcPr>
          <w:p w14:paraId="51DAC3EB" w14:textId="77777777" w:rsidR="00216EF3" w:rsidRPr="00591DAE" w:rsidRDefault="00216EF3" w:rsidP="00216EF3">
            <w:pPr>
              <w:jc w:val="both"/>
              <w:rPr>
                <w:sz w:val="20"/>
                <w:szCs w:val="20"/>
              </w:rPr>
            </w:pPr>
            <w:r w:rsidRPr="00591DAE">
              <w:rPr>
                <w:sz w:val="20"/>
                <w:szCs w:val="20"/>
              </w:rPr>
              <w:t>4.8.1</w:t>
            </w:r>
          </w:p>
        </w:tc>
        <w:tc>
          <w:tcPr>
            <w:tcW w:w="1820" w:type="pct"/>
          </w:tcPr>
          <w:p w14:paraId="509AFD57"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Развлекательные мероприятия</w:t>
            </w:r>
          </w:p>
          <w:p w14:paraId="64F5CCD1"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44BF627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16EF3" w:rsidRPr="00591DAE" w14:paraId="3333DC7B" w14:textId="77777777" w:rsidTr="00216EF3">
        <w:tblPrEx>
          <w:tblLook w:val="0080" w:firstRow="0" w:lastRow="0" w:firstColumn="1" w:lastColumn="0" w:noHBand="0" w:noVBand="0"/>
        </w:tblPrEx>
        <w:tc>
          <w:tcPr>
            <w:tcW w:w="304" w:type="pct"/>
          </w:tcPr>
          <w:p w14:paraId="4126DAD7" w14:textId="77777777" w:rsidR="00216EF3" w:rsidRPr="00591DAE" w:rsidRDefault="00216EF3" w:rsidP="00216EF3">
            <w:pPr>
              <w:jc w:val="center"/>
              <w:rPr>
                <w:sz w:val="20"/>
                <w:szCs w:val="20"/>
              </w:rPr>
            </w:pPr>
            <w:r w:rsidRPr="00591DAE">
              <w:rPr>
                <w:sz w:val="20"/>
                <w:szCs w:val="20"/>
              </w:rPr>
              <w:t>16</w:t>
            </w:r>
          </w:p>
        </w:tc>
        <w:tc>
          <w:tcPr>
            <w:tcW w:w="454" w:type="pct"/>
          </w:tcPr>
          <w:p w14:paraId="0AA64AB1" w14:textId="77777777" w:rsidR="00216EF3" w:rsidRPr="00591DAE" w:rsidRDefault="00216EF3" w:rsidP="00216EF3">
            <w:pPr>
              <w:jc w:val="both"/>
              <w:rPr>
                <w:sz w:val="20"/>
                <w:szCs w:val="20"/>
              </w:rPr>
            </w:pPr>
            <w:r w:rsidRPr="00591DAE">
              <w:rPr>
                <w:sz w:val="20"/>
                <w:szCs w:val="20"/>
              </w:rPr>
              <w:t>4.9</w:t>
            </w:r>
          </w:p>
        </w:tc>
        <w:tc>
          <w:tcPr>
            <w:tcW w:w="1820" w:type="pct"/>
          </w:tcPr>
          <w:p w14:paraId="288C20F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22D8CA0B" w14:textId="77777777" w:rsidR="00216EF3" w:rsidRPr="00591DAE" w:rsidRDefault="00216EF3" w:rsidP="00216EF3">
            <w:pPr>
              <w:autoSpaceDE w:val="0"/>
              <w:autoSpaceDN w:val="0"/>
              <w:adjustRightInd w:val="0"/>
              <w:rPr>
                <w:sz w:val="20"/>
                <w:szCs w:val="20"/>
                <w:lang w:eastAsia="en-US"/>
              </w:rPr>
            </w:pPr>
          </w:p>
        </w:tc>
        <w:tc>
          <w:tcPr>
            <w:tcW w:w="2422" w:type="pct"/>
          </w:tcPr>
          <w:p w14:paraId="71CBD19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постоянных или временных гаражей, стоянок для хранения служебного </w:t>
            </w:r>
            <w:r w:rsidRPr="00591DAE">
              <w:rPr>
                <w:rFonts w:eastAsiaTheme="minorHAnsi"/>
                <w:sz w:val="20"/>
                <w:szCs w:val="20"/>
                <w:lang w:eastAsia="en-US"/>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216EF3" w:rsidRPr="00591DAE" w14:paraId="7E71EBFE" w14:textId="77777777" w:rsidTr="00216EF3">
        <w:tblPrEx>
          <w:tblLook w:val="0080" w:firstRow="0" w:lastRow="0" w:firstColumn="1" w:lastColumn="0" w:noHBand="0" w:noVBand="0"/>
        </w:tblPrEx>
        <w:tc>
          <w:tcPr>
            <w:tcW w:w="304" w:type="pct"/>
          </w:tcPr>
          <w:p w14:paraId="679E19B2" w14:textId="77777777" w:rsidR="00216EF3" w:rsidRPr="00591DAE" w:rsidRDefault="00216EF3" w:rsidP="00216EF3">
            <w:pPr>
              <w:jc w:val="center"/>
              <w:rPr>
                <w:sz w:val="20"/>
                <w:szCs w:val="20"/>
              </w:rPr>
            </w:pPr>
            <w:r w:rsidRPr="00591DAE">
              <w:rPr>
                <w:sz w:val="20"/>
                <w:szCs w:val="20"/>
              </w:rPr>
              <w:lastRenderedPageBreak/>
              <w:t>17</w:t>
            </w:r>
          </w:p>
        </w:tc>
        <w:tc>
          <w:tcPr>
            <w:tcW w:w="454" w:type="pct"/>
          </w:tcPr>
          <w:p w14:paraId="374CB8A7" w14:textId="77777777" w:rsidR="00216EF3" w:rsidRPr="00591DAE" w:rsidRDefault="00216EF3" w:rsidP="00216EF3">
            <w:pPr>
              <w:jc w:val="both"/>
              <w:rPr>
                <w:sz w:val="20"/>
                <w:szCs w:val="20"/>
              </w:rPr>
            </w:pPr>
            <w:r w:rsidRPr="00591DAE">
              <w:rPr>
                <w:sz w:val="20"/>
                <w:szCs w:val="20"/>
              </w:rPr>
              <w:t>6.4</w:t>
            </w:r>
          </w:p>
        </w:tc>
        <w:tc>
          <w:tcPr>
            <w:tcW w:w="1820" w:type="pct"/>
          </w:tcPr>
          <w:p w14:paraId="1554A33B"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Пищевая промышленность</w:t>
            </w:r>
          </w:p>
        </w:tc>
        <w:tc>
          <w:tcPr>
            <w:tcW w:w="2422" w:type="pct"/>
          </w:tcPr>
          <w:p w14:paraId="6B06C9A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16EF3" w:rsidRPr="00591DAE" w14:paraId="29677F70" w14:textId="77777777" w:rsidTr="00216EF3">
        <w:tblPrEx>
          <w:tblLook w:val="0080" w:firstRow="0" w:lastRow="0" w:firstColumn="1" w:lastColumn="0" w:noHBand="0" w:noVBand="0"/>
        </w:tblPrEx>
        <w:tc>
          <w:tcPr>
            <w:tcW w:w="304" w:type="pct"/>
          </w:tcPr>
          <w:p w14:paraId="73776CA0" w14:textId="77777777" w:rsidR="00216EF3" w:rsidRPr="00591DAE" w:rsidRDefault="00216EF3" w:rsidP="00216EF3">
            <w:pPr>
              <w:jc w:val="center"/>
              <w:rPr>
                <w:sz w:val="20"/>
                <w:szCs w:val="20"/>
              </w:rPr>
            </w:pPr>
            <w:r w:rsidRPr="00591DAE">
              <w:rPr>
                <w:sz w:val="20"/>
                <w:szCs w:val="20"/>
              </w:rPr>
              <w:t>18</w:t>
            </w:r>
          </w:p>
        </w:tc>
        <w:tc>
          <w:tcPr>
            <w:tcW w:w="454" w:type="pct"/>
          </w:tcPr>
          <w:p w14:paraId="478F31FB" w14:textId="77777777" w:rsidR="00216EF3" w:rsidRPr="00591DAE" w:rsidRDefault="00216EF3" w:rsidP="00216EF3">
            <w:pPr>
              <w:jc w:val="both"/>
              <w:rPr>
                <w:sz w:val="20"/>
                <w:szCs w:val="20"/>
              </w:rPr>
            </w:pPr>
            <w:r w:rsidRPr="00591DAE">
              <w:rPr>
                <w:sz w:val="20"/>
                <w:szCs w:val="20"/>
              </w:rPr>
              <w:t>8.3</w:t>
            </w:r>
          </w:p>
        </w:tc>
        <w:tc>
          <w:tcPr>
            <w:tcW w:w="1820" w:type="pct"/>
          </w:tcPr>
          <w:p w14:paraId="5B7D4DC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711D1B09" w14:textId="77777777" w:rsidR="00216EF3" w:rsidRPr="00591DAE" w:rsidRDefault="00216EF3" w:rsidP="00216EF3">
            <w:pPr>
              <w:autoSpaceDE w:val="0"/>
              <w:autoSpaceDN w:val="0"/>
              <w:adjustRightInd w:val="0"/>
              <w:rPr>
                <w:sz w:val="20"/>
                <w:szCs w:val="20"/>
                <w:lang w:eastAsia="en-US"/>
              </w:rPr>
            </w:pPr>
          </w:p>
        </w:tc>
        <w:tc>
          <w:tcPr>
            <w:tcW w:w="2422" w:type="pct"/>
          </w:tcPr>
          <w:p w14:paraId="04A3296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276FA28"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216EF3" w:rsidRPr="00591DAE" w14:paraId="25F588EF" w14:textId="77777777" w:rsidTr="00216EF3">
        <w:tblPrEx>
          <w:tblLook w:val="0080" w:firstRow="0" w:lastRow="0" w:firstColumn="1" w:lastColumn="0" w:noHBand="0" w:noVBand="0"/>
        </w:tblPrEx>
        <w:tc>
          <w:tcPr>
            <w:tcW w:w="304" w:type="pct"/>
          </w:tcPr>
          <w:p w14:paraId="0290BA4B" w14:textId="77777777" w:rsidR="00216EF3" w:rsidRPr="00591DAE" w:rsidRDefault="00216EF3" w:rsidP="00216EF3">
            <w:pPr>
              <w:jc w:val="center"/>
              <w:rPr>
                <w:sz w:val="20"/>
                <w:szCs w:val="20"/>
              </w:rPr>
            </w:pPr>
            <w:r w:rsidRPr="00591DAE">
              <w:rPr>
                <w:sz w:val="20"/>
                <w:szCs w:val="20"/>
              </w:rPr>
              <w:t>19</w:t>
            </w:r>
          </w:p>
        </w:tc>
        <w:tc>
          <w:tcPr>
            <w:tcW w:w="454" w:type="pct"/>
          </w:tcPr>
          <w:p w14:paraId="0547881F" w14:textId="77777777" w:rsidR="00216EF3" w:rsidRPr="00591DAE" w:rsidRDefault="00216EF3" w:rsidP="00216EF3">
            <w:pPr>
              <w:jc w:val="both"/>
              <w:rPr>
                <w:sz w:val="20"/>
                <w:szCs w:val="20"/>
              </w:rPr>
            </w:pPr>
            <w:r w:rsidRPr="00591DAE">
              <w:rPr>
                <w:sz w:val="20"/>
                <w:szCs w:val="20"/>
              </w:rPr>
              <w:t>12.0.1</w:t>
            </w:r>
          </w:p>
        </w:tc>
        <w:tc>
          <w:tcPr>
            <w:tcW w:w="1820" w:type="pct"/>
          </w:tcPr>
          <w:p w14:paraId="243DBB92"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6F51A43F"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2A16FC23"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4ED39485"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216EF3" w:rsidRPr="00591DAE" w14:paraId="66F9F182" w14:textId="77777777" w:rsidTr="00216EF3">
        <w:tblPrEx>
          <w:tblLook w:val="0080" w:firstRow="0" w:lastRow="0" w:firstColumn="1" w:lastColumn="0" w:noHBand="0" w:noVBand="0"/>
        </w:tblPrEx>
        <w:tc>
          <w:tcPr>
            <w:tcW w:w="304" w:type="pct"/>
          </w:tcPr>
          <w:p w14:paraId="579311C3" w14:textId="77777777" w:rsidR="00216EF3" w:rsidRPr="00591DAE" w:rsidRDefault="00216EF3" w:rsidP="00216EF3">
            <w:pPr>
              <w:jc w:val="center"/>
              <w:rPr>
                <w:sz w:val="20"/>
                <w:szCs w:val="20"/>
              </w:rPr>
            </w:pPr>
            <w:r w:rsidRPr="00591DAE">
              <w:rPr>
                <w:sz w:val="20"/>
                <w:szCs w:val="20"/>
              </w:rPr>
              <w:t>20</w:t>
            </w:r>
          </w:p>
        </w:tc>
        <w:tc>
          <w:tcPr>
            <w:tcW w:w="454" w:type="pct"/>
          </w:tcPr>
          <w:p w14:paraId="401D56FB" w14:textId="77777777" w:rsidR="00216EF3" w:rsidRPr="00591DAE" w:rsidRDefault="00216EF3" w:rsidP="00216EF3">
            <w:pPr>
              <w:jc w:val="both"/>
              <w:rPr>
                <w:sz w:val="20"/>
                <w:szCs w:val="20"/>
              </w:rPr>
            </w:pPr>
            <w:r w:rsidRPr="00591DAE">
              <w:rPr>
                <w:sz w:val="20"/>
                <w:szCs w:val="20"/>
              </w:rPr>
              <w:t>12.0.2</w:t>
            </w:r>
          </w:p>
        </w:tc>
        <w:tc>
          <w:tcPr>
            <w:tcW w:w="1820" w:type="pct"/>
          </w:tcPr>
          <w:p w14:paraId="409EBFAA"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252BA67D" w14:textId="77777777" w:rsidR="00216EF3" w:rsidRPr="00591DAE" w:rsidRDefault="00216EF3" w:rsidP="00216EF3">
            <w:pPr>
              <w:autoSpaceDE w:val="0"/>
              <w:autoSpaceDN w:val="0"/>
              <w:adjustRightInd w:val="0"/>
              <w:jc w:val="both"/>
              <w:rPr>
                <w:sz w:val="20"/>
                <w:szCs w:val="20"/>
                <w:lang w:eastAsia="en-US"/>
              </w:rPr>
            </w:pPr>
          </w:p>
        </w:tc>
        <w:tc>
          <w:tcPr>
            <w:tcW w:w="2422" w:type="pct"/>
          </w:tcPr>
          <w:p w14:paraId="169ED910"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B2F8FF" w14:textId="77777777" w:rsidR="00216EF3" w:rsidRPr="00591DAE" w:rsidRDefault="00216EF3" w:rsidP="00216EF3">
      <w:pPr>
        <w:pStyle w:val="ae"/>
        <w:autoSpaceDE w:val="0"/>
        <w:autoSpaceDN w:val="0"/>
        <w:adjustRightInd w:val="0"/>
        <w:ind w:left="0"/>
        <w:jc w:val="both"/>
        <w:rPr>
          <w:b/>
          <w:sz w:val="28"/>
          <w:szCs w:val="28"/>
        </w:rPr>
      </w:pPr>
    </w:p>
    <w:p w14:paraId="76071045" w14:textId="77777777" w:rsidR="00216EF3" w:rsidRPr="00591DAE" w:rsidRDefault="00216EF3" w:rsidP="00216EF3">
      <w:pPr>
        <w:pStyle w:val="ae"/>
        <w:autoSpaceDE w:val="0"/>
        <w:autoSpaceDN w:val="0"/>
        <w:adjustRightInd w:val="0"/>
        <w:ind w:left="0" w:firstLine="709"/>
        <w:jc w:val="both"/>
        <w:rPr>
          <w:b/>
          <w:sz w:val="28"/>
          <w:szCs w:val="28"/>
        </w:rPr>
      </w:pPr>
      <w:r w:rsidRPr="00591DAE">
        <w:rPr>
          <w:b/>
          <w:sz w:val="28"/>
          <w:szCs w:val="28"/>
        </w:rPr>
        <w:t>Перечень вспомогательных видов разрешенного использования объектов капитального строительства и земельных участков</w:t>
      </w:r>
    </w:p>
    <w:p w14:paraId="08082BC5" w14:textId="77777777" w:rsidR="00216EF3" w:rsidRPr="00591DAE" w:rsidRDefault="00216EF3" w:rsidP="00216EF3">
      <w:pPr>
        <w:pStyle w:val="ae"/>
        <w:autoSpaceDE w:val="0"/>
        <w:autoSpaceDN w:val="0"/>
        <w:adjustRightInd w:val="0"/>
        <w:ind w:left="0" w:firstLine="709"/>
        <w:jc w:val="both"/>
        <w:rPr>
          <w:b/>
          <w:sz w:val="28"/>
          <w:szCs w:val="28"/>
        </w:rPr>
      </w:pPr>
    </w:p>
    <w:p w14:paraId="3C83CC0E"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12</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7E3D81A3" w14:textId="77777777" w:rsidTr="00CD7AA6">
        <w:tc>
          <w:tcPr>
            <w:tcW w:w="304" w:type="pct"/>
            <w:vMerge w:val="restart"/>
            <w:vAlign w:val="center"/>
          </w:tcPr>
          <w:p w14:paraId="2738045D"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2B0C1E02"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AE7EB60"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63B72E63" w14:textId="77777777" w:rsidTr="00CD7AA6">
        <w:tc>
          <w:tcPr>
            <w:tcW w:w="304" w:type="pct"/>
            <w:vMerge/>
          </w:tcPr>
          <w:p w14:paraId="18A33A29" w14:textId="77777777" w:rsidR="00CD7AA6" w:rsidRPr="00591DAE" w:rsidRDefault="00CD7AA6" w:rsidP="00CD7AA6">
            <w:pPr>
              <w:rPr>
                <w:sz w:val="20"/>
                <w:szCs w:val="20"/>
              </w:rPr>
            </w:pPr>
          </w:p>
        </w:tc>
        <w:tc>
          <w:tcPr>
            <w:tcW w:w="530" w:type="pct"/>
            <w:vAlign w:val="center"/>
          </w:tcPr>
          <w:p w14:paraId="48FAF8C2"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5F25F75A"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4E8F1F78" w14:textId="77777777" w:rsidR="00CD7AA6" w:rsidRPr="00591DAE" w:rsidRDefault="00CD7AA6" w:rsidP="00CD7AA6">
            <w:pPr>
              <w:rPr>
                <w:sz w:val="20"/>
                <w:szCs w:val="20"/>
              </w:rPr>
            </w:pPr>
          </w:p>
        </w:tc>
      </w:tr>
      <w:tr w:rsidR="00216EF3" w:rsidRPr="00591DAE" w14:paraId="30F9886B" w14:textId="77777777" w:rsidTr="00CD7AA6">
        <w:tblPrEx>
          <w:tblLook w:val="0080" w:firstRow="0" w:lastRow="0" w:firstColumn="1" w:lastColumn="0" w:noHBand="0" w:noVBand="0"/>
        </w:tblPrEx>
        <w:tc>
          <w:tcPr>
            <w:tcW w:w="304" w:type="pct"/>
          </w:tcPr>
          <w:p w14:paraId="057B661C" w14:textId="77777777" w:rsidR="00216EF3" w:rsidRPr="00591DAE" w:rsidRDefault="00216EF3" w:rsidP="00216EF3">
            <w:pPr>
              <w:jc w:val="center"/>
              <w:rPr>
                <w:sz w:val="20"/>
                <w:szCs w:val="20"/>
              </w:rPr>
            </w:pPr>
            <w:r w:rsidRPr="00591DAE">
              <w:rPr>
                <w:sz w:val="20"/>
                <w:szCs w:val="20"/>
              </w:rPr>
              <w:t>1</w:t>
            </w:r>
          </w:p>
        </w:tc>
        <w:tc>
          <w:tcPr>
            <w:tcW w:w="530" w:type="pct"/>
          </w:tcPr>
          <w:p w14:paraId="6A08E0FD" w14:textId="77777777" w:rsidR="00216EF3" w:rsidRPr="00591DAE" w:rsidRDefault="00216EF3" w:rsidP="00216EF3">
            <w:pPr>
              <w:jc w:val="both"/>
              <w:rPr>
                <w:sz w:val="20"/>
                <w:szCs w:val="20"/>
              </w:rPr>
            </w:pPr>
            <w:r w:rsidRPr="00591DAE">
              <w:rPr>
                <w:sz w:val="20"/>
                <w:szCs w:val="20"/>
              </w:rPr>
              <w:t>4.9</w:t>
            </w:r>
          </w:p>
        </w:tc>
        <w:tc>
          <w:tcPr>
            <w:tcW w:w="1744" w:type="pct"/>
          </w:tcPr>
          <w:p w14:paraId="71AC392D" w14:textId="77777777" w:rsidR="00216EF3" w:rsidRPr="00591DAE" w:rsidRDefault="00216EF3" w:rsidP="00216EF3">
            <w:pPr>
              <w:autoSpaceDE w:val="0"/>
              <w:autoSpaceDN w:val="0"/>
              <w:adjustRightInd w:val="0"/>
              <w:rPr>
                <w:sz w:val="20"/>
                <w:szCs w:val="20"/>
                <w:lang w:eastAsia="en-US"/>
              </w:rPr>
            </w:pPr>
            <w:r w:rsidRPr="00591DAE">
              <w:rPr>
                <w:sz w:val="20"/>
                <w:szCs w:val="20"/>
                <w:lang w:eastAsia="en-US"/>
              </w:rPr>
              <w:t>Служебные гаражи</w:t>
            </w:r>
          </w:p>
          <w:p w14:paraId="771A696E" w14:textId="77777777" w:rsidR="00216EF3" w:rsidRPr="00591DAE" w:rsidRDefault="00216EF3" w:rsidP="00216EF3">
            <w:pPr>
              <w:autoSpaceDE w:val="0"/>
              <w:autoSpaceDN w:val="0"/>
              <w:adjustRightInd w:val="0"/>
              <w:rPr>
                <w:sz w:val="20"/>
                <w:szCs w:val="20"/>
                <w:lang w:eastAsia="en-US"/>
              </w:rPr>
            </w:pPr>
          </w:p>
        </w:tc>
        <w:tc>
          <w:tcPr>
            <w:tcW w:w="2422" w:type="pct"/>
          </w:tcPr>
          <w:p w14:paraId="4B4BAB5A" w14:textId="77777777" w:rsidR="00216EF3" w:rsidRPr="00591DAE" w:rsidRDefault="00216EF3" w:rsidP="00216EF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591DAE">
              <w:rPr>
                <w:rFonts w:eastAsiaTheme="minorHAnsi"/>
                <w:sz w:val="20"/>
                <w:szCs w:val="20"/>
                <w:lang w:eastAsia="en-US"/>
              </w:rPr>
              <w:lastRenderedPageBreak/>
              <w:t>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6FF339D9" w14:textId="77777777" w:rsidR="00CD7AA6" w:rsidRPr="00591DAE" w:rsidRDefault="00CD7AA6" w:rsidP="00DE77FF">
      <w:pPr>
        <w:pStyle w:val="ae"/>
        <w:autoSpaceDE w:val="0"/>
        <w:autoSpaceDN w:val="0"/>
        <w:adjustRightInd w:val="0"/>
        <w:spacing w:before="200"/>
        <w:ind w:left="0" w:firstLine="709"/>
        <w:jc w:val="both"/>
        <w:rPr>
          <w:b/>
          <w:sz w:val="28"/>
          <w:szCs w:val="28"/>
        </w:rPr>
      </w:pPr>
      <w:r w:rsidRPr="00591DAE">
        <w:rPr>
          <w:b/>
          <w:sz w:val="28"/>
          <w:szCs w:val="28"/>
        </w:rPr>
        <w:lastRenderedPageBreak/>
        <w:t>Перечень условно разрешенных видов разрешенного использования объектов капитального строительства и земельных участков</w:t>
      </w:r>
    </w:p>
    <w:p w14:paraId="60FF36E3" w14:textId="77777777" w:rsidR="00CD7AA6" w:rsidRPr="00591DAE" w:rsidRDefault="00CD7AA6" w:rsidP="00CD7AA6">
      <w:pPr>
        <w:autoSpaceDE w:val="0"/>
        <w:autoSpaceDN w:val="0"/>
        <w:adjustRightInd w:val="0"/>
        <w:ind w:left="709"/>
        <w:jc w:val="right"/>
        <w:rPr>
          <w:sz w:val="28"/>
          <w:lang w:eastAsia="en-US"/>
        </w:rPr>
      </w:pPr>
    </w:p>
    <w:p w14:paraId="39E98273"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13</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6624E" w:rsidRPr="00591DAE" w14:paraId="793B28A2" w14:textId="77777777" w:rsidTr="00D16522">
        <w:trPr>
          <w:tblHeader/>
        </w:trPr>
        <w:tc>
          <w:tcPr>
            <w:tcW w:w="304" w:type="pct"/>
            <w:vMerge w:val="restart"/>
            <w:vAlign w:val="center"/>
          </w:tcPr>
          <w:p w14:paraId="4E3E4367" w14:textId="77777777" w:rsidR="00A8566E" w:rsidRPr="00591DAE" w:rsidRDefault="00A8566E" w:rsidP="00A8566E">
            <w:pPr>
              <w:jc w:val="center"/>
              <w:rPr>
                <w:sz w:val="20"/>
                <w:szCs w:val="20"/>
              </w:rPr>
            </w:pPr>
            <w:r w:rsidRPr="00591DAE">
              <w:rPr>
                <w:sz w:val="20"/>
                <w:szCs w:val="20"/>
              </w:rPr>
              <w:t>№ п/п</w:t>
            </w:r>
          </w:p>
        </w:tc>
        <w:tc>
          <w:tcPr>
            <w:tcW w:w="2273" w:type="pct"/>
            <w:gridSpan w:val="2"/>
            <w:vAlign w:val="center"/>
          </w:tcPr>
          <w:p w14:paraId="45ACA726" w14:textId="77777777" w:rsidR="00A8566E" w:rsidRPr="00591DAE" w:rsidRDefault="00A8566E"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0B9549C1" w14:textId="77777777" w:rsidR="00A8566E" w:rsidRPr="00591DAE" w:rsidRDefault="00A8566E"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1763FA2" w14:textId="77777777" w:rsidTr="00D16522">
        <w:trPr>
          <w:tblHeader/>
        </w:trPr>
        <w:tc>
          <w:tcPr>
            <w:tcW w:w="304" w:type="pct"/>
            <w:vMerge/>
          </w:tcPr>
          <w:p w14:paraId="6D92BF8B" w14:textId="77777777" w:rsidR="00A8566E" w:rsidRPr="00591DAE" w:rsidRDefault="00A8566E" w:rsidP="00A8566E">
            <w:pPr>
              <w:rPr>
                <w:sz w:val="20"/>
                <w:szCs w:val="20"/>
              </w:rPr>
            </w:pPr>
          </w:p>
        </w:tc>
        <w:tc>
          <w:tcPr>
            <w:tcW w:w="530" w:type="pct"/>
            <w:vAlign w:val="center"/>
          </w:tcPr>
          <w:p w14:paraId="31CB1888" w14:textId="77777777" w:rsidR="00A8566E" w:rsidRPr="00591DAE" w:rsidRDefault="00A8566E" w:rsidP="00A8566E">
            <w:pPr>
              <w:jc w:val="center"/>
              <w:rPr>
                <w:sz w:val="20"/>
                <w:szCs w:val="20"/>
              </w:rPr>
            </w:pPr>
            <w:r w:rsidRPr="00591DAE">
              <w:rPr>
                <w:sz w:val="20"/>
                <w:szCs w:val="20"/>
              </w:rPr>
              <w:t>Код</w:t>
            </w:r>
          </w:p>
        </w:tc>
        <w:tc>
          <w:tcPr>
            <w:tcW w:w="1743" w:type="pct"/>
            <w:vAlign w:val="center"/>
          </w:tcPr>
          <w:p w14:paraId="5778D593" w14:textId="77777777" w:rsidR="00A8566E" w:rsidRPr="00591DAE" w:rsidRDefault="00A8566E" w:rsidP="00A8566E">
            <w:pPr>
              <w:jc w:val="center"/>
              <w:rPr>
                <w:sz w:val="20"/>
                <w:szCs w:val="20"/>
              </w:rPr>
            </w:pPr>
            <w:r w:rsidRPr="00591DAE">
              <w:rPr>
                <w:sz w:val="20"/>
                <w:szCs w:val="20"/>
              </w:rPr>
              <w:t>Наименование</w:t>
            </w:r>
          </w:p>
        </w:tc>
        <w:tc>
          <w:tcPr>
            <w:tcW w:w="2423" w:type="pct"/>
            <w:vMerge/>
          </w:tcPr>
          <w:p w14:paraId="51A63CC5" w14:textId="77777777" w:rsidR="00A8566E" w:rsidRPr="00591DAE" w:rsidRDefault="00A8566E" w:rsidP="00A8566E">
            <w:pPr>
              <w:rPr>
                <w:sz w:val="20"/>
                <w:szCs w:val="20"/>
              </w:rPr>
            </w:pPr>
          </w:p>
        </w:tc>
      </w:tr>
      <w:tr w:rsidR="00D6624E" w:rsidRPr="00591DAE" w14:paraId="28487270" w14:textId="77777777" w:rsidTr="00A8566E">
        <w:tblPrEx>
          <w:tblLook w:val="0080" w:firstRow="0" w:lastRow="0" w:firstColumn="1" w:lastColumn="0" w:noHBand="0" w:noVBand="0"/>
        </w:tblPrEx>
        <w:trPr>
          <w:trHeight w:val="2490"/>
        </w:trPr>
        <w:tc>
          <w:tcPr>
            <w:tcW w:w="304" w:type="pct"/>
          </w:tcPr>
          <w:p w14:paraId="60742389" w14:textId="77777777" w:rsidR="00A8566E" w:rsidRPr="00591DAE" w:rsidRDefault="00A8566E" w:rsidP="00A8566E">
            <w:pPr>
              <w:jc w:val="center"/>
              <w:rPr>
                <w:sz w:val="20"/>
                <w:szCs w:val="20"/>
              </w:rPr>
            </w:pPr>
            <w:r w:rsidRPr="00591DAE">
              <w:rPr>
                <w:sz w:val="20"/>
                <w:szCs w:val="20"/>
              </w:rPr>
              <w:t>1</w:t>
            </w:r>
          </w:p>
        </w:tc>
        <w:tc>
          <w:tcPr>
            <w:tcW w:w="530" w:type="pct"/>
          </w:tcPr>
          <w:p w14:paraId="62841802" w14:textId="77777777" w:rsidR="00A8566E" w:rsidRPr="00591DAE" w:rsidRDefault="00A8566E" w:rsidP="00A8566E">
            <w:pPr>
              <w:jc w:val="both"/>
              <w:rPr>
                <w:sz w:val="20"/>
                <w:szCs w:val="20"/>
              </w:rPr>
            </w:pPr>
            <w:r w:rsidRPr="00591DAE">
              <w:rPr>
                <w:sz w:val="20"/>
                <w:szCs w:val="20"/>
              </w:rPr>
              <w:t>3.2.2</w:t>
            </w:r>
          </w:p>
        </w:tc>
        <w:tc>
          <w:tcPr>
            <w:tcW w:w="1743" w:type="pct"/>
          </w:tcPr>
          <w:p w14:paraId="0099EB6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социальной помощи населению</w:t>
            </w:r>
          </w:p>
          <w:p w14:paraId="2BE7BC3C" w14:textId="77777777" w:rsidR="00A8566E" w:rsidRPr="00591DAE" w:rsidRDefault="00A8566E" w:rsidP="00A8566E">
            <w:pPr>
              <w:autoSpaceDE w:val="0"/>
              <w:autoSpaceDN w:val="0"/>
              <w:adjustRightInd w:val="0"/>
              <w:rPr>
                <w:sz w:val="20"/>
                <w:szCs w:val="20"/>
                <w:lang w:eastAsia="en-US"/>
              </w:rPr>
            </w:pPr>
          </w:p>
        </w:tc>
        <w:tc>
          <w:tcPr>
            <w:tcW w:w="2423" w:type="pct"/>
          </w:tcPr>
          <w:p w14:paraId="742D150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008C7A9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некоммерческих фондов, благотворительных организаций, клубов по интересам</w:t>
            </w:r>
          </w:p>
        </w:tc>
      </w:tr>
      <w:tr w:rsidR="00D6624E" w:rsidRPr="00591DAE" w14:paraId="5F5096BB" w14:textId="77777777" w:rsidTr="00A8566E">
        <w:tblPrEx>
          <w:tblLook w:val="0080" w:firstRow="0" w:lastRow="0" w:firstColumn="1" w:lastColumn="0" w:noHBand="0" w:noVBand="0"/>
        </w:tblPrEx>
        <w:trPr>
          <w:trHeight w:val="1647"/>
        </w:trPr>
        <w:tc>
          <w:tcPr>
            <w:tcW w:w="304" w:type="pct"/>
          </w:tcPr>
          <w:p w14:paraId="7E5AFC44" w14:textId="77777777" w:rsidR="00A8566E" w:rsidRPr="00591DAE" w:rsidRDefault="00A8566E" w:rsidP="00A8566E">
            <w:pPr>
              <w:jc w:val="center"/>
              <w:rPr>
                <w:sz w:val="20"/>
                <w:szCs w:val="20"/>
              </w:rPr>
            </w:pPr>
            <w:r w:rsidRPr="00591DAE">
              <w:rPr>
                <w:sz w:val="20"/>
                <w:szCs w:val="20"/>
              </w:rPr>
              <w:t>2</w:t>
            </w:r>
          </w:p>
        </w:tc>
        <w:tc>
          <w:tcPr>
            <w:tcW w:w="530" w:type="pct"/>
          </w:tcPr>
          <w:p w14:paraId="038CB049" w14:textId="77777777" w:rsidR="00A8566E" w:rsidRPr="00591DAE" w:rsidRDefault="00A8566E" w:rsidP="00A8566E">
            <w:pPr>
              <w:jc w:val="both"/>
              <w:rPr>
                <w:sz w:val="20"/>
                <w:szCs w:val="20"/>
              </w:rPr>
            </w:pPr>
            <w:r w:rsidRPr="00591DAE">
              <w:rPr>
                <w:sz w:val="20"/>
                <w:szCs w:val="20"/>
              </w:rPr>
              <w:t>3.2.4</w:t>
            </w:r>
          </w:p>
        </w:tc>
        <w:tc>
          <w:tcPr>
            <w:tcW w:w="1743" w:type="pct"/>
          </w:tcPr>
          <w:p w14:paraId="475387D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6A8FC442" w14:textId="77777777" w:rsidR="00A8566E" w:rsidRPr="00591DAE" w:rsidRDefault="00A8566E" w:rsidP="00A8566E">
            <w:pPr>
              <w:autoSpaceDE w:val="0"/>
              <w:autoSpaceDN w:val="0"/>
              <w:adjustRightInd w:val="0"/>
              <w:rPr>
                <w:sz w:val="20"/>
                <w:szCs w:val="20"/>
                <w:lang w:eastAsia="en-US"/>
              </w:rPr>
            </w:pPr>
          </w:p>
        </w:tc>
        <w:tc>
          <w:tcPr>
            <w:tcW w:w="2423" w:type="pct"/>
          </w:tcPr>
          <w:p w14:paraId="286900C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sidR="006D1082" w:rsidRPr="00591DAE">
              <w:rPr>
                <w:rFonts w:eastAsiaTheme="minorHAnsi"/>
                <w:sz w:val="20"/>
                <w:szCs w:val="20"/>
                <w:lang w:eastAsia="en-US"/>
              </w:rPr>
              <w:t xml:space="preserve"> Классификатора</w:t>
            </w:r>
          </w:p>
        </w:tc>
      </w:tr>
      <w:tr w:rsidR="00D6624E" w:rsidRPr="00591DAE" w14:paraId="12EA9B2D" w14:textId="77777777" w:rsidTr="00A8566E">
        <w:tblPrEx>
          <w:tblLook w:val="0080" w:firstRow="0" w:lastRow="0" w:firstColumn="1" w:lastColumn="0" w:noHBand="0" w:noVBand="0"/>
        </w:tblPrEx>
        <w:trPr>
          <w:trHeight w:val="1118"/>
        </w:trPr>
        <w:tc>
          <w:tcPr>
            <w:tcW w:w="304" w:type="pct"/>
          </w:tcPr>
          <w:p w14:paraId="31B3711B" w14:textId="77777777" w:rsidR="00A8566E" w:rsidRPr="00591DAE" w:rsidRDefault="00A8566E" w:rsidP="00A8566E">
            <w:pPr>
              <w:jc w:val="center"/>
              <w:rPr>
                <w:sz w:val="20"/>
                <w:szCs w:val="20"/>
              </w:rPr>
            </w:pPr>
            <w:r w:rsidRPr="00591DAE">
              <w:rPr>
                <w:sz w:val="20"/>
                <w:szCs w:val="20"/>
              </w:rPr>
              <w:t>3</w:t>
            </w:r>
          </w:p>
        </w:tc>
        <w:tc>
          <w:tcPr>
            <w:tcW w:w="530" w:type="pct"/>
          </w:tcPr>
          <w:p w14:paraId="4C06E53C" w14:textId="77777777" w:rsidR="00A8566E" w:rsidRPr="00591DAE" w:rsidRDefault="00A8566E" w:rsidP="00A8566E">
            <w:pPr>
              <w:jc w:val="both"/>
              <w:rPr>
                <w:sz w:val="20"/>
                <w:szCs w:val="20"/>
              </w:rPr>
            </w:pPr>
            <w:r w:rsidRPr="00591DAE">
              <w:rPr>
                <w:sz w:val="20"/>
                <w:szCs w:val="20"/>
              </w:rPr>
              <w:t>3.7.1</w:t>
            </w:r>
          </w:p>
        </w:tc>
        <w:tc>
          <w:tcPr>
            <w:tcW w:w="1743" w:type="pct"/>
          </w:tcPr>
          <w:p w14:paraId="3F95132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550B94C8" w14:textId="77777777" w:rsidR="00A8566E" w:rsidRPr="00591DAE" w:rsidRDefault="00A8566E" w:rsidP="00A8566E">
            <w:pPr>
              <w:autoSpaceDE w:val="0"/>
              <w:autoSpaceDN w:val="0"/>
              <w:adjustRightInd w:val="0"/>
              <w:rPr>
                <w:sz w:val="20"/>
                <w:szCs w:val="20"/>
                <w:lang w:eastAsia="en-US"/>
              </w:rPr>
            </w:pPr>
          </w:p>
        </w:tc>
        <w:tc>
          <w:tcPr>
            <w:tcW w:w="2423" w:type="pct"/>
          </w:tcPr>
          <w:p w14:paraId="3857948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777926D2" w14:textId="77777777" w:rsidTr="00A8566E">
        <w:tblPrEx>
          <w:tblLook w:val="0080" w:firstRow="0" w:lastRow="0" w:firstColumn="1" w:lastColumn="0" w:noHBand="0" w:noVBand="0"/>
        </w:tblPrEx>
        <w:trPr>
          <w:trHeight w:val="2084"/>
        </w:trPr>
        <w:tc>
          <w:tcPr>
            <w:tcW w:w="304" w:type="pct"/>
          </w:tcPr>
          <w:p w14:paraId="4D4FB86E" w14:textId="77777777" w:rsidR="00A8566E" w:rsidRPr="00591DAE" w:rsidRDefault="00A8566E" w:rsidP="00A8566E">
            <w:pPr>
              <w:jc w:val="center"/>
              <w:rPr>
                <w:sz w:val="20"/>
                <w:szCs w:val="20"/>
              </w:rPr>
            </w:pPr>
            <w:r w:rsidRPr="00591DAE">
              <w:rPr>
                <w:sz w:val="20"/>
                <w:szCs w:val="20"/>
              </w:rPr>
              <w:t>4</w:t>
            </w:r>
          </w:p>
        </w:tc>
        <w:tc>
          <w:tcPr>
            <w:tcW w:w="530" w:type="pct"/>
          </w:tcPr>
          <w:p w14:paraId="06633ED0" w14:textId="77777777" w:rsidR="00A8566E" w:rsidRPr="00591DAE" w:rsidRDefault="00A8566E" w:rsidP="00A8566E">
            <w:pPr>
              <w:jc w:val="both"/>
              <w:rPr>
                <w:sz w:val="20"/>
                <w:szCs w:val="20"/>
              </w:rPr>
            </w:pPr>
            <w:r w:rsidRPr="00591DAE">
              <w:rPr>
                <w:sz w:val="20"/>
                <w:szCs w:val="20"/>
              </w:rPr>
              <w:t>3.7.2</w:t>
            </w:r>
          </w:p>
        </w:tc>
        <w:tc>
          <w:tcPr>
            <w:tcW w:w="1743" w:type="pct"/>
          </w:tcPr>
          <w:p w14:paraId="286D65C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Религиозное управление и образование</w:t>
            </w:r>
          </w:p>
          <w:p w14:paraId="07E6C104" w14:textId="77777777" w:rsidR="00A8566E" w:rsidRPr="00591DAE" w:rsidRDefault="00A8566E" w:rsidP="00A8566E">
            <w:pPr>
              <w:autoSpaceDE w:val="0"/>
              <w:autoSpaceDN w:val="0"/>
              <w:adjustRightInd w:val="0"/>
              <w:rPr>
                <w:sz w:val="20"/>
                <w:szCs w:val="20"/>
                <w:lang w:eastAsia="en-US"/>
              </w:rPr>
            </w:pPr>
          </w:p>
        </w:tc>
        <w:tc>
          <w:tcPr>
            <w:tcW w:w="2423" w:type="pct"/>
          </w:tcPr>
          <w:p w14:paraId="3A8766A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6624E" w:rsidRPr="00591DAE" w14:paraId="28F7BEE3" w14:textId="77777777" w:rsidTr="00A8566E">
        <w:tblPrEx>
          <w:tblLook w:val="0080" w:firstRow="0" w:lastRow="0" w:firstColumn="1" w:lastColumn="0" w:noHBand="0" w:noVBand="0"/>
        </w:tblPrEx>
        <w:trPr>
          <w:trHeight w:val="697"/>
        </w:trPr>
        <w:tc>
          <w:tcPr>
            <w:tcW w:w="304" w:type="pct"/>
          </w:tcPr>
          <w:p w14:paraId="7DD33B8C" w14:textId="77777777" w:rsidR="00A8566E" w:rsidRPr="00591DAE" w:rsidRDefault="00A8566E" w:rsidP="00A8566E">
            <w:pPr>
              <w:jc w:val="center"/>
              <w:rPr>
                <w:sz w:val="20"/>
                <w:szCs w:val="20"/>
              </w:rPr>
            </w:pPr>
            <w:r w:rsidRPr="00591DAE">
              <w:rPr>
                <w:sz w:val="20"/>
                <w:szCs w:val="20"/>
              </w:rPr>
              <w:t>5</w:t>
            </w:r>
          </w:p>
        </w:tc>
        <w:tc>
          <w:tcPr>
            <w:tcW w:w="530" w:type="pct"/>
          </w:tcPr>
          <w:p w14:paraId="2BA07467" w14:textId="77777777" w:rsidR="00A8566E" w:rsidRPr="00591DAE" w:rsidRDefault="00A8566E" w:rsidP="00A8566E">
            <w:pPr>
              <w:jc w:val="both"/>
              <w:rPr>
                <w:sz w:val="20"/>
                <w:szCs w:val="20"/>
              </w:rPr>
            </w:pPr>
            <w:r w:rsidRPr="00591DAE">
              <w:rPr>
                <w:sz w:val="20"/>
                <w:szCs w:val="20"/>
              </w:rPr>
              <w:t>3.10.1</w:t>
            </w:r>
          </w:p>
        </w:tc>
        <w:tc>
          <w:tcPr>
            <w:tcW w:w="1743" w:type="pct"/>
          </w:tcPr>
          <w:p w14:paraId="459E67B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Амбулаторное ветеринарное обслуживание</w:t>
            </w:r>
          </w:p>
          <w:p w14:paraId="68FD9837" w14:textId="77777777" w:rsidR="00A8566E" w:rsidRPr="00591DAE" w:rsidRDefault="00A8566E" w:rsidP="00A8566E">
            <w:pPr>
              <w:autoSpaceDE w:val="0"/>
              <w:autoSpaceDN w:val="0"/>
              <w:adjustRightInd w:val="0"/>
              <w:rPr>
                <w:sz w:val="20"/>
                <w:szCs w:val="20"/>
                <w:lang w:eastAsia="en-US"/>
              </w:rPr>
            </w:pPr>
          </w:p>
        </w:tc>
        <w:tc>
          <w:tcPr>
            <w:tcW w:w="2423" w:type="pct"/>
          </w:tcPr>
          <w:p w14:paraId="63C573C9"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6624E" w:rsidRPr="00591DAE" w14:paraId="352B828A" w14:textId="77777777" w:rsidTr="00A8566E">
        <w:tblPrEx>
          <w:tblLook w:val="0080" w:firstRow="0" w:lastRow="0" w:firstColumn="1" w:lastColumn="0" w:noHBand="0" w:noVBand="0"/>
        </w:tblPrEx>
        <w:trPr>
          <w:trHeight w:val="711"/>
        </w:trPr>
        <w:tc>
          <w:tcPr>
            <w:tcW w:w="304" w:type="pct"/>
          </w:tcPr>
          <w:p w14:paraId="4362CE46" w14:textId="77777777" w:rsidR="00A8566E" w:rsidRPr="00591DAE" w:rsidRDefault="00A8566E" w:rsidP="00A8566E">
            <w:pPr>
              <w:jc w:val="center"/>
              <w:rPr>
                <w:sz w:val="20"/>
                <w:szCs w:val="20"/>
              </w:rPr>
            </w:pPr>
            <w:r w:rsidRPr="00591DAE">
              <w:rPr>
                <w:sz w:val="20"/>
                <w:szCs w:val="20"/>
              </w:rPr>
              <w:t>6</w:t>
            </w:r>
          </w:p>
        </w:tc>
        <w:tc>
          <w:tcPr>
            <w:tcW w:w="530" w:type="pct"/>
          </w:tcPr>
          <w:p w14:paraId="40903C08" w14:textId="77777777" w:rsidR="00A8566E" w:rsidRPr="00591DAE" w:rsidRDefault="00A8566E" w:rsidP="00A8566E">
            <w:pPr>
              <w:jc w:val="both"/>
              <w:rPr>
                <w:sz w:val="20"/>
                <w:szCs w:val="20"/>
              </w:rPr>
            </w:pPr>
            <w:r w:rsidRPr="00591DAE">
              <w:rPr>
                <w:sz w:val="20"/>
                <w:szCs w:val="20"/>
              </w:rPr>
              <w:t>5.1.2</w:t>
            </w:r>
          </w:p>
        </w:tc>
        <w:tc>
          <w:tcPr>
            <w:tcW w:w="1743" w:type="pct"/>
          </w:tcPr>
          <w:p w14:paraId="785BC84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741E8582" w14:textId="77777777" w:rsidR="00A8566E" w:rsidRPr="00591DAE" w:rsidRDefault="00A8566E" w:rsidP="00A8566E">
            <w:pPr>
              <w:autoSpaceDE w:val="0"/>
              <w:autoSpaceDN w:val="0"/>
              <w:adjustRightInd w:val="0"/>
              <w:rPr>
                <w:sz w:val="20"/>
                <w:szCs w:val="20"/>
                <w:lang w:eastAsia="en-US"/>
              </w:rPr>
            </w:pPr>
          </w:p>
        </w:tc>
        <w:tc>
          <w:tcPr>
            <w:tcW w:w="2423" w:type="pct"/>
          </w:tcPr>
          <w:p w14:paraId="51F4BE0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8566E" w:rsidRPr="00591DAE" w14:paraId="226DF35A" w14:textId="77777777" w:rsidTr="00A8566E">
        <w:tblPrEx>
          <w:tblLook w:val="0080" w:firstRow="0" w:lastRow="0" w:firstColumn="1" w:lastColumn="0" w:noHBand="0" w:noVBand="0"/>
        </w:tblPrEx>
        <w:trPr>
          <w:trHeight w:val="995"/>
        </w:trPr>
        <w:tc>
          <w:tcPr>
            <w:tcW w:w="304" w:type="pct"/>
          </w:tcPr>
          <w:p w14:paraId="613BBA1A" w14:textId="77777777" w:rsidR="00A8566E" w:rsidRPr="00591DAE" w:rsidRDefault="00A8566E" w:rsidP="00A8566E">
            <w:pPr>
              <w:jc w:val="center"/>
              <w:rPr>
                <w:sz w:val="20"/>
                <w:szCs w:val="20"/>
              </w:rPr>
            </w:pPr>
            <w:r w:rsidRPr="00591DAE">
              <w:rPr>
                <w:sz w:val="20"/>
                <w:szCs w:val="20"/>
              </w:rPr>
              <w:t>7</w:t>
            </w:r>
          </w:p>
        </w:tc>
        <w:tc>
          <w:tcPr>
            <w:tcW w:w="530" w:type="pct"/>
          </w:tcPr>
          <w:p w14:paraId="4B5F6CB5" w14:textId="77777777" w:rsidR="00A8566E" w:rsidRPr="00591DAE" w:rsidRDefault="00A8566E" w:rsidP="00A8566E">
            <w:pPr>
              <w:jc w:val="both"/>
              <w:rPr>
                <w:sz w:val="20"/>
                <w:szCs w:val="20"/>
              </w:rPr>
            </w:pPr>
            <w:r w:rsidRPr="00591DAE">
              <w:rPr>
                <w:sz w:val="20"/>
                <w:szCs w:val="20"/>
              </w:rPr>
              <w:t>5.1.3</w:t>
            </w:r>
          </w:p>
        </w:tc>
        <w:tc>
          <w:tcPr>
            <w:tcW w:w="1743" w:type="pct"/>
          </w:tcPr>
          <w:p w14:paraId="26DA3FD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1DD0A82D" w14:textId="77777777" w:rsidR="00A8566E" w:rsidRPr="00591DAE" w:rsidRDefault="00A8566E" w:rsidP="00A8566E">
            <w:pPr>
              <w:autoSpaceDE w:val="0"/>
              <w:autoSpaceDN w:val="0"/>
              <w:adjustRightInd w:val="0"/>
              <w:rPr>
                <w:sz w:val="20"/>
                <w:szCs w:val="20"/>
                <w:lang w:eastAsia="en-US"/>
              </w:rPr>
            </w:pPr>
          </w:p>
        </w:tc>
        <w:tc>
          <w:tcPr>
            <w:tcW w:w="2423" w:type="pct"/>
          </w:tcPr>
          <w:p w14:paraId="68D0843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6F1D7957" w14:textId="77777777" w:rsidR="00CD7AA6" w:rsidRPr="00591DAE" w:rsidRDefault="00CD7AA6" w:rsidP="00CD7AA6">
      <w:pPr>
        <w:pStyle w:val="ae"/>
        <w:autoSpaceDE w:val="0"/>
        <w:autoSpaceDN w:val="0"/>
        <w:adjustRightInd w:val="0"/>
        <w:ind w:left="0" w:firstLine="709"/>
        <w:jc w:val="both"/>
        <w:rPr>
          <w:b/>
          <w:sz w:val="28"/>
          <w:szCs w:val="28"/>
        </w:rPr>
      </w:pPr>
    </w:p>
    <w:p w14:paraId="58C500E8"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C09954" w14:textId="77777777" w:rsidR="00CD7AA6" w:rsidRPr="00591DAE" w:rsidRDefault="00CD7AA6" w:rsidP="00CD7AA6">
      <w:pPr>
        <w:autoSpaceDE w:val="0"/>
        <w:autoSpaceDN w:val="0"/>
        <w:adjustRightInd w:val="0"/>
        <w:ind w:left="709"/>
        <w:jc w:val="right"/>
        <w:rPr>
          <w:sz w:val="28"/>
          <w:lang w:eastAsia="en-US"/>
        </w:rPr>
      </w:pPr>
    </w:p>
    <w:p w14:paraId="2FC6E536"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14</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D6624E" w:rsidRPr="00591DAE" w14:paraId="2C069F64" w14:textId="77777777" w:rsidTr="0065444C">
        <w:trPr>
          <w:tblHeader/>
        </w:trPr>
        <w:tc>
          <w:tcPr>
            <w:tcW w:w="289" w:type="pct"/>
            <w:vAlign w:val="center"/>
          </w:tcPr>
          <w:p w14:paraId="7C541D35" w14:textId="77777777" w:rsidR="0065444C" w:rsidRPr="00591DAE" w:rsidRDefault="0065444C" w:rsidP="0065444C">
            <w:pPr>
              <w:jc w:val="center"/>
              <w:rPr>
                <w:sz w:val="20"/>
                <w:szCs w:val="20"/>
              </w:rPr>
            </w:pPr>
            <w:r w:rsidRPr="00591DAE">
              <w:rPr>
                <w:sz w:val="20"/>
                <w:szCs w:val="20"/>
              </w:rPr>
              <w:t>№ п/п</w:t>
            </w:r>
          </w:p>
        </w:tc>
        <w:tc>
          <w:tcPr>
            <w:tcW w:w="1274" w:type="pct"/>
            <w:vAlign w:val="center"/>
          </w:tcPr>
          <w:p w14:paraId="41F17D3B" w14:textId="77777777" w:rsidR="0065444C" w:rsidRPr="00591DAE" w:rsidRDefault="0065444C" w:rsidP="0065444C">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685E0763" w14:textId="77777777" w:rsidR="0065444C" w:rsidRPr="00591DAE" w:rsidRDefault="0065444C" w:rsidP="0065444C">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44" w:type="pct"/>
          </w:tcPr>
          <w:p w14:paraId="7A4E61B0" w14:textId="77777777" w:rsidR="0065444C" w:rsidRPr="00591DAE" w:rsidRDefault="0065444C" w:rsidP="0065444C">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77C32542" w14:textId="77777777" w:rsidTr="0065444C">
        <w:tc>
          <w:tcPr>
            <w:tcW w:w="289" w:type="pct"/>
          </w:tcPr>
          <w:p w14:paraId="151D7BF3" w14:textId="77777777" w:rsidR="0065444C" w:rsidRPr="00591DAE" w:rsidRDefault="0065444C" w:rsidP="0065444C">
            <w:pPr>
              <w:jc w:val="center"/>
              <w:rPr>
                <w:sz w:val="20"/>
                <w:szCs w:val="20"/>
              </w:rPr>
            </w:pPr>
            <w:r w:rsidRPr="00591DAE">
              <w:rPr>
                <w:sz w:val="20"/>
                <w:szCs w:val="20"/>
              </w:rPr>
              <w:t>1</w:t>
            </w:r>
          </w:p>
        </w:tc>
        <w:tc>
          <w:tcPr>
            <w:tcW w:w="1274" w:type="pct"/>
          </w:tcPr>
          <w:p w14:paraId="2728CABB"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62F63D4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1B99A25D"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6FF68DE4"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0AE684D"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DE43135"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564092EC" w14:textId="77777777" w:rsidR="0065444C" w:rsidRPr="00591DAE" w:rsidRDefault="0065444C" w:rsidP="0065444C">
            <w:pPr>
              <w:jc w:val="both"/>
              <w:rPr>
                <w:sz w:val="20"/>
                <w:szCs w:val="20"/>
              </w:rPr>
            </w:pPr>
            <w:r w:rsidRPr="00591DAE">
              <w:rPr>
                <w:sz w:val="20"/>
                <w:szCs w:val="20"/>
              </w:rPr>
              <w:t>Предельная высота – 13 м.</w:t>
            </w:r>
          </w:p>
          <w:p w14:paraId="06514B51"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4CA65898" w14:textId="77777777" w:rsidTr="0065444C">
        <w:tc>
          <w:tcPr>
            <w:tcW w:w="289" w:type="pct"/>
          </w:tcPr>
          <w:p w14:paraId="14795615" w14:textId="77777777" w:rsidR="0065444C" w:rsidRPr="00591DAE" w:rsidRDefault="0065444C" w:rsidP="0065444C">
            <w:pPr>
              <w:jc w:val="center"/>
              <w:rPr>
                <w:sz w:val="20"/>
                <w:szCs w:val="20"/>
              </w:rPr>
            </w:pPr>
            <w:r w:rsidRPr="00591DAE">
              <w:rPr>
                <w:sz w:val="20"/>
                <w:szCs w:val="20"/>
              </w:rPr>
              <w:t>2</w:t>
            </w:r>
          </w:p>
        </w:tc>
        <w:tc>
          <w:tcPr>
            <w:tcW w:w="1274" w:type="pct"/>
          </w:tcPr>
          <w:p w14:paraId="0DE815E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Предоставление коммунальных услуг</w:t>
            </w:r>
          </w:p>
        </w:tc>
        <w:tc>
          <w:tcPr>
            <w:tcW w:w="1593" w:type="pct"/>
          </w:tcPr>
          <w:p w14:paraId="1B9D3A8D"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79DC01D2"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83EC3E3"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AED92D6"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726FE80"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6DFE378F" w14:textId="77777777" w:rsidR="0065444C" w:rsidRPr="00591DAE" w:rsidRDefault="0065444C" w:rsidP="0065444C">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1AA18A1" w14:textId="77777777" w:rsidTr="0065444C">
        <w:trPr>
          <w:trHeight w:val="3498"/>
        </w:trPr>
        <w:tc>
          <w:tcPr>
            <w:tcW w:w="289" w:type="pct"/>
          </w:tcPr>
          <w:p w14:paraId="24A18B93" w14:textId="77777777" w:rsidR="0065444C" w:rsidRPr="00591DAE" w:rsidRDefault="0065444C" w:rsidP="0065444C">
            <w:pPr>
              <w:jc w:val="center"/>
              <w:rPr>
                <w:sz w:val="20"/>
                <w:szCs w:val="20"/>
              </w:rPr>
            </w:pPr>
            <w:r w:rsidRPr="00591DAE">
              <w:rPr>
                <w:sz w:val="20"/>
                <w:szCs w:val="20"/>
              </w:rPr>
              <w:t>3</w:t>
            </w:r>
          </w:p>
        </w:tc>
        <w:tc>
          <w:tcPr>
            <w:tcW w:w="1274" w:type="pct"/>
          </w:tcPr>
          <w:p w14:paraId="64743D6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Оказание социальной помощи населению</w:t>
            </w:r>
          </w:p>
        </w:tc>
        <w:tc>
          <w:tcPr>
            <w:tcW w:w="1593" w:type="pct"/>
          </w:tcPr>
          <w:p w14:paraId="5A64585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69D8C6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751FDE86"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62A8A0BB"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A2B0F0E"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0ED8638"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1342EF2F" w14:textId="77777777" w:rsidR="0065444C" w:rsidRPr="00591DAE" w:rsidRDefault="0065444C" w:rsidP="0065444C">
            <w:pPr>
              <w:jc w:val="both"/>
              <w:rPr>
                <w:sz w:val="20"/>
                <w:szCs w:val="20"/>
              </w:rPr>
            </w:pPr>
            <w:r w:rsidRPr="00591DAE">
              <w:rPr>
                <w:sz w:val="20"/>
                <w:szCs w:val="20"/>
              </w:rPr>
              <w:t>Предельное количество этажей - 3.</w:t>
            </w:r>
          </w:p>
          <w:p w14:paraId="09DE9394"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AD03C67" w14:textId="77777777" w:rsidR="0065444C" w:rsidRPr="00591DAE" w:rsidRDefault="0065444C" w:rsidP="0065444C">
            <w:pPr>
              <w:pStyle w:val="ae"/>
              <w:tabs>
                <w:tab w:val="left" w:pos="318"/>
              </w:tabs>
              <w:ind w:left="0"/>
              <w:jc w:val="both"/>
              <w:rPr>
                <w:sz w:val="20"/>
                <w:szCs w:val="20"/>
              </w:rPr>
            </w:pPr>
          </w:p>
        </w:tc>
      </w:tr>
      <w:tr w:rsidR="00D6624E" w:rsidRPr="00591DAE" w14:paraId="4A8C7A13" w14:textId="77777777" w:rsidTr="0065444C">
        <w:trPr>
          <w:trHeight w:val="3220"/>
        </w:trPr>
        <w:tc>
          <w:tcPr>
            <w:tcW w:w="289" w:type="pct"/>
          </w:tcPr>
          <w:p w14:paraId="557FB0D4" w14:textId="77777777" w:rsidR="0065444C" w:rsidRPr="00591DAE" w:rsidRDefault="0065444C" w:rsidP="0065444C">
            <w:pPr>
              <w:jc w:val="center"/>
              <w:rPr>
                <w:sz w:val="20"/>
                <w:szCs w:val="20"/>
              </w:rPr>
            </w:pPr>
            <w:r w:rsidRPr="00591DAE">
              <w:rPr>
                <w:sz w:val="20"/>
                <w:szCs w:val="20"/>
              </w:rPr>
              <w:lastRenderedPageBreak/>
              <w:t>4</w:t>
            </w:r>
          </w:p>
        </w:tc>
        <w:tc>
          <w:tcPr>
            <w:tcW w:w="1274" w:type="pct"/>
          </w:tcPr>
          <w:p w14:paraId="1EAF94C7"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Оказание услуг связи</w:t>
            </w:r>
          </w:p>
        </w:tc>
        <w:tc>
          <w:tcPr>
            <w:tcW w:w="1593" w:type="pct"/>
          </w:tcPr>
          <w:p w14:paraId="50EB4F03"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6E43132F"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1E43DDE6"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2CA482B8"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E378F3B"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47EA1B9"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390F2780" w14:textId="77777777" w:rsidR="0065444C" w:rsidRPr="00591DAE" w:rsidRDefault="0065444C" w:rsidP="0065444C">
            <w:pPr>
              <w:jc w:val="both"/>
              <w:rPr>
                <w:sz w:val="20"/>
                <w:szCs w:val="20"/>
              </w:rPr>
            </w:pPr>
            <w:r w:rsidRPr="00591DAE">
              <w:rPr>
                <w:sz w:val="20"/>
                <w:szCs w:val="20"/>
              </w:rPr>
              <w:t>Предельное количество надземных этажей - 3.</w:t>
            </w:r>
          </w:p>
          <w:p w14:paraId="156B258E"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601C36E9" w14:textId="77777777" w:rsidTr="0065444C">
        <w:trPr>
          <w:trHeight w:val="3498"/>
        </w:trPr>
        <w:tc>
          <w:tcPr>
            <w:tcW w:w="289" w:type="pct"/>
          </w:tcPr>
          <w:p w14:paraId="0A33FB4E" w14:textId="77777777" w:rsidR="0065444C" w:rsidRPr="00591DAE" w:rsidRDefault="0065444C" w:rsidP="0065444C">
            <w:pPr>
              <w:jc w:val="center"/>
              <w:rPr>
                <w:sz w:val="20"/>
                <w:szCs w:val="20"/>
              </w:rPr>
            </w:pPr>
            <w:r w:rsidRPr="00591DAE">
              <w:rPr>
                <w:sz w:val="20"/>
                <w:szCs w:val="20"/>
              </w:rPr>
              <w:t>5</w:t>
            </w:r>
          </w:p>
        </w:tc>
        <w:tc>
          <w:tcPr>
            <w:tcW w:w="1274" w:type="pct"/>
          </w:tcPr>
          <w:p w14:paraId="073C8EFE"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Общежития</w:t>
            </w:r>
          </w:p>
        </w:tc>
        <w:tc>
          <w:tcPr>
            <w:tcW w:w="1593" w:type="pct"/>
          </w:tcPr>
          <w:p w14:paraId="39466DD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DF049C3"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844" w:type="pct"/>
          </w:tcPr>
          <w:p w14:paraId="664A9F52"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57CEF2B1"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9414B57"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8F416AF"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6716F563" w14:textId="77777777" w:rsidR="0065444C" w:rsidRPr="00591DAE" w:rsidRDefault="0065444C" w:rsidP="0065444C">
            <w:pPr>
              <w:jc w:val="both"/>
              <w:rPr>
                <w:sz w:val="20"/>
                <w:szCs w:val="20"/>
              </w:rPr>
            </w:pPr>
            <w:r w:rsidRPr="00591DAE">
              <w:rPr>
                <w:sz w:val="20"/>
                <w:szCs w:val="20"/>
              </w:rPr>
              <w:t>Предельная высота – 16 м.</w:t>
            </w:r>
          </w:p>
          <w:p w14:paraId="76D0D18B"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4403C7FE" w14:textId="77777777" w:rsidR="0065444C" w:rsidRPr="00591DAE" w:rsidRDefault="0065444C" w:rsidP="0065444C">
            <w:pPr>
              <w:pStyle w:val="ae"/>
              <w:tabs>
                <w:tab w:val="left" w:pos="318"/>
              </w:tabs>
              <w:ind w:left="0"/>
              <w:jc w:val="both"/>
              <w:rPr>
                <w:sz w:val="20"/>
                <w:szCs w:val="20"/>
              </w:rPr>
            </w:pPr>
          </w:p>
        </w:tc>
      </w:tr>
      <w:tr w:rsidR="00D6624E" w:rsidRPr="00591DAE" w14:paraId="0CE9A19F" w14:textId="77777777" w:rsidTr="0065444C">
        <w:trPr>
          <w:trHeight w:val="2797"/>
        </w:trPr>
        <w:tc>
          <w:tcPr>
            <w:tcW w:w="289" w:type="pct"/>
          </w:tcPr>
          <w:p w14:paraId="3573681B" w14:textId="77777777" w:rsidR="0065444C" w:rsidRPr="00591DAE" w:rsidRDefault="0065444C" w:rsidP="0065444C">
            <w:pPr>
              <w:jc w:val="center"/>
              <w:rPr>
                <w:sz w:val="20"/>
                <w:szCs w:val="20"/>
              </w:rPr>
            </w:pPr>
            <w:r w:rsidRPr="00591DAE">
              <w:rPr>
                <w:sz w:val="20"/>
                <w:szCs w:val="20"/>
              </w:rPr>
              <w:t>6</w:t>
            </w:r>
          </w:p>
        </w:tc>
        <w:tc>
          <w:tcPr>
            <w:tcW w:w="1274" w:type="pct"/>
          </w:tcPr>
          <w:p w14:paraId="276D970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Бытовое обслуживание</w:t>
            </w:r>
          </w:p>
        </w:tc>
        <w:tc>
          <w:tcPr>
            <w:tcW w:w="1593" w:type="pct"/>
          </w:tcPr>
          <w:p w14:paraId="3247720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9EE873A"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4EC6B29B" w14:textId="77777777" w:rsidR="0065444C" w:rsidRPr="00591DAE" w:rsidRDefault="0065444C" w:rsidP="0065444C">
            <w:pPr>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7BECBEF"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DA271AF"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4BF00297" w14:textId="77777777" w:rsidR="0065444C" w:rsidRPr="00591DAE" w:rsidRDefault="0065444C" w:rsidP="0065444C">
            <w:pPr>
              <w:jc w:val="both"/>
              <w:rPr>
                <w:sz w:val="20"/>
                <w:szCs w:val="20"/>
              </w:rPr>
            </w:pPr>
            <w:r w:rsidRPr="00591DAE">
              <w:rPr>
                <w:sz w:val="20"/>
                <w:szCs w:val="20"/>
              </w:rPr>
              <w:t>Предельная высота – 16 м.</w:t>
            </w:r>
          </w:p>
          <w:p w14:paraId="51A047A7"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10ABE3DF" w14:textId="77777777" w:rsidTr="0065444C">
        <w:tc>
          <w:tcPr>
            <w:tcW w:w="289" w:type="pct"/>
          </w:tcPr>
          <w:p w14:paraId="79E9FCF7" w14:textId="77777777" w:rsidR="0065444C" w:rsidRPr="00591DAE" w:rsidRDefault="0065444C" w:rsidP="0065444C">
            <w:pPr>
              <w:jc w:val="center"/>
              <w:rPr>
                <w:sz w:val="20"/>
                <w:szCs w:val="20"/>
              </w:rPr>
            </w:pPr>
            <w:r w:rsidRPr="00591DAE">
              <w:rPr>
                <w:sz w:val="20"/>
                <w:szCs w:val="20"/>
              </w:rPr>
              <w:t>7</w:t>
            </w:r>
          </w:p>
        </w:tc>
        <w:tc>
          <w:tcPr>
            <w:tcW w:w="1274" w:type="pct"/>
          </w:tcPr>
          <w:p w14:paraId="209A9661"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Амбулаторно-поликлиническое обслуживание</w:t>
            </w:r>
          </w:p>
        </w:tc>
        <w:tc>
          <w:tcPr>
            <w:tcW w:w="1593" w:type="pct"/>
          </w:tcPr>
          <w:p w14:paraId="6587CA7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256E74FF"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действующими техническими регламентами, нормами и правилами, заданием на проектирование</w:t>
            </w:r>
          </w:p>
        </w:tc>
        <w:tc>
          <w:tcPr>
            <w:tcW w:w="1844" w:type="pct"/>
          </w:tcPr>
          <w:p w14:paraId="198B1E99"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921A3C2"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 от красной линии улицы (границ земельного участка, граничащего с улично-дорожной сетью) – 5 м;</w:t>
            </w:r>
          </w:p>
          <w:p w14:paraId="6A940A96"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C6716C6"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29E1948E"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до зданий поликлиник – 15 м.</w:t>
            </w:r>
          </w:p>
          <w:p w14:paraId="4E0CD145" w14:textId="77777777" w:rsidR="0065444C" w:rsidRPr="00591DAE" w:rsidRDefault="0065444C" w:rsidP="0065444C">
            <w:pPr>
              <w:jc w:val="both"/>
              <w:rPr>
                <w:sz w:val="20"/>
                <w:szCs w:val="20"/>
              </w:rPr>
            </w:pPr>
            <w:r w:rsidRPr="00591DAE">
              <w:rPr>
                <w:sz w:val="20"/>
                <w:szCs w:val="20"/>
              </w:rPr>
              <w:t>Предельная высота – 16 м.</w:t>
            </w:r>
          </w:p>
          <w:p w14:paraId="5CC51B0F" w14:textId="77777777" w:rsidR="0065444C" w:rsidRPr="00591DAE" w:rsidRDefault="0065444C" w:rsidP="0065444C">
            <w:pPr>
              <w:jc w:val="both"/>
              <w:rPr>
                <w:sz w:val="20"/>
                <w:szCs w:val="20"/>
              </w:rPr>
            </w:pPr>
            <w:r w:rsidRPr="00591DAE">
              <w:rPr>
                <w:sz w:val="20"/>
                <w:szCs w:val="20"/>
              </w:rPr>
              <w:t xml:space="preserve">Иные предельные параметры не подлежат установлению и </w:t>
            </w:r>
            <w:r w:rsidRPr="00591DAE">
              <w:rPr>
                <w:sz w:val="20"/>
                <w:szCs w:val="20"/>
              </w:rPr>
              <w:lastRenderedPageBreak/>
              <w:t>определяются в соответствии с СП 158.13330.2014. "Свод правил. Здания и помещения медицинских организаций. Правила проектирования".</w:t>
            </w:r>
          </w:p>
        </w:tc>
      </w:tr>
      <w:tr w:rsidR="00D6624E" w:rsidRPr="00591DAE" w14:paraId="3BBFCF16" w14:textId="77777777" w:rsidTr="0065444C">
        <w:trPr>
          <w:trHeight w:val="3091"/>
        </w:trPr>
        <w:tc>
          <w:tcPr>
            <w:tcW w:w="289" w:type="pct"/>
          </w:tcPr>
          <w:p w14:paraId="2D519830" w14:textId="77777777" w:rsidR="0065444C" w:rsidRPr="00591DAE" w:rsidRDefault="0065444C" w:rsidP="0065444C">
            <w:pPr>
              <w:jc w:val="center"/>
              <w:rPr>
                <w:sz w:val="20"/>
                <w:szCs w:val="20"/>
              </w:rPr>
            </w:pPr>
            <w:r w:rsidRPr="00591DAE">
              <w:rPr>
                <w:sz w:val="20"/>
                <w:szCs w:val="20"/>
              </w:rPr>
              <w:lastRenderedPageBreak/>
              <w:t>8</w:t>
            </w:r>
          </w:p>
        </w:tc>
        <w:tc>
          <w:tcPr>
            <w:tcW w:w="1274" w:type="pct"/>
          </w:tcPr>
          <w:p w14:paraId="2E48296D"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Объекты культурно-досуговой деятельности</w:t>
            </w:r>
          </w:p>
        </w:tc>
        <w:tc>
          <w:tcPr>
            <w:tcW w:w="1593" w:type="pct"/>
          </w:tcPr>
          <w:p w14:paraId="216A191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7E51165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4" w:type="pct"/>
          </w:tcPr>
          <w:p w14:paraId="07D2EE09"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42028E6F"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 xml:space="preserve">- от красной линии улицы (границ </w:t>
            </w:r>
          </w:p>
          <w:p w14:paraId="771F16E1" w14:textId="77777777" w:rsidR="0065444C" w:rsidRPr="00591DAE" w:rsidRDefault="0065444C" w:rsidP="0065444C">
            <w:pPr>
              <w:pStyle w:val="ae"/>
              <w:tabs>
                <w:tab w:val="left" w:pos="318"/>
              </w:tabs>
              <w:ind w:left="35"/>
              <w:jc w:val="both"/>
              <w:rPr>
                <w:sz w:val="20"/>
                <w:szCs w:val="20"/>
              </w:rPr>
            </w:pPr>
            <w:r w:rsidRPr="00591DAE">
              <w:rPr>
                <w:sz w:val="20"/>
                <w:szCs w:val="20"/>
              </w:rPr>
              <w:t>земельного участка, граничащего               с улично-дорожной сетью) – 5 м;</w:t>
            </w:r>
          </w:p>
          <w:p w14:paraId="7EBDBEC7"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04CE109"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30620324" w14:textId="77777777" w:rsidR="0065444C" w:rsidRPr="00591DAE" w:rsidRDefault="0065444C" w:rsidP="0065444C">
            <w:pPr>
              <w:jc w:val="both"/>
              <w:rPr>
                <w:sz w:val="20"/>
                <w:szCs w:val="20"/>
              </w:rPr>
            </w:pPr>
            <w:r w:rsidRPr="00591DAE">
              <w:rPr>
                <w:sz w:val="20"/>
                <w:szCs w:val="20"/>
              </w:rPr>
              <w:t>Предельное количество надземных этажей - 3.</w:t>
            </w:r>
          </w:p>
          <w:p w14:paraId="3B1F52FF"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tc>
      </w:tr>
      <w:tr w:rsidR="00D6624E" w:rsidRPr="00591DAE" w14:paraId="430A8CC2" w14:textId="77777777" w:rsidTr="0065444C">
        <w:trPr>
          <w:trHeight w:val="3450"/>
        </w:trPr>
        <w:tc>
          <w:tcPr>
            <w:tcW w:w="289" w:type="pct"/>
          </w:tcPr>
          <w:p w14:paraId="48785FA6" w14:textId="77777777" w:rsidR="0065444C" w:rsidRPr="00591DAE" w:rsidRDefault="0065444C" w:rsidP="0065444C">
            <w:pPr>
              <w:jc w:val="center"/>
              <w:rPr>
                <w:sz w:val="20"/>
                <w:szCs w:val="20"/>
              </w:rPr>
            </w:pPr>
            <w:r w:rsidRPr="00591DAE">
              <w:rPr>
                <w:sz w:val="20"/>
                <w:szCs w:val="20"/>
              </w:rPr>
              <w:t>9</w:t>
            </w:r>
          </w:p>
        </w:tc>
        <w:tc>
          <w:tcPr>
            <w:tcW w:w="1274" w:type="pct"/>
          </w:tcPr>
          <w:p w14:paraId="4CFA4948"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Осуществление религиозных обрядов</w:t>
            </w:r>
          </w:p>
        </w:tc>
        <w:tc>
          <w:tcPr>
            <w:tcW w:w="1593" w:type="pct"/>
          </w:tcPr>
          <w:p w14:paraId="38DA312A"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w:t>
            </w:r>
          </w:p>
          <w:p w14:paraId="259CE237"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E9F162D"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82266B0"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 xml:space="preserve">- от красной линии улицы (границ </w:t>
            </w:r>
          </w:p>
          <w:p w14:paraId="2ACA131B" w14:textId="77777777" w:rsidR="0065444C" w:rsidRPr="00591DAE" w:rsidRDefault="0065444C" w:rsidP="0065444C">
            <w:pPr>
              <w:pStyle w:val="ae"/>
              <w:tabs>
                <w:tab w:val="left" w:pos="318"/>
              </w:tabs>
              <w:ind w:left="0"/>
              <w:jc w:val="both"/>
              <w:rPr>
                <w:sz w:val="20"/>
                <w:szCs w:val="20"/>
              </w:rPr>
            </w:pPr>
            <w:r w:rsidRPr="00591DAE">
              <w:rPr>
                <w:sz w:val="20"/>
                <w:szCs w:val="20"/>
              </w:rPr>
              <w:t>земельного участка, граничащего с улично-дорожной сетью) – 5 м;</w:t>
            </w:r>
          </w:p>
          <w:p w14:paraId="254BA9E2"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2C109FB"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22A8DBF2" w14:textId="77777777" w:rsidR="0065444C" w:rsidRPr="00591DAE" w:rsidRDefault="0065444C" w:rsidP="0065444C">
            <w:pPr>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СП </w:t>
            </w:r>
            <w:r w:rsidRPr="00591DAE">
              <w:rPr>
                <w:sz w:val="20"/>
                <w:szCs w:val="20"/>
                <w:lang w:eastAsia="en-US"/>
              </w:rPr>
              <w:t>31-103-99. "Здания, сооружения и комплексы православных храмов"</w:t>
            </w:r>
          </w:p>
        </w:tc>
      </w:tr>
      <w:tr w:rsidR="00D6624E" w:rsidRPr="00591DAE" w14:paraId="7BEE5A82" w14:textId="77777777" w:rsidTr="0065444C">
        <w:trPr>
          <w:trHeight w:val="3450"/>
        </w:trPr>
        <w:tc>
          <w:tcPr>
            <w:tcW w:w="289" w:type="pct"/>
          </w:tcPr>
          <w:p w14:paraId="06C6D103" w14:textId="77777777" w:rsidR="0065444C" w:rsidRPr="00591DAE" w:rsidRDefault="0065444C" w:rsidP="0065444C">
            <w:pPr>
              <w:jc w:val="center"/>
              <w:rPr>
                <w:sz w:val="20"/>
                <w:szCs w:val="20"/>
              </w:rPr>
            </w:pPr>
            <w:r w:rsidRPr="00591DAE">
              <w:rPr>
                <w:sz w:val="20"/>
                <w:szCs w:val="20"/>
              </w:rPr>
              <w:t>10</w:t>
            </w:r>
          </w:p>
        </w:tc>
        <w:tc>
          <w:tcPr>
            <w:tcW w:w="1274" w:type="pct"/>
          </w:tcPr>
          <w:p w14:paraId="144D0E1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Религиозное управление и образование</w:t>
            </w:r>
          </w:p>
        </w:tc>
        <w:tc>
          <w:tcPr>
            <w:tcW w:w="1593" w:type="pct"/>
          </w:tcPr>
          <w:p w14:paraId="6B229CC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w:t>
            </w:r>
          </w:p>
          <w:p w14:paraId="29E5C4B4"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EB806A1"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24E33524"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 xml:space="preserve">- от красной линии улицы (границ </w:t>
            </w:r>
          </w:p>
          <w:p w14:paraId="3B7A7A39" w14:textId="77777777" w:rsidR="0065444C" w:rsidRPr="00591DAE" w:rsidRDefault="0065444C" w:rsidP="0065444C">
            <w:pPr>
              <w:pStyle w:val="ae"/>
              <w:tabs>
                <w:tab w:val="left" w:pos="318"/>
              </w:tabs>
              <w:ind w:left="0"/>
              <w:jc w:val="both"/>
              <w:rPr>
                <w:sz w:val="20"/>
                <w:szCs w:val="20"/>
              </w:rPr>
            </w:pPr>
            <w:r w:rsidRPr="00591DAE">
              <w:rPr>
                <w:sz w:val="20"/>
                <w:szCs w:val="20"/>
              </w:rPr>
              <w:t>земельного участка, граничащего с улично-дорожной сетью) – 5 м;</w:t>
            </w:r>
          </w:p>
          <w:p w14:paraId="64AFB5DF"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3E10BB2"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2B8A83C8" w14:textId="77777777" w:rsidR="0065444C" w:rsidRPr="00591DAE" w:rsidRDefault="0065444C" w:rsidP="0065444C">
            <w:pPr>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СП </w:t>
            </w:r>
            <w:r w:rsidRPr="00591DAE">
              <w:rPr>
                <w:sz w:val="20"/>
                <w:szCs w:val="20"/>
                <w:lang w:eastAsia="en-US"/>
              </w:rPr>
              <w:t>31-103-99. "Здания, сооружения и комплексы православных храмов"</w:t>
            </w:r>
          </w:p>
        </w:tc>
      </w:tr>
      <w:tr w:rsidR="00D6624E" w:rsidRPr="00591DAE" w14:paraId="66E7E077" w14:textId="77777777" w:rsidTr="0065444C">
        <w:tc>
          <w:tcPr>
            <w:tcW w:w="289" w:type="pct"/>
          </w:tcPr>
          <w:p w14:paraId="021318AE" w14:textId="77777777" w:rsidR="0065444C" w:rsidRPr="00591DAE" w:rsidRDefault="0065444C" w:rsidP="0065444C">
            <w:pPr>
              <w:jc w:val="center"/>
              <w:rPr>
                <w:sz w:val="20"/>
                <w:szCs w:val="20"/>
              </w:rPr>
            </w:pPr>
            <w:r w:rsidRPr="00591DAE">
              <w:rPr>
                <w:sz w:val="20"/>
                <w:szCs w:val="20"/>
              </w:rPr>
              <w:t>11</w:t>
            </w:r>
          </w:p>
        </w:tc>
        <w:tc>
          <w:tcPr>
            <w:tcW w:w="1274" w:type="pct"/>
          </w:tcPr>
          <w:p w14:paraId="31A66A9B"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Государственное управление</w:t>
            </w:r>
          </w:p>
        </w:tc>
        <w:tc>
          <w:tcPr>
            <w:tcW w:w="1593" w:type="pct"/>
          </w:tcPr>
          <w:p w14:paraId="58549A4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40AF315E"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планировке территории, действующими техническими регламентами, нормами и </w:t>
            </w:r>
            <w:r w:rsidRPr="00591DAE">
              <w:rPr>
                <w:sz w:val="20"/>
                <w:szCs w:val="20"/>
                <w:lang w:eastAsia="en-US"/>
              </w:rPr>
              <w:lastRenderedPageBreak/>
              <w:t>правилами, требованиями градостроительного и земельного законодательства</w:t>
            </w:r>
          </w:p>
        </w:tc>
        <w:tc>
          <w:tcPr>
            <w:tcW w:w="1844" w:type="pct"/>
          </w:tcPr>
          <w:p w14:paraId="1C05B6FF" w14:textId="77777777" w:rsidR="0065444C" w:rsidRPr="00591DAE" w:rsidRDefault="0065444C" w:rsidP="0065444C">
            <w:pPr>
              <w:jc w:val="both"/>
              <w:rPr>
                <w:sz w:val="20"/>
                <w:szCs w:val="20"/>
              </w:rPr>
            </w:pPr>
            <w:r w:rsidRPr="00591DAE">
              <w:rPr>
                <w:sz w:val="20"/>
                <w:szCs w:val="20"/>
              </w:rPr>
              <w:lastRenderedPageBreak/>
              <w:t>Минимальные отступы зданий, строений, сооружений:</w:t>
            </w:r>
          </w:p>
          <w:p w14:paraId="224A11EE"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0E9EA145"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69D8451"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13EA16BB" w14:textId="77777777" w:rsidR="0065444C" w:rsidRPr="00591DAE" w:rsidRDefault="0065444C" w:rsidP="0065444C">
            <w:pPr>
              <w:jc w:val="both"/>
              <w:rPr>
                <w:sz w:val="20"/>
                <w:szCs w:val="20"/>
              </w:rPr>
            </w:pPr>
            <w:r w:rsidRPr="00591DAE">
              <w:rPr>
                <w:sz w:val="20"/>
                <w:szCs w:val="20"/>
              </w:rPr>
              <w:lastRenderedPageBreak/>
              <w:t>Предельное количество надземных этажей - 3.</w:t>
            </w:r>
          </w:p>
          <w:p w14:paraId="1676CECA"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5F0895BB" w14:textId="77777777" w:rsidTr="0065444C">
        <w:trPr>
          <w:trHeight w:val="2939"/>
        </w:trPr>
        <w:tc>
          <w:tcPr>
            <w:tcW w:w="289" w:type="pct"/>
          </w:tcPr>
          <w:p w14:paraId="689B2133" w14:textId="77777777" w:rsidR="0065444C" w:rsidRPr="00591DAE" w:rsidRDefault="0065444C" w:rsidP="0065444C">
            <w:pPr>
              <w:jc w:val="center"/>
              <w:rPr>
                <w:sz w:val="20"/>
                <w:szCs w:val="20"/>
              </w:rPr>
            </w:pPr>
            <w:r w:rsidRPr="00591DAE">
              <w:rPr>
                <w:sz w:val="20"/>
                <w:szCs w:val="20"/>
              </w:rPr>
              <w:lastRenderedPageBreak/>
              <w:t>12</w:t>
            </w:r>
          </w:p>
        </w:tc>
        <w:tc>
          <w:tcPr>
            <w:tcW w:w="1274" w:type="pct"/>
          </w:tcPr>
          <w:p w14:paraId="225597EB"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Амбулаторное ветеринарное обслуживание</w:t>
            </w:r>
          </w:p>
        </w:tc>
        <w:tc>
          <w:tcPr>
            <w:tcW w:w="1593" w:type="pct"/>
          </w:tcPr>
          <w:p w14:paraId="48B1C58C"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66F4680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 заданием на проектирование</w:t>
            </w:r>
          </w:p>
        </w:tc>
        <w:tc>
          <w:tcPr>
            <w:tcW w:w="1844" w:type="pct"/>
          </w:tcPr>
          <w:p w14:paraId="494771B1"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54E16007"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52DC661"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8206F46"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7F59A9D1" w14:textId="77777777" w:rsidR="0065444C" w:rsidRPr="00591DAE" w:rsidRDefault="0065444C" w:rsidP="0065444C">
            <w:pPr>
              <w:jc w:val="both"/>
              <w:rPr>
                <w:sz w:val="20"/>
                <w:szCs w:val="20"/>
              </w:rPr>
            </w:pPr>
            <w:r w:rsidRPr="00591DAE">
              <w:rPr>
                <w:sz w:val="20"/>
                <w:szCs w:val="20"/>
              </w:rPr>
              <w:t>Предельная высота – 16 м.</w:t>
            </w:r>
          </w:p>
          <w:p w14:paraId="2DD4AB84"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52C4B2B4" w14:textId="77777777" w:rsidR="0065444C" w:rsidRPr="00591DAE" w:rsidRDefault="0065444C" w:rsidP="0065444C">
            <w:pPr>
              <w:jc w:val="both"/>
              <w:rPr>
                <w:sz w:val="20"/>
                <w:szCs w:val="20"/>
                <w:lang w:eastAsia="en-US"/>
              </w:rPr>
            </w:pPr>
          </w:p>
        </w:tc>
      </w:tr>
      <w:tr w:rsidR="00D6624E" w:rsidRPr="00591DAE" w14:paraId="363B47A8" w14:textId="77777777" w:rsidTr="0065444C">
        <w:trPr>
          <w:trHeight w:val="2797"/>
        </w:trPr>
        <w:tc>
          <w:tcPr>
            <w:tcW w:w="289" w:type="pct"/>
          </w:tcPr>
          <w:p w14:paraId="676507D0" w14:textId="77777777" w:rsidR="0065444C" w:rsidRPr="00591DAE" w:rsidRDefault="0065444C" w:rsidP="0065444C">
            <w:pPr>
              <w:jc w:val="center"/>
              <w:rPr>
                <w:sz w:val="20"/>
                <w:szCs w:val="20"/>
              </w:rPr>
            </w:pPr>
            <w:r w:rsidRPr="00591DAE">
              <w:rPr>
                <w:sz w:val="20"/>
                <w:szCs w:val="20"/>
              </w:rPr>
              <w:t>13</w:t>
            </w:r>
          </w:p>
        </w:tc>
        <w:tc>
          <w:tcPr>
            <w:tcW w:w="1274" w:type="pct"/>
          </w:tcPr>
          <w:p w14:paraId="29E9B17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Деловое управление</w:t>
            </w:r>
          </w:p>
        </w:tc>
        <w:tc>
          <w:tcPr>
            <w:tcW w:w="1593" w:type="pct"/>
          </w:tcPr>
          <w:p w14:paraId="05493810"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64F86287"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27E8AF0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44" w:type="pct"/>
          </w:tcPr>
          <w:p w14:paraId="248FA584"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35CD8A1A"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граничащего </w:t>
            </w:r>
          </w:p>
          <w:p w14:paraId="2937D66C" w14:textId="77777777" w:rsidR="0065444C" w:rsidRPr="00591DAE" w:rsidRDefault="0065444C" w:rsidP="0065444C">
            <w:pPr>
              <w:pStyle w:val="ae"/>
              <w:tabs>
                <w:tab w:val="left" w:pos="318"/>
              </w:tabs>
              <w:ind w:left="0"/>
              <w:jc w:val="both"/>
              <w:rPr>
                <w:sz w:val="20"/>
                <w:szCs w:val="20"/>
              </w:rPr>
            </w:pPr>
            <w:r w:rsidRPr="00591DAE">
              <w:rPr>
                <w:sz w:val="20"/>
                <w:szCs w:val="20"/>
              </w:rPr>
              <w:t>с улично-дорожной сетью) – 5 м;</w:t>
            </w:r>
          </w:p>
          <w:p w14:paraId="5E29B1F1"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09C5A0C"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09373CA1"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271D9DCB"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099E1FC3" w14:textId="77777777" w:rsidTr="0065444C">
        <w:tc>
          <w:tcPr>
            <w:tcW w:w="289" w:type="pct"/>
          </w:tcPr>
          <w:p w14:paraId="1B38BE21" w14:textId="77777777" w:rsidR="0065444C" w:rsidRPr="00591DAE" w:rsidRDefault="0065444C" w:rsidP="0065444C">
            <w:pPr>
              <w:jc w:val="center"/>
              <w:rPr>
                <w:sz w:val="20"/>
                <w:szCs w:val="20"/>
              </w:rPr>
            </w:pPr>
            <w:r w:rsidRPr="00591DAE">
              <w:rPr>
                <w:sz w:val="20"/>
                <w:szCs w:val="20"/>
              </w:rPr>
              <w:t>14</w:t>
            </w:r>
          </w:p>
        </w:tc>
        <w:tc>
          <w:tcPr>
            <w:tcW w:w="1274" w:type="pct"/>
          </w:tcPr>
          <w:p w14:paraId="6AE2BBB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Объекты торговли (торговые центры, торгово-развлекательные центры (комплексы)</w:t>
            </w:r>
          </w:p>
        </w:tc>
        <w:tc>
          <w:tcPr>
            <w:tcW w:w="1593" w:type="pct"/>
          </w:tcPr>
          <w:p w14:paraId="174889D7"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4DCCAA8"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355768CC"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55C24CF"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AFD1D12"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0B512FC2"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44A1CE76"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E7A6C6C" w14:textId="77777777" w:rsidR="0065444C" w:rsidRPr="00591DAE" w:rsidRDefault="0065444C" w:rsidP="0065444C">
            <w:pPr>
              <w:widowControl w:val="0"/>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072CFC18" w14:textId="77777777" w:rsidTr="0065444C">
        <w:tc>
          <w:tcPr>
            <w:tcW w:w="289" w:type="pct"/>
          </w:tcPr>
          <w:p w14:paraId="12353BFB" w14:textId="77777777" w:rsidR="0065444C" w:rsidRPr="00591DAE" w:rsidRDefault="0065444C" w:rsidP="0065444C">
            <w:pPr>
              <w:jc w:val="center"/>
              <w:rPr>
                <w:sz w:val="20"/>
                <w:szCs w:val="20"/>
              </w:rPr>
            </w:pPr>
            <w:r w:rsidRPr="00591DAE">
              <w:rPr>
                <w:sz w:val="20"/>
                <w:szCs w:val="20"/>
              </w:rPr>
              <w:t>15</w:t>
            </w:r>
          </w:p>
        </w:tc>
        <w:tc>
          <w:tcPr>
            <w:tcW w:w="1274" w:type="pct"/>
          </w:tcPr>
          <w:p w14:paraId="1F4AD23E"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Рынки</w:t>
            </w:r>
          </w:p>
        </w:tc>
        <w:tc>
          <w:tcPr>
            <w:tcW w:w="1593" w:type="pct"/>
          </w:tcPr>
          <w:p w14:paraId="147067FF"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r w:rsidRPr="00591DAE">
              <w:rPr>
                <w:sz w:val="20"/>
                <w:szCs w:val="20"/>
                <w:lang w:eastAsia="en-US"/>
              </w:rPr>
              <w:lastRenderedPageBreak/>
              <w:t xml:space="preserve">нормами и правилами, требованиями градостроительного и земельного законодательства </w:t>
            </w:r>
          </w:p>
        </w:tc>
        <w:tc>
          <w:tcPr>
            <w:tcW w:w="1844" w:type="pct"/>
          </w:tcPr>
          <w:p w14:paraId="37526273" w14:textId="77777777" w:rsidR="0065444C" w:rsidRPr="00591DAE" w:rsidRDefault="0065444C" w:rsidP="0065444C">
            <w:pPr>
              <w:jc w:val="both"/>
              <w:rPr>
                <w:sz w:val="20"/>
                <w:szCs w:val="20"/>
              </w:rPr>
            </w:pPr>
            <w:r w:rsidRPr="00591DAE">
              <w:rPr>
                <w:sz w:val="20"/>
                <w:szCs w:val="20"/>
              </w:rPr>
              <w:lastRenderedPageBreak/>
              <w:t>Минимальные отступы зданий, строений, сооружений:</w:t>
            </w:r>
          </w:p>
          <w:p w14:paraId="6E97B42F"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CE86A2E"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B3E5156" w14:textId="77777777" w:rsidR="0065444C" w:rsidRPr="00591DAE" w:rsidRDefault="0065444C" w:rsidP="0065444C">
            <w:pPr>
              <w:pStyle w:val="ae"/>
              <w:tabs>
                <w:tab w:val="left" w:pos="318"/>
              </w:tabs>
              <w:ind w:left="0"/>
              <w:jc w:val="both"/>
              <w:rPr>
                <w:sz w:val="20"/>
                <w:szCs w:val="20"/>
              </w:rPr>
            </w:pPr>
            <w:r w:rsidRPr="00591DAE">
              <w:rPr>
                <w:sz w:val="20"/>
                <w:szCs w:val="20"/>
              </w:rPr>
              <w:lastRenderedPageBreak/>
              <w:t>- до границ земельного участка – 3 м.</w:t>
            </w:r>
          </w:p>
          <w:p w14:paraId="70C315EC" w14:textId="77777777" w:rsidR="0065444C" w:rsidRPr="00591DAE" w:rsidRDefault="0065444C" w:rsidP="0065444C">
            <w:pPr>
              <w:autoSpaceDE w:val="0"/>
              <w:autoSpaceDN w:val="0"/>
              <w:adjustRightInd w:val="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5C427E91" w14:textId="77777777" w:rsidTr="0065444C">
        <w:trPr>
          <w:trHeight w:val="64"/>
        </w:trPr>
        <w:tc>
          <w:tcPr>
            <w:tcW w:w="289" w:type="pct"/>
          </w:tcPr>
          <w:p w14:paraId="63CFD3D9" w14:textId="77777777" w:rsidR="0065444C" w:rsidRPr="00591DAE" w:rsidRDefault="0065444C" w:rsidP="0065444C">
            <w:pPr>
              <w:jc w:val="center"/>
              <w:rPr>
                <w:sz w:val="20"/>
                <w:szCs w:val="20"/>
              </w:rPr>
            </w:pPr>
            <w:r w:rsidRPr="00591DAE">
              <w:rPr>
                <w:sz w:val="20"/>
                <w:szCs w:val="20"/>
              </w:rPr>
              <w:lastRenderedPageBreak/>
              <w:t>16</w:t>
            </w:r>
          </w:p>
        </w:tc>
        <w:tc>
          <w:tcPr>
            <w:tcW w:w="1274" w:type="pct"/>
          </w:tcPr>
          <w:p w14:paraId="36FF0F5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Магазины</w:t>
            </w:r>
          </w:p>
        </w:tc>
        <w:tc>
          <w:tcPr>
            <w:tcW w:w="1593" w:type="pct"/>
          </w:tcPr>
          <w:p w14:paraId="71FC3878"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40F58D0"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BCF2245"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24626A8A"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E9DEFD2"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3C063444"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550FDA9C"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791088C0" w14:textId="77777777" w:rsidTr="0065444C">
        <w:trPr>
          <w:trHeight w:val="2827"/>
        </w:trPr>
        <w:tc>
          <w:tcPr>
            <w:tcW w:w="289" w:type="pct"/>
          </w:tcPr>
          <w:p w14:paraId="7DFE7017" w14:textId="77777777" w:rsidR="0065444C" w:rsidRPr="00591DAE" w:rsidRDefault="0065444C" w:rsidP="0065444C">
            <w:pPr>
              <w:jc w:val="center"/>
              <w:rPr>
                <w:sz w:val="20"/>
                <w:szCs w:val="20"/>
              </w:rPr>
            </w:pPr>
            <w:r w:rsidRPr="00591DAE">
              <w:rPr>
                <w:sz w:val="20"/>
                <w:szCs w:val="20"/>
              </w:rPr>
              <w:t>17</w:t>
            </w:r>
          </w:p>
        </w:tc>
        <w:tc>
          <w:tcPr>
            <w:tcW w:w="1274" w:type="pct"/>
          </w:tcPr>
          <w:p w14:paraId="251F266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Банковская и страховая деятельность</w:t>
            </w:r>
          </w:p>
        </w:tc>
        <w:tc>
          <w:tcPr>
            <w:tcW w:w="1593" w:type="pct"/>
          </w:tcPr>
          <w:p w14:paraId="3710332D"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p>
          <w:p w14:paraId="03881A5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44" w:type="pct"/>
          </w:tcPr>
          <w:p w14:paraId="17666E85"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4FAA96AB"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E62FA5B"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w:t>
            </w:r>
          </w:p>
          <w:p w14:paraId="162B65E7" w14:textId="77777777" w:rsidR="0065444C" w:rsidRPr="00591DAE" w:rsidRDefault="0065444C" w:rsidP="0065444C">
            <w:pPr>
              <w:pStyle w:val="ae"/>
              <w:tabs>
                <w:tab w:val="left" w:pos="318"/>
              </w:tabs>
              <w:ind w:left="0"/>
              <w:jc w:val="both"/>
              <w:rPr>
                <w:sz w:val="20"/>
                <w:szCs w:val="20"/>
              </w:rPr>
            </w:pPr>
            <w:r w:rsidRPr="00591DAE">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9F11787"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512049E5"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5EBFA457"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4598B13F" w14:textId="77777777" w:rsidTr="0065444C">
        <w:tc>
          <w:tcPr>
            <w:tcW w:w="289" w:type="pct"/>
          </w:tcPr>
          <w:p w14:paraId="0A5B2437" w14:textId="77777777" w:rsidR="0065444C" w:rsidRPr="00591DAE" w:rsidRDefault="0065444C" w:rsidP="0065444C">
            <w:pPr>
              <w:jc w:val="center"/>
              <w:rPr>
                <w:sz w:val="20"/>
                <w:szCs w:val="20"/>
              </w:rPr>
            </w:pPr>
            <w:r w:rsidRPr="00591DAE">
              <w:rPr>
                <w:sz w:val="20"/>
                <w:szCs w:val="20"/>
              </w:rPr>
              <w:t>18</w:t>
            </w:r>
          </w:p>
        </w:tc>
        <w:tc>
          <w:tcPr>
            <w:tcW w:w="1274" w:type="pct"/>
          </w:tcPr>
          <w:p w14:paraId="65890C33"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Общественное питание</w:t>
            </w:r>
          </w:p>
        </w:tc>
        <w:tc>
          <w:tcPr>
            <w:tcW w:w="1593" w:type="pct"/>
          </w:tcPr>
          <w:p w14:paraId="55A5DF8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77D70E5"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260F123"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C0F8D6D"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BB173E7"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41B84593"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5551FE61"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317B85B6" w14:textId="77777777" w:rsidTr="0065444C">
        <w:tc>
          <w:tcPr>
            <w:tcW w:w="289" w:type="pct"/>
          </w:tcPr>
          <w:p w14:paraId="0DD487D8" w14:textId="77777777" w:rsidR="0065444C" w:rsidRPr="00591DAE" w:rsidRDefault="0065444C" w:rsidP="0065444C">
            <w:pPr>
              <w:jc w:val="center"/>
              <w:rPr>
                <w:sz w:val="20"/>
                <w:szCs w:val="20"/>
              </w:rPr>
            </w:pPr>
            <w:r w:rsidRPr="00591DAE">
              <w:rPr>
                <w:sz w:val="20"/>
                <w:szCs w:val="20"/>
              </w:rPr>
              <w:t>19</w:t>
            </w:r>
          </w:p>
        </w:tc>
        <w:tc>
          <w:tcPr>
            <w:tcW w:w="1274" w:type="pct"/>
          </w:tcPr>
          <w:p w14:paraId="2D6C27A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Гостиничное обслуживание</w:t>
            </w:r>
          </w:p>
        </w:tc>
        <w:tc>
          <w:tcPr>
            <w:tcW w:w="1593" w:type="pct"/>
          </w:tcPr>
          <w:p w14:paraId="293A4F18"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CF9173F"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3AFDA953"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0559C09"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F4FD8AA"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1537D1F8"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197ED344"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37C50AD7" w14:textId="77777777" w:rsidTr="0065444C">
        <w:tc>
          <w:tcPr>
            <w:tcW w:w="289" w:type="pct"/>
          </w:tcPr>
          <w:p w14:paraId="6AC55ED2" w14:textId="77777777" w:rsidR="0065444C" w:rsidRPr="00591DAE" w:rsidRDefault="0065444C" w:rsidP="0065444C">
            <w:pPr>
              <w:jc w:val="center"/>
              <w:rPr>
                <w:sz w:val="20"/>
                <w:szCs w:val="20"/>
              </w:rPr>
            </w:pPr>
            <w:r w:rsidRPr="00591DAE">
              <w:rPr>
                <w:sz w:val="20"/>
                <w:szCs w:val="20"/>
              </w:rPr>
              <w:lastRenderedPageBreak/>
              <w:t>20</w:t>
            </w:r>
          </w:p>
        </w:tc>
        <w:tc>
          <w:tcPr>
            <w:tcW w:w="1274" w:type="pct"/>
          </w:tcPr>
          <w:p w14:paraId="30D397F9"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Развлекательные мероприятия</w:t>
            </w:r>
          </w:p>
        </w:tc>
        <w:tc>
          <w:tcPr>
            <w:tcW w:w="1593" w:type="pct"/>
          </w:tcPr>
          <w:p w14:paraId="407A04B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4130751"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090C826D"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FF43476"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68D7ACC"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4CAC951D"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13E14B6F"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517A941"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364E3E7D" w14:textId="77777777" w:rsidTr="0065444C">
        <w:tc>
          <w:tcPr>
            <w:tcW w:w="289" w:type="pct"/>
          </w:tcPr>
          <w:p w14:paraId="1D3DA6FC" w14:textId="77777777" w:rsidR="0065444C" w:rsidRPr="00591DAE" w:rsidRDefault="0065444C" w:rsidP="0065444C">
            <w:pPr>
              <w:jc w:val="center"/>
              <w:rPr>
                <w:sz w:val="20"/>
                <w:szCs w:val="20"/>
              </w:rPr>
            </w:pPr>
            <w:r w:rsidRPr="00591DAE">
              <w:rPr>
                <w:sz w:val="20"/>
                <w:szCs w:val="20"/>
              </w:rPr>
              <w:t>21</w:t>
            </w:r>
          </w:p>
        </w:tc>
        <w:tc>
          <w:tcPr>
            <w:tcW w:w="1274" w:type="pct"/>
          </w:tcPr>
          <w:p w14:paraId="613BD2F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Служебные гаражи</w:t>
            </w:r>
          </w:p>
        </w:tc>
        <w:tc>
          <w:tcPr>
            <w:tcW w:w="1593" w:type="pct"/>
          </w:tcPr>
          <w:p w14:paraId="4F18F0CC"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0ADA9C40"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7FA90A6E"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3020D3C"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50C2603B" w14:textId="77777777" w:rsidR="0065444C" w:rsidRPr="00591DAE" w:rsidRDefault="0065444C" w:rsidP="0065444C">
            <w:pPr>
              <w:jc w:val="both"/>
              <w:rPr>
                <w:sz w:val="20"/>
                <w:szCs w:val="20"/>
              </w:rPr>
            </w:pPr>
            <w:r w:rsidRPr="00591DAE">
              <w:rPr>
                <w:sz w:val="20"/>
                <w:szCs w:val="20"/>
              </w:rPr>
              <w:t>Предельная высота – 15 м.</w:t>
            </w:r>
          </w:p>
          <w:p w14:paraId="4BF2A26E" w14:textId="77777777" w:rsidR="0065444C" w:rsidRPr="00591DAE" w:rsidRDefault="0065444C" w:rsidP="0065444C">
            <w:pPr>
              <w:pStyle w:val="ae"/>
              <w:tabs>
                <w:tab w:val="left" w:pos="318"/>
              </w:tabs>
              <w:ind w:left="0"/>
              <w:jc w:val="both"/>
              <w:rPr>
                <w:sz w:val="20"/>
                <w:szCs w:val="20"/>
                <w:lang w:eastAsia="en-US"/>
              </w:rPr>
            </w:pPr>
            <w:r w:rsidRPr="00591DAE">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D6624E" w:rsidRPr="00591DAE" w14:paraId="772964C2" w14:textId="77777777" w:rsidTr="0065444C">
        <w:tc>
          <w:tcPr>
            <w:tcW w:w="289" w:type="pct"/>
          </w:tcPr>
          <w:p w14:paraId="72C003CB" w14:textId="77777777" w:rsidR="0065444C" w:rsidRPr="00591DAE" w:rsidRDefault="0065444C" w:rsidP="0065444C">
            <w:pPr>
              <w:jc w:val="center"/>
              <w:rPr>
                <w:sz w:val="20"/>
                <w:szCs w:val="20"/>
              </w:rPr>
            </w:pPr>
            <w:r w:rsidRPr="00591DAE">
              <w:rPr>
                <w:sz w:val="20"/>
                <w:szCs w:val="20"/>
              </w:rPr>
              <w:t>22</w:t>
            </w:r>
          </w:p>
        </w:tc>
        <w:tc>
          <w:tcPr>
            <w:tcW w:w="1274" w:type="pct"/>
          </w:tcPr>
          <w:p w14:paraId="4B5E8067" w14:textId="77777777" w:rsidR="0065444C" w:rsidRPr="00591DAE" w:rsidRDefault="0065444C" w:rsidP="0065444C">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p w14:paraId="0370BA6D" w14:textId="77777777" w:rsidR="0065444C" w:rsidRPr="00591DAE" w:rsidRDefault="0065444C" w:rsidP="0065444C">
            <w:pPr>
              <w:autoSpaceDE w:val="0"/>
              <w:autoSpaceDN w:val="0"/>
              <w:adjustRightInd w:val="0"/>
              <w:jc w:val="both"/>
              <w:rPr>
                <w:sz w:val="20"/>
                <w:szCs w:val="20"/>
                <w:lang w:eastAsia="en-US"/>
              </w:rPr>
            </w:pPr>
          </w:p>
        </w:tc>
        <w:tc>
          <w:tcPr>
            <w:tcW w:w="1593" w:type="pct"/>
          </w:tcPr>
          <w:p w14:paraId="16AC944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75C06557"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70FCB1BD"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293B98AC"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6E5CBF72" w14:textId="77777777" w:rsidR="0065444C" w:rsidRPr="00591DAE" w:rsidRDefault="0065444C" w:rsidP="0065444C">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3E555E2C" w14:textId="77777777" w:rsidTr="0065444C">
        <w:tc>
          <w:tcPr>
            <w:tcW w:w="289" w:type="pct"/>
          </w:tcPr>
          <w:p w14:paraId="0A0B597F" w14:textId="77777777" w:rsidR="0065444C" w:rsidRPr="00591DAE" w:rsidRDefault="0065444C" w:rsidP="0065444C">
            <w:pPr>
              <w:jc w:val="center"/>
              <w:rPr>
                <w:sz w:val="20"/>
                <w:szCs w:val="20"/>
              </w:rPr>
            </w:pPr>
            <w:r w:rsidRPr="00591DAE">
              <w:rPr>
                <w:sz w:val="20"/>
                <w:szCs w:val="20"/>
              </w:rPr>
              <w:t>23</w:t>
            </w:r>
          </w:p>
        </w:tc>
        <w:tc>
          <w:tcPr>
            <w:tcW w:w="1274" w:type="pct"/>
          </w:tcPr>
          <w:p w14:paraId="707509B7" w14:textId="77777777" w:rsidR="0065444C" w:rsidRPr="00591DAE" w:rsidRDefault="0065444C" w:rsidP="0065444C">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5502B49B" w14:textId="77777777" w:rsidR="0065444C" w:rsidRPr="00591DAE" w:rsidRDefault="0065444C" w:rsidP="0065444C">
            <w:pPr>
              <w:autoSpaceDE w:val="0"/>
              <w:autoSpaceDN w:val="0"/>
              <w:adjustRightInd w:val="0"/>
              <w:jc w:val="both"/>
              <w:rPr>
                <w:sz w:val="20"/>
                <w:szCs w:val="20"/>
                <w:lang w:eastAsia="en-US"/>
              </w:rPr>
            </w:pPr>
          </w:p>
        </w:tc>
        <w:tc>
          <w:tcPr>
            <w:tcW w:w="1593" w:type="pct"/>
          </w:tcPr>
          <w:p w14:paraId="63D7735A"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w:t>
            </w:r>
            <w:r w:rsidRPr="00591DAE">
              <w:rPr>
                <w:sz w:val="20"/>
                <w:szCs w:val="20"/>
                <w:lang w:eastAsia="en-US"/>
              </w:rPr>
              <w:lastRenderedPageBreak/>
              <w:t>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5B7123C1" w14:textId="77777777" w:rsidR="0065444C" w:rsidRPr="00591DAE" w:rsidRDefault="0065444C" w:rsidP="0065444C">
            <w:pPr>
              <w:jc w:val="both"/>
              <w:rPr>
                <w:sz w:val="20"/>
                <w:szCs w:val="20"/>
              </w:rPr>
            </w:pPr>
            <w:r w:rsidRPr="00591DAE">
              <w:rPr>
                <w:sz w:val="20"/>
                <w:szCs w:val="20"/>
              </w:rPr>
              <w:lastRenderedPageBreak/>
              <w:t>Минимальные отступы зданий, строений, сооружений:</w:t>
            </w:r>
          </w:p>
          <w:p w14:paraId="1E7577B6" w14:textId="77777777" w:rsidR="0065444C" w:rsidRPr="00591DAE" w:rsidRDefault="0065444C" w:rsidP="0065444C">
            <w:pPr>
              <w:pStyle w:val="ae"/>
              <w:tabs>
                <w:tab w:val="left" w:pos="318"/>
              </w:tabs>
              <w:ind w:left="0"/>
              <w:jc w:val="both"/>
              <w:rPr>
                <w:sz w:val="20"/>
                <w:szCs w:val="20"/>
              </w:rPr>
            </w:pPr>
            <w:r w:rsidRPr="00591DAE">
              <w:rPr>
                <w:sz w:val="20"/>
                <w:szCs w:val="20"/>
              </w:rPr>
              <w:lastRenderedPageBreak/>
              <w:t>- от красной линии улицы (границ земельного участка, граничащего с улично-дорожной сетью) – 5 м;</w:t>
            </w:r>
          </w:p>
          <w:p w14:paraId="1B7E375E"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541ED81B" w14:textId="77777777" w:rsidR="0065444C" w:rsidRPr="00591DAE" w:rsidRDefault="0065444C" w:rsidP="0065444C">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4797751F" w14:textId="77777777" w:rsidTr="0065444C">
        <w:trPr>
          <w:trHeight w:val="3450"/>
        </w:trPr>
        <w:tc>
          <w:tcPr>
            <w:tcW w:w="289" w:type="pct"/>
          </w:tcPr>
          <w:p w14:paraId="6C0A9A12" w14:textId="77777777" w:rsidR="0065444C" w:rsidRPr="00591DAE" w:rsidRDefault="0065444C" w:rsidP="0065444C">
            <w:pPr>
              <w:jc w:val="center"/>
              <w:rPr>
                <w:sz w:val="20"/>
                <w:szCs w:val="20"/>
              </w:rPr>
            </w:pPr>
            <w:r w:rsidRPr="00591DAE">
              <w:rPr>
                <w:sz w:val="20"/>
                <w:szCs w:val="20"/>
              </w:rPr>
              <w:lastRenderedPageBreak/>
              <w:t>24</w:t>
            </w:r>
          </w:p>
        </w:tc>
        <w:tc>
          <w:tcPr>
            <w:tcW w:w="1274" w:type="pct"/>
          </w:tcPr>
          <w:p w14:paraId="6DC58771"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Обеспечение занятий спортом в помещениях</w:t>
            </w:r>
          </w:p>
        </w:tc>
        <w:tc>
          <w:tcPr>
            <w:tcW w:w="1593" w:type="pct"/>
          </w:tcPr>
          <w:p w14:paraId="4DE9F143"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2D970E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0ACC43E7"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5955B86D" w14:textId="77777777" w:rsidR="0065444C" w:rsidRPr="00591DAE" w:rsidRDefault="0065444C" w:rsidP="0065444C">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489120B0"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29FD9C8"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497278F7" w14:textId="77777777" w:rsidR="0065444C" w:rsidRPr="00591DAE" w:rsidRDefault="0065444C" w:rsidP="0065444C">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4711F0E0" w14:textId="77777777" w:rsidTr="0065444C">
        <w:trPr>
          <w:trHeight w:val="3450"/>
        </w:trPr>
        <w:tc>
          <w:tcPr>
            <w:tcW w:w="289" w:type="pct"/>
          </w:tcPr>
          <w:p w14:paraId="18750B7E" w14:textId="77777777" w:rsidR="0065444C" w:rsidRPr="00591DAE" w:rsidRDefault="0065444C" w:rsidP="0065444C">
            <w:pPr>
              <w:jc w:val="center"/>
              <w:rPr>
                <w:sz w:val="20"/>
                <w:szCs w:val="20"/>
              </w:rPr>
            </w:pPr>
            <w:r w:rsidRPr="00591DAE">
              <w:rPr>
                <w:sz w:val="20"/>
                <w:szCs w:val="20"/>
              </w:rPr>
              <w:t>25</w:t>
            </w:r>
          </w:p>
        </w:tc>
        <w:tc>
          <w:tcPr>
            <w:tcW w:w="1274" w:type="pct"/>
          </w:tcPr>
          <w:p w14:paraId="5D46A37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Площадки для занятий спортом</w:t>
            </w:r>
          </w:p>
        </w:tc>
        <w:tc>
          <w:tcPr>
            <w:tcW w:w="1593" w:type="pct"/>
          </w:tcPr>
          <w:p w14:paraId="79F9B2AA"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7B482AED"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1AA3BA04"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1623DEEF" w14:textId="77777777" w:rsidR="0065444C" w:rsidRPr="00591DAE" w:rsidRDefault="0065444C" w:rsidP="0065444C">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792C2221"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D264BBE"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31348653" w14:textId="77777777" w:rsidR="0065444C" w:rsidRPr="00591DAE" w:rsidRDefault="0065444C" w:rsidP="0065444C">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513ED496" w14:textId="77777777" w:rsidTr="0065444C">
        <w:trPr>
          <w:trHeight w:val="671"/>
        </w:trPr>
        <w:tc>
          <w:tcPr>
            <w:tcW w:w="289" w:type="pct"/>
          </w:tcPr>
          <w:p w14:paraId="1652893C" w14:textId="77777777" w:rsidR="0065444C" w:rsidRPr="00591DAE" w:rsidRDefault="0065444C" w:rsidP="0065444C">
            <w:pPr>
              <w:jc w:val="center"/>
              <w:rPr>
                <w:sz w:val="20"/>
                <w:szCs w:val="20"/>
              </w:rPr>
            </w:pPr>
            <w:r w:rsidRPr="00591DAE">
              <w:rPr>
                <w:sz w:val="20"/>
                <w:szCs w:val="20"/>
              </w:rPr>
              <w:t>26</w:t>
            </w:r>
          </w:p>
        </w:tc>
        <w:tc>
          <w:tcPr>
            <w:tcW w:w="1274" w:type="pct"/>
          </w:tcPr>
          <w:p w14:paraId="77677DB0"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Пищевая промышленность</w:t>
            </w:r>
          </w:p>
        </w:tc>
        <w:tc>
          <w:tcPr>
            <w:tcW w:w="1593" w:type="pct"/>
          </w:tcPr>
          <w:p w14:paraId="584DC04C"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9D70B16"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нормами и правилами, требованиями градостроительного и земельного законодательства</w:t>
            </w:r>
          </w:p>
        </w:tc>
        <w:tc>
          <w:tcPr>
            <w:tcW w:w="1844" w:type="pct"/>
          </w:tcPr>
          <w:p w14:paraId="09D11EEA"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369BBB45" w14:textId="77777777" w:rsidR="0065444C" w:rsidRPr="00591DAE" w:rsidRDefault="0065444C" w:rsidP="0065444C">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0F6C0BC1"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F0B9BBE" w14:textId="77777777" w:rsidR="0065444C" w:rsidRPr="00591DAE" w:rsidRDefault="0065444C" w:rsidP="0065444C">
            <w:pPr>
              <w:pStyle w:val="ae"/>
              <w:tabs>
                <w:tab w:val="left" w:pos="318"/>
              </w:tabs>
              <w:ind w:left="0"/>
              <w:jc w:val="both"/>
              <w:rPr>
                <w:sz w:val="20"/>
                <w:szCs w:val="20"/>
              </w:rPr>
            </w:pPr>
            <w:r w:rsidRPr="00591DAE">
              <w:rPr>
                <w:sz w:val="20"/>
                <w:szCs w:val="20"/>
              </w:rPr>
              <w:t>- до границ земельного участка – 3 м.</w:t>
            </w:r>
          </w:p>
          <w:p w14:paraId="3B629D71" w14:textId="77777777" w:rsidR="0065444C" w:rsidRPr="00591DAE" w:rsidRDefault="0065444C" w:rsidP="0065444C">
            <w:pPr>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требованиями земельного и градостроительного </w:t>
            </w:r>
            <w:r w:rsidRPr="00591DAE">
              <w:rPr>
                <w:sz w:val="20"/>
                <w:szCs w:val="20"/>
              </w:rPr>
              <w:lastRenderedPageBreak/>
              <w:t>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D6624E" w:rsidRPr="00591DAE" w14:paraId="3A4AFE7F" w14:textId="77777777" w:rsidTr="0065444C">
        <w:tc>
          <w:tcPr>
            <w:tcW w:w="289" w:type="pct"/>
          </w:tcPr>
          <w:p w14:paraId="726E64D7" w14:textId="77777777" w:rsidR="0065444C" w:rsidRPr="00591DAE" w:rsidRDefault="0065444C" w:rsidP="0065444C">
            <w:pPr>
              <w:jc w:val="center"/>
              <w:rPr>
                <w:sz w:val="20"/>
                <w:szCs w:val="20"/>
              </w:rPr>
            </w:pPr>
            <w:r w:rsidRPr="00591DAE">
              <w:rPr>
                <w:sz w:val="20"/>
                <w:szCs w:val="20"/>
              </w:rPr>
              <w:lastRenderedPageBreak/>
              <w:t>27</w:t>
            </w:r>
          </w:p>
        </w:tc>
        <w:tc>
          <w:tcPr>
            <w:tcW w:w="1274" w:type="pct"/>
          </w:tcPr>
          <w:p w14:paraId="101F90F5"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Обеспечение внутреннего правопорядка</w:t>
            </w:r>
          </w:p>
        </w:tc>
        <w:tc>
          <w:tcPr>
            <w:tcW w:w="1593" w:type="pct"/>
          </w:tcPr>
          <w:p w14:paraId="2608BC6E"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38318EFE" w14:textId="77777777" w:rsidR="0065444C" w:rsidRPr="00591DAE" w:rsidRDefault="0065444C" w:rsidP="0065444C">
            <w:pPr>
              <w:jc w:val="both"/>
              <w:rPr>
                <w:sz w:val="20"/>
                <w:szCs w:val="20"/>
              </w:rPr>
            </w:pPr>
            <w:r w:rsidRPr="00591DAE">
              <w:rPr>
                <w:sz w:val="20"/>
                <w:szCs w:val="20"/>
              </w:rPr>
              <w:t>Минимальные отступы зданий, строений, сооружений:</w:t>
            </w:r>
          </w:p>
          <w:p w14:paraId="6047879B" w14:textId="77777777" w:rsidR="0065444C" w:rsidRPr="00591DAE" w:rsidRDefault="0065444C" w:rsidP="0065444C">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32A1D47"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1B1E9B5" w14:textId="77777777" w:rsidR="0065444C" w:rsidRPr="00591DAE" w:rsidRDefault="0065444C" w:rsidP="0065444C">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15FB871" w14:textId="77777777" w:rsidR="0065444C" w:rsidRPr="00591DAE" w:rsidRDefault="0065444C" w:rsidP="0065444C">
            <w:pPr>
              <w:widowControl w:val="0"/>
              <w:jc w:val="both"/>
              <w:rPr>
                <w:sz w:val="20"/>
                <w:szCs w:val="20"/>
              </w:rPr>
            </w:pPr>
            <w:r w:rsidRPr="00591DAE">
              <w:rPr>
                <w:sz w:val="20"/>
                <w:szCs w:val="20"/>
              </w:rPr>
              <w:t>Предельная высота – 16 м.</w:t>
            </w:r>
          </w:p>
          <w:p w14:paraId="6033B246" w14:textId="77777777" w:rsidR="0065444C" w:rsidRPr="00591DAE" w:rsidRDefault="0065444C" w:rsidP="0065444C">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tc>
      </w:tr>
      <w:tr w:rsidR="00D6624E" w:rsidRPr="00591DAE" w14:paraId="54D92258" w14:textId="77777777" w:rsidTr="0065444C">
        <w:tc>
          <w:tcPr>
            <w:tcW w:w="289" w:type="pct"/>
          </w:tcPr>
          <w:p w14:paraId="6A122A85" w14:textId="77777777" w:rsidR="0065444C" w:rsidRPr="00591DAE" w:rsidRDefault="0065444C" w:rsidP="0065444C">
            <w:pPr>
              <w:jc w:val="center"/>
              <w:rPr>
                <w:sz w:val="20"/>
                <w:szCs w:val="20"/>
              </w:rPr>
            </w:pPr>
            <w:r w:rsidRPr="00591DAE">
              <w:rPr>
                <w:sz w:val="20"/>
                <w:szCs w:val="20"/>
              </w:rPr>
              <w:t>28</w:t>
            </w:r>
          </w:p>
        </w:tc>
        <w:tc>
          <w:tcPr>
            <w:tcW w:w="1274" w:type="pct"/>
          </w:tcPr>
          <w:p w14:paraId="55F62F18"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Улично-дорожная сеть</w:t>
            </w:r>
          </w:p>
        </w:tc>
        <w:tc>
          <w:tcPr>
            <w:tcW w:w="1593" w:type="pct"/>
          </w:tcPr>
          <w:p w14:paraId="60799272"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32F3FA61" w14:textId="77777777" w:rsidR="0065444C" w:rsidRPr="00591DAE" w:rsidRDefault="0065444C" w:rsidP="0065444C">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6624E" w:rsidRPr="00591DAE" w14:paraId="612771E9" w14:textId="77777777" w:rsidTr="0065444C">
        <w:tc>
          <w:tcPr>
            <w:tcW w:w="289" w:type="pct"/>
          </w:tcPr>
          <w:p w14:paraId="29077245" w14:textId="77777777" w:rsidR="0065444C" w:rsidRPr="00591DAE" w:rsidRDefault="0065444C" w:rsidP="0065444C">
            <w:pPr>
              <w:jc w:val="center"/>
              <w:rPr>
                <w:sz w:val="20"/>
                <w:szCs w:val="20"/>
              </w:rPr>
            </w:pPr>
            <w:r w:rsidRPr="00591DAE">
              <w:rPr>
                <w:sz w:val="20"/>
                <w:szCs w:val="20"/>
              </w:rPr>
              <w:t>29</w:t>
            </w:r>
          </w:p>
        </w:tc>
        <w:tc>
          <w:tcPr>
            <w:tcW w:w="1274" w:type="pct"/>
          </w:tcPr>
          <w:p w14:paraId="1DB794EA"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Благоустройство территории</w:t>
            </w:r>
          </w:p>
        </w:tc>
        <w:tc>
          <w:tcPr>
            <w:tcW w:w="1593" w:type="pct"/>
          </w:tcPr>
          <w:p w14:paraId="26D8924D" w14:textId="77777777" w:rsidR="0065444C" w:rsidRPr="00591DAE" w:rsidRDefault="0065444C" w:rsidP="0065444C">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44" w:type="pct"/>
          </w:tcPr>
          <w:p w14:paraId="5D715DC7" w14:textId="77777777" w:rsidR="0065444C" w:rsidRPr="00591DAE" w:rsidRDefault="0065444C" w:rsidP="0065444C">
            <w:pPr>
              <w:jc w:val="both"/>
              <w:rPr>
                <w:sz w:val="20"/>
                <w:szCs w:val="20"/>
              </w:rPr>
            </w:pPr>
            <w:r w:rsidRPr="00591DAE">
              <w:rPr>
                <w:sz w:val="20"/>
                <w:szCs w:val="20"/>
              </w:rPr>
              <w:t>Не подлежат установлению</w:t>
            </w:r>
          </w:p>
        </w:tc>
      </w:tr>
    </w:tbl>
    <w:p w14:paraId="4149D096"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47D3D545"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Парковки, необходимые для обслуживания объектов, размещаются в границах отведенного земельного участка.</w:t>
      </w:r>
    </w:p>
    <w:p w14:paraId="24A99C8C"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19E77097"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5ED72081"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E06D1EC" w14:textId="77777777" w:rsidR="00CD7AA6" w:rsidRPr="00591DAE" w:rsidRDefault="00CD7AA6" w:rsidP="00CD7AA6">
      <w:pPr>
        <w:pStyle w:val="ae"/>
        <w:tabs>
          <w:tab w:val="left" w:pos="1276"/>
        </w:tabs>
        <w:autoSpaceDE w:val="0"/>
        <w:autoSpaceDN w:val="0"/>
        <w:adjustRightInd w:val="0"/>
        <w:ind w:left="709"/>
        <w:jc w:val="both"/>
      </w:pPr>
    </w:p>
    <w:p w14:paraId="66B03B80" w14:textId="77777777" w:rsidR="00CD7AA6" w:rsidRPr="00591DAE" w:rsidRDefault="00CD7AA6" w:rsidP="00CD7AA6">
      <w:pPr>
        <w:pStyle w:val="3"/>
        <w:spacing w:before="0"/>
        <w:jc w:val="center"/>
        <w:rPr>
          <w:rFonts w:ascii="Times New Roman" w:hAnsi="Times New Roman"/>
          <w:color w:val="auto"/>
          <w:sz w:val="28"/>
          <w:szCs w:val="28"/>
        </w:rPr>
      </w:pPr>
      <w:bookmarkStart w:id="25" w:name="_Toc1636631"/>
      <w:bookmarkStart w:id="26" w:name="_Toc72160193"/>
      <w:r w:rsidRPr="00591DAE">
        <w:rPr>
          <w:rFonts w:ascii="Times New Roman" w:hAnsi="Times New Roman"/>
          <w:color w:val="auto"/>
          <w:sz w:val="28"/>
          <w:szCs w:val="28"/>
        </w:rPr>
        <w:t>1.</w:t>
      </w:r>
      <w:r w:rsidR="00A8566E" w:rsidRPr="00591DAE">
        <w:rPr>
          <w:rFonts w:ascii="Times New Roman" w:hAnsi="Times New Roman"/>
          <w:color w:val="auto"/>
          <w:sz w:val="28"/>
          <w:szCs w:val="28"/>
        </w:rPr>
        <w:t>2</w:t>
      </w:r>
      <w:r w:rsidRPr="00591DAE">
        <w:rPr>
          <w:rFonts w:ascii="Times New Roman" w:hAnsi="Times New Roman"/>
          <w:color w:val="auto"/>
          <w:sz w:val="28"/>
          <w:szCs w:val="28"/>
        </w:rPr>
        <w:t xml:space="preserve">.2. Зона </w:t>
      </w:r>
      <w:r w:rsidR="001F0B86" w:rsidRPr="00591DAE">
        <w:rPr>
          <w:rFonts w:ascii="Times New Roman" w:hAnsi="Times New Roman"/>
          <w:color w:val="auto"/>
          <w:sz w:val="28"/>
          <w:szCs w:val="28"/>
        </w:rPr>
        <w:t>специализированной общественной застройки</w:t>
      </w:r>
      <w:r w:rsidRPr="00591DAE">
        <w:rPr>
          <w:rFonts w:ascii="Times New Roman" w:hAnsi="Times New Roman"/>
          <w:color w:val="auto"/>
          <w:sz w:val="28"/>
          <w:szCs w:val="28"/>
        </w:rPr>
        <w:t xml:space="preserve"> (О2)</w:t>
      </w:r>
      <w:bookmarkEnd w:id="25"/>
      <w:bookmarkEnd w:id="26"/>
    </w:p>
    <w:p w14:paraId="11E78594" w14:textId="77777777" w:rsidR="00CD7AA6" w:rsidRPr="00591DAE" w:rsidRDefault="00CD7AA6" w:rsidP="00CD7AA6"/>
    <w:p w14:paraId="79FC3DB4"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lastRenderedPageBreak/>
        <w:t xml:space="preserve">Зона </w:t>
      </w:r>
      <w:r w:rsidR="000E4CB5" w:rsidRPr="00591DAE">
        <w:rPr>
          <w:sz w:val="28"/>
          <w:szCs w:val="28"/>
        </w:rPr>
        <w:t>специализированной общественной застройки</w:t>
      </w:r>
      <w:r w:rsidRPr="00591DAE">
        <w:rPr>
          <w:sz w:val="28"/>
          <w:szCs w:val="28"/>
        </w:rPr>
        <w:t xml:space="preserve"> выделена для обеспечения правовых условий использования, строительства и реконструкции </w:t>
      </w:r>
      <w:r w:rsidR="000D2D49" w:rsidRPr="00591DAE">
        <w:rPr>
          <w:sz w:val="28"/>
          <w:szCs w:val="28"/>
        </w:rPr>
        <w:t>специализированных общественно-деловых объектов, преимущественно некоммерческого назначения.</w:t>
      </w:r>
    </w:p>
    <w:p w14:paraId="5CD81268" w14:textId="77777777" w:rsidR="00934ABF" w:rsidRPr="00591DAE" w:rsidRDefault="00934ABF" w:rsidP="00934ABF">
      <w:pPr>
        <w:pStyle w:val="ae"/>
        <w:autoSpaceDE w:val="0"/>
        <w:autoSpaceDN w:val="0"/>
        <w:adjustRightInd w:val="0"/>
        <w:spacing w:before="200"/>
        <w:ind w:left="0" w:firstLine="709"/>
        <w:jc w:val="both"/>
        <w:rPr>
          <w:b/>
          <w:sz w:val="28"/>
          <w:szCs w:val="28"/>
        </w:rPr>
      </w:pPr>
    </w:p>
    <w:p w14:paraId="68470EE6" w14:textId="77777777" w:rsidR="00CD7AA6" w:rsidRPr="00591DAE" w:rsidRDefault="00CD7AA6" w:rsidP="00934ABF">
      <w:pPr>
        <w:pStyle w:val="ae"/>
        <w:autoSpaceDE w:val="0"/>
        <w:autoSpaceDN w:val="0"/>
        <w:adjustRightInd w:val="0"/>
        <w:spacing w:before="200"/>
        <w:ind w:left="0" w:firstLine="709"/>
        <w:jc w:val="both"/>
        <w:rPr>
          <w:b/>
          <w:sz w:val="28"/>
          <w:szCs w:val="28"/>
        </w:rPr>
      </w:pPr>
      <w:r w:rsidRPr="00591DAE">
        <w:rPr>
          <w:b/>
          <w:sz w:val="28"/>
          <w:szCs w:val="28"/>
        </w:rPr>
        <w:t>Перечень основных видов разрешенного использования объектов капитального строительства и земельных участков</w:t>
      </w:r>
    </w:p>
    <w:p w14:paraId="091375B5" w14:textId="77777777" w:rsidR="00CD7AA6" w:rsidRPr="00591DAE" w:rsidRDefault="00CD7AA6" w:rsidP="00CD7AA6">
      <w:pPr>
        <w:pStyle w:val="ae"/>
        <w:autoSpaceDE w:val="0"/>
        <w:autoSpaceDN w:val="0"/>
        <w:adjustRightInd w:val="0"/>
        <w:ind w:left="0" w:firstLine="709"/>
        <w:jc w:val="both"/>
        <w:rPr>
          <w:b/>
          <w:sz w:val="28"/>
          <w:szCs w:val="28"/>
        </w:rPr>
      </w:pPr>
    </w:p>
    <w:p w14:paraId="4A9766A9"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15</w:t>
      </w:r>
      <w:r w:rsidR="00E25CAE" w:rsidRPr="00591DAE">
        <w:rPr>
          <w:sz w:val="28"/>
          <w:lang w:eastAsia="en-US"/>
        </w:rPr>
        <w:fldChar w:fldCharType="end"/>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3593"/>
        <w:gridCol w:w="4536"/>
      </w:tblGrid>
      <w:tr w:rsidR="00D6624E" w:rsidRPr="00591DAE" w14:paraId="7432C4A3" w14:textId="77777777" w:rsidTr="006D1082">
        <w:trPr>
          <w:tblHeader/>
        </w:trPr>
        <w:tc>
          <w:tcPr>
            <w:tcW w:w="0" w:type="auto"/>
            <w:vMerge w:val="restart"/>
            <w:vAlign w:val="center"/>
          </w:tcPr>
          <w:p w14:paraId="2D4A4D4B" w14:textId="77777777" w:rsidR="00A8566E" w:rsidRPr="00591DAE" w:rsidRDefault="00A8566E" w:rsidP="00A8566E">
            <w:pPr>
              <w:jc w:val="center"/>
              <w:rPr>
                <w:sz w:val="20"/>
                <w:szCs w:val="20"/>
              </w:rPr>
            </w:pPr>
            <w:r w:rsidRPr="00591DAE">
              <w:rPr>
                <w:sz w:val="20"/>
                <w:szCs w:val="20"/>
              </w:rPr>
              <w:t>№ п/п</w:t>
            </w:r>
          </w:p>
        </w:tc>
        <w:tc>
          <w:tcPr>
            <w:tcW w:w="4309" w:type="dxa"/>
            <w:gridSpan w:val="2"/>
            <w:vAlign w:val="center"/>
          </w:tcPr>
          <w:p w14:paraId="1683FF4E" w14:textId="77777777" w:rsidR="00A8566E" w:rsidRPr="00591DAE" w:rsidRDefault="00A8566E"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4536" w:type="dxa"/>
            <w:vMerge w:val="restart"/>
            <w:vAlign w:val="center"/>
          </w:tcPr>
          <w:p w14:paraId="60E60AA2" w14:textId="77777777" w:rsidR="00A8566E" w:rsidRPr="00591DAE" w:rsidRDefault="00A8566E"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570ABA2D" w14:textId="77777777" w:rsidTr="006D1082">
        <w:trPr>
          <w:tblHeader/>
        </w:trPr>
        <w:tc>
          <w:tcPr>
            <w:tcW w:w="0" w:type="auto"/>
            <w:vMerge/>
          </w:tcPr>
          <w:p w14:paraId="5AAE8E9C" w14:textId="77777777" w:rsidR="00A8566E" w:rsidRPr="00591DAE" w:rsidRDefault="00A8566E" w:rsidP="00A8566E">
            <w:pPr>
              <w:rPr>
                <w:sz w:val="20"/>
                <w:szCs w:val="20"/>
              </w:rPr>
            </w:pPr>
          </w:p>
        </w:tc>
        <w:tc>
          <w:tcPr>
            <w:tcW w:w="0" w:type="auto"/>
            <w:vAlign w:val="center"/>
          </w:tcPr>
          <w:p w14:paraId="75A1D800" w14:textId="77777777" w:rsidR="00A8566E" w:rsidRPr="00591DAE" w:rsidRDefault="00A8566E" w:rsidP="00A8566E">
            <w:pPr>
              <w:jc w:val="center"/>
              <w:rPr>
                <w:sz w:val="20"/>
                <w:szCs w:val="20"/>
              </w:rPr>
            </w:pPr>
            <w:r w:rsidRPr="00591DAE">
              <w:rPr>
                <w:sz w:val="20"/>
                <w:szCs w:val="20"/>
              </w:rPr>
              <w:t>Код</w:t>
            </w:r>
          </w:p>
        </w:tc>
        <w:tc>
          <w:tcPr>
            <w:tcW w:w="3593" w:type="dxa"/>
            <w:vAlign w:val="center"/>
          </w:tcPr>
          <w:p w14:paraId="5CE87654" w14:textId="77777777" w:rsidR="00A8566E" w:rsidRPr="00591DAE" w:rsidRDefault="00A8566E" w:rsidP="00A8566E">
            <w:pPr>
              <w:jc w:val="center"/>
              <w:rPr>
                <w:sz w:val="20"/>
                <w:szCs w:val="20"/>
              </w:rPr>
            </w:pPr>
            <w:r w:rsidRPr="00591DAE">
              <w:rPr>
                <w:sz w:val="20"/>
                <w:szCs w:val="20"/>
              </w:rPr>
              <w:t>Наименование</w:t>
            </w:r>
          </w:p>
        </w:tc>
        <w:tc>
          <w:tcPr>
            <w:tcW w:w="4536" w:type="dxa"/>
            <w:vMerge/>
          </w:tcPr>
          <w:p w14:paraId="5D1057F2" w14:textId="77777777" w:rsidR="00A8566E" w:rsidRPr="00591DAE" w:rsidRDefault="00A8566E" w:rsidP="00A8566E">
            <w:pPr>
              <w:rPr>
                <w:sz w:val="20"/>
                <w:szCs w:val="20"/>
              </w:rPr>
            </w:pPr>
          </w:p>
        </w:tc>
      </w:tr>
      <w:tr w:rsidR="00D6624E" w:rsidRPr="00591DAE" w14:paraId="4CD0E5C5" w14:textId="77777777" w:rsidTr="006D1082">
        <w:tblPrEx>
          <w:tblLook w:val="0080" w:firstRow="0" w:lastRow="0" w:firstColumn="1" w:lastColumn="0" w:noHBand="0" w:noVBand="0"/>
        </w:tblPrEx>
        <w:trPr>
          <w:trHeight w:val="2300"/>
        </w:trPr>
        <w:tc>
          <w:tcPr>
            <w:tcW w:w="0" w:type="auto"/>
          </w:tcPr>
          <w:p w14:paraId="51953354" w14:textId="77777777" w:rsidR="00A8566E" w:rsidRPr="00591DAE" w:rsidRDefault="00A8566E" w:rsidP="00A8566E">
            <w:pPr>
              <w:jc w:val="center"/>
              <w:rPr>
                <w:sz w:val="20"/>
                <w:szCs w:val="20"/>
              </w:rPr>
            </w:pPr>
            <w:r w:rsidRPr="00591DAE">
              <w:rPr>
                <w:sz w:val="20"/>
                <w:szCs w:val="20"/>
              </w:rPr>
              <w:t>1</w:t>
            </w:r>
          </w:p>
        </w:tc>
        <w:tc>
          <w:tcPr>
            <w:tcW w:w="0" w:type="auto"/>
          </w:tcPr>
          <w:p w14:paraId="63DEF554" w14:textId="77777777" w:rsidR="00A8566E" w:rsidRPr="00591DAE" w:rsidRDefault="00A8566E" w:rsidP="00A8566E">
            <w:pPr>
              <w:jc w:val="center"/>
              <w:rPr>
                <w:sz w:val="20"/>
                <w:szCs w:val="20"/>
              </w:rPr>
            </w:pPr>
            <w:r w:rsidRPr="00591DAE">
              <w:rPr>
                <w:sz w:val="20"/>
                <w:szCs w:val="20"/>
              </w:rPr>
              <w:t>3.1.1</w:t>
            </w:r>
          </w:p>
        </w:tc>
        <w:tc>
          <w:tcPr>
            <w:tcW w:w="3593" w:type="dxa"/>
          </w:tcPr>
          <w:p w14:paraId="7B769338"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0EFAC747"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45BBB30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6AFF1394" w14:textId="77777777" w:rsidTr="006D1082">
        <w:tblPrEx>
          <w:tblLook w:val="0080" w:firstRow="0" w:lastRow="0" w:firstColumn="1" w:lastColumn="0" w:noHBand="0" w:noVBand="0"/>
        </w:tblPrEx>
        <w:trPr>
          <w:trHeight w:val="971"/>
        </w:trPr>
        <w:tc>
          <w:tcPr>
            <w:tcW w:w="0" w:type="auto"/>
          </w:tcPr>
          <w:p w14:paraId="050B8D90" w14:textId="77777777" w:rsidR="00A8566E" w:rsidRPr="00591DAE" w:rsidRDefault="00A8566E" w:rsidP="00A8566E">
            <w:pPr>
              <w:jc w:val="center"/>
              <w:rPr>
                <w:sz w:val="20"/>
                <w:szCs w:val="20"/>
              </w:rPr>
            </w:pPr>
            <w:r w:rsidRPr="00591DAE">
              <w:rPr>
                <w:sz w:val="20"/>
                <w:szCs w:val="20"/>
              </w:rPr>
              <w:t>2</w:t>
            </w:r>
          </w:p>
        </w:tc>
        <w:tc>
          <w:tcPr>
            <w:tcW w:w="0" w:type="auto"/>
          </w:tcPr>
          <w:p w14:paraId="27427C5F" w14:textId="77777777" w:rsidR="00A8566E" w:rsidRPr="00591DAE" w:rsidRDefault="00A8566E" w:rsidP="00A8566E">
            <w:pPr>
              <w:jc w:val="center"/>
              <w:rPr>
                <w:sz w:val="20"/>
                <w:szCs w:val="20"/>
              </w:rPr>
            </w:pPr>
            <w:r w:rsidRPr="00591DAE">
              <w:rPr>
                <w:sz w:val="20"/>
                <w:szCs w:val="20"/>
              </w:rPr>
              <w:t>3.1.2</w:t>
            </w:r>
          </w:p>
        </w:tc>
        <w:tc>
          <w:tcPr>
            <w:tcW w:w="3593" w:type="dxa"/>
          </w:tcPr>
          <w:p w14:paraId="3CA9FEAF"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4536" w:type="dxa"/>
          </w:tcPr>
          <w:p w14:paraId="609C65E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6624E" w:rsidRPr="00591DAE" w14:paraId="6C445853" w14:textId="77777777" w:rsidTr="006D1082">
        <w:tblPrEx>
          <w:tblLook w:val="0080" w:firstRow="0" w:lastRow="0" w:firstColumn="1" w:lastColumn="0" w:noHBand="0" w:noVBand="0"/>
        </w:tblPrEx>
        <w:trPr>
          <w:trHeight w:val="1835"/>
        </w:trPr>
        <w:tc>
          <w:tcPr>
            <w:tcW w:w="0" w:type="auto"/>
          </w:tcPr>
          <w:p w14:paraId="569F16D7" w14:textId="77777777" w:rsidR="00A8566E" w:rsidRPr="00591DAE" w:rsidRDefault="00A8566E" w:rsidP="00A8566E">
            <w:pPr>
              <w:jc w:val="center"/>
              <w:rPr>
                <w:sz w:val="20"/>
                <w:szCs w:val="20"/>
              </w:rPr>
            </w:pPr>
            <w:r w:rsidRPr="00591DAE">
              <w:rPr>
                <w:sz w:val="20"/>
                <w:szCs w:val="20"/>
              </w:rPr>
              <w:t>3</w:t>
            </w:r>
          </w:p>
        </w:tc>
        <w:tc>
          <w:tcPr>
            <w:tcW w:w="0" w:type="auto"/>
          </w:tcPr>
          <w:p w14:paraId="303C1C89" w14:textId="77777777" w:rsidR="00A8566E" w:rsidRPr="00591DAE" w:rsidRDefault="00A8566E" w:rsidP="00A8566E">
            <w:pPr>
              <w:jc w:val="center"/>
              <w:rPr>
                <w:sz w:val="20"/>
                <w:szCs w:val="20"/>
              </w:rPr>
            </w:pPr>
            <w:r w:rsidRPr="00591DAE">
              <w:rPr>
                <w:sz w:val="20"/>
                <w:szCs w:val="20"/>
              </w:rPr>
              <w:t>3.2.1</w:t>
            </w:r>
          </w:p>
        </w:tc>
        <w:tc>
          <w:tcPr>
            <w:tcW w:w="3593" w:type="dxa"/>
          </w:tcPr>
          <w:p w14:paraId="0D1F72D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Дома социального обслуживания</w:t>
            </w:r>
          </w:p>
          <w:p w14:paraId="0A863984"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5A593D64"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2C95074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D6624E" w:rsidRPr="00591DAE" w14:paraId="2995BB8A" w14:textId="77777777" w:rsidTr="006D1082">
        <w:tblPrEx>
          <w:tblLook w:val="0080" w:firstRow="0" w:lastRow="0" w:firstColumn="1" w:lastColumn="0" w:noHBand="0" w:noVBand="0"/>
        </w:tblPrEx>
        <w:trPr>
          <w:trHeight w:val="2300"/>
        </w:trPr>
        <w:tc>
          <w:tcPr>
            <w:tcW w:w="0" w:type="auto"/>
          </w:tcPr>
          <w:p w14:paraId="14FD50D5" w14:textId="77777777" w:rsidR="00A8566E" w:rsidRPr="00591DAE" w:rsidRDefault="00A8566E" w:rsidP="00A8566E">
            <w:pPr>
              <w:jc w:val="center"/>
              <w:rPr>
                <w:sz w:val="20"/>
                <w:szCs w:val="20"/>
              </w:rPr>
            </w:pPr>
            <w:r w:rsidRPr="00591DAE">
              <w:rPr>
                <w:sz w:val="20"/>
                <w:szCs w:val="20"/>
              </w:rPr>
              <w:t>4</w:t>
            </w:r>
          </w:p>
        </w:tc>
        <w:tc>
          <w:tcPr>
            <w:tcW w:w="0" w:type="auto"/>
          </w:tcPr>
          <w:p w14:paraId="5512A56A" w14:textId="77777777" w:rsidR="00A8566E" w:rsidRPr="00591DAE" w:rsidRDefault="00A8566E" w:rsidP="00A8566E">
            <w:pPr>
              <w:jc w:val="center"/>
              <w:rPr>
                <w:sz w:val="20"/>
                <w:szCs w:val="20"/>
              </w:rPr>
            </w:pPr>
            <w:r w:rsidRPr="00591DAE">
              <w:rPr>
                <w:sz w:val="20"/>
                <w:szCs w:val="20"/>
              </w:rPr>
              <w:t>3.2.2</w:t>
            </w:r>
          </w:p>
        </w:tc>
        <w:tc>
          <w:tcPr>
            <w:tcW w:w="3593" w:type="dxa"/>
          </w:tcPr>
          <w:p w14:paraId="4760A98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социальной помощи населению</w:t>
            </w:r>
          </w:p>
          <w:p w14:paraId="62546799"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5B174454"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6A52C0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некоммерческих фондов, благотворительных организаций, клубов по интересам</w:t>
            </w:r>
          </w:p>
        </w:tc>
      </w:tr>
      <w:tr w:rsidR="00D6624E" w:rsidRPr="00591DAE" w14:paraId="2B0BC46F" w14:textId="77777777" w:rsidTr="006D1082">
        <w:tblPrEx>
          <w:tblLook w:val="0080" w:firstRow="0" w:lastRow="0" w:firstColumn="1" w:lastColumn="0" w:noHBand="0" w:noVBand="0"/>
        </w:tblPrEx>
        <w:trPr>
          <w:trHeight w:val="860"/>
        </w:trPr>
        <w:tc>
          <w:tcPr>
            <w:tcW w:w="0" w:type="auto"/>
          </w:tcPr>
          <w:p w14:paraId="7048782B" w14:textId="77777777" w:rsidR="00A8566E" w:rsidRPr="00591DAE" w:rsidRDefault="00A8566E" w:rsidP="00A8566E">
            <w:pPr>
              <w:jc w:val="center"/>
              <w:rPr>
                <w:sz w:val="20"/>
                <w:szCs w:val="20"/>
              </w:rPr>
            </w:pPr>
            <w:r w:rsidRPr="00591DAE">
              <w:rPr>
                <w:sz w:val="20"/>
                <w:szCs w:val="20"/>
              </w:rPr>
              <w:t>5</w:t>
            </w:r>
          </w:p>
        </w:tc>
        <w:tc>
          <w:tcPr>
            <w:tcW w:w="0" w:type="auto"/>
          </w:tcPr>
          <w:p w14:paraId="2736FE10" w14:textId="77777777" w:rsidR="00A8566E" w:rsidRPr="00591DAE" w:rsidRDefault="00A8566E" w:rsidP="00A8566E">
            <w:pPr>
              <w:jc w:val="center"/>
              <w:rPr>
                <w:sz w:val="20"/>
                <w:szCs w:val="20"/>
              </w:rPr>
            </w:pPr>
            <w:r w:rsidRPr="00591DAE">
              <w:rPr>
                <w:sz w:val="20"/>
                <w:szCs w:val="20"/>
              </w:rPr>
              <w:t>3.2.3</w:t>
            </w:r>
          </w:p>
        </w:tc>
        <w:tc>
          <w:tcPr>
            <w:tcW w:w="3593" w:type="dxa"/>
          </w:tcPr>
          <w:p w14:paraId="03BD69C8"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услуг связи</w:t>
            </w:r>
          </w:p>
          <w:p w14:paraId="148FD974"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6D95E8A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6624E" w:rsidRPr="00591DAE" w14:paraId="1EA43EC6" w14:textId="77777777" w:rsidTr="006D1082">
        <w:tblPrEx>
          <w:tblLook w:val="0080" w:firstRow="0" w:lastRow="0" w:firstColumn="1" w:lastColumn="0" w:noHBand="0" w:noVBand="0"/>
        </w:tblPrEx>
        <w:trPr>
          <w:trHeight w:val="1625"/>
        </w:trPr>
        <w:tc>
          <w:tcPr>
            <w:tcW w:w="0" w:type="auto"/>
          </w:tcPr>
          <w:p w14:paraId="7D7BA7C5" w14:textId="77777777" w:rsidR="00A8566E" w:rsidRPr="00591DAE" w:rsidRDefault="00A8566E" w:rsidP="00A8566E">
            <w:pPr>
              <w:jc w:val="center"/>
              <w:rPr>
                <w:sz w:val="20"/>
                <w:szCs w:val="20"/>
              </w:rPr>
            </w:pPr>
            <w:r w:rsidRPr="00591DAE">
              <w:rPr>
                <w:sz w:val="20"/>
                <w:szCs w:val="20"/>
              </w:rPr>
              <w:t>6</w:t>
            </w:r>
          </w:p>
        </w:tc>
        <w:tc>
          <w:tcPr>
            <w:tcW w:w="0" w:type="auto"/>
          </w:tcPr>
          <w:p w14:paraId="0BE01B6B" w14:textId="77777777" w:rsidR="00A8566E" w:rsidRPr="00591DAE" w:rsidRDefault="00A8566E" w:rsidP="00A8566E">
            <w:pPr>
              <w:jc w:val="center"/>
              <w:rPr>
                <w:sz w:val="20"/>
                <w:szCs w:val="20"/>
              </w:rPr>
            </w:pPr>
            <w:r w:rsidRPr="00591DAE">
              <w:rPr>
                <w:sz w:val="20"/>
                <w:szCs w:val="20"/>
              </w:rPr>
              <w:t>3.2.4</w:t>
            </w:r>
          </w:p>
        </w:tc>
        <w:tc>
          <w:tcPr>
            <w:tcW w:w="3593" w:type="dxa"/>
          </w:tcPr>
          <w:p w14:paraId="2F888C3F"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24792574"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569EA171"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sidR="006D1082" w:rsidRPr="00591DAE">
              <w:rPr>
                <w:rFonts w:eastAsiaTheme="minorHAnsi"/>
                <w:sz w:val="20"/>
                <w:szCs w:val="20"/>
                <w:lang w:eastAsia="en-US"/>
              </w:rPr>
              <w:t xml:space="preserve"> Классификатора</w:t>
            </w:r>
          </w:p>
        </w:tc>
      </w:tr>
      <w:tr w:rsidR="00D6624E" w:rsidRPr="00591DAE" w14:paraId="7567CCD6" w14:textId="77777777" w:rsidTr="006D1082">
        <w:tblPrEx>
          <w:tblLook w:val="0080" w:firstRow="0" w:lastRow="0" w:firstColumn="1" w:lastColumn="0" w:noHBand="0" w:noVBand="0"/>
        </w:tblPrEx>
        <w:trPr>
          <w:trHeight w:val="1407"/>
        </w:trPr>
        <w:tc>
          <w:tcPr>
            <w:tcW w:w="0" w:type="auto"/>
          </w:tcPr>
          <w:p w14:paraId="1E08F9CA" w14:textId="77777777" w:rsidR="00A8566E" w:rsidRPr="00591DAE" w:rsidRDefault="00A8566E" w:rsidP="00A8566E">
            <w:pPr>
              <w:jc w:val="center"/>
              <w:rPr>
                <w:sz w:val="20"/>
                <w:szCs w:val="20"/>
              </w:rPr>
            </w:pPr>
            <w:r w:rsidRPr="00591DAE">
              <w:rPr>
                <w:sz w:val="20"/>
                <w:szCs w:val="20"/>
              </w:rPr>
              <w:lastRenderedPageBreak/>
              <w:t>7</w:t>
            </w:r>
          </w:p>
        </w:tc>
        <w:tc>
          <w:tcPr>
            <w:tcW w:w="0" w:type="auto"/>
          </w:tcPr>
          <w:p w14:paraId="59637546" w14:textId="77777777" w:rsidR="00A8566E" w:rsidRPr="00591DAE" w:rsidRDefault="00A8566E" w:rsidP="00A8566E">
            <w:pPr>
              <w:jc w:val="center"/>
              <w:rPr>
                <w:sz w:val="20"/>
                <w:szCs w:val="20"/>
              </w:rPr>
            </w:pPr>
            <w:r w:rsidRPr="00591DAE">
              <w:rPr>
                <w:sz w:val="20"/>
                <w:szCs w:val="20"/>
              </w:rPr>
              <w:t>3.3</w:t>
            </w:r>
          </w:p>
        </w:tc>
        <w:tc>
          <w:tcPr>
            <w:tcW w:w="3593" w:type="dxa"/>
          </w:tcPr>
          <w:p w14:paraId="5796F5C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55602DC8"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65C944F8"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6624E" w:rsidRPr="00591DAE" w14:paraId="15CF710D" w14:textId="77777777" w:rsidTr="006D1082">
        <w:tblPrEx>
          <w:tblLook w:val="0080" w:firstRow="0" w:lastRow="0" w:firstColumn="1" w:lastColumn="0" w:noHBand="0" w:noVBand="0"/>
        </w:tblPrEx>
        <w:trPr>
          <w:trHeight w:val="1825"/>
        </w:trPr>
        <w:tc>
          <w:tcPr>
            <w:tcW w:w="0" w:type="auto"/>
          </w:tcPr>
          <w:p w14:paraId="2A2A196A" w14:textId="77777777" w:rsidR="00A8566E" w:rsidRPr="00591DAE" w:rsidRDefault="00A8566E" w:rsidP="00A8566E">
            <w:pPr>
              <w:jc w:val="center"/>
              <w:rPr>
                <w:sz w:val="20"/>
                <w:szCs w:val="20"/>
              </w:rPr>
            </w:pPr>
            <w:r w:rsidRPr="00591DAE">
              <w:rPr>
                <w:sz w:val="20"/>
                <w:szCs w:val="20"/>
              </w:rPr>
              <w:t>8</w:t>
            </w:r>
          </w:p>
        </w:tc>
        <w:tc>
          <w:tcPr>
            <w:tcW w:w="0" w:type="auto"/>
          </w:tcPr>
          <w:p w14:paraId="2C1DD219" w14:textId="77777777" w:rsidR="00A8566E" w:rsidRPr="00591DAE" w:rsidRDefault="00A8566E" w:rsidP="00A8566E">
            <w:pPr>
              <w:jc w:val="center"/>
              <w:rPr>
                <w:sz w:val="20"/>
                <w:szCs w:val="20"/>
              </w:rPr>
            </w:pPr>
            <w:r w:rsidRPr="00591DAE">
              <w:rPr>
                <w:sz w:val="20"/>
                <w:szCs w:val="20"/>
              </w:rPr>
              <w:t>3.4.1</w:t>
            </w:r>
          </w:p>
        </w:tc>
        <w:tc>
          <w:tcPr>
            <w:tcW w:w="3593" w:type="dxa"/>
          </w:tcPr>
          <w:p w14:paraId="0F11D3B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Амбулаторно-поликлиническое обслуживание</w:t>
            </w:r>
          </w:p>
          <w:p w14:paraId="39F3C3A9"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57A5FC5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6624E" w:rsidRPr="00591DAE" w14:paraId="0F1F280F" w14:textId="77777777" w:rsidTr="006D1082">
        <w:tblPrEx>
          <w:tblLook w:val="0080" w:firstRow="0" w:lastRow="0" w:firstColumn="1" w:lastColumn="0" w:noHBand="0" w:noVBand="0"/>
        </w:tblPrEx>
        <w:trPr>
          <w:trHeight w:val="2106"/>
        </w:trPr>
        <w:tc>
          <w:tcPr>
            <w:tcW w:w="0" w:type="auto"/>
          </w:tcPr>
          <w:p w14:paraId="5230BD76" w14:textId="77777777" w:rsidR="00A8566E" w:rsidRPr="00591DAE" w:rsidRDefault="00A8566E" w:rsidP="00A8566E">
            <w:pPr>
              <w:jc w:val="center"/>
              <w:rPr>
                <w:sz w:val="20"/>
                <w:szCs w:val="20"/>
              </w:rPr>
            </w:pPr>
            <w:r w:rsidRPr="00591DAE">
              <w:rPr>
                <w:sz w:val="20"/>
                <w:szCs w:val="20"/>
              </w:rPr>
              <w:t>9</w:t>
            </w:r>
          </w:p>
        </w:tc>
        <w:tc>
          <w:tcPr>
            <w:tcW w:w="0" w:type="auto"/>
          </w:tcPr>
          <w:p w14:paraId="32E14B7C" w14:textId="77777777" w:rsidR="00A8566E" w:rsidRPr="00591DAE" w:rsidRDefault="00A8566E" w:rsidP="00A8566E">
            <w:pPr>
              <w:jc w:val="center"/>
              <w:rPr>
                <w:sz w:val="20"/>
                <w:szCs w:val="20"/>
              </w:rPr>
            </w:pPr>
            <w:r w:rsidRPr="00591DAE">
              <w:rPr>
                <w:sz w:val="20"/>
                <w:szCs w:val="20"/>
              </w:rPr>
              <w:t>3.4.2</w:t>
            </w:r>
          </w:p>
        </w:tc>
        <w:tc>
          <w:tcPr>
            <w:tcW w:w="3593" w:type="dxa"/>
          </w:tcPr>
          <w:p w14:paraId="081991F1"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Стационарное медицинское обслуживание</w:t>
            </w:r>
          </w:p>
          <w:p w14:paraId="58007F60"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262361E4"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66F1D6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станций скорой помощи;</w:t>
            </w:r>
          </w:p>
          <w:p w14:paraId="5FC7CD6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санитарной авиации</w:t>
            </w:r>
          </w:p>
        </w:tc>
      </w:tr>
      <w:tr w:rsidR="00D6624E" w:rsidRPr="00591DAE" w14:paraId="033BE2D2" w14:textId="77777777" w:rsidTr="006D1082">
        <w:tblPrEx>
          <w:tblLook w:val="0080" w:firstRow="0" w:lastRow="0" w:firstColumn="1" w:lastColumn="0" w:noHBand="0" w:noVBand="0"/>
        </w:tblPrEx>
        <w:trPr>
          <w:trHeight w:val="1130"/>
        </w:trPr>
        <w:tc>
          <w:tcPr>
            <w:tcW w:w="0" w:type="auto"/>
          </w:tcPr>
          <w:p w14:paraId="395079CD" w14:textId="77777777" w:rsidR="00A8566E" w:rsidRPr="00591DAE" w:rsidRDefault="00A8566E" w:rsidP="00A8566E">
            <w:pPr>
              <w:jc w:val="center"/>
              <w:rPr>
                <w:sz w:val="20"/>
                <w:szCs w:val="20"/>
              </w:rPr>
            </w:pPr>
            <w:r w:rsidRPr="00591DAE">
              <w:rPr>
                <w:sz w:val="20"/>
                <w:szCs w:val="20"/>
              </w:rPr>
              <w:t>10</w:t>
            </w:r>
          </w:p>
        </w:tc>
        <w:tc>
          <w:tcPr>
            <w:tcW w:w="0" w:type="auto"/>
          </w:tcPr>
          <w:p w14:paraId="5F5D89B5" w14:textId="77777777" w:rsidR="00A8566E" w:rsidRPr="00591DAE" w:rsidRDefault="00A8566E" w:rsidP="00A8566E">
            <w:pPr>
              <w:jc w:val="center"/>
              <w:rPr>
                <w:sz w:val="20"/>
                <w:szCs w:val="20"/>
              </w:rPr>
            </w:pPr>
            <w:r w:rsidRPr="00591DAE">
              <w:rPr>
                <w:sz w:val="20"/>
                <w:szCs w:val="20"/>
              </w:rPr>
              <w:t>3.4.3</w:t>
            </w:r>
          </w:p>
        </w:tc>
        <w:tc>
          <w:tcPr>
            <w:tcW w:w="3593" w:type="dxa"/>
          </w:tcPr>
          <w:p w14:paraId="2278D599"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Медицинские организации особого назначения</w:t>
            </w:r>
          </w:p>
          <w:p w14:paraId="10A71731"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753166A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91DAE">
              <w:rPr>
                <w:rFonts w:eastAsiaTheme="minorHAnsi"/>
                <w:sz w:val="20"/>
                <w:szCs w:val="20"/>
                <w:lang w:eastAsia="en-US"/>
              </w:rPr>
              <w:t>патолого-анатомической</w:t>
            </w:r>
            <w:proofErr w:type="gramEnd"/>
            <w:r w:rsidRPr="00591DAE">
              <w:rPr>
                <w:rFonts w:eastAsiaTheme="minorHAnsi"/>
                <w:sz w:val="20"/>
                <w:szCs w:val="20"/>
                <w:lang w:eastAsia="en-US"/>
              </w:rPr>
              <w:t xml:space="preserve"> экспертизы (морги)</w:t>
            </w:r>
          </w:p>
        </w:tc>
      </w:tr>
      <w:tr w:rsidR="00D6624E" w:rsidRPr="00591DAE" w14:paraId="241C49C2" w14:textId="77777777" w:rsidTr="006D1082">
        <w:tblPrEx>
          <w:tblLook w:val="0080" w:firstRow="0" w:lastRow="0" w:firstColumn="1" w:lastColumn="0" w:noHBand="0" w:noVBand="0"/>
        </w:tblPrEx>
        <w:trPr>
          <w:trHeight w:val="2300"/>
        </w:trPr>
        <w:tc>
          <w:tcPr>
            <w:tcW w:w="0" w:type="auto"/>
          </w:tcPr>
          <w:p w14:paraId="2B795726" w14:textId="77777777" w:rsidR="00A8566E" w:rsidRPr="00591DAE" w:rsidRDefault="00A8566E" w:rsidP="00A8566E">
            <w:pPr>
              <w:jc w:val="center"/>
              <w:rPr>
                <w:sz w:val="20"/>
                <w:szCs w:val="20"/>
              </w:rPr>
            </w:pPr>
            <w:r w:rsidRPr="00591DAE">
              <w:rPr>
                <w:sz w:val="20"/>
                <w:szCs w:val="20"/>
              </w:rPr>
              <w:t>11</w:t>
            </w:r>
          </w:p>
        </w:tc>
        <w:tc>
          <w:tcPr>
            <w:tcW w:w="0" w:type="auto"/>
          </w:tcPr>
          <w:p w14:paraId="691123DF" w14:textId="77777777" w:rsidR="00A8566E" w:rsidRPr="00591DAE" w:rsidRDefault="00A8566E" w:rsidP="00A8566E">
            <w:pPr>
              <w:jc w:val="center"/>
              <w:rPr>
                <w:sz w:val="20"/>
                <w:szCs w:val="20"/>
              </w:rPr>
            </w:pPr>
            <w:r w:rsidRPr="00591DAE">
              <w:rPr>
                <w:sz w:val="20"/>
                <w:szCs w:val="20"/>
              </w:rPr>
              <w:t>3.5.1</w:t>
            </w:r>
          </w:p>
        </w:tc>
        <w:tc>
          <w:tcPr>
            <w:tcW w:w="3593" w:type="dxa"/>
          </w:tcPr>
          <w:p w14:paraId="519A1567" w14:textId="77777777" w:rsidR="00A8566E" w:rsidRPr="00591DAE" w:rsidRDefault="00A8566E" w:rsidP="00A8566E">
            <w:pPr>
              <w:autoSpaceDE w:val="0"/>
              <w:autoSpaceDN w:val="0"/>
              <w:adjustRightInd w:val="0"/>
              <w:jc w:val="both"/>
              <w:rPr>
                <w:sz w:val="20"/>
                <w:szCs w:val="20"/>
                <w:lang w:eastAsia="en-US"/>
              </w:rPr>
            </w:pPr>
            <w:r w:rsidRPr="00591DAE">
              <w:rPr>
                <w:sz w:val="20"/>
                <w:szCs w:val="20"/>
                <w:lang w:eastAsia="en-US"/>
              </w:rPr>
              <w:t>Дошкольное, начальное и среднее</w:t>
            </w:r>
            <w:r w:rsidRPr="00591DAE">
              <w:rPr>
                <w:bCs/>
                <w:sz w:val="20"/>
                <w:szCs w:val="20"/>
                <w:lang w:eastAsia="en-US"/>
              </w:rPr>
              <w:t xml:space="preserve"> общее образование</w:t>
            </w:r>
          </w:p>
        </w:tc>
        <w:tc>
          <w:tcPr>
            <w:tcW w:w="4536" w:type="dxa"/>
          </w:tcPr>
          <w:p w14:paraId="1F33DFC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6624E" w:rsidRPr="00591DAE" w14:paraId="632B7337" w14:textId="77777777" w:rsidTr="006D1082">
        <w:tblPrEx>
          <w:tblLook w:val="0080" w:firstRow="0" w:lastRow="0" w:firstColumn="1" w:lastColumn="0" w:noHBand="0" w:noVBand="0"/>
        </w:tblPrEx>
        <w:tc>
          <w:tcPr>
            <w:tcW w:w="0" w:type="auto"/>
          </w:tcPr>
          <w:p w14:paraId="6C464C00" w14:textId="77777777" w:rsidR="00A8566E" w:rsidRPr="00591DAE" w:rsidRDefault="00A8566E" w:rsidP="00A8566E">
            <w:pPr>
              <w:jc w:val="center"/>
              <w:rPr>
                <w:sz w:val="20"/>
                <w:szCs w:val="20"/>
              </w:rPr>
            </w:pPr>
            <w:r w:rsidRPr="00591DAE">
              <w:rPr>
                <w:sz w:val="20"/>
                <w:szCs w:val="20"/>
              </w:rPr>
              <w:t>12</w:t>
            </w:r>
          </w:p>
        </w:tc>
        <w:tc>
          <w:tcPr>
            <w:tcW w:w="0" w:type="auto"/>
          </w:tcPr>
          <w:p w14:paraId="5FDE8280" w14:textId="77777777" w:rsidR="00A8566E" w:rsidRPr="00591DAE" w:rsidRDefault="00A8566E" w:rsidP="00A8566E">
            <w:pPr>
              <w:jc w:val="both"/>
              <w:rPr>
                <w:sz w:val="20"/>
                <w:szCs w:val="20"/>
              </w:rPr>
            </w:pPr>
            <w:r w:rsidRPr="00591DAE">
              <w:rPr>
                <w:sz w:val="20"/>
                <w:szCs w:val="20"/>
              </w:rPr>
              <w:t>3.5.2</w:t>
            </w:r>
          </w:p>
        </w:tc>
        <w:tc>
          <w:tcPr>
            <w:tcW w:w="3593" w:type="dxa"/>
          </w:tcPr>
          <w:p w14:paraId="764154EB" w14:textId="77777777" w:rsidR="00A8566E" w:rsidRPr="00591DAE" w:rsidRDefault="00A8566E" w:rsidP="00A8566E">
            <w:pPr>
              <w:autoSpaceDE w:val="0"/>
              <w:autoSpaceDN w:val="0"/>
              <w:adjustRightInd w:val="0"/>
              <w:jc w:val="both"/>
              <w:rPr>
                <w:sz w:val="20"/>
                <w:szCs w:val="20"/>
                <w:lang w:eastAsia="en-US"/>
              </w:rPr>
            </w:pPr>
            <w:r w:rsidRPr="00591DAE">
              <w:rPr>
                <w:sz w:val="20"/>
                <w:szCs w:val="20"/>
                <w:lang w:eastAsia="en-US"/>
              </w:rPr>
              <w:t>Среднее и высшее профессиональное образование</w:t>
            </w:r>
          </w:p>
        </w:tc>
        <w:tc>
          <w:tcPr>
            <w:tcW w:w="4536" w:type="dxa"/>
          </w:tcPr>
          <w:p w14:paraId="4363B534"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6624E" w:rsidRPr="00591DAE" w14:paraId="06760350" w14:textId="77777777" w:rsidTr="006D1082">
        <w:tblPrEx>
          <w:tblLook w:val="0080" w:firstRow="0" w:lastRow="0" w:firstColumn="1" w:lastColumn="0" w:noHBand="0" w:noVBand="0"/>
        </w:tblPrEx>
        <w:tc>
          <w:tcPr>
            <w:tcW w:w="0" w:type="auto"/>
          </w:tcPr>
          <w:p w14:paraId="14EFF154" w14:textId="77777777" w:rsidR="00A8566E" w:rsidRPr="00591DAE" w:rsidRDefault="00A8566E" w:rsidP="00A8566E">
            <w:pPr>
              <w:jc w:val="center"/>
              <w:rPr>
                <w:sz w:val="20"/>
                <w:szCs w:val="20"/>
              </w:rPr>
            </w:pPr>
            <w:r w:rsidRPr="00591DAE">
              <w:rPr>
                <w:sz w:val="20"/>
                <w:szCs w:val="20"/>
              </w:rPr>
              <w:t>13</w:t>
            </w:r>
          </w:p>
        </w:tc>
        <w:tc>
          <w:tcPr>
            <w:tcW w:w="0" w:type="auto"/>
          </w:tcPr>
          <w:p w14:paraId="5409F004" w14:textId="77777777" w:rsidR="00A8566E" w:rsidRPr="00591DAE" w:rsidRDefault="00A8566E" w:rsidP="00A8566E">
            <w:pPr>
              <w:jc w:val="both"/>
              <w:rPr>
                <w:sz w:val="20"/>
                <w:szCs w:val="20"/>
              </w:rPr>
            </w:pPr>
            <w:r w:rsidRPr="00591DAE">
              <w:rPr>
                <w:sz w:val="20"/>
                <w:szCs w:val="20"/>
              </w:rPr>
              <w:t>3.6.1</w:t>
            </w:r>
          </w:p>
        </w:tc>
        <w:tc>
          <w:tcPr>
            <w:tcW w:w="3593" w:type="dxa"/>
          </w:tcPr>
          <w:p w14:paraId="1C49B4C1"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52A807C9"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133F824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6624E" w:rsidRPr="00591DAE" w14:paraId="4F084F60" w14:textId="77777777" w:rsidTr="006D1082">
        <w:tblPrEx>
          <w:tblLook w:val="0080" w:firstRow="0" w:lastRow="0" w:firstColumn="1" w:lastColumn="0" w:noHBand="0" w:noVBand="0"/>
        </w:tblPrEx>
        <w:trPr>
          <w:trHeight w:val="218"/>
        </w:trPr>
        <w:tc>
          <w:tcPr>
            <w:tcW w:w="0" w:type="auto"/>
          </w:tcPr>
          <w:p w14:paraId="7869D0E7" w14:textId="77777777" w:rsidR="00A8566E" w:rsidRPr="00591DAE" w:rsidRDefault="00A8566E" w:rsidP="00A8566E">
            <w:pPr>
              <w:jc w:val="center"/>
              <w:rPr>
                <w:sz w:val="20"/>
                <w:szCs w:val="20"/>
              </w:rPr>
            </w:pPr>
            <w:r w:rsidRPr="00591DAE">
              <w:rPr>
                <w:sz w:val="20"/>
                <w:szCs w:val="20"/>
              </w:rPr>
              <w:t>14</w:t>
            </w:r>
          </w:p>
        </w:tc>
        <w:tc>
          <w:tcPr>
            <w:tcW w:w="0" w:type="auto"/>
          </w:tcPr>
          <w:p w14:paraId="0E801AA4" w14:textId="77777777" w:rsidR="00A8566E" w:rsidRPr="00591DAE" w:rsidRDefault="00A8566E" w:rsidP="00A8566E">
            <w:pPr>
              <w:jc w:val="both"/>
              <w:rPr>
                <w:sz w:val="20"/>
                <w:szCs w:val="20"/>
              </w:rPr>
            </w:pPr>
            <w:r w:rsidRPr="00591DAE">
              <w:rPr>
                <w:sz w:val="20"/>
                <w:szCs w:val="20"/>
              </w:rPr>
              <w:t>3.6.2</w:t>
            </w:r>
          </w:p>
        </w:tc>
        <w:tc>
          <w:tcPr>
            <w:tcW w:w="3593" w:type="dxa"/>
          </w:tcPr>
          <w:p w14:paraId="638ACEA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Парки культуры и отдыха</w:t>
            </w:r>
          </w:p>
        </w:tc>
        <w:tc>
          <w:tcPr>
            <w:tcW w:w="4536" w:type="dxa"/>
          </w:tcPr>
          <w:p w14:paraId="5F25FA8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парков культуры и отдыха</w:t>
            </w:r>
          </w:p>
        </w:tc>
      </w:tr>
      <w:tr w:rsidR="00D6624E" w:rsidRPr="00591DAE" w14:paraId="04CD7C02" w14:textId="77777777" w:rsidTr="006D1082">
        <w:tblPrEx>
          <w:tblLook w:val="0080" w:firstRow="0" w:lastRow="0" w:firstColumn="1" w:lastColumn="0" w:noHBand="0" w:noVBand="0"/>
        </w:tblPrEx>
        <w:tc>
          <w:tcPr>
            <w:tcW w:w="0" w:type="auto"/>
          </w:tcPr>
          <w:p w14:paraId="0CDA0346" w14:textId="77777777" w:rsidR="00A8566E" w:rsidRPr="00591DAE" w:rsidRDefault="00A8566E" w:rsidP="00A8566E">
            <w:pPr>
              <w:jc w:val="center"/>
              <w:rPr>
                <w:sz w:val="20"/>
                <w:szCs w:val="20"/>
              </w:rPr>
            </w:pPr>
            <w:r w:rsidRPr="00591DAE">
              <w:rPr>
                <w:sz w:val="20"/>
                <w:szCs w:val="20"/>
              </w:rPr>
              <w:lastRenderedPageBreak/>
              <w:t>15</w:t>
            </w:r>
          </w:p>
        </w:tc>
        <w:tc>
          <w:tcPr>
            <w:tcW w:w="0" w:type="auto"/>
          </w:tcPr>
          <w:p w14:paraId="22BC4F66" w14:textId="77777777" w:rsidR="00A8566E" w:rsidRPr="00591DAE" w:rsidRDefault="00A8566E" w:rsidP="00A8566E">
            <w:pPr>
              <w:jc w:val="both"/>
              <w:rPr>
                <w:sz w:val="20"/>
                <w:szCs w:val="20"/>
              </w:rPr>
            </w:pPr>
            <w:r w:rsidRPr="00591DAE">
              <w:rPr>
                <w:sz w:val="20"/>
                <w:szCs w:val="20"/>
              </w:rPr>
              <w:t>3.6.3</w:t>
            </w:r>
          </w:p>
        </w:tc>
        <w:tc>
          <w:tcPr>
            <w:tcW w:w="3593" w:type="dxa"/>
          </w:tcPr>
          <w:p w14:paraId="2D3ED40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Цирки и зверинцы</w:t>
            </w:r>
          </w:p>
          <w:p w14:paraId="5E58A718"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0A0F3769"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D6624E" w:rsidRPr="00591DAE" w14:paraId="2DECC59C" w14:textId="77777777" w:rsidTr="006D1082">
        <w:tblPrEx>
          <w:tblLook w:val="0080" w:firstRow="0" w:lastRow="0" w:firstColumn="1" w:lastColumn="0" w:noHBand="0" w:noVBand="0"/>
        </w:tblPrEx>
        <w:tc>
          <w:tcPr>
            <w:tcW w:w="0" w:type="auto"/>
          </w:tcPr>
          <w:p w14:paraId="5A1B096E" w14:textId="77777777" w:rsidR="00A8566E" w:rsidRPr="00591DAE" w:rsidRDefault="00A8566E" w:rsidP="00A8566E">
            <w:pPr>
              <w:jc w:val="center"/>
              <w:rPr>
                <w:sz w:val="20"/>
                <w:szCs w:val="20"/>
              </w:rPr>
            </w:pPr>
            <w:r w:rsidRPr="00591DAE">
              <w:rPr>
                <w:sz w:val="20"/>
                <w:szCs w:val="20"/>
              </w:rPr>
              <w:t>16</w:t>
            </w:r>
          </w:p>
        </w:tc>
        <w:tc>
          <w:tcPr>
            <w:tcW w:w="0" w:type="auto"/>
          </w:tcPr>
          <w:p w14:paraId="5A459D59" w14:textId="77777777" w:rsidR="00A8566E" w:rsidRPr="00591DAE" w:rsidRDefault="00A8566E" w:rsidP="00A8566E">
            <w:pPr>
              <w:jc w:val="both"/>
              <w:rPr>
                <w:sz w:val="20"/>
                <w:szCs w:val="20"/>
              </w:rPr>
            </w:pPr>
            <w:r w:rsidRPr="00591DAE">
              <w:rPr>
                <w:sz w:val="20"/>
                <w:szCs w:val="20"/>
              </w:rPr>
              <w:t>3.7.1</w:t>
            </w:r>
          </w:p>
        </w:tc>
        <w:tc>
          <w:tcPr>
            <w:tcW w:w="3593" w:type="dxa"/>
          </w:tcPr>
          <w:p w14:paraId="3BB237BF"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3F11811D"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1D93108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21FC4213" w14:textId="77777777" w:rsidTr="006D1082">
        <w:tblPrEx>
          <w:tblLook w:val="0080" w:firstRow="0" w:lastRow="0" w:firstColumn="1" w:lastColumn="0" w:noHBand="0" w:noVBand="0"/>
        </w:tblPrEx>
        <w:tc>
          <w:tcPr>
            <w:tcW w:w="0" w:type="auto"/>
          </w:tcPr>
          <w:p w14:paraId="6F65B39B" w14:textId="77777777" w:rsidR="00A8566E" w:rsidRPr="00591DAE" w:rsidRDefault="00A8566E" w:rsidP="00A8566E">
            <w:pPr>
              <w:jc w:val="center"/>
              <w:rPr>
                <w:sz w:val="20"/>
                <w:szCs w:val="20"/>
              </w:rPr>
            </w:pPr>
            <w:r w:rsidRPr="00591DAE">
              <w:rPr>
                <w:sz w:val="20"/>
                <w:szCs w:val="20"/>
              </w:rPr>
              <w:t>17</w:t>
            </w:r>
          </w:p>
        </w:tc>
        <w:tc>
          <w:tcPr>
            <w:tcW w:w="0" w:type="auto"/>
          </w:tcPr>
          <w:p w14:paraId="2BA83B85" w14:textId="77777777" w:rsidR="00A8566E" w:rsidRPr="00591DAE" w:rsidRDefault="00A8566E" w:rsidP="00A8566E">
            <w:pPr>
              <w:jc w:val="both"/>
              <w:rPr>
                <w:sz w:val="20"/>
                <w:szCs w:val="20"/>
              </w:rPr>
            </w:pPr>
            <w:r w:rsidRPr="00591DAE">
              <w:rPr>
                <w:sz w:val="20"/>
                <w:szCs w:val="20"/>
              </w:rPr>
              <w:t>3.7.2</w:t>
            </w:r>
          </w:p>
        </w:tc>
        <w:tc>
          <w:tcPr>
            <w:tcW w:w="3593" w:type="dxa"/>
          </w:tcPr>
          <w:p w14:paraId="70001AA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Религиозное управление и образование</w:t>
            </w:r>
          </w:p>
          <w:p w14:paraId="4F0C7C59" w14:textId="77777777" w:rsidR="00A8566E" w:rsidRPr="00591DAE" w:rsidRDefault="00A8566E" w:rsidP="00A8566E">
            <w:pPr>
              <w:autoSpaceDE w:val="0"/>
              <w:autoSpaceDN w:val="0"/>
              <w:adjustRightInd w:val="0"/>
              <w:jc w:val="both"/>
              <w:rPr>
                <w:sz w:val="20"/>
                <w:szCs w:val="20"/>
                <w:lang w:eastAsia="en-US"/>
              </w:rPr>
            </w:pPr>
          </w:p>
        </w:tc>
        <w:tc>
          <w:tcPr>
            <w:tcW w:w="4536" w:type="dxa"/>
          </w:tcPr>
          <w:p w14:paraId="2D0B34F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6624E" w:rsidRPr="00591DAE" w14:paraId="7F8CD865" w14:textId="77777777" w:rsidTr="006D1082">
        <w:tblPrEx>
          <w:tblLook w:val="0080" w:firstRow="0" w:lastRow="0" w:firstColumn="1" w:lastColumn="0" w:noHBand="0" w:noVBand="0"/>
        </w:tblPrEx>
        <w:tc>
          <w:tcPr>
            <w:tcW w:w="0" w:type="auto"/>
          </w:tcPr>
          <w:p w14:paraId="657F91EA" w14:textId="77777777" w:rsidR="0008757B" w:rsidRPr="00591DAE" w:rsidRDefault="0008757B" w:rsidP="0008757B">
            <w:pPr>
              <w:jc w:val="center"/>
              <w:rPr>
                <w:sz w:val="20"/>
                <w:szCs w:val="20"/>
              </w:rPr>
            </w:pPr>
            <w:r w:rsidRPr="00591DAE">
              <w:rPr>
                <w:sz w:val="20"/>
                <w:szCs w:val="20"/>
              </w:rPr>
              <w:t>18</w:t>
            </w:r>
          </w:p>
        </w:tc>
        <w:tc>
          <w:tcPr>
            <w:tcW w:w="0" w:type="auto"/>
          </w:tcPr>
          <w:p w14:paraId="6A0DB4FE" w14:textId="77777777" w:rsidR="0008757B" w:rsidRPr="00591DAE" w:rsidRDefault="0008757B" w:rsidP="0008757B">
            <w:pPr>
              <w:jc w:val="both"/>
              <w:rPr>
                <w:sz w:val="20"/>
                <w:szCs w:val="20"/>
              </w:rPr>
            </w:pPr>
            <w:r w:rsidRPr="00591DAE">
              <w:rPr>
                <w:sz w:val="20"/>
                <w:szCs w:val="20"/>
              </w:rPr>
              <w:t>3.8.1</w:t>
            </w:r>
          </w:p>
        </w:tc>
        <w:tc>
          <w:tcPr>
            <w:tcW w:w="3593" w:type="dxa"/>
          </w:tcPr>
          <w:p w14:paraId="2AE55F3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Государственное управление</w:t>
            </w:r>
          </w:p>
          <w:p w14:paraId="3C81E2B9" w14:textId="77777777" w:rsidR="0008757B" w:rsidRPr="00591DAE" w:rsidRDefault="0008757B" w:rsidP="0008757B">
            <w:pPr>
              <w:autoSpaceDE w:val="0"/>
              <w:autoSpaceDN w:val="0"/>
              <w:adjustRightInd w:val="0"/>
              <w:rPr>
                <w:sz w:val="20"/>
                <w:szCs w:val="20"/>
                <w:lang w:eastAsia="en-US"/>
              </w:rPr>
            </w:pPr>
          </w:p>
        </w:tc>
        <w:tc>
          <w:tcPr>
            <w:tcW w:w="4536" w:type="dxa"/>
          </w:tcPr>
          <w:p w14:paraId="5DE399B7"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6624E" w:rsidRPr="00591DAE" w14:paraId="22DB8479" w14:textId="77777777" w:rsidTr="006D1082">
        <w:tblPrEx>
          <w:tblLook w:val="0080" w:firstRow="0" w:lastRow="0" w:firstColumn="1" w:lastColumn="0" w:noHBand="0" w:noVBand="0"/>
        </w:tblPrEx>
        <w:trPr>
          <w:trHeight w:val="1533"/>
        </w:trPr>
        <w:tc>
          <w:tcPr>
            <w:tcW w:w="0" w:type="auto"/>
          </w:tcPr>
          <w:p w14:paraId="59568F81" w14:textId="77777777" w:rsidR="0008757B" w:rsidRPr="00591DAE" w:rsidRDefault="0008757B" w:rsidP="0008757B">
            <w:pPr>
              <w:jc w:val="center"/>
              <w:rPr>
                <w:sz w:val="20"/>
                <w:szCs w:val="20"/>
              </w:rPr>
            </w:pPr>
            <w:r w:rsidRPr="00591DAE">
              <w:rPr>
                <w:sz w:val="20"/>
                <w:szCs w:val="20"/>
              </w:rPr>
              <w:t>19</w:t>
            </w:r>
          </w:p>
        </w:tc>
        <w:tc>
          <w:tcPr>
            <w:tcW w:w="0" w:type="auto"/>
          </w:tcPr>
          <w:p w14:paraId="68CC2898" w14:textId="77777777" w:rsidR="0008757B" w:rsidRPr="00591DAE" w:rsidRDefault="0008757B" w:rsidP="0008757B">
            <w:pPr>
              <w:jc w:val="both"/>
              <w:rPr>
                <w:sz w:val="20"/>
                <w:szCs w:val="20"/>
              </w:rPr>
            </w:pPr>
            <w:r w:rsidRPr="00591DAE">
              <w:rPr>
                <w:sz w:val="20"/>
                <w:szCs w:val="20"/>
              </w:rPr>
              <w:t>3.9.2</w:t>
            </w:r>
          </w:p>
        </w:tc>
        <w:tc>
          <w:tcPr>
            <w:tcW w:w="3593" w:type="dxa"/>
          </w:tcPr>
          <w:p w14:paraId="7B3E3C2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исследований</w:t>
            </w:r>
          </w:p>
          <w:p w14:paraId="1D96F525" w14:textId="77777777" w:rsidR="0008757B" w:rsidRPr="00591DAE" w:rsidRDefault="0008757B" w:rsidP="0008757B">
            <w:pPr>
              <w:autoSpaceDE w:val="0"/>
              <w:autoSpaceDN w:val="0"/>
              <w:adjustRightInd w:val="0"/>
              <w:jc w:val="both"/>
              <w:rPr>
                <w:sz w:val="20"/>
                <w:szCs w:val="20"/>
                <w:lang w:eastAsia="en-US"/>
              </w:rPr>
            </w:pPr>
          </w:p>
        </w:tc>
        <w:tc>
          <w:tcPr>
            <w:tcW w:w="4536" w:type="dxa"/>
          </w:tcPr>
          <w:p w14:paraId="434756D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6624E" w:rsidRPr="00591DAE" w14:paraId="1B050D0C" w14:textId="77777777" w:rsidTr="006D1082">
        <w:tblPrEx>
          <w:tblLook w:val="0080" w:firstRow="0" w:lastRow="0" w:firstColumn="1" w:lastColumn="0" w:noHBand="0" w:noVBand="0"/>
        </w:tblPrEx>
        <w:trPr>
          <w:trHeight w:val="775"/>
        </w:trPr>
        <w:tc>
          <w:tcPr>
            <w:tcW w:w="0" w:type="auto"/>
          </w:tcPr>
          <w:p w14:paraId="5A75CDED" w14:textId="77777777" w:rsidR="0008757B" w:rsidRPr="00591DAE" w:rsidRDefault="0008757B" w:rsidP="0008757B">
            <w:pPr>
              <w:jc w:val="center"/>
              <w:rPr>
                <w:sz w:val="20"/>
                <w:szCs w:val="20"/>
              </w:rPr>
            </w:pPr>
            <w:r w:rsidRPr="00591DAE">
              <w:rPr>
                <w:sz w:val="20"/>
                <w:szCs w:val="20"/>
              </w:rPr>
              <w:t>20</w:t>
            </w:r>
          </w:p>
        </w:tc>
        <w:tc>
          <w:tcPr>
            <w:tcW w:w="0" w:type="auto"/>
          </w:tcPr>
          <w:p w14:paraId="7469F13C" w14:textId="77777777" w:rsidR="0008757B" w:rsidRPr="00591DAE" w:rsidRDefault="0008757B" w:rsidP="0008757B">
            <w:pPr>
              <w:jc w:val="both"/>
              <w:rPr>
                <w:sz w:val="20"/>
                <w:szCs w:val="20"/>
              </w:rPr>
            </w:pPr>
            <w:r w:rsidRPr="00591DAE">
              <w:rPr>
                <w:sz w:val="20"/>
                <w:szCs w:val="20"/>
              </w:rPr>
              <w:t>3.10.1</w:t>
            </w:r>
          </w:p>
        </w:tc>
        <w:tc>
          <w:tcPr>
            <w:tcW w:w="3593" w:type="dxa"/>
          </w:tcPr>
          <w:p w14:paraId="1F58797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Амбулаторное ветеринарное обслуживание</w:t>
            </w:r>
          </w:p>
          <w:p w14:paraId="2038AF03" w14:textId="77777777" w:rsidR="0008757B" w:rsidRPr="00591DAE" w:rsidRDefault="0008757B" w:rsidP="0008757B">
            <w:pPr>
              <w:autoSpaceDE w:val="0"/>
              <w:autoSpaceDN w:val="0"/>
              <w:adjustRightInd w:val="0"/>
              <w:rPr>
                <w:sz w:val="20"/>
                <w:szCs w:val="20"/>
                <w:lang w:eastAsia="en-US"/>
              </w:rPr>
            </w:pPr>
          </w:p>
        </w:tc>
        <w:tc>
          <w:tcPr>
            <w:tcW w:w="4536" w:type="dxa"/>
          </w:tcPr>
          <w:p w14:paraId="399EC554"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6624E" w:rsidRPr="00591DAE" w14:paraId="1956323B" w14:textId="77777777" w:rsidTr="006D1082">
        <w:tblPrEx>
          <w:tblLook w:val="0080" w:firstRow="0" w:lastRow="0" w:firstColumn="1" w:lastColumn="0" w:noHBand="0" w:noVBand="0"/>
        </w:tblPrEx>
        <w:trPr>
          <w:trHeight w:val="842"/>
        </w:trPr>
        <w:tc>
          <w:tcPr>
            <w:tcW w:w="0" w:type="auto"/>
          </w:tcPr>
          <w:p w14:paraId="2BD23D8F" w14:textId="77777777" w:rsidR="0008757B" w:rsidRPr="00591DAE" w:rsidRDefault="0008757B" w:rsidP="0008757B">
            <w:pPr>
              <w:jc w:val="center"/>
              <w:rPr>
                <w:sz w:val="20"/>
                <w:szCs w:val="20"/>
              </w:rPr>
            </w:pPr>
            <w:r w:rsidRPr="00591DAE">
              <w:rPr>
                <w:sz w:val="20"/>
                <w:szCs w:val="20"/>
              </w:rPr>
              <w:t>21</w:t>
            </w:r>
          </w:p>
        </w:tc>
        <w:tc>
          <w:tcPr>
            <w:tcW w:w="0" w:type="auto"/>
          </w:tcPr>
          <w:p w14:paraId="3B905344" w14:textId="77777777" w:rsidR="0008757B" w:rsidRPr="00591DAE" w:rsidRDefault="0008757B" w:rsidP="0008757B">
            <w:pPr>
              <w:jc w:val="both"/>
              <w:rPr>
                <w:sz w:val="20"/>
                <w:szCs w:val="20"/>
              </w:rPr>
            </w:pPr>
            <w:r w:rsidRPr="00591DAE">
              <w:rPr>
                <w:sz w:val="20"/>
                <w:szCs w:val="20"/>
              </w:rPr>
              <w:t>4.4</w:t>
            </w:r>
          </w:p>
        </w:tc>
        <w:tc>
          <w:tcPr>
            <w:tcW w:w="3593" w:type="dxa"/>
          </w:tcPr>
          <w:p w14:paraId="2AD73A0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Магазины</w:t>
            </w:r>
          </w:p>
          <w:p w14:paraId="1DD9448E" w14:textId="77777777" w:rsidR="0008757B" w:rsidRPr="00591DAE" w:rsidRDefault="0008757B" w:rsidP="0008757B">
            <w:pPr>
              <w:autoSpaceDE w:val="0"/>
              <w:autoSpaceDN w:val="0"/>
              <w:adjustRightInd w:val="0"/>
              <w:rPr>
                <w:sz w:val="20"/>
                <w:szCs w:val="20"/>
                <w:lang w:eastAsia="en-US"/>
              </w:rPr>
            </w:pPr>
          </w:p>
        </w:tc>
        <w:tc>
          <w:tcPr>
            <w:tcW w:w="4536" w:type="dxa"/>
          </w:tcPr>
          <w:p w14:paraId="3327CFA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6624E" w:rsidRPr="00591DAE" w14:paraId="4B672333" w14:textId="77777777" w:rsidTr="006D1082">
        <w:tblPrEx>
          <w:tblLook w:val="0080" w:firstRow="0" w:lastRow="0" w:firstColumn="1" w:lastColumn="0" w:noHBand="0" w:noVBand="0"/>
        </w:tblPrEx>
        <w:trPr>
          <w:trHeight w:val="1040"/>
        </w:trPr>
        <w:tc>
          <w:tcPr>
            <w:tcW w:w="0" w:type="auto"/>
          </w:tcPr>
          <w:p w14:paraId="1AD1BEE1" w14:textId="77777777" w:rsidR="0008757B" w:rsidRPr="00591DAE" w:rsidRDefault="0008757B" w:rsidP="0008757B">
            <w:pPr>
              <w:jc w:val="center"/>
              <w:rPr>
                <w:sz w:val="20"/>
                <w:szCs w:val="20"/>
              </w:rPr>
            </w:pPr>
            <w:r w:rsidRPr="00591DAE">
              <w:rPr>
                <w:sz w:val="20"/>
                <w:szCs w:val="20"/>
              </w:rPr>
              <w:t>22</w:t>
            </w:r>
          </w:p>
        </w:tc>
        <w:tc>
          <w:tcPr>
            <w:tcW w:w="0" w:type="auto"/>
          </w:tcPr>
          <w:p w14:paraId="7B946F1D" w14:textId="77777777" w:rsidR="0008757B" w:rsidRPr="00591DAE" w:rsidRDefault="0008757B" w:rsidP="0008757B">
            <w:pPr>
              <w:jc w:val="both"/>
              <w:rPr>
                <w:sz w:val="20"/>
                <w:szCs w:val="20"/>
              </w:rPr>
            </w:pPr>
            <w:r w:rsidRPr="00591DAE">
              <w:rPr>
                <w:sz w:val="20"/>
                <w:szCs w:val="20"/>
              </w:rPr>
              <w:t>4.6</w:t>
            </w:r>
          </w:p>
        </w:tc>
        <w:tc>
          <w:tcPr>
            <w:tcW w:w="3593" w:type="dxa"/>
          </w:tcPr>
          <w:p w14:paraId="0877A047"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704C7744" w14:textId="77777777" w:rsidR="0008757B" w:rsidRPr="00591DAE" w:rsidRDefault="0008757B" w:rsidP="0008757B">
            <w:pPr>
              <w:autoSpaceDE w:val="0"/>
              <w:autoSpaceDN w:val="0"/>
              <w:adjustRightInd w:val="0"/>
              <w:rPr>
                <w:sz w:val="20"/>
                <w:szCs w:val="20"/>
                <w:lang w:eastAsia="en-US"/>
              </w:rPr>
            </w:pPr>
          </w:p>
        </w:tc>
        <w:tc>
          <w:tcPr>
            <w:tcW w:w="4536" w:type="dxa"/>
          </w:tcPr>
          <w:p w14:paraId="408863BD"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624E" w:rsidRPr="00591DAE" w14:paraId="5AEA7F20" w14:textId="77777777" w:rsidTr="00FB5D52">
        <w:tblPrEx>
          <w:tblLook w:val="0080" w:firstRow="0" w:lastRow="0" w:firstColumn="1" w:lastColumn="0" w:noHBand="0" w:noVBand="0"/>
        </w:tblPrEx>
        <w:trPr>
          <w:trHeight w:val="345"/>
        </w:trPr>
        <w:tc>
          <w:tcPr>
            <w:tcW w:w="0" w:type="auto"/>
          </w:tcPr>
          <w:p w14:paraId="4EBE37B0" w14:textId="77777777" w:rsidR="0008757B" w:rsidRPr="00591DAE" w:rsidRDefault="0008757B" w:rsidP="0008757B">
            <w:pPr>
              <w:jc w:val="center"/>
              <w:rPr>
                <w:sz w:val="20"/>
                <w:szCs w:val="20"/>
              </w:rPr>
            </w:pPr>
            <w:r w:rsidRPr="00591DAE">
              <w:rPr>
                <w:sz w:val="20"/>
                <w:szCs w:val="20"/>
              </w:rPr>
              <w:t>23</w:t>
            </w:r>
          </w:p>
        </w:tc>
        <w:tc>
          <w:tcPr>
            <w:tcW w:w="0" w:type="auto"/>
          </w:tcPr>
          <w:p w14:paraId="726B44CF" w14:textId="77777777" w:rsidR="0008757B" w:rsidRPr="00591DAE" w:rsidRDefault="0008757B" w:rsidP="0008757B">
            <w:pPr>
              <w:jc w:val="both"/>
              <w:rPr>
                <w:sz w:val="20"/>
                <w:szCs w:val="20"/>
              </w:rPr>
            </w:pPr>
            <w:r w:rsidRPr="00591DAE">
              <w:rPr>
                <w:sz w:val="20"/>
                <w:szCs w:val="20"/>
              </w:rPr>
              <w:t>4.7</w:t>
            </w:r>
          </w:p>
        </w:tc>
        <w:tc>
          <w:tcPr>
            <w:tcW w:w="3593" w:type="dxa"/>
          </w:tcPr>
          <w:p w14:paraId="183BAC4B"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Гостиничное обслуживание</w:t>
            </w:r>
          </w:p>
          <w:p w14:paraId="444D6CB9" w14:textId="77777777" w:rsidR="0008757B" w:rsidRPr="00591DAE" w:rsidRDefault="0008757B" w:rsidP="0008757B">
            <w:pPr>
              <w:autoSpaceDE w:val="0"/>
              <w:autoSpaceDN w:val="0"/>
              <w:adjustRightInd w:val="0"/>
              <w:rPr>
                <w:sz w:val="20"/>
                <w:szCs w:val="20"/>
                <w:lang w:eastAsia="en-US"/>
              </w:rPr>
            </w:pPr>
          </w:p>
        </w:tc>
        <w:tc>
          <w:tcPr>
            <w:tcW w:w="4536" w:type="dxa"/>
          </w:tcPr>
          <w:p w14:paraId="6950C6E0" w14:textId="77777777" w:rsidR="0008757B" w:rsidRPr="00591DAE" w:rsidRDefault="0008757B" w:rsidP="00FB5D52">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гостиниц</w:t>
            </w:r>
          </w:p>
        </w:tc>
      </w:tr>
      <w:tr w:rsidR="00D6624E" w:rsidRPr="00591DAE" w14:paraId="6D158CF9" w14:textId="77777777" w:rsidTr="006D1082">
        <w:tblPrEx>
          <w:tblLook w:val="0080" w:firstRow="0" w:lastRow="0" w:firstColumn="1" w:lastColumn="0" w:noHBand="0" w:noVBand="0"/>
        </w:tblPrEx>
        <w:trPr>
          <w:trHeight w:val="995"/>
        </w:trPr>
        <w:tc>
          <w:tcPr>
            <w:tcW w:w="0" w:type="auto"/>
          </w:tcPr>
          <w:p w14:paraId="711BE336" w14:textId="77777777" w:rsidR="0008757B" w:rsidRPr="00591DAE" w:rsidRDefault="0008757B" w:rsidP="0008757B">
            <w:pPr>
              <w:jc w:val="center"/>
              <w:rPr>
                <w:sz w:val="20"/>
                <w:szCs w:val="20"/>
              </w:rPr>
            </w:pPr>
            <w:r w:rsidRPr="00591DAE">
              <w:rPr>
                <w:sz w:val="20"/>
                <w:szCs w:val="20"/>
              </w:rPr>
              <w:t>24</w:t>
            </w:r>
          </w:p>
        </w:tc>
        <w:tc>
          <w:tcPr>
            <w:tcW w:w="0" w:type="auto"/>
          </w:tcPr>
          <w:p w14:paraId="55E880BB" w14:textId="77777777" w:rsidR="0008757B" w:rsidRPr="00591DAE" w:rsidRDefault="0008757B" w:rsidP="0008757B">
            <w:pPr>
              <w:jc w:val="both"/>
              <w:rPr>
                <w:sz w:val="20"/>
                <w:szCs w:val="20"/>
              </w:rPr>
            </w:pPr>
            <w:r w:rsidRPr="00591DAE">
              <w:rPr>
                <w:sz w:val="20"/>
                <w:szCs w:val="20"/>
              </w:rPr>
              <w:t>5.1.1</w:t>
            </w:r>
          </w:p>
        </w:tc>
        <w:tc>
          <w:tcPr>
            <w:tcW w:w="3593" w:type="dxa"/>
          </w:tcPr>
          <w:p w14:paraId="539F785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спортивно-зрелищных мероприятий</w:t>
            </w:r>
          </w:p>
          <w:p w14:paraId="27D8D62F" w14:textId="77777777" w:rsidR="0008757B" w:rsidRPr="00591DAE" w:rsidRDefault="0008757B" w:rsidP="0008757B">
            <w:pPr>
              <w:autoSpaceDE w:val="0"/>
              <w:autoSpaceDN w:val="0"/>
              <w:adjustRightInd w:val="0"/>
              <w:rPr>
                <w:sz w:val="20"/>
                <w:szCs w:val="20"/>
                <w:lang w:eastAsia="en-US"/>
              </w:rPr>
            </w:pPr>
          </w:p>
        </w:tc>
        <w:tc>
          <w:tcPr>
            <w:tcW w:w="4536" w:type="dxa"/>
          </w:tcPr>
          <w:p w14:paraId="449D997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6624E" w:rsidRPr="00591DAE" w14:paraId="15A135C1" w14:textId="77777777" w:rsidTr="006D1082">
        <w:tblPrEx>
          <w:tblLook w:val="0080" w:firstRow="0" w:lastRow="0" w:firstColumn="1" w:lastColumn="0" w:noHBand="0" w:noVBand="0"/>
        </w:tblPrEx>
        <w:trPr>
          <w:trHeight w:val="697"/>
        </w:trPr>
        <w:tc>
          <w:tcPr>
            <w:tcW w:w="0" w:type="auto"/>
          </w:tcPr>
          <w:p w14:paraId="6ECE1A60" w14:textId="77777777" w:rsidR="0008757B" w:rsidRPr="00591DAE" w:rsidRDefault="0008757B" w:rsidP="0008757B">
            <w:pPr>
              <w:jc w:val="center"/>
              <w:rPr>
                <w:sz w:val="20"/>
                <w:szCs w:val="20"/>
              </w:rPr>
            </w:pPr>
            <w:r w:rsidRPr="00591DAE">
              <w:rPr>
                <w:sz w:val="20"/>
                <w:szCs w:val="20"/>
              </w:rPr>
              <w:t>25</w:t>
            </w:r>
          </w:p>
        </w:tc>
        <w:tc>
          <w:tcPr>
            <w:tcW w:w="0" w:type="auto"/>
          </w:tcPr>
          <w:p w14:paraId="73D6C0B2" w14:textId="77777777" w:rsidR="0008757B" w:rsidRPr="00591DAE" w:rsidRDefault="0008757B" w:rsidP="0008757B">
            <w:pPr>
              <w:jc w:val="both"/>
              <w:rPr>
                <w:sz w:val="20"/>
                <w:szCs w:val="20"/>
              </w:rPr>
            </w:pPr>
            <w:r w:rsidRPr="00591DAE">
              <w:rPr>
                <w:sz w:val="20"/>
                <w:szCs w:val="20"/>
              </w:rPr>
              <w:t>5.1.2</w:t>
            </w:r>
          </w:p>
        </w:tc>
        <w:tc>
          <w:tcPr>
            <w:tcW w:w="3593" w:type="dxa"/>
          </w:tcPr>
          <w:p w14:paraId="10AB5531"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17EFFB44" w14:textId="77777777" w:rsidR="0008757B" w:rsidRPr="00591DAE" w:rsidRDefault="0008757B" w:rsidP="0008757B">
            <w:pPr>
              <w:autoSpaceDE w:val="0"/>
              <w:autoSpaceDN w:val="0"/>
              <w:adjustRightInd w:val="0"/>
              <w:rPr>
                <w:sz w:val="20"/>
                <w:szCs w:val="20"/>
                <w:lang w:eastAsia="en-US"/>
              </w:rPr>
            </w:pPr>
          </w:p>
        </w:tc>
        <w:tc>
          <w:tcPr>
            <w:tcW w:w="4536" w:type="dxa"/>
          </w:tcPr>
          <w:p w14:paraId="6C87179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6624E" w:rsidRPr="00591DAE" w14:paraId="79F30F9F" w14:textId="77777777" w:rsidTr="006D1082">
        <w:tblPrEx>
          <w:tblLook w:val="0080" w:firstRow="0" w:lastRow="0" w:firstColumn="1" w:lastColumn="0" w:noHBand="0" w:noVBand="0"/>
        </w:tblPrEx>
        <w:trPr>
          <w:trHeight w:val="977"/>
        </w:trPr>
        <w:tc>
          <w:tcPr>
            <w:tcW w:w="0" w:type="auto"/>
          </w:tcPr>
          <w:p w14:paraId="6497F99D" w14:textId="77777777" w:rsidR="0008757B" w:rsidRPr="00591DAE" w:rsidRDefault="0008757B" w:rsidP="0008757B">
            <w:pPr>
              <w:jc w:val="center"/>
              <w:rPr>
                <w:sz w:val="20"/>
                <w:szCs w:val="20"/>
              </w:rPr>
            </w:pPr>
            <w:r w:rsidRPr="00591DAE">
              <w:rPr>
                <w:sz w:val="20"/>
                <w:szCs w:val="20"/>
              </w:rPr>
              <w:t>26</w:t>
            </w:r>
          </w:p>
        </w:tc>
        <w:tc>
          <w:tcPr>
            <w:tcW w:w="0" w:type="auto"/>
          </w:tcPr>
          <w:p w14:paraId="354FE755" w14:textId="77777777" w:rsidR="0008757B" w:rsidRPr="00591DAE" w:rsidRDefault="0008757B" w:rsidP="0008757B">
            <w:pPr>
              <w:jc w:val="both"/>
              <w:rPr>
                <w:sz w:val="20"/>
                <w:szCs w:val="20"/>
              </w:rPr>
            </w:pPr>
            <w:r w:rsidRPr="00591DAE">
              <w:rPr>
                <w:sz w:val="20"/>
                <w:szCs w:val="20"/>
              </w:rPr>
              <w:t>5.1.3</w:t>
            </w:r>
          </w:p>
        </w:tc>
        <w:tc>
          <w:tcPr>
            <w:tcW w:w="3593" w:type="dxa"/>
          </w:tcPr>
          <w:p w14:paraId="556A85EA"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72A03A45" w14:textId="77777777" w:rsidR="0008757B" w:rsidRPr="00591DAE" w:rsidRDefault="0008757B" w:rsidP="0008757B">
            <w:pPr>
              <w:autoSpaceDE w:val="0"/>
              <w:autoSpaceDN w:val="0"/>
              <w:adjustRightInd w:val="0"/>
              <w:rPr>
                <w:sz w:val="20"/>
                <w:szCs w:val="20"/>
                <w:lang w:eastAsia="en-US"/>
              </w:rPr>
            </w:pPr>
          </w:p>
        </w:tc>
        <w:tc>
          <w:tcPr>
            <w:tcW w:w="4536" w:type="dxa"/>
          </w:tcPr>
          <w:p w14:paraId="07E8683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624E" w:rsidRPr="00591DAE" w14:paraId="4B82C21D" w14:textId="77777777" w:rsidTr="006D1082">
        <w:tblPrEx>
          <w:tblLook w:val="0080" w:firstRow="0" w:lastRow="0" w:firstColumn="1" w:lastColumn="0" w:noHBand="0" w:noVBand="0"/>
        </w:tblPrEx>
        <w:trPr>
          <w:trHeight w:val="976"/>
        </w:trPr>
        <w:tc>
          <w:tcPr>
            <w:tcW w:w="0" w:type="auto"/>
          </w:tcPr>
          <w:p w14:paraId="7CAB3A73" w14:textId="77777777" w:rsidR="0008757B" w:rsidRPr="00591DAE" w:rsidRDefault="0008757B" w:rsidP="0008757B">
            <w:pPr>
              <w:jc w:val="center"/>
              <w:rPr>
                <w:sz w:val="20"/>
                <w:szCs w:val="20"/>
              </w:rPr>
            </w:pPr>
            <w:r w:rsidRPr="00591DAE">
              <w:rPr>
                <w:sz w:val="20"/>
                <w:szCs w:val="20"/>
              </w:rPr>
              <w:lastRenderedPageBreak/>
              <w:t>27</w:t>
            </w:r>
          </w:p>
        </w:tc>
        <w:tc>
          <w:tcPr>
            <w:tcW w:w="0" w:type="auto"/>
          </w:tcPr>
          <w:p w14:paraId="4FEE3900" w14:textId="77777777" w:rsidR="0008757B" w:rsidRPr="00591DAE" w:rsidRDefault="0008757B" w:rsidP="0008757B">
            <w:pPr>
              <w:jc w:val="both"/>
              <w:rPr>
                <w:sz w:val="20"/>
                <w:szCs w:val="20"/>
              </w:rPr>
            </w:pPr>
            <w:r w:rsidRPr="00591DAE">
              <w:rPr>
                <w:sz w:val="20"/>
                <w:szCs w:val="20"/>
              </w:rPr>
              <w:t>5.1.4</w:t>
            </w:r>
          </w:p>
        </w:tc>
        <w:tc>
          <w:tcPr>
            <w:tcW w:w="3593" w:type="dxa"/>
          </w:tcPr>
          <w:p w14:paraId="010D8C25"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Оборудованные площадки для занятий спортом</w:t>
            </w:r>
          </w:p>
          <w:p w14:paraId="7FC6246E" w14:textId="77777777" w:rsidR="0008757B" w:rsidRPr="00591DAE" w:rsidRDefault="0008757B" w:rsidP="0008757B">
            <w:pPr>
              <w:autoSpaceDE w:val="0"/>
              <w:autoSpaceDN w:val="0"/>
              <w:adjustRightInd w:val="0"/>
              <w:rPr>
                <w:sz w:val="20"/>
                <w:szCs w:val="20"/>
                <w:lang w:eastAsia="en-US"/>
              </w:rPr>
            </w:pPr>
          </w:p>
        </w:tc>
        <w:tc>
          <w:tcPr>
            <w:tcW w:w="4536" w:type="dxa"/>
          </w:tcPr>
          <w:p w14:paraId="6F708A9E"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6624E" w:rsidRPr="00591DAE" w14:paraId="2BB5F59D" w14:textId="77777777" w:rsidTr="006D1082">
        <w:tblPrEx>
          <w:tblLook w:val="0080" w:firstRow="0" w:lastRow="0" w:firstColumn="1" w:lastColumn="0" w:noHBand="0" w:noVBand="0"/>
        </w:tblPrEx>
        <w:trPr>
          <w:trHeight w:val="976"/>
        </w:trPr>
        <w:tc>
          <w:tcPr>
            <w:tcW w:w="0" w:type="auto"/>
          </w:tcPr>
          <w:p w14:paraId="725DAFF8" w14:textId="77777777" w:rsidR="0008757B" w:rsidRPr="00591DAE" w:rsidRDefault="0008757B" w:rsidP="0008757B">
            <w:pPr>
              <w:jc w:val="center"/>
              <w:rPr>
                <w:sz w:val="20"/>
                <w:szCs w:val="20"/>
              </w:rPr>
            </w:pPr>
            <w:r w:rsidRPr="00591DAE">
              <w:rPr>
                <w:sz w:val="20"/>
                <w:szCs w:val="20"/>
              </w:rPr>
              <w:t>28</w:t>
            </w:r>
          </w:p>
        </w:tc>
        <w:tc>
          <w:tcPr>
            <w:tcW w:w="0" w:type="auto"/>
          </w:tcPr>
          <w:p w14:paraId="0F34AA58" w14:textId="77777777" w:rsidR="0008757B" w:rsidRPr="00591DAE" w:rsidRDefault="0008757B" w:rsidP="0008757B">
            <w:pPr>
              <w:jc w:val="both"/>
              <w:rPr>
                <w:sz w:val="20"/>
                <w:szCs w:val="20"/>
              </w:rPr>
            </w:pPr>
            <w:r w:rsidRPr="00591DAE">
              <w:rPr>
                <w:sz w:val="20"/>
                <w:szCs w:val="20"/>
              </w:rPr>
              <w:t>5.1.5</w:t>
            </w:r>
          </w:p>
        </w:tc>
        <w:tc>
          <w:tcPr>
            <w:tcW w:w="3593" w:type="dxa"/>
          </w:tcPr>
          <w:p w14:paraId="72779F26"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Водный спорт</w:t>
            </w:r>
          </w:p>
          <w:p w14:paraId="722162F2" w14:textId="77777777" w:rsidR="0008757B" w:rsidRPr="00591DAE" w:rsidRDefault="0008757B" w:rsidP="0008757B">
            <w:pPr>
              <w:autoSpaceDE w:val="0"/>
              <w:autoSpaceDN w:val="0"/>
              <w:adjustRightInd w:val="0"/>
              <w:rPr>
                <w:sz w:val="20"/>
                <w:szCs w:val="20"/>
                <w:lang w:eastAsia="en-US"/>
              </w:rPr>
            </w:pPr>
          </w:p>
        </w:tc>
        <w:tc>
          <w:tcPr>
            <w:tcW w:w="4536" w:type="dxa"/>
          </w:tcPr>
          <w:p w14:paraId="05DDDEB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D6624E" w:rsidRPr="00591DAE" w14:paraId="008D1F9D" w14:textId="77777777" w:rsidTr="006D1082">
        <w:tblPrEx>
          <w:tblLook w:val="0080" w:firstRow="0" w:lastRow="0" w:firstColumn="1" w:lastColumn="0" w:noHBand="0" w:noVBand="0"/>
        </w:tblPrEx>
        <w:trPr>
          <w:trHeight w:val="1416"/>
        </w:trPr>
        <w:tc>
          <w:tcPr>
            <w:tcW w:w="0" w:type="auto"/>
          </w:tcPr>
          <w:p w14:paraId="7E9C476C" w14:textId="77777777" w:rsidR="0008757B" w:rsidRPr="00591DAE" w:rsidRDefault="0008757B" w:rsidP="0008757B">
            <w:pPr>
              <w:jc w:val="center"/>
              <w:rPr>
                <w:sz w:val="20"/>
                <w:szCs w:val="20"/>
              </w:rPr>
            </w:pPr>
            <w:r w:rsidRPr="00591DAE">
              <w:rPr>
                <w:sz w:val="20"/>
                <w:szCs w:val="20"/>
              </w:rPr>
              <w:t>29</w:t>
            </w:r>
          </w:p>
        </w:tc>
        <w:tc>
          <w:tcPr>
            <w:tcW w:w="0" w:type="auto"/>
          </w:tcPr>
          <w:p w14:paraId="4C6CEDB3" w14:textId="77777777" w:rsidR="0008757B" w:rsidRPr="00591DAE" w:rsidRDefault="0008757B" w:rsidP="0008757B">
            <w:pPr>
              <w:jc w:val="both"/>
              <w:rPr>
                <w:sz w:val="20"/>
                <w:szCs w:val="20"/>
              </w:rPr>
            </w:pPr>
            <w:r w:rsidRPr="00591DAE">
              <w:rPr>
                <w:sz w:val="20"/>
                <w:szCs w:val="20"/>
              </w:rPr>
              <w:t>5.1.6</w:t>
            </w:r>
          </w:p>
        </w:tc>
        <w:tc>
          <w:tcPr>
            <w:tcW w:w="3593" w:type="dxa"/>
          </w:tcPr>
          <w:p w14:paraId="09E7C26C"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Авиационный спорт</w:t>
            </w:r>
          </w:p>
          <w:p w14:paraId="1B1A6D46" w14:textId="77777777" w:rsidR="0008757B" w:rsidRPr="00591DAE" w:rsidRDefault="0008757B" w:rsidP="0008757B">
            <w:pPr>
              <w:autoSpaceDE w:val="0"/>
              <w:autoSpaceDN w:val="0"/>
              <w:adjustRightInd w:val="0"/>
              <w:rPr>
                <w:sz w:val="20"/>
                <w:szCs w:val="20"/>
                <w:lang w:eastAsia="en-US"/>
              </w:rPr>
            </w:pPr>
          </w:p>
        </w:tc>
        <w:tc>
          <w:tcPr>
            <w:tcW w:w="4536" w:type="dxa"/>
          </w:tcPr>
          <w:p w14:paraId="5FDEC735"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D6624E" w:rsidRPr="00591DAE" w14:paraId="7DECF33A" w14:textId="77777777" w:rsidTr="006D1082">
        <w:tblPrEx>
          <w:tblLook w:val="0080" w:firstRow="0" w:lastRow="0" w:firstColumn="1" w:lastColumn="0" w:noHBand="0" w:noVBand="0"/>
        </w:tblPrEx>
        <w:trPr>
          <w:trHeight w:val="698"/>
        </w:trPr>
        <w:tc>
          <w:tcPr>
            <w:tcW w:w="0" w:type="auto"/>
          </w:tcPr>
          <w:p w14:paraId="410277F7" w14:textId="77777777" w:rsidR="0008757B" w:rsidRPr="00591DAE" w:rsidRDefault="0008757B" w:rsidP="0008757B">
            <w:pPr>
              <w:jc w:val="center"/>
              <w:rPr>
                <w:sz w:val="20"/>
                <w:szCs w:val="20"/>
              </w:rPr>
            </w:pPr>
            <w:r w:rsidRPr="00591DAE">
              <w:rPr>
                <w:sz w:val="20"/>
                <w:szCs w:val="20"/>
              </w:rPr>
              <w:t>30</w:t>
            </w:r>
          </w:p>
        </w:tc>
        <w:tc>
          <w:tcPr>
            <w:tcW w:w="0" w:type="auto"/>
          </w:tcPr>
          <w:p w14:paraId="16C125D6" w14:textId="77777777" w:rsidR="0008757B" w:rsidRPr="00591DAE" w:rsidRDefault="0008757B" w:rsidP="0008757B">
            <w:pPr>
              <w:jc w:val="both"/>
              <w:rPr>
                <w:sz w:val="20"/>
                <w:szCs w:val="20"/>
              </w:rPr>
            </w:pPr>
            <w:r w:rsidRPr="00591DAE">
              <w:rPr>
                <w:sz w:val="20"/>
                <w:szCs w:val="20"/>
              </w:rPr>
              <w:t>5.1.7</w:t>
            </w:r>
          </w:p>
        </w:tc>
        <w:tc>
          <w:tcPr>
            <w:tcW w:w="3593" w:type="dxa"/>
          </w:tcPr>
          <w:p w14:paraId="0AD53F4A"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Спортивные базы</w:t>
            </w:r>
          </w:p>
          <w:p w14:paraId="31E9A45E" w14:textId="77777777" w:rsidR="0008757B" w:rsidRPr="00591DAE" w:rsidRDefault="0008757B" w:rsidP="0008757B">
            <w:pPr>
              <w:autoSpaceDE w:val="0"/>
              <w:autoSpaceDN w:val="0"/>
              <w:adjustRightInd w:val="0"/>
              <w:rPr>
                <w:sz w:val="20"/>
                <w:szCs w:val="20"/>
                <w:lang w:eastAsia="en-US"/>
              </w:rPr>
            </w:pPr>
          </w:p>
        </w:tc>
        <w:tc>
          <w:tcPr>
            <w:tcW w:w="4536" w:type="dxa"/>
          </w:tcPr>
          <w:p w14:paraId="6B53839C"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D6624E" w:rsidRPr="00591DAE" w14:paraId="348DC49C" w14:textId="77777777" w:rsidTr="006D1082">
        <w:tblPrEx>
          <w:tblLook w:val="0080" w:firstRow="0" w:lastRow="0" w:firstColumn="1" w:lastColumn="0" w:noHBand="0" w:noVBand="0"/>
        </w:tblPrEx>
        <w:trPr>
          <w:trHeight w:val="1553"/>
        </w:trPr>
        <w:tc>
          <w:tcPr>
            <w:tcW w:w="0" w:type="auto"/>
          </w:tcPr>
          <w:p w14:paraId="063BE625" w14:textId="77777777" w:rsidR="0008757B" w:rsidRPr="00591DAE" w:rsidRDefault="0008757B" w:rsidP="0008757B">
            <w:pPr>
              <w:jc w:val="center"/>
              <w:rPr>
                <w:sz w:val="20"/>
                <w:szCs w:val="20"/>
              </w:rPr>
            </w:pPr>
            <w:r w:rsidRPr="00591DAE">
              <w:rPr>
                <w:sz w:val="20"/>
                <w:szCs w:val="20"/>
              </w:rPr>
              <w:t>31</w:t>
            </w:r>
          </w:p>
        </w:tc>
        <w:tc>
          <w:tcPr>
            <w:tcW w:w="0" w:type="auto"/>
          </w:tcPr>
          <w:p w14:paraId="42F8C679" w14:textId="77777777" w:rsidR="0008757B" w:rsidRPr="00591DAE" w:rsidRDefault="0008757B" w:rsidP="0008757B">
            <w:pPr>
              <w:jc w:val="both"/>
              <w:rPr>
                <w:sz w:val="20"/>
                <w:szCs w:val="20"/>
              </w:rPr>
            </w:pPr>
            <w:r w:rsidRPr="00591DAE">
              <w:rPr>
                <w:sz w:val="20"/>
                <w:szCs w:val="20"/>
              </w:rPr>
              <w:t>5.2</w:t>
            </w:r>
          </w:p>
        </w:tc>
        <w:tc>
          <w:tcPr>
            <w:tcW w:w="3593" w:type="dxa"/>
          </w:tcPr>
          <w:p w14:paraId="5CE2F02A"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Природно-познавательный туризм</w:t>
            </w:r>
          </w:p>
          <w:p w14:paraId="09245DCB" w14:textId="77777777" w:rsidR="0008757B" w:rsidRPr="00591DAE" w:rsidRDefault="0008757B" w:rsidP="0008757B">
            <w:pPr>
              <w:autoSpaceDE w:val="0"/>
              <w:autoSpaceDN w:val="0"/>
              <w:adjustRightInd w:val="0"/>
              <w:rPr>
                <w:sz w:val="20"/>
                <w:szCs w:val="20"/>
                <w:lang w:eastAsia="en-US"/>
              </w:rPr>
            </w:pPr>
          </w:p>
        </w:tc>
        <w:tc>
          <w:tcPr>
            <w:tcW w:w="4536" w:type="dxa"/>
          </w:tcPr>
          <w:p w14:paraId="532EE2C0"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8BDCDD2"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необходимых природоохранных и природовосстановительных мероприятий</w:t>
            </w:r>
          </w:p>
        </w:tc>
      </w:tr>
      <w:tr w:rsidR="00D6624E" w:rsidRPr="00591DAE" w14:paraId="04890D1E" w14:textId="77777777" w:rsidTr="00B7621D">
        <w:tblPrEx>
          <w:tblLook w:val="0080" w:firstRow="0" w:lastRow="0" w:firstColumn="1" w:lastColumn="0" w:noHBand="0" w:noVBand="0"/>
        </w:tblPrEx>
        <w:trPr>
          <w:trHeight w:val="976"/>
        </w:trPr>
        <w:tc>
          <w:tcPr>
            <w:tcW w:w="0" w:type="auto"/>
          </w:tcPr>
          <w:p w14:paraId="3DBC6DE9" w14:textId="77777777" w:rsidR="0008757B" w:rsidRPr="00591DAE" w:rsidRDefault="0008757B" w:rsidP="0008757B">
            <w:pPr>
              <w:jc w:val="center"/>
              <w:rPr>
                <w:sz w:val="20"/>
                <w:szCs w:val="20"/>
              </w:rPr>
            </w:pPr>
            <w:r w:rsidRPr="00591DAE">
              <w:rPr>
                <w:sz w:val="20"/>
                <w:szCs w:val="20"/>
              </w:rPr>
              <w:t>32</w:t>
            </w:r>
          </w:p>
        </w:tc>
        <w:tc>
          <w:tcPr>
            <w:tcW w:w="0" w:type="auto"/>
          </w:tcPr>
          <w:p w14:paraId="00D16A4D" w14:textId="77777777" w:rsidR="0008757B" w:rsidRPr="00591DAE" w:rsidRDefault="0008757B" w:rsidP="0008757B">
            <w:pPr>
              <w:jc w:val="both"/>
              <w:rPr>
                <w:sz w:val="20"/>
                <w:szCs w:val="20"/>
              </w:rPr>
            </w:pPr>
            <w:r w:rsidRPr="00591DAE">
              <w:rPr>
                <w:sz w:val="20"/>
                <w:szCs w:val="20"/>
              </w:rPr>
              <w:t>5.2.1</w:t>
            </w:r>
          </w:p>
        </w:tc>
        <w:tc>
          <w:tcPr>
            <w:tcW w:w="3593" w:type="dxa"/>
          </w:tcPr>
          <w:p w14:paraId="7CE7B99A" w14:textId="77777777" w:rsidR="0008757B" w:rsidRPr="00591DAE" w:rsidRDefault="0008757B" w:rsidP="00B7621D">
            <w:pPr>
              <w:autoSpaceDE w:val="0"/>
              <w:autoSpaceDN w:val="0"/>
              <w:adjustRightInd w:val="0"/>
              <w:rPr>
                <w:sz w:val="20"/>
                <w:szCs w:val="20"/>
                <w:lang w:eastAsia="en-US"/>
              </w:rPr>
            </w:pPr>
            <w:r w:rsidRPr="00591DAE">
              <w:rPr>
                <w:rFonts w:eastAsiaTheme="minorHAnsi"/>
                <w:sz w:val="20"/>
                <w:szCs w:val="20"/>
                <w:lang w:eastAsia="en-US"/>
              </w:rPr>
              <w:t>Туристическое обслуживание</w:t>
            </w:r>
          </w:p>
        </w:tc>
        <w:tc>
          <w:tcPr>
            <w:tcW w:w="4536" w:type="dxa"/>
          </w:tcPr>
          <w:p w14:paraId="60C83A89" w14:textId="77777777" w:rsidR="00B7621D" w:rsidRPr="00591DAE" w:rsidRDefault="00B7621D" w:rsidP="00B7621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пансионатов, гостиниц, кемпингов, домов отдыха, не оказывающих услуги по лечению;</w:t>
            </w:r>
          </w:p>
          <w:p w14:paraId="7C7A8D3B" w14:textId="77777777" w:rsidR="0008757B" w:rsidRPr="00591DAE" w:rsidRDefault="00B7621D" w:rsidP="00B7621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детских лагерей</w:t>
            </w:r>
          </w:p>
        </w:tc>
      </w:tr>
      <w:tr w:rsidR="00D6624E" w:rsidRPr="00591DAE" w14:paraId="58E03ACB" w14:textId="77777777" w:rsidTr="006D1082">
        <w:tblPrEx>
          <w:tblLook w:val="0080" w:firstRow="0" w:lastRow="0" w:firstColumn="1" w:lastColumn="0" w:noHBand="0" w:noVBand="0"/>
        </w:tblPrEx>
        <w:trPr>
          <w:trHeight w:val="677"/>
        </w:trPr>
        <w:tc>
          <w:tcPr>
            <w:tcW w:w="0" w:type="auto"/>
          </w:tcPr>
          <w:p w14:paraId="18C8F4F8" w14:textId="77777777" w:rsidR="0008757B" w:rsidRPr="00591DAE" w:rsidRDefault="0008757B" w:rsidP="0008757B">
            <w:pPr>
              <w:jc w:val="center"/>
              <w:rPr>
                <w:sz w:val="20"/>
                <w:szCs w:val="20"/>
              </w:rPr>
            </w:pPr>
            <w:r w:rsidRPr="00591DAE">
              <w:rPr>
                <w:sz w:val="20"/>
                <w:szCs w:val="20"/>
              </w:rPr>
              <w:t>33</w:t>
            </w:r>
          </w:p>
        </w:tc>
        <w:tc>
          <w:tcPr>
            <w:tcW w:w="0" w:type="auto"/>
          </w:tcPr>
          <w:p w14:paraId="706A82FE" w14:textId="77777777" w:rsidR="0008757B" w:rsidRPr="00591DAE" w:rsidRDefault="0008757B" w:rsidP="0008757B">
            <w:pPr>
              <w:jc w:val="both"/>
              <w:rPr>
                <w:sz w:val="20"/>
                <w:szCs w:val="20"/>
              </w:rPr>
            </w:pPr>
            <w:r w:rsidRPr="00591DAE">
              <w:rPr>
                <w:sz w:val="20"/>
                <w:szCs w:val="20"/>
              </w:rPr>
              <w:t>5.4</w:t>
            </w:r>
          </w:p>
        </w:tc>
        <w:tc>
          <w:tcPr>
            <w:tcW w:w="3593" w:type="dxa"/>
          </w:tcPr>
          <w:p w14:paraId="41302D41"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Причалы для маломерных судов</w:t>
            </w:r>
          </w:p>
          <w:p w14:paraId="7044EE80" w14:textId="77777777" w:rsidR="0008757B" w:rsidRPr="00591DAE" w:rsidRDefault="0008757B" w:rsidP="0008757B">
            <w:pPr>
              <w:autoSpaceDE w:val="0"/>
              <w:autoSpaceDN w:val="0"/>
              <w:adjustRightInd w:val="0"/>
              <w:rPr>
                <w:sz w:val="20"/>
                <w:szCs w:val="20"/>
                <w:lang w:eastAsia="en-US"/>
              </w:rPr>
            </w:pPr>
          </w:p>
        </w:tc>
        <w:tc>
          <w:tcPr>
            <w:tcW w:w="4536" w:type="dxa"/>
          </w:tcPr>
          <w:p w14:paraId="1F7EA72D"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D6624E" w:rsidRPr="00591DAE" w14:paraId="0ED80D01" w14:textId="77777777" w:rsidTr="006D1082">
        <w:tblPrEx>
          <w:tblLook w:val="0080" w:firstRow="0" w:lastRow="0" w:firstColumn="1" w:lastColumn="0" w:noHBand="0" w:noVBand="0"/>
        </w:tblPrEx>
        <w:trPr>
          <w:trHeight w:val="1409"/>
        </w:trPr>
        <w:tc>
          <w:tcPr>
            <w:tcW w:w="0" w:type="auto"/>
          </w:tcPr>
          <w:p w14:paraId="2D3C6898" w14:textId="77777777" w:rsidR="0008757B" w:rsidRPr="00591DAE" w:rsidRDefault="0008757B" w:rsidP="0008757B">
            <w:pPr>
              <w:jc w:val="center"/>
              <w:rPr>
                <w:sz w:val="20"/>
                <w:szCs w:val="20"/>
              </w:rPr>
            </w:pPr>
            <w:r w:rsidRPr="00591DAE">
              <w:rPr>
                <w:sz w:val="20"/>
                <w:szCs w:val="20"/>
              </w:rPr>
              <w:t>34</w:t>
            </w:r>
          </w:p>
        </w:tc>
        <w:tc>
          <w:tcPr>
            <w:tcW w:w="0" w:type="auto"/>
          </w:tcPr>
          <w:p w14:paraId="018569D0" w14:textId="77777777" w:rsidR="0008757B" w:rsidRPr="00591DAE" w:rsidRDefault="0008757B" w:rsidP="0008757B">
            <w:pPr>
              <w:jc w:val="both"/>
              <w:rPr>
                <w:sz w:val="20"/>
                <w:szCs w:val="20"/>
              </w:rPr>
            </w:pPr>
            <w:r w:rsidRPr="00591DAE">
              <w:rPr>
                <w:sz w:val="20"/>
                <w:szCs w:val="20"/>
              </w:rPr>
              <w:t>5.5</w:t>
            </w:r>
          </w:p>
        </w:tc>
        <w:tc>
          <w:tcPr>
            <w:tcW w:w="3593" w:type="dxa"/>
          </w:tcPr>
          <w:p w14:paraId="7638F4D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Поля для гольфа или конных прогулок</w:t>
            </w:r>
          </w:p>
          <w:p w14:paraId="02153F90" w14:textId="77777777" w:rsidR="0008757B" w:rsidRPr="00591DAE" w:rsidRDefault="0008757B" w:rsidP="0008757B">
            <w:pPr>
              <w:autoSpaceDE w:val="0"/>
              <w:autoSpaceDN w:val="0"/>
              <w:adjustRightInd w:val="0"/>
              <w:rPr>
                <w:sz w:val="20"/>
                <w:szCs w:val="20"/>
                <w:lang w:eastAsia="en-US"/>
              </w:rPr>
            </w:pPr>
          </w:p>
        </w:tc>
        <w:tc>
          <w:tcPr>
            <w:tcW w:w="4536" w:type="dxa"/>
          </w:tcPr>
          <w:p w14:paraId="04342E8A"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0EA1297"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конноспортивных манежей, не предусматривающих устройство трибун</w:t>
            </w:r>
          </w:p>
        </w:tc>
      </w:tr>
      <w:tr w:rsidR="00D6624E" w:rsidRPr="00591DAE" w14:paraId="3A5DBACD" w14:textId="77777777" w:rsidTr="006D1082">
        <w:tblPrEx>
          <w:tblLook w:val="0080" w:firstRow="0" w:lastRow="0" w:firstColumn="1" w:lastColumn="0" w:noHBand="0" w:noVBand="0"/>
        </w:tblPrEx>
        <w:trPr>
          <w:trHeight w:val="1553"/>
        </w:trPr>
        <w:tc>
          <w:tcPr>
            <w:tcW w:w="0" w:type="auto"/>
          </w:tcPr>
          <w:p w14:paraId="1177A7F9" w14:textId="77777777" w:rsidR="0008757B" w:rsidRPr="00591DAE" w:rsidRDefault="0008757B" w:rsidP="0008757B">
            <w:pPr>
              <w:jc w:val="center"/>
              <w:rPr>
                <w:sz w:val="20"/>
                <w:szCs w:val="20"/>
              </w:rPr>
            </w:pPr>
            <w:r w:rsidRPr="00591DAE">
              <w:rPr>
                <w:sz w:val="20"/>
                <w:szCs w:val="20"/>
              </w:rPr>
              <w:t>35</w:t>
            </w:r>
          </w:p>
        </w:tc>
        <w:tc>
          <w:tcPr>
            <w:tcW w:w="0" w:type="auto"/>
          </w:tcPr>
          <w:p w14:paraId="3673AF4F" w14:textId="77777777" w:rsidR="0008757B" w:rsidRPr="00591DAE" w:rsidRDefault="0008757B" w:rsidP="0008757B">
            <w:pPr>
              <w:jc w:val="both"/>
              <w:rPr>
                <w:sz w:val="20"/>
                <w:szCs w:val="20"/>
              </w:rPr>
            </w:pPr>
            <w:r w:rsidRPr="00591DAE">
              <w:rPr>
                <w:sz w:val="20"/>
                <w:szCs w:val="20"/>
              </w:rPr>
              <w:t>8.3</w:t>
            </w:r>
          </w:p>
        </w:tc>
        <w:tc>
          <w:tcPr>
            <w:tcW w:w="3593" w:type="dxa"/>
          </w:tcPr>
          <w:p w14:paraId="0F1937DA"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55806AFA" w14:textId="77777777" w:rsidR="0008757B" w:rsidRPr="00591DAE" w:rsidRDefault="0008757B" w:rsidP="0008757B">
            <w:pPr>
              <w:autoSpaceDE w:val="0"/>
              <w:autoSpaceDN w:val="0"/>
              <w:adjustRightInd w:val="0"/>
              <w:rPr>
                <w:sz w:val="20"/>
                <w:szCs w:val="20"/>
                <w:lang w:eastAsia="en-US"/>
              </w:rPr>
            </w:pPr>
          </w:p>
        </w:tc>
        <w:tc>
          <w:tcPr>
            <w:tcW w:w="4536" w:type="dxa"/>
          </w:tcPr>
          <w:p w14:paraId="3A94EF4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EAC7DA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6624E" w:rsidRPr="00591DAE" w14:paraId="33657612" w14:textId="77777777" w:rsidTr="006D1082">
        <w:tblPrEx>
          <w:tblLook w:val="0080" w:firstRow="0" w:lastRow="0" w:firstColumn="1" w:lastColumn="0" w:noHBand="0" w:noVBand="0"/>
        </w:tblPrEx>
        <w:trPr>
          <w:trHeight w:val="1553"/>
        </w:trPr>
        <w:tc>
          <w:tcPr>
            <w:tcW w:w="0" w:type="auto"/>
          </w:tcPr>
          <w:p w14:paraId="38D40E6F" w14:textId="77777777" w:rsidR="0008757B" w:rsidRPr="00591DAE" w:rsidRDefault="0008757B" w:rsidP="0008757B">
            <w:pPr>
              <w:jc w:val="center"/>
              <w:rPr>
                <w:sz w:val="20"/>
                <w:szCs w:val="20"/>
              </w:rPr>
            </w:pPr>
            <w:r w:rsidRPr="00591DAE">
              <w:rPr>
                <w:sz w:val="20"/>
                <w:szCs w:val="20"/>
              </w:rPr>
              <w:t>36</w:t>
            </w:r>
          </w:p>
        </w:tc>
        <w:tc>
          <w:tcPr>
            <w:tcW w:w="0" w:type="auto"/>
          </w:tcPr>
          <w:p w14:paraId="3A3A8880" w14:textId="77777777" w:rsidR="0008757B" w:rsidRPr="00591DAE" w:rsidRDefault="0008757B" w:rsidP="0008757B">
            <w:pPr>
              <w:jc w:val="both"/>
              <w:rPr>
                <w:sz w:val="20"/>
                <w:szCs w:val="20"/>
              </w:rPr>
            </w:pPr>
            <w:r w:rsidRPr="00591DAE">
              <w:rPr>
                <w:sz w:val="20"/>
                <w:szCs w:val="20"/>
              </w:rPr>
              <w:t>9.2.1</w:t>
            </w:r>
          </w:p>
        </w:tc>
        <w:tc>
          <w:tcPr>
            <w:tcW w:w="3593" w:type="dxa"/>
          </w:tcPr>
          <w:p w14:paraId="7293579C" w14:textId="77777777" w:rsidR="0008757B" w:rsidRPr="00591DAE" w:rsidRDefault="0008757B" w:rsidP="0008757B">
            <w:pPr>
              <w:autoSpaceDE w:val="0"/>
              <w:autoSpaceDN w:val="0"/>
              <w:adjustRightInd w:val="0"/>
              <w:rPr>
                <w:rFonts w:eastAsiaTheme="minorHAnsi"/>
                <w:sz w:val="20"/>
                <w:szCs w:val="20"/>
                <w:lang w:eastAsia="en-US"/>
              </w:rPr>
            </w:pPr>
            <w:r w:rsidRPr="00591DAE">
              <w:rPr>
                <w:rFonts w:eastAsiaTheme="minorHAnsi"/>
                <w:sz w:val="20"/>
                <w:szCs w:val="20"/>
                <w:lang w:eastAsia="en-US"/>
              </w:rPr>
              <w:t>Санаторная деятельность</w:t>
            </w:r>
          </w:p>
          <w:p w14:paraId="1994F5F5" w14:textId="77777777" w:rsidR="0008757B" w:rsidRPr="00591DAE" w:rsidRDefault="0008757B" w:rsidP="0008757B">
            <w:pPr>
              <w:autoSpaceDE w:val="0"/>
              <w:autoSpaceDN w:val="0"/>
              <w:adjustRightInd w:val="0"/>
              <w:rPr>
                <w:sz w:val="20"/>
                <w:szCs w:val="20"/>
                <w:lang w:eastAsia="en-US"/>
              </w:rPr>
            </w:pPr>
          </w:p>
          <w:p w14:paraId="02AC7C45" w14:textId="77777777" w:rsidR="0008757B" w:rsidRPr="00591DAE" w:rsidRDefault="0008757B" w:rsidP="0008757B">
            <w:pPr>
              <w:rPr>
                <w:sz w:val="20"/>
                <w:szCs w:val="20"/>
                <w:lang w:eastAsia="en-US"/>
              </w:rPr>
            </w:pPr>
          </w:p>
        </w:tc>
        <w:tc>
          <w:tcPr>
            <w:tcW w:w="4536" w:type="dxa"/>
          </w:tcPr>
          <w:p w14:paraId="2E28026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4FF066F5"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обустройство лечебно-оздоровительных местностей (пляжи, бюветы, места добычи целебной грязи);</w:t>
            </w:r>
          </w:p>
          <w:p w14:paraId="54AAB16D"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лечебно-оздоровительных лагерей</w:t>
            </w:r>
          </w:p>
        </w:tc>
      </w:tr>
      <w:tr w:rsidR="00D6624E" w:rsidRPr="00591DAE" w14:paraId="73DE31A4" w14:textId="77777777" w:rsidTr="006D1082">
        <w:tblPrEx>
          <w:tblLook w:val="0080" w:firstRow="0" w:lastRow="0" w:firstColumn="1" w:lastColumn="0" w:noHBand="0" w:noVBand="0"/>
        </w:tblPrEx>
        <w:trPr>
          <w:trHeight w:val="2419"/>
        </w:trPr>
        <w:tc>
          <w:tcPr>
            <w:tcW w:w="0" w:type="auto"/>
          </w:tcPr>
          <w:p w14:paraId="566F515A" w14:textId="77777777" w:rsidR="0008757B" w:rsidRPr="00591DAE" w:rsidRDefault="0008757B" w:rsidP="0008757B">
            <w:pPr>
              <w:jc w:val="both"/>
              <w:rPr>
                <w:sz w:val="20"/>
                <w:szCs w:val="20"/>
              </w:rPr>
            </w:pPr>
            <w:r w:rsidRPr="00591DAE">
              <w:rPr>
                <w:sz w:val="20"/>
                <w:szCs w:val="20"/>
              </w:rPr>
              <w:lastRenderedPageBreak/>
              <w:t>37</w:t>
            </w:r>
          </w:p>
        </w:tc>
        <w:tc>
          <w:tcPr>
            <w:tcW w:w="0" w:type="auto"/>
          </w:tcPr>
          <w:p w14:paraId="0790C81C" w14:textId="77777777" w:rsidR="0008757B" w:rsidRPr="00591DAE" w:rsidRDefault="0008757B" w:rsidP="0008757B">
            <w:pPr>
              <w:jc w:val="both"/>
              <w:rPr>
                <w:sz w:val="20"/>
                <w:szCs w:val="20"/>
              </w:rPr>
            </w:pPr>
            <w:r w:rsidRPr="00591DAE">
              <w:rPr>
                <w:sz w:val="20"/>
                <w:szCs w:val="20"/>
              </w:rPr>
              <w:t>9.3</w:t>
            </w:r>
          </w:p>
        </w:tc>
        <w:tc>
          <w:tcPr>
            <w:tcW w:w="3593" w:type="dxa"/>
          </w:tcPr>
          <w:p w14:paraId="5859888D"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Историко-культурная деятельность</w:t>
            </w:r>
          </w:p>
        </w:tc>
        <w:tc>
          <w:tcPr>
            <w:tcW w:w="4536" w:type="dxa"/>
          </w:tcPr>
          <w:p w14:paraId="7DD873C4"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6624E" w:rsidRPr="00591DAE" w14:paraId="03ADC178" w14:textId="77777777" w:rsidTr="006D1082">
        <w:tblPrEx>
          <w:tblLook w:val="0080" w:firstRow="0" w:lastRow="0" w:firstColumn="1" w:lastColumn="0" w:noHBand="0" w:noVBand="0"/>
        </w:tblPrEx>
        <w:tc>
          <w:tcPr>
            <w:tcW w:w="0" w:type="auto"/>
          </w:tcPr>
          <w:p w14:paraId="2E236221" w14:textId="77777777" w:rsidR="0008757B" w:rsidRPr="00591DAE" w:rsidRDefault="0008757B" w:rsidP="0008757B">
            <w:pPr>
              <w:jc w:val="center"/>
              <w:rPr>
                <w:sz w:val="20"/>
                <w:szCs w:val="20"/>
              </w:rPr>
            </w:pPr>
            <w:r w:rsidRPr="00591DAE">
              <w:rPr>
                <w:sz w:val="20"/>
                <w:szCs w:val="20"/>
              </w:rPr>
              <w:t>38</w:t>
            </w:r>
          </w:p>
        </w:tc>
        <w:tc>
          <w:tcPr>
            <w:tcW w:w="0" w:type="auto"/>
          </w:tcPr>
          <w:p w14:paraId="1E786814" w14:textId="77777777" w:rsidR="0008757B" w:rsidRPr="00591DAE" w:rsidRDefault="0008757B" w:rsidP="0008757B">
            <w:pPr>
              <w:jc w:val="both"/>
              <w:rPr>
                <w:sz w:val="20"/>
                <w:szCs w:val="20"/>
              </w:rPr>
            </w:pPr>
            <w:r w:rsidRPr="00591DAE">
              <w:rPr>
                <w:sz w:val="20"/>
                <w:szCs w:val="20"/>
              </w:rPr>
              <w:t>12.0.1</w:t>
            </w:r>
          </w:p>
        </w:tc>
        <w:tc>
          <w:tcPr>
            <w:tcW w:w="3593" w:type="dxa"/>
          </w:tcPr>
          <w:p w14:paraId="0C3D83D0"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2EF66D0C" w14:textId="77777777" w:rsidR="0008757B" w:rsidRPr="00591DAE" w:rsidRDefault="0008757B" w:rsidP="0008757B">
            <w:pPr>
              <w:autoSpaceDE w:val="0"/>
              <w:autoSpaceDN w:val="0"/>
              <w:adjustRightInd w:val="0"/>
              <w:jc w:val="both"/>
              <w:rPr>
                <w:sz w:val="20"/>
                <w:szCs w:val="20"/>
                <w:lang w:eastAsia="en-US"/>
              </w:rPr>
            </w:pPr>
          </w:p>
        </w:tc>
        <w:tc>
          <w:tcPr>
            <w:tcW w:w="4536" w:type="dxa"/>
          </w:tcPr>
          <w:p w14:paraId="3EC23ED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3CF0F9D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08757B" w:rsidRPr="00591DAE" w14:paraId="77720E82" w14:textId="77777777" w:rsidTr="006D1082">
        <w:tblPrEx>
          <w:tblLook w:val="0080" w:firstRow="0" w:lastRow="0" w:firstColumn="1" w:lastColumn="0" w:noHBand="0" w:noVBand="0"/>
        </w:tblPrEx>
        <w:tc>
          <w:tcPr>
            <w:tcW w:w="0" w:type="auto"/>
          </w:tcPr>
          <w:p w14:paraId="3BE3BE95" w14:textId="77777777" w:rsidR="0008757B" w:rsidRPr="00591DAE" w:rsidRDefault="0008757B" w:rsidP="0008757B">
            <w:pPr>
              <w:jc w:val="center"/>
              <w:rPr>
                <w:sz w:val="20"/>
                <w:szCs w:val="20"/>
              </w:rPr>
            </w:pPr>
            <w:r w:rsidRPr="00591DAE">
              <w:rPr>
                <w:sz w:val="20"/>
                <w:szCs w:val="20"/>
              </w:rPr>
              <w:t>39</w:t>
            </w:r>
          </w:p>
        </w:tc>
        <w:tc>
          <w:tcPr>
            <w:tcW w:w="0" w:type="auto"/>
          </w:tcPr>
          <w:p w14:paraId="2B13377E" w14:textId="77777777" w:rsidR="0008757B" w:rsidRPr="00591DAE" w:rsidRDefault="0008757B" w:rsidP="0008757B">
            <w:pPr>
              <w:jc w:val="both"/>
              <w:rPr>
                <w:sz w:val="20"/>
                <w:szCs w:val="20"/>
              </w:rPr>
            </w:pPr>
            <w:r w:rsidRPr="00591DAE">
              <w:rPr>
                <w:sz w:val="20"/>
                <w:szCs w:val="20"/>
              </w:rPr>
              <w:t>12.0.2</w:t>
            </w:r>
          </w:p>
        </w:tc>
        <w:tc>
          <w:tcPr>
            <w:tcW w:w="3593" w:type="dxa"/>
          </w:tcPr>
          <w:p w14:paraId="1B449CB1"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323BE374" w14:textId="77777777" w:rsidR="0008757B" w:rsidRPr="00591DAE" w:rsidRDefault="0008757B" w:rsidP="0008757B">
            <w:pPr>
              <w:autoSpaceDE w:val="0"/>
              <w:autoSpaceDN w:val="0"/>
              <w:adjustRightInd w:val="0"/>
              <w:jc w:val="both"/>
              <w:rPr>
                <w:sz w:val="20"/>
                <w:szCs w:val="20"/>
                <w:lang w:eastAsia="en-US"/>
              </w:rPr>
            </w:pPr>
          </w:p>
        </w:tc>
        <w:tc>
          <w:tcPr>
            <w:tcW w:w="4536" w:type="dxa"/>
          </w:tcPr>
          <w:p w14:paraId="3E91B8F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DA37A33" w14:textId="77777777" w:rsidR="00CD7AA6" w:rsidRPr="00591DAE" w:rsidRDefault="00CD7AA6" w:rsidP="00CD7AA6">
      <w:pPr>
        <w:pStyle w:val="ae"/>
        <w:autoSpaceDE w:val="0"/>
        <w:autoSpaceDN w:val="0"/>
        <w:adjustRightInd w:val="0"/>
        <w:ind w:left="0" w:firstLine="709"/>
        <w:jc w:val="both"/>
        <w:rPr>
          <w:b/>
          <w:sz w:val="28"/>
          <w:szCs w:val="28"/>
        </w:rPr>
      </w:pPr>
    </w:p>
    <w:p w14:paraId="3393E2CD"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вспомогательных видов разрешенного использования объектов капитального строительства и земельных участков</w:t>
      </w:r>
    </w:p>
    <w:p w14:paraId="4B709815" w14:textId="77777777" w:rsidR="00CD7AA6" w:rsidRPr="00591DAE" w:rsidRDefault="00CD7AA6" w:rsidP="00CD7AA6">
      <w:pPr>
        <w:pStyle w:val="ae"/>
        <w:autoSpaceDE w:val="0"/>
        <w:autoSpaceDN w:val="0"/>
        <w:adjustRightInd w:val="0"/>
        <w:ind w:left="0" w:firstLine="709"/>
        <w:jc w:val="both"/>
        <w:rPr>
          <w:b/>
          <w:sz w:val="28"/>
          <w:szCs w:val="28"/>
        </w:rPr>
      </w:pPr>
    </w:p>
    <w:p w14:paraId="39872DA7"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16</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05BBAA55" w14:textId="77777777" w:rsidTr="00D16522">
        <w:trPr>
          <w:tblHeader/>
        </w:trPr>
        <w:tc>
          <w:tcPr>
            <w:tcW w:w="304" w:type="pct"/>
            <w:vMerge w:val="restart"/>
            <w:vAlign w:val="center"/>
          </w:tcPr>
          <w:p w14:paraId="11EF3936"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2172826B"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1020662"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68C207FD" w14:textId="77777777" w:rsidTr="00D16522">
        <w:trPr>
          <w:tblHeader/>
        </w:trPr>
        <w:tc>
          <w:tcPr>
            <w:tcW w:w="304" w:type="pct"/>
            <w:vMerge/>
          </w:tcPr>
          <w:p w14:paraId="0B82325C" w14:textId="77777777" w:rsidR="00CD7AA6" w:rsidRPr="00591DAE" w:rsidRDefault="00CD7AA6" w:rsidP="00CD7AA6">
            <w:pPr>
              <w:rPr>
                <w:sz w:val="20"/>
                <w:szCs w:val="20"/>
              </w:rPr>
            </w:pPr>
          </w:p>
        </w:tc>
        <w:tc>
          <w:tcPr>
            <w:tcW w:w="530" w:type="pct"/>
            <w:vAlign w:val="center"/>
          </w:tcPr>
          <w:p w14:paraId="1CD29EBC"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57204552"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0C104F62" w14:textId="77777777" w:rsidR="00CD7AA6" w:rsidRPr="00591DAE" w:rsidRDefault="00CD7AA6" w:rsidP="00CD7AA6">
            <w:pPr>
              <w:rPr>
                <w:sz w:val="20"/>
                <w:szCs w:val="20"/>
              </w:rPr>
            </w:pPr>
          </w:p>
        </w:tc>
      </w:tr>
      <w:tr w:rsidR="00CD7AA6" w:rsidRPr="00591DAE" w14:paraId="212AA35E" w14:textId="77777777" w:rsidTr="00CD7AA6">
        <w:tblPrEx>
          <w:tblLook w:val="0080" w:firstRow="0" w:lastRow="0" w:firstColumn="1" w:lastColumn="0" w:noHBand="0" w:noVBand="0"/>
        </w:tblPrEx>
        <w:tc>
          <w:tcPr>
            <w:tcW w:w="304" w:type="pct"/>
          </w:tcPr>
          <w:p w14:paraId="76B9673F" w14:textId="77777777" w:rsidR="00CD7AA6" w:rsidRPr="00591DAE" w:rsidRDefault="00CD7AA6" w:rsidP="00CD7AA6">
            <w:pPr>
              <w:jc w:val="center"/>
              <w:rPr>
                <w:sz w:val="20"/>
                <w:szCs w:val="20"/>
              </w:rPr>
            </w:pPr>
            <w:r w:rsidRPr="00591DAE">
              <w:rPr>
                <w:sz w:val="20"/>
                <w:szCs w:val="20"/>
              </w:rPr>
              <w:t>1</w:t>
            </w:r>
          </w:p>
        </w:tc>
        <w:tc>
          <w:tcPr>
            <w:tcW w:w="530" w:type="pct"/>
          </w:tcPr>
          <w:p w14:paraId="41BAE322" w14:textId="77777777" w:rsidR="00CD7AA6" w:rsidRPr="00591DAE" w:rsidRDefault="00CD7AA6" w:rsidP="00CD7AA6">
            <w:pPr>
              <w:jc w:val="both"/>
              <w:rPr>
                <w:sz w:val="20"/>
                <w:szCs w:val="20"/>
              </w:rPr>
            </w:pPr>
            <w:r w:rsidRPr="00591DAE">
              <w:rPr>
                <w:sz w:val="20"/>
                <w:szCs w:val="20"/>
              </w:rPr>
              <w:t>4.9</w:t>
            </w:r>
          </w:p>
        </w:tc>
        <w:tc>
          <w:tcPr>
            <w:tcW w:w="1744" w:type="pct"/>
          </w:tcPr>
          <w:p w14:paraId="39A863F2" w14:textId="77777777" w:rsidR="00CD7AA6" w:rsidRPr="00591DAE" w:rsidRDefault="00847A59" w:rsidP="00CD7AA6">
            <w:pPr>
              <w:autoSpaceDE w:val="0"/>
              <w:autoSpaceDN w:val="0"/>
              <w:adjustRightInd w:val="0"/>
              <w:rPr>
                <w:sz w:val="20"/>
                <w:szCs w:val="20"/>
                <w:lang w:eastAsia="en-US"/>
              </w:rPr>
            </w:pPr>
            <w:r w:rsidRPr="00591DAE">
              <w:rPr>
                <w:sz w:val="20"/>
                <w:szCs w:val="20"/>
                <w:lang w:eastAsia="en-US"/>
              </w:rPr>
              <w:t>Служебные гаражи</w:t>
            </w:r>
          </w:p>
          <w:p w14:paraId="0C0F1787" w14:textId="77777777" w:rsidR="00CD7AA6" w:rsidRPr="00591DAE" w:rsidRDefault="00CD7AA6" w:rsidP="00CD7AA6">
            <w:pPr>
              <w:autoSpaceDE w:val="0"/>
              <w:autoSpaceDN w:val="0"/>
              <w:adjustRightInd w:val="0"/>
              <w:rPr>
                <w:sz w:val="20"/>
                <w:szCs w:val="20"/>
                <w:lang w:eastAsia="en-US"/>
              </w:rPr>
            </w:pPr>
          </w:p>
        </w:tc>
        <w:tc>
          <w:tcPr>
            <w:tcW w:w="2422" w:type="pct"/>
          </w:tcPr>
          <w:p w14:paraId="3A065D00" w14:textId="77777777" w:rsidR="00CD7AA6" w:rsidRPr="00591DAE" w:rsidRDefault="005021A3" w:rsidP="005021A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bl>
    <w:p w14:paraId="7BCA02DE" w14:textId="77777777" w:rsidR="00CD7AA6" w:rsidRPr="00591DAE" w:rsidRDefault="00CD7AA6" w:rsidP="00CD7AA6">
      <w:pPr>
        <w:pStyle w:val="ae"/>
        <w:autoSpaceDE w:val="0"/>
        <w:autoSpaceDN w:val="0"/>
        <w:adjustRightInd w:val="0"/>
        <w:ind w:left="0" w:firstLine="709"/>
        <w:jc w:val="both"/>
        <w:rPr>
          <w:b/>
          <w:sz w:val="28"/>
          <w:szCs w:val="28"/>
        </w:rPr>
      </w:pPr>
    </w:p>
    <w:p w14:paraId="0FDD07EC"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lastRenderedPageBreak/>
        <w:t>Перечень условно разрешенных видов разрешенного использования объектов капитального строительства и земельных участков</w:t>
      </w:r>
    </w:p>
    <w:p w14:paraId="2D859338"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17</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6624E" w:rsidRPr="00591DAE" w14:paraId="22A07C61" w14:textId="77777777" w:rsidTr="00A8566E">
        <w:tc>
          <w:tcPr>
            <w:tcW w:w="304" w:type="pct"/>
            <w:vMerge w:val="restart"/>
            <w:vAlign w:val="center"/>
          </w:tcPr>
          <w:p w14:paraId="786DA4CE" w14:textId="77777777" w:rsidR="00A8566E" w:rsidRPr="00591DAE" w:rsidRDefault="00A8566E" w:rsidP="00A8566E">
            <w:pPr>
              <w:jc w:val="center"/>
              <w:rPr>
                <w:sz w:val="20"/>
                <w:szCs w:val="20"/>
              </w:rPr>
            </w:pPr>
            <w:r w:rsidRPr="00591DAE">
              <w:rPr>
                <w:sz w:val="20"/>
                <w:szCs w:val="20"/>
              </w:rPr>
              <w:t>№ п/п</w:t>
            </w:r>
          </w:p>
        </w:tc>
        <w:tc>
          <w:tcPr>
            <w:tcW w:w="2273" w:type="pct"/>
            <w:gridSpan w:val="2"/>
            <w:vAlign w:val="center"/>
          </w:tcPr>
          <w:p w14:paraId="21586E65" w14:textId="77777777" w:rsidR="00A8566E" w:rsidRPr="00591DAE" w:rsidRDefault="00A8566E"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588FE066" w14:textId="77777777" w:rsidR="00A8566E" w:rsidRPr="00591DAE" w:rsidRDefault="00A8566E"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516D0A72" w14:textId="77777777" w:rsidTr="00A8566E">
        <w:tc>
          <w:tcPr>
            <w:tcW w:w="304" w:type="pct"/>
            <w:vMerge/>
          </w:tcPr>
          <w:p w14:paraId="01D0481E" w14:textId="77777777" w:rsidR="00A8566E" w:rsidRPr="00591DAE" w:rsidRDefault="00A8566E" w:rsidP="00A8566E">
            <w:pPr>
              <w:rPr>
                <w:sz w:val="20"/>
                <w:szCs w:val="20"/>
              </w:rPr>
            </w:pPr>
          </w:p>
        </w:tc>
        <w:tc>
          <w:tcPr>
            <w:tcW w:w="530" w:type="pct"/>
            <w:vAlign w:val="center"/>
          </w:tcPr>
          <w:p w14:paraId="2E6B6730" w14:textId="77777777" w:rsidR="00A8566E" w:rsidRPr="00591DAE" w:rsidRDefault="00A8566E" w:rsidP="00A8566E">
            <w:pPr>
              <w:jc w:val="center"/>
              <w:rPr>
                <w:sz w:val="20"/>
                <w:szCs w:val="20"/>
              </w:rPr>
            </w:pPr>
            <w:r w:rsidRPr="00591DAE">
              <w:rPr>
                <w:sz w:val="20"/>
                <w:szCs w:val="20"/>
              </w:rPr>
              <w:t>Код</w:t>
            </w:r>
          </w:p>
        </w:tc>
        <w:tc>
          <w:tcPr>
            <w:tcW w:w="1743" w:type="pct"/>
            <w:vAlign w:val="center"/>
          </w:tcPr>
          <w:p w14:paraId="6962706F" w14:textId="77777777" w:rsidR="00A8566E" w:rsidRPr="00591DAE" w:rsidRDefault="00A8566E" w:rsidP="00A8566E">
            <w:pPr>
              <w:jc w:val="center"/>
              <w:rPr>
                <w:sz w:val="20"/>
                <w:szCs w:val="20"/>
              </w:rPr>
            </w:pPr>
            <w:r w:rsidRPr="00591DAE">
              <w:rPr>
                <w:sz w:val="20"/>
                <w:szCs w:val="20"/>
              </w:rPr>
              <w:t>Наименование</w:t>
            </w:r>
          </w:p>
        </w:tc>
        <w:tc>
          <w:tcPr>
            <w:tcW w:w="2423" w:type="pct"/>
            <w:vMerge/>
          </w:tcPr>
          <w:p w14:paraId="0080348F" w14:textId="77777777" w:rsidR="00A8566E" w:rsidRPr="00591DAE" w:rsidRDefault="00A8566E" w:rsidP="00A8566E">
            <w:pPr>
              <w:rPr>
                <w:sz w:val="20"/>
                <w:szCs w:val="20"/>
              </w:rPr>
            </w:pPr>
          </w:p>
        </w:tc>
      </w:tr>
      <w:tr w:rsidR="00A8566E" w:rsidRPr="00591DAE" w14:paraId="0E1121B3" w14:textId="77777777" w:rsidTr="00A8566E">
        <w:tblPrEx>
          <w:tblLook w:val="0080" w:firstRow="0" w:lastRow="0" w:firstColumn="1" w:lastColumn="0" w:noHBand="0" w:noVBand="0"/>
        </w:tblPrEx>
        <w:tc>
          <w:tcPr>
            <w:tcW w:w="304" w:type="pct"/>
          </w:tcPr>
          <w:p w14:paraId="5F368F9B" w14:textId="77777777" w:rsidR="00A8566E" w:rsidRPr="00591DAE" w:rsidRDefault="00A8566E" w:rsidP="00A8566E">
            <w:pPr>
              <w:jc w:val="center"/>
              <w:rPr>
                <w:sz w:val="20"/>
                <w:szCs w:val="20"/>
              </w:rPr>
            </w:pPr>
            <w:r w:rsidRPr="00591DAE">
              <w:rPr>
                <w:sz w:val="20"/>
                <w:szCs w:val="20"/>
              </w:rPr>
              <w:t>1</w:t>
            </w:r>
          </w:p>
        </w:tc>
        <w:tc>
          <w:tcPr>
            <w:tcW w:w="530" w:type="pct"/>
          </w:tcPr>
          <w:p w14:paraId="4B300A98" w14:textId="77777777" w:rsidR="00A8566E" w:rsidRPr="00591DAE" w:rsidRDefault="00A8566E" w:rsidP="00A8566E">
            <w:pPr>
              <w:jc w:val="both"/>
              <w:rPr>
                <w:sz w:val="20"/>
                <w:szCs w:val="20"/>
              </w:rPr>
            </w:pPr>
            <w:r w:rsidRPr="00591DAE">
              <w:rPr>
                <w:sz w:val="20"/>
                <w:szCs w:val="20"/>
              </w:rPr>
              <w:t>4.8.1</w:t>
            </w:r>
          </w:p>
        </w:tc>
        <w:tc>
          <w:tcPr>
            <w:tcW w:w="1743" w:type="pct"/>
          </w:tcPr>
          <w:p w14:paraId="0D134888"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Развлекательные мероприятия</w:t>
            </w:r>
          </w:p>
          <w:p w14:paraId="37D23EAE" w14:textId="77777777" w:rsidR="00A8566E" w:rsidRPr="00591DAE" w:rsidRDefault="00A8566E" w:rsidP="00A8566E">
            <w:pPr>
              <w:autoSpaceDE w:val="0"/>
              <w:autoSpaceDN w:val="0"/>
              <w:adjustRightInd w:val="0"/>
              <w:rPr>
                <w:sz w:val="20"/>
                <w:szCs w:val="20"/>
                <w:lang w:eastAsia="en-US"/>
              </w:rPr>
            </w:pPr>
          </w:p>
        </w:tc>
        <w:tc>
          <w:tcPr>
            <w:tcW w:w="2423" w:type="pct"/>
          </w:tcPr>
          <w:p w14:paraId="17BB78A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14:paraId="424680E1" w14:textId="77777777" w:rsidR="00CD7AA6" w:rsidRPr="00591DAE" w:rsidRDefault="00CD7AA6" w:rsidP="00CD7AA6">
      <w:pPr>
        <w:pStyle w:val="ae"/>
        <w:autoSpaceDE w:val="0"/>
        <w:autoSpaceDN w:val="0"/>
        <w:adjustRightInd w:val="0"/>
        <w:ind w:left="0" w:firstLine="709"/>
        <w:jc w:val="both"/>
        <w:rPr>
          <w:b/>
          <w:sz w:val="28"/>
          <w:szCs w:val="28"/>
        </w:rPr>
      </w:pPr>
    </w:p>
    <w:p w14:paraId="25CB2210"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CE68FFB" w14:textId="77777777" w:rsidR="00CD7AA6" w:rsidRPr="00591DAE" w:rsidRDefault="00CD7AA6" w:rsidP="00CD7AA6"/>
    <w:p w14:paraId="342E9E06" w14:textId="77777777" w:rsidR="00CD7AA6" w:rsidRPr="00591DAE" w:rsidRDefault="00CD7AA6" w:rsidP="00505676">
      <w:pPr>
        <w:pStyle w:val="af7"/>
        <w:keepNext/>
        <w:spacing w:after="0"/>
        <w:jc w:val="right"/>
        <w:outlineLvl w:val="3"/>
        <w:rPr>
          <w:b w:val="0"/>
          <w:color w:val="auto"/>
          <w:sz w:val="28"/>
          <w:szCs w:val="28"/>
        </w:rPr>
      </w:pPr>
      <w:r w:rsidRPr="00591DAE">
        <w:rPr>
          <w:b w:val="0"/>
          <w:color w:val="auto"/>
          <w:sz w:val="28"/>
          <w:szCs w:val="28"/>
        </w:rPr>
        <w:t xml:space="preserve">Таблица </w:t>
      </w:r>
      <w:r w:rsidR="00E25CAE" w:rsidRPr="00591DAE">
        <w:rPr>
          <w:b w:val="0"/>
          <w:color w:val="auto"/>
          <w:sz w:val="28"/>
          <w:szCs w:val="28"/>
        </w:rPr>
        <w:fldChar w:fldCharType="begin"/>
      </w:r>
      <w:r w:rsidRPr="00591DAE">
        <w:rPr>
          <w:b w:val="0"/>
          <w:color w:val="auto"/>
          <w:sz w:val="28"/>
          <w:szCs w:val="28"/>
        </w:rPr>
        <w:instrText xml:space="preserve"> SEQ Таблица \* ARABIC </w:instrText>
      </w:r>
      <w:r w:rsidR="00E25CAE" w:rsidRPr="00591DAE">
        <w:rPr>
          <w:b w:val="0"/>
          <w:color w:val="auto"/>
          <w:sz w:val="28"/>
          <w:szCs w:val="28"/>
        </w:rPr>
        <w:fldChar w:fldCharType="separate"/>
      </w:r>
      <w:r w:rsidR="00A165E5">
        <w:rPr>
          <w:b w:val="0"/>
          <w:noProof/>
          <w:color w:val="auto"/>
          <w:sz w:val="28"/>
          <w:szCs w:val="28"/>
        </w:rPr>
        <w:t>18</w:t>
      </w:r>
      <w:r w:rsidR="00E25CAE" w:rsidRPr="00591DAE">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D6624E" w:rsidRPr="00591DAE" w14:paraId="241EBD00" w14:textId="77777777" w:rsidTr="00D16522">
        <w:trPr>
          <w:tblHeader/>
        </w:trPr>
        <w:tc>
          <w:tcPr>
            <w:tcW w:w="289" w:type="pct"/>
            <w:vAlign w:val="center"/>
          </w:tcPr>
          <w:p w14:paraId="7B71202C" w14:textId="77777777" w:rsidR="00CD7AA6" w:rsidRPr="00591DAE" w:rsidRDefault="00CD7AA6" w:rsidP="00CD7AA6">
            <w:pPr>
              <w:jc w:val="center"/>
              <w:rPr>
                <w:sz w:val="20"/>
                <w:szCs w:val="20"/>
              </w:rPr>
            </w:pPr>
            <w:r w:rsidRPr="00591DAE">
              <w:rPr>
                <w:sz w:val="20"/>
                <w:szCs w:val="20"/>
              </w:rPr>
              <w:t>№ п/п</w:t>
            </w:r>
          </w:p>
        </w:tc>
        <w:tc>
          <w:tcPr>
            <w:tcW w:w="1340" w:type="pct"/>
            <w:vAlign w:val="center"/>
          </w:tcPr>
          <w:p w14:paraId="3DEC2993"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7" w:type="pct"/>
          </w:tcPr>
          <w:p w14:paraId="2803D454"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4" w:type="pct"/>
          </w:tcPr>
          <w:p w14:paraId="35F571E2"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60544A3C" w14:textId="77777777" w:rsidTr="0096392A">
        <w:tc>
          <w:tcPr>
            <w:tcW w:w="289" w:type="pct"/>
          </w:tcPr>
          <w:p w14:paraId="4A4570EE" w14:textId="77777777" w:rsidR="00BA3D10" w:rsidRPr="00591DAE" w:rsidRDefault="00BA3D10" w:rsidP="00CD7AA6">
            <w:pPr>
              <w:jc w:val="center"/>
              <w:rPr>
                <w:sz w:val="20"/>
                <w:szCs w:val="20"/>
              </w:rPr>
            </w:pPr>
            <w:r w:rsidRPr="00591DAE">
              <w:rPr>
                <w:sz w:val="20"/>
                <w:szCs w:val="20"/>
              </w:rPr>
              <w:t>1</w:t>
            </w:r>
          </w:p>
        </w:tc>
        <w:tc>
          <w:tcPr>
            <w:tcW w:w="1340" w:type="pct"/>
          </w:tcPr>
          <w:p w14:paraId="650A42AF"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55AD26D0"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6EB6E156" w14:textId="77777777" w:rsidR="00BA3D10" w:rsidRPr="00591DAE" w:rsidRDefault="00BA3D10"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vAlign w:val="center"/>
          </w:tcPr>
          <w:p w14:paraId="78EF9008" w14:textId="77777777" w:rsidR="00BA3D10" w:rsidRPr="00591DAE" w:rsidRDefault="00BA3D10" w:rsidP="0096392A">
            <w:pPr>
              <w:jc w:val="both"/>
              <w:rPr>
                <w:sz w:val="20"/>
                <w:szCs w:val="20"/>
              </w:rPr>
            </w:pPr>
            <w:r w:rsidRPr="00591DAE">
              <w:rPr>
                <w:sz w:val="20"/>
                <w:szCs w:val="20"/>
              </w:rPr>
              <w:t>Минимальные отступы зданий, строений, сооружений:</w:t>
            </w:r>
          </w:p>
          <w:p w14:paraId="19758369"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C3F1A67"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BE4B14B"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F7255D8" w14:textId="77777777" w:rsidR="00BA3D10" w:rsidRPr="00591DAE" w:rsidRDefault="00BA3D10"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4D9DAEE9" w14:textId="77777777" w:rsidTr="00CD7AA6">
        <w:tc>
          <w:tcPr>
            <w:tcW w:w="289" w:type="pct"/>
          </w:tcPr>
          <w:p w14:paraId="1CB0C8EC" w14:textId="77777777" w:rsidR="00BA3D10" w:rsidRPr="00591DAE" w:rsidRDefault="00BA3D10" w:rsidP="00CD7AA6">
            <w:pPr>
              <w:jc w:val="center"/>
              <w:rPr>
                <w:sz w:val="20"/>
                <w:szCs w:val="20"/>
              </w:rPr>
            </w:pPr>
            <w:r w:rsidRPr="00591DAE">
              <w:rPr>
                <w:sz w:val="20"/>
                <w:szCs w:val="20"/>
              </w:rPr>
              <w:t>2</w:t>
            </w:r>
          </w:p>
        </w:tc>
        <w:tc>
          <w:tcPr>
            <w:tcW w:w="1340" w:type="pct"/>
          </w:tcPr>
          <w:p w14:paraId="4518D981"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14:paraId="655D068C" w14:textId="77777777" w:rsidR="00BA3D10" w:rsidRPr="00591DAE" w:rsidRDefault="00BA3D10" w:rsidP="00BA3D1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3CD11D26" w14:textId="77777777" w:rsidR="00BA3D10" w:rsidRPr="00591DAE" w:rsidRDefault="00BA3D10" w:rsidP="0096392A">
            <w:pPr>
              <w:jc w:val="both"/>
              <w:rPr>
                <w:sz w:val="20"/>
                <w:szCs w:val="20"/>
              </w:rPr>
            </w:pPr>
            <w:r w:rsidRPr="00591DAE">
              <w:rPr>
                <w:sz w:val="20"/>
                <w:szCs w:val="20"/>
              </w:rPr>
              <w:t>Минимальные отступы зданий, строений, сооружений:</w:t>
            </w:r>
          </w:p>
          <w:p w14:paraId="3D58110C"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7692D5D1"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A21B8AB" w14:textId="77777777" w:rsidR="00BA3D10" w:rsidRPr="00591DAE" w:rsidRDefault="00BA3D10"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AB68129" w14:textId="77777777" w:rsidR="00BA3D10" w:rsidRPr="00591DAE" w:rsidRDefault="00BA3D10" w:rsidP="0096392A">
            <w:pPr>
              <w:jc w:val="both"/>
              <w:rPr>
                <w:sz w:val="20"/>
                <w:szCs w:val="20"/>
              </w:rPr>
            </w:pPr>
            <w:r w:rsidRPr="00591DAE">
              <w:rPr>
                <w:sz w:val="20"/>
                <w:szCs w:val="20"/>
              </w:rPr>
              <w:t>Предельная высота – 1</w:t>
            </w:r>
            <w:r w:rsidR="00A87583" w:rsidRPr="00591DAE">
              <w:rPr>
                <w:sz w:val="20"/>
                <w:szCs w:val="20"/>
              </w:rPr>
              <w:t>3</w:t>
            </w:r>
            <w:r w:rsidRPr="00591DAE">
              <w:rPr>
                <w:sz w:val="20"/>
                <w:szCs w:val="20"/>
              </w:rPr>
              <w:t xml:space="preserve"> м.</w:t>
            </w:r>
          </w:p>
          <w:p w14:paraId="46860AA3" w14:textId="77777777" w:rsidR="00BA3D10" w:rsidRPr="00591DAE" w:rsidRDefault="00BA3D10"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1F52FC17" w14:textId="77777777" w:rsidR="00BA3D10" w:rsidRPr="00591DAE" w:rsidRDefault="00BA3D10" w:rsidP="0096392A">
            <w:pPr>
              <w:pStyle w:val="ae"/>
              <w:tabs>
                <w:tab w:val="left" w:pos="318"/>
              </w:tabs>
              <w:ind w:left="0"/>
              <w:jc w:val="both"/>
              <w:rPr>
                <w:sz w:val="20"/>
                <w:szCs w:val="20"/>
              </w:rPr>
            </w:pPr>
          </w:p>
        </w:tc>
      </w:tr>
      <w:tr w:rsidR="00D6624E" w:rsidRPr="00591DAE" w14:paraId="1D745945" w14:textId="77777777" w:rsidTr="00CD7AA6">
        <w:tc>
          <w:tcPr>
            <w:tcW w:w="289" w:type="pct"/>
          </w:tcPr>
          <w:p w14:paraId="354BEF18" w14:textId="77777777" w:rsidR="00BA3D10" w:rsidRPr="00591DAE" w:rsidRDefault="00BA3D10" w:rsidP="00CD7AA6">
            <w:pPr>
              <w:jc w:val="center"/>
              <w:rPr>
                <w:sz w:val="20"/>
                <w:szCs w:val="20"/>
              </w:rPr>
            </w:pPr>
            <w:r w:rsidRPr="00591DAE">
              <w:rPr>
                <w:sz w:val="20"/>
                <w:szCs w:val="20"/>
              </w:rPr>
              <w:t>3</w:t>
            </w:r>
          </w:p>
        </w:tc>
        <w:tc>
          <w:tcPr>
            <w:tcW w:w="1340" w:type="pct"/>
          </w:tcPr>
          <w:p w14:paraId="3D204C60"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Дома социального обслуживания</w:t>
            </w:r>
          </w:p>
          <w:p w14:paraId="1B1EE4DB"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0B3E6134"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r w:rsidRPr="00591DAE">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7323D1D8" w14:textId="77777777" w:rsidR="00BA3D10" w:rsidRPr="00591DAE" w:rsidRDefault="00BA3D10" w:rsidP="006E545B">
            <w:pPr>
              <w:jc w:val="both"/>
              <w:rPr>
                <w:sz w:val="20"/>
                <w:szCs w:val="20"/>
              </w:rPr>
            </w:pPr>
            <w:r w:rsidRPr="00591DAE">
              <w:rPr>
                <w:sz w:val="20"/>
                <w:szCs w:val="20"/>
              </w:rPr>
              <w:lastRenderedPageBreak/>
              <w:t>Минимальные отступы зданий, строений, сооружений:</w:t>
            </w:r>
          </w:p>
          <w:p w14:paraId="40363006"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w:t>
            </w:r>
            <w:r w:rsidRPr="00591DAE">
              <w:rPr>
                <w:sz w:val="20"/>
                <w:szCs w:val="20"/>
              </w:rPr>
              <w:lastRenderedPageBreak/>
              <w:t xml:space="preserve">земельного участка, </w:t>
            </w:r>
            <w:r w:rsidR="006B4CBE" w:rsidRPr="00591DAE">
              <w:rPr>
                <w:sz w:val="20"/>
                <w:szCs w:val="20"/>
              </w:rPr>
              <w:t>граничащего с улично-дорожной сетью</w:t>
            </w:r>
            <w:r w:rsidRPr="00591DAE">
              <w:rPr>
                <w:sz w:val="20"/>
                <w:szCs w:val="20"/>
              </w:rPr>
              <w:t>) – 5 м;</w:t>
            </w:r>
          </w:p>
          <w:p w14:paraId="79DD2706"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42F1102"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CAC4F13" w14:textId="77777777" w:rsidR="00BA3D10" w:rsidRPr="00591DAE" w:rsidRDefault="00F24780" w:rsidP="006E545B">
            <w:pPr>
              <w:jc w:val="both"/>
              <w:rPr>
                <w:sz w:val="20"/>
                <w:szCs w:val="20"/>
              </w:rPr>
            </w:pPr>
            <w:r w:rsidRPr="00591DAE">
              <w:rPr>
                <w:sz w:val="20"/>
                <w:szCs w:val="20"/>
              </w:rPr>
              <w:t>Предельное количество этажей - 3.</w:t>
            </w:r>
          </w:p>
          <w:p w14:paraId="49623B1B" w14:textId="77777777" w:rsidR="00BA3D10" w:rsidRPr="00591DAE" w:rsidRDefault="00BA3D10" w:rsidP="006E545B">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58826548" w14:textId="77777777" w:rsidR="00BA3D10" w:rsidRPr="00591DAE" w:rsidRDefault="00BA3D10" w:rsidP="006E545B">
            <w:pPr>
              <w:pStyle w:val="ae"/>
              <w:tabs>
                <w:tab w:val="left" w:pos="318"/>
              </w:tabs>
              <w:ind w:left="0"/>
              <w:jc w:val="both"/>
              <w:rPr>
                <w:sz w:val="20"/>
                <w:szCs w:val="20"/>
              </w:rPr>
            </w:pPr>
          </w:p>
        </w:tc>
      </w:tr>
      <w:tr w:rsidR="00D6624E" w:rsidRPr="00591DAE" w14:paraId="71A7E270" w14:textId="77777777" w:rsidTr="00A8566E">
        <w:tc>
          <w:tcPr>
            <w:tcW w:w="289" w:type="pct"/>
          </w:tcPr>
          <w:p w14:paraId="139164F1" w14:textId="77777777" w:rsidR="00BA3D10" w:rsidRPr="00591DAE" w:rsidRDefault="00BA3D10" w:rsidP="00A8566E">
            <w:pPr>
              <w:jc w:val="center"/>
              <w:rPr>
                <w:sz w:val="20"/>
                <w:szCs w:val="20"/>
              </w:rPr>
            </w:pPr>
            <w:r w:rsidRPr="00591DAE">
              <w:rPr>
                <w:sz w:val="20"/>
                <w:szCs w:val="20"/>
              </w:rPr>
              <w:lastRenderedPageBreak/>
              <w:t>4</w:t>
            </w:r>
          </w:p>
        </w:tc>
        <w:tc>
          <w:tcPr>
            <w:tcW w:w="1340" w:type="pct"/>
          </w:tcPr>
          <w:p w14:paraId="4BDA1FDB"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социальной помощи населению</w:t>
            </w:r>
          </w:p>
          <w:p w14:paraId="0A04F824"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7BB03FE9"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3390CEBF" w14:textId="77777777" w:rsidR="00BA3D10" w:rsidRPr="00591DAE" w:rsidRDefault="00BA3D10" w:rsidP="006E545B">
            <w:pPr>
              <w:jc w:val="both"/>
              <w:rPr>
                <w:sz w:val="20"/>
                <w:szCs w:val="20"/>
              </w:rPr>
            </w:pPr>
            <w:r w:rsidRPr="00591DAE">
              <w:rPr>
                <w:sz w:val="20"/>
                <w:szCs w:val="20"/>
              </w:rPr>
              <w:t>Минимальные отступы зданий, строений, сооружений:</w:t>
            </w:r>
          </w:p>
          <w:p w14:paraId="55584E07"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37B637D0"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487F529"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ED5147D" w14:textId="77777777" w:rsidR="00BA3D10" w:rsidRPr="00591DAE" w:rsidRDefault="00F24780" w:rsidP="006E545B">
            <w:pPr>
              <w:jc w:val="both"/>
              <w:rPr>
                <w:sz w:val="20"/>
                <w:szCs w:val="20"/>
              </w:rPr>
            </w:pPr>
            <w:r w:rsidRPr="00591DAE">
              <w:rPr>
                <w:sz w:val="20"/>
                <w:szCs w:val="20"/>
              </w:rPr>
              <w:t>Предельное количество этажей - 3.</w:t>
            </w:r>
          </w:p>
          <w:p w14:paraId="5F7FDD25" w14:textId="77777777" w:rsidR="00BA3D10" w:rsidRPr="00591DAE" w:rsidRDefault="00BA3D10" w:rsidP="006E545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753B732" w14:textId="77777777" w:rsidR="00BA3D10" w:rsidRPr="00591DAE" w:rsidRDefault="00BA3D10" w:rsidP="006E545B">
            <w:pPr>
              <w:pStyle w:val="ae"/>
              <w:tabs>
                <w:tab w:val="left" w:pos="318"/>
              </w:tabs>
              <w:ind w:left="0"/>
              <w:jc w:val="both"/>
              <w:rPr>
                <w:sz w:val="20"/>
                <w:szCs w:val="20"/>
              </w:rPr>
            </w:pPr>
          </w:p>
        </w:tc>
      </w:tr>
      <w:tr w:rsidR="00D6624E" w:rsidRPr="00591DAE" w14:paraId="1288422E" w14:textId="77777777" w:rsidTr="00CD7AA6">
        <w:tc>
          <w:tcPr>
            <w:tcW w:w="289" w:type="pct"/>
          </w:tcPr>
          <w:p w14:paraId="50A6C465" w14:textId="77777777" w:rsidR="00BA3D10" w:rsidRPr="00591DAE" w:rsidRDefault="00BA3D10" w:rsidP="00CD7AA6">
            <w:pPr>
              <w:jc w:val="center"/>
              <w:rPr>
                <w:sz w:val="20"/>
                <w:szCs w:val="20"/>
              </w:rPr>
            </w:pPr>
            <w:r w:rsidRPr="00591DAE">
              <w:rPr>
                <w:sz w:val="20"/>
                <w:szCs w:val="20"/>
              </w:rPr>
              <w:t>5</w:t>
            </w:r>
          </w:p>
        </w:tc>
        <w:tc>
          <w:tcPr>
            <w:tcW w:w="1340" w:type="pct"/>
          </w:tcPr>
          <w:p w14:paraId="28C92B23"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Оказание услуг связи</w:t>
            </w:r>
          </w:p>
          <w:p w14:paraId="4888AC64"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3E4A4787"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42A6DFA8" w14:textId="77777777" w:rsidR="00BA3D10" w:rsidRPr="00591DAE" w:rsidRDefault="00BA3D10" w:rsidP="006E545B">
            <w:pPr>
              <w:jc w:val="both"/>
              <w:rPr>
                <w:sz w:val="20"/>
                <w:szCs w:val="20"/>
              </w:rPr>
            </w:pPr>
            <w:r w:rsidRPr="00591DAE">
              <w:rPr>
                <w:sz w:val="20"/>
                <w:szCs w:val="20"/>
              </w:rPr>
              <w:t>Минимальные отступы зданий, строений, сооружений:</w:t>
            </w:r>
          </w:p>
          <w:p w14:paraId="16DF132A"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06EEF1A7"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7B93A69"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8027E19" w14:textId="77777777" w:rsidR="00BA3D10" w:rsidRPr="00591DAE" w:rsidRDefault="00F24780" w:rsidP="006E545B">
            <w:pPr>
              <w:jc w:val="both"/>
              <w:rPr>
                <w:sz w:val="20"/>
                <w:szCs w:val="20"/>
              </w:rPr>
            </w:pPr>
            <w:r w:rsidRPr="00591DAE">
              <w:rPr>
                <w:sz w:val="20"/>
                <w:szCs w:val="20"/>
              </w:rPr>
              <w:t>Предельное количество надземных этажей - 3.</w:t>
            </w:r>
          </w:p>
          <w:p w14:paraId="52AC6883" w14:textId="77777777" w:rsidR="00BA3D10" w:rsidRPr="00591DAE" w:rsidRDefault="00BA3D10" w:rsidP="006E545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B3244DA" w14:textId="77777777" w:rsidR="00BA3D10" w:rsidRPr="00591DAE" w:rsidRDefault="00BA3D10" w:rsidP="006E545B">
            <w:pPr>
              <w:pStyle w:val="ae"/>
              <w:tabs>
                <w:tab w:val="left" w:pos="318"/>
              </w:tabs>
              <w:ind w:left="0"/>
              <w:jc w:val="both"/>
              <w:rPr>
                <w:sz w:val="20"/>
                <w:szCs w:val="20"/>
              </w:rPr>
            </w:pPr>
          </w:p>
        </w:tc>
      </w:tr>
      <w:tr w:rsidR="00D6624E" w:rsidRPr="00591DAE" w14:paraId="76061097" w14:textId="77777777" w:rsidTr="00CD7AA6">
        <w:tc>
          <w:tcPr>
            <w:tcW w:w="289" w:type="pct"/>
          </w:tcPr>
          <w:p w14:paraId="105F902B" w14:textId="77777777" w:rsidR="00BA3D10" w:rsidRPr="00591DAE" w:rsidRDefault="00BA3D10" w:rsidP="00CD7AA6">
            <w:pPr>
              <w:jc w:val="center"/>
              <w:rPr>
                <w:sz w:val="20"/>
                <w:szCs w:val="20"/>
              </w:rPr>
            </w:pPr>
            <w:r w:rsidRPr="00591DAE">
              <w:rPr>
                <w:sz w:val="20"/>
                <w:szCs w:val="20"/>
              </w:rPr>
              <w:t>6</w:t>
            </w:r>
          </w:p>
        </w:tc>
        <w:tc>
          <w:tcPr>
            <w:tcW w:w="1340" w:type="pct"/>
          </w:tcPr>
          <w:p w14:paraId="3D2A709A"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202E9984"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36C42110"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1D3540ED" w14:textId="77777777" w:rsidR="00BA3D10" w:rsidRPr="00591DAE" w:rsidRDefault="00BA3D10" w:rsidP="006E545B">
            <w:pPr>
              <w:jc w:val="both"/>
              <w:rPr>
                <w:sz w:val="20"/>
                <w:szCs w:val="20"/>
              </w:rPr>
            </w:pPr>
            <w:r w:rsidRPr="00591DAE">
              <w:rPr>
                <w:sz w:val="20"/>
                <w:szCs w:val="20"/>
              </w:rPr>
              <w:t>Минимальные отступы зданий, строений, сооружений:</w:t>
            </w:r>
          </w:p>
          <w:p w14:paraId="1F087CF8"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23AF0AC4"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D3CBE6C"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E61F811" w14:textId="77777777" w:rsidR="00BA3D10" w:rsidRPr="00591DAE" w:rsidRDefault="00BA3D10" w:rsidP="006E545B">
            <w:pPr>
              <w:jc w:val="both"/>
              <w:rPr>
                <w:sz w:val="20"/>
                <w:szCs w:val="20"/>
              </w:rPr>
            </w:pPr>
            <w:r w:rsidRPr="00591DAE">
              <w:rPr>
                <w:sz w:val="20"/>
                <w:szCs w:val="20"/>
              </w:rPr>
              <w:t>Предельная высота – 16 м.</w:t>
            </w:r>
          </w:p>
          <w:p w14:paraId="3F76A547" w14:textId="77777777" w:rsidR="00BA3D10" w:rsidRPr="00591DAE" w:rsidRDefault="00BA3D10" w:rsidP="006E545B">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45AF6D6F" w14:textId="77777777" w:rsidR="00BA3D10" w:rsidRPr="00591DAE" w:rsidRDefault="00BA3D10" w:rsidP="006E545B">
            <w:pPr>
              <w:pStyle w:val="ae"/>
              <w:tabs>
                <w:tab w:val="left" w:pos="318"/>
              </w:tabs>
              <w:ind w:left="0"/>
              <w:jc w:val="both"/>
              <w:rPr>
                <w:sz w:val="20"/>
                <w:szCs w:val="20"/>
              </w:rPr>
            </w:pPr>
          </w:p>
        </w:tc>
      </w:tr>
      <w:tr w:rsidR="00D6624E" w:rsidRPr="00591DAE" w14:paraId="0F490B66" w14:textId="77777777" w:rsidTr="00CD7AA6">
        <w:tc>
          <w:tcPr>
            <w:tcW w:w="289" w:type="pct"/>
          </w:tcPr>
          <w:p w14:paraId="61B765D1" w14:textId="77777777" w:rsidR="00BA3D10" w:rsidRPr="00591DAE" w:rsidRDefault="00BA3D10" w:rsidP="00CD7AA6">
            <w:pPr>
              <w:jc w:val="center"/>
              <w:rPr>
                <w:sz w:val="20"/>
                <w:szCs w:val="20"/>
              </w:rPr>
            </w:pPr>
            <w:r w:rsidRPr="00591DAE">
              <w:rPr>
                <w:sz w:val="20"/>
                <w:szCs w:val="20"/>
              </w:rPr>
              <w:t>7</w:t>
            </w:r>
          </w:p>
        </w:tc>
        <w:tc>
          <w:tcPr>
            <w:tcW w:w="1340" w:type="pct"/>
          </w:tcPr>
          <w:p w14:paraId="53C9F198"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054638ED"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7202945E"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r w:rsidRPr="00591DAE">
              <w:rPr>
                <w:sz w:val="20"/>
                <w:szCs w:val="20"/>
                <w:lang w:eastAsia="en-US"/>
              </w:rPr>
              <w:lastRenderedPageBreak/>
              <w:t xml:space="preserve">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6802C3CC" w14:textId="77777777" w:rsidR="00BA3D10" w:rsidRPr="00591DAE" w:rsidRDefault="00BA3D10" w:rsidP="006E545B">
            <w:pPr>
              <w:jc w:val="both"/>
              <w:rPr>
                <w:sz w:val="20"/>
                <w:szCs w:val="20"/>
              </w:rPr>
            </w:pPr>
            <w:r w:rsidRPr="00591DAE">
              <w:rPr>
                <w:sz w:val="20"/>
                <w:szCs w:val="20"/>
              </w:rPr>
              <w:lastRenderedPageBreak/>
              <w:t>Минимальные отступы зданий, строений, сооружений:</w:t>
            </w:r>
          </w:p>
          <w:p w14:paraId="4D1E4772"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1DA7AE31" w14:textId="77777777" w:rsidR="00BA3D10" w:rsidRPr="00591DAE" w:rsidRDefault="00BA3D10" w:rsidP="006E545B">
            <w:pPr>
              <w:pStyle w:val="ae"/>
              <w:tabs>
                <w:tab w:val="left" w:pos="318"/>
              </w:tabs>
              <w:ind w:left="0"/>
              <w:jc w:val="both"/>
              <w:rPr>
                <w:sz w:val="20"/>
                <w:szCs w:val="20"/>
              </w:rPr>
            </w:pPr>
            <w:r w:rsidRPr="00591DAE">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4D2561B"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43E2E83" w14:textId="77777777" w:rsidR="00BA3D10" w:rsidRPr="00591DAE" w:rsidRDefault="00BA3D10" w:rsidP="006E545B">
            <w:pPr>
              <w:jc w:val="both"/>
              <w:rPr>
                <w:sz w:val="20"/>
                <w:szCs w:val="20"/>
              </w:rPr>
            </w:pPr>
            <w:r w:rsidRPr="00591DAE">
              <w:rPr>
                <w:sz w:val="20"/>
                <w:szCs w:val="20"/>
              </w:rPr>
              <w:t>Предельная высота – 16 м.</w:t>
            </w:r>
          </w:p>
          <w:p w14:paraId="708B3639" w14:textId="77777777" w:rsidR="00BA3D10" w:rsidRPr="00591DAE" w:rsidRDefault="00BA3D10" w:rsidP="006E545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27AC125C" w14:textId="77777777" w:rsidR="00BA3D10" w:rsidRPr="00591DAE" w:rsidRDefault="00BA3D10" w:rsidP="006E545B">
            <w:pPr>
              <w:pStyle w:val="ae"/>
              <w:tabs>
                <w:tab w:val="left" w:pos="318"/>
              </w:tabs>
              <w:ind w:left="0"/>
              <w:jc w:val="both"/>
              <w:rPr>
                <w:sz w:val="20"/>
                <w:szCs w:val="20"/>
              </w:rPr>
            </w:pPr>
          </w:p>
        </w:tc>
      </w:tr>
      <w:tr w:rsidR="00D6624E" w:rsidRPr="00591DAE" w14:paraId="43DAE53B" w14:textId="77777777" w:rsidTr="00CD7AA6">
        <w:tc>
          <w:tcPr>
            <w:tcW w:w="289" w:type="pct"/>
          </w:tcPr>
          <w:p w14:paraId="0046EF79" w14:textId="77777777" w:rsidR="00BA3D10" w:rsidRPr="00591DAE" w:rsidRDefault="00BA3D10" w:rsidP="00CD7AA6">
            <w:pPr>
              <w:jc w:val="center"/>
              <w:rPr>
                <w:sz w:val="20"/>
                <w:szCs w:val="20"/>
              </w:rPr>
            </w:pPr>
            <w:r w:rsidRPr="00591DAE">
              <w:rPr>
                <w:sz w:val="20"/>
                <w:szCs w:val="20"/>
              </w:rPr>
              <w:lastRenderedPageBreak/>
              <w:t>8</w:t>
            </w:r>
          </w:p>
        </w:tc>
        <w:tc>
          <w:tcPr>
            <w:tcW w:w="1340" w:type="pct"/>
          </w:tcPr>
          <w:p w14:paraId="3C5D96E6" w14:textId="77777777" w:rsidR="00BA3D10" w:rsidRPr="00591DAE" w:rsidRDefault="00BA3D10"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Амбулаторно-поликлиническое обслуживание</w:t>
            </w:r>
          </w:p>
          <w:p w14:paraId="6D72DA42" w14:textId="77777777" w:rsidR="00BA3D10" w:rsidRPr="00591DAE" w:rsidRDefault="00BA3D10" w:rsidP="002F3697">
            <w:pPr>
              <w:autoSpaceDE w:val="0"/>
              <w:autoSpaceDN w:val="0"/>
              <w:adjustRightInd w:val="0"/>
              <w:jc w:val="both"/>
              <w:rPr>
                <w:sz w:val="20"/>
                <w:szCs w:val="20"/>
                <w:lang w:eastAsia="en-US"/>
              </w:rPr>
            </w:pPr>
          </w:p>
        </w:tc>
        <w:tc>
          <w:tcPr>
            <w:tcW w:w="1497" w:type="pct"/>
          </w:tcPr>
          <w:p w14:paraId="6A2C02FF"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357BD591" w14:textId="77777777" w:rsidR="00BA3D10" w:rsidRPr="00591DAE" w:rsidRDefault="00BA3D10" w:rsidP="006E545B">
            <w:pPr>
              <w:autoSpaceDE w:val="0"/>
              <w:autoSpaceDN w:val="0"/>
              <w:adjustRightInd w:val="0"/>
              <w:jc w:val="both"/>
              <w:rPr>
                <w:sz w:val="20"/>
                <w:szCs w:val="20"/>
                <w:lang w:eastAsia="en-US"/>
              </w:rPr>
            </w:pPr>
            <w:r w:rsidRPr="00591DAE">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6ABCE8DA" w14:textId="77777777" w:rsidR="00BA3D10" w:rsidRPr="00591DAE" w:rsidRDefault="00BA3D10" w:rsidP="006E545B">
            <w:pPr>
              <w:jc w:val="both"/>
              <w:rPr>
                <w:sz w:val="20"/>
                <w:szCs w:val="20"/>
              </w:rPr>
            </w:pPr>
            <w:r w:rsidRPr="00591DAE">
              <w:rPr>
                <w:sz w:val="20"/>
                <w:szCs w:val="20"/>
              </w:rPr>
              <w:t>Минимальные отступы зданий, строений, сооружений:</w:t>
            </w:r>
          </w:p>
          <w:p w14:paraId="6C3DD07B"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A73DDFF"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A1834E9"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3DB2AE1B" w14:textId="77777777" w:rsidR="00BA3D10" w:rsidRPr="00591DAE" w:rsidRDefault="00BA3D10" w:rsidP="006E545B">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7705A" w:rsidRPr="00591DAE">
              <w:rPr>
                <w:sz w:val="20"/>
                <w:szCs w:val="20"/>
              </w:rPr>
              <w:t>граничащего с магистральной улицей</w:t>
            </w:r>
            <w:r w:rsidRPr="00591DAE">
              <w:rPr>
                <w:sz w:val="20"/>
                <w:szCs w:val="20"/>
              </w:rPr>
              <w:t>) до зданий поликлиник – 15 м.</w:t>
            </w:r>
          </w:p>
          <w:p w14:paraId="0ACE0506" w14:textId="77777777" w:rsidR="00BA3D10" w:rsidRPr="00591DAE" w:rsidRDefault="00BA3D10" w:rsidP="006E545B">
            <w:pPr>
              <w:widowControl w:val="0"/>
              <w:jc w:val="both"/>
              <w:rPr>
                <w:sz w:val="20"/>
                <w:szCs w:val="20"/>
              </w:rPr>
            </w:pPr>
            <w:r w:rsidRPr="00591DAE">
              <w:rPr>
                <w:sz w:val="20"/>
                <w:szCs w:val="20"/>
              </w:rPr>
              <w:t xml:space="preserve">Предельная высота – 16 м. </w:t>
            </w:r>
          </w:p>
          <w:p w14:paraId="1CA36809" w14:textId="77777777" w:rsidR="00BA3D10" w:rsidRPr="00591DAE" w:rsidRDefault="00BA3D10" w:rsidP="006E545B">
            <w:pPr>
              <w:widowControl w:val="0"/>
              <w:jc w:val="both"/>
              <w:rPr>
                <w:sz w:val="20"/>
                <w:szCs w:val="20"/>
              </w:rPr>
            </w:pPr>
            <w:r w:rsidRPr="00591DAE">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6624E" w:rsidRPr="00591DAE" w14:paraId="44631015" w14:textId="77777777" w:rsidTr="00CD7AA6">
        <w:tc>
          <w:tcPr>
            <w:tcW w:w="289" w:type="pct"/>
          </w:tcPr>
          <w:p w14:paraId="3F98D89B" w14:textId="77777777" w:rsidR="00E755A3" w:rsidRPr="00591DAE" w:rsidRDefault="00E755A3" w:rsidP="00CD7AA6">
            <w:pPr>
              <w:jc w:val="center"/>
              <w:rPr>
                <w:sz w:val="20"/>
                <w:szCs w:val="20"/>
              </w:rPr>
            </w:pPr>
            <w:r w:rsidRPr="00591DAE">
              <w:rPr>
                <w:sz w:val="20"/>
                <w:szCs w:val="20"/>
              </w:rPr>
              <w:t>9</w:t>
            </w:r>
          </w:p>
        </w:tc>
        <w:tc>
          <w:tcPr>
            <w:tcW w:w="1340" w:type="pct"/>
          </w:tcPr>
          <w:p w14:paraId="65BA99C8"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Стационарное медицинское обслуживание</w:t>
            </w:r>
          </w:p>
          <w:p w14:paraId="42AA87F0"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232DECD0"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33E2AD3F"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1A1D20E2"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6A832D27"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5683411"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9A25687"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73DE5786" w14:textId="77777777" w:rsidR="00E755A3" w:rsidRPr="00591DAE" w:rsidRDefault="00E755A3" w:rsidP="0096392A">
            <w:pPr>
              <w:widowControl w:val="0"/>
              <w:jc w:val="both"/>
              <w:rPr>
                <w:sz w:val="20"/>
                <w:szCs w:val="20"/>
              </w:rPr>
            </w:pPr>
            <w:r w:rsidRPr="00591DAE">
              <w:rPr>
                <w:sz w:val="20"/>
                <w:szCs w:val="20"/>
              </w:rPr>
              <w:t xml:space="preserve">Предельная высота – 16 м. </w:t>
            </w:r>
          </w:p>
          <w:p w14:paraId="33D0B1C2" w14:textId="77777777" w:rsidR="00E755A3" w:rsidRPr="00591DAE" w:rsidRDefault="00E755A3" w:rsidP="0096392A">
            <w:pPr>
              <w:widowControl w:val="0"/>
              <w:jc w:val="both"/>
              <w:rPr>
                <w:sz w:val="20"/>
                <w:szCs w:val="20"/>
              </w:rPr>
            </w:pPr>
            <w:r w:rsidRPr="00591DAE">
              <w:rPr>
                <w:sz w:val="20"/>
                <w:szCs w:val="20"/>
              </w:rPr>
              <w:t>Максимальный процент застройки в границах земельного участка - 40 %.</w:t>
            </w:r>
          </w:p>
          <w:p w14:paraId="68401F8A" w14:textId="77777777" w:rsidR="00E755A3" w:rsidRPr="00591DAE" w:rsidRDefault="00E755A3" w:rsidP="0096392A">
            <w:pPr>
              <w:widowControl w:val="0"/>
              <w:jc w:val="both"/>
              <w:rPr>
                <w:sz w:val="20"/>
                <w:szCs w:val="20"/>
              </w:rPr>
            </w:pPr>
            <w:r w:rsidRPr="00591DAE">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p w14:paraId="7F06D695" w14:textId="77777777" w:rsidR="006D1082" w:rsidRPr="00591DAE" w:rsidRDefault="006D1082" w:rsidP="0096392A">
            <w:pPr>
              <w:widowControl w:val="0"/>
              <w:jc w:val="both"/>
              <w:rPr>
                <w:sz w:val="20"/>
                <w:szCs w:val="20"/>
              </w:rPr>
            </w:pPr>
          </w:p>
        </w:tc>
      </w:tr>
      <w:tr w:rsidR="00D6624E" w:rsidRPr="00591DAE" w14:paraId="3AC2686E" w14:textId="77777777" w:rsidTr="00CD7AA6">
        <w:tc>
          <w:tcPr>
            <w:tcW w:w="289" w:type="pct"/>
          </w:tcPr>
          <w:p w14:paraId="276CDC82" w14:textId="77777777" w:rsidR="00E755A3" w:rsidRPr="00591DAE" w:rsidRDefault="00E755A3" w:rsidP="00CD7AA6">
            <w:pPr>
              <w:jc w:val="center"/>
              <w:rPr>
                <w:sz w:val="20"/>
                <w:szCs w:val="20"/>
              </w:rPr>
            </w:pPr>
            <w:r w:rsidRPr="00591DAE">
              <w:rPr>
                <w:sz w:val="20"/>
                <w:szCs w:val="20"/>
              </w:rPr>
              <w:t>10</w:t>
            </w:r>
          </w:p>
        </w:tc>
        <w:tc>
          <w:tcPr>
            <w:tcW w:w="1340" w:type="pct"/>
          </w:tcPr>
          <w:p w14:paraId="165429C4"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Медицинские организации особого назначения</w:t>
            </w:r>
          </w:p>
          <w:p w14:paraId="35D30312"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7B298C39"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03F559E0"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 xml:space="preserve">градостроительного проектирования, документацией по планировке территории, действующими техническими регламентами, нормами и </w:t>
            </w:r>
            <w:r w:rsidRPr="00591DAE">
              <w:rPr>
                <w:sz w:val="20"/>
                <w:szCs w:val="20"/>
                <w:lang w:eastAsia="en-US"/>
              </w:rPr>
              <w:lastRenderedPageBreak/>
              <w:t>правилами, заданием на проектирование</w:t>
            </w:r>
          </w:p>
        </w:tc>
        <w:tc>
          <w:tcPr>
            <w:tcW w:w="1874" w:type="pct"/>
          </w:tcPr>
          <w:p w14:paraId="7685A0E4" w14:textId="77777777" w:rsidR="00E755A3" w:rsidRPr="00591DAE" w:rsidRDefault="00E755A3" w:rsidP="0096392A">
            <w:pPr>
              <w:jc w:val="both"/>
              <w:rPr>
                <w:sz w:val="20"/>
                <w:szCs w:val="20"/>
              </w:rPr>
            </w:pPr>
            <w:r w:rsidRPr="00591DAE">
              <w:rPr>
                <w:sz w:val="20"/>
                <w:szCs w:val="20"/>
              </w:rPr>
              <w:lastRenderedPageBreak/>
              <w:t>Минимальные отступы зданий, строений, сооружений:</w:t>
            </w:r>
          </w:p>
          <w:p w14:paraId="7F7A45B5"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0D12CC3"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3AEFFFE"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2B9F943B" w14:textId="77777777" w:rsidR="00E755A3" w:rsidRPr="00591DAE" w:rsidRDefault="00E755A3" w:rsidP="0096392A">
            <w:pPr>
              <w:widowControl w:val="0"/>
              <w:jc w:val="both"/>
              <w:rPr>
                <w:sz w:val="20"/>
                <w:szCs w:val="20"/>
              </w:rPr>
            </w:pPr>
            <w:r w:rsidRPr="00591DAE">
              <w:rPr>
                <w:sz w:val="20"/>
                <w:szCs w:val="20"/>
              </w:rPr>
              <w:lastRenderedPageBreak/>
              <w:t xml:space="preserve">Предельная высота – 16 м. </w:t>
            </w:r>
          </w:p>
          <w:p w14:paraId="240676EC" w14:textId="77777777" w:rsidR="00E755A3" w:rsidRPr="00591DAE" w:rsidRDefault="00E755A3" w:rsidP="0096392A">
            <w:pPr>
              <w:widowControl w:val="0"/>
              <w:jc w:val="both"/>
              <w:rPr>
                <w:sz w:val="20"/>
                <w:szCs w:val="20"/>
              </w:rPr>
            </w:pPr>
            <w:r w:rsidRPr="00591DAE">
              <w:rPr>
                <w:sz w:val="20"/>
                <w:szCs w:val="20"/>
              </w:rPr>
              <w:t>Максимальный процент застройки в границах земельного участка - 40 %.</w:t>
            </w:r>
          </w:p>
          <w:p w14:paraId="270D0D42" w14:textId="77777777" w:rsidR="00E755A3" w:rsidRPr="00591DAE" w:rsidRDefault="00E755A3" w:rsidP="0096392A">
            <w:pPr>
              <w:widowControl w:val="0"/>
              <w:jc w:val="both"/>
              <w:rPr>
                <w:sz w:val="20"/>
                <w:szCs w:val="20"/>
              </w:rPr>
            </w:pPr>
            <w:r w:rsidRPr="00591DAE">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D6624E" w:rsidRPr="00591DAE" w14:paraId="3741B62A" w14:textId="77777777" w:rsidTr="00CD7AA6">
        <w:tc>
          <w:tcPr>
            <w:tcW w:w="289" w:type="pct"/>
          </w:tcPr>
          <w:p w14:paraId="4F2D1A6D" w14:textId="77777777" w:rsidR="00E755A3" w:rsidRPr="00591DAE" w:rsidRDefault="00E755A3" w:rsidP="00CD7AA6">
            <w:pPr>
              <w:jc w:val="center"/>
              <w:rPr>
                <w:sz w:val="20"/>
                <w:szCs w:val="20"/>
              </w:rPr>
            </w:pPr>
            <w:r w:rsidRPr="00591DAE">
              <w:rPr>
                <w:sz w:val="20"/>
                <w:szCs w:val="20"/>
              </w:rPr>
              <w:lastRenderedPageBreak/>
              <w:t>11</w:t>
            </w:r>
          </w:p>
        </w:tc>
        <w:tc>
          <w:tcPr>
            <w:tcW w:w="1340" w:type="pct"/>
          </w:tcPr>
          <w:p w14:paraId="105BB8F8" w14:textId="77777777" w:rsidR="00E755A3" w:rsidRPr="00591DAE" w:rsidRDefault="00E755A3" w:rsidP="002F3697">
            <w:pPr>
              <w:autoSpaceDE w:val="0"/>
              <w:autoSpaceDN w:val="0"/>
              <w:adjustRightInd w:val="0"/>
              <w:jc w:val="both"/>
              <w:rPr>
                <w:sz w:val="20"/>
                <w:szCs w:val="20"/>
                <w:lang w:eastAsia="en-US"/>
              </w:rPr>
            </w:pPr>
            <w:r w:rsidRPr="00591DAE">
              <w:rPr>
                <w:sz w:val="20"/>
                <w:szCs w:val="20"/>
                <w:lang w:eastAsia="en-US"/>
              </w:rPr>
              <w:t>Дошкольное, начальное и среднее</w:t>
            </w:r>
            <w:r w:rsidRPr="00591DAE">
              <w:rPr>
                <w:bCs/>
                <w:sz w:val="20"/>
                <w:szCs w:val="20"/>
                <w:lang w:eastAsia="en-US"/>
              </w:rPr>
              <w:t xml:space="preserve"> общее образование</w:t>
            </w:r>
          </w:p>
        </w:tc>
        <w:tc>
          <w:tcPr>
            <w:tcW w:w="1497" w:type="pct"/>
          </w:tcPr>
          <w:p w14:paraId="29D3AEC1"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38E3DF7B"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19014276"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в городе – 25 м, в сельских населенных пунктах - 10 м;</w:t>
            </w:r>
          </w:p>
          <w:p w14:paraId="605F5500"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44CBA51" w14:textId="77777777" w:rsidR="00E755A3" w:rsidRPr="00591DAE" w:rsidRDefault="00E755A3" w:rsidP="0096392A">
            <w:pPr>
              <w:pStyle w:val="ae"/>
              <w:tabs>
                <w:tab w:val="left" w:pos="318"/>
              </w:tabs>
              <w:ind w:left="0"/>
              <w:jc w:val="both"/>
              <w:rPr>
                <w:sz w:val="20"/>
                <w:szCs w:val="20"/>
              </w:rPr>
            </w:pPr>
            <w:r w:rsidRPr="00591DAE">
              <w:rPr>
                <w:sz w:val="20"/>
                <w:szCs w:val="20"/>
              </w:rPr>
              <w:t>- до границ земельного участка – 3 м;</w:t>
            </w:r>
          </w:p>
          <w:p w14:paraId="4E947CAF" w14:textId="77777777" w:rsidR="00E755A3" w:rsidRPr="00591DAE" w:rsidRDefault="00E755A3" w:rsidP="0096392A">
            <w:pPr>
              <w:pStyle w:val="ae"/>
              <w:tabs>
                <w:tab w:val="left" w:pos="318"/>
              </w:tabs>
              <w:ind w:left="0"/>
              <w:jc w:val="both"/>
              <w:rPr>
                <w:sz w:val="20"/>
                <w:szCs w:val="20"/>
              </w:rPr>
            </w:pPr>
            <w:r w:rsidRPr="00591DAE">
              <w:rPr>
                <w:sz w:val="20"/>
                <w:szCs w:val="20"/>
              </w:rPr>
              <w:t>- до соседних зданий, строений, сооружений - по нормам естественной освещенности и инсоляции, но не менее 12 м.</w:t>
            </w:r>
          </w:p>
          <w:p w14:paraId="31801573" w14:textId="77777777" w:rsidR="00256488" w:rsidRPr="00591DAE" w:rsidRDefault="00256488" w:rsidP="00256488">
            <w:pPr>
              <w:jc w:val="both"/>
              <w:rPr>
                <w:sz w:val="20"/>
                <w:szCs w:val="20"/>
              </w:rPr>
            </w:pPr>
            <w:r w:rsidRPr="00591DAE">
              <w:rPr>
                <w:sz w:val="20"/>
                <w:szCs w:val="20"/>
              </w:rPr>
              <w:t>Предельное количество надземных этажей для детских садов– 3.</w:t>
            </w:r>
          </w:p>
          <w:p w14:paraId="19C3A862" w14:textId="77777777" w:rsidR="00256488" w:rsidRPr="00591DAE" w:rsidRDefault="00256488" w:rsidP="00256488">
            <w:pPr>
              <w:jc w:val="both"/>
              <w:rPr>
                <w:sz w:val="20"/>
                <w:szCs w:val="20"/>
              </w:rPr>
            </w:pPr>
            <w:r w:rsidRPr="00591DAE">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021F75A5" w14:textId="77777777" w:rsidR="00E755A3" w:rsidRPr="00591DAE" w:rsidRDefault="00E755A3"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40 %. </w:t>
            </w:r>
          </w:p>
          <w:p w14:paraId="0BF0FDB5" w14:textId="77777777" w:rsidR="00E755A3" w:rsidRPr="00591DAE" w:rsidRDefault="00E755A3" w:rsidP="001930F7">
            <w:pPr>
              <w:pStyle w:val="ae"/>
              <w:tabs>
                <w:tab w:val="left" w:pos="318"/>
              </w:tabs>
              <w:ind w:left="0"/>
              <w:jc w:val="both"/>
              <w:rPr>
                <w:sz w:val="20"/>
                <w:szCs w:val="20"/>
              </w:rPr>
            </w:pPr>
            <w:r w:rsidRPr="00591DAE">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D6624E" w:rsidRPr="00591DAE" w14:paraId="25C7F5BA" w14:textId="77777777" w:rsidTr="00CD7AA6">
        <w:tc>
          <w:tcPr>
            <w:tcW w:w="289" w:type="pct"/>
          </w:tcPr>
          <w:p w14:paraId="6EF63692" w14:textId="77777777" w:rsidR="00E755A3" w:rsidRPr="00591DAE" w:rsidRDefault="00E755A3" w:rsidP="00CD7AA6">
            <w:pPr>
              <w:jc w:val="center"/>
              <w:rPr>
                <w:sz w:val="20"/>
                <w:szCs w:val="20"/>
              </w:rPr>
            </w:pPr>
            <w:r w:rsidRPr="00591DAE">
              <w:rPr>
                <w:sz w:val="20"/>
                <w:szCs w:val="20"/>
              </w:rPr>
              <w:t>12</w:t>
            </w:r>
          </w:p>
        </w:tc>
        <w:tc>
          <w:tcPr>
            <w:tcW w:w="1340" w:type="pct"/>
          </w:tcPr>
          <w:p w14:paraId="76988156" w14:textId="77777777" w:rsidR="00E755A3" w:rsidRPr="00591DAE" w:rsidRDefault="00E755A3" w:rsidP="002F3697">
            <w:pPr>
              <w:autoSpaceDE w:val="0"/>
              <w:autoSpaceDN w:val="0"/>
              <w:adjustRightInd w:val="0"/>
              <w:jc w:val="both"/>
              <w:rPr>
                <w:sz w:val="20"/>
                <w:szCs w:val="20"/>
                <w:lang w:eastAsia="en-US"/>
              </w:rPr>
            </w:pPr>
            <w:r w:rsidRPr="00591DAE">
              <w:rPr>
                <w:sz w:val="20"/>
                <w:szCs w:val="20"/>
                <w:lang w:eastAsia="en-US"/>
              </w:rPr>
              <w:t>Среднее и высшее профессиональное образование</w:t>
            </w:r>
          </w:p>
        </w:tc>
        <w:tc>
          <w:tcPr>
            <w:tcW w:w="1497" w:type="pct"/>
          </w:tcPr>
          <w:p w14:paraId="53A6BBA6" w14:textId="77777777" w:rsidR="00E755A3" w:rsidRPr="00591DAE" w:rsidRDefault="00E755A3" w:rsidP="003C762F">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3E79AF70"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5D4C3740"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в городе – 25 м, в сельских населенных пунктах - 10 м;</w:t>
            </w:r>
          </w:p>
          <w:p w14:paraId="4FF06ABD"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53BC25B"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09BF3E6" w14:textId="77777777" w:rsidR="00E755A3" w:rsidRPr="00591DAE" w:rsidRDefault="00E755A3" w:rsidP="0096392A">
            <w:pPr>
              <w:jc w:val="both"/>
              <w:rPr>
                <w:sz w:val="20"/>
                <w:szCs w:val="20"/>
              </w:rPr>
            </w:pPr>
            <w:r w:rsidRPr="00591DAE">
              <w:rPr>
                <w:sz w:val="20"/>
                <w:szCs w:val="20"/>
              </w:rPr>
              <w:t>Предельное количество надземных этажей – 4.</w:t>
            </w:r>
          </w:p>
          <w:p w14:paraId="29E8AC67" w14:textId="77777777" w:rsidR="00E755A3" w:rsidRPr="00591DAE" w:rsidRDefault="00E755A3"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40 %. </w:t>
            </w:r>
          </w:p>
          <w:p w14:paraId="5E2AA9FB" w14:textId="77777777" w:rsidR="00E755A3" w:rsidRPr="00591DAE" w:rsidRDefault="00E755A3" w:rsidP="009D1976">
            <w:pPr>
              <w:pStyle w:val="ae"/>
              <w:tabs>
                <w:tab w:val="left" w:pos="318"/>
              </w:tabs>
              <w:ind w:left="0"/>
              <w:jc w:val="both"/>
              <w:rPr>
                <w:sz w:val="20"/>
                <w:szCs w:val="20"/>
              </w:rPr>
            </w:pPr>
          </w:p>
        </w:tc>
      </w:tr>
      <w:tr w:rsidR="00D6624E" w:rsidRPr="00591DAE" w14:paraId="21329C4C" w14:textId="77777777" w:rsidTr="00CD7AA6">
        <w:tc>
          <w:tcPr>
            <w:tcW w:w="289" w:type="pct"/>
          </w:tcPr>
          <w:p w14:paraId="032A977F" w14:textId="77777777" w:rsidR="00E755A3" w:rsidRPr="00591DAE" w:rsidRDefault="00E755A3" w:rsidP="00CD7AA6">
            <w:pPr>
              <w:jc w:val="center"/>
              <w:rPr>
                <w:sz w:val="20"/>
                <w:szCs w:val="20"/>
              </w:rPr>
            </w:pPr>
            <w:r w:rsidRPr="00591DAE">
              <w:rPr>
                <w:sz w:val="20"/>
                <w:szCs w:val="20"/>
              </w:rPr>
              <w:t>13</w:t>
            </w:r>
          </w:p>
        </w:tc>
        <w:tc>
          <w:tcPr>
            <w:tcW w:w="1340" w:type="pct"/>
          </w:tcPr>
          <w:p w14:paraId="14029C16"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w:t>
            </w:r>
            <w:r w:rsidRPr="00591DAE">
              <w:rPr>
                <w:rFonts w:eastAsiaTheme="minorHAnsi"/>
                <w:sz w:val="20"/>
                <w:szCs w:val="20"/>
                <w:lang w:eastAsia="en-US"/>
              </w:rPr>
              <w:lastRenderedPageBreak/>
              <w:t>досуговой деятельности</w:t>
            </w:r>
          </w:p>
          <w:p w14:paraId="432AAD45"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5746002A" w14:textId="77777777" w:rsidR="00E755A3" w:rsidRPr="00591DAE" w:rsidRDefault="00E755A3" w:rsidP="00BA3D10">
            <w:pPr>
              <w:autoSpaceDE w:val="0"/>
              <w:autoSpaceDN w:val="0"/>
              <w:adjustRightInd w:val="0"/>
              <w:jc w:val="both"/>
              <w:rPr>
                <w:sz w:val="20"/>
                <w:szCs w:val="20"/>
                <w:lang w:eastAsia="en-US"/>
              </w:rPr>
            </w:pPr>
            <w:r w:rsidRPr="00591DAE">
              <w:rPr>
                <w:sz w:val="20"/>
                <w:szCs w:val="20"/>
                <w:lang w:eastAsia="en-US"/>
              </w:rPr>
              <w:lastRenderedPageBreak/>
              <w:t xml:space="preserve">Размеры земельных участков </w:t>
            </w:r>
            <w:r w:rsidRPr="00591DAE">
              <w:rPr>
                <w:sz w:val="20"/>
                <w:szCs w:val="20"/>
                <w:lang w:eastAsia="en-US"/>
              </w:rPr>
              <w:lastRenderedPageBreak/>
              <w:t>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33812BC4" w14:textId="77777777" w:rsidR="00E755A3" w:rsidRPr="00591DAE" w:rsidRDefault="00E755A3" w:rsidP="0096392A">
            <w:pPr>
              <w:jc w:val="both"/>
              <w:rPr>
                <w:sz w:val="20"/>
                <w:szCs w:val="20"/>
              </w:rPr>
            </w:pPr>
            <w:r w:rsidRPr="00591DAE">
              <w:rPr>
                <w:sz w:val="20"/>
                <w:szCs w:val="20"/>
              </w:rPr>
              <w:lastRenderedPageBreak/>
              <w:t xml:space="preserve">Минимальные отступы зданий, </w:t>
            </w:r>
            <w:r w:rsidRPr="00591DAE">
              <w:rPr>
                <w:sz w:val="20"/>
                <w:szCs w:val="20"/>
              </w:rPr>
              <w:lastRenderedPageBreak/>
              <w:t>строений, сооружений:</w:t>
            </w:r>
          </w:p>
          <w:p w14:paraId="7D78D63E"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1FBFF2C6"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1D15F49"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84146B0" w14:textId="77777777" w:rsidR="00EA19EA" w:rsidRPr="00591DAE" w:rsidRDefault="00EA19EA" w:rsidP="00EA19EA">
            <w:pPr>
              <w:jc w:val="both"/>
              <w:rPr>
                <w:sz w:val="20"/>
                <w:szCs w:val="20"/>
              </w:rPr>
            </w:pPr>
            <w:r w:rsidRPr="00591DAE">
              <w:rPr>
                <w:sz w:val="20"/>
                <w:szCs w:val="20"/>
              </w:rPr>
              <w:t>Предельное количество надземных этажей - 3.</w:t>
            </w:r>
          </w:p>
          <w:p w14:paraId="7B41BF9A" w14:textId="77777777" w:rsidR="00E755A3" w:rsidRPr="00591DAE" w:rsidRDefault="00E755A3"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246065EB" w14:textId="77777777" w:rsidR="00E755A3" w:rsidRPr="00591DAE" w:rsidRDefault="00E755A3" w:rsidP="00BA3D10">
            <w:pPr>
              <w:pStyle w:val="ae"/>
              <w:tabs>
                <w:tab w:val="left" w:pos="318"/>
              </w:tabs>
              <w:ind w:left="0"/>
              <w:jc w:val="both"/>
              <w:rPr>
                <w:sz w:val="20"/>
                <w:szCs w:val="20"/>
              </w:rPr>
            </w:pPr>
          </w:p>
        </w:tc>
      </w:tr>
      <w:tr w:rsidR="00D6624E" w:rsidRPr="00591DAE" w14:paraId="7C8D2A56" w14:textId="77777777" w:rsidTr="00CD7AA6">
        <w:tc>
          <w:tcPr>
            <w:tcW w:w="289" w:type="pct"/>
          </w:tcPr>
          <w:p w14:paraId="2DA2E4BB" w14:textId="77777777" w:rsidR="00E755A3" w:rsidRPr="00591DAE" w:rsidRDefault="00E755A3" w:rsidP="00CD7AA6">
            <w:pPr>
              <w:jc w:val="center"/>
              <w:rPr>
                <w:sz w:val="20"/>
                <w:szCs w:val="20"/>
              </w:rPr>
            </w:pPr>
            <w:r w:rsidRPr="00591DAE">
              <w:rPr>
                <w:sz w:val="20"/>
                <w:szCs w:val="20"/>
              </w:rPr>
              <w:lastRenderedPageBreak/>
              <w:t>14</w:t>
            </w:r>
          </w:p>
        </w:tc>
        <w:tc>
          <w:tcPr>
            <w:tcW w:w="1340" w:type="pct"/>
          </w:tcPr>
          <w:p w14:paraId="5D2D9A98"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Парки культуры и отдыха</w:t>
            </w:r>
          </w:p>
        </w:tc>
        <w:tc>
          <w:tcPr>
            <w:tcW w:w="1497" w:type="pct"/>
          </w:tcPr>
          <w:p w14:paraId="3990B00E" w14:textId="77777777" w:rsidR="00E755A3" w:rsidRPr="00591DAE" w:rsidRDefault="00E755A3" w:rsidP="00CD7AA6">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74" w:type="pct"/>
          </w:tcPr>
          <w:p w14:paraId="7EBEE612" w14:textId="77777777" w:rsidR="00E755A3" w:rsidRPr="00591DAE" w:rsidRDefault="00E755A3" w:rsidP="00BA3D10">
            <w:pPr>
              <w:autoSpaceDE w:val="0"/>
              <w:autoSpaceDN w:val="0"/>
              <w:adjustRightInd w:val="0"/>
              <w:jc w:val="both"/>
              <w:rPr>
                <w:sz w:val="20"/>
                <w:szCs w:val="20"/>
                <w:lang w:eastAsia="en-US"/>
              </w:rPr>
            </w:pPr>
            <w:r w:rsidRPr="00591DAE">
              <w:rPr>
                <w:sz w:val="20"/>
                <w:szCs w:val="20"/>
                <w:lang w:eastAsia="en-US"/>
              </w:rPr>
              <w:t>Не подлежат установлению</w:t>
            </w:r>
          </w:p>
        </w:tc>
      </w:tr>
      <w:tr w:rsidR="00D6624E" w:rsidRPr="00591DAE" w14:paraId="1B4CAAAE" w14:textId="77777777" w:rsidTr="00CD7AA6">
        <w:tc>
          <w:tcPr>
            <w:tcW w:w="289" w:type="pct"/>
          </w:tcPr>
          <w:p w14:paraId="4E9E115D" w14:textId="77777777" w:rsidR="00E755A3" w:rsidRPr="00591DAE" w:rsidRDefault="00E755A3" w:rsidP="00CD7AA6">
            <w:pPr>
              <w:jc w:val="center"/>
              <w:rPr>
                <w:sz w:val="20"/>
                <w:szCs w:val="20"/>
              </w:rPr>
            </w:pPr>
            <w:r w:rsidRPr="00591DAE">
              <w:rPr>
                <w:sz w:val="20"/>
                <w:szCs w:val="20"/>
              </w:rPr>
              <w:t>15</w:t>
            </w:r>
          </w:p>
        </w:tc>
        <w:tc>
          <w:tcPr>
            <w:tcW w:w="1340" w:type="pct"/>
          </w:tcPr>
          <w:p w14:paraId="210CFAD3"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Цирки и зверинцы</w:t>
            </w:r>
          </w:p>
          <w:p w14:paraId="09FF228F"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1BDD7A61" w14:textId="77777777" w:rsidR="00E755A3" w:rsidRPr="00591DAE" w:rsidRDefault="00E755A3" w:rsidP="00BA3D1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1AAC9815"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6A5323FC"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129869E5"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C232684"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B899C39" w14:textId="77777777" w:rsidR="00E755A3" w:rsidRPr="00591DAE" w:rsidRDefault="00E755A3" w:rsidP="0096392A">
            <w:pPr>
              <w:jc w:val="both"/>
              <w:rPr>
                <w:sz w:val="20"/>
                <w:szCs w:val="20"/>
              </w:rPr>
            </w:pPr>
            <w:r w:rsidRPr="00591DAE">
              <w:rPr>
                <w:sz w:val="20"/>
                <w:szCs w:val="20"/>
              </w:rPr>
              <w:t>Предельная высота – 16 м.</w:t>
            </w:r>
          </w:p>
          <w:p w14:paraId="193B23BB" w14:textId="77777777" w:rsidR="00E755A3" w:rsidRPr="00591DAE" w:rsidRDefault="00E755A3"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0CD67B81" w14:textId="77777777" w:rsidR="00E755A3" w:rsidRPr="00591DAE" w:rsidRDefault="00E755A3" w:rsidP="00BA3D10">
            <w:pPr>
              <w:pStyle w:val="ae"/>
              <w:tabs>
                <w:tab w:val="left" w:pos="318"/>
              </w:tabs>
              <w:ind w:left="0"/>
              <w:jc w:val="both"/>
              <w:rPr>
                <w:sz w:val="20"/>
                <w:szCs w:val="20"/>
              </w:rPr>
            </w:pPr>
          </w:p>
        </w:tc>
      </w:tr>
      <w:tr w:rsidR="00D6624E" w:rsidRPr="00591DAE" w14:paraId="01A598C1" w14:textId="77777777" w:rsidTr="00CD7AA6">
        <w:tc>
          <w:tcPr>
            <w:tcW w:w="289" w:type="pct"/>
          </w:tcPr>
          <w:p w14:paraId="673C8C22" w14:textId="77777777" w:rsidR="00E755A3" w:rsidRPr="00591DAE" w:rsidRDefault="00E755A3" w:rsidP="00CD7AA6">
            <w:pPr>
              <w:jc w:val="center"/>
              <w:rPr>
                <w:sz w:val="20"/>
                <w:szCs w:val="20"/>
              </w:rPr>
            </w:pPr>
            <w:r w:rsidRPr="00591DAE">
              <w:rPr>
                <w:sz w:val="20"/>
                <w:szCs w:val="20"/>
              </w:rPr>
              <w:t>16</w:t>
            </w:r>
          </w:p>
        </w:tc>
        <w:tc>
          <w:tcPr>
            <w:tcW w:w="1340" w:type="pct"/>
          </w:tcPr>
          <w:p w14:paraId="18D8D3AA"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513CD608"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25EBD05E"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w:t>
            </w:r>
          </w:p>
          <w:p w14:paraId="62A5695B"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7EC7C5A3"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50F5E88A" w14:textId="77777777" w:rsidR="00E755A3" w:rsidRPr="00591DAE" w:rsidRDefault="00E755A3" w:rsidP="0096392A">
            <w:pPr>
              <w:pStyle w:val="ae"/>
              <w:tabs>
                <w:tab w:val="left" w:pos="318"/>
              </w:tabs>
              <w:ind w:left="0"/>
              <w:jc w:val="both"/>
              <w:rPr>
                <w:sz w:val="20"/>
                <w:szCs w:val="20"/>
                <w:lang w:eastAsia="en-US"/>
              </w:rPr>
            </w:pPr>
            <w:r w:rsidRPr="00591DAE">
              <w:rPr>
                <w:sz w:val="20"/>
                <w:szCs w:val="20"/>
              </w:rPr>
              <w:t xml:space="preserve">- </w:t>
            </w:r>
            <w:r w:rsidR="0067705A" w:rsidRPr="00591DAE">
              <w:rPr>
                <w:sz w:val="20"/>
                <w:szCs w:val="20"/>
              </w:rPr>
              <w:t>от красной линии улицы</w:t>
            </w:r>
            <w:r w:rsidRPr="00591DAE">
              <w:rPr>
                <w:sz w:val="20"/>
                <w:szCs w:val="20"/>
              </w:rPr>
              <w:t xml:space="preserve"> (границ </w:t>
            </w:r>
          </w:p>
          <w:p w14:paraId="04E6C663" w14:textId="77777777" w:rsidR="00E755A3" w:rsidRPr="00591DAE" w:rsidRDefault="00E755A3" w:rsidP="0096392A">
            <w:pPr>
              <w:pStyle w:val="ae"/>
              <w:tabs>
                <w:tab w:val="left" w:pos="318"/>
              </w:tabs>
              <w:ind w:left="0"/>
              <w:jc w:val="both"/>
              <w:rPr>
                <w:sz w:val="20"/>
                <w:szCs w:val="20"/>
              </w:rPr>
            </w:pPr>
            <w:r w:rsidRPr="00591DAE">
              <w:rPr>
                <w:sz w:val="20"/>
                <w:szCs w:val="20"/>
              </w:rPr>
              <w:t xml:space="preserve">земельного участка, </w:t>
            </w:r>
            <w:r w:rsidR="006B4CBE" w:rsidRPr="00591DAE">
              <w:rPr>
                <w:sz w:val="20"/>
                <w:szCs w:val="20"/>
              </w:rPr>
              <w:t>граничащего с улично-дорожной сетью</w:t>
            </w:r>
            <w:r w:rsidRPr="00591DAE">
              <w:rPr>
                <w:sz w:val="20"/>
                <w:szCs w:val="20"/>
              </w:rPr>
              <w:t>) – 5 м;</w:t>
            </w:r>
          </w:p>
          <w:p w14:paraId="245565AF"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7705A"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B2ABA5F"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w:t>
            </w:r>
            <w:r w:rsidR="0067705A" w:rsidRPr="00591DAE">
              <w:rPr>
                <w:sz w:val="20"/>
                <w:szCs w:val="20"/>
              </w:rPr>
              <w:t>– 3 м</w:t>
            </w:r>
            <w:r w:rsidRPr="00591DAE">
              <w:rPr>
                <w:sz w:val="20"/>
                <w:szCs w:val="20"/>
              </w:rPr>
              <w:t>.</w:t>
            </w:r>
          </w:p>
          <w:p w14:paraId="313CB983" w14:textId="77777777" w:rsidR="00E755A3" w:rsidRPr="00591DAE" w:rsidRDefault="00E755A3" w:rsidP="0096392A">
            <w:pPr>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w:t>
            </w:r>
            <w:r w:rsidR="0067705A" w:rsidRPr="00591DAE">
              <w:rPr>
                <w:sz w:val="20"/>
                <w:szCs w:val="20"/>
              </w:rPr>
              <w:t xml:space="preserve">с СП </w:t>
            </w:r>
            <w:r w:rsidRPr="00591DAE">
              <w:rPr>
                <w:sz w:val="20"/>
                <w:szCs w:val="20"/>
                <w:lang w:eastAsia="en-US"/>
              </w:rPr>
              <w:t>31-103-99. "Здания, сооружения и комплексы православных храмов"</w:t>
            </w:r>
          </w:p>
        </w:tc>
      </w:tr>
      <w:tr w:rsidR="00D6624E" w:rsidRPr="00591DAE" w14:paraId="6E0971DC" w14:textId="77777777" w:rsidTr="00CD7AA6">
        <w:tc>
          <w:tcPr>
            <w:tcW w:w="289" w:type="pct"/>
          </w:tcPr>
          <w:p w14:paraId="48E1E680" w14:textId="77777777" w:rsidR="00E755A3" w:rsidRPr="00591DAE" w:rsidRDefault="00E755A3" w:rsidP="00CD7AA6">
            <w:pPr>
              <w:jc w:val="center"/>
              <w:rPr>
                <w:sz w:val="20"/>
                <w:szCs w:val="20"/>
              </w:rPr>
            </w:pPr>
            <w:r w:rsidRPr="00591DAE">
              <w:rPr>
                <w:sz w:val="20"/>
                <w:szCs w:val="20"/>
              </w:rPr>
              <w:t>17</w:t>
            </w:r>
          </w:p>
        </w:tc>
        <w:tc>
          <w:tcPr>
            <w:tcW w:w="1340" w:type="pct"/>
          </w:tcPr>
          <w:p w14:paraId="1D5493CC" w14:textId="77777777" w:rsidR="00E755A3" w:rsidRPr="00591DAE" w:rsidRDefault="00E755A3" w:rsidP="002F369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Религиозное управление и образование</w:t>
            </w:r>
          </w:p>
          <w:p w14:paraId="50B6A923" w14:textId="77777777" w:rsidR="00E755A3" w:rsidRPr="00591DAE" w:rsidRDefault="00E755A3" w:rsidP="002F3697">
            <w:pPr>
              <w:autoSpaceDE w:val="0"/>
              <w:autoSpaceDN w:val="0"/>
              <w:adjustRightInd w:val="0"/>
              <w:jc w:val="both"/>
              <w:rPr>
                <w:sz w:val="20"/>
                <w:szCs w:val="20"/>
                <w:lang w:eastAsia="en-US"/>
              </w:rPr>
            </w:pPr>
          </w:p>
        </w:tc>
        <w:tc>
          <w:tcPr>
            <w:tcW w:w="1497" w:type="pct"/>
          </w:tcPr>
          <w:p w14:paraId="0A838E1E"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w:t>
            </w:r>
          </w:p>
          <w:p w14:paraId="73EFC5AD" w14:textId="77777777" w:rsidR="00E755A3" w:rsidRPr="00591DAE" w:rsidRDefault="00E755A3" w:rsidP="0096392A">
            <w:pPr>
              <w:autoSpaceDE w:val="0"/>
              <w:autoSpaceDN w:val="0"/>
              <w:adjustRightInd w:val="0"/>
              <w:jc w:val="both"/>
              <w:rPr>
                <w:sz w:val="20"/>
                <w:szCs w:val="20"/>
                <w:lang w:eastAsia="en-US"/>
              </w:rPr>
            </w:pPr>
            <w:r w:rsidRPr="00591DAE">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507F6134" w14:textId="77777777" w:rsidR="00E755A3" w:rsidRPr="00591DAE" w:rsidRDefault="00E755A3" w:rsidP="0096392A">
            <w:pPr>
              <w:jc w:val="both"/>
              <w:rPr>
                <w:sz w:val="20"/>
                <w:szCs w:val="20"/>
              </w:rPr>
            </w:pPr>
            <w:r w:rsidRPr="00591DAE">
              <w:rPr>
                <w:sz w:val="20"/>
                <w:szCs w:val="20"/>
              </w:rPr>
              <w:t>Минимальные отступы зданий, строений, сооружений:</w:t>
            </w:r>
          </w:p>
          <w:p w14:paraId="41C0DC56" w14:textId="77777777" w:rsidR="00E755A3" w:rsidRPr="00591DAE" w:rsidRDefault="00E755A3" w:rsidP="0096392A">
            <w:pPr>
              <w:pStyle w:val="ae"/>
              <w:tabs>
                <w:tab w:val="left" w:pos="318"/>
              </w:tabs>
              <w:ind w:left="0"/>
              <w:jc w:val="both"/>
              <w:rPr>
                <w:sz w:val="20"/>
                <w:szCs w:val="20"/>
                <w:lang w:eastAsia="en-US"/>
              </w:rPr>
            </w:pPr>
            <w:r w:rsidRPr="00591DAE">
              <w:rPr>
                <w:sz w:val="20"/>
                <w:szCs w:val="20"/>
              </w:rPr>
              <w:t xml:space="preserve">- </w:t>
            </w:r>
            <w:r w:rsidR="0067705A" w:rsidRPr="00591DAE">
              <w:rPr>
                <w:sz w:val="20"/>
                <w:szCs w:val="20"/>
              </w:rPr>
              <w:t>от красной линии улицы</w:t>
            </w:r>
            <w:r w:rsidRPr="00591DAE">
              <w:rPr>
                <w:sz w:val="20"/>
                <w:szCs w:val="20"/>
              </w:rPr>
              <w:t xml:space="preserve"> (границ </w:t>
            </w:r>
          </w:p>
          <w:p w14:paraId="1ED19DEB" w14:textId="77777777" w:rsidR="00E755A3" w:rsidRPr="00591DAE" w:rsidRDefault="00E755A3" w:rsidP="0096392A">
            <w:pPr>
              <w:pStyle w:val="ae"/>
              <w:tabs>
                <w:tab w:val="left" w:pos="318"/>
              </w:tabs>
              <w:ind w:left="0"/>
              <w:jc w:val="both"/>
              <w:rPr>
                <w:sz w:val="20"/>
                <w:szCs w:val="20"/>
              </w:rPr>
            </w:pPr>
            <w:r w:rsidRPr="00591DAE">
              <w:rPr>
                <w:sz w:val="20"/>
                <w:szCs w:val="20"/>
              </w:rPr>
              <w:t xml:space="preserve">земельного участка, </w:t>
            </w:r>
            <w:r w:rsidR="006B4CBE" w:rsidRPr="00591DAE">
              <w:rPr>
                <w:sz w:val="20"/>
                <w:szCs w:val="20"/>
              </w:rPr>
              <w:t>граничащего с улично-дорожной сетью</w:t>
            </w:r>
            <w:r w:rsidRPr="00591DAE">
              <w:rPr>
                <w:sz w:val="20"/>
                <w:szCs w:val="20"/>
              </w:rPr>
              <w:t>) – 5 м;</w:t>
            </w:r>
          </w:p>
          <w:p w14:paraId="6AA40F91"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7705A"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2F62DA8" w14:textId="77777777" w:rsidR="00E755A3" w:rsidRPr="00591DAE" w:rsidRDefault="00E755A3" w:rsidP="0096392A">
            <w:pPr>
              <w:pStyle w:val="ae"/>
              <w:tabs>
                <w:tab w:val="left" w:pos="318"/>
              </w:tabs>
              <w:ind w:left="0"/>
              <w:jc w:val="both"/>
              <w:rPr>
                <w:sz w:val="20"/>
                <w:szCs w:val="20"/>
              </w:rPr>
            </w:pPr>
            <w:r w:rsidRPr="00591DAE">
              <w:rPr>
                <w:sz w:val="20"/>
                <w:szCs w:val="20"/>
              </w:rPr>
              <w:t xml:space="preserve">- до границ земельного участка </w:t>
            </w:r>
            <w:r w:rsidR="0067705A" w:rsidRPr="00591DAE">
              <w:rPr>
                <w:sz w:val="20"/>
                <w:szCs w:val="20"/>
              </w:rPr>
              <w:t>– 3 м</w:t>
            </w:r>
            <w:r w:rsidRPr="00591DAE">
              <w:rPr>
                <w:sz w:val="20"/>
                <w:szCs w:val="20"/>
              </w:rPr>
              <w:t>.</w:t>
            </w:r>
          </w:p>
          <w:p w14:paraId="294242CD" w14:textId="77777777" w:rsidR="00E755A3" w:rsidRPr="00591DAE" w:rsidRDefault="00E755A3" w:rsidP="0096392A">
            <w:pPr>
              <w:jc w:val="both"/>
              <w:rPr>
                <w:sz w:val="20"/>
                <w:szCs w:val="20"/>
                <w:lang w:eastAsia="en-US"/>
              </w:rPr>
            </w:pPr>
            <w:r w:rsidRPr="00591DAE">
              <w:rPr>
                <w:sz w:val="20"/>
                <w:szCs w:val="20"/>
              </w:rPr>
              <w:t xml:space="preserve">Иные предельные параметры не подлежат установлению и определяются в соответствии </w:t>
            </w:r>
            <w:r w:rsidR="0067705A" w:rsidRPr="00591DAE">
              <w:rPr>
                <w:sz w:val="20"/>
                <w:szCs w:val="20"/>
              </w:rPr>
              <w:t xml:space="preserve">с СП </w:t>
            </w:r>
            <w:r w:rsidRPr="00591DAE">
              <w:rPr>
                <w:sz w:val="20"/>
                <w:szCs w:val="20"/>
                <w:lang w:eastAsia="en-US"/>
              </w:rPr>
              <w:t>31-103-99. "Здания, сооружения и комплексы православных храмов"</w:t>
            </w:r>
          </w:p>
        </w:tc>
      </w:tr>
      <w:tr w:rsidR="00D6624E" w:rsidRPr="00591DAE" w14:paraId="6CE4091D" w14:textId="77777777" w:rsidTr="00CD7AA6">
        <w:tc>
          <w:tcPr>
            <w:tcW w:w="289" w:type="pct"/>
          </w:tcPr>
          <w:p w14:paraId="7B61F862" w14:textId="77777777" w:rsidR="0008757B" w:rsidRPr="00591DAE" w:rsidRDefault="0008757B" w:rsidP="0008757B">
            <w:pPr>
              <w:jc w:val="center"/>
              <w:rPr>
                <w:sz w:val="20"/>
                <w:szCs w:val="20"/>
              </w:rPr>
            </w:pPr>
            <w:r w:rsidRPr="00591DAE">
              <w:rPr>
                <w:sz w:val="20"/>
                <w:szCs w:val="20"/>
              </w:rPr>
              <w:t>18</w:t>
            </w:r>
          </w:p>
        </w:tc>
        <w:tc>
          <w:tcPr>
            <w:tcW w:w="1340" w:type="pct"/>
          </w:tcPr>
          <w:p w14:paraId="7882C45B"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Государственное управление</w:t>
            </w:r>
          </w:p>
        </w:tc>
        <w:tc>
          <w:tcPr>
            <w:tcW w:w="1497" w:type="pct"/>
          </w:tcPr>
          <w:p w14:paraId="4BB3C188"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r w:rsidRPr="00591DAE">
              <w:rPr>
                <w:sz w:val="20"/>
                <w:szCs w:val="20"/>
                <w:lang w:eastAsia="en-US"/>
              </w:rPr>
              <w:lastRenderedPageBreak/>
              <w:t xml:space="preserve">градостроительного проектирования, документацией по </w:t>
            </w:r>
          </w:p>
          <w:p w14:paraId="4A145C97"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A30F310" w14:textId="77777777" w:rsidR="0008757B" w:rsidRPr="00591DAE" w:rsidRDefault="0008757B" w:rsidP="0008757B">
            <w:pPr>
              <w:jc w:val="both"/>
              <w:rPr>
                <w:sz w:val="20"/>
                <w:szCs w:val="20"/>
              </w:rPr>
            </w:pPr>
            <w:r w:rsidRPr="00591DAE">
              <w:rPr>
                <w:sz w:val="20"/>
                <w:szCs w:val="20"/>
              </w:rPr>
              <w:lastRenderedPageBreak/>
              <w:t>Минимальные отступы зданий, строений, сооружений:</w:t>
            </w:r>
          </w:p>
          <w:p w14:paraId="12E95700"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улицы (границ </w:t>
            </w:r>
            <w:r w:rsidRPr="00591DAE">
              <w:rPr>
                <w:sz w:val="20"/>
                <w:szCs w:val="20"/>
              </w:rPr>
              <w:lastRenderedPageBreak/>
              <w:t>земельного участка, граничащего с улично-дорожной сетью) – 5 м;</w:t>
            </w:r>
          </w:p>
          <w:p w14:paraId="1CBB5898"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A427E88" w14:textId="77777777" w:rsidR="0008757B" w:rsidRPr="00591DAE" w:rsidRDefault="0008757B" w:rsidP="0008757B">
            <w:pPr>
              <w:pStyle w:val="ae"/>
              <w:tabs>
                <w:tab w:val="left" w:pos="318"/>
              </w:tabs>
              <w:ind w:left="0"/>
              <w:jc w:val="both"/>
              <w:rPr>
                <w:sz w:val="20"/>
                <w:szCs w:val="20"/>
              </w:rPr>
            </w:pPr>
            <w:r w:rsidRPr="00591DAE">
              <w:rPr>
                <w:sz w:val="20"/>
                <w:szCs w:val="20"/>
              </w:rPr>
              <w:t>- до границ земельного участка – 3 м.</w:t>
            </w:r>
          </w:p>
          <w:p w14:paraId="43FD13E7" w14:textId="77777777" w:rsidR="0008757B" w:rsidRPr="00591DAE" w:rsidRDefault="0008757B" w:rsidP="0008757B">
            <w:pPr>
              <w:jc w:val="both"/>
              <w:rPr>
                <w:sz w:val="20"/>
                <w:szCs w:val="20"/>
              </w:rPr>
            </w:pPr>
            <w:r w:rsidRPr="00591DAE">
              <w:rPr>
                <w:sz w:val="20"/>
                <w:szCs w:val="20"/>
              </w:rPr>
              <w:t>Предельное количество надземных этажей - 3.</w:t>
            </w:r>
          </w:p>
          <w:p w14:paraId="5EF15F5B"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4362981B" w14:textId="77777777" w:rsidTr="00CD7AA6">
        <w:tc>
          <w:tcPr>
            <w:tcW w:w="289" w:type="pct"/>
          </w:tcPr>
          <w:p w14:paraId="033E7C53" w14:textId="77777777" w:rsidR="0008757B" w:rsidRPr="00591DAE" w:rsidRDefault="0008757B" w:rsidP="0008757B">
            <w:pPr>
              <w:jc w:val="center"/>
              <w:rPr>
                <w:sz w:val="20"/>
                <w:szCs w:val="20"/>
              </w:rPr>
            </w:pPr>
            <w:r w:rsidRPr="00591DAE">
              <w:rPr>
                <w:sz w:val="20"/>
                <w:szCs w:val="20"/>
              </w:rPr>
              <w:lastRenderedPageBreak/>
              <w:t>19</w:t>
            </w:r>
          </w:p>
        </w:tc>
        <w:tc>
          <w:tcPr>
            <w:tcW w:w="1340" w:type="pct"/>
          </w:tcPr>
          <w:p w14:paraId="0F342717"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исследований</w:t>
            </w:r>
          </w:p>
          <w:p w14:paraId="5ECC53E7" w14:textId="77777777" w:rsidR="0008757B" w:rsidRPr="00591DAE" w:rsidRDefault="0008757B" w:rsidP="0008757B">
            <w:pPr>
              <w:autoSpaceDE w:val="0"/>
              <w:autoSpaceDN w:val="0"/>
              <w:adjustRightInd w:val="0"/>
              <w:jc w:val="both"/>
              <w:rPr>
                <w:sz w:val="20"/>
                <w:szCs w:val="20"/>
                <w:lang w:eastAsia="en-US"/>
              </w:rPr>
            </w:pPr>
          </w:p>
        </w:tc>
        <w:tc>
          <w:tcPr>
            <w:tcW w:w="1497" w:type="pct"/>
          </w:tcPr>
          <w:p w14:paraId="5FBBBEC0"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4091B2ED"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308A0C82"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B0EABF9"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CE833A4"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311FFA8" w14:textId="77777777" w:rsidR="0008757B" w:rsidRPr="00591DAE" w:rsidRDefault="0008757B" w:rsidP="0008757B">
            <w:pPr>
              <w:jc w:val="both"/>
              <w:rPr>
                <w:sz w:val="20"/>
                <w:szCs w:val="20"/>
              </w:rPr>
            </w:pPr>
            <w:r w:rsidRPr="00591DAE">
              <w:rPr>
                <w:sz w:val="20"/>
                <w:szCs w:val="20"/>
              </w:rPr>
              <w:t>Предельная высота – 16 м.</w:t>
            </w:r>
          </w:p>
          <w:p w14:paraId="5489AB25"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40777F7C" w14:textId="77777777" w:rsidR="0008757B" w:rsidRPr="00591DAE" w:rsidRDefault="0008757B" w:rsidP="0008757B">
            <w:pPr>
              <w:pStyle w:val="ae"/>
              <w:tabs>
                <w:tab w:val="left" w:pos="318"/>
              </w:tabs>
              <w:ind w:left="0"/>
              <w:jc w:val="both"/>
              <w:rPr>
                <w:sz w:val="20"/>
                <w:szCs w:val="20"/>
              </w:rPr>
            </w:pPr>
          </w:p>
        </w:tc>
      </w:tr>
      <w:tr w:rsidR="00D6624E" w:rsidRPr="00591DAE" w14:paraId="6077B6AF" w14:textId="77777777" w:rsidTr="00CD7AA6">
        <w:tc>
          <w:tcPr>
            <w:tcW w:w="289" w:type="pct"/>
          </w:tcPr>
          <w:p w14:paraId="38721867" w14:textId="77777777" w:rsidR="0008757B" w:rsidRPr="00591DAE" w:rsidRDefault="0008757B" w:rsidP="0008757B">
            <w:pPr>
              <w:jc w:val="center"/>
              <w:rPr>
                <w:sz w:val="20"/>
                <w:szCs w:val="20"/>
              </w:rPr>
            </w:pPr>
            <w:r w:rsidRPr="00591DAE">
              <w:rPr>
                <w:sz w:val="20"/>
                <w:szCs w:val="20"/>
              </w:rPr>
              <w:t>20</w:t>
            </w:r>
          </w:p>
        </w:tc>
        <w:tc>
          <w:tcPr>
            <w:tcW w:w="1340" w:type="pct"/>
          </w:tcPr>
          <w:p w14:paraId="0C1F040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Амбулаторное ветеринарное обслуживание</w:t>
            </w:r>
          </w:p>
          <w:p w14:paraId="1CEA6DDE" w14:textId="77777777" w:rsidR="0008757B" w:rsidRPr="00591DAE" w:rsidRDefault="0008757B" w:rsidP="0008757B">
            <w:pPr>
              <w:autoSpaceDE w:val="0"/>
              <w:autoSpaceDN w:val="0"/>
              <w:adjustRightInd w:val="0"/>
              <w:rPr>
                <w:sz w:val="20"/>
                <w:szCs w:val="20"/>
                <w:lang w:eastAsia="en-US"/>
              </w:rPr>
            </w:pPr>
          </w:p>
        </w:tc>
        <w:tc>
          <w:tcPr>
            <w:tcW w:w="1497" w:type="pct"/>
          </w:tcPr>
          <w:p w14:paraId="688591A6"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w:t>
            </w:r>
          </w:p>
          <w:p w14:paraId="67316964"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6DA5043B"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6EA042A4"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5298D7C"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62583EB" w14:textId="77777777" w:rsidR="0008757B" w:rsidRPr="00591DAE" w:rsidRDefault="0008757B" w:rsidP="0008757B">
            <w:pPr>
              <w:pStyle w:val="ae"/>
              <w:tabs>
                <w:tab w:val="left" w:pos="318"/>
              </w:tabs>
              <w:ind w:left="0"/>
              <w:jc w:val="both"/>
              <w:rPr>
                <w:sz w:val="20"/>
                <w:szCs w:val="20"/>
              </w:rPr>
            </w:pPr>
            <w:r w:rsidRPr="00591DAE">
              <w:rPr>
                <w:sz w:val="20"/>
                <w:szCs w:val="20"/>
              </w:rPr>
              <w:t>- до границ земельного участка – 3 м;</w:t>
            </w:r>
          </w:p>
          <w:p w14:paraId="1842BF37"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магистральной улицей) до зданий поликлиник – 15 м.</w:t>
            </w:r>
          </w:p>
          <w:p w14:paraId="53AE69BC" w14:textId="77777777" w:rsidR="0008757B" w:rsidRPr="00591DAE" w:rsidRDefault="0008757B" w:rsidP="0008757B">
            <w:pPr>
              <w:widowControl w:val="0"/>
              <w:jc w:val="both"/>
              <w:rPr>
                <w:sz w:val="20"/>
                <w:szCs w:val="20"/>
              </w:rPr>
            </w:pPr>
            <w:r w:rsidRPr="00591DAE">
              <w:rPr>
                <w:sz w:val="20"/>
                <w:szCs w:val="20"/>
              </w:rPr>
              <w:t xml:space="preserve">Предельная высота – 16 м. </w:t>
            </w:r>
          </w:p>
          <w:p w14:paraId="651B3972"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482ADD97" w14:textId="77777777" w:rsidTr="00CD7AA6">
        <w:tc>
          <w:tcPr>
            <w:tcW w:w="289" w:type="pct"/>
          </w:tcPr>
          <w:p w14:paraId="6BA84378" w14:textId="77777777" w:rsidR="0008757B" w:rsidRPr="00591DAE" w:rsidRDefault="0008757B" w:rsidP="0008757B">
            <w:pPr>
              <w:jc w:val="center"/>
              <w:rPr>
                <w:sz w:val="20"/>
                <w:szCs w:val="20"/>
              </w:rPr>
            </w:pPr>
            <w:r w:rsidRPr="00591DAE">
              <w:rPr>
                <w:sz w:val="20"/>
                <w:szCs w:val="20"/>
              </w:rPr>
              <w:t>21</w:t>
            </w:r>
          </w:p>
        </w:tc>
        <w:tc>
          <w:tcPr>
            <w:tcW w:w="1340" w:type="pct"/>
          </w:tcPr>
          <w:p w14:paraId="3131420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Магазины</w:t>
            </w:r>
          </w:p>
          <w:p w14:paraId="49BE4AD3" w14:textId="77777777" w:rsidR="0008757B" w:rsidRPr="00591DAE" w:rsidRDefault="0008757B" w:rsidP="0008757B">
            <w:pPr>
              <w:autoSpaceDE w:val="0"/>
              <w:autoSpaceDN w:val="0"/>
              <w:adjustRightInd w:val="0"/>
              <w:rPr>
                <w:sz w:val="20"/>
                <w:szCs w:val="20"/>
                <w:lang w:eastAsia="en-US"/>
              </w:rPr>
            </w:pPr>
          </w:p>
        </w:tc>
        <w:tc>
          <w:tcPr>
            <w:tcW w:w="1497" w:type="pct"/>
          </w:tcPr>
          <w:p w14:paraId="24496369"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E77760F"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37F8D8CB"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0A1B830"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723FE7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AE65D84" w14:textId="77777777" w:rsidR="0008757B" w:rsidRPr="00591DAE" w:rsidRDefault="0008757B" w:rsidP="0008757B">
            <w:pPr>
              <w:jc w:val="both"/>
              <w:rPr>
                <w:sz w:val="20"/>
                <w:szCs w:val="20"/>
              </w:rPr>
            </w:pPr>
            <w:r w:rsidRPr="00591DAE">
              <w:rPr>
                <w:sz w:val="20"/>
                <w:szCs w:val="20"/>
              </w:rPr>
              <w:t>Предельная высота – 16 м.</w:t>
            </w:r>
          </w:p>
          <w:p w14:paraId="729E90EE"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0F5D1C06" w14:textId="77777777" w:rsidTr="00CD7AA6">
        <w:tc>
          <w:tcPr>
            <w:tcW w:w="289" w:type="pct"/>
          </w:tcPr>
          <w:p w14:paraId="2F83CFAF" w14:textId="77777777" w:rsidR="0008757B" w:rsidRPr="00591DAE" w:rsidRDefault="0008757B" w:rsidP="0008757B">
            <w:pPr>
              <w:jc w:val="center"/>
              <w:rPr>
                <w:sz w:val="20"/>
                <w:szCs w:val="20"/>
              </w:rPr>
            </w:pPr>
            <w:r w:rsidRPr="00591DAE">
              <w:rPr>
                <w:sz w:val="20"/>
                <w:szCs w:val="20"/>
              </w:rPr>
              <w:t>22</w:t>
            </w:r>
          </w:p>
        </w:tc>
        <w:tc>
          <w:tcPr>
            <w:tcW w:w="1340" w:type="pct"/>
          </w:tcPr>
          <w:p w14:paraId="6EC340A4"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5393CC23" w14:textId="77777777" w:rsidR="0008757B" w:rsidRPr="00591DAE" w:rsidRDefault="0008757B" w:rsidP="0008757B">
            <w:pPr>
              <w:autoSpaceDE w:val="0"/>
              <w:autoSpaceDN w:val="0"/>
              <w:adjustRightInd w:val="0"/>
              <w:rPr>
                <w:sz w:val="20"/>
                <w:szCs w:val="20"/>
                <w:lang w:eastAsia="en-US"/>
              </w:rPr>
            </w:pPr>
          </w:p>
        </w:tc>
        <w:tc>
          <w:tcPr>
            <w:tcW w:w="1497" w:type="pct"/>
          </w:tcPr>
          <w:p w14:paraId="680B3E98"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591DAE">
              <w:rPr>
                <w:sz w:val="20"/>
                <w:szCs w:val="20"/>
                <w:lang w:eastAsia="en-US"/>
              </w:rPr>
              <w:lastRenderedPageBreak/>
              <w:t xml:space="preserve">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126D2BEE" w14:textId="77777777" w:rsidR="0008757B" w:rsidRPr="00591DAE" w:rsidRDefault="0008757B" w:rsidP="0008757B">
            <w:pPr>
              <w:jc w:val="both"/>
              <w:rPr>
                <w:sz w:val="20"/>
                <w:szCs w:val="20"/>
              </w:rPr>
            </w:pPr>
            <w:r w:rsidRPr="00591DAE">
              <w:rPr>
                <w:sz w:val="20"/>
                <w:szCs w:val="20"/>
              </w:rPr>
              <w:lastRenderedPageBreak/>
              <w:t>Минимальные отступы зданий, строений, сооружений:</w:t>
            </w:r>
          </w:p>
          <w:p w14:paraId="013B13B8"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2702D8B"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w:t>
            </w:r>
            <w:r w:rsidRPr="00591DAE">
              <w:rPr>
                <w:sz w:val="20"/>
                <w:szCs w:val="20"/>
              </w:rPr>
              <w:lastRenderedPageBreak/>
              <w:t xml:space="preserve">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4901413"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65EF565" w14:textId="77777777" w:rsidR="0008757B" w:rsidRPr="00591DAE" w:rsidRDefault="0008757B" w:rsidP="0008757B">
            <w:pPr>
              <w:jc w:val="both"/>
              <w:rPr>
                <w:sz w:val="20"/>
                <w:szCs w:val="20"/>
              </w:rPr>
            </w:pPr>
            <w:r w:rsidRPr="00591DAE">
              <w:rPr>
                <w:sz w:val="20"/>
                <w:szCs w:val="20"/>
              </w:rPr>
              <w:t>Предельная высота – 16 м.</w:t>
            </w:r>
          </w:p>
          <w:p w14:paraId="53F8EB06"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tc>
      </w:tr>
      <w:tr w:rsidR="00D6624E" w:rsidRPr="00591DAE" w14:paraId="5173406E" w14:textId="77777777" w:rsidTr="00CD7AA6">
        <w:tc>
          <w:tcPr>
            <w:tcW w:w="289" w:type="pct"/>
          </w:tcPr>
          <w:p w14:paraId="0208D9AA" w14:textId="77777777" w:rsidR="0008757B" w:rsidRPr="00591DAE" w:rsidRDefault="0008757B" w:rsidP="0008757B">
            <w:pPr>
              <w:jc w:val="center"/>
              <w:rPr>
                <w:sz w:val="20"/>
                <w:szCs w:val="20"/>
              </w:rPr>
            </w:pPr>
            <w:r w:rsidRPr="00591DAE">
              <w:rPr>
                <w:sz w:val="20"/>
                <w:szCs w:val="20"/>
              </w:rPr>
              <w:lastRenderedPageBreak/>
              <w:t>23</w:t>
            </w:r>
          </w:p>
        </w:tc>
        <w:tc>
          <w:tcPr>
            <w:tcW w:w="1340" w:type="pct"/>
          </w:tcPr>
          <w:p w14:paraId="28930D2D"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Гостиничное обслуживание</w:t>
            </w:r>
          </w:p>
          <w:p w14:paraId="2C6D3697" w14:textId="77777777" w:rsidR="0008757B" w:rsidRPr="00591DAE" w:rsidRDefault="0008757B" w:rsidP="0008757B">
            <w:pPr>
              <w:autoSpaceDE w:val="0"/>
              <w:autoSpaceDN w:val="0"/>
              <w:adjustRightInd w:val="0"/>
              <w:rPr>
                <w:sz w:val="20"/>
                <w:szCs w:val="20"/>
                <w:lang w:eastAsia="en-US"/>
              </w:rPr>
            </w:pPr>
          </w:p>
        </w:tc>
        <w:tc>
          <w:tcPr>
            <w:tcW w:w="1497" w:type="pct"/>
          </w:tcPr>
          <w:p w14:paraId="74D41505"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07375CAD"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71EB1610"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2BA4D03"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02946D5"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A8F0B94" w14:textId="77777777" w:rsidR="0008757B" w:rsidRPr="00591DAE" w:rsidRDefault="0008757B" w:rsidP="0008757B">
            <w:pPr>
              <w:jc w:val="both"/>
              <w:rPr>
                <w:sz w:val="20"/>
                <w:szCs w:val="20"/>
              </w:rPr>
            </w:pPr>
            <w:r w:rsidRPr="00591DAE">
              <w:rPr>
                <w:sz w:val="20"/>
                <w:szCs w:val="20"/>
              </w:rPr>
              <w:t>Предельная высота – 16 м.</w:t>
            </w:r>
          </w:p>
          <w:p w14:paraId="0CBC216F"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285B4BAF" w14:textId="77777777" w:rsidR="0008757B" w:rsidRPr="00591DAE" w:rsidRDefault="0008757B" w:rsidP="0008757B">
            <w:pPr>
              <w:pStyle w:val="ae"/>
              <w:tabs>
                <w:tab w:val="left" w:pos="318"/>
              </w:tabs>
              <w:ind w:left="0"/>
              <w:jc w:val="both"/>
              <w:rPr>
                <w:sz w:val="20"/>
                <w:szCs w:val="20"/>
              </w:rPr>
            </w:pPr>
          </w:p>
        </w:tc>
      </w:tr>
      <w:tr w:rsidR="00D6624E" w:rsidRPr="00591DAE" w14:paraId="689E6397" w14:textId="77777777" w:rsidTr="00CD7AA6">
        <w:tc>
          <w:tcPr>
            <w:tcW w:w="289" w:type="pct"/>
          </w:tcPr>
          <w:p w14:paraId="4D7B9D38" w14:textId="77777777" w:rsidR="0008757B" w:rsidRPr="00591DAE" w:rsidRDefault="0008757B" w:rsidP="0008757B">
            <w:pPr>
              <w:jc w:val="center"/>
              <w:rPr>
                <w:sz w:val="20"/>
                <w:szCs w:val="20"/>
              </w:rPr>
            </w:pPr>
            <w:r w:rsidRPr="00591DAE">
              <w:rPr>
                <w:sz w:val="20"/>
                <w:szCs w:val="20"/>
              </w:rPr>
              <w:t>24</w:t>
            </w:r>
          </w:p>
        </w:tc>
        <w:tc>
          <w:tcPr>
            <w:tcW w:w="1340" w:type="pct"/>
          </w:tcPr>
          <w:p w14:paraId="1A4B3E5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Развлекательные мероприятия</w:t>
            </w:r>
          </w:p>
          <w:p w14:paraId="53A37701" w14:textId="77777777" w:rsidR="0008757B" w:rsidRPr="00591DAE" w:rsidRDefault="0008757B" w:rsidP="0008757B">
            <w:pPr>
              <w:autoSpaceDE w:val="0"/>
              <w:autoSpaceDN w:val="0"/>
              <w:adjustRightInd w:val="0"/>
              <w:rPr>
                <w:sz w:val="20"/>
                <w:szCs w:val="20"/>
                <w:lang w:eastAsia="en-US"/>
              </w:rPr>
            </w:pPr>
          </w:p>
        </w:tc>
        <w:tc>
          <w:tcPr>
            <w:tcW w:w="1497" w:type="pct"/>
          </w:tcPr>
          <w:p w14:paraId="411954AE"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3D25F98"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38AA0F87"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F22888E"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ADD999D"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25AD069" w14:textId="77777777" w:rsidR="0008757B" w:rsidRPr="00591DAE" w:rsidRDefault="0008757B" w:rsidP="0008757B">
            <w:pPr>
              <w:jc w:val="both"/>
              <w:rPr>
                <w:sz w:val="20"/>
                <w:szCs w:val="20"/>
              </w:rPr>
            </w:pPr>
            <w:r w:rsidRPr="00591DAE">
              <w:rPr>
                <w:sz w:val="20"/>
                <w:szCs w:val="20"/>
              </w:rPr>
              <w:t>Предельная высота – 12 м.</w:t>
            </w:r>
          </w:p>
          <w:p w14:paraId="30FA24B6"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075F286C" w14:textId="77777777" w:rsidR="0008757B" w:rsidRPr="00591DAE" w:rsidRDefault="0008757B" w:rsidP="0008757B">
            <w:pPr>
              <w:pStyle w:val="ae"/>
              <w:tabs>
                <w:tab w:val="left" w:pos="318"/>
              </w:tabs>
              <w:ind w:left="0"/>
              <w:jc w:val="both"/>
              <w:rPr>
                <w:sz w:val="20"/>
                <w:szCs w:val="20"/>
              </w:rPr>
            </w:pPr>
          </w:p>
        </w:tc>
      </w:tr>
      <w:tr w:rsidR="00D6624E" w:rsidRPr="00591DAE" w14:paraId="05227250" w14:textId="77777777" w:rsidTr="0096392A">
        <w:tc>
          <w:tcPr>
            <w:tcW w:w="289" w:type="pct"/>
          </w:tcPr>
          <w:p w14:paraId="1F5F8614" w14:textId="77777777" w:rsidR="0008757B" w:rsidRPr="00591DAE" w:rsidRDefault="0008757B" w:rsidP="0008757B">
            <w:pPr>
              <w:jc w:val="center"/>
              <w:rPr>
                <w:sz w:val="20"/>
                <w:szCs w:val="20"/>
              </w:rPr>
            </w:pPr>
            <w:r w:rsidRPr="00591DAE">
              <w:rPr>
                <w:sz w:val="20"/>
                <w:szCs w:val="20"/>
              </w:rPr>
              <w:t>25</w:t>
            </w:r>
          </w:p>
        </w:tc>
        <w:tc>
          <w:tcPr>
            <w:tcW w:w="1340" w:type="pct"/>
          </w:tcPr>
          <w:p w14:paraId="2EA76829" w14:textId="77777777" w:rsidR="0008757B" w:rsidRPr="00591DAE" w:rsidRDefault="0008757B" w:rsidP="0008757B">
            <w:pPr>
              <w:autoSpaceDE w:val="0"/>
              <w:autoSpaceDN w:val="0"/>
              <w:adjustRightInd w:val="0"/>
              <w:rPr>
                <w:sz w:val="20"/>
                <w:szCs w:val="20"/>
                <w:lang w:eastAsia="en-US"/>
              </w:rPr>
            </w:pPr>
            <w:r w:rsidRPr="00591DAE">
              <w:rPr>
                <w:sz w:val="20"/>
                <w:szCs w:val="20"/>
                <w:lang w:eastAsia="en-US"/>
              </w:rPr>
              <w:t>Служебные гаражи</w:t>
            </w:r>
          </w:p>
          <w:p w14:paraId="6753BDE4" w14:textId="77777777" w:rsidR="0008757B" w:rsidRPr="00591DAE" w:rsidRDefault="0008757B" w:rsidP="0008757B">
            <w:pPr>
              <w:autoSpaceDE w:val="0"/>
              <w:autoSpaceDN w:val="0"/>
              <w:adjustRightInd w:val="0"/>
              <w:jc w:val="both"/>
              <w:rPr>
                <w:rFonts w:eastAsiaTheme="minorHAnsi"/>
                <w:sz w:val="20"/>
                <w:szCs w:val="20"/>
                <w:lang w:eastAsia="en-US"/>
              </w:rPr>
            </w:pPr>
          </w:p>
        </w:tc>
        <w:tc>
          <w:tcPr>
            <w:tcW w:w="1497" w:type="pct"/>
          </w:tcPr>
          <w:p w14:paraId="12A8BB3B"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w:t>
            </w:r>
          </w:p>
        </w:tc>
        <w:tc>
          <w:tcPr>
            <w:tcW w:w="1874" w:type="pct"/>
            <w:vAlign w:val="center"/>
          </w:tcPr>
          <w:p w14:paraId="6E239362"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65DA0558"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80BECC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7C87E9D4" w14:textId="77777777" w:rsidR="0008757B" w:rsidRPr="00591DAE" w:rsidRDefault="0008757B" w:rsidP="0008757B">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24525C97" w14:textId="77777777" w:rsidTr="00CD7AA6">
        <w:tc>
          <w:tcPr>
            <w:tcW w:w="289" w:type="pct"/>
          </w:tcPr>
          <w:p w14:paraId="15882A20" w14:textId="77777777" w:rsidR="0008757B" w:rsidRPr="00591DAE" w:rsidRDefault="0008757B" w:rsidP="0008757B">
            <w:pPr>
              <w:jc w:val="center"/>
              <w:rPr>
                <w:sz w:val="20"/>
                <w:szCs w:val="20"/>
              </w:rPr>
            </w:pPr>
            <w:r w:rsidRPr="00591DAE">
              <w:rPr>
                <w:sz w:val="20"/>
                <w:szCs w:val="20"/>
              </w:rPr>
              <w:t>26</w:t>
            </w:r>
          </w:p>
        </w:tc>
        <w:tc>
          <w:tcPr>
            <w:tcW w:w="1340" w:type="pct"/>
          </w:tcPr>
          <w:p w14:paraId="23C4D6E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спортивно-зрелищных мероприятий</w:t>
            </w:r>
          </w:p>
          <w:p w14:paraId="51754E7C" w14:textId="77777777" w:rsidR="0008757B" w:rsidRPr="00591DAE" w:rsidRDefault="0008757B" w:rsidP="0008757B">
            <w:pPr>
              <w:autoSpaceDE w:val="0"/>
              <w:autoSpaceDN w:val="0"/>
              <w:adjustRightInd w:val="0"/>
              <w:rPr>
                <w:sz w:val="20"/>
                <w:szCs w:val="20"/>
                <w:lang w:eastAsia="en-US"/>
              </w:rPr>
            </w:pPr>
          </w:p>
        </w:tc>
        <w:tc>
          <w:tcPr>
            <w:tcW w:w="1497" w:type="pct"/>
          </w:tcPr>
          <w:p w14:paraId="1C50BA79"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00E7C1D"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нормами и правилами, </w:t>
            </w:r>
            <w:r w:rsidRPr="00591DAE">
              <w:rPr>
                <w:sz w:val="20"/>
                <w:szCs w:val="20"/>
                <w:lang w:eastAsia="en-US"/>
              </w:rPr>
              <w:lastRenderedPageBreak/>
              <w:t xml:space="preserve">требованиями градостроительного и земельного законодательства </w:t>
            </w:r>
          </w:p>
        </w:tc>
        <w:tc>
          <w:tcPr>
            <w:tcW w:w="1874" w:type="pct"/>
          </w:tcPr>
          <w:p w14:paraId="26BC3B4E" w14:textId="77777777" w:rsidR="0008757B" w:rsidRPr="00591DAE" w:rsidRDefault="0008757B" w:rsidP="0008757B">
            <w:pPr>
              <w:jc w:val="both"/>
              <w:rPr>
                <w:sz w:val="20"/>
                <w:szCs w:val="20"/>
              </w:rPr>
            </w:pPr>
            <w:r w:rsidRPr="00591DAE">
              <w:rPr>
                <w:sz w:val="20"/>
                <w:szCs w:val="20"/>
              </w:rPr>
              <w:lastRenderedPageBreak/>
              <w:t>Минимальные отступы зданий, строений, сооружений:</w:t>
            </w:r>
          </w:p>
          <w:p w14:paraId="1E3BDFDA" w14:textId="77777777" w:rsidR="0008757B" w:rsidRPr="00591DAE" w:rsidRDefault="0008757B" w:rsidP="0008757B">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7A0770B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A7C9B2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9595D04" w14:textId="77777777" w:rsidR="0008757B" w:rsidRPr="00591DAE" w:rsidRDefault="0008757B" w:rsidP="0008757B">
            <w:pPr>
              <w:jc w:val="both"/>
              <w:rPr>
                <w:sz w:val="20"/>
                <w:szCs w:val="20"/>
              </w:rPr>
            </w:pPr>
            <w:r w:rsidRPr="00591DAE">
              <w:rPr>
                <w:sz w:val="20"/>
                <w:szCs w:val="20"/>
              </w:rPr>
              <w:t xml:space="preserve">Иные предельные параметры не </w:t>
            </w:r>
            <w:r w:rsidRPr="00591DAE">
              <w:rPr>
                <w:sz w:val="20"/>
                <w:szCs w:val="20"/>
              </w:rPr>
              <w:lastRenderedPageBreak/>
              <w:t>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5D4012EF" w14:textId="77777777" w:rsidTr="00CD7AA6">
        <w:tc>
          <w:tcPr>
            <w:tcW w:w="289" w:type="pct"/>
          </w:tcPr>
          <w:p w14:paraId="06B6C32F" w14:textId="77777777" w:rsidR="0008757B" w:rsidRPr="00591DAE" w:rsidRDefault="0008757B" w:rsidP="0008757B">
            <w:pPr>
              <w:jc w:val="center"/>
              <w:rPr>
                <w:sz w:val="20"/>
                <w:szCs w:val="20"/>
              </w:rPr>
            </w:pPr>
            <w:r w:rsidRPr="00591DAE">
              <w:rPr>
                <w:sz w:val="20"/>
                <w:szCs w:val="20"/>
              </w:rPr>
              <w:lastRenderedPageBreak/>
              <w:t>27</w:t>
            </w:r>
          </w:p>
        </w:tc>
        <w:tc>
          <w:tcPr>
            <w:tcW w:w="1340" w:type="pct"/>
          </w:tcPr>
          <w:p w14:paraId="2C6A89A3"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0E2F0876" w14:textId="77777777" w:rsidR="0008757B" w:rsidRPr="00591DAE" w:rsidRDefault="0008757B" w:rsidP="0008757B">
            <w:pPr>
              <w:autoSpaceDE w:val="0"/>
              <w:autoSpaceDN w:val="0"/>
              <w:adjustRightInd w:val="0"/>
              <w:rPr>
                <w:sz w:val="20"/>
                <w:szCs w:val="20"/>
                <w:lang w:eastAsia="en-US"/>
              </w:rPr>
            </w:pPr>
          </w:p>
        </w:tc>
        <w:tc>
          <w:tcPr>
            <w:tcW w:w="1497" w:type="pct"/>
          </w:tcPr>
          <w:p w14:paraId="3D644CF7"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4BE97F1D"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57BE5E24"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3D2E666B" w14:textId="77777777" w:rsidR="0008757B" w:rsidRPr="00591DAE" w:rsidRDefault="0008757B" w:rsidP="0008757B">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381BDA75"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F988E33"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A94103F" w14:textId="77777777" w:rsidR="0008757B" w:rsidRPr="00591DAE" w:rsidRDefault="0008757B" w:rsidP="0008757B">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0702083E" w14:textId="77777777" w:rsidTr="00CD7AA6">
        <w:tc>
          <w:tcPr>
            <w:tcW w:w="289" w:type="pct"/>
          </w:tcPr>
          <w:p w14:paraId="7E2330B0" w14:textId="77777777" w:rsidR="0008757B" w:rsidRPr="00591DAE" w:rsidRDefault="0008757B" w:rsidP="0008757B">
            <w:pPr>
              <w:jc w:val="center"/>
              <w:rPr>
                <w:sz w:val="20"/>
                <w:szCs w:val="20"/>
              </w:rPr>
            </w:pPr>
            <w:r w:rsidRPr="00591DAE">
              <w:rPr>
                <w:sz w:val="20"/>
                <w:szCs w:val="20"/>
              </w:rPr>
              <w:t>28</w:t>
            </w:r>
          </w:p>
        </w:tc>
        <w:tc>
          <w:tcPr>
            <w:tcW w:w="1340" w:type="pct"/>
          </w:tcPr>
          <w:p w14:paraId="270FD649"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259C7C39" w14:textId="77777777" w:rsidR="0008757B" w:rsidRPr="00591DAE" w:rsidRDefault="0008757B" w:rsidP="0008757B">
            <w:pPr>
              <w:autoSpaceDE w:val="0"/>
              <w:autoSpaceDN w:val="0"/>
              <w:adjustRightInd w:val="0"/>
              <w:rPr>
                <w:sz w:val="20"/>
                <w:szCs w:val="20"/>
                <w:lang w:eastAsia="en-US"/>
              </w:rPr>
            </w:pPr>
          </w:p>
        </w:tc>
        <w:tc>
          <w:tcPr>
            <w:tcW w:w="1497" w:type="pct"/>
          </w:tcPr>
          <w:p w14:paraId="7F56580A"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E7C86D2"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7A4D049F"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77B73BE6" w14:textId="77777777" w:rsidR="0008757B" w:rsidRPr="00591DAE" w:rsidRDefault="0008757B" w:rsidP="0008757B">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4B81D560"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EE3903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B20DE6F" w14:textId="77777777" w:rsidR="0008757B" w:rsidRPr="00591DAE" w:rsidRDefault="0008757B" w:rsidP="0008757B">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0CE05969" w14:textId="77777777" w:rsidTr="00CD7AA6">
        <w:tc>
          <w:tcPr>
            <w:tcW w:w="289" w:type="pct"/>
          </w:tcPr>
          <w:p w14:paraId="7402E3AC" w14:textId="77777777" w:rsidR="0008757B" w:rsidRPr="00591DAE" w:rsidRDefault="0008757B" w:rsidP="0008757B">
            <w:pPr>
              <w:jc w:val="center"/>
              <w:rPr>
                <w:sz w:val="20"/>
                <w:szCs w:val="20"/>
              </w:rPr>
            </w:pPr>
            <w:r w:rsidRPr="00591DAE">
              <w:rPr>
                <w:sz w:val="20"/>
                <w:szCs w:val="20"/>
              </w:rPr>
              <w:t>29</w:t>
            </w:r>
          </w:p>
        </w:tc>
        <w:tc>
          <w:tcPr>
            <w:tcW w:w="1340" w:type="pct"/>
          </w:tcPr>
          <w:p w14:paraId="2DE543AF"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Оборудованные площадки для занятий спортом</w:t>
            </w:r>
          </w:p>
          <w:p w14:paraId="4F625056" w14:textId="77777777" w:rsidR="0008757B" w:rsidRPr="00591DAE" w:rsidRDefault="0008757B" w:rsidP="0008757B">
            <w:pPr>
              <w:autoSpaceDE w:val="0"/>
              <w:autoSpaceDN w:val="0"/>
              <w:adjustRightInd w:val="0"/>
              <w:rPr>
                <w:sz w:val="20"/>
                <w:szCs w:val="20"/>
                <w:lang w:eastAsia="en-US"/>
              </w:rPr>
            </w:pPr>
          </w:p>
        </w:tc>
        <w:tc>
          <w:tcPr>
            <w:tcW w:w="1497" w:type="pct"/>
          </w:tcPr>
          <w:p w14:paraId="09B0E330"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2086A26"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77DD191B"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781910D3" w14:textId="77777777" w:rsidR="0008757B" w:rsidRPr="00591DAE" w:rsidRDefault="0008757B" w:rsidP="0008757B">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74A75DC5"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3C536C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FD3D6B2" w14:textId="77777777" w:rsidR="0008757B" w:rsidRPr="00591DAE" w:rsidRDefault="0008757B" w:rsidP="0008757B">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2C04F3F1" w14:textId="77777777" w:rsidTr="00CD7AA6">
        <w:tc>
          <w:tcPr>
            <w:tcW w:w="289" w:type="pct"/>
          </w:tcPr>
          <w:p w14:paraId="15D2D675" w14:textId="77777777" w:rsidR="0008757B" w:rsidRPr="00591DAE" w:rsidRDefault="0008757B" w:rsidP="0008757B">
            <w:pPr>
              <w:jc w:val="center"/>
              <w:rPr>
                <w:sz w:val="20"/>
                <w:szCs w:val="20"/>
              </w:rPr>
            </w:pPr>
            <w:r w:rsidRPr="00591DAE">
              <w:rPr>
                <w:sz w:val="20"/>
                <w:szCs w:val="20"/>
              </w:rPr>
              <w:t>30</w:t>
            </w:r>
          </w:p>
        </w:tc>
        <w:tc>
          <w:tcPr>
            <w:tcW w:w="1340" w:type="pct"/>
          </w:tcPr>
          <w:p w14:paraId="5479FAA7"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Водный спорт</w:t>
            </w:r>
          </w:p>
          <w:p w14:paraId="6691C2B1" w14:textId="77777777" w:rsidR="0008757B" w:rsidRPr="00591DAE" w:rsidRDefault="0008757B" w:rsidP="0008757B">
            <w:pPr>
              <w:autoSpaceDE w:val="0"/>
              <w:autoSpaceDN w:val="0"/>
              <w:adjustRightInd w:val="0"/>
              <w:rPr>
                <w:sz w:val="20"/>
                <w:szCs w:val="20"/>
                <w:lang w:eastAsia="en-US"/>
              </w:rPr>
            </w:pPr>
          </w:p>
        </w:tc>
        <w:tc>
          <w:tcPr>
            <w:tcW w:w="1497" w:type="pct"/>
          </w:tcPr>
          <w:p w14:paraId="00E6DAF8"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w:t>
            </w:r>
            <w:r w:rsidRPr="00591DAE">
              <w:rPr>
                <w:sz w:val="20"/>
                <w:szCs w:val="20"/>
                <w:lang w:eastAsia="en-US"/>
              </w:rPr>
              <w:lastRenderedPageBreak/>
              <w:t>нормами и правилами, требованиями градостроительного и земельного законодательства</w:t>
            </w:r>
          </w:p>
        </w:tc>
        <w:tc>
          <w:tcPr>
            <w:tcW w:w="1874" w:type="pct"/>
          </w:tcPr>
          <w:p w14:paraId="336B0754"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lastRenderedPageBreak/>
              <w:t>Не подлежат установлению и определяются действующими техническими регламентами, положениями национальных стандартов и сводов правил</w:t>
            </w:r>
          </w:p>
        </w:tc>
      </w:tr>
      <w:tr w:rsidR="00D6624E" w:rsidRPr="00591DAE" w14:paraId="7C2B8AB5" w14:textId="77777777" w:rsidTr="00CD7AA6">
        <w:tc>
          <w:tcPr>
            <w:tcW w:w="289" w:type="pct"/>
          </w:tcPr>
          <w:p w14:paraId="550F1C09" w14:textId="77777777" w:rsidR="0008757B" w:rsidRPr="00591DAE" w:rsidRDefault="0008757B" w:rsidP="0008757B">
            <w:pPr>
              <w:jc w:val="center"/>
              <w:rPr>
                <w:sz w:val="20"/>
                <w:szCs w:val="20"/>
              </w:rPr>
            </w:pPr>
            <w:r w:rsidRPr="00591DAE">
              <w:rPr>
                <w:sz w:val="20"/>
                <w:szCs w:val="20"/>
              </w:rPr>
              <w:t>31</w:t>
            </w:r>
          </w:p>
        </w:tc>
        <w:tc>
          <w:tcPr>
            <w:tcW w:w="1340" w:type="pct"/>
          </w:tcPr>
          <w:p w14:paraId="3FB35F4C"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Авиационный спорт</w:t>
            </w:r>
          </w:p>
        </w:tc>
        <w:tc>
          <w:tcPr>
            <w:tcW w:w="1497" w:type="pct"/>
          </w:tcPr>
          <w:p w14:paraId="5F5BB67B"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5C747EA6"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D6624E" w:rsidRPr="00591DAE" w14:paraId="2FC60D7A" w14:textId="77777777" w:rsidTr="00CD7AA6">
        <w:tc>
          <w:tcPr>
            <w:tcW w:w="289" w:type="pct"/>
          </w:tcPr>
          <w:p w14:paraId="2D752AE1" w14:textId="77777777" w:rsidR="0008757B" w:rsidRPr="00591DAE" w:rsidRDefault="0008757B" w:rsidP="0008757B">
            <w:pPr>
              <w:jc w:val="center"/>
              <w:rPr>
                <w:sz w:val="20"/>
                <w:szCs w:val="20"/>
              </w:rPr>
            </w:pPr>
            <w:r w:rsidRPr="00591DAE">
              <w:rPr>
                <w:sz w:val="20"/>
                <w:szCs w:val="20"/>
              </w:rPr>
              <w:t>32</w:t>
            </w:r>
          </w:p>
        </w:tc>
        <w:tc>
          <w:tcPr>
            <w:tcW w:w="1340" w:type="pct"/>
          </w:tcPr>
          <w:p w14:paraId="02FACD96"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Спортивные базы</w:t>
            </w:r>
          </w:p>
          <w:p w14:paraId="6AADB0C8" w14:textId="77777777" w:rsidR="0008757B" w:rsidRPr="00591DAE" w:rsidRDefault="0008757B" w:rsidP="0008757B">
            <w:pPr>
              <w:autoSpaceDE w:val="0"/>
              <w:autoSpaceDN w:val="0"/>
              <w:adjustRightInd w:val="0"/>
              <w:rPr>
                <w:sz w:val="20"/>
                <w:szCs w:val="20"/>
                <w:lang w:eastAsia="en-US"/>
              </w:rPr>
            </w:pPr>
          </w:p>
        </w:tc>
        <w:tc>
          <w:tcPr>
            <w:tcW w:w="1497" w:type="pct"/>
          </w:tcPr>
          <w:p w14:paraId="2463D8D4"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5820446"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07EAC14F"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540698F0" w14:textId="77777777" w:rsidR="0008757B" w:rsidRPr="00591DAE" w:rsidRDefault="0008757B" w:rsidP="0008757B">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1C261398"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BCA70FA"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05D20F5" w14:textId="77777777" w:rsidR="0008757B" w:rsidRPr="00591DAE" w:rsidRDefault="0008757B" w:rsidP="0008757B">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73457CCE" w14:textId="77777777" w:rsidTr="00CD7AA6">
        <w:tc>
          <w:tcPr>
            <w:tcW w:w="289" w:type="pct"/>
          </w:tcPr>
          <w:p w14:paraId="5BFFDD2E" w14:textId="77777777" w:rsidR="0008757B" w:rsidRPr="00591DAE" w:rsidRDefault="0008757B" w:rsidP="0008757B">
            <w:pPr>
              <w:jc w:val="center"/>
              <w:rPr>
                <w:sz w:val="20"/>
                <w:szCs w:val="20"/>
              </w:rPr>
            </w:pPr>
            <w:r w:rsidRPr="00591DAE">
              <w:rPr>
                <w:sz w:val="20"/>
                <w:szCs w:val="20"/>
              </w:rPr>
              <w:t>33</w:t>
            </w:r>
          </w:p>
        </w:tc>
        <w:tc>
          <w:tcPr>
            <w:tcW w:w="1340" w:type="pct"/>
          </w:tcPr>
          <w:p w14:paraId="01D52214"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Природно-познавательный туризм</w:t>
            </w:r>
          </w:p>
          <w:p w14:paraId="6889101C" w14:textId="77777777" w:rsidR="0008757B" w:rsidRPr="00591DAE" w:rsidRDefault="0008757B" w:rsidP="0008757B">
            <w:pPr>
              <w:autoSpaceDE w:val="0"/>
              <w:autoSpaceDN w:val="0"/>
              <w:adjustRightInd w:val="0"/>
              <w:rPr>
                <w:sz w:val="20"/>
                <w:szCs w:val="20"/>
                <w:lang w:eastAsia="en-US"/>
              </w:rPr>
            </w:pPr>
          </w:p>
        </w:tc>
        <w:tc>
          <w:tcPr>
            <w:tcW w:w="1497" w:type="pct"/>
          </w:tcPr>
          <w:p w14:paraId="6D3C00E0"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74" w:type="pct"/>
          </w:tcPr>
          <w:p w14:paraId="31FA8823"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w:t>
            </w:r>
          </w:p>
        </w:tc>
      </w:tr>
      <w:tr w:rsidR="00D6624E" w:rsidRPr="00591DAE" w14:paraId="0CD632E4" w14:textId="77777777" w:rsidTr="00CD7AA6">
        <w:tc>
          <w:tcPr>
            <w:tcW w:w="289" w:type="pct"/>
          </w:tcPr>
          <w:p w14:paraId="4BD1DFB9" w14:textId="77777777" w:rsidR="0008757B" w:rsidRPr="00591DAE" w:rsidRDefault="0008757B" w:rsidP="0008757B">
            <w:pPr>
              <w:jc w:val="center"/>
              <w:rPr>
                <w:sz w:val="20"/>
                <w:szCs w:val="20"/>
              </w:rPr>
            </w:pPr>
            <w:r w:rsidRPr="00591DAE">
              <w:rPr>
                <w:sz w:val="20"/>
                <w:szCs w:val="20"/>
              </w:rPr>
              <w:t>34</w:t>
            </w:r>
          </w:p>
        </w:tc>
        <w:tc>
          <w:tcPr>
            <w:tcW w:w="1340" w:type="pct"/>
          </w:tcPr>
          <w:p w14:paraId="4D80A3D5" w14:textId="77777777" w:rsidR="0008757B" w:rsidRPr="00591DAE" w:rsidRDefault="0008757B" w:rsidP="0008757B">
            <w:pPr>
              <w:autoSpaceDE w:val="0"/>
              <w:autoSpaceDN w:val="0"/>
              <w:adjustRightInd w:val="0"/>
              <w:rPr>
                <w:rFonts w:eastAsiaTheme="minorHAnsi"/>
                <w:sz w:val="20"/>
                <w:szCs w:val="20"/>
                <w:lang w:eastAsia="en-US"/>
              </w:rPr>
            </w:pPr>
            <w:r w:rsidRPr="00591DAE">
              <w:rPr>
                <w:rFonts w:eastAsiaTheme="minorHAnsi"/>
                <w:sz w:val="20"/>
                <w:szCs w:val="20"/>
                <w:lang w:eastAsia="en-US"/>
              </w:rPr>
              <w:t>Туристическое обслуживание</w:t>
            </w:r>
          </w:p>
          <w:p w14:paraId="5B1A043C" w14:textId="77777777" w:rsidR="0008757B" w:rsidRPr="00591DAE" w:rsidRDefault="0008757B" w:rsidP="0008757B">
            <w:pPr>
              <w:autoSpaceDE w:val="0"/>
              <w:autoSpaceDN w:val="0"/>
              <w:adjustRightInd w:val="0"/>
              <w:rPr>
                <w:sz w:val="20"/>
                <w:szCs w:val="20"/>
                <w:lang w:eastAsia="en-US"/>
              </w:rPr>
            </w:pPr>
          </w:p>
        </w:tc>
        <w:tc>
          <w:tcPr>
            <w:tcW w:w="1497" w:type="pct"/>
          </w:tcPr>
          <w:p w14:paraId="1021542E"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69A72F24"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4DC86E64"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D3FC4E7"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2718BD7"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90E7A3E" w14:textId="77777777" w:rsidR="0008757B" w:rsidRPr="00591DAE" w:rsidRDefault="0008757B" w:rsidP="0008757B">
            <w:pPr>
              <w:jc w:val="both"/>
              <w:rPr>
                <w:sz w:val="20"/>
                <w:szCs w:val="20"/>
              </w:rPr>
            </w:pPr>
            <w:r w:rsidRPr="00591DAE">
              <w:rPr>
                <w:sz w:val="20"/>
                <w:szCs w:val="20"/>
              </w:rPr>
              <w:t>Предельная высота – 12 м.</w:t>
            </w:r>
          </w:p>
          <w:p w14:paraId="4B746CC5"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p w14:paraId="4C7DB003" w14:textId="77777777" w:rsidR="0008757B" w:rsidRPr="00591DAE" w:rsidRDefault="0008757B" w:rsidP="0008757B">
            <w:pPr>
              <w:pStyle w:val="ae"/>
              <w:tabs>
                <w:tab w:val="left" w:pos="318"/>
              </w:tabs>
              <w:ind w:left="0"/>
              <w:jc w:val="both"/>
              <w:rPr>
                <w:sz w:val="20"/>
                <w:szCs w:val="20"/>
              </w:rPr>
            </w:pPr>
          </w:p>
        </w:tc>
      </w:tr>
      <w:tr w:rsidR="00D6624E" w:rsidRPr="00591DAE" w14:paraId="3D969A93" w14:textId="77777777" w:rsidTr="00CD7AA6">
        <w:tc>
          <w:tcPr>
            <w:tcW w:w="289" w:type="pct"/>
          </w:tcPr>
          <w:p w14:paraId="106B1977" w14:textId="77777777" w:rsidR="0008757B" w:rsidRPr="00591DAE" w:rsidRDefault="0008757B" w:rsidP="0008757B">
            <w:pPr>
              <w:jc w:val="center"/>
              <w:rPr>
                <w:sz w:val="20"/>
                <w:szCs w:val="20"/>
              </w:rPr>
            </w:pPr>
            <w:r w:rsidRPr="00591DAE">
              <w:rPr>
                <w:sz w:val="20"/>
                <w:szCs w:val="20"/>
              </w:rPr>
              <w:t>35</w:t>
            </w:r>
          </w:p>
        </w:tc>
        <w:tc>
          <w:tcPr>
            <w:tcW w:w="1340" w:type="pct"/>
          </w:tcPr>
          <w:p w14:paraId="77BCAC64"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Причалы для маломерных судов</w:t>
            </w:r>
          </w:p>
          <w:p w14:paraId="1C2E6115" w14:textId="77777777" w:rsidR="0008757B" w:rsidRPr="00591DAE" w:rsidRDefault="0008757B" w:rsidP="0008757B">
            <w:pPr>
              <w:autoSpaceDE w:val="0"/>
              <w:autoSpaceDN w:val="0"/>
              <w:adjustRightInd w:val="0"/>
              <w:rPr>
                <w:sz w:val="20"/>
                <w:szCs w:val="20"/>
                <w:lang w:eastAsia="en-US"/>
              </w:rPr>
            </w:pPr>
          </w:p>
        </w:tc>
        <w:tc>
          <w:tcPr>
            <w:tcW w:w="1497" w:type="pct"/>
          </w:tcPr>
          <w:p w14:paraId="3A4F13B5"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w:t>
            </w:r>
            <w:r w:rsidRPr="00591DAE">
              <w:rPr>
                <w:sz w:val="20"/>
                <w:szCs w:val="20"/>
                <w:lang w:eastAsia="en-US"/>
              </w:rPr>
              <w:lastRenderedPageBreak/>
              <w:t>земельного законодательства</w:t>
            </w:r>
          </w:p>
        </w:tc>
        <w:tc>
          <w:tcPr>
            <w:tcW w:w="1874" w:type="pct"/>
          </w:tcPr>
          <w:p w14:paraId="06B3DF9F"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lastRenderedPageBreak/>
              <w:t>Не подлежат установлению и определяются действующими техническими регламентами, положениями национальных стандартов и сводов правил</w:t>
            </w:r>
          </w:p>
        </w:tc>
      </w:tr>
      <w:tr w:rsidR="00D6624E" w:rsidRPr="00591DAE" w14:paraId="3D34B9E0" w14:textId="77777777" w:rsidTr="00CD7AA6">
        <w:tc>
          <w:tcPr>
            <w:tcW w:w="289" w:type="pct"/>
          </w:tcPr>
          <w:p w14:paraId="55B4BBA3" w14:textId="77777777" w:rsidR="0008757B" w:rsidRPr="00591DAE" w:rsidRDefault="0008757B" w:rsidP="0008757B">
            <w:pPr>
              <w:jc w:val="center"/>
              <w:rPr>
                <w:sz w:val="20"/>
                <w:szCs w:val="20"/>
              </w:rPr>
            </w:pPr>
            <w:r w:rsidRPr="00591DAE">
              <w:rPr>
                <w:sz w:val="20"/>
                <w:szCs w:val="20"/>
              </w:rPr>
              <w:t>36</w:t>
            </w:r>
          </w:p>
        </w:tc>
        <w:tc>
          <w:tcPr>
            <w:tcW w:w="1340" w:type="pct"/>
          </w:tcPr>
          <w:p w14:paraId="118F4BF0"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Поля для гольфа или конных прогулок</w:t>
            </w:r>
          </w:p>
          <w:p w14:paraId="4160E2FF" w14:textId="77777777" w:rsidR="0008757B" w:rsidRPr="00591DAE" w:rsidRDefault="0008757B" w:rsidP="0008757B">
            <w:pPr>
              <w:autoSpaceDE w:val="0"/>
              <w:autoSpaceDN w:val="0"/>
              <w:adjustRightInd w:val="0"/>
              <w:rPr>
                <w:sz w:val="20"/>
                <w:szCs w:val="20"/>
                <w:lang w:eastAsia="en-US"/>
              </w:rPr>
            </w:pPr>
          </w:p>
        </w:tc>
        <w:tc>
          <w:tcPr>
            <w:tcW w:w="1497" w:type="pct"/>
          </w:tcPr>
          <w:p w14:paraId="3CF11BF1"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08C9B516"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D6624E" w:rsidRPr="00591DAE" w14:paraId="40C5326D" w14:textId="77777777" w:rsidTr="00CD7AA6">
        <w:tc>
          <w:tcPr>
            <w:tcW w:w="289" w:type="pct"/>
          </w:tcPr>
          <w:p w14:paraId="2ACB98A6" w14:textId="77777777" w:rsidR="0008757B" w:rsidRPr="00591DAE" w:rsidRDefault="0008757B" w:rsidP="0008757B">
            <w:pPr>
              <w:jc w:val="center"/>
              <w:rPr>
                <w:sz w:val="20"/>
                <w:szCs w:val="20"/>
              </w:rPr>
            </w:pPr>
            <w:r w:rsidRPr="00591DAE">
              <w:rPr>
                <w:sz w:val="20"/>
                <w:szCs w:val="20"/>
              </w:rPr>
              <w:t>37</w:t>
            </w:r>
          </w:p>
        </w:tc>
        <w:tc>
          <w:tcPr>
            <w:tcW w:w="1340" w:type="pct"/>
          </w:tcPr>
          <w:p w14:paraId="5FABDCB6"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5F3F2C19" w14:textId="77777777" w:rsidR="0008757B" w:rsidRPr="00591DAE" w:rsidRDefault="0008757B" w:rsidP="0008757B">
            <w:pPr>
              <w:autoSpaceDE w:val="0"/>
              <w:autoSpaceDN w:val="0"/>
              <w:adjustRightInd w:val="0"/>
              <w:rPr>
                <w:sz w:val="20"/>
                <w:szCs w:val="20"/>
                <w:lang w:eastAsia="en-US"/>
              </w:rPr>
            </w:pPr>
          </w:p>
        </w:tc>
        <w:tc>
          <w:tcPr>
            <w:tcW w:w="1497" w:type="pct"/>
          </w:tcPr>
          <w:p w14:paraId="158BB033"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AF34455"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5191465F"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D458E04"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06611B0"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6C1456E" w14:textId="77777777" w:rsidR="0008757B" w:rsidRPr="00591DAE" w:rsidRDefault="0008757B" w:rsidP="0008757B">
            <w:pPr>
              <w:jc w:val="both"/>
              <w:rPr>
                <w:sz w:val="20"/>
                <w:szCs w:val="20"/>
              </w:rPr>
            </w:pPr>
            <w:r w:rsidRPr="00591DAE">
              <w:rPr>
                <w:sz w:val="20"/>
                <w:szCs w:val="20"/>
              </w:rPr>
              <w:t>Предельная высота – 16 м.</w:t>
            </w:r>
          </w:p>
          <w:p w14:paraId="1F918B85"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p w14:paraId="2DA2272A" w14:textId="77777777" w:rsidR="0008757B" w:rsidRPr="00591DAE" w:rsidRDefault="0008757B" w:rsidP="0008757B">
            <w:pPr>
              <w:pStyle w:val="ae"/>
              <w:tabs>
                <w:tab w:val="left" w:pos="318"/>
              </w:tabs>
              <w:ind w:left="0"/>
              <w:jc w:val="both"/>
              <w:rPr>
                <w:sz w:val="20"/>
                <w:szCs w:val="20"/>
              </w:rPr>
            </w:pPr>
          </w:p>
        </w:tc>
      </w:tr>
      <w:tr w:rsidR="00D6624E" w:rsidRPr="00591DAE" w14:paraId="4533647D" w14:textId="77777777" w:rsidTr="00CD7AA6">
        <w:tc>
          <w:tcPr>
            <w:tcW w:w="289" w:type="pct"/>
          </w:tcPr>
          <w:p w14:paraId="682C53F7" w14:textId="77777777" w:rsidR="0008757B" w:rsidRPr="00591DAE" w:rsidRDefault="0008757B" w:rsidP="0008757B">
            <w:pPr>
              <w:jc w:val="center"/>
              <w:rPr>
                <w:sz w:val="20"/>
                <w:szCs w:val="20"/>
              </w:rPr>
            </w:pPr>
            <w:r w:rsidRPr="00591DAE">
              <w:rPr>
                <w:sz w:val="20"/>
                <w:szCs w:val="20"/>
              </w:rPr>
              <w:t>38</w:t>
            </w:r>
          </w:p>
        </w:tc>
        <w:tc>
          <w:tcPr>
            <w:tcW w:w="1340" w:type="pct"/>
          </w:tcPr>
          <w:p w14:paraId="079E18CE" w14:textId="77777777" w:rsidR="0008757B" w:rsidRPr="00591DAE" w:rsidRDefault="0008757B" w:rsidP="0008757B">
            <w:pPr>
              <w:autoSpaceDE w:val="0"/>
              <w:autoSpaceDN w:val="0"/>
              <w:adjustRightInd w:val="0"/>
              <w:rPr>
                <w:rFonts w:eastAsiaTheme="minorHAnsi"/>
                <w:sz w:val="20"/>
                <w:szCs w:val="20"/>
                <w:lang w:eastAsia="en-US"/>
              </w:rPr>
            </w:pPr>
            <w:r w:rsidRPr="00591DAE">
              <w:rPr>
                <w:rFonts w:eastAsiaTheme="minorHAnsi"/>
                <w:sz w:val="20"/>
                <w:szCs w:val="20"/>
                <w:lang w:eastAsia="en-US"/>
              </w:rPr>
              <w:t>Санаторная деятельность</w:t>
            </w:r>
          </w:p>
          <w:p w14:paraId="572A43CB" w14:textId="77777777" w:rsidR="0008757B" w:rsidRPr="00591DAE" w:rsidRDefault="0008757B" w:rsidP="0008757B">
            <w:pPr>
              <w:autoSpaceDE w:val="0"/>
              <w:autoSpaceDN w:val="0"/>
              <w:adjustRightInd w:val="0"/>
              <w:rPr>
                <w:sz w:val="20"/>
                <w:szCs w:val="20"/>
                <w:lang w:eastAsia="en-US"/>
              </w:rPr>
            </w:pPr>
          </w:p>
          <w:p w14:paraId="0B779BFD" w14:textId="77777777" w:rsidR="0008757B" w:rsidRPr="00591DAE" w:rsidRDefault="0008757B" w:rsidP="0008757B">
            <w:pPr>
              <w:rPr>
                <w:sz w:val="20"/>
                <w:szCs w:val="20"/>
                <w:lang w:eastAsia="en-US"/>
              </w:rPr>
            </w:pPr>
          </w:p>
        </w:tc>
        <w:tc>
          <w:tcPr>
            <w:tcW w:w="1497" w:type="pct"/>
          </w:tcPr>
          <w:p w14:paraId="06A7F934"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750FED85" w14:textId="77777777" w:rsidR="0008757B" w:rsidRPr="00591DAE" w:rsidRDefault="0008757B" w:rsidP="0008757B">
            <w:pPr>
              <w:jc w:val="both"/>
              <w:rPr>
                <w:sz w:val="20"/>
                <w:szCs w:val="20"/>
              </w:rPr>
            </w:pPr>
            <w:r w:rsidRPr="00591DAE">
              <w:rPr>
                <w:sz w:val="20"/>
                <w:szCs w:val="20"/>
              </w:rPr>
              <w:t>Минимальные отступы зданий, строений, сооружений:</w:t>
            </w:r>
          </w:p>
          <w:p w14:paraId="7F17F8E7" w14:textId="77777777" w:rsidR="0008757B" w:rsidRPr="00591DAE" w:rsidRDefault="0008757B" w:rsidP="0008757B">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5B4C435"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2D7FCB3" w14:textId="77777777" w:rsidR="0008757B" w:rsidRPr="00591DAE" w:rsidRDefault="0008757B" w:rsidP="0008757B">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3061188" w14:textId="77777777" w:rsidR="0008757B" w:rsidRPr="00591DAE" w:rsidRDefault="0008757B" w:rsidP="0008757B">
            <w:pPr>
              <w:jc w:val="both"/>
              <w:rPr>
                <w:sz w:val="20"/>
                <w:szCs w:val="20"/>
              </w:rPr>
            </w:pPr>
            <w:r w:rsidRPr="00591DAE">
              <w:rPr>
                <w:sz w:val="20"/>
                <w:szCs w:val="20"/>
              </w:rPr>
              <w:t>Предельная высота – 16 м.</w:t>
            </w:r>
          </w:p>
          <w:p w14:paraId="1ADB5238" w14:textId="77777777" w:rsidR="0008757B" w:rsidRPr="00591DAE" w:rsidRDefault="0008757B" w:rsidP="0008757B">
            <w:pPr>
              <w:widowControl w:val="0"/>
              <w:jc w:val="both"/>
              <w:rPr>
                <w:sz w:val="20"/>
                <w:szCs w:val="20"/>
              </w:rPr>
            </w:pPr>
            <w:r w:rsidRPr="00591DAE">
              <w:rPr>
                <w:sz w:val="20"/>
                <w:szCs w:val="20"/>
              </w:rPr>
              <w:t xml:space="preserve">Максимальный процент застройки в границах земельного участка – 40 %. </w:t>
            </w:r>
          </w:p>
          <w:p w14:paraId="6AEDF095" w14:textId="77777777" w:rsidR="0008757B" w:rsidRPr="00591DAE" w:rsidRDefault="0008757B" w:rsidP="0008757B">
            <w:pPr>
              <w:pStyle w:val="ae"/>
              <w:tabs>
                <w:tab w:val="left" w:pos="318"/>
              </w:tabs>
              <w:ind w:left="0"/>
              <w:jc w:val="both"/>
              <w:rPr>
                <w:sz w:val="20"/>
                <w:szCs w:val="20"/>
              </w:rPr>
            </w:pPr>
          </w:p>
        </w:tc>
      </w:tr>
      <w:tr w:rsidR="00D6624E" w:rsidRPr="00591DAE" w14:paraId="257E7F33" w14:textId="77777777" w:rsidTr="00CD7AA6">
        <w:tc>
          <w:tcPr>
            <w:tcW w:w="289" w:type="pct"/>
          </w:tcPr>
          <w:p w14:paraId="5FA2D9AA" w14:textId="77777777" w:rsidR="0008757B" w:rsidRPr="00591DAE" w:rsidRDefault="0008757B" w:rsidP="0008757B">
            <w:pPr>
              <w:jc w:val="center"/>
              <w:rPr>
                <w:sz w:val="20"/>
                <w:szCs w:val="20"/>
              </w:rPr>
            </w:pPr>
            <w:r w:rsidRPr="00591DAE">
              <w:rPr>
                <w:sz w:val="20"/>
                <w:szCs w:val="20"/>
              </w:rPr>
              <w:t>39</w:t>
            </w:r>
          </w:p>
        </w:tc>
        <w:tc>
          <w:tcPr>
            <w:tcW w:w="1340" w:type="pct"/>
          </w:tcPr>
          <w:p w14:paraId="058528D3" w14:textId="77777777" w:rsidR="0008757B" w:rsidRPr="00591DAE" w:rsidRDefault="0008757B" w:rsidP="0008757B">
            <w:pPr>
              <w:autoSpaceDE w:val="0"/>
              <w:autoSpaceDN w:val="0"/>
              <w:adjustRightInd w:val="0"/>
              <w:rPr>
                <w:sz w:val="20"/>
                <w:szCs w:val="20"/>
                <w:lang w:eastAsia="en-US"/>
              </w:rPr>
            </w:pPr>
            <w:r w:rsidRPr="00591DAE">
              <w:rPr>
                <w:sz w:val="20"/>
                <w:szCs w:val="20"/>
                <w:lang w:eastAsia="en-US"/>
              </w:rPr>
              <w:t>Историко-культурная деятельность</w:t>
            </w:r>
          </w:p>
        </w:tc>
        <w:tc>
          <w:tcPr>
            <w:tcW w:w="1497" w:type="pct"/>
          </w:tcPr>
          <w:p w14:paraId="607BE6DD"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74" w:type="pct"/>
          </w:tcPr>
          <w:p w14:paraId="0C549FAE" w14:textId="77777777" w:rsidR="0008757B" w:rsidRPr="00591DAE" w:rsidRDefault="0008757B" w:rsidP="0008757B">
            <w:pPr>
              <w:jc w:val="both"/>
              <w:rPr>
                <w:sz w:val="20"/>
                <w:szCs w:val="20"/>
              </w:rPr>
            </w:pPr>
            <w:r w:rsidRPr="00591DAE">
              <w:rPr>
                <w:sz w:val="20"/>
                <w:szCs w:val="20"/>
              </w:rPr>
              <w:t>Не подлежат установлению</w:t>
            </w:r>
          </w:p>
        </w:tc>
      </w:tr>
      <w:tr w:rsidR="00D6624E" w:rsidRPr="00591DAE" w14:paraId="3D5E52F6" w14:textId="77777777" w:rsidTr="00CD7AA6">
        <w:tc>
          <w:tcPr>
            <w:tcW w:w="289" w:type="pct"/>
          </w:tcPr>
          <w:p w14:paraId="00E288B8" w14:textId="77777777" w:rsidR="0008757B" w:rsidRPr="00591DAE" w:rsidRDefault="0008757B" w:rsidP="0008757B">
            <w:pPr>
              <w:jc w:val="center"/>
              <w:rPr>
                <w:sz w:val="20"/>
                <w:szCs w:val="20"/>
              </w:rPr>
            </w:pPr>
            <w:r w:rsidRPr="00591DAE">
              <w:rPr>
                <w:sz w:val="20"/>
                <w:szCs w:val="20"/>
              </w:rPr>
              <w:t>40</w:t>
            </w:r>
          </w:p>
        </w:tc>
        <w:tc>
          <w:tcPr>
            <w:tcW w:w="1340" w:type="pct"/>
          </w:tcPr>
          <w:p w14:paraId="0DA3AF5F"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5B8B8FA6" w14:textId="77777777" w:rsidR="0008757B" w:rsidRPr="00591DAE" w:rsidRDefault="0008757B" w:rsidP="0008757B">
            <w:pPr>
              <w:autoSpaceDE w:val="0"/>
              <w:autoSpaceDN w:val="0"/>
              <w:adjustRightInd w:val="0"/>
              <w:jc w:val="both"/>
              <w:rPr>
                <w:sz w:val="20"/>
                <w:szCs w:val="20"/>
                <w:lang w:eastAsia="en-US"/>
              </w:rPr>
            </w:pPr>
          </w:p>
        </w:tc>
        <w:tc>
          <w:tcPr>
            <w:tcW w:w="1497" w:type="pct"/>
          </w:tcPr>
          <w:p w14:paraId="1412CB3B"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4" w:type="pct"/>
          </w:tcPr>
          <w:p w14:paraId="300B523A" w14:textId="77777777" w:rsidR="0008757B" w:rsidRPr="00591DAE" w:rsidRDefault="0008757B" w:rsidP="0008757B">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D6624E" w:rsidRPr="00591DAE" w14:paraId="7906E124" w14:textId="77777777" w:rsidTr="00CD7AA6">
        <w:tc>
          <w:tcPr>
            <w:tcW w:w="289" w:type="pct"/>
          </w:tcPr>
          <w:p w14:paraId="66A183AD" w14:textId="77777777" w:rsidR="0008757B" w:rsidRPr="00591DAE" w:rsidRDefault="0008757B" w:rsidP="0008757B">
            <w:pPr>
              <w:jc w:val="center"/>
              <w:rPr>
                <w:sz w:val="20"/>
                <w:szCs w:val="20"/>
              </w:rPr>
            </w:pPr>
            <w:r w:rsidRPr="00591DAE">
              <w:rPr>
                <w:sz w:val="20"/>
                <w:szCs w:val="20"/>
              </w:rPr>
              <w:t>41</w:t>
            </w:r>
          </w:p>
        </w:tc>
        <w:tc>
          <w:tcPr>
            <w:tcW w:w="1340" w:type="pct"/>
          </w:tcPr>
          <w:p w14:paraId="5D457BA8" w14:textId="77777777" w:rsidR="0008757B" w:rsidRPr="00591DAE" w:rsidRDefault="0008757B" w:rsidP="000875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tc>
        <w:tc>
          <w:tcPr>
            <w:tcW w:w="1497" w:type="pct"/>
          </w:tcPr>
          <w:p w14:paraId="4DA5C6E1" w14:textId="77777777" w:rsidR="0008757B" w:rsidRPr="00591DAE" w:rsidRDefault="0008757B" w:rsidP="0008757B">
            <w:pPr>
              <w:autoSpaceDE w:val="0"/>
              <w:autoSpaceDN w:val="0"/>
              <w:adjustRightInd w:val="0"/>
              <w:jc w:val="both"/>
              <w:rPr>
                <w:sz w:val="20"/>
                <w:szCs w:val="20"/>
                <w:lang w:eastAsia="en-US"/>
              </w:rPr>
            </w:pPr>
            <w:r w:rsidRPr="00591DAE">
              <w:rPr>
                <w:sz w:val="20"/>
                <w:szCs w:val="20"/>
                <w:lang w:eastAsia="en-US"/>
              </w:rPr>
              <w:t>Не подлежат установлению</w:t>
            </w:r>
          </w:p>
        </w:tc>
        <w:tc>
          <w:tcPr>
            <w:tcW w:w="1874" w:type="pct"/>
          </w:tcPr>
          <w:p w14:paraId="6BCB8053" w14:textId="77777777" w:rsidR="0008757B" w:rsidRPr="00591DAE" w:rsidRDefault="0008757B" w:rsidP="0008757B">
            <w:pPr>
              <w:jc w:val="both"/>
              <w:rPr>
                <w:sz w:val="20"/>
                <w:szCs w:val="20"/>
              </w:rPr>
            </w:pPr>
            <w:r w:rsidRPr="00591DAE">
              <w:rPr>
                <w:sz w:val="20"/>
                <w:szCs w:val="20"/>
              </w:rPr>
              <w:t>Не подлежат установлению</w:t>
            </w:r>
          </w:p>
        </w:tc>
      </w:tr>
    </w:tbl>
    <w:p w14:paraId="17F81EFD"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bookmarkStart w:id="27" w:name="_Toc1636633"/>
      <w:r w:rsidRPr="00591DAE">
        <w:rPr>
          <w:sz w:val="28"/>
          <w:szCs w:val="28"/>
        </w:rPr>
        <w:t xml:space="preserve">Расстояния между объектами капитального строительства определяются исходя из требований противопожарной безопасности, </w:t>
      </w:r>
      <w:r w:rsidRPr="00591DAE">
        <w:rPr>
          <w:sz w:val="28"/>
          <w:szCs w:val="28"/>
        </w:rPr>
        <w:lastRenderedPageBreak/>
        <w:t>инсоляции и санитарной защиты в соответствии с действующими нормами и правилами.</w:t>
      </w:r>
    </w:p>
    <w:p w14:paraId="24C97B98"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Парковки, необходимые для обслуживания объектов, размещаются в границах отведенного земельного участка.</w:t>
      </w:r>
    </w:p>
    <w:p w14:paraId="60974C16"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274EC7FA"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145A8F73"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713DE925" w14:textId="77777777" w:rsidR="00CD7AA6" w:rsidRPr="00591DAE" w:rsidRDefault="00CD7AA6" w:rsidP="006E26D9">
      <w:pPr>
        <w:pStyle w:val="3"/>
        <w:jc w:val="center"/>
        <w:rPr>
          <w:rFonts w:ascii="Times New Roman" w:hAnsi="Times New Roman"/>
          <w:color w:val="auto"/>
          <w:sz w:val="28"/>
          <w:szCs w:val="28"/>
        </w:rPr>
      </w:pPr>
      <w:bookmarkStart w:id="28" w:name="_Toc72160194"/>
      <w:r w:rsidRPr="00591DAE">
        <w:rPr>
          <w:rFonts w:ascii="Times New Roman" w:hAnsi="Times New Roman"/>
          <w:color w:val="auto"/>
          <w:sz w:val="28"/>
          <w:szCs w:val="28"/>
        </w:rPr>
        <w:t>1.</w:t>
      </w:r>
      <w:r w:rsidR="00A8566E" w:rsidRPr="00591DAE">
        <w:rPr>
          <w:rFonts w:ascii="Times New Roman" w:hAnsi="Times New Roman"/>
          <w:color w:val="auto"/>
          <w:sz w:val="28"/>
          <w:szCs w:val="28"/>
        </w:rPr>
        <w:t>3</w:t>
      </w:r>
      <w:r w:rsidRPr="00591DAE">
        <w:rPr>
          <w:rFonts w:ascii="Times New Roman" w:hAnsi="Times New Roman"/>
          <w:color w:val="auto"/>
          <w:sz w:val="28"/>
          <w:szCs w:val="28"/>
        </w:rPr>
        <w:t>. Градостроительные регламенты. Производственные зоны (П)</w:t>
      </w:r>
      <w:bookmarkEnd w:id="27"/>
      <w:bookmarkEnd w:id="28"/>
    </w:p>
    <w:p w14:paraId="6F261D62" w14:textId="77777777" w:rsidR="00CD7AA6" w:rsidRPr="00591DAE" w:rsidRDefault="00CD7AA6" w:rsidP="00CD7AA6"/>
    <w:p w14:paraId="24423D00" w14:textId="77777777" w:rsidR="00CD7AA6" w:rsidRPr="00591DAE" w:rsidRDefault="00CD7AA6" w:rsidP="00CD7AA6">
      <w:pPr>
        <w:pStyle w:val="3"/>
        <w:spacing w:before="0"/>
        <w:jc w:val="center"/>
        <w:rPr>
          <w:rFonts w:ascii="Times New Roman" w:hAnsi="Times New Roman"/>
          <w:color w:val="auto"/>
          <w:sz w:val="28"/>
          <w:szCs w:val="28"/>
        </w:rPr>
      </w:pPr>
      <w:bookmarkStart w:id="29" w:name="_Toc1636634"/>
      <w:bookmarkStart w:id="30" w:name="_Toc72160195"/>
      <w:r w:rsidRPr="00591DAE">
        <w:rPr>
          <w:rFonts w:ascii="Times New Roman" w:hAnsi="Times New Roman"/>
          <w:color w:val="auto"/>
          <w:sz w:val="28"/>
          <w:szCs w:val="28"/>
        </w:rPr>
        <w:t>1.</w:t>
      </w:r>
      <w:r w:rsidR="00A8566E" w:rsidRPr="00591DAE">
        <w:rPr>
          <w:rFonts w:ascii="Times New Roman" w:hAnsi="Times New Roman"/>
          <w:color w:val="auto"/>
          <w:sz w:val="28"/>
          <w:szCs w:val="28"/>
        </w:rPr>
        <w:t>3</w:t>
      </w:r>
      <w:r w:rsidRPr="00591DAE">
        <w:rPr>
          <w:rFonts w:ascii="Times New Roman" w:hAnsi="Times New Roman"/>
          <w:color w:val="auto"/>
          <w:sz w:val="28"/>
          <w:szCs w:val="28"/>
        </w:rPr>
        <w:t>.1</w:t>
      </w:r>
      <w:r w:rsidR="00216EF3" w:rsidRPr="00591DAE">
        <w:rPr>
          <w:rFonts w:ascii="Times New Roman" w:hAnsi="Times New Roman"/>
          <w:color w:val="auto"/>
          <w:sz w:val="28"/>
          <w:szCs w:val="28"/>
        </w:rPr>
        <w:t>. Производственная зона</w:t>
      </w:r>
      <w:r w:rsidRPr="00591DAE">
        <w:rPr>
          <w:rFonts w:ascii="Times New Roman" w:hAnsi="Times New Roman"/>
          <w:color w:val="auto"/>
          <w:sz w:val="28"/>
          <w:szCs w:val="28"/>
        </w:rPr>
        <w:t xml:space="preserve"> (П</w:t>
      </w:r>
      <w:r w:rsidR="00FA377B" w:rsidRPr="00591DAE">
        <w:rPr>
          <w:rFonts w:ascii="Times New Roman" w:hAnsi="Times New Roman"/>
          <w:color w:val="auto"/>
          <w:sz w:val="28"/>
          <w:szCs w:val="28"/>
        </w:rPr>
        <w:t>1</w:t>
      </w:r>
      <w:r w:rsidRPr="00591DAE">
        <w:rPr>
          <w:rFonts w:ascii="Times New Roman" w:hAnsi="Times New Roman"/>
          <w:color w:val="auto"/>
          <w:sz w:val="28"/>
          <w:szCs w:val="28"/>
        </w:rPr>
        <w:t>)</w:t>
      </w:r>
      <w:bookmarkEnd w:id="29"/>
      <w:bookmarkEnd w:id="30"/>
    </w:p>
    <w:p w14:paraId="1C2B0158" w14:textId="77777777" w:rsidR="00CD7AA6" w:rsidRPr="00591DAE" w:rsidRDefault="00CD7AA6" w:rsidP="00CD7AA6"/>
    <w:p w14:paraId="38DF465D" w14:textId="77777777" w:rsidR="00A8566E" w:rsidRPr="00591DAE" w:rsidRDefault="00A8566E"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689B3CDE" w14:textId="77777777" w:rsidR="00CD7AA6" w:rsidRPr="00591DAE" w:rsidRDefault="00CD7AA6" w:rsidP="00CD7AA6">
      <w:pPr>
        <w:pStyle w:val="ae"/>
        <w:ind w:left="0"/>
        <w:jc w:val="both"/>
        <w:rPr>
          <w:b/>
          <w:sz w:val="28"/>
          <w:szCs w:val="28"/>
        </w:rPr>
      </w:pPr>
    </w:p>
    <w:p w14:paraId="267AFDBF"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57654DD8" w14:textId="77777777" w:rsidR="00CD7AA6" w:rsidRPr="00591DAE" w:rsidRDefault="00CD7AA6" w:rsidP="00CD7AA6">
      <w:pPr>
        <w:autoSpaceDE w:val="0"/>
        <w:autoSpaceDN w:val="0"/>
        <w:adjustRightInd w:val="0"/>
        <w:ind w:left="709"/>
        <w:jc w:val="right"/>
        <w:rPr>
          <w:sz w:val="28"/>
          <w:lang w:eastAsia="en-US"/>
        </w:rPr>
      </w:pPr>
    </w:p>
    <w:p w14:paraId="64683FEB"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19</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4B1F6639" w14:textId="77777777" w:rsidTr="00A8566E">
        <w:tc>
          <w:tcPr>
            <w:tcW w:w="304" w:type="pct"/>
            <w:vMerge w:val="restart"/>
            <w:vAlign w:val="center"/>
          </w:tcPr>
          <w:p w14:paraId="0E68FC28" w14:textId="77777777" w:rsidR="00A8566E" w:rsidRPr="00591DAE" w:rsidRDefault="00A8566E" w:rsidP="00A8566E">
            <w:pPr>
              <w:jc w:val="center"/>
              <w:rPr>
                <w:sz w:val="20"/>
                <w:szCs w:val="20"/>
              </w:rPr>
            </w:pPr>
            <w:r w:rsidRPr="00591DAE">
              <w:rPr>
                <w:sz w:val="20"/>
                <w:szCs w:val="20"/>
              </w:rPr>
              <w:t>№ п/п</w:t>
            </w:r>
          </w:p>
        </w:tc>
        <w:tc>
          <w:tcPr>
            <w:tcW w:w="2274" w:type="pct"/>
            <w:gridSpan w:val="2"/>
            <w:vAlign w:val="center"/>
          </w:tcPr>
          <w:p w14:paraId="6C9E3F94" w14:textId="77777777" w:rsidR="00A8566E" w:rsidRPr="00591DAE" w:rsidRDefault="00A8566E"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DFA01B0" w14:textId="77777777" w:rsidR="00A8566E" w:rsidRPr="00591DAE" w:rsidRDefault="00A8566E"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5BBD53DC" w14:textId="77777777" w:rsidTr="00A8566E">
        <w:tc>
          <w:tcPr>
            <w:tcW w:w="304" w:type="pct"/>
            <w:vMerge/>
          </w:tcPr>
          <w:p w14:paraId="0EA175C5" w14:textId="77777777" w:rsidR="00A8566E" w:rsidRPr="00591DAE" w:rsidRDefault="00A8566E" w:rsidP="00A8566E">
            <w:pPr>
              <w:rPr>
                <w:sz w:val="20"/>
                <w:szCs w:val="20"/>
              </w:rPr>
            </w:pPr>
          </w:p>
        </w:tc>
        <w:tc>
          <w:tcPr>
            <w:tcW w:w="530" w:type="pct"/>
            <w:vAlign w:val="center"/>
          </w:tcPr>
          <w:p w14:paraId="632FD0F8" w14:textId="77777777" w:rsidR="00A8566E" w:rsidRPr="00591DAE" w:rsidRDefault="00A8566E" w:rsidP="00A8566E">
            <w:pPr>
              <w:jc w:val="center"/>
              <w:rPr>
                <w:sz w:val="20"/>
                <w:szCs w:val="20"/>
              </w:rPr>
            </w:pPr>
            <w:r w:rsidRPr="00591DAE">
              <w:rPr>
                <w:sz w:val="20"/>
                <w:szCs w:val="20"/>
              </w:rPr>
              <w:t>Код</w:t>
            </w:r>
          </w:p>
        </w:tc>
        <w:tc>
          <w:tcPr>
            <w:tcW w:w="1744" w:type="pct"/>
            <w:vAlign w:val="center"/>
          </w:tcPr>
          <w:p w14:paraId="3C70A218" w14:textId="77777777" w:rsidR="00A8566E" w:rsidRPr="00591DAE" w:rsidRDefault="00A8566E" w:rsidP="00A8566E">
            <w:pPr>
              <w:jc w:val="center"/>
              <w:rPr>
                <w:sz w:val="20"/>
                <w:szCs w:val="20"/>
              </w:rPr>
            </w:pPr>
            <w:r w:rsidRPr="00591DAE">
              <w:rPr>
                <w:sz w:val="20"/>
                <w:szCs w:val="20"/>
              </w:rPr>
              <w:t>Наименование</w:t>
            </w:r>
          </w:p>
        </w:tc>
        <w:tc>
          <w:tcPr>
            <w:tcW w:w="2422" w:type="pct"/>
            <w:vMerge/>
          </w:tcPr>
          <w:p w14:paraId="4807510E" w14:textId="77777777" w:rsidR="00A8566E" w:rsidRPr="00591DAE" w:rsidRDefault="00A8566E" w:rsidP="00A8566E">
            <w:pPr>
              <w:rPr>
                <w:sz w:val="20"/>
                <w:szCs w:val="20"/>
              </w:rPr>
            </w:pPr>
          </w:p>
        </w:tc>
      </w:tr>
      <w:tr w:rsidR="00D6624E" w:rsidRPr="00591DAE" w14:paraId="77CAA00D" w14:textId="77777777" w:rsidTr="00A8566E">
        <w:tblPrEx>
          <w:tblLook w:val="0080" w:firstRow="0" w:lastRow="0" w:firstColumn="1" w:lastColumn="0" w:noHBand="0" w:noVBand="0"/>
        </w:tblPrEx>
        <w:tc>
          <w:tcPr>
            <w:tcW w:w="304" w:type="pct"/>
          </w:tcPr>
          <w:p w14:paraId="09470D98" w14:textId="77777777" w:rsidR="00A8566E" w:rsidRPr="00591DAE" w:rsidRDefault="00A8566E" w:rsidP="00A8566E">
            <w:pPr>
              <w:jc w:val="center"/>
              <w:rPr>
                <w:sz w:val="20"/>
                <w:szCs w:val="20"/>
              </w:rPr>
            </w:pPr>
            <w:r w:rsidRPr="00591DAE">
              <w:rPr>
                <w:sz w:val="20"/>
                <w:szCs w:val="20"/>
              </w:rPr>
              <w:t>1</w:t>
            </w:r>
          </w:p>
        </w:tc>
        <w:tc>
          <w:tcPr>
            <w:tcW w:w="530" w:type="pct"/>
          </w:tcPr>
          <w:p w14:paraId="05E13E90" w14:textId="77777777" w:rsidR="00A8566E" w:rsidRPr="00591DAE" w:rsidRDefault="00A8566E" w:rsidP="00A8566E">
            <w:pPr>
              <w:jc w:val="both"/>
              <w:rPr>
                <w:sz w:val="20"/>
                <w:szCs w:val="20"/>
              </w:rPr>
            </w:pPr>
            <w:r w:rsidRPr="00591DAE">
              <w:rPr>
                <w:sz w:val="20"/>
                <w:szCs w:val="20"/>
              </w:rPr>
              <w:t>6.1</w:t>
            </w:r>
          </w:p>
        </w:tc>
        <w:tc>
          <w:tcPr>
            <w:tcW w:w="1744" w:type="pct"/>
          </w:tcPr>
          <w:p w14:paraId="2D29D296" w14:textId="77777777" w:rsidR="00A8566E" w:rsidRPr="00591DAE" w:rsidRDefault="00A8566E" w:rsidP="00A8566E">
            <w:pPr>
              <w:autoSpaceDE w:val="0"/>
              <w:autoSpaceDN w:val="0"/>
              <w:adjustRightInd w:val="0"/>
              <w:jc w:val="both"/>
              <w:rPr>
                <w:sz w:val="20"/>
                <w:szCs w:val="20"/>
              </w:rPr>
            </w:pPr>
            <w:r w:rsidRPr="00591DAE">
              <w:rPr>
                <w:sz w:val="20"/>
                <w:szCs w:val="20"/>
              </w:rPr>
              <w:t>Недропользование</w:t>
            </w:r>
          </w:p>
          <w:p w14:paraId="388087C7" w14:textId="77777777" w:rsidR="00A8566E" w:rsidRPr="00591DAE" w:rsidRDefault="00A8566E" w:rsidP="00A8566E">
            <w:pPr>
              <w:rPr>
                <w:lang w:val="en-US"/>
              </w:rPr>
            </w:pPr>
          </w:p>
        </w:tc>
        <w:tc>
          <w:tcPr>
            <w:tcW w:w="2422" w:type="pct"/>
          </w:tcPr>
          <w:p w14:paraId="35E5BB7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геологических изысканий;</w:t>
            </w:r>
          </w:p>
          <w:p w14:paraId="49561D8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добыча полезных ископаемых открытым (карьеры, отвалы) и закрытым (шахты, скважины) способами;</w:t>
            </w:r>
          </w:p>
          <w:p w14:paraId="07B76E3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14:paraId="230C8B0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333E4AD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капитального </w:t>
            </w:r>
            <w:r w:rsidRPr="00591DAE">
              <w:rPr>
                <w:rFonts w:eastAsiaTheme="minorHAnsi"/>
                <w:sz w:val="20"/>
                <w:szCs w:val="20"/>
                <w:lang w:eastAsia="en-US"/>
              </w:rPr>
              <w:lastRenderedPageBreak/>
              <w:t>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6624E" w:rsidRPr="00591DAE" w14:paraId="6D4E54E7" w14:textId="77777777" w:rsidTr="00A8566E">
        <w:tblPrEx>
          <w:tblLook w:val="0080" w:firstRow="0" w:lastRow="0" w:firstColumn="1" w:lastColumn="0" w:noHBand="0" w:noVBand="0"/>
        </w:tblPrEx>
        <w:tc>
          <w:tcPr>
            <w:tcW w:w="304" w:type="pct"/>
          </w:tcPr>
          <w:p w14:paraId="336B1387" w14:textId="77777777" w:rsidR="00A8566E" w:rsidRPr="00591DAE" w:rsidRDefault="00A8566E" w:rsidP="00A8566E">
            <w:pPr>
              <w:jc w:val="center"/>
              <w:rPr>
                <w:sz w:val="20"/>
                <w:szCs w:val="20"/>
              </w:rPr>
            </w:pPr>
            <w:r w:rsidRPr="00591DAE">
              <w:rPr>
                <w:sz w:val="20"/>
                <w:szCs w:val="20"/>
              </w:rPr>
              <w:lastRenderedPageBreak/>
              <w:t>2</w:t>
            </w:r>
          </w:p>
        </w:tc>
        <w:tc>
          <w:tcPr>
            <w:tcW w:w="530" w:type="pct"/>
          </w:tcPr>
          <w:p w14:paraId="2DD8DED0" w14:textId="77777777" w:rsidR="00A8566E" w:rsidRPr="00591DAE" w:rsidRDefault="00A8566E" w:rsidP="00A8566E">
            <w:pPr>
              <w:jc w:val="both"/>
              <w:rPr>
                <w:sz w:val="20"/>
                <w:szCs w:val="20"/>
              </w:rPr>
            </w:pPr>
            <w:r w:rsidRPr="00591DAE">
              <w:rPr>
                <w:sz w:val="20"/>
                <w:szCs w:val="20"/>
              </w:rPr>
              <w:t>6.2</w:t>
            </w:r>
          </w:p>
        </w:tc>
        <w:tc>
          <w:tcPr>
            <w:tcW w:w="1744" w:type="pct"/>
          </w:tcPr>
          <w:p w14:paraId="73E890F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Тяжелая промышленность</w:t>
            </w:r>
          </w:p>
          <w:p w14:paraId="3C0DADBE" w14:textId="77777777" w:rsidR="00A8566E" w:rsidRPr="00591DAE" w:rsidRDefault="00A8566E" w:rsidP="00A8566E"/>
        </w:tc>
        <w:tc>
          <w:tcPr>
            <w:tcW w:w="2422" w:type="pct"/>
          </w:tcPr>
          <w:p w14:paraId="73CF286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6624E" w:rsidRPr="00591DAE" w14:paraId="2919CE63" w14:textId="77777777" w:rsidTr="00A8566E">
        <w:tblPrEx>
          <w:tblLook w:val="0080" w:firstRow="0" w:lastRow="0" w:firstColumn="1" w:lastColumn="0" w:noHBand="0" w:noVBand="0"/>
        </w:tblPrEx>
        <w:tc>
          <w:tcPr>
            <w:tcW w:w="304" w:type="pct"/>
          </w:tcPr>
          <w:p w14:paraId="711C1F6C" w14:textId="77777777" w:rsidR="00A8566E" w:rsidRPr="00591DAE" w:rsidRDefault="00A8566E" w:rsidP="00A8566E">
            <w:pPr>
              <w:jc w:val="center"/>
              <w:rPr>
                <w:sz w:val="20"/>
                <w:szCs w:val="20"/>
              </w:rPr>
            </w:pPr>
            <w:r w:rsidRPr="00591DAE">
              <w:rPr>
                <w:sz w:val="20"/>
                <w:szCs w:val="20"/>
              </w:rPr>
              <w:t>3</w:t>
            </w:r>
          </w:p>
        </w:tc>
        <w:tc>
          <w:tcPr>
            <w:tcW w:w="530" w:type="pct"/>
          </w:tcPr>
          <w:p w14:paraId="5EEE55AA" w14:textId="77777777" w:rsidR="00A8566E" w:rsidRPr="00591DAE" w:rsidRDefault="00A8566E" w:rsidP="00A8566E">
            <w:pPr>
              <w:jc w:val="both"/>
              <w:rPr>
                <w:sz w:val="20"/>
                <w:szCs w:val="20"/>
              </w:rPr>
            </w:pPr>
            <w:r w:rsidRPr="00591DAE">
              <w:rPr>
                <w:sz w:val="20"/>
                <w:szCs w:val="20"/>
              </w:rPr>
              <w:t>6.2.1</w:t>
            </w:r>
          </w:p>
        </w:tc>
        <w:tc>
          <w:tcPr>
            <w:tcW w:w="1744" w:type="pct"/>
          </w:tcPr>
          <w:p w14:paraId="78593618"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Автомобилестроительная промышленность</w:t>
            </w:r>
          </w:p>
          <w:p w14:paraId="117D20AC" w14:textId="77777777" w:rsidR="00A8566E" w:rsidRPr="00591DAE" w:rsidRDefault="00A8566E" w:rsidP="00A8566E"/>
        </w:tc>
        <w:tc>
          <w:tcPr>
            <w:tcW w:w="2422" w:type="pct"/>
          </w:tcPr>
          <w:p w14:paraId="085B13F8"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6624E" w:rsidRPr="00591DAE" w14:paraId="12862ED1" w14:textId="77777777" w:rsidTr="00A8566E">
        <w:tblPrEx>
          <w:tblLook w:val="0080" w:firstRow="0" w:lastRow="0" w:firstColumn="1" w:lastColumn="0" w:noHBand="0" w:noVBand="0"/>
        </w:tblPrEx>
        <w:tc>
          <w:tcPr>
            <w:tcW w:w="304" w:type="pct"/>
          </w:tcPr>
          <w:p w14:paraId="5E0F75C5" w14:textId="77777777" w:rsidR="00A8566E" w:rsidRPr="00591DAE" w:rsidRDefault="00A8566E" w:rsidP="00A8566E">
            <w:pPr>
              <w:jc w:val="center"/>
              <w:rPr>
                <w:sz w:val="20"/>
                <w:szCs w:val="20"/>
              </w:rPr>
            </w:pPr>
            <w:r w:rsidRPr="00591DAE">
              <w:rPr>
                <w:sz w:val="20"/>
                <w:szCs w:val="20"/>
              </w:rPr>
              <w:t>4</w:t>
            </w:r>
          </w:p>
        </w:tc>
        <w:tc>
          <w:tcPr>
            <w:tcW w:w="530" w:type="pct"/>
          </w:tcPr>
          <w:p w14:paraId="1225DD30" w14:textId="77777777" w:rsidR="00A8566E" w:rsidRPr="00591DAE" w:rsidRDefault="00A8566E" w:rsidP="00A8566E">
            <w:pPr>
              <w:jc w:val="center"/>
              <w:rPr>
                <w:sz w:val="20"/>
                <w:szCs w:val="20"/>
              </w:rPr>
            </w:pPr>
            <w:r w:rsidRPr="00591DAE">
              <w:rPr>
                <w:sz w:val="20"/>
                <w:szCs w:val="20"/>
              </w:rPr>
              <w:t>6.3</w:t>
            </w:r>
          </w:p>
        </w:tc>
        <w:tc>
          <w:tcPr>
            <w:tcW w:w="1744" w:type="pct"/>
          </w:tcPr>
          <w:p w14:paraId="51A32D03"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Легкая промышленность</w:t>
            </w:r>
          </w:p>
          <w:p w14:paraId="7C02BD3A" w14:textId="77777777" w:rsidR="00A8566E" w:rsidRPr="00591DAE" w:rsidRDefault="00A8566E" w:rsidP="00A8566E">
            <w:pPr>
              <w:autoSpaceDE w:val="0"/>
              <w:autoSpaceDN w:val="0"/>
              <w:adjustRightInd w:val="0"/>
              <w:rPr>
                <w:rFonts w:eastAsia="Calibri"/>
              </w:rPr>
            </w:pPr>
          </w:p>
        </w:tc>
        <w:tc>
          <w:tcPr>
            <w:tcW w:w="2422" w:type="pct"/>
          </w:tcPr>
          <w:p w14:paraId="102264EA" w14:textId="53918367" w:rsidR="00A8566E" w:rsidRPr="00591DAE" w:rsidRDefault="00043BCC" w:rsidP="00A8566E">
            <w:pPr>
              <w:autoSpaceDE w:val="0"/>
              <w:autoSpaceDN w:val="0"/>
              <w:adjustRightInd w:val="0"/>
              <w:jc w:val="both"/>
              <w:rPr>
                <w:rFonts w:eastAsiaTheme="minorHAnsi"/>
                <w:sz w:val="20"/>
                <w:szCs w:val="20"/>
                <w:lang w:eastAsia="en-US"/>
              </w:rPr>
            </w:pPr>
            <w:r w:rsidRPr="00043BCC">
              <w:rPr>
                <w:rFonts w:eastAsiaTheme="minorHAnsi"/>
                <w:sz w:val="20"/>
                <w:szCs w:val="20"/>
                <w:lang w:eastAsia="en-US"/>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D6624E" w:rsidRPr="00591DAE" w14:paraId="19F0AE2B" w14:textId="77777777" w:rsidTr="00A8566E">
        <w:tblPrEx>
          <w:tblLook w:val="0080" w:firstRow="0" w:lastRow="0" w:firstColumn="1" w:lastColumn="0" w:noHBand="0" w:noVBand="0"/>
        </w:tblPrEx>
        <w:tc>
          <w:tcPr>
            <w:tcW w:w="304" w:type="pct"/>
          </w:tcPr>
          <w:p w14:paraId="40BEB82E" w14:textId="77777777" w:rsidR="00A8566E" w:rsidRPr="00591DAE" w:rsidRDefault="00A8566E" w:rsidP="00A8566E">
            <w:pPr>
              <w:jc w:val="center"/>
              <w:rPr>
                <w:sz w:val="20"/>
                <w:szCs w:val="20"/>
              </w:rPr>
            </w:pPr>
            <w:r w:rsidRPr="00591DAE">
              <w:rPr>
                <w:sz w:val="20"/>
                <w:szCs w:val="20"/>
              </w:rPr>
              <w:t>5</w:t>
            </w:r>
          </w:p>
        </w:tc>
        <w:tc>
          <w:tcPr>
            <w:tcW w:w="530" w:type="pct"/>
          </w:tcPr>
          <w:p w14:paraId="6FAC95A6" w14:textId="77777777" w:rsidR="00A8566E" w:rsidRPr="00591DAE" w:rsidRDefault="00A8566E" w:rsidP="00A8566E">
            <w:pPr>
              <w:jc w:val="both"/>
              <w:rPr>
                <w:sz w:val="20"/>
                <w:szCs w:val="20"/>
              </w:rPr>
            </w:pPr>
            <w:r w:rsidRPr="00591DAE">
              <w:rPr>
                <w:sz w:val="20"/>
                <w:szCs w:val="20"/>
              </w:rPr>
              <w:t>6.3.1</w:t>
            </w:r>
          </w:p>
        </w:tc>
        <w:tc>
          <w:tcPr>
            <w:tcW w:w="1744" w:type="pct"/>
          </w:tcPr>
          <w:p w14:paraId="4AF5F272"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Фармацевтическая промышленность</w:t>
            </w:r>
          </w:p>
          <w:p w14:paraId="5862E40B" w14:textId="77777777" w:rsidR="00A8566E" w:rsidRPr="00591DAE" w:rsidRDefault="00A8566E" w:rsidP="00A8566E"/>
        </w:tc>
        <w:tc>
          <w:tcPr>
            <w:tcW w:w="2422" w:type="pct"/>
          </w:tcPr>
          <w:p w14:paraId="64D351A9"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6624E" w:rsidRPr="00591DAE" w14:paraId="065E8132" w14:textId="77777777" w:rsidTr="00A8566E">
        <w:tblPrEx>
          <w:tblLook w:val="0080" w:firstRow="0" w:lastRow="0" w:firstColumn="1" w:lastColumn="0" w:noHBand="0" w:noVBand="0"/>
        </w:tblPrEx>
        <w:tc>
          <w:tcPr>
            <w:tcW w:w="304" w:type="pct"/>
          </w:tcPr>
          <w:p w14:paraId="41565F11" w14:textId="77777777" w:rsidR="00A8566E" w:rsidRPr="00591DAE" w:rsidRDefault="00A8566E" w:rsidP="00A8566E">
            <w:pPr>
              <w:jc w:val="center"/>
              <w:rPr>
                <w:sz w:val="20"/>
                <w:szCs w:val="20"/>
              </w:rPr>
            </w:pPr>
            <w:r w:rsidRPr="00591DAE">
              <w:rPr>
                <w:sz w:val="20"/>
                <w:szCs w:val="20"/>
              </w:rPr>
              <w:t>6</w:t>
            </w:r>
          </w:p>
        </w:tc>
        <w:tc>
          <w:tcPr>
            <w:tcW w:w="530" w:type="pct"/>
          </w:tcPr>
          <w:p w14:paraId="2989F8E7" w14:textId="77777777" w:rsidR="00A8566E" w:rsidRPr="00591DAE" w:rsidRDefault="00A8566E" w:rsidP="00A8566E">
            <w:pPr>
              <w:jc w:val="both"/>
              <w:rPr>
                <w:sz w:val="20"/>
                <w:szCs w:val="20"/>
              </w:rPr>
            </w:pPr>
            <w:r w:rsidRPr="00591DAE">
              <w:rPr>
                <w:sz w:val="20"/>
                <w:szCs w:val="20"/>
              </w:rPr>
              <w:t>6.4</w:t>
            </w:r>
          </w:p>
        </w:tc>
        <w:tc>
          <w:tcPr>
            <w:tcW w:w="1744" w:type="pct"/>
          </w:tcPr>
          <w:p w14:paraId="2D1E74B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Пищевая промышленность</w:t>
            </w:r>
          </w:p>
          <w:p w14:paraId="047025D7" w14:textId="77777777" w:rsidR="00A8566E" w:rsidRPr="00591DAE" w:rsidRDefault="00A8566E" w:rsidP="00A8566E"/>
        </w:tc>
        <w:tc>
          <w:tcPr>
            <w:tcW w:w="2422" w:type="pct"/>
          </w:tcPr>
          <w:p w14:paraId="5D6853AA"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6624E" w:rsidRPr="00591DAE" w14:paraId="6CDB18DF" w14:textId="77777777" w:rsidTr="00A8566E">
        <w:tblPrEx>
          <w:tblLook w:val="0080" w:firstRow="0" w:lastRow="0" w:firstColumn="1" w:lastColumn="0" w:noHBand="0" w:noVBand="0"/>
        </w:tblPrEx>
        <w:trPr>
          <w:trHeight w:val="1407"/>
        </w:trPr>
        <w:tc>
          <w:tcPr>
            <w:tcW w:w="304" w:type="pct"/>
          </w:tcPr>
          <w:p w14:paraId="728F05DF" w14:textId="77777777" w:rsidR="00A8566E" w:rsidRPr="00591DAE" w:rsidRDefault="00A8566E" w:rsidP="00A8566E">
            <w:pPr>
              <w:jc w:val="center"/>
              <w:rPr>
                <w:sz w:val="20"/>
                <w:szCs w:val="20"/>
              </w:rPr>
            </w:pPr>
            <w:r w:rsidRPr="00591DAE">
              <w:rPr>
                <w:sz w:val="20"/>
                <w:szCs w:val="20"/>
              </w:rPr>
              <w:t>7</w:t>
            </w:r>
          </w:p>
        </w:tc>
        <w:tc>
          <w:tcPr>
            <w:tcW w:w="530" w:type="pct"/>
          </w:tcPr>
          <w:p w14:paraId="73E12A61" w14:textId="77777777" w:rsidR="00A8566E" w:rsidRPr="00591DAE" w:rsidRDefault="00A8566E" w:rsidP="00A8566E">
            <w:pPr>
              <w:jc w:val="both"/>
              <w:rPr>
                <w:sz w:val="20"/>
                <w:szCs w:val="20"/>
              </w:rPr>
            </w:pPr>
            <w:r w:rsidRPr="00591DAE">
              <w:rPr>
                <w:sz w:val="20"/>
                <w:szCs w:val="20"/>
              </w:rPr>
              <w:t>6.5</w:t>
            </w:r>
          </w:p>
        </w:tc>
        <w:tc>
          <w:tcPr>
            <w:tcW w:w="1744" w:type="pct"/>
          </w:tcPr>
          <w:p w14:paraId="2023BA8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Нефтехимическая промышленность</w:t>
            </w:r>
          </w:p>
          <w:p w14:paraId="15B6DD07" w14:textId="77777777" w:rsidR="00A8566E" w:rsidRPr="00591DAE" w:rsidRDefault="00A8566E" w:rsidP="00A8566E"/>
        </w:tc>
        <w:tc>
          <w:tcPr>
            <w:tcW w:w="2422" w:type="pct"/>
          </w:tcPr>
          <w:p w14:paraId="234A1A2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6624E" w:rsidRPr="00591DAE" w14:paraId="761FA7DF" w14:textId="77777777" w:rsidTr="00A8566E">
        <w:tblPrEx>
          <w:tblLook w:val="0080" w:firstRow="0" w:lastRow="0" w:firstColumn="1" w:lastColumn="0" w:noHBand="0" w:noVBand="0"/>
        </w:tblPrEx>
        <w:tc>
          <w:tcPr>
            <w:tcW w:w="304" w:type="pct"/>
          </w:tcPr>
          <w:p w14:paraId="2C560BC3" w14:textId="77777777" w:rsidR="00A8566E" w:rsidRPr="00591DAE" w:rsidRDefault="00A8566E" w:rsidP="00A8566E">
            <w:pPr>
              <w:jc w:val="center"/>
              <w:rPr>
                <w:sz w:val="20"/>
                <w:szCs w:val="20"/>
              </w:rPr>
            </w:pPr>
            <w:r w:rsidRPr="00591DAE">
              <w:rPr>
                <w:sz w:val="20"/>
                <w:szCs w:val="20"/>
              </w:rPr>
              <w:t>8</w:t>
            </w:r>
          </w:p>
        </w:tc>
        <w:tc>
          <w:tcPr>
            <w:tcW w:w="530" w:type="pct"/>
          </w:tcPr>
          <w:p w14:paraId="7C0E0F47" w14:textId="77777777" w:rsidR="00A8566E" w:rsidRPr="00591DAE" w:rsidRDefault="00A8566E" w:rsidP="00A8566E">
            <w:pPr>
              <w:jc w:val="both"/>
              <w:rPr>
                <w:sz w:val="20"/>
                <w:szCs w:val="20"/>
              </w:rPr>
            </w:pPr>
            <w:r w:rsidRPr="00591DAE">
              <w:rPr>
                <w:sz w:val="20"/>
                <w:szCs w:val="20"/>
              </w:rPr>
              <w:t>6.6</w:t>
            </w:r>
          </w:p>
        </w:tc>
        <w:tc>
          <w:tcPr>
            <w:tcW w:w="1744" w:type="pct"/>
          </w:tcPr>
          <w:p w14:paraId="426D160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Строительная промышленность</w:t>
            </w:r>
          </w:p>
          <w:p w14:paraId="6DF2A823" w14:textId="77777777" w:rsidR="00A8566E" w:rsidRPr="00591DAE" w:rsidRDefault="00A8566E" w:rsidP="00A8566E"/>
        </w:tc>
        <w:tc>
          <w:tcPr>
            <w:tcW w:w="2422" w:type="pct"/>
          </w:tcPr>
          <w:p w14:paraId="11293D41"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w:t>
            </w:r>
            <w:r w:rsidRPr="00591DAE">
              <w:rPr>
                <w:rFonts w:eastAsiaTheme="minorHAnsi"/>
                <w:sz w:val="20"/>
                <w:szCs w:val="20"/>
                <w:lang w:eastAsia="en-US"/>
              </w:rPr>
              <w:lastRenderedPageBreak/>
              <w:t>домов или их частей и тому подобной продукции</w:t>
            </w:r>
          </w:p>
        </w:tc>
      </w:tr>
      <w:tr w:rsidR="00D6624E" w:rsidRPr="00591DAE" w14:paraId="09A5B9F6" w14:textId="77777777" w:rsidTr="00A8566E">
        <w:tblPrEx>
          <w:tblLook w:val="0080" w:firstRow="0" w:lastRow="0" w:firstColumn="1" w:lastColumn="0" w:noHBand="0" w:noVBand="0"/>
        </w:tblPrEx>
        <w:tc>
          <w:tcPr>
            <w:tcW w:w="304" w:type="pct"/>
          </w:tcPr>
          <w:p w14:paraId="37781E3B" w14:textId="77777777" w:rsidR="00A8566E" w:rsidRPr="00591DAE" w:rsidRDefault="00A8566E" w:rsidP="00A8566E">
            <w:pPr>
              <w:jc w:val="center"/>
              <w:rPr>
                <w:sz w:val="20"/>
                <w:szCs w:val="20"/>
              </w:rPr>
            </w:pPr>
            <w:r w:rsidRPr="00591DAE">
              <w:rPr>
                <w:sz w:val="20"/>
                <w:szCs w:val="20"/>
              </w:rPr>
              <w:lastRenderedPageBreak/>
              <w:t>9</w:t>
            </w:r>
          </w:p>
        </w:tc>
        <w:tc>
          <w:tcPr>
            <w:tcW w:w="530" w:type="pct"/>
          </w:tcPr>
          <w:p w14:paraId="162C9FF8" w14:textId="77777777" w:rsidR="00A8566E" w:rsidRPr="00591DAE" w:rsidRDefault="00A8566E" w:rsidP="00A8566E">
            <w:pPr>
              <w:jc w:val="both"/>
              <w:rPr>
                <w:sz w:val="20"/>
                <w:szCs w:val="20"/>
              </w:rPr>
            </w:pPr>
            <w:r w:rsidRPr="00591DAE">
              <w:rPr>
                <w:sz w:val="20"/>
                <w:szCs w:val="20"/>
              </w:rPr>
              <w:t>6.7</w:t>
            </w:r>
          </w:p>
        </w:tc>
        <w:tc>
          <w:tcPr>
            <w:tcW w:w="1744" w:type="pct"/>
          </w:tcPr>
          <w:p w14:paraId="49019B19"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Энергетика</w:t>
            </w:r>
          </w:p>
          <w:p w14:paraId="5DA7FC26" w14:textId="77777777" w:rsidR="00A8566E" w:rsidRPr="00591DAE" w:rsidRDefault="00A8566E" w:rsidP="00A8566E"/>
        </w:tc>
        <w:tc>
          <w:tcPr>
            <w:tcW w:w="2422" w:type="pct"/>
          </w:tcPr>
          <w:p w14:paraId="1081377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83A8FA6"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6D1082" w:rsidRPr="00591DAE">
              <w:rPr>
                <w:rFonts w:eastAsiaTheme="minorHAnsi"/>
                <w:sz w:val="20"/>
                <w:szCs w:val="20"/>
                <w:lang w:eastAsia="en-US"/>
              </w:rPr>
              <w:t xml:space="preserve"> Классификатора</w:t>
            </w:r>
          </w:p>
        </w:tc>
      </w:tr>
      <w:tr w:rsidR="00D6624E" w:rsidRPr="00591DAE" w14:paraId="60C45B45" w14:textId="77777777" w:rsidTr="00A8566E">
        <w:tblPrEx>
          <w:tblLook w:val="0080" w:firstRow="0" w:lastRow="0" w:firstColumn="1" w:lastColumn="0" w:noHBand="0" w:noVBand="0"/>
        </w:tblPrEx>
        <w:tc>
          <w:tcPr>
            <w:tcW w:w="304" w:type="pct"/>
          </w:tcPr>
          <w:p w14:paraId="35DBC000" w14:textId="77777777" w:rsidR="00A8566E" w:rsidRPr="00591DAE" w:rsidRDefault="00A8566E" w:rsidP="00A8566E">
            <w:pPr>
              <w:jc w:val="center"/>
              <w:rPr>
                <w:sz w:val="20"/>
                <w:szCs w:val="20"/>
              </w:rPr>
            </w:pPr>
            <w:r w:rsidRPr="00591DAE">
              <w:rPr>
                <w:sz w:val="20"/>
                <w:szCs w:val="20"/>
              </w:rPr>
              <w:t>10</w:t>
            </w:r>
          </w:p>
        </w:tc>
        <w:tc>
          <w:tcPr>
            <w:tcW w:w="530" w:type="pct"/>
          </w:tcPr>
          <w:p w14:paraId="4A618B3A" w14:textId="77777777" w:rsidR="00A8566E" w:rsidRPr="00591DAE" w:rsidRDefault="00A8566E" w:rsidP="00A8566E">
            <w:pPr>
              <w:jc w:val="both"/>
              <w:rPr>
                <w:sz w:val="20"/>
                <w:szCs w:val="20"/>
              </w:rPr>
            </w:pPr>
            <w:r w:rsidRPr="00591DAE">
              <w:rPr>
                <w:sz w:val="20"/>
                <w:szCs w:val="20"/>
              </w:rPr>
              <w:t>6.8</w:t>
            </w:r>
          </w:p>
        </w:tc>
        <w:tc>
          <w:tcPr>
            <w:tcW w:w="1744" w:type="pct"/>
          </w:tcPr>
          <w:p w14:paraId="1B27180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Связь</w:t>
            </w:r>
          </w:p>
          <w:p w14:paraId="45D06901" w14:textId="77777777" w:rsidR="00A8566E" w:rsidRPr="00591DAE" w:rsidRDefault="00A8566E" w:rsidP="00A8566E"/>
        </w:tc>
        <w:tc>
          <w:tcPr>
            <w:tcW w:w="2422" w:type="pct"/>
          </w:tcPr>
          <w:p w14:paraId="67591D42"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6D1082" w:rsidRPr="00591DAE">
              <w:rPr>
                <w:rFonts w:eastAsiaTheme="minorHAnsi"/>
                <w:sz w:val="20"/>
                <w:szCs w:val="20"/>
                <w:lang w:eastAsia="en-US"/>
              </w:rPr>
              <w:t xml:space="preserve"> Классификатора</w:t>
            </w:r>
          </w:p>
        </w:tc>
      </w:tr>
      <w:tr w:rsidR="00D6624E" w:rsidRPr="00591DAE" w14:paraId="303DACD3" w14:textId="77777777" w:rsidTr="00A8566E">
        <w:tblPrEx>
          <w:tblLook w:val="0080" w:firstRow="0" w:lastRow="0" w:firstColumn="1" w:lastColumn="0" w:noHBand="0" w:noVBand="0"/>
        </w:tblPrEx>
        <w:tc>
          <w:tcPr>
            <w:tcW w:w="304" w:type="pct"/>
          </w:tcPr>
          <w:p w14:paraId="67EE4E4A" w14:textId="77777777" w:rsidR="00A8566E" w:rsidRPr="00591DAE" w:rsidRDefault="00A8566E" w:rsidP="00A8566E">
            <w:pPr>
              <w:jc w:val="center"/>
              <w:rPr>
                <w:sz w:val="20"/>
                <w:szCs w:val="20"/>
              </w:rPr>
            </w:pPr>
            <w:r w:rsidRPr="00591DAE">
              <w:rPr>
                <w:sz w:val="20"/>
                <w:szCs w:val="20"/>
              </w:rPr>
              <w:t>11</w:t>
            </w:r>
          </w:p>
        </w:tc>
        <w:tc>
          <w:tcPr>
            <w:tcW w:w="530" w:type="pct"/>
          </w:tcPr>
          <w:p w14:paraId="3C3E6020" w14:textId="77777777" w:rsidR="00A8566E" w:rsidRPr="00591DAE" w:rsidRDefault="00A8566E" w:rsidP="00A8566E">
            <w:pPr>
              <w:jc w:val="center"/>
              <w:rPr>
                <w:sz w:val="20"/>
                <w:szCs w:val="20"/>
              </w:rPr>
            </w:pPr>
            <w:r w:rsidRPr="00591DAE">
              <w:rPr>
                <w:sz w:val="20"/>
                <w:szCs w:val="20"/>
              </w:rPr>
              <w:t>6.9</w:t>
            </w:r>
          </w:p>
        </w:tc>
        <w:tc>
          <w:tcPr>
            <w:tcW w:w="1744" w:type="pct"/>
          </w:tcPr>
          <w:p w14:paraId="3FFA6D0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Склады</w:t>
            </w:r>
          </w:p>
          <w:p w14:paraId="0535E211" w14:textId="77777777" w:rsidR="00A8566E" w:rsidRPr="00591DAE" w:rsidRDefault="00A8566E" w:rsidP="00A8566E"/>
        </w:tc>
        <w:tc>
          <w:tcPr>
            <w:tcW w:w="2422" w:type="pct"/>
          </w:tcPr>
          <w:p w14:paraId="7F2E59F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6624E" w:rsidRPr="00591DAE" w14:paraId="418225F4" w14:textId="77777777" w:rsidTr="00A8566E">
        <w:tblPrEx>
          <w:tblLook w:val="0080" w:firstRow="0" w:lastRow="0" w:firstColumn="1" w:lastColumn="0" w:noHBand="0" w:noVBand="0"/>
        </w:tblPrEx>
        <w:trPr>
          <w:trHeight w:val="633"/>
        </w:trPr>
        <w:tc>
          <w:tcPr>
            <w:tcW w:w="304" w:type="pct"/>
          </w:tcPr>
          <w:p w14:paraId="491BE3B5" w14:textId="77777777" w:rsidR="00A8566E" w:rsidRPr="00591DAE" w:rsidRDefault="00A8566E" w:rsidP="00A8566E">
            <w:pPr>
              <w:rPr>
                <w:sz w:val="20"/>
                <w:szCs w:val="20"/>
              </w:rPr>
            </w:pPr>
            <w:r w:rsidRPr="00591DAE">
              <w:rPr>
                <w:sz w:val="20"/>
                <w:szCs w:val="20"/>
              </w:rPr>
              <w:t>12</w:t>
            </w:r>
          </w:p>
        </w:tc>
        <w:tc>
          <w:tcPr>
            <w:tcW w:w="530" w:type="pct"/>
          </w:tcPr>
          <w:p w14:paraId="4DFB746A" w14:textId="77777777" w:rsidR="00A8566E" w:rsidRPr="00591DAE" w:rsidRDefault="00A8566E" w:rsidP="00A8566E">
            <w:pPr>
              <w:jc w:val="both"/>
              <w:rPr>
                <w:sz w:val="20"/>
                <w:szCs w:val="20"/>
              </w:rPr>
            </w:pPr>
            <w:r w:rsidRPr="00591DAE">
              <w:rPr>
                <w:sz w:val="20"/>
                <w:szCs w:val="20"/>
              </w:rPr>
              <w:t>6.9.1</w:t>
            </w:r>
          </w:p>
          <w:p w14:paraId="42ADE24C" w14:textId="77777777" w:rsidR="00A8566E" w:rsidRPr="00591DAE" w:rsidRDefault="00A8566E" w:rsidP="00A8566E">
            <w:pPr>
              <w:rPr>
                <w:sz w:val="20"/>
                <w:szCs w:val="20"/>
              </w:rPr>
            </w:pPr>
          </w:p>
        </w:tc>
        <w:tc>
          <w:tcPr>
            <w:tcW w:w="1744" w:type="pct"/>
          </w:tcPr>
          <w:p w14:paraId="23CF44A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Складские площадки</w:t>
            </w:r>
          </w:p>
          <w:p w14:paraId="618928E9" w14:textId="77777777" w:rsidR="00A8566E" w:rsidRPr="00591DAE" w:rsidRDefault="00A8566E" w:rsidP="00A8566E"/>
        </w:tc>
        <w:tc>
          <w:tcPr>
            <w:tcW w:w="2422" w:type="pct"/>
          </w:tcPr>
          <w:p w14:paraId="65F34A9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D6624E" w:rsidRPr="00591DAE" w14:paraId="6D84A847" w14:textId="77777777" w:rsidTr="00A8566E">
        <w:tblPrEx>
          <w:tblLook w:val="0080" w:firstRow="0" w:lastRow="0" w:firstColumn="1" w:lastColumn="0" w:noHBand="0" w:noVBand="0"/>
        </w:tblPrEx>
        <w:trPr>
          <w:trHeight w:val="1661"/>
        </w:trPr>
        <w:tc>
          <w:tcPr>
            <w:tcW w:w="304" w:type="pct"/>
          </w:tcPr>
          <w:p w14:paraId="38F6CEF8" w14:textId="77777777" w:rsidR="00A8566E" w:rsidRPr="00591DAE" w:rsidRDefault="00A8566E" w:rsidP="00A8566E">
            <w:pPr>
              <w:jc w:val="center"/>
              <w:rPr>
                <w:sz w:val="20"/>
                <w:szCs w:val="20"/>
              </w:rPr>
            </w:pPr>
            <w:r w:rsidRPr="00591DAE">
              <w:rPr>
                <w:sz w:val="20"/>
                <w:szCs w:val="20"/>
              </w:rPr>
              <w:t>13</w:t>
            </w:r>
          </w:p>
        </w:tc>
        <w:tc>
          <w:tcPr>
            <w:tcW w:w="530" w:type="pct"/>
          </w:tcPr>
          <w:p w14:paraId="6F6EC4F3" w14:textId="77777777" w:rsidR="00A8566E" w:rsidRPr="00591DAE" w:rsidRDefault="00A8566E" w:rsidP="00A8566E">
            <w:pPr>
              <w:jc w:val="both"/>
              <w:rPr>
                <w:sz w:val="20"/>
                <w:szCs w:val="20"/>
              </w:rPr>
            </w:pPr>
            <w:r w:rsidRPr="00591DAE">
              <w:rPr>
                <w:sz w:val="20"/>
                <w:szCs w:val="20"/>
              </w:rPr>
              <w:t>6.11</w:t>
            </w:r>
          </w:p>
        </w:tc>
        <w:tc>
          <w:tcPr>
            <w:tcW w:w="1744" w:type="pct"/>
          </w:tcPr>
          <w:p w14:paraId="07869BB6"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Целлюлозно-бумажная промышленность</w:t>
            </w:r>
          </w:p>
          <w:p w14:paraId="52104B4A" w14:textId="77777777" w:rsidR="00A8566E" w:rsidRPr="00591DAE" w:rsidRDefault="00A8566E" w:rsidP="00A8566E"/>
        </w:tc>
        <w:tc>
          <w:tcPr>
            <w:tcW w:w="2422" w:type="pct"/>
          </w:tcPr>
          <w:p w14:paraId="56253C3C"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6624E" w:rsidRPr="00591DAE" w14:paraId="4DE15B1B" w14:textId="77777777" w:rsidTr="00A8566E">
        <w:tblPrEx>
          <w:tblLook w:val="0080" w:firstRow="0" w:lastRow="0" w:firstColumn="1" w:lastColumn="0" w:noHBand="0" w:noVBand="0"/>
        </w:tblPrEx>
        <w:trPr>
          <w:trHeight w:val="551"/>
        </w:trPr>
        <w:tc>
          <w:tcPr>
            <w:tcW w:w="304" w:type="pct"/>
          </w:tcPr>
          <w:p w14:paraId="1538ADDF" w14:textId="77777777" w:rsidR="00A8566E" w:rsidRPr="00591DAE" w:rsidRDefault="00A8566E" w:rsidP="00A8566E">
            <w:pPr>
              <w:jc w:val="center"/>
              <w:rPr>
                <w:sz w:val="20"/>
                <w:szCs w:val="20"/>
              </w:rPr>
            </w:pPr>
            <w:r w:rsidRPr="00591DAE">
              <w:rPr>
                <w:sz w:val="20"/>
                <w:szCs w:val="20"/>
              </w:rPr>
              <w:t>14</w:t>
            </w:r>
          </w:p>
        </w:tc>
        <w:tc>
          <w:tcPr>
            <w:tcW w:w="530" w:type="pct"/>
          </w:tcPr>
          <w:p w14:paraId="3A730413" w14:textId="77777777" w:rsidR="00A8566E" w:rsidRPr="00591DAE" w:rsidRDefault="00A8566E" w:rsidP="00A8566E">
            <w:pPr>
              <w:rPr>
                <w:sz w:val="20"/>
                <w:szCs w:val="20"/>
              </w:rPr>
            </w:pPr>
            <w:r w:rsidRPr="00591DAE">
              <w:rPr>
                <w:sz w:val="20"/>
                <w:szCs w:val="20"/>
              </w:rPr>
              <w:t>6.12</w:t>
            </w:r>
          </w:p>
        </w:tc>
        <w:tc>
          <w:tcPr>
            <w:tcW w:w="1744" w:type="pct"/>
          </w:tcPr>
          <w:p w14:paraId="6970325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Научно-производственная деятельность</w:t>
            </w:r>
          </w:p>
        </w:tc>
        <w:tc>
          <w:tcPr>
            <w:tcW w:w="2422" w:type="pct"/>
          </w:tcPr>
          <w:p w14:paraId="1048A4A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технологических, промышленных, агропромышленных парков, бизнес-инкубаторов</w:t>
            </w:r>
          </w:p>
        </w:tc>
      </w:tr>
      <w:tr w:rsidR="00E712EC" w:rsidRPr="00591DAE" w14:paraId="18909495" w14:textId="77777777" w:rsidTr="00A8566E">
        <w:tblPrEx>
          <w:tblLook w:val="0080" w:firstRow="0" w:lastRow="0" w:firstColumn="1" w:lastColumn="0" w:noHBand="0" w:noVBand="0"/>
        </w:tblPrEx>
        <w:trPr>
          <w:trHeight w:val="982"/>
        </w:trPr>
        <w:tc>
          <w:tcPr>
            <w:tcW w:w="304" w:type="pct"/>
          </w:tcPr>
          <w:p w14:paraId="5970FCBD" w14:textId="77777777" w:rsidR="00E712EC" w:rsidRPr="00591DAE" w:rsidRDefault="00E712EC" w:rsidP="00A8566E">
            <w:pPr>
              <w:jc w:val="center"/>
              <w:rPr>
                <w:sz w:val="20"/>
                <w:szCs w:val="20"/>
              </w:rPr>
            </w:pPr>
            <w:r w:rsidRPr="00591DAE">
              <w:rPr>
                <w:sz w:val="20"/>
                <w:szCs w:val="20"/>
              </w:rPr>
              <w:t>15</w:t>
            </w:r>
          </w:p>
        </w:tc>
        <w:tc>
          <w:tcPr>
            <w:tcW w:w="530" w:type="pct"/>
          </w:tcPr>
          <w:p w14:paraId="5E9CC802" w14:textId="77777777" w:rsidR="00E712EC" w:rsidRPr="00591DAE" w:rsidRDefault="00E712EC" w:rsidP="00F57B00">
            <w:pPr>
              <w:jc w:val="both"/>
              <w:rPr>
                <w:sz w:val="20"/>
                <w:szCs w:val="20"/>
              </w:rPr>
            </w:pPr>
            <w:r w:rsidRPr="00591DAE">
              <w:rPr>
                <w:sz w:val="20"/>
                <w:szCs w:val="20"/>
              </w:rPr>
              <w:t>2.7.1</w:t>
            </w:r>
          </w:p>
        </w:tc>
        <w:tc>
          <w:tcPr>
            <w:tcW w:w="1744" w:type="pct"/>
          </w:tcPr>
          <w:p w14:paraId="3FB1DD67" w14:textId="77777777" w:rsidR="00E712EC" w:rsidRPr="00591DAE" w:rsidRDefault="00E712EC"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Хранение автотранспорта</w:t>
            </w:r>
          </w:p>
          <w:p w14:paraId="258788BE" w14:textId="77777777" w:rsidR="00E712EC" w:rsidRPr="00591DAE" w:rsidRDefault="00E712EC" w:rsidP="00F57B00">
            <w:pPr>
              <w:autoSpaceDE w:val="0"/>
              <w:autoSpaceDN w:val="0"/>
              <w:adjustRightInd w:val="0"/>
              <w:rPr>
                <w:sz w:val="20"/>
                <w:szCs w:val="20"/>
                <w:lang w:eastAsia="en-US"/>
              </w:rPr>
            </w:pPr>
          </w:p>
        </w:tc>
        <w:tc>
          <w:tcPr>
            <w:tcW w:w="2422" w:type="pct"/>
          </w:tcPr>
          <w:p w14:paraId="5B95B012" w14:textId="77777777" w:rsidR="00E712EC" w:rsidRPr="00591DAE" w:rsidRDefault="00E712EC"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712EC" w:rsidRPr="00591DAE" w14:paraId="3A6AC1BC" w14:textId="77777777" w:rsidTr="00A8566E">
        <w:tblPrEx>
          <w:tblLook w:val="0080" w:firstRow="0" w:lastRow="0" w:firstColumn="1" w:lastColumn="0" w:noHBand="0" w:noVBand="0"/>
        </w:tblPrEx>
        <w:trPr>
          <w:trHeight w:val="982"/>
        </w:trPr>
        <w:tc>
          <w:tcPr>
            <w:tcW w:w="304" w:type="pct"/>
          </w:tcPr>
          <w:p w14:paraId="7DA0DD22" w14:textId="77777777" w:rsidR="00E712EC" w:rsidRPr="00591DAE" w:rsidRDefault="00E712EC" w:rsidP="00A8566E">
            <w:pPr>
              <w:jc w:val="center"/>
              <w:rPr>
                <w:sz w:val="20"/>
                <w:szCs w:val="20"/>
              </w:rPr>
            </w:pPr>
            <w:r w:rsidRPr="00591DAE">
              <w:rPr>
                <w:sz w:val="20"/>
                <w:szCs w:val="20"/>
              </w:rPr>
              <w:t>16</w:t>
            </w:r>
          </w:p>
        </w:tc>
        <w:tc>
          <w:tcPr>
            <w:tcW w:w="530" w:type="pct"/>
          </w:tcPr>
          <w:p w14:paraId="1F506CB8" w14:textId="77777777" w:rsidR="00E712EC" w:rsidRPr="00591DAE" w:rsidRDefault="00E712EC" w:rsidP="00F57B00">
            <w:pPr>
              <w:jc w:val="both"/>
              <w:rPr>
                <w:sz w:val="20"/>
                <w:szCs w:val="20"/>
              </w:rPr>
            </w:pPr>
            <w:r w:rsidRPr="00591DAE">
              <w:rPr>
                <w:sz w:val="20"/>
                <w:szCs w:val="20"/>
              </w:rPr>
              <w:t>2.7.2</w:t>
            </w:r>
          </w:p>
        </w:tc>
        <w:tc>
          <w:tcPr>
            <w:tcW w:w="1744" w:type="pct"/>
          </w:tcPr>
          <w:p w14:paraId="6B67A2FC" w14:textId="77777777" w:rsidR="00E712EC" w:rsidRPr="00591DAE" w:rsidRDefault="00E712EC"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гаражей для собственных нужд</w:t>
            </w:r>
          </w:p>
        </w:tc>
        <w:tc>
          <w:tcPr>
            <w:tcW w:w="2422" w:type="pct"/>
          </w:tcPr>
          <w:p w14:paraId="01E49D14" w14:textId="77777777" w:rsidR="00E712EC" w:rsidRPr="00591DAE" w:rsidRDefault="00E712EC" w:rsidP="00F57B0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6624E" w:rsidRPr="00591DAE" w14:paraId="73DE1070" w14:textId="77777777" w:rsidTr="00A8566E">
        <w:tblPrEx>
          <w:tblLook w:val="0080" w:firstRow="0" w:lastRow="0" w:firstColumn="1" w:lastColumn="0" w:noHBand="0" w:noVBand="0"/>
        </w:tblPrEx>
        <w:trPr>
          <w:trHeight w:val="982"/>
        </w:trPr>
        <w:tc>
          <w:tcPr>
            <w:tcW w:w="304" w:type="pct"/>
          </w:tcPr>
          <w:p w14:paraId="2C972F5A" w14:textId="77777777" w:rsidR="00A8566E" w:rsidRPr="00591DAE" w:rsidRDefault="00A8566E" w:rsidP="00A8566E">
            <w:pPr>
              <w:jc w:val="center"/>
              <w:rPr>
                <w:sz w:val="20"/>
                <w:szCs w:val="20"/>
              </w:rPr>
            </w:pPr>
            <w:r w:rsidRPr="00591DAE">
              <w:rPr>
                <w:sz w:val="20"/>
                <w:szCs w:val="20"/>
              </w:rPr>
              <w:t>1</w:t>
            </w:r>
            <w:r w:rsidR="00E712EC" w:rsidRPr="00591DAE">
              <w:rPr>
                <w:sz w:val="20"/>
                <w:szCs w:val="20"/>
              </w:rPr>
              <w:t>7</w:t>
            </w:r>
          </w:p>
        </w:tc>
        <w:tc>
          <w:tcPr>
            <w:tcW w:w="530" w:type="pct"/>
          </w:tcPr>
          <w:p w14:paraId="3F00694F" w14:textId="77777777" w:rsidR="00A8566E" w:rsidRPr="00591DAE" w:rsidRDefault="00A8566E" w:rsidP="00A8566E">
            <w:pPr>
              <w:jc w:val="both"/>
              <w:rPr>
                <w:sz w:val="20"/>
                <w:szCs w:val="20"/>
              </w:rPr>
            </w:pPr>
            <w:r w:rsidRPr="00591DAE">
              <w:rPr>
                <w:sz w:val="20"/>
                <w:szCs w:val="20"/>
              </w:rPr>
              <w:t>3.1.1</w:t>
            </w:r>
          </w:p>
        </w:tc>
        <w:tc>
          <w:tcPr>
            <w:tcW w:w="1744" w:type="pct"/>
          </w:tcPr>
          <w:p w14:paraId="0DD4DED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3A7550C5" w14:textId="77777777" w:rsidR="00A8566E" w:rsidRPr="00591DAE" w:rsidRDefault="00A8566E" w:rsidP="00A8566E">
            <w:pPr>
              <w:tabs>
                <w:tab w:val="left" w:pos="960"/>
              </w:tabs>
              <w:rPr>
                <w:rFonts w:eastAsia="Calibri"/>
              </w:rPr>
            </w:pPr>
          </w:p>
        </w:tc>
        <w:tc>
          <w:tcPr>
            <w:tcW w:w="2422" w:type="pct"/>
          </w:tcPr>
          <w:p w14:paraId="41A862A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591DAE">
              <w:rPr>
                <w:rFonts w:eastAsiaTheme="minorHAnsi"/>
                <w:sz w:val="20"/>
                <w:szCs w:val="20"/>
                <w:lang w:eastAsia="en-US"/>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415D4B40" w14:textId="77777777" w:rsidTr="00A8566E">
        <w:tblPrEx>
          <w:tblLook w:val="0080" w:firstRow="0" w:lastRow="0" w:firstColumn="1" w:lastColumn="0" w:noHBand="0" w:noVBand="0"/>
        </w:tblPrEx>
        <w:trPr>
          <w:trHeight w:val="982"/>
        </w:trPr>
        <w:tc>
          <w:tcPr>
            <w:tcW w:w="304" w:type="pct"/>
          </w:tcPr>
          <w:p w14:paraId="29297C1E" w14:textId="77777777" w:rsidR="00A8566E" w:rsidRPr="00591DAE" w:rsidRDefault="00A8566E" w:rsidP="00A8566E">
            <w:pPr>
              <w:jc w:val="center"/>
              <w:rPr>
                <w:sz w:val="20"/>
                <w:szCs w:val="20"/>
              </w:rPr>
            </w:pPr>
            <w:r w:rsidRPr="00591DAE">
              <w:rPr>
                <w:sz w:val="20"/>
                <w:szCs w:val="20"/>
              </w:rPr>
              <w:lastRenderedPageBreak/>
              <w:t>1</w:t>
            </w:r>
            <w:r w:rsidR="00E712EC" w:rsidRPr="00591DAE">
              <w:rPr>
                <w:sz w:val="20"/>
                <w:szCs w:val="20"/>
              </w:rPr>
              <w:t>8</w:t>
            </w:r>
          </w:p>
        </w:tc>
        <w:tc>
          <w:tcPr>
            <w:tcW w:w="530" w:type="pct"/>
          </w:tcPr>
          <w:p w14:paraId="378B663D" w14:textId="77777777" w:rsidR="00A8566E" w:rsidRPr="00591DAE" w:rsidRDefault="00A8566E" w:rsidP="00A8566E">
            <w:pPr>
              <w:jc w:val="both"/>
              <w:rPr>
                <w:sz w:val="20"/>
                <w:szCs w:val="20"/>
              </w:rPr>
            </w:pPr>
            <w:r w:rsidRPr="00591DAE">
              <w:rPr>
                <w:sz w:val="20"/>
                <w:szCs w:val="20"/>
              </w:rPr>
              <w:t>3.3</w:t>
            </w:r>
          </w:p>
        </w:tc>
        <w:tc>
          <w:tcPr>
            <w:tcW w:w="1744" w:type="pct"/>
          </w:tcPr>
          <w:p w14:paraId="79DDF5B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53297415"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78571F6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6624E" w:rsidRPr="00591DAE" w14:paraId="2A02EE2A" w14:textId="77777777" w:rsidTr="00A8566E">
        <w:tblPrEx>
          <w:tblLook w:val="0080" w:firstRow="0" w:lastRow="0" w:firstColumn="1" w:lastColumn="0" w:noHBand="0" w:noVBand="0"/>
        </w:tblPrEx>
        <w:trPr>
          <w:trHeight w:val="982"/>
        </w:trPr>
        <w:tc>
          <w:tcPr>
            <w:tcW w:w="304" w:type="pct"/>
          </w:tcPr>
          <w:p w14:paraId="331CA7FF" w14:textId="77777777" w:rsidR="00A8566E" w:rsidRPr="00591DAE" w:rsidRDefault="00A8566E" w:rsidP="00A8566E">
            <w:pPr>
              <w:jc w:val="center"/>
              <w:rPr>
                <w:sz w:val="20"/>
                <w:szCs w:val="20"/>
              </w:rPr>
            </w:pPr>
            <w:r w:rsidRPr="00591DAE">
              <w:rPr>
                <w:sz w:val="20"/>
                <w:szCs w:val="20"/>
              </w:rPr>
              <w:t>1</w:t>
            </w:r>
            <w:r w:rsidR="00E712EC" w:rsidRPr="00591DAE">
              <w:rPr>
                <w:sz w:val="20"/>
                <w:szCs w:val="20"/>
              </w:rPr>
              <w:t>9</w:t>
            </w:r>
          </w:p>
        </w:tc>
        <w:tc>
          <w:tcPr>
            <w:tcW w:w="530" w:type="pct"/>
          </w:tcPr>
          <w:p w14:paraId="6D65C1FE" w14:textId="77777777" w:rsidR="00A8566E" w:rsidRPr="00591DAE" w:rsidRDefault="00A8566E" w:rsidP="00A8566E">
            <w:pPr>
              <w:jc w:val="both"/>
              <w:rPr>
                <w:sz w:val="20"/>
                <w:szCs w:val="20"/>
              </w:rPr>
            </w:pPr>
            <w:r w:rsidRPr="00591DAE">
              <w:rPr>
                <w:sz w:val="20"/>
                <w:szCs w:val="20"/>
              </w:rPr>
              <w:t>3.9.1</w:t>
            </w:r>
          </w:p>
        </w:tc>
        <w:tc>
          <w:tcPr>
            <w:tcW w:w="1744" w:type="pct"/>
          </w:tcPr>
          <w:p w14:paraId="73D01DB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деятельности в области гидрометеорологии и смежных с ней областях</w:t>
            </w:r>
          </w:p>
          <w:p w14:paraId="1211CE3B" w14:textId="77777777" w:rsidR="00A8566E" w:rsidRPr="00591DAE" w:rsidRDefault="00A8566E" w:rsidP="00A8566E">
            <w:pPr>
              <w:tabs>
                <w:tab w:val="left" w:pos="960"/>
              </w:tabs>
              <w:rPr>
                <w:rFonts w:eastAsia="Calibri"/>
              </w:rPr>
            </w:pPr>
          </w:p>
        </w:tc>
        <w:tc>
          <w:tcPr>
            <w:tcW w:w="2422" w:type="pct"/>
          </w:tcPr>
          <w:p w14:paraId="50215692"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6624E" w:rsidRPr="00591DAE" w14:paraId="76E83A05" w14:textId="77777777" w:rsidTr="00A8566E">
        <w:tblPrEx>
          <w:tblLook w:val="0080" w:firstRow="0" w:lastRow="0" w:firstColumn="1" w:lastColumn="0" w:noHBand="0" w:noVBand="0"/>
        </w:tblPrEx>
        <w:trPr>
          <w:trHeight w:val="982"/>
        </w:trPr>
        <w:tc>
          <w:tcPr>
            <w:tcW w:w="304" w:type="pct"/>
          </w:tcPr>
          <w:p w14:paraId="4D7793E7" w14:textId="77777777" w:rsidR="00A8566E" w:rsidRPr="00591DAE" w:rsidRDefault="00E712EC" w:rsidP="00A8566E">
            <w:pPr>
              <w:jc w:val="center"/>
              <w:rPr>
                <w:sz w:val="20"/>
                <w:szCs w:val="20"/>
              </w:rPr>
            </w:pPr>
            <w:r w:rsidRPr="00591DAE">
              <w:rPr>
                <w:sz w:val="20"/>
                <w:szCs w:val="20"/>
              </w:rPr>
              <w:t>20</w:t>
            </w:r>
          </w:p>
        </w:tc>
        <w:tc>
          <w:tcPr>
            <w:tcW w:w="530" w:type="pct"/>
          </w:tcPr>
          <w:p w14:paraId="7F71EC2A" w14:textId="77777777" w:rsidR="00A8566E" w:rsidRPr="00591DAE" w:rsidRDefault="00A8566E" w:rsidP="00A8566E">
            <w:pPr>
              <w:jc w:val="both"/>
              <w:rPr>
                <w:sz w:val="20"/>
                <w:szCs w:val="20"/>
              </w:rPr>
            </w:pPr>
            <w:r w:rsidRPr="00591DAE">
              <w:rPr>
                <w:sz w:val="20"/>
                <w:szCs w:val="20"/>
              </w:rPr>
              <w:t>3.9.2</w:t>
            </w:r>
          </w:p>
        </w:tc>
        <w:tc>
          <w:tcPr>
            <w:tcW w:w="1744" w:type="pct"/>
          </w:tcPr>
          <w:p w14:paraId="507E130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исследований</w:t>
            </w:r>
          </w:p>
          <w:p w14:paraId="0FABB7B3" w14:textId="77777777" w:rsidR="00A8566E" w:rsidRPr="00591DAE" w:rsidRDefault="00A8566E" w:rsidP="00A8566E">
            <w:pPr>
              <w:tabs>
                <w:tab w:val="left" w:pos="960"/>
              </w:tabs>
              <w:rPr>
                <w:rFonts w:eastAsia="Calibri"/>
              </w:rPr>
            </w:pPr>
          </w:p>
        </w:tc>
        <w:tc>
          <w:tcPr>
            <w:tcW w:w="2422" w:type="pct"/>
          </w:tcPr>
          <w:p w14:paraId="49B3198E"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D6624E" w:rsidRPr="00591DAE" w14:paraId="387F9F0B" w14:textId="77777777" w:rsidTr="00A8566E">
        <w:tblPrEx>
          <w:tblLook w:val="0080" w:firstRow="0" w:lastRow="0" w:firstColumn="1" w:lastColumn="0" w:noHBand="0" w:noVBand="0"/>
        </w:tblPrEx>
        <w:trPr>
          <w:trHeight w:val="416"/>
        </w:trPr>
        <w:tc>
          <w:tcPr>
            <w:tcW w:w="304" w:type="pct"/>
          </w:tcPr>
          <w:p w14:paraId="4606BF10" w14:textId="77777777" w:rsidR="00A8566E" w:rsidRPr="00591DAE" w:rsidRDefault="00A8566E" w:rsidP="00E712EC">
            <w:pPr>
              <w:jc w:val="center"/>
              <w:rPr>
                <w:sz w:val="20"/>
                <w:szCs w:val="20"/>
              </w:rPr>
            </w:pPr>
            <w:r w:rsidRPr="00591DAE">
              <w:rPr>
                <w:sz w:val="20"/>
                <w:szCs w:val="20"/>
              </w:rPr>
              <w:t>2</w:t>
            </w:r>
            <w:r w:rsidR="00E712EC" w:rsidRPr="00591DAE">
              <w:rPr>
                <w:sz w:val="20"/>
                <w:szCs w:val="20"/>
              </w:rPr>
              <w:t>1</w:t>
            </w:r>
          </w:p>
        </w:tc>
        <w:tc>
          <w:tcPr>
            <w:tcW w:w="530" w:type="pct"/>
          </w:tcPr>
          <w:p w14:paraId="0BDC9C5C" w14:textId="77777777" w:rsidR="00A8566E" w:rsidRPr="00591DAE" w:rsidRDefault="00A8566E" w:rsidP="00A8566E">
            <w:pPr>
              <w:jc w:val="both"/>
              <w:rPr>
                <w:sz w:val="20"/>
                <w:szCs w:val="20"/>
              </w:rPr>
            </w:pPr>
            <w:r w:rsidRPr="00591DAE">
              <w:rPr>
                <w:sz w:val="20"/>
                <w:szCs w:val="20"/>
              </w:rPr>
              <w:t>3.9.3</w:t>
            </w:r>
          </w:p>
        </w:tc>
        <w:tc>
          <w:tcPr>
            <w:tcW w:w="1744" w:type="pct"/>
          </w:tcPr>
          <w:p w14:paraId="29673D34"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испытаний</w:t>
            </w:r>
          </w:p>
          <w:p w14:paraId="78A3CE2D" w14:textId="77777777" w:rsidR="00A8566E" w:rsidRPr="00591DAE" w:rsidRDefault="00A8566E" w:rsidP="00A8566E">
            <w:pPr>
              <w:tabs>
                <w:tab w:val="left" w:pos="960"/>
              </w:tabs>
              <w:rPr>
                <w:rFonts w:eastAsia="Calibri"/>
              </w:rPr>
            </w:pPr>
          </w:p>
        </w:tc>
        <w:tc>
          <w:tcPr>
            <w:tcW w:w="2422" w:type="pct"/>
          </w:tcPr>
          <w:p w14:paraId="3F298FD4"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D6624E" w:rsidRPr="00591DAE" w14:paraId="3FD551D1" w14:textId="77777777" w:rsidTr="00A8566E">
        <w:tblPrEx>
          <w:tblLook w:val="0080" w:firstRow="0" w:lastRow="0" w:firstColumn="1" w:lastColumn="0" w:noHBand="0" w:noVBand="0"/>
        </w:tblPrEx>
        <w:trPr>
          <w:trHeight w:val="982"/>
        </w:trPr>
        <w:tc>
          <w:tcPr>
            <w:tcW w:w="304" w:type="pct"/>
          </w:tcPr>
          <w:p w14:paraId="13053979"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2</w:t>
            </w:r>
          </w:p>
        </w:tc>
        <w:tc>
          <w:tcPr>
            <w:tcW w:w="530" w:type="pct"/>
          </w:tcPr>
          <w:p w14:paraId="4A7A8D94" w14:textId="77777777" w:rsidR="00A8566E" w:rsidRPr="00591DAE" w:rsidRDefault="00A8566E" w:rsidP="00A8566E">
            <w:pPr>
              <w:jc w:val="both"/>
              <w:rPr>
                <w:sz w:val="20"/>
                <w:szCs w:val="20"/>
              </w:rPr>
            </w:pPr>
            <w:r w:rsidRPr="00591DAE">
              <w:rPr>
                <w:sz w:val="20"/>
                <w:szCs w:val="20"/>
              </w:rPr>
              <w:t>4.1</w:t>
            </w:r>
          </w:p>
        </w:tc>
        <w:tc>
          <w:tcPr>
            <w:tcW w:w="1744" w:type="pct"/>
          </w:tcPr>
          <w:p w14:paraId="5A965090"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Деловое управление</w:t>
            </w:r>
          </w:p>
          <w:p w14:paraId="539D906F" w14:textId="77777777" w:rsidR="00A8566E" w:rsidRPr="00591DAE" w:rsidRDefault="00A8566E" w:rsidP="00A8566E">
            <w:pPr>
              <w:tabs>
                <w:tab w:val="left" w:pos="960"/>
              </w:tabs>
              <w:rPr>
                <w:rFonts w:eastAsia="Calibri"/>
              </w:rPr>
            </w:pPr>
          </w:p>
        </w:tc>
        <w:tc>
          <w:tcPr>
            <w:tcW w:w="2422" w:type="pct"/>
          </w:tcPr>
          <w:p w14:paraId="5EBAD048"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6624E" w:rsidRPr="00591DAE" w14:paraId="36EE59D3" w14:textId="77777777" w:rsidTr="00A8566E">
        <w:tblPrEx>
          <w:tblLook w:val="0080" w:firstRow="0" w:lastRow="0" w:firstColumn="1" w:lastColumn="0" w:noHBand="0" w:noVBand="0"/>
        </w:tblPrEx>
        <w:trPr>
          <w:trHeight w:val="982"/>
        </w:trPr>
        <w:tc>
          <w:tcPr>
            <w:tcW w:w="304" w:type="pct"/>
          </w:tcPr>
          <w:p w14:paraId="75B09BD5"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3</w:t>
            </w:r>
          </w:p>
        </w:tc>
        <w:tc>
          <w:tcPr>
            <w:tcW w:w="530" w:type="pct"/>
          </w:tcPr>
          <w:p w14:paraId="13574393" w14:textId="77777777" w:rsidR="00A8566E" w:rsidRPr="00591DAE" w:rsidRDefault="00A8566E" w:rsidP="00A8566E">
            <w:pPr>
              <w:jc w:val="both"/>
              <w:rPr>
                <w:sz w:val="20"/>
                <w:szCs w:val="20"/>
              </w:rPr>
            </w:pPr>
            <w:r w:rsidRPr="00591DAE">
              <w:rPr>
                <w:sz w:val="20"/>
                <w:szCs w:val="20"/>
              </w:rPr>
              <w:t>4.4</w:t>
            </w:r>
          </w:p>
        </w:tc>
        <w:tc>
          <w:tcPr>
            <w:tcW w:w="1744" w:type="pct"/>
          </w:tcPr>
          <w:p w14:paraId="15C8285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Магазины</w:t>
            </w:r>
          </w:p>
          <w:p w14:paraId="3AC10F9D" w14:textId="77777777" w:rsidR="00A8566E" w:rsidRPr="00591DAE" w:rsidRDefault="00A8566E" w:rsidP="00A8566E">
            <w:pPr>
              <w:autoSpaceDE w:val="0"/>
              <w:autoSpaceDN w:val="0"/>
              <w:adjustRightInd w:val="0"/>
              <w:rPr>
                <w:rFonts w:eastAsiaTheme="minorHAnsi"/>
                <w:sz w:val="20"/>
                <w:szCs w:val="20"/>
                <w:lang w:eastAsia="en-US"/>
              </w:rPr>
            </w:pPr>
          </w:p>
        </w:tc>
        <w:tc>
          <w:tcPr>
            <w:tcW w:w="2422" w:type="pct"/>
          </w:tcPr>
          <w:p w14:paraId="1B80CAB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6624E" w:rsidRPr="00591DAE" w14:paraId="6E03E691" w14:textId="77777777" w:rsidTr="00A8566E">
        <w:tblPrEx>
          <w:tblLook w:val="0080" w:firstRow="0" w:lastRow="0" w:firstColumn="1" w:lastColumn="0" w:noHBand="0" w:noVBand="0"/>
        </w:tblPrEx>
        <w:trPr>
          <w:trHeight w:val="982"/>
        </w:trPr>
        <w:tc>
          <w:tcPr>
            <w:tcW w:w="304" w:type="pct"/>
          </w:tcPr>
          <w:p w14:paraId="70F8D116"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4</w:t>
            </w:r>
          </w:p>
        </w:tc>
        <w:tc>
          <w:tcPr>
            <w:tcW w:w="530" w:type="pct"/>
          </w:tcPr>
          <w:p w14:paraId="147A263E" w14:textId="77777777" w:rsidR="00A8566E" w:rsidRPr="00591DAE" w:rsidRDefault="00A8566E" w:rsidP="00A8566E">
            <w:pPr>
              <w:jc w:val="both"/>
              <w:rPr>
                <w:sz w:val="20"/>
                <w:szCs w:val="20"/>
              </w:rPr>
            </w:pPr>
            <w:r w:rsidRPr="00591DAE">
              <w:rPr>
                <w:sz w:val="20"/>
                <w:szCs w:val="20"/>
              </w:rPr>
              <w:t>4.6</w:t>
            </w:r>
          </w:p>
        </w:tc>
        <w:tc>
          <w:tcPr>
            <w:tcW w:w="1744" w:type="pct"/>
          </w:tcPr>
          <w:p w14:paraId="2D19C5B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50C27889" w14:textId="77777777" w:rsidR="00A8566E" w:rsidRPr="00591DAE" w:rsidRDefault="00A8566E" w:rsidP="00A8566E">
            <w:pPr>
              <w:autoSpaceDE w:val="0"/>
              <w:autoSpaceDN w:val="0"/>
              <w:adjustRightInd w:val="0"/>
              <w:rPr>
                <w:rFonts w:eastAsiaTheme="minorHAnsi"/>
                <w:sz w:val="20"/>
                <w:szCs w:val="20"/>
                <w:lang w:eastAsia="en-US"/>
              </w:rPr>
            </w:pPr>
          </w:p>
        </w:tc>
        <w:tc>
          <w:tcPr>
            <w:tcW w:w="2422" w:type="pct"/>
          </w:tcPr>
          <w:p w14:paraId="4F96FA0F"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624E" w:rsidRPr="00591DAE" w14:paraId="67E583E4" w14:textId="77777777" w:rsidTr="00A8566E">
        <w:tblPrEx>
          <w:tblLook w:val="0080" w:firstRow="0" w:lastRow="0" w:firstColumn="1" w:lastColumn="0" w:noHBand="0" w:noVBand="0"/>
        </w:tblPrEx>
        <w:trPr>
          <w:trHeight w:val="982"/>
        </w:trPr>
        <w:tc>
          <w:tcPr>
            <w:tcW w:w="304" w:type="pct"/>
          </w:tcPr>
          <w:p w14:paraId="26B12FB4" w14:textId="77777777" w:rsidR="00A8566E" w:rsidRPr="00591DAE" w:rsidRDefault="00A8566E" w:rsidP="00A8566E">
            <w:pPr>
              <w:jc w:val="center"/>
              <w:rPr>
                <w:sz w:val="20"/>
                <w:szCs w:val="20"/>
              </w:rPr>
            </w:pPr>
            <w:r w:rsidRPr="00591DAE">
              <w:rPr>
                <w:sz w:val="20"/>
                <w:szCs w:val="20"/>
              </w:rPr>
              <w:lastRenderedPageBreak/>
              <w:t>2</w:t>
            </w:r>
            <w:r w:rsidR="00E712EC" w:rsidRPr="00591DAE">
              <w:rPr>
                <w:sz w:val="20"/>
                <w:szCs w:val="20"/>
              </w:rPr>
              <w:t>5</w:t>
            </w:r>
          </w:p>
        </w:tc>
        <w:tc>
          <w:tcPr>
            <w:tcW w:w="530" w:type="pct"/>
          </w:tcPr>
          <w:p w14:paraId="767FDCEF" w14:textId="77777777" w:rsidR="00A8566E" w:rsidRPr="00591DAE" w:rsidRDefault="00A8566E" w:rsidP="00A8566E">
            <w:pPr>
              <w:jc w:val="both"/>
              <w:rPr>
                <w:sz w:val="20"/>
                <w:szCs w:val="20"/>
              </w:rPr>
            </w:pPr>
            <w:r w:rsidRPr="00591DAE">
              <w:rPr>
                <w:sz w:val="20"/>
                <w:szCs w:val="20"/>
              </w:rPr>
              <w:t>4.9</w:t>
            </w:r>
          </w:p>
        </w:tc>
        <w:tc>
          <w:tcPr>
            <w:tcW w:w="1744" w:type="pct"/>
          </w:tcPr>
          <w:p w14:paraId="224BC725"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502395E8" w14:textId="77777777" w:rsidR="00A8566E" w:rsidRPr="00591DAE" w:rsidRDefault="00A8566E" w:rsidP="00A8566E">
            <w:pPr>
              <w:tabs>
                <w:tab w:val="left" w:pos="960"/>
              </w:tabs>
              <w:rPr>
                <w:rFonts w:eastAsia="Calibri"/>
              </w:rPr>
            </w:pPr>
          </w:p>
        </w:tc>
        <w:tc>
          <w:tcPr>
            <w:tcW w:w="2422" w:type="pct"/>
          </w:tcPr>
          <w:p w14:paraId="003AB95B"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r w:rsidR="00D6624E" w:rsidRPr="00591DAE" w14:paraId="6E733FFE" w14:textId="77777777" w:rsidTr="00A8566E">
        <w:tblPrEx>
          <w:tblLook w:val="0080" w:firstRow="0" w:lastRow="0" w:firstColumn="1" w:lastColumn="0" w:noHBand="0" w:noVBand="0"/>
        </w:tblPrEx>
        <w:trPr>
          <w:trHeight w:val="982"/>
        </w:trPr>
        <w:tc>
          <w:tcPr>
            <w:tcW w:w="304" w:type="pct"/>
          </w:tcPr>
          <w:p w14:paraId="6B01A5A2"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6</w:t>
            </w:r>
          </w:p>
        </w:tc>
        <w:tc>
          <w:tcPr>
            <w:tcW w:w="530" w:type="pct"/>
          </w:tcPr>
          <w:p w14:paraId="393C1DFB" w14:textId="77777777" w:rsidR="00A8566E" w:rsidRPr="00591DAE" w:rsidRDefault="00A8566E" w:rsidP="00A8566E">
            <w:pPr>
              <w:jc w:val="both"/>
              <w:rPr>
                <w:sz w:val="20"/>
                <w:szCs w:val="20"/>
              </w:rPr>
            </w:pPr>
            <w:r w:rsidRPr="00591DAE">
              <w:rPr>
                <w:sz w:val="20"/>
                <w:szCs w:val="20"/>
              </w:rPr>
              <w:t>4.9.1.1</w:t>
            </w:r>
          </w:p>
        </w:tc>
        <w:tc>
          <w:tcPr>
            <w:tcW w:w="1744" w:type="pct"/>
          </w:tcPr>
          <w:p w14:paraId="5256EFD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Заправка транспортных средств</w:t>
            </w:r>
          </w:p>
          <w:p w14:paraId="6C3BD3C9"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4E38A73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1EFF2113" w14:textId="77777777" w:rsidTr="00A8566E">
        <w:tblPrEx>
          <w:tblLook w:val="0080" w:firstRow="0" w:lastRow="0" w:firstColumn="1" w:lastColumn="0" w:noHBand="0" w:noVBand="0"/>
        </w:tblPrEx>
        <w:trPr>
          <w:trHeight w:val="982"/>
        </w:trPr>
        <w:tc>
          <w:tcPr>
            <w:tcW w:w="304" w:type="pct"/>
          </w:tcPr>
          <w:p w14:paraId="566AE5C3" w14:textId="77777777" w:rsidR="00A8566E" w:rsidRPr="00591DAE" w:rsidRDefault="00A8566E" w:rsidP="00E712EC">
            <w:pPr>
              <w:jc w:val="center"/>
              <w:rPr>
                <w:sz w:val="20"/>
                <w:szCs w:val="20"/>
              </w:rPr>
            </w:pPr>
            <w:r w:rsidRPr="00591DAE">
              <w:rPr>
                <w:sz w:val="20"/>
                <w:szCs w:val="20"/>
              </w:rPr>
              <w:t>2</w:t>
            </w:r>
            <w:r w:rsidR="00E712EC" w:rsidRPr="00591DAE">
              <w:rPr>
                <w:sz w:val="20"/>
                <w:szCs w:val="20"/>
              </w:rPr>
              <w:t>7</w:t>
            </w:r>
          </w:p>
        </w:tc>
        <w:tc>
          <w:tcPr>
            <w:tcW w:w="530" w:type="pct"/>
          </w:tcPr>
          <w:p w14:paraId="5DFD58A8" w14:textId="77777777" w:rsidR="00A8566E" w:rsidRPr="00591DAE" w:rsidRDefault="00A8566E" w:rsidP="00A8566E">
            <w:pPr>
              <w:jc w:val="both"/>
              <w:rPr>
                <w:sz w:val="20"/>
                <w:szCs w:val="20"/>
              </w:rPr>
            </w:pPr>
            <w:r w:rsidRPr="00591DAE">
              <w:rPr>
                <w:sz w:val="20"/>
                <w:szCs w:val="20"/>
              </w:rPr>
              <w:t>4.9.1.2</w:t>
            </w:r>
          </w:p>
        </w:tc>
        <w:tc>
          <w:tcPr>
            <w:tcW w:w="1744" w:type="pct"/>
          </w:tcPr>
          <w:p w14:paraId="5B3F17A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дорожного отдыха</w:t>
            </w:r>
          </w:p>
          <w:p w14:paraId="1E7BF7E1"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14E136C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145955C1" w14:textId="77777777" w:rsidTr="00A8566E">
        <w:tblPrEx>
          <w:tblLook w:val="0080" w:firstRow="0" w:lastRow="0" w:firstColumn="1" w:lastColumn="0" w:noHBand="0" w:noVBand="0"/>
        </w:tblPrEx>
        <w:trPr>
          <w:trHeight w:val="555"/>
        </w:trPr>
        <w:tc>
          <w:tcPr>
            <w:tcW w:w="304" w:type="pct"/>
          </w:tcPr>
          <w:p w14:paraId="3CA492E5"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8</w:t>
            </w:r>
          </w:p>
        </w:tc>
        <w:tc>
          <w:tcPr>
            <w:tcW w:w="530" w:type="pct"/>
          </w:tcPr>
          <w:p w14:paraId="10A42F7D" w14:textId="77777777" w:rsidR="00A8566E" w:rsidRPr="00591DAE" w:rsidRDefault="00A8566E" w:rsidP="00A8566E">
            <w:pPr>
              <w:jc w:val="both"/>
              <w:rPr>
                <w:sz w:val="20"/>
                <w:szCs w:val="20"/>
              </w:rPr>
            </w:pPr>
            <w:r w:rsidRPr="00591DAE">
              <w:rPr>
                <w:sz w:val="20"/>
                <w:szCs w:val="20"/>
              </w:rPr>
              <w:t>4.9.1.3</w:t>
            </w:r>
          </w:p>
        </w:tc>
        <w:tc>
          <w:tcPr>
            <w:tcW w:w="1744" w:type="pct"/>
          </w:tcPr>
          <w:p w14:paraId="05BE8F2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tc>
        <w:tc>
          <w:tcPr>
            <w:tcW w:w="2422" w:type="pct"/>
          </w:tcPr>
          <w:p w14:paraId="7A867C3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моек, а также размещение магазинов сопутствующей торговли</w:t>
            </w:r>
          </w:p>
        </w:tc>
      </w:tr>
      <w:tr w:rsidR="00D6624E" w:rsidRPr="00591DAE" w14:paraId="59D9BC62" w14:textId="77777777" w:rsidTr="00A8566E">
        <w:tblPrEx>
          <w:tblLook w:val="0080" w:firstRow="0" w:lastRow="0" w:firstColumn="1" w:lastColumn="0" w:noHBand="0" w:noVBand="0"/>
        </w:tblPrEx>
        <w:trPr>
          <w:trHeight w:val="982"/>
        </w:trPr>
        <w:tc>
          <w:tcPr>
            <w:tcW w:w="304" w:type="pct"/>
          </w:tcPr>
          <w:p w14:paraId="423B9113" w14:textId="77777777" w:rsidR="00A8566E" w:rsidRPr="00591DAE" w:rsidRDefault="00A8566E" w:rsidP="00A8566E">
            <w:pPr>
              <w:jc w:val="center"/>
              <w:rPr>
                <w:sz w:val="20"/>
                <w:szCs w:val="20"/>
              </w:rPr>
            </w:pPr>
            <w:r w:rsidRPr="00591DAE">
              <w:rPr>
                <w:sz w:val="20"/>
                <w:szCs w:val="20"/>
              </w:rPr>
              <w:t>2</w:t>
            </w:r>
            <w:r w:rsidR="00E712EC" w:rsidRPr="00591DAE">
              <w:rPr>
                <w:sz w:val="20"/>
                <w:szCs w:val="20"/>
              </w:rPr>
              <w:t>9</w:t>
            </w:r>
          </w:p>
        </w:tc>
        <w:tc>
          <w:tcPr>
            <w:tcW w:w="530" w:type="pct"/>
          </w:tcPr>
          <w:p w14:paraId="02395614" w14:textId="77777777" w:rsidR="00A8566E" w:rsidRPr="00591DAE" w:rsidRDefault="00A8566E" w:rsidP="00A8566E">
            <w:pPr>
              <w:jc w:val="both"/>
              <w:rPr>
                <w:sz w:val="20"/>
                <w:szCs w:val="20"/>
              </w:rPr>
            </w:pPr>
            <w:r w:rsidRPr="00591DAE">
              <w:rPr>
                <w:sz w:val="20"/>
                <w:szCs w:val="20"/>
              </w:rPr>
              <w:t>4.9.1.4</w:t>
            </w:r>
          </w:p>
        </w:tc>
        <w:tc>
          <w:tcPr>
            <w:tcW w:w="1744" w:type="pct"/>
          </w:tcPr>
          <w:p w14:paraId="6CA7FE6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03D6A32A" w14:textId="77777777" w:rsidR="00A8566E" w:rsidRPr="00591DAE" w:rsidRDefault="00A8566E" w:rsidP="00A8566E">
            <w:pPr>
              <w:tabs>
                <w:tab w:val="left" w:pos="960"/>
              </w:tabs>
              <w:rPr>
                <w:rFonts w:eastAsia="Calibri"/>
              </w:rPr>
            </w:pPr>
          </w:p>
        </w:tc>
        <w:tc>
          <w:tcPr>
            <w:tcW w:w="2422" w:type="pct"/>
          </w:tcPr>
          <w:p w14:paraId="5C3E373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6624E" w:rsidRPr="00591DAE" w14:paraId="74D91C49" w14:textId="77777777" w:rsidTr="00A8566E">
        <w:tblPrEx>
          <w:tblLook w:val="0080" w:firstRow="0" w:lastRow="0" w:firstColumn="1" w:lastColumn="0" w:noHBand="0" w:noVBand="0"/>
        </w:tblPrEx>
        <w:trPr>
          <w:trHeight w:val="982"/>
        </w:trPr>
        <w:tc>
          <w:tcPr>
            <w:tcW w:w="304" w:type="pct"/>
          </w:tcPr>
          <w:p w14:paraId="111CCF4D" w14:textId="77777777" w:rsidR="00A8566E" w:rsidRPr="00591DAE" w:rsidRDefault="00E712EC" w:rsidP="00A8566E">
            <w:pPr>
              <w:jc w:val="center"/>
              <w:rPr>
                <w:sz w:val="20"/>
                <w:szCs w:val="20"/>
              </w:rPr>
            </w:pPr>
            <w:r w:rsidRPr="00591DAE">
              <w:rPr>
                <w:sz w:val="20"/>
                <w:szCs w:val="20"/>
              </w:rPr>
              <w:t>30</w:t>
            </w:r>
          </w:p>
        </w:tc>
        <w:tc>
          <w:tcPr>
            <w:tcW w:w="530" w:type="pct"/>
          </w:tcPr>
          <w:p w14:paraId="19496C54" w14:textId="77777777" w:rsidR="00A8566E" w:rsidRPr="00591DAE" w:rsidRDefault="00A8566E" w:rsidP="00A8566E">
            <w:pPr>
              <w:jc w:val="both"/>
              <w:rPr>
                <w:sz w:val="20"/>
                <w:szCs w:val="20"/>
              </w:rPr>
            </w:pPr>
            <w:r w:rsidRPr="00591DAE">
              <w:rPr>
                <w:sz w:val="20"/>
                <w:szCs w:val="20"/>
              </w:rPr>
              <w:t>4.10</w:t>
            </w:r>
          </w:p>
        </w:tc>
        <w:tc>
          <w:tcPr>
            <w:tcW w:w="1744" w:type="pct"/>
          </w:tcPr>
          <w:p w14:paraId="30CDA49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Выставочно-ярмарочная деятельность</w:t>
            </w:r>
          </w:p>
          <w:p w14:paraId="5C2EFE2E" w14:textId="77777777" w:rsidR="00A8566E" w:rsidRPr="00591DAE" w:rsidRDefault="00A8566E" w:rsidP="00A8566E">
            <w:pPr>
              <w:tabs>
                <w:tab w:val="left" w:pos="960"/>
              </w:tabs>
              <w:rPr>
                <w:rFonts w:eastAsiaTheme="minorHAnsi"/>
                <w:sz w:val="20"/>
                <w:szCs w:val="20"/>
                <w:lang w:eastAsia="en-US"/>
              </w:rPr>
            </w:pPr>
          </w:p>
        </w:tc>
        <w:tc>
          <w:tcPr>
            <w:tcW w:w="2422" w:type="pct"/>
          </w:tcPr>
          <w:p w14:paraId="11DA0AB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капитального строительства, сооружений, предназначенных для осуществления </w:t>
            </w:r>
            <w:proofErr w:type="spellStart"/>
            <w:r w:rsidRPr="00591DAE">
              <w:rPr>
                <w:rFonts w:eastAsiaTheme="minorHAnsi"/>
                <w:sz w:val="20"/>
                <w:szCs w:val="20"/>
                <w:lang w:eastAsia="en-US"/>
              </w:rPr>
              <w:t>выставочно</w:t>
            </w:r>
            <w:proofErr w:type="spellEnd"/>
            <w:r w:rsidRPr="00591DAE">
              <w:rPr>
                <w:rFonts w:eastAsiaTheme="minorHAnsi"/>
                <w:sz w:val="20"/>
                <w:szCs w:val="20"/>
                <w:lang w:eastAsia="en-US"/>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D6624E" w:rsidRPr="00591DAE" w14:paraId="3708A6A0" w14:textId="77777777" w:rsidTr="00A8566E">
        <w:tblPrEx>
          <w:tblLook w:val="0080" w:firstRow="0" w:lastRow="0" w:firstColumn="1" w:lastColumn="0" w:noHBand="0" w:noVBand="0"/>
        </w:tblPrEx>
        <w:trPr>
          <w:trHeight w:val="398"/>
        </w:trPr>
        <w:tc>
          <w:tcPr>
            <w:tcW w:w="304" w:type="pct"/>
          </w:tcPr>
          <w:p w14:paraId="481F239D"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1</w:t>
            </w:r>
          </w:p>
        </w:tc>
        <w:tc>
          <w:tcPr>
            <w:tcW w:w="530" w:type="pct"/>
          </w:tcPr>
          <w:p w14:paraId="6DA62B0E" w14:textId="77777777" w:rsidR="00A8566E" w:rsidRPr="00591DAE" w:rsidRDefault="00A8566E" w:rsidP="00A8566E">
            <w:pPr>
              <w:jc w:val="both"/>
              <w:rPr>
                <w:sz w:val="20"/>
                <w:szCs w:val="20"/>
              </w:rPr>
            </w:pPr>
            <w:r w:rsidRPr="00591DAE">
              <w:rPr>
                <w:sz w:val="20"/>
                <w:szCs w:val="20"/>
              </w:rPr>
              <w:t>7.1.1</w:t>
            </w:r>
          </w:p>
        </w:tc>
        <w:tc>
          <w:tcPr>
            <w:tcW w:w="1744" w:type="pct"/>
          </w:tcPr>
          <w:p w14:paraId="1ACE9CF1"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Железнодорожные пути</w:t>
            </w:r>
          </w:p>
        </w:tc>
        <w:tc>
          <w:tcPr>
            <w:tcW w:w="2422" w:type="pct"/>
          </w:tcPr>
          <w:p w14:paraId="03678FE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железнодорожных путей</w:t>
            </w:r>
          </w:p>
        </w:tc>
      </w:tr>
      <w:tr w:rsidR="00D6624E" w:rsidRPr="00591DAE" w14:paraId="2F7F82E1" w14:textId="77777777" w:rsidTr="00A8566E">
        <w:tblPrEx>
          <w:tblLook w:val="0080" w:firstRow="0" w:lastRow="0" w:firstColumn="1" w:lastColumn="0" w:noHBand="0" w:noVBand="0"/>
        </w:tblPrEx>
        <w:trPr>
          <w:trHeight w:val="982"/>
        </w:trPr>
        <w:tc>
          <w:tcPr>
            <w:tcW w:w="304" w:type="pct"/>
          </w:tcPr>
          <w:p w14:paraId="61ED1ED1"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2</w:t>
            </w:r>
          </w:p>
        </w:tc>
        <w:tc>
          <w:tcPr>
            <w:tcW w:w="530" w:type="pct"/>
          </w:tcPr>
          <w:p w14:paraId="60C417D5" w14:textId="77777777" w:rsidR="00A8566E" w:rsidRPr="00591DAE" w:rsidRDefault="00A8566E" w:rsidP="00A8566E">
            <w:pPr>
              <w:jc w:val="both"/>
              <w:rPr>
                <w:sz w:val="20"/>
                <w:szCs w:val="20"/>
              </w:rPr>
            </w:pPr>
            <w:r w:rsidRPr="00591DAE">
              <w:rPr>
                <w:sz w:val="20"/>
                <w:szCs w:val="20"/>
              </w:rPr>
              <w:t>7.2.1</w:t>
            </w:r>
          </w:p>
        </w:tc>
        <w:tc>
          <w:tcPr>
            <w:tcW w:w="1744" w:type="pct"/>
          </w:tcPr>
          <w:p w14:paraId="5DD3336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w:t>
            </w:r>
          </w:p>
          <w:p w14:paraId="0A67B4E9" w14:textId="77777777" w:rsidR="00A8566E" w:rsidRPr="00591DAE" w:rsidRDefault="00A8566E" w:rsidP="00A8566E">
            <w:pPr>
              <w:tabs>
                <w:tab w:val="left" w:pos="960"/>
              </w:tabs>
              <w:rPr>
                <w:rFonts w:eastAsia="Calibri"/>
              </w:rPr>
            </w:pPr>
          </w:p>
        </w:tc>
        <w:tc>
          <w:tcPr>
            <w:tcW w:w="2422" w:type="pct"/>
          </w:tcPr>
          <w:p w14:paraId="479414D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16F0D09B"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6624E" w:rsidRPr="00591DAE" w14:paraId="1C69AB88" w14:textId="77777777" w:rsidTr="00A8566E">
        <w:tblPrEx>
          <w:tblLook w:val="0080" w:firstRow="0" w:lastRow="0" w:firstColumn="1" w:lastColumn="0" w:noHBand="0" w:noVBand="0"/>
        </w:tblPrEx>
        <w:trPr>
          <w:trHeight w:val="982"/>
        </w:trPr>
        <w:tc>
          <w:tcPr>
            <w:tcW w:w="304" w:type="pct"/>
          </w:tcPr>
          <w:p w14:paraId="49CCD0E6"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3</w:t>
            </w:r>
          </w:p>
        </w:tc>
        <w:tc>
          <w:tcPr>
            <w:tcW w:w="530" w:type="pct"/>
          </w:tcPr>
          <w:p w14:paraId="5176D541" w14:textId="77777777" w:rsidR="00A8566E" w:rsidRPr="00591DAE" w:rsidRDefault="00A8566E" w:rsidP="00A8566E">
            <w:pPr>
              <w:jc w:val="both"/>
              <w:rPr>
                <w:sz w:val="20"/>
                <w:szCs w:val="20"/>
              </w:rPr>
            </w:pPr>
            <w:r w:rsidRPr="00591DAE">
              <w:rPr>
                <w:sz w:val="20"/>
                <w:szCs w:val="20"/>
              </w:rPr>
              <w:t>7.2.2</w:t>
            </w:r>
          </w:p>
        </w:tc>
        <w:tc>
          <w:tcPr>
            <w:tcW w:w="1744" w:type="pct"/>
          </w:tcPr>
          <w:p w14:paraId="56E0065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Обслуживание перевозок пассажиров</w:t>
            </w:r>
          </w:p>
          <w:p w14:paraId="6B5F13E3"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398AC9B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r w:rsidR="006D1082" w:rsidRPr="00591DAE">
              <w:rPr>
                <w:rFonts w:eastAsiaTheme="minorHAnsi"/>
                <w:sz w:val="20"/>
                <w:szCs w:val="20"/>
                <w:lang w:eastAsia="en-US"/>
              </w:rPr>
              <w:t xml:space="preserve"> Классификатора</w:t>
            </w:r>
          </w:p>
        </w:tc>
      </w:tr>
      <w:tr w:rsidR="00D6624E" w:rsidRPr="00591DAE" w14:paraId="4CFBC993" w14:textId="77777777" w:rsidTr="00A8566E">
        <w:tblPrEx>
          <w:tblLook w:val="0080" w:firstRow="0" w:lastRow="0" w:firstColumn="1" w:lastColumn="0" w:noHBand="0" w:noVBand="0"/>
        </w:tblPrEx>
        <w:trPr>
          <w:trHeight w:val="707"/>
        </w:trPr>
        <w:tc>
          <w:tcPr>
            <w:tcW w:w="304" w:type="pct"/>
          </w:tcPr>
          <w:p w14:paraId="1CE63469"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4</w:t>
            </w:r>
          </w:p>
        </w:tc>
        <w:tc>
          <w:tcPr>
            <w:tcW w:w="530" w:type="pct"/>
          </w:tcPr>
          <w:p w14:paraId="467555DE" w14:textId="77777777" w:rsidR="00A8566E" w:rsidRPr="00591DAE" w:rsidRDefault="00A8566E" w:rsidP="00A8566E">
            <w:pPr>
              <w:jc w:val="both"/>
              <w:rPr>
                <w:sz w:val="20"/>
                <w:szCs w:val="20"/>
              </w:rPr>
            </w:pPr>
            <w:r w:rsidRPr="00591DAE">
              <w:rPr>
                <w:sz w:val="20"/>
                <w:szCs w:val="20"/>
              </w:rPr>
              <w:t>7.2.3</w:t>
            </w:r>
          </w:p>
        </w:tc>
        <w:tc>
          <w:tcPr>
            <w:tcW w:w="1744" w:type="pct"/>
          </w:tcPr>
          <w:p w14:paraId="1E6C088E"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Стоянки транспорта общего пользования</w:t>
            </w:r>
          </w:p>
          <w:p w14:paraId="3191006F"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22CA7BC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D6624E" w:rsidRPr="00591DAE" w14:paraId="7A21AC53" w14:textId="77777777" w:rsidTr="00A8566E">
        <w:tblPrEx>
          <w:tblLook w:val="0080" w:firstRow="0" w:lastRow="0" w:firstColumn="1" w:lastColumn="0" w:noHBand="0" w:noVBand="0"/>
        </w:tblPrEx>
        <w:trPr>
          <w:trHeight w:val="707"/>
        </w:trPr>
        <w:tc>
          <w:tcPr>
            <w:tcW w:w="304" w:type="pct"/>
          </w:tcPr>
          <w:p w14:paraId="7270FA65"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5</w:t>
            </w:r>
          </w:p>
        </w:tc>
        <w:tc>
          <w:tcPr>
            <w:tcW w:w="530" w:type="pct"/>
          </w:tcPr>
          <w:p w14:paraId="7342E767" w14:textId="77777777" w:rsidR="00A8566E" w:rsidRPr="00591DAE" w:rsidRDefault="00A8566E" w:rsidP="00A8566E">
            <w:pPr>
              <w:jc w:val="both"/>
              <w:rPr>
                <w:sz w:val="20"/>
                <w:szCs w:val="20"/>
              </w:rPr>
            </w:pPr>
            <w:r w:rsidRPr="00591DAE">
              <w:rPr>
                <w:sz w:val="20"/>
                <w:szCs w:val="20"/>
              </w:rPr>
              <w:t>7.5</w:t>
            </w:r>
          </w:p>
        </w:tc>
        <w:tc>
          <w:tcPr>
            <w:tcW w:w="1744" w:type="pct"/>
          </w:tcPr>
          <w:p w14:paraId="68B45E3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Трубопроводный транспорт</w:t>
            </w:r>
          </w:p>
          <w:p w14:paraId="6A8F514C"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172ED157"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6624E" w:rsidRPr="00591DAE" w14:paraId="7BF18934" w14:textId="77777777" w:rsidTr="00A8566E">
        <w:tblPrEx>
          <w:tblLook w:val="0080" w:firstRow="0" w:lastRow="0" w:firstColumn="1" w:lastColumn="0" w:noHBand="0" w:noVBand="0"/>
        </w:tblPrEx>
        <w:trPr>
          <w:trHeight w:val="707"/>
        </w:trPr>
        <w:tc>
          <w:tcPr>
            <w:tcW w:w="304" w:type="pct"/>
          </w:tcPr>
          <w:p w14:paraId="78DCF56B" w14:textId="77777777" w:rsidR="00A8566E" w:rsidRPr="00591DAE" w:rsidRDefault="00A8566E" w:rsidP="00A8566E">
            <w:pPr>
              <w:jc w:val="center"/>
              <w:rPr>
                <w:sz w:val="20"/>
                <w:szCs w:val="20"/>
              </w:rPr>
            </w:pPr>
            <w:r w:rsidRPr="00591DAE">
              <w:rPr>
                <w:sz w:val="20"/>
                <w:szCs w:val="20"/>
              </w:rPr>
              <w:lastRenderedPageBreak/>
              <w:t>3</w:t>
            </w:r>
            <w:r w:rsidR="00E712EC" w:rsidRPr="00591DAE">
              <w:rPr>
                <w:sz w:val="20"/>
                <w:szCs w:val="20"/>
              </w:rPr>
              <w:t>6</w:t>
            </w:r>
          </w:p>
        </w:tc>
        <w:tc>
          <w:tcPr>
            <w:tcW w:w="530" w:type="pct"/>
          </w:tcPr>
          <w:p w14:paraId="4FC00115" w14:textId="77777777" w:rsidR="00A8566E" w:rsidRPr="00591DAE" w:rsidRDefault="00A8566E" w:rsidP="00A8566E">
            <w:pPr>
              <w:jc w:val="both"/>
              <w:rPr>
                <w:sz w:val="20"/>
                <w:szCs w:val="20"/>
              </w:rPr>
            </w:pPr>
            <w:r w:rsidRPr="00591DAE">
              <w:rPr>
                <w:sz w:val="20"/>
                <w:szCs w:val="20"/>
              </w:rPr>
              <w:t>11.2</w:t>
            </w:r>
          </w:p>
        </w:tc>
        <w:tc>
          <w:tcPr>
            <w:tcW w:w="1744" w:type="pct"/>
          </w:tcPr>
          <w:p w14:paraId="13F65C2C"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Специальное пользование водными объектами</w:t>
            </w:r>
          </w:p>
          <w:p w14:paraId="6D3AB9C8"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00F61789"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6624E" w:rsidRPr="00591DAE" w14:paraId="2B2C288D" w14:textId="77777777" w:rsidTr="00A8566E">
        <w:tblPrEx>
          <w:tblLook w:val="0080" w:firstRow="0" w:lastRow="0" w:firstColumn="1" w:lastColumn="0" w:noHBand="0" w:noVBand="0"/>
        </w:tblPrEx>
        <w:trPr>
          <w:trHeight w:val="428"/>
        </w:trPr>
        <w:tc>
          <w:tcPr>
            <w:tcW w:w="304" w:type="pct"/>
          </w:tcPr>
          <w:p w14:paraId="7C29970F"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7</w:t>
            </w:r>
          </w:p>
        </w:tc>
        <w:tc>
          <w:tcPr>
            <w:tcW w:w="530" w:type="pct"/>
          </w:tcPr>
          <w:p w14:paraId="629519E7" w14:textId="77777777" w:rsidR="00A8566E" w:rsidRPr="00591DAE" w:rsidRDefault="00A8566E" w:rsidP="00A8566E">
            <w:pPr>
              <w:jc w:val="both"/>
              <w:rPr>
                <w:sz w:val="20"/>
                <w:szCs w:val="20"/>
              </w:rPr>
            </w:pPr>
            <w:r w:rsidRPr="00591DAE">
              <w:rPr>
                <w:sz w:val="20"/>
                <w:szCs w:val="20"/>
              </w:rPr>
              <w:t>11.3</w:t>
            </w:r>
          </w:p>
        </w:tc>
        <w:tc>
          <w:tcPr>
            <w:tcW w:w="1744" w:type="pct"/>
          </w:tcPr>
          <w:p w14:paraId="0D0F8BB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Гидротехнические сооружения</w:t>
            </w:r>
          </w:p>
          <w:p w14:paraId="286F81F6"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58D980B9"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6624E" w:rsidRPr="00591DAE" w14:paraId="17014E53" w14:textId="77777777" w:rsidTr="00A8566E">
        <w:tblPrEx>
          <w:tblLook w:val="0080" w:firstRow="0" w:lastRow="0" w:firstColumn="1" w:lastColumn="0" w:noHBand="0" w:noVBand="0"/>
        </w:tblPrEx>
        <w:tc>
          <w:tcPr>
            <w:tcW w:w="304" w:type="pct"/>
          </w:tcPr>
          <w:p w14:paraId="581C7FEA" w14:textId="77777777" w:rsidR="00A8566E" w:rsidRPr="00591DAE" w:rsidRDefault="00A8566E" w:rsidP="00A8566E">
            <w:pPr>
              <w:jc w:val="center"/>
              <w:rPr>
                <w:sz w:val="20"/>
                <w:szCs w:val="20"/>
              </w:rPr>
            </w:pPr>
            <w:r w:rsidRPr="00591DAE">
              <w:rPr>
                <w:sz w:val="20"/>
                <w:szCs w:val="20"/>
              </w:rPr>
              <w:t>3</w:t>
            </w:r>
            <w:r w:rsidR="00E712EC" w:rsidRPr="00591DAE">
              <w:rPr>
                <w:sz w:val="20"/>
                <w:szCs w:val="20"/>
              </w:rPr>
              <w:t>8</w:t>
            </w:r>
          </w:p>
        </w:tc>
        <w:tc>
          <w:tcPr>
            <w:tcW w:w="530" w:type="pct"/>
          </w:tcPr>
          <w:p w14:paraId="586413EA" w14:textId="77777777" w:rsidR="00A8566E" w:rsidRPr="00591DAE" w:rsidRDefault="00A8566E" w:rsidP="00A8566E">
            <w:pPr>
              <w:jc w:val="both"/>
              <w:rPr>
                <w:sz w:val="20"/>
                <w:szCs w:val="20"/>
              </w:rPr>
            </w:pPr>
            <w:r w:rsidRPr="00591DAE">
              <w:rPr>
                <w:sz w:val="20"/>
                <w:szCs w:val="20"/>
              </w:rPr>
              <w:t>12.0.1</w:t>
            </w:r>
          </w:p>
        </w:tc>
        <w:tc>
          <w:tcPr>
            <w:tcW w:w="1744" w:type="pct"/>
          </w:tcPr>
          <w:p w14:paraId="125CE508"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10CB2266" w14:textId="77777777" w:rsidR="00A8566E" w:rsidRPr="00591DAE" w:rsidRDefault="00A8566E" w:rsidP="00A8566E">
            <w:pPr>
              <w:tabs>
                <w:tab w:val="left" w:pos="960"/>
              </w:tabs>
              <w:rPr>
                <w:rFonts w:eastAsia="Calibri"/>
              </w:rPr>
            </w:pPr>
          </w:p>
        </w:tc>
        <w:tc>
          <w:tcPr>
            <w:tcW w:w="2422" w:type="pct"/>
          </w:tcPr>
          <w:p w14:paraId="5BF36943"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241A10C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A8566E" w:rsidRPr="00591DAE" w14:paraId="6B175969" w14:textId="77777777" w:rsidTr="00A8566E">
        <w:tblPrEx>
          <w:tblLook w:val="0080" w:firstRow="0" w:lastRow="0" w:firstColumn="1" w:lastColumn="0" w:noHBand="0" w:noVBand="0"/>
        </w:tblPrEx>
        <w:tc>
          <w:tcPr>
            <w:tcW w:w="304" w:type="pct"/>
          </w:tcPr>
          <w:p w14:paraId="28267EF3" w14:textId="77777777" w:rsidR="00A8566E" w:rsidRPr="00591DAE" w:rsidRDefault="00A8566E" w:rsidP="00E712EC">
            <w:pPr>
              <w:jc w:val="center"/>
              <w:rPr>
                <w:sz w:val="20"/>
                <w:szCs w:val="20"/>
              </w:rPr>
            </w:pPr>
            <w:r w:rsidRPr="00591DAE">
              <w:rPr>
                <w:sz w:val="20"/>
                <w:szCs w:val="20"/>
              </w:rPr>
              <w:t>3</w:t>
            </w:r>
            <w:r w:rsidR="00E712EC" w:rsidRPr="00591DAE">
              <w:rPr>
                <w:sz w:val="20"/>
                <w:szCs w:val="20"/>
              </w:rPr>
              <w:t>9</w:t>
            </w:r>
          </w:p>
        </w:tc>
        <w:tc>
          <w:tcPr>
            <w:tcW w:w="530" w:type="pct"/>
          </w:tcPr>
          <w:p w14:paraId="67E0FDFA" w14:textId="77777777" w:rsidR="00A8566E" w:rsidRPr="00591DAE" w:rsidRDefault="00A8566E" w:rsidP="00A8566E">
            <w:pPr>
              <w:jc w:val="both"/>
              <w:rPr>
                <w:sz w:val="20"/>
                <w:szCs w:val="20"/>
              </w:rPr>
            </w:pPr>
            <w:r w:rsidRPr="00591DAE">
              <w:rPr>
                <w:sz w:val="20"/>
                <w:szCs w:val="20"/>
              </w:rPr>
              <w:t>12.2</w:t>
            </w:r>
          </w:p>
        </w:tc>
        <w:tc>
          <w:tcPr>
            <w:tcW w:w="1744" w:type="pct"/>
          </w:tcPr>
          <w:p w14:paraId="3D7C4786" w14:textId="77777777" w:rsidR="00A8566E" w:rsidRPr="00591DAE" w:rsidRDefault="00A8566E" w:rsidP="00A8566E">
            <w:pPr>
              <w:autoSpaceDE w:val="0"/>
              <w:autoSpaceDN w:val="0"/>
              <w:adjustRightInd w:val="0"/>
              <w:rPr>
                <w:rFonts w:eastAsiaTheme="minorHAnsi"/>
                <w:sz w:val="20"/>
                <w:szCs w:val="20"/>
                <w:lang w:eastAsia="en-US"/>
              </w:rPr>
            </w:pPr>
            <w:r w:rsidRPr="00591DAE">
              <w:rPr>
                <w:rFonts w:eastAsiaTheme="minorHAnsi"/>
                <w:sz w:val="20"/>
                <w:szCs w:val="20"/>
                <w:lang w:eastAsia="en-US"/>
              </w:rPr>
              <w:t>Специальная деятельность</w:t>
            </w:r>
          </w:p>
          <w:p w14:paraId="63D0A224" w14:textId="77777777" w:rsidR="00A8566E" w:rsidRPr="00591DAE" w:rsidRDefault="00A8566E" w:rsidP="00A8566E">
            <w:pPr>
              <w:tabs>
                <w:tab w:val="left" w:pos="960"/>
              </w:tabs>
              <w:rPr>
                <w:rFonts w:eastAsia="Calibri"/>
              </w:rPr>
            </w:pPr>
          </w:p>
        </w:tc>
        <w:tc>
          <w:tcPr>
            <w:tcW w:w="2422" w:type="pct"/>
          </w:tcPr>
          <w:p w14:paraId="55E91D56" w14:textId="77777777" w:rsidR="00A8566E" w:rsidRPr="00591DAE" w:rsidRDefault="00A8566E" w:rsidP="00A8566E">
            <w:pPr>
              <w:autoSpaceDE w:val="0"/>
              <w:autoSpaceDN w:val="0"/>
              <w:adjustRightInd w:val="0"/>
              <w:jc w:val="both"/>
              <w:rPr>
                <w:rFonts w:eastAsiaTheme="minorHAnsi"/>
                <w:lang w:eastAsia="en-US"/>
              </w:rPr>
            </w:pPr>
            <w:r w:rsidRPr="00591DAE">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79CE03EE" w14:textId="77777777" w:rsidR="00CD7AA6" w:rsidRPr="00591DAE" w:rsidRDefault="00CD7AA6" w:rsidP="00CD7AA6">
      <w:pPr>
        <w:pStyle w:val="ae"/>
        <w:ind w:left="0" w:firstLine="709"/>
        <w:jc w:val="both"/>
        <w:rPr>
          <w:b/>
          <w:sz w:val="20"/>
          <w:szCs w:val="20"/>
        </w:rPr>
      </w:pPr>
    </w:p>
    <w:p w14:paraId="6F79CC27" w14:textId="77777777" w:rsidR="00CD7AA6" w:rsidRPr="00591DAE" w:rsidRDefault="00CD7AA6" w:rsidP="00CD7AA6">
      <w:pPr>
        <w:pStyle w:val="ae"/>
        <w:ind w:left="0" w:firstLine="709"/>
        <w:jc w:val="both"/>
        <w:rPr>
          <w:b/>
          <w:sz w:val="28"/>
          <w:szCs w:val="28"/>
        </w:rPr>
      </w:pPr>
      <w:r w:rsidRPr="00591DAE">
        <w:rPr>
          <w:b/>
          <w:sz w:val="28"/>
          <w:szCs w:val="28"/>
        </w:rPr>
        <w:t>Перечень вспомогательных видов разрешенного использования земельных участков и объектов капитального строительства</w:t>
      </w:r>
    </w:p>
    <w:p w14:paraId="2E99D666" w14:textId="77777777" w:rsidR="00CD7AA6" w:rsidRPr="00591DAE" w:rsidRDefault="00CD7AA6" w:rsidP="00CD7AA6">
      <w:pPr>
        <w:autoSpaceDE w:val="0"/>
        <w:autoSpaceDN w:val="0"/>
        <w:adjustRightInd w:val="0"/>
        <w:ind w:left="709"/>
        <w:jc w:val="right"/>
        <w:rPr>
          <w:sz w:val="20"/>
          <w:szCs w:val="20"/>
          <w:lang w:eastAsia="en-US"/>
        </w:rPr>
      </w:pPr>
    </w:p>
    <w:p w14:paraId="5EC2E5FD"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20</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2FC6219E" w14:textId="77777777" w:rsidTr="00CD7AA6">
        <w:tc>
          <w:tcPr>
            <w:tcW w:w="304" w:type="pct"/>
            <w:vMerge w:val="restart"/>
            <w:vAlign w:val="center"/>
          </w:tcPr>
          <w:p w14:paraId="75FDFA11"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2B6F523E"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B2D5EF"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CDC2CF9" w14:textId="77777777" w:rsidTr="00CD7AA6">
        <w:tc>
          <w:tcPr>
            <w:tcW w:w="304" w:type="pct"/>
            <w:vMerge/>
          </w:tcPr>
          <w:p w14:paraId="5F048489" w14:textId="77777777" w:rsidR="00CD7AA6" w:rsidRPr="00591DAE" w:rsidRDefault="00CD7AA6" w:rsidP="00CD7AA6">
            <w:pPr>
              <w:rPr>
                <w:sz w:val="20"/>
                <w:szCs w:val="20"/>
              </w:rPr>
            </w:pPr>
          </w:p>
        </w:tc>
        <w:tc>
          <w:tcPr>
            <w:tcW w:w="530" w:type="pct"/>
            <w:vAlign w:val="center"/>
          </w:tcPr>
          <w:p w14:paraId="4B5D6950"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599E1154"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200BB99B" w14:textId="77777777" w:rsidR="00CD7AA6" w:rsidRPr="00591DAE" w:rsidRDefault="00CD7AA6" w:rsidP="00CD7AA6">
            <w:pPr>
              <w:rPr>
                <w:sz w:val="20"/>
                <w:szCs w:val="20"/>
              </w:rPr>
            </w:pPr>
          </w:p>
        </w:tc>
      </w:tr>
      <w:tr w:rsidR="00CD7AA6" w:rsidRPr="00591DAE" w14:paraId="684A819E" w14:textId="77777777" w:rsidTr="00CD7AA6">
        <w:tc>
          <w:tcPr>
            <w:tcW w:w="304" w:type="pct"/>
          </w:tcPr>
          <w:p w14:paraId="25B6391B" w14:textId="77777777" w:rsidR="00CD7AA6" w:rsidRPr="00591DAE" w:rsidRDefault="00CD7AA6" w:rsidP="00CD7AA6">
            <w:pPr>
              <w:jc w:val="center"/>
              <w:rPr>
                <w:sz w:val="20"/>
                <w:szCs w:val="20"/>
              </w:rPr>
            </w:pPr>
            <w:r w:rsidRPr="00591DAE">
              <w:rPr>
                <w:sz w:val="20"/>
                <w:szCs w:val="20"/>
              </w:rPr>
              <w:t>1</w:t>
            </w:r>
          </w:p>
        </w:tc>
        <w:tc>
          <w:tcPr>
            <w:tcW w:w="530" w:type="pct"/>
          </w:tcPr>
          <w:p w14:paraId="5AB982F8" w14:textId="77777777" w:rsidR="00CD7AA6" w:rsidRPr="00591DAE" w:rsidRDefault="00F617F1" w:rsidP="00CD7AA6">
            <w:pPr>
              <w:autoSpaceDE w:val="0"/>
              <w:autoSpaceDN w:val="0"/>
              <w:adjustRightInd w:val="0"/>
              <w:rPr>
                <w:sz w:val="20"/>
                <w:szCs w:val="20"/>
                <w:lang w:eastAsia="en-US"/>
              </w:rPr>
            </w:pPr>
            <w:r w:rsidRPr="00591DAE">
              <w:rPr>
                <w:sz w:val="20"/>
                <w:szCs w:val="20"/>
                <w:lang w:eastAsia="en-US"/>
              </w:rPr>
              <w:t>12.0.2</w:t>
            </w:r>
          </w:p>
        </w:tc>
        <w:tc>
          <w:tcPr>
            <w:tcW w:w="1744" w:type="pct"/>
          </w:tcPr>
          <w:p w14:paraId="19E24CD9" w14:textId="77777777" w:rsidR="00CD7AA6" w:rsidRPr="00591DAE" w:rsidRDefault="00F617F1" w:rsidP="00CD7AA6">
            <w:pPr>
              <w:autoSpaceDE w:val="0"/>
              <w:autoSpaceDN w:val="0"/>
              <w:adjustRightInd w:val="0"/>
              <w:rPr>
                <w:sz w:val="20"/>
                <w:szCs w:val="20"/>
                <w:lang w:eastAsia="en-US"/>
              </w:rPr>
            </w:pPr>
            <w:r w:rsidRPr="00591DAE">
              <w:rPr>
                <w:sz w:val="20"/>
                <w:szCs w:val="20"/>
                <w:lang w:eastAsia="en-US"/>
              </w:rPr>
              <w:t>Благоустройство территории</w:t>
            </w:r>
          </w:p>
          <w:p w14:paraId="19AAD1C3" w14:textId="77777777" w:rsidR="00CD7AA6" w:rsidRPr="00591DAE" w:rsidRDefault="00CD7AA6" w:rsidP="00CD7AA6">
            <w:pPr>
              <w:autoSpaceDE w:val="0"/>
              <w:autoSpaceDN w:val="0"/>
              <w:adjustRightInd w:val="0"/>
              <w:rPr>
                <w:sz w:val="20"/>
                <w:szCs w:val="20"/>
                <w:lang w:eastAsia="en-US"/>
              </w:rPr>
            </w:pPr>
          </w:p>
        </w:tc>
        <w:tc>
          <w:tcPr>
            <w:tcW w:w="2422" w:type="pct"/>
          </w:tcPr>
          <w:p w14:paraId="493DF0C5" w14:textId="77777777" w:rsidR="00CD7AA6" w:rsidRPr="00591DAE" w:rsidRDefault="00987C7B" w:rsidP="00987C7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D5B7241" w14:textId="77777777" w:rsidR="00CD7AA6" w:rsidRPr="00591DAE" w:rsidRDefault="00CD7AA6" w:rsidP="00CD7AA6">
      <w:pPr>
        <w:pStyle w:val="ae"/>
        <w:autoSpaceDE w:val="0"/>
        <w:autoSpaceDN w:val="0"/>
        <w:adjustRightInd w:val="0"/>
        <w:ind w:left="0" w:firstLine="709"/>
        <w:jc w:val="both"/>
        <w:rPr>
          <w:b/>
          <w:sz w:val="28"/>
          <w:szCs w:val="28"/>
        </w:rPr>
      </w:pPr>
    </w:p>
    <w:p w14:paraId="083AD1A7"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lastRenderedPageBreak/>
        <w:t>Перечень условно разрешенных видов разрешенного использования объектов капитального строительства и земельных участков</w:t>
      </w:r>
    </w:p>
    <w:p w14:paraId="5389A352" w14:textId="77777777" w:rsidR="00CD7AA6" w:rsidRPr="00591DAE" w:rsidRDefault="00CD7AA6" w:rsidP="00CD7AA6">
      <w:pPr>
        <w:pStyle w:val="ae"/>
        <w:autoSpaceDE w:val="0"/>
        <w:autoSpaceDN w:val="0"/>
        <w:adjustRightInd w:val="0"/>
        <w:ind w:left="0" w:firstLine="709"/>
        <w:jc w:val="both"/>
        <w:rPr>
          <w:b/>
          <w:sz w:val="28"/>
          <w:szCs w:val="28"/>
        </w:rPr>
      </w:pPr>
    </w:p>
    <w:p w14:paraId="624B6EB5"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21</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5E51A108" w14:textId="77777777" w:rsidTr="00D16522">
        <w:trPr>
          <w:tblHeader/>
        </w:trPr>
        <w:tc>
          <w:tcPr>
            <w:tcW w:w="304" w:type="pct"/>
            <w:vMerge w:val="restart"/>
            <w:vAlign w:val="center"/>
          </w:tcPr>
          <w:p w14:paraId="02E30181" w14:textId="77777777" w:rsidR="00A8566E" w:rsidRPr="00591DAE" w:rsidRDefault="00A8566E" w:rsidP="00A8566E">
            <w:pPr>
              <w:jc w:val="center"/>
              <w:rPr>
                <w:sz w:val="20"/>
                <w:szCs w:val="20"/>
              </w:rPr>
            </w:pPr>
            <w:r w:rsidRPr="00591DAE">
              <w:rPr>
                <w:sz w:val="20"/>
                <w:szCs w:val="20"/>
              </w:rPr>
              <w:t>№ п/п</w:t>
            </w:r>
          </w:p>
        </w:tc>
        <w:tc>
          <w:tcPr>
            <w:tcW w:w="2274" w:type="pct"/>
            <w:gridSpan w:val="2"/>
            <w:vAlign w:val="center"/>
          </w:tcPr>
          <w:p w14:paraId="59BD6CFB" w14:textId="77777777" w:rsidR="00A8566E" w:rsidRPr="00591DAE" w:rsidRDefault="00A8566E" w:rsidP="00A8566E">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30ABF16" w14:textId="77777777" w:rsidR="00A8566E" w:rsidRPr="00591DAE" w:rsidRDefault="00A8566E" w:rsidP="00A8566E">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E2358D8" w14:textId="77777777" w:rsidTr="00D16522">
        <w:trPr>
          <w:tblHeader/>
        </w:trPr>
        <w:tc>
          <w:tcPr>
            <w:tcW w:w="304" w:type="pct"/>
            <w:vMerge/>
          </w:tcPr>
          <w:p w14:paraId="7C9B9B46" w14:textId="77777777" w:rsidR="00A8566E" w:rsidRPr="00591DAE" w:rsidRDefault="00A8566E" w:rsidP="00A8566E">
            <w:pPr>
              <w:rPr>
                <w:sz w:val="20"/>
                <w:szCs w:val="20"/>
              </w:rPr>
            </w:pPr>
          </w:p>
        </w:tc>
        <w:tc>
          <w:tcPr>
            <w:tcW w:w="530" w:type="pct"/>
            <w:vAlign w:val="center"/>
          </w:tcPr>
          <w:p w14:paraId="78A0D7CB" w14:textId="77777777" w:rsidR="00A8566E" w:rsidRPr="00591DAE" w:rsidRDefault="00A8566E" w:rsidP="00A8566E">
            <w:pPr>
              <w:jc w:val="center"/>
              <w:rPr>
                <w:sz w:val="20"/>
                <w:szCs w:val="20"/>
              </w:rPr>
            </w:pPr>
            <w:r w:rsidRPr="00591DAE">
              <w:rPr>
                <w:sz w:val="20"/>
                <w:szCs w:val="20"/>
              </w:rPr>
              <w:t>Код</w:t>
            </w:r>
          </w:p>
        </w:tc>
        <w:tc>
          <w:tcPr>
            <w:tcW w:w="1744" w:type="pct"/>
            <w:vAlign w:val="center"/>
          </w:tcPr>
          <w:p w14:paraId="4D838141" w14:textId="77777777" w:rsidR="00A8566E" w:rsidRPr="00591DAE" w:rsidRDefault="00A8566E" w:rsidP="00A8566E">
            <w:pPr>
              <w:jc w:val="center"/>
              <w:rPr>
                <w:sz w:val="20"/>
                <w:szCs w:val="20"/>
              </w:rPr>
            </w:pPr>
            <w:r w:rsidRPr="00591DAE">
              <w:rPr>
                <w:sz w:val="20"/>
                <w:szCs w:val="20"/>
              </w:rPr>
              <w:t>Наименование</w:t>
            </w:r>
          </w:p>
        </w:tc>
        <w:tc>
          <w:tcPr>
            <w:tcW w:w="2422" w:type="pct"/>
            <w:vMerge/>
          </w:tcPr>
          <w:p w14:paraId="490273DA" w14:textId="77777777" w:rsidR="00A8566E" w:rsidRPr="00591DAE" w:rsidRDefault="00A8566E" w:rsidP="00A8566E">
            <w:pPr>
              <w:rPr>
                <w:sz w:val="20"/>
                <w:szCs w:val="20"/>
              </w:rPr>
            </w:pPr>
          </w:p>
        </w:tc>
      </w:tr>
      <w:tr w:rsidR="00D6624E" w:rsidRPr="00591DAE" w14:paraId="1536F6E9" w14:textId="77777777" w:rsidTr="00A8566E">
        <w:tblPrEx>
          <w:tblLook w:val="0080" w:firstRow="0" w:lastRow="0" w:firstColumn="1" w:lastColumn="0" w:noHBand="0" w:noVBand="0"/>
        </w:tblPrEx>
        <w:tc>
          <w:tcPr>
            <w:tcW w:w="304" w:type="pct"/>
          </w:tcPr>
          <w:p w14:paraId="2D1450D4" w14:textId="77777777" w:rsidR="00A8566E" w:rsidRPr="00591DAE" w:rsidRDefault="00A8566E" w:rsidP="00A8566E">
            <w:pPr>
              <w:jc w:val="center"/>
              <w:rPr>
                <w:sz w:val="20"/>
                <w:szCs w:val="20"/>
              </w:rPr>
            </w:pPr>
            <w:r w:rsidRPr="00591DAE">
              <w:rPr>
                <w:sz w:val="20"/>
                <w:szCs w:val="20"/>
              </w:rPr>
              <w:t>1</w:t>
            </w:r>
          </w:p>
        </w:tc>
        <w:tc>
          <w:tcPr>
            <w:tcW w:w="530" w:type="pct"/>
          </w:tcPr>
          <w:p w14:paraId="7F6DA051" w14:textId="77777777" w:rsidR="00A8566E" w:rsidRPr="00591DAE" w:rsidRDefault="00A8566E" w:rsidP="00A8566E">
            <w:pPr>
              <w:jc w:val="both"/>
              <w:rPr>
                <w:sz w:val="20"/>
                <w:szCs w:val="20"/>
              </w:rPr>
            </w:pPr>
            <w:r w:rsidRPr="00591DAE">
              <w:rPr>
                <w:sz w:val="20"/>
                <w:szCs w:val="20"/>
              </w:rPr>
              <w:t>3.6.1</w:t>
            </w:r>
          </w:p>
        </w:tc>
        <w:tc>
          <w:tcPr>
            <w:tcW w:w="1744" w:type="pct"/>
          </w:tcPr>
          <w:p w14:paraId="2BAC3252"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0813470A" w14:textId="77777777" w:rsidR="00A8566E" w:rsidRPr="00591DAE" w:rsidRDefault="00A8566E" w:rsidP="00A8566E">
            <w:pPr>
              <w:autoSpaceDE w:val="0"/>
              <w:autoSpaceDN w:val="0"/>
              <w:adjustRightInd w:val="0"/>
              <w:jc w:val="both"/>
              <w:rPr>
                <w:rFonts w:eastAsiaTheme="minorHAnsi"/>
                <w:sz w:val="20"/>
                <w:szCs w:val="20"/>
                <w:lang w:eastAsia="en-US"/>
              </w:rPr>
            </w:pPr>
          </w:p>
        </w:tc>
        <w:tc>
          <w:tcPr>
            <w:tcW w:w="2422" w:type="pct"/>
          </w:tcPr>
          <w:p w14:paraId="6698F68A"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6624E" w:rsidRPr="00591DAE" w14:paraId="6B04C0BF" w14:textId="77777777" w:rsidTr="00A8566E">
        <w:tblPrEx>
          <w:tblLook w:val="0080" w:firstRow="0" w:lastRow="0" w:firstColumn="1" w:lastColumn="0" w:noHBand="0" w:noVBand="0"/>
        </w:tblPrEx>
        <w:tc>
          <w:tcPr>
            <w:tcW w:w="304" w:type="pct"/>
          </w:tcPr>
          <w:p w14:paraId="78AAF5E6" w14:textId="77777777" w:rsidR="00A8566E" w:rsidRPr="00591DAE" w:rsidRDefault="00A8566E" w:rsidP="00A8566E">
            <w:pPr>
              <w:jc w:val="center"/>
              <w:rPr>
                <w:sz w:val="20"/>
                <w:szCs w:val="20"/>
              </w:rPr>
            </w:pPr>
            <w:r w:rsidRPr="00591DAE">
              <w:rPr>
                <w:sz w:val="20"/>
                <w:szCs w:val="20"/>
              </w:rPr>
              <w:t>2</w:t>
            </w:r>
          </w:p>
        </w:tc>
        <w:tc>
          <w:tcPr>
            <w:tcW w:w="530" w:type="pct"/>
          </w:tcPr>
          <w:p w14:paraId="51A86DAB" w14:textId="77777777" w:rsidR="00A8566E" w:rsidRPr="00591DAE" w:rsidRDefault="00A8566E" w:rsidP="00A8566E">
            <w:pPr>
              <w:jc w:val="both"/>
              <w:rPr>
                <w:sz w:val="20"/>
                <w:szCs w:val="20"/>
              </w:rPr>
            </w:pPr>
            <w:r w:rsidRPr="00591DAE">
              <w:rPr>
                <w:sz w:val="20"/>
                <w:szCs w:val="20"/>
              </w:rPr>
              <w:t>3.2.4</w:t>
            </w:r>
          </w:p>
        </w:tc>
        <w:tc>
          <w:tcPr>
            <w:tcW w:w="1744" w:type="pct"/>
          </w:tcPr>
          <w:p w14:paraId="45840F5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764E3F3E" w14:textId="77777777" w:rsidR="00A8566E" w:rsidRPr="00591DAE" w:rsidRDefault="00A8566E" w:rsidP="00A8566E">
            <w:pPr>
              <w:autoSpaceDE w:val="0"/>
              <w:autoSpaceDN w:val="0"/>
              <w:adjustRightInd w:val="0"/>
              <w:rPr>
                <w:sz w:val="20"/>
                <w:szCs w:val="20"/>
                <w:lang w:eastAsia="en-US"/>
              </w:rPr>
            </w:pPr>
          </w:p>
        </w:tc>
        <w:tc>
          <w:tcPr>
            <w:tcW w:w="2422" w:type="pct"/>
          </w:tcPr>
          <w:p w14:paraId="32DD3346"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r w:rsidR="006D1082" w:rsidRPr="00591DAE">
              <w:rPr>
                <w:rFonts w:eastAsiaTheme="minorHAnsi"/>
                <w:sz w:val="20"/>
                <w:szCs w:val="20"/>
                <w:lang w:eastAsia="en-US"/>
              </w:rPr>
              <w:t xml:space="preserve"> Классификатора</w:t>
            </w:r>
          </w:p>
        </w:tc>
      </w:tr>
      <w:tr w:rsidR="00A8566E" w:rsidRPr="00591DAE" w14:paraId="785AE3E8" w14:textId="77777777" w:rsidTr="00A8566E">
        <w:tblPrEx>
          <w:tblLook w:val="0080" w:firstRow="0" w:lastRow="0" w:firstColumn="1" w:lastColumn="0" w:noHBand="0" w:noVBand="0"/>
        </w:tblPrEx>
        <w:tc>
          <w:tcPr>
            <w:tcW w:w="304" w:type="pct"/>
          </w:tcPr>
          <w:p w14:paraId="306341B2" w14:textId="77777777" w:rsidR="00A8566E" w:rsidRPr="00591DAE" w:rsidRDefault="00A8566E" w:rsidP="00A8566E">
            <w:pPr>
              <w:jc w:val="center"/>
              <w:rPr>
                <w:sz w:val="20"/>
                <w:szCs w:val="20"/>
              </w:rPr>
            </w:pPr>
            <w:r w:rsidRPr="00591DAE">
              <w:rPr>
                <w:sz w:val="20"/>
                <w:szCs w:val="20"/>
              </w:rPr>
              <w:t>3</w:t>
            </w:r>
          </w:p>
        </w:tc>
        <w:tc>
          <w:tcPr>
            <w:tcW w:w="530" w:type="pct"/>
          </w:tcPr>
          <w:p w14:paraId="6ADC0920" w14:textId="77777777" w:rsidR="00A8566E" w:rsidRPr="00591DAE" w:rsidRDefault="00A8566E" w:rsidP="00A8566E">
            <w:pPr>
              <w:jc w:val="both"/>
              <w:rPr>
                <w:sz w:val="20"/>
                <w:szCs w:val="20"/>
              </w:rPr>
            </w:pPr>
            <w:r w:rsidRPr="00591DAE">
              <w:rPr>
                <w:sz w:val="20"/>
                <w:szCs w:val="20"/>
              </w:rPr>
              <w:t>5.1.2</w:t>
            </w:r>
          </w:p>
        </w:tc>
        <w:tc>
          <w:tcPr>
            <w:tcW w:w="1744" w:type="pct"/>
          </w:tcPr>
          <w:p w14:paraId="16570B10"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245010CC" w14:textId="77777777" w:rsidR="00A8566E" w:rsidRPr="00591DAE" w:rsidRDefault="00A8566E" w:rsidP="00A8566E">
            <w:pPr>
              <w:autoSpaceDE w:val="0"/>
              <w:autoSpaceDN w:val="0"/>
              <w:adjustRightInd w:val="0"/>
              <w:rPr>
                <w:sz w:val="20"/>
                <w:szCs w:val="20"/>
                <w:lang w:eastAsia="en-US"/>
              </w:rPr>
            </w:pPr>
          </w:p>
        </w:tc>
        <w:tc>
          <w:tcPr>
            <w:tcW w:w="2422" w:type="pct"/>
          </w:tcPr>
          <w:p w14:paraId="2EA12D7D" w14:textId="77777777" w:rsidR="00A8566E" w:rsidRPr="00591DAE" w:rsidRDefault="00A8566E" w:rsidP="00A8566E">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51E630C5" w14:textId="77777777" w:rsidR="00CD7AA6" w:rsidRPr="00591DAE" w:rsidRDefault="00CD7AA6" w:rsidP="00CD7AA6">
      <w:pPr>
        <w:pStyle w:val="ae"/>
        <w:autoSpaceDE w:val="0"/>
        <w:autoSpaceDN w:val="0"/>
        <w:adjustRightInd w:val="0"/>
        <w:ind w:left="0" w:firstLine="709"/>
        <w:jc w:val="both"/>
        <w:rPr>
          <w:b/>
          <w:sz w:val="28"/>
          <w:szCs w:val="28"/>
        </w:rPr>
      </w:pPr>
    </w:p>
    <w:p w14:paraId="06E9C837"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1B2A6DE" w14:textId="77777777" w:rsidR="00CD7AA6" w:rsidRPr="00591DAE" w:rsidRDefault="00CD7AA6" w:rsidP="00CD7AA6">
      <w:pPr>
        <w:autoSpaceDE w:val="0"/>
        <w:autoSpaceDN w:val="0"/>
        <w:adjustRightInd w:val="0"/>
        <w:ind w:left="709"/>
        <w:jc w:val="right"/>
        <w:rPr>
          <w:sz w:val="28"/>
          <w:lang w:eastAsia="en-US"/>
        </w:rPr>
      </w:pPr>
    </w:p>
    <w:p w14:paraId="4DB87807" w14:textId="77777777" w:rsidR="006D1082" w:rsidRPr="00591DAE" w:rsidRDefault="006D1082" w:rsidP="00505676">
      <w:pPr>
        <w:autoSpaceDE w:val="0"/>
        <w:autoSpaceDN w:val="0"/>
        <w:adjustRightInd w:val="0"/>
        <w:ind w:left="709"/>
        <w:jc w:val="right"/>
        <w:outlineLvl w:val="3"/>
        <w:rPr>
          <w:sz w:val="28"/>
          <w:lang w:eastAsia="en-US"/>
        </w:rPr>
      </w:pPr>
    </w:p>
    <w:p w14:paraId="38E1752B" w14:textId="77777777" w:rsidR="006D1082" w:rsidRPr="00591DAE" w:rsidRDefault="006D1082" w:rsidP="00505676">
      <w:pPr>
        <w:autoSpaceDE w:val="0"/>
        <w:autoSpaceDN w:val="0"/>
        <w:adjustRightInd w:val="0"/>
        <w:ind w:left="709"/>
        <w:jc w:val="right"/>
        <w:outlineLvl w:val="3"/>
        <w:rPr>
          <w:sz w:val="28"/>
          <w:lang w:eastAsia="en-US"/>
        </w:rPr>
      </w:pPr>
    </w:p>
    <w:p w14:paraId="3C58B72E"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22</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0E79ACD2" w14:textId="77777777" w:rsidTr="00D16522">
        <w:trPr>
          <w:tblHeader/>
        </w:trPr>
        <w:tc>
          <w:tcPr>
            <w:tcW w:w="284" w:type="pct"/>
            <w:vAlign w:val="center"/>
          </w:tcPr>
          <w:p w14:paraId="32784145" w14:textId="77777777" w:rsidR="00CD7AA6" w:rsidRPr="00591DAE" w:rsidRDefault="00CD7AA6" w:rsidP="00CD7AA6">
            <w:pPr>
              <w:jc w:val="center"/>
              <w:rPr>
                <w:sz w:val="20"/>
                <w:szCs w:val="20"/>
              </w:rPr>
            </w:pPr>
            <w:r w:rsidRPr="00591DAE">
              <w:rPr>
                <w:sz w:val="20"/>
                <w:szCs w:val="20"/>
              </w:rPr>
              <w:t>№ п/п</w:t>
            </w:r>
          </w:p>
        </w:tc>
        <w:tc>
          <w:tcPr>
            <w:tcW w:w="1342" w:type="pct"/>
            <w:vAlign w:val="center"/>
          </w:tcPr>
          <w:p w14:paraId="4A6CBA93"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483E7052"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1E67C83E"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5E826224" w14:textId="77777777" w:rsidTr="0096392A">
        <w:tc>
          <w:tcPr>
            <w:tcW w:w="284" w:type="pct"/>
          </w:tcPr>
          <w:p w14:paraId="6CE7B3E7" w14:textId="77777777" w:rsidR="007E2ED0" w:rsidRPr="00591DAE" w:rsidRDefault="00632CC9" w:rsidP="00CD7AA6">
            <w:pPr>
              <w:jc w:val="center"/>
              <w:rPr>
                <w:sz w:val="20"/>
                <w:szCs w:val="20"/>
              </w:rPr>
            </w:pPr>
            <w:r w:rsidRPr="00591DAE">
              <w:rPr>
                <w:sz w:val="20"/>
                <w:szCs w:val="20"/>
              </w:rPr>
              <w:t>1</w:t>
            </w:r>
          </w:p>
        </w:tc>
        <w:tc>
          <w:tcPr>
            <w:tcW w:w="1342" w:type="pct"/>
          </w:tcPr>
          <w:p w14:paraId="0FED86ED" w14:textId="77777777" w:rsidR="007E2ED0" w:rsidRPr="00591DAE" w:rsidRDefault="007E2ED0"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Склады</w:t>
            </w:r>
          </w:p>
          <w:p w14:paraId="265DFC0E" w14:textId="77777777" w:rsidR="007E2ED0" w:rsidRPr="00591DAE" w:rsidRDefault="007E2ED0" w:rsidP="00B22521"/>
        </w:tc>
        <w:tc>
          <w:tcPr>
            <w:tcW w:w="1499" w:type="pct"/>
          </w:tcPr>
          <w:p w14:paraId="7E9B6346" w14:textId="77777777" w:rsidR="007E2ED0" w:rsidRPr="00591DAE" w:rsidRDefault="007E2ED0"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A3C6B7E" w14:textId="77777777" w:rsidR="007E2ED0" w:rsidRPr="00591DAE" w:rsidRDefault="007E2ED0" w:rsidP="0096392A">
            <w:pPr>
              <w:jc w:val="both"/>
              <w:rPr>
                <w:sz w:val="20"/>
                <w:szCs w:val="20"/>
              </w:rPr>
            </w:pPr>
            <w:r w:rsidRPr="00591DAE">
              <w:rPr>
                <w:sz w:val="20"/>
                <w:szCs w:val="20"/>
              </w:rPr>
              <w:t>Минимальные отступы зданий, строений, сооружений:</w:t>
            </w:r>
          </w:p>
          <w:p w14:paraId="6AF48C60" w14:textId="77777777" w:rsidR="007E2ED0" w:rsidRPr="00591DAE" w:rsidRDefault="007E2ED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2BA2347" w14:textId="77777777" w:rsidR="007E2ED0" w:rsidRPr="00591DAE" w:rsidRDefault="007E2ED0"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79E843EA" w14:textId="77777777" w:rsidR="007E2ED0" w:rsidRPr="00591DAE" w:rsidRDefault="007E2ED0"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42AB6021" w14:textId="77777777" w:rsidTr="0096392A">
        <w:tc>
          <w:tcPr>
            <w:tcW w:w="284" w:type="pct"/>
          </w:tcPr>
          <w:p w14:paraId="4AFBDBEA" w14:textId="77777777" w:rsidR="007E2ED0" w:rsidRPr="00591DAE" w:rsidRDefault="00632CC9" w:rsidP="00CD7AA6">
            <w:pPr>
              <w:jc w:val="center"/>
              <w:rPr>
                <w:sz w:val="20"/>
                <w:szCs w:val="20"/>
              </w:rPr>
            </w:pPr>
            <w:r w:rsidRPr="00591DAE">
              <w:rPr>
                <w:sz w:val="20"/>
                <w:szCs w:val="20"/>
              </w:rPr>
              <w:t>2</w:t>
            </w:r>
          </w:p>
        </w:tc>
        <w:tc>
          <w:tcPr>
            <w:tcW w:w="1342" w:type="pct"/>
          </w:tcPr>
          <w:p w14:paraId="3B307BDF" w14:textId="77777777" w:rsidR="007E2ED0" w:rsidRPr="00591DAE" w:rsidRDefault="007E2ED0"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Складские площадки</w:t>
            </w:r>
          </w:p>
          <w:p w14:paraId="4E0CE803" w14:textId="77777777" w:rsidR="007E2ED0" w:rsidRPr="00591DAE" w:rsidRDefault="007E2ED0" w:rsidP="00B22521"/>
        </w:tc>
        <w:tc>
          <w:tcPr>
            <w:tcW w:w="1499" w:type="pct"/>
          </w:tcPr>
          <w:p w14:paraId="602D984D" w14:textId="77777777" w:rsidR="007E2ED0" w:rsidRPr="00591DAE" w:rsidRDefault="007E2ED0"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r w:rsidRPr="00591DAE">
              <w:rPr>
                <w:sz w:val="20"/>
                <w:szCs w:val="20"/>
                <w:lang w:eastAsia="en-US"/>
              </w:rPr>
              <w:lastRenderedPageBreak/>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0389A50" w14:textId="77777777" w:rsidR="007E2ED0" w:rsidRPr="00591DAE" w:rsidRDefault="007E2ED0" w:rsidP="0096392A">
            <w:pPr>
              <w:jc w:val="both"/>
              <w:rPr>
                <w:sz w:val="20"/>
                <w:szCs w:val="20"/>
              </w:rPr>
            </w:pPr>
            <w:r w:rsidRPr="00591DAE">
              <w:rPr>
                <w:sz w:val="20"/>
                <w:szCs w:val="20"/>
              </w:rPr>
              <w:lastRenderedPageBreak/>
              <w:t>Минимальные отступы зданий, строений, сооружений:</w:t>
            </w:r>
          </w:p>
          <w:p w14:paraId="2684CED3" w14:textId="77777777" w:rsidR="007E2ED0" w:rsidRPr="00591DAE" w:rsidRDefault="007E2ED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FFF2D5F" w14:textId="77777777" w:rsidR="007E2ED0" w:rsidRPr="00591DAE" w:rsidRDefault="007E2ED0" w:rsidP="0096392A">
            <w:pPr>
              <w:pStyle w:val="ae"/>
              <w:tabs>
                <w:tab w:val="left" w:pos="318"/>
              </w:tabs>
              <w:ind w:left="0"/>
              <w:jc w:val="both"/>
              <w:rPr>
                <w:sz w:val="20"/>
                <w:szCs w:val="20"/>
              </w:rPr>
            </w:pPr>
            <w:r w:rsidRPr="00591DAE">
              <w:rPr>
                <w:sz w:val="20"/>
                <w:szCs w:val="20"/>
              </w:rPr>
              <w:lastRenderedPageBreak/>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0B7C829C" w14:textId="77777777" w:rsidR="007E2ED0" w:rsidRPr="00591DAE" w:rsidRDefault="007E2ED0"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7E5BBF53" w14:textId="77777777" w:rsidTr="0096392A">
        <w:tc>
          <w:tcPr>
            <w:tcW w:w="284" w:type="pct"/>
          </w:tcPr>
          <w:p w14:paraId="4393BA70" w14:textId="77777777" w:rsidR="0094093D" w:rsidRPr="00591DAE" w:rsidRDefault="00632CC9" w:rsidP="00CD7AA6">
            <w:pPr>
              <w:jc w:val="center"/>
              <w:rPr>
                <w:sz w:val="20"/>
                <w:szCs w:val="20"/>
              </w:rPr>
            </w:pPr>
            <w:r w:rsidRPr="00591DAE">
              <w:rPr>
                <w:sz w:val="20"/>
                <w:szCs w:val="20"/>
              </w:rPr>
              <w:lastRenderedPageBreak/>
              <w:t>3</w:t>
            </w:r>
          </w:p>
        </w:tc>
        <w:tc>
          <w:tcPr>
            <w:tcW w:w="1342" w:type="pct"/>
          </w:tcPr>
          <w:p w14:paraId="15643C79" w14:textId="77777777" w:rsidR="0094093D" w:rsidRPr="00591DAE" w:rsidRDefault="0094093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Хранение автотранспорта</w:t>
            </w:r>
          </w:p>
          <w:p w14:paraId="4170A302" w14:textId="77777777" w:rsidR="0094093D" w:rsidRPr="00591DAE" w:rsidRDefault="0094093D" w:rsidP="00B22521">
            <w:pPr>
              <w:tabs>
                <w:tab w:val="left" w:pos="960"/>
              </w:tabs>
              <w:rPr>
                <w:rFonts w:eastAsia="Calibri"/>
              </w:rPr>
            </w:pPr>
          </w:p>
        </w:tc>
        <w:tc>
          <w:tcPr>
            <w:tcW w:w="1499" w:type="pct"/>
          </w:tcPr>
          <w:p w14:paraId="192A4E48" w14:textId="77777777" w:rsidR="0094093D" w:rsidRPr="00591DAE" w:rsidRDefault="0094093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709EFBC" w14:textId="77777777" w:rsidR="0094093D" w:rsidRPr="00591DAE" w:rsidRDefault="0094093D" w:rsidP="0096392A">
            <w:pPr>
              <w:jc w:val="both"/>
              <w:rPr>
                <w:sz w:val="20"/>
                <w:szCs w:val="20"/>
              </w:rPr>
            </w:pPr>
            <w:r w:rsidRPr="00591DAE">
              <w:rPr>
                <w:sz w:val="20"/>
                <w:szCs w:val="20"/>
              </w:rPr>
              <w:t>Минимальные отступы зданий, строений, сооружений:</w:t>
            </w:r>
          </w:p>
          <w:p w14:paraId="233EAF07" w14:textId="77777777" w:rsidR="0094093D" w:rsidRPr="00591DAE" w:rsidRDefault="0094093D"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36CD6E12" w14:textId="77777777" w:rsidR="0094093D" w:rsidRPr="00591DAE" w:rsidRDefault="0094093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020469CE" w14:textId="77777777" w:rsidR="0094093D" w:rsidRPr="00591DAE" w:rsidRDefault="0094093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7BEB0985" w14:textId="77777777" w:rsidTr="00F57B00">
        <w:tc>
          <w:tcPr>
            <w:tcW w:w="284" w:type="pct"/>
          </w:tcPr>
          <w:p w14:paraId="20C7DBE7" w14:textId="77777777" w:rsidR="005F740D" w:rsidRPr="00591DAE" w:rsidRDefault="005F740D" w:rsidP="00CD7AA6">
            <w:pPr>
              <w:jc w:val="center"/>
              <w:rPr>
                <w:sz w:val="20"/>
                <w:szCs w:val="20"/>
              </w:rPr>
            </w:pPr>
            <w:r w:rsidRPr="00591DAE">
              <w:rPr>
                <w:sz w:val="20"/>
                <w:szCs w:val="20"/>
              </w:rPr>
              <w:t>4</w:t>
            </w:r>
          </w:p>
        </w:tc>
        <w:tc>
          <w:tcPr>
            <w:tcW w:w="1342" w:type="pct"/>
          </w:tcPr>
          <w:p w14:paraId="2E4BE3FE" w14:textId="77777777" w:rsidR="005F740D" w:rsidRPr="00591DAE" w:rsidRDefault="005F740D" w:rsidP="00F57B00">
            <w:pPr>
              <w:autoSpaceDE w:val="0"/>
              <w:autoSpaceDN w:val="0"/>
              <w:adjustRightInd w:val="0"/>
              <w:jc w:val="both"/>
              <w:rPr>
                <w:sz w:val="20"/>
                <w:szCs w:val="20"/>
                <w:lang w:eastAsia="en-US"/>
              </w:rPr>
            </w:pPr>
            <w:r w:rsidRPr="00591DAE">
              <w:rPr>
                <w:rFonts w:eastAsiaTheme="minorHAnsi"/>
                <w:sz w:val="20"/>
                <w:szCs w:val="20"/>
                <w:lang w:eastAsia="en-US"/>
              </w:rPr>
              <w:t>Размещение гаражей для собственных нужд</w:t>
            </w:r>
          </w:p>
        </w:tc>
        <w:tc>
          <w:tcPr>
            <w:tcW w:w="1499" w:type="pct"/>
          </w:tcPr>
          <w:p w14:paraId="30764E28" w14:textId="77777777" w:rsidR="005F740D" w:rsidRPr="00591DAE" w:rsidRDefault="005F740D" w:rsidP="00F57B0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5A127ED" w14:textId="77777777" w:rsidR="005F740D" w:rsidRPr="00591DAE" w:rsidRDefault="005F740D" w:rsidP="00F57B00">
            <w:pPr>
              <w:pStyle w:val="ae"/>
              <w:tabs>
                <w:tab w:val="left" w:pos="318"/>
              </w:tabs>
              <w:ind w:left="0"/>
              <w:jc w:val="both"/>
              <w:rPr>
                <w:sz w:val="20"/>
                <w:szCs w:val="20"/>
              </w:rPr>
            </w:pPr>
            <w:r w:rsidRPr="00591DAE">
              <w:rPr>
                <w:sz w:val="20"/>
                <w:szCs w:val="20"/>
              </w:rPr>
              <w:t xml:space="preserve">Минимальные отступы зданий, строений, сооружений: </w:t>
            </w:r>
          </w:p>
          <w:p w14:paraId="52858F4E" w14:textId="77777777" w:rsidR="005F740D" w:rsidRPr="00591DAE" w:rsidRDefault="005F740D" w:rsidP="00F57B0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8D785DD" w14:textId="77777777" w:rsidR="005F740D" w:rsidRPr="00591DAE" w:rsidRDefault="005F740D" w:rsidP="00F57B0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2F376A05" w14:textId="77777777" w:rsidR="005F740D" w:rsidRPr="00591DAE" w:rsidRDefault="005F740D" w:rsidP="00F57B0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58B0D090" w14:textId="77777777" w:rsidTr="0096392A">
        <w:tc>
          <w:tcPr>
            <w:tcW w:w="284" w:type="pct"/>
          </w:tcPr>
          <w:p w14:paraId="02D92D01" w14:textId="77777777" w:rsidR="005F740D" w:rsidRPr="00591DAE" w:rsidRDefault="005F740D" w:rsidP="00CD7AA6">
            <w:pPr>
              <w:jc w:val="center"/>
              <w:rPr>
                <w:sz w:val="20"/>
                <w:szCs w:val="20"/>
              </w:rPr>
            </w:pPr>
            <w:r w:rsidRPr="00591DAE">
              <w:rPr>
                <w:sz w:val="20"/>
                <w:szCs w:val="20"/>
              </w:rPr>
              <w:t>5</w:t>
            </w:r>
          </w:p>
        </w:tc>
        <w:tc>
          <w:tcPr>
            <w:tcW w:w="1342" w:type="pct"/>
          </w:tcPr>
          <w:p w14:paraId="60A0323D"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7CB434D0" w14:textId="77777777" w:rsidR="005F740D" w:rsidRPr="00591DAE" w:rsidRDefault="005F740D" w:rsidP="00B22521">
            <w:pPr>
              <w:tabs>
                <w:tab w:val="left" w:pos="960"/>
              </w:tabs>
              <w:rPr>
                <w:rFonts w:eastAsia="Calibri"/>
              </w:rPr>
            </w:pPr>
          </w:p>
        </w:tc>
        <w:tc>
          <w:tcPr>
            <w:tcW w:w="1499" w:type="pct"/>
          </w:tcPr>
          <w:p w14:paraId="285AFA90"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54B2879"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6F5C92B4"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D75010B"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CB5F45D"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0B6C66CF"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 xml:space="preserve">СП 42.13330.2016. "Свод правил. Градостроительство. Планировка и застройка городских и сельских </w:t>
            </w:r>
            <w:r w:rsidRPr="00591DAE">
              <w:rPr>
                <w:sz w:val="20"/>
                <w:szCs w:val="20"/>
                <w:lang w:eastAsia="en-US"/>
              </w:rPr>
              <w:lastRenderedPageBreak/>
              <w:t>поселений. Актуализированная редакция СНиП 2.07.01-89*"</w:t>
            </w:r>
            <w:r w:rsidRPr="00591DAE">
              <w:rPr>
                <w:sz w:val="20"/>
                <w:szCs w:val="20"/>
              </w:rPr>
              <w:t>.</w:t>
            </w:r>
          </w:p>
        </w:tc>
      </w:tr>
      <w:tr w:rsidR="005F740D" w:rsidRPr="00591DAE" w14:paraId="695006DA" w14:textId="77777777" w:rsidTr="00CD7AA6">
        <w:tc>
          <w:tcPr>
            <w:tcW w:w="284" w:type="pct"/>
          </w:tcPr>
          <w:p w14:paraId="123E1B74" w14:textId="77777777" w:rsidR="005F740D" w:rsidRPr="00591DAE" w:rsidRDefault="005F740D" w:rsidP="00CD7AA6">
            <w:pPr>
              <w:jc w:val="center"/>
              <w:rPr>
                <w:sz w:val="20"/>
                <w:szCs w:val="20"/>
              </w:rPr>
            </w:pPr>
            <w:r w:rsidRPr="00591DAE">
              <w:rPr>
                <w:sz w:val="20"/>
                <w:szCs w:val="20"/>
              </w:rPr>
              <w:lastRenderedPageBreak/>
              <w:t>6</w:t>
            </w:r>
          </w:p>
        </w:tc>
        <w:tc>
          <w:tcPr>
            <w:tcW w:w="1342" w:type="pct"/>
          </w:tcPr>
          <w:p w14:paraId="73AFDD45"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3CC89FBF" w14:textId="77777777" w:rsidR="005F740D" w:rsidRPr="00591DAE" w:rsidRDefault="005F740D" w:rsidP="00B22521">
            <w:pPr>
              <w:autoSpaceDE w:val="0"/>
              <w:autoSpaceDN w:val="0"/>
              <w:adjustRightInd w:val="0"/>
              <w:jc w:val="both"/>
              <w:rPr>
                <w:rFonts w:eastAsiaTheme="minorHAnsi"/>
                <w:sz w:val="20"/>
                <w:szCs w:val="20"/>
                <w:lang w:eastAsia="en-US"/>
              </w:rPr>
            </w:pPr>
          </w:p>
        </w:tc>
        <w:tc>
          <w:tcPr>
            <w:tcW w:w="1499" w:type="pct"/>
          </w:tcPr>
          <w:p w14:paraId="77A529A4"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63B6ED1"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011713AF"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D5AC63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E720052"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068329ED"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70EC1E4B"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2D53221A" w14:textId="77777777" w:rsidR="005F740D" w:rsidRPr="00591DAE" w:rsidRDefault="005F740D" w:rsidP="0096392A">
            <w:pPr>
              <w:jc w:val="both"/>
              <w:rPr>
                <w:sz w:val="20"/>
                <w:szCs w:val="20"/>
              </w:rPr>
            </w:pPr>
          </w:p>
        </w:tc>
      </w:tr>
      <w:tr w:rsidR="005F740D" w:rsidRPr="00591DAE" w14:paraId="05295299" w14:textId="77777777" w:rsidTr="00CD7AA6">
        <w:tc>
          <w:tcPr>
            <w:tcW w:w="284" w:type="pct"/>
          </w:tcPr>
          <w:p w14:paraId="3E23B702" w14:textId="77777777" w:rsidR="005F740D" w:rsidRPr="00591DAE" w:rsidRDefault="005F740D" w:rsidP="00CD7AA6">
            <w:pPr>
              <w:jc w:val="center"/>
              <w:rPr>
                <w:sz w:val="20"/>
                <w:szCs w:val="20"/>
              </w:rPr>
            </w:pPr>
            <w:r w:rsidRPr="00591DAE">
              <w:rPr>
                <w:sz w:val="20"/>
                <w:szCs w:val="20"/>
              </w:rPr>
              <w:t>7</w:t>
            </w:r>
          </w:p>
        </w:tc>
        <w:tc>
          <w:tcPr>
            <w:tcW w:w="1342" w:type="pct"/>
          </w:tcPr>
          <w:p w14:paraId="7B308B15"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деятельности в области гидрометеорологии и смежных с ней областях</w:t>
            </w:r>
          </w:p>
          <w:p w14:paraId="1054B026" w14:textId="77777777" w:rsidR="005F740D" w:rsidRPr="00591DAE" w:rsidRDefault="005F740D" w:rsidP="00B22521">
            <w:pPr>
              <w:tabs>
                <w:tab w:val="left" w:pos="960"/>
              </w:tabs>
              <w:rPr>
                <w:rFonts w:eastAsia="Calibri"/>
              </w:rPr>
            </w:pPr>
          </w:p>
        </w:tc>
        <w:tc>
          <w:tcPr>
            <w:tcW w:w="1499" w:type="pct"/>
          </w:tcPr>
          <w:p w14:paraId="1BF65DAD"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5746E58"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6EB9FE28"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70583CB7"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041E1FD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граничащего </w:t>
            </w:r>
          </w:p>
          <w:p w14:paraId="12B70E43" w14:textId="77777777" w:rsidR="005F740D" w:rsidRPr="00591DAE" w:rsidRDefault="005F740D" w:rsidP="0096392A">
            <w:pPr>
              <w:pStyle w:val="ae"/>
              <w:tabs>
                <w:tab w:val="left" w:pos="318"/>
              </w:tabs>
              <w:ind w:left="0"/>
              <w:jc w:val="both"/>
              <w:rPr>
                <w:sz w:val="20"/>
                <w:szCs w:val="20"/>
              </w:rPr>
            </w:pPr>
            <w:r w:rsidRPr="00591DAE">
              <w:rPr>
                <w:sz w:val="20"/>
                <w:szCs w:val="20"/>
              </w:rPr>
              <w:t>с улично-дорожной сетью) – 5 м;</w:t>
            </w:r>
          </w:p>
          <w:p w14:paraId="13AACD73"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A987598"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65E40043"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76EB0572"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13CD0F7" w14:textId="77777777" w:rsidR="005F740D" w:rsidRPr="00591DAE" w:rsidRDefault="005F740D" w:rsidP="0096392A">
            <w:pPr>
              <w:jc w:val="both"/>
              <w:rPr>
                <w:sz w:val="20"/>
                <w:szCs w:val="20"/>
              </w:rPr>
            </w:pPr>
          </w:p>
        </w:tc>
      </w:tr>
      <w:tr w:rsidR="005F740D" w:rsidRPr="00591DAE" w14:paraId="72187D33" w14:textId="77777777" w:rsidTr="00CD7AA6">
        <w:tc>
          <w:tcPr>
            <w:tcW w:w="284" w:type="pct"/>
          </w:tcPr>
          <w:p w14:paraId="1D527A45" w14:textId="77777777" w:rsidR="005F740D" w:rsidRPr="00591DAE" w:rsidRDefault="005F740D" w:rsidP="00CD7AA6">
            <w:pPr>
              <w:jc w:val="center"/>
              <w:rPr>
                <w:sz w:val="20"/>
                <w:szCs w:val="20"/>
              </w:rPr>
            </w:pPr>
            <w:r w:rsidRPr="00591DAE">
              <w:rPr>
                <w:sz w:val="20"/>
                <w:szCs w:val="20"/>
              </w:rPr>
              <w:t>8</w:t>
            </w:r>
          </w:p>
        </w:tc>
        <w:tc>
          <w:tcPr>
            <w:tcW w:w="1342" w:type="pct"/>
          </w:tcPr>
          <w:p w14:paraId="002975DF"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исследований</w:t>
            </w:r>
          </w:p>
          <w:p w14:paraId="519BA674" w14:textId="77777777" w:rsidR="005F740D" w:rsidRPr="00591DAE" w:rsidRDefault="005F740D" w:rsidP="00B22521">
            <w:pPr>
              <w:tabs>
                <w:tab w:val="left" w:pos="960"/>
              </w:tabs>
              <w:rPr>
                <w:rFonts w:eastAsia="Calibri"/>
              </w:rPr>
            </w:pPr>
          </w:p>
        </w:tc>
        <w:tc>
          <w:tcPr>
            <w:tcW w:w="1499" w:type="pct"/>
          </w:tcPr>
          <w:p w14:paraId="5B4DA40E"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4C9B953C"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07B90B1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60EA7712"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1DE6DCF6"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CB780AA"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6CFD58B"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4E4022E4"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0D87662A"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1E670ADD" w14:textId="77777777" w:rsidR="005F740D" w:rsidRPr="00591DAE" w:rsidRDefault="005F740D" w:rsidP="0096392A">
            <w:pPr>
              <w:jc w:val="both"/>
              <w:rPr>
                <w:sz w:val="20"/>
                <w:szCs w:val="20"/>
              </w:rPr>
            </w:pPr>
          </w:p>
        </w:tc>
      </w:tr>
      <w:tr w:rsidR="005F740D" w:rsidRPr="00591DAE" w14:paraId="54920A0B" w14:textId="77777777" w:rsidTr="00CD7AA6">
        <w:tc>
          <w:tcPr>
            <w:tcW w:w="284" w:type="pct"/>
          </w:tcPr>
          <w:p w14:paraId="30880138" w14:textId="77777777" w:rsidR="005F740D" w:rsidRPr="00591DAE" w:rsidRDefault="005F740D" w:rsidP="00CD7AA6">
            <w:pPr>
              <w:jc w:val="center"/>
              <w:rPr>
                <w:sz w:val="20"/>
                <w:szCs w:val="20"/>
              </w:rPr>
            </w:pPr>
            <w:r w:rsidRPr="00591DAE">
              <w:rPr>
                <w:sz w:val="20"/>
                <w:szCs w:val="20"/>
              </w:rPr>
              <w:t>9</w:t>
            </w:r>
          </w:p>
        </w:tc>
        <w:tc>
          <w:tcPr>
            <w:tcW w:w="1342" w:type="pct"/>
          </w:tcPr>
          <w:p w14:paraId="6CA38633"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Проведение научных испытаний</w:t>
            </w:r>
          </w:p>
          <w:p w14:paraId="58604FF5" w14:textId="77777777" w:rsidR="005F740D" w:rsidRPr="00591DAE" w:rsidRDefault="005F740D" w:rsidP="00B22521">
            <w:pPr>
              <w:tabs>
                <w:tab w:val="left" w:pos="960"/>
              </w:tabs>
              <w:rPr>
                <w:rFonts w:eastAsia="Calibri"/>
              </w:rPr>
            </w:pPr>
          </w:p>
        </w:tc>
        <w:tc>
          <w:tcPr>
            <w:tcW w:w="1499" w:type="pct"/>
          </w:tcPr>
          <w:p w14:paraId="01E8468B"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46E7027C"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27572D89"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567AAD1F"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3B505B9F"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4D7C90B"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5485C26"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3403FDA4"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18263C45"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DE2E5AE" w14:textId="77777777" w:rsidR="005F740D" w:rsidRPr="00591DAE" w:rsidRDefault="005F740D" w:rsidP="0096392A">
            <w:pPr>
              <w:jc w:val="both"/>
              <w:rPr>
                <w:sz w:val="20"/>
                <w:szCs w:val="20"/>
              </w:rPr>
            </w:pPr>
          </w:p>
        </w:tc>
      </w:tr>
      <w:tr w:rsidR="005F740D" w:rsidRPr="00591DAE" w14:paraId="4A36A1DA" w14:textId="77777777" w:rsidTr="0096392A">
        <w:tc>
          <w:tcPr>
            <w:tcW w:w="284" w:type="pct"/>
          </w:tcPr>
          <w:p w14:paraId="01982CEE" w14:textId="77777777" w:rsidR="005F740D" w:rsidRPr="00591DAE" w:rsidRDefault="005F740D" w:rsidP="00CD7AA6">
            <w:pPr>
              <w:jc w:val="center"/>
              <w:rPr>
                <w:sz w:val="20"/>
                <w:szCs w:val="20"/>
              </w:rPr>
            </w:pPr>
            <w:r w:rsidRPr="00591DAE">
              <w:rPr>
                <w:sz w:val="20"/>
                <w:szCs w:val="20"/>
              </w:rPr>
              <w:t>10</w:t>
            </w:r>
          </w:p>
        </w:tc>
        <w:tc>
          <w:tcPr>
            <w:tcW w:w="1342" w:type="pct"/>
          </w:tcPr>
          <w:p w14:paraId="46004D46" w14:textId="77777777" w:rsidR="005F740D" w:rsidRPr="00591DAE" w:rsidRDefault="005F740D" w:rsidP="00B22521">
            <w:pPr>
              <w:autoSpaceDE w:val="0"/>
              <w:autoSpaceDN w:val="0"/>
              <w:adjustRightInd w:val="0"/>
              <w:rPr>
                <w:rFonts w:eastAsiaTheme="minorHAnsi"/>
                <w:sz w:val="20"/>
                <w:szCs w:val="20"/>
                <w:lang w:eastAsia="en-US"/>
              </w:rPr>
            </w:pPr>
            <w:r w:rsidRPr="00591DAE">
              <w:rPr>
                <w:rFonts w:eastAsiaTheme="minorHAnsi"/>
                <w:sz w:val="20"/>
                <w:szCs w:val="20"/>
                <w:lang w:eastAsia="en-US"/>
              </w:rPr>
              <w:t>Деловое управление</w:t>
            </w:r>
          </w:p>
          <w:p w14:paraId="14A153B8" w14:textId="77777777" w:rsidR="005F740D" w:rsidRPr="00591DAE" w:rsidRDefault="005F740D" w:rsidP="00B22521">
            <w:pPr>
              <w:tabs>
                <w:tab w:val="left" w:pos="960"/>
              </w:tabs>
              <w:rPr>
                <w:rFonts w:eastAsia="Calibri"/>
              </w:rPr>
            </w:pPr>
          </w:p>
        </w:tc>
        <w:tc>
          <w:tcPr>
            <w:tcW w:w="1499" w:type="pct"/>
          </w:tcPr>
          <w:p w14:paraId="0C157E4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w:t>
            </w:r>
            <w:r w:rsidRPr="00591DAE">
              <w:rPr>
                <w:sz w:val="20"/>
                <w:szCs w:val="20"/>
                <w:lang w:eastAsia="en-US"/>
              </w:rPr>
              <w:lastRenderedPageBreak/>
              <w:t xml:space="preserve">проектирования,  документацией по планировке территории, </w:t>
            </w:r>
          </w:p>
          <w:p w14:paraId="2F99573C"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28B4678C"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2BF53C07" w14:textId="77777777" w:rsidR="005F740D" w:rsidRPr="00591DAE" w:rsidRDefault="005F740D" w:rsidP="0096392A">
            <w:pPr>
              <w:jc w:val="both"/>
              <w:rPr>
                <w:sz w:val="20"/>
                <w:szCs w:val="20"/>
              </w:rPr>
            </w:pPr>
            <w:r w:rsidRPr="00591DAE">
              <w:rPr>
                <w:sz w:val="20"/>
                <w:szCs w:val="20"/>
              </w:rPr>
              <w:lastRenderedPageBreak/>
              <w:t>Минимальные отступы зданий, строений, сооружений:</w:t>
            </w:r>
          </w:p>
          <w:p w14:paraId="7A0CAE08"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граничащего с </w:t>
            </w:r>
            <w:r w:rsidRPr="00591DAE">
              <w:rPr>
                <w:sz w:val="20"/>
                <w:szCs w:val="20"/>
              </w:rPr>
              <w:lastRenderedPageBreak/>
              <w:t>улично-дорожной сетью) – 5 м;</w:t>
            </w:r>
          </w:p>
          <w:p w14:paraId="537D72C6"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EA8F82A"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03451BC2" w14:textId="77777777" w:rsidR="005F740D" w:rsidRPr="00591DAE" w:rsidRDefault="005F740D" w:rsidP="0096392A">
            <w:pPr>
              <w:widowControl w:val="0"/>
              <w:jc w:val="both"/>
              <w:rPr>
                <w:sz w:val="20"/>
                <w:szCs w:val="20"/>
              </w:rPr>
            </w:pPr>
            <w:r w:rsidRPr="00591DAE">
              <w:rPr>
                <w:sz w:val="20"/>
                <w:szCs w:val="20"/>
              </w:rPr>
              <w:t>Предельная высота – 16 м.</w:t>
            </w:r>
          </w:p>
          <w:p w14:paraId="0D46934F"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678DE928" w14:textId="77777777" w:rsidR="005F740D" w:rsidRPr="00591DAE" w:rsidRDefault="005F740D" w:rsidP="0096392A">
            <w:pPr>
              <w:jc w:val="both"/>
              <w:rPr>
                <w:sz w:val="20"/>
                <w:szCs w:val="20"/>
              </w:rPr>
            </w:pPr>
          </w:p>
        </w:tc>
      </w:tr>
      <w:tr w:rsidR="005F740D" w:rsidRPr="00591DAE" w14:paraId="7AE88936" w14:textId="77777777" w:rsidTr="00CD7AA6">
        <w:tc>
          <w:tcPr>
            <w:tcW w:w="284" w:type="pct"/>
          </w:tcPr>
          <w:p w14:paraId="2CEBFC31" w14:textId="77777777" w:rsidR="005F740D" w:rsidRPr="00591DAE" w:rsidRDefault="005F740D" w:rsidP="00A8566E">
            <w:pPr>
              <w:jc w:val="center"/>
              <w:rPr>
                <w:sz w:val="20"/>
                <w:szCs w:val="20"/>
              </w:rPr>
            </w:pPr>
            <w:r w:rsidRPr="00591DAE">
              <w:rPr>
                <w:sz w:val="20"/>
                <w:szCs w:val="20"/>
              </w:rPr>
              <w:lastRenderedPageBreak/>
              <w:t>11</w:t>
            </w:r>
          </w:p>
        </w:tc>
        <w:tc>
          <w:tcPr>
            <w:tcW w:w="1342" w:type="pct"/>
          </w:tcPr>
          <w:p w14:paraId="7436AF07"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Магазины</w:t>
            </w:r>
          </w:p>
          <w:p w14:paraId="70E58777" w14:textId="77777777" w:rsidR="005F740D" w:rsidRPr="00591DAE" w:rsidRDefault="005F740D" w:rsidP="00B22521">
            <w:pPr>
              <w:autoSpaceDE w:val="0"/>
              <w:autoSpaceDN w:val="0"/>
              <w:adjustRightInd w:val="0"/>
              <w:rPr>
                <w:rFonts w:eastAsiaTheme="minorHAnsi"/>
                <w:sz w:val="20"/>
                <w:szCs w:val="20"/>
                <w:lang w:eastAsia="en-US"/>
              </w:rPr>
            </w:pPr>
          </w:p>
        </w:tc>
        <w:tc>
          <w:tcPr>
            <w:tcW w:w="1499" w:type="pct"/>
          </w:tcPr>
          <w:p w14:paraId="308ADE09"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A74D835"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4F975A65"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7C73B92B"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7E9396B6"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F09BA2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3366120"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4838DA12"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4812CF63"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14AAE38E" w14:textId="77777777" w:rsidR="005F740D" w:rsidRPr="00591DAE" w:rsidRDefault="005F740D" w:rsidP="0096392A">
            <w:pPr>
              <w:jc w:val="both"/>
              <w:rPr>
                <w:sz w:val="20"/>
                <w:szCs w:val="20"/>
              </w:rPr>
            </w:pPr>
          </w:p>
        </w:tc>
      </w:tr>
      <w:tr w:rsidR="005F740D" w:rsidRPr="00591DAE" w14:paraId="5727E198" w14:textId="77777777" w:rsidTr="00CD7AA6">
        <w:tc>
          <w:tcPr>
            <w:tcW w:w="284" w:type="pct"/>
          </w:tcPr>
          <w:p w14:paraId="45E4D986" w14:textId="77777777" w:rsidR="005F740D" w:rsidRPr="00591DAE" w:rsidRDefault="005F740D" w:rsidP="005F740D">
            <w:pPr>
              <w:jc w:val="center"/>
              <w:rPr>
                <w:sz w:val="20"/>
                <w:szCs w:val="20"/>
              </w:rPr>
            </w:pPr>
            <w:r w:rsidRPr="00591DAE">
              <w:rPr>
                <w:sz w:val="20"/>
                <w:szCs w:val="20"/>
              </w:rPr>
              <w:t>12</w:t>
            </w:r>
          </w:p>
        </w:tc>
        <w:tc>
          <w:tcPr>
            <w:tcW w:w="1342" w:type="pct"/>
          </w:tcPr>
          <w:p w14:paraId="7779BBB9"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1423A471" w14:textId="77777777" w:rsidR="005F740D" w:rsidRPr="00591DAE" w:rsidRDefault="005F740D" w:rsidP="00B22521">
            <w:pPr>
              <w:autoSpaceDE w:val="0"/>
              <w:autoSpaceDN w:val="0"/>
              <w:adjustRightInd w:val="0"/>
              <w:rPr>
                <w:rFonts w:eastAsiaTheme="minorHAnsi"/>
                <w:sz w:val="20"/>
                <w:szCs w:val="20"/>
                <w:lang w:eastAsia="en-US"/>
              </w:rPr>
            </w:pPr>
          </w:p>
        </w:tc>
        <w:tc>
          <w:tcPr>
            <w:tcW w:w="1499" w:type="pct"/>
          </w:tcPr>
          <w:p w14:paraId="36683CD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7F21FDA"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7EBCC6AF"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2B1F1545"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627FCEE8"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C31882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3401867"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7CF50D04"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60015E58"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2F8D349B" w14:textId="77777777" w:rsidR="005F740D" w:rsidRPr="00591DAE" w:rsidRDefault="005F740D" w:rsidP="0096392A">
            <w:pPr>
              <w:jc w:val="both"/>
              <w:rPr>
                <w:sz w:val="20"/>
                <w:szCs w:val="20"/>
              </w:rPr>
            </w:pPr>
          </w:p>
        </w:tc>
      </w:tr>
      <w:tr w:rsidR="005F740D" w:rsidRPr="00591DAE" w14:paraId="5311E70A" w14:textId="77777777" w:rsidTr="0096392A">
        <w:tc>
          <w:tcPr>
            <w:tcW w:w="284" w:type="pct"/>
          </w:tcPr>
          <w:p w14:paraId="30066268" w14:textId="77777777" w:rsidR="005F740D" w:rsidRPr="00591DAE" w:rsidRDefault="005F740D" w:rsidP="00A8566E">
            <w:pPr>
              <w:jc w:val="center"/>
              <w:rPr>
                <w:sz w:val="20"/>
                <w:szCs w:val="20"/>
              </w:rPr>
            </w:pPr>
            <w:r w:rsidRPr="00591DAE">
              <w:rPr>
                <w:sz w:val="20"/>
                <w:szCs w:val="20"/>
              </w:rPr>
              <w:t>13</w:t>
            </w:r>
          </w:p>
        </w:tc>
        <w:tc>
          <w:tcPr>
            <w:tcW w:w="1342" w:type="pct"/>
          </w:tcPr>
          <w:p w14:paraId="7FF9EF9E"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326A7750" w14:textId="77777777" w:rsidR="005F740D" w:rsidRPr="00591DAE" w:rsidRDefault="005F740D" w:rsidP="00B22521">
            <w:pPr>
              <w:tabs>
                <w:tab w:val="left" w:pos="960"/>
              </w:tabs>
              <w:rPr>
                <w:rFonts w:eastAsia="Calibri"/>
              </w:rPr>
            </w:pPr>
          </w:p>
        </w:tc>
        <w:tc>
          <w:tcPr>
            <w:tcW w:w="1499" w:type="pct"/>
          </w:tcPr>
          <w:p w14:paraId="396FF5BB"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732CD38"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12F79F5C"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0A940DF"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382A8A8C"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1CDD22DF" w14:textId="77777777" w:rsidTr="0096392A">
        <w:tc>
          <w:tcPr>
            <w:tcW w:w="284" w:type="pct"/>
          </w:tcPr>
          <w:p w14:paraId="70D93DBA" w14:textId="77777777" w:rsidR="005F740D" w:rsidRPr="00591DAE" w:rsidRDefault="005F740D" w:rsidP="00A8566E">
            <w:pPr>
              <w:jc w:val="center"/>
              <w:rPr>
                <w:sz w:val="20"/>
                <w:szCs w:val="20"/>
              </w:rPr>
            </w:pPr>
            <w:r w:rsidRPr="00591DAE">
              <w:rPr>
                <w:sz w:val="20"/>
                <w:szCs w:val="20"/>
              </w:rPr>
              <w:t>14</w:t>
            </w:r>
          </w:p>
        </w:tc>
        <w:tc>
          <w:tcPr>
            <w:tcW w:w="1342" w:type="pct"/>
          </w:tcPr>
          <w:p w14:paraId="5921F344"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Заправка транспортных средств</w:t>
            </w:r>
          </w:p>
          <w:p w14:paraId="067E6AB9" w14:textId="77777777" w:rsidR="005F740D" w:rsidRPr="00591DAE" w:rsidRDefault="005F740D" w:rsidP="00B22521">
            <w:pPr>
              <w:autoSpaceDE w:val="0"/>
              <w:autoSpaceDN w:val="0"/>
              <w:adjustRightInd w:val="0"/>
              <w:jc w:val="both"/>
              <w:rPr>
                <w:rFonts w:eastAsiaTheme="minorHAnsi"/>
                <w:sz w:val="20"/>
                <w:szCs w:val="20"/>
                <w:lang w:eastAsia="en-US"/>
              </w:rPr>
            </w:pPr>
          </w:p>
        </w:tc>
        <w:tc>
          <w:tcPr>
            <w:tcW w:w="1499" w:type="pct"/>
          </w:tcPr>
          <w:p w14:paraId="3AD0E7B7"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591DAE">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B562D45" w14:textId="77777777" w:rsidR="005F740D" w:rsidRPr="00591DAE" w:rsidRDefault="005F740D" w:rsidP="0096392A">
            <w:pPr>
              <w:jc w:val="both"/>
              <w:rPr>
                <w:sz w:val="20"/>
                <w:szCs w:val="20"/>
              </w:rPr>
            </w:pPr>
            <w:r w:rsidRPr="00591DAE">
              <w:rPr>
                <w:sz w:val="20"/>
                <w:szCs w:val="20"/>
              </w:rPr>
              <w:lastRenderedPageBreak/>
              <w:t>Минимальные отступы зданий, строений, сооружений:</w:t>
            </w:r>
          </w:p>
          <w:p w14:paraId="3413AF72"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23E7A28"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w:t>
            </w:r>
            <w:r w:rsidRPr="00591DAE">
              <w:rPr>
                <w:sz w:val="20"/>
                <w:szCs w:val="20"/>
              </w:rPr>
              <w:lastRenderedPageBreak/>
              <w:t xml:space="preserve">проездом) – </w:t>
            </w:r>
            <w:smartTag w:uri="urn:schemas-microsoft-com:office:smarttags" w:element="metricconverter">
              <w:smartTagPr>
                <w:attr w:name="ProductID" w:val="3 м"/>
              </w:smartTagPr>
              <w:r w:rsidRPr="00591DAE">
                <w:rPr>
                  <w:sz w:val="20"/>
                  <w:szCs w:val="20"/>
                </w:rPr>
                <w:t>3 м.</w:t>
              </w:r>
            </w:smartTag>
          </w:p>
          <w:p w14:paraId="61E1574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4D1F14EA" w14:textId="77777777" w:rsidTr="00CD7AA6">
        <w:tc>
          <w:tcPr>
            <w:tcW w:w="284" w:type="pct"/>
          </w:tcPr>
          <w:p w14:paraId="6A8F78B6" w14:textId="77777777" w:rsidR="005F740D" w:rsidRPr="00591DAE" w:rsidRDefault="005F740D" w:rsidP="00A8566E">
            <w:pPr>
              <w:jc w:val="center"/>
              <w:rPr>
                <w:sz w:val="20"/>
                <w:szCs w:val="20"/>
              </w:rPr>
            </w:pPr>
            <w:r w:rsidRPr="00591DAE">
              <w:rPr>
                <w:sz w:val="20"/>
                <w:szCs w:val="20"/>
              </w:rPr>
              <w:lastRenderedPageBreak/>
              <w:t>15</w:t>
            </w:r>
          </w:p>
        </w:tc>
        <w:tc>
          <w:tcPr>
            <w:tcW w:w="1342" w:type="pct"/>
          </w:tcPr>
          <w:p w14:paraId="1D16C4B2"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дорожного отдыха</w:t>
            </w:r>
          </w:p>
          <w:p w14:paraId="0D84ADB2" w14:textId="77777777" w:rsidR="005F740D" w:rsidRPr="00591DAE" w:rsidRDefault="005F740D" w:rsidP="00B22521">
            <w:pPr>
              <w:autoSpaceDE w:val="0"/>
              <w:autoSpaceDN w:val="0"/>
              <w:adjustRightInd w:val="0"/>
              <w:jc w:val="both"/>
              <w:rPr>
                <w:rFonts w:eastAsiaTheme="minorHAnsi"/>
                <w:sz w:val="20"/>
                <w:szCs w:val="20"/>
                <w:lang w:eastAsia="en-US"/>
              </w:rPr>
            </w:pPr>
          </w:p>
        </w:tc>
        <w:tc>
          <w:tcPr>
            <w:tcW w:w="1499" w:type="pct"/>
          </w:tcPr>
          <w:p w14:paraId="36082EA7"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72F27DDA"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действующими техническими регламентами, нормами и </w:t>
            </w:r>
          </w:p>
          <w:p w14:paraId="5BD3157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правилами, требованиями градостроительного и земельного законодательства</w:t>
            </w:r>
          </w:p>
        </w:tc>
        <w:tc>
          <w:tcPr>
            <w:tcW w:w="1875" w:type="pct"/>
          </w:tcPr>
          <w:p w14:paraId="4BEA9CFE"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0295894E"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DC11E52"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4B51758"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224D5680" w14:textId="77777777" w:rsidR="005F740D" w:rsidRPr="00591DAE" w:rsidRDefault="005F740D" w:rsidP="0096392A">
            <w:pPr>
              <w:widowControl w:val="0"/>
              <w:jc w:val="both"/>
              <w:rPr>
                <w:sz w:val="20"/>
                <w:szCs w:val="20"/>
              </w:rPr>
            </w:pPr>
            <w:r w:rsidRPr="00591DAE">
              <w:rPr>
                <w:sz w:val="20"/>
                <w:szCs w:val="20"/>
              </w:rPr>
              <w:t>Предельная высота – 15 м.</w:t>
            </w:r>
          </w:p>
          <w:p w14:paraId="0BFC2393"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62ED8548" w14:textId="77777777" w:rsidR="005F740D" w:rsidRPr="00591DAE" w:rsidRDefault="005F740D" w:rsidP="0096392A">
            <w:pPr>
              <w:jc w:val="both"/>
              <w:rPr>
                <w:sz w:val="20"/>
                <w:szCs w:val="20"/>
              </w:rPr>
            </w:pPr>
          </w:p>
        </w:tc>
      </w:tr>
      <w:tr w:rsidR="005F740D" w:rsidRPr="00591DAE" w14:paraId="257766AC" w14:textId="77777777" w:rsidTr="0096392A">
        <w:tc>
          <w:tcPr>
            <w:tcW w:w="284" w:type="pct"/>
          </w:tcPr>
          <w:p w14:paraId="3C723537" w14:textId="77777777" w:rsidR="005F740D" w:rsidRPr="00591DAE" w:rsidRDefault="005F740D" w:rsidP="00A8566E">
            <w:pPr>
              <w:jc w:val="center"/>
              <w:rPr>
                <w:sz w:val="20"/>
                <w:szCs w:val="20"/>
              </w:rPr>
            </w:pPr>
            <w:r w:rsidRPr="00591DAE">
              <w:rPr>
                <w:sz w:val="20"/>
                <w:szCs w:val="20"/>
              </w:rPr>
              <w:t>16</w:t>
            </w:r>
          </w:p>
        </w:tc>
        <w:tc>
          <w:tcPr>
            <w:tcW w:w="1342" w:type="pct"/>
          </w:tcPr>
          <w:p w14:paraId="04706184"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tc>
        <w:tc>
          <w:tcPr>
            <w:tcW w:w="1499" w:type="pct"/>
          </w:tcPr>
          <w:p w14:paraId="6659B2F5"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A334F14"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3D6D5F39"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27EAE6F3"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79AAB89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7CC1B2AC" w14:textId="77777777" w:rsidTr="0096392A">
        <w:tc>
          <w:tcPr>
            <w:tcW w:w="284" w:type="pct"/>
          </w:tcPr>
          <w:p w14:paraId="70AA9FC9" w14:textId="77777777" w:rsidR="005F740D" w:rsidRPr="00591DAE" w:rsidRDefault="005F740D" w:rsidP="00A8566E">
            <w:pPr>
              <w:jc w:val="center"/>
              <w:rPr>
                <w:sz w:val="20"/>
                <w:szCs w:val="20"/>
              </w:rPr>
            </w:pPr>
            <w:r w:rsidRPr="00591DAE">
              <w:rPr>
                <w:sz w:val="20"/>
                <w:szCs w:val="20"/>
              </w:rPr>
              <w:t>17</w:t>
            </w:r>
          </w:p>
        </w:tc>
        <w:tc>
          <w:tcPr>
            <w:tcW w:w="1342" w:type="pct"/>
          </w:tcPr>
          <w:p w14:paraId="5CC0D0E9"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6C1B7440" w14:textId="77777777" w:rsidR="005F740D" w:rsidRPr="00591DAE" w:rsidRDefault="005F740D" w:rsidP="00B22521">
            <w:pPr>
              <w:tabs>
                <w:tab w:val="left" w:pos="960"/>
              </w:tabs>
              <w:rPr>
                <w:rFonts w:eastAsia="Calibri"/>
              </w:rPr>
            </w:pPr>
          </w:p>
        </w:tc>
        <w:tc>
          <w:tcPr>
            <w:tcW w:w="1499" w:type="pct"/>
          </w:tcPr>
          <w:p w14:paraId="7447B3E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DCCD005"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355557D0"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2616941D"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4B3CF64D"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691AA504" w14:textId="77777777" w:rsidTr="0096392A">
        <w:tc>
          <w:tcPr>
            <w:tcW w:w="284" w:type="pct"/>
          </w:tcPr>
          <w:p w14:paraId="2DF0745C" w14:textId="77777777" w:rsidR="005F740D" w:rsidRPr="00591DAE" w:rsidRDefault="005F740D" w:rsidP="00A8566E">
            <w:pPr>
              <w:jc w:val="center"/>
              <w:rPr>
                <w:sz w:val="20"/>
                <w:szCs w:val="20"/>
              </w:rPr>
            </w:pPr>
            <w:r w:rsidRPr="00591DAE">
              <w:rPr>
                <w:sz w:val="20"/>
                <w:szCs w:val="20"/>
              </w:rPr>
              <w:t>18</w:t>
            </w:r>
          </w:p>
        </w:tc>
        <w:tc>
          <w:tcPr>
            <w:tcW w:w="1342" w:type="pct"/>
          </w:tcPr>
          <w:p w14:paraId="7CACBB45"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Выставочно-ярмарочная деятельность</w:t>
            </w:r>
          </w:p>
          <w:p w14:paraId="09993BB5" w14:textId="77777777" w:rsidR="005F740D" w:rsidRPr="00591DAE" w:rsidRDefault="005F740D" w:rsidP="00B22521">
            <w:pPr>
              <w:tabs>
                <w:tab w:val="left" w:pos="960"/>
              </w:tabs>
              <w:rPr>
                <w:rFonts w:eastAsiaTheme="minorHAnsi"/>
                <w:sz w:val="20"/>
                <w:szCs w:val="20"/>
                <w:lang w:eastAsia="en-US"/>
              </w:rPr>
            </w:pPr>
          </w:p>
        </w:tc>
        <w:tc>
          <w:tcPr>
            <w:tcW w:w="1499" w:type="pct"/>
          </w:tcPr>
          <w:p w14:paraId="5694491F"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w:t>
            </w:r>
            <w:r w:rsidRPr="00591DAE">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1C61736" w14:textId="77777777" w:rsidR="005F740D" w:rsidRPr="00591DAE" w:rsidRDefault="005F740D" w:rsidP="0096392A">
            <w:pPr>
              <w:jc w:val="both"/>
              <w:rPr>
                <w:sz w:val="20"/>
                <w:szCs w:val="20"/>
              </w:rPr>
            </w:pPr>
            <w:r w:rsidRPr="00591DAE">
              <w:rPr>
                <w:sz w:val="20"/>
                <w:szCs w:val="20"/>
              </w:rPr>
              <w:lastRenderedPageBreak/>
              <w:t>Минимальные отступы зданий, строений, сооружений:</w:t>
            </w:r>
          </w:p>
          <w:p w14:paraId="77752A23"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граничащего с </w:t>
            </w:r>
            <w:r w:rsidRPr="00591DAE">
              <w:rPr>
                <w:sz w:val="20"/>
                <w:szCs w:val="20"/>
              </w:rPr>
              <w:lastRenderedPageBreak/>
              <w:t>улично-дорожной сетью) – 5 м;</w:t>
            </w:r>
          </w:p>
          <w:p w14:paraId="64DE7168"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44B183D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5F740D" w:rsidRPr="00591DAE" w14:paraId="5F38D4D0" w14:textId="77777777" w:rsidTr="00CD7AA6">
        <w:tc>
          <w:tcPr>
            <w:tcW w:w="284" w:type="pct"/>
          </w:tcPr>
          <w:p w14:paraId="3E397E38" w14:textId="77777777" w:rsidR="005F740D" w:rsidRPr="00591DAE" w:rsidRDefault="005F740D" w:rsidP="00CD7AA6">
            <w:pPr>
              <w:jc w:val="center"/>
              <w:rPr>
                <w:sz w:val="20"/>
                <w:szCs w:val="20"/>
              </w:rPr>
            </w:pPr>
            <w:r w:rsidRPr="00591DAE">
              <w:rPr>
                <w:sz w:val="20"/>
                <w:szCs w:val="20"/>
              </w:rPr>
              <w:lastRenderedPageBreak/>
              <w:t>19</w:t>
            </w:r>
          </w:p>
        </w:tc>
        <w:tc>
          <w:tcPr>
            <w:tcW w:w="1342" w:type="pct"/>
          </w:tcPr>
          <w:p w14:paraId="3EABF62C"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Объекты культурно-досуговой деятельности</w:t>
            </w:r>
          </w:p>
          <w:p w14:paraId="660FC8EE" w14:textId="77777777" w:rsidR="005F740D" w:rsidRPr="00591DAE" w:rsidRDefault="005F740D" w:rsidP="00B22521">
            <w:pPr>
              <w:autoSpaceDE w:val="0"/>
              <w:autoSpaceDN w:val="0"/>
              <w:adjustRightInd w:val="0"/>
              <w:jc w:val="both"/>
              <w:rPr>
                <w:rFonts w:eastAsiaTheme="minorHAnsi"/>
                <w:sz w:val="20"/>
                <w:szCs w:val="20"/>
                <w:lang w:eastAsia="en-US"/>
              </w:rPr>
            </w:pPr>
          </w:p>
        </w:tc>
        <w:tc>
          <w:tcPr>
            <w:tcW w:w="1499" w:type="pct"/>
          </w:tcPr>
          <w:p w14:paraId="069C2F3A"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30CC729A" w14:textId="77777777" w:rsidR="005F740D" w:rsidRPr="00591DAE" w:rsidRDefault="005F740D" w:rsidP="00C11087">
            <w:pPr>
              <w:autoSpaceDE w:val="0"/>
              <w:autoSpaceDN w:val="0"/>
              <w:adjustRightInd w:val="0"/>
              <w:jc w:val="both"/>
              <w:rPr>
                <w:sz w:val="20"/>
                <w:szCs w:val="20"/>
                <w:lang w:eastAsia="en-US"/>
              </w:rPr>
            </w:pPr>
            <w:r w:rsidRPr="00591DAE">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2E555011"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19ED7904"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64843F4"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D63B5A4" w14:textId="77777777" w:rsidR="005F740D" w:rsidRPr="00591DAE" w:rsidRDefault="005F740D" w:rsidP="0096392A">
            <w:pPr>
              <w:pStyle w:val="ae"/>
              <w:tabs>
                <w:tab w:val="left" w:pos="318"/>
              </w:tabs>
              <w:ind w:left="0"/>
              <w:jc w:val="both"/>
              <w:rPr>
                <w:sz w:val="20"/>
                <w:szCs w:val="20"/>
              </w:rPr>
            </w:pPr>
            <w:r w:rsidRPr="00591DAE">
              <w:rPr>
                <w:sz w:val="20"/>
                <w:szCs w:val="20"/>
              </w:rPr>
              <w:t>- до границ земельного участка – 3 м</w:t>
            </w:r>
          </w:p>
          <w:p w14:paraId="553C31CA" w14:textId="77777777" w:rsidR="005F740D" w:rsidRPr="00591DAE" w:rsidRDefault="005F740D" w:rsidP="00EA19EA">
            <w:pPr>
              <w:jc w:val="both"/>
              <w:rPr>
                <w:sz w:val="20"/>
                <w:szCs w:val="20"/>
              </w:rPr>
            </w:pPr>
            <w:r w:rsidRPr="00591DAE">
              <w:rPr>
                <w:sz w:val="20"/>
                <w:szCs w:val="20"/>
              </w:rPr>
              <w:t>Предельное количество надземных этажей - 3.</w:t>
            </w:r>
          </w:p>
          <w:p w14:paraId="014EEABA"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B8F9AF7" w14:textId="77777777" w:rsidR="005F740D" w:rsidRPr="00591DAE" w:rsidRDefault="005F740D" w:rsidP="0096392A">
            <w:pPr>
              <w:jc w:val="both"/>
              <w:rPr>
                <w:sz w:val="20"/>
                <w:szCs w:val="20"/>
                <w:lang w:eastAsia="en-US"/>
              </w:rPr>
            </w:pPr>
          </w:p>
        </w:tc>
      </w:tr>
      <w:tr w:rsidR="005F740D" w:rsidRPr="00591DAE" w14:paraId="312A12C7" w14:textId="77777777" w:rsidTr="00CD7AA6">
        <w:tc>
          <w:tcPr>
            <w:tcW w:w="284" w:type="pct"/>
          </w:tcPr>
          <w:p w14:paraId="22492820" w14:textId="77777777" w:rsidR="005F740D" w:rsidRPr="00591DAE" w:rsidRDefault="005F740D" w:rsidP="00CD7AA6">
            <w:pPr>
              <w:jc w:val="center"/>
              <w:rPr>
                <w:sz w:val="20"/>
                <w:szCs w:val="20"/>
              </w:rPr>
            </w:pPr>
            <w:r w:rsidRPr="00591DAE">
              <w:rPr>
                <w:sz w:val="20"/>
                <w:szCs w:val="20"/>
              </w:rPr>
              <w:t>20</w:t>
            </w:r>
          </w:p>
        </w:tc>
        <w:tc>
          <w:tcPr>
            <w:tcW w:w="1342" w:type="pct"/>
          </w:tcPr>
          <w:p w14:paraId="6B951110"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Общежития</w:t>
            </w:r>
          </w:p>
          <w:p w14:paraId="50BC90EB" w14:textId="77777777" w:rsidR="005F740D" w:rsidRPr="00591DAE" w:rsidRDefault="005F740D" w:rsidP="00B22521">
            <w:pPr>
              <w:autoSpaceDE w:val="0"/>
              <w:autoSpaceDN w:val="0"/>
              <w:adjustRightInd w:val="0"/>
              <w:rPr>
                <w:sz w:val="20"/>
                <w:szCs w:val="20"/>
                <w:lang w:eastAsia="en-US"/>
              </w:rPr>
            </w:pPr>
          </w:p>
        </w:tc>
        <w:tc>
          <w:tcPr>
            <w:tcW w:w="1499" w:type="pct"/>
          </w:tcPr>
          <w:p w14:paraId="6D1055D2"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5" w:type="pct"/>
          </w:tcPr>
          <w:p w14:paraId="26B939F3"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2AF0DF0B" w14:textId="77777777" w:rsidR="005F740D" w:rsidRPr="00591DAE" w:rsidRDefault="005F740D" w:rsidP="0096392A">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75A97293"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09D597B"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F7E82B3" w14:textId="77777777" w:rsidR="005F740D" w:rsidRPr="00591DAE" w:rsidRDefault="005F740D" w:rsidP="0096392A">
            <w:pPr>
              <w:jc w:val="both"/>
              <w:rPr>
                <w:sz w:val="20"/>
                <w:szCs w:val="20"/>
              </w:rPr>
            </w:pPr>
            <w:r w:rsidRPr="00591DAE">
              <w:rPr>
                <w:sz w:val="20"/>
                <w:szCs w:val="20"/>
              </w:rPr>
              <w:t>Предельная высота – 16 м.</w:t>
            </w:r>
          </w:p>
          <w:p w14:paraId="2368DDA7" w14:textId="77777777" w:rsidR="005F740D" w:rsidRPr="00591DAE" w:rsidRDefault="005F740D" w:rsidP="0096392A">
            <w:pPr>
              <w:widowControl w:val="0"/>
              <w:jc w:val="both"/>
              <w:rPr>
                <w:sz w:val="20"/>
                <w:szCs w:val="20"/>
              </w:rPr>
            </w:pPr>
            <w:r w:rsidRPr="00591DAE">
              <w:rPr>
                <w:sz w:val="20"/>
                <w:szCs w:val="20"/>
              </w:rPr>
              <w:t xml:space="preserve">Максимальный процент застройки в границах земельного участка – 50 %. </w:t>
            </w:r>
          </w:p>
          <w:p w14:paraId="090C1FBC" w14:textId="77777777" w:rsidR="005F740D" w:rsidRPr="00591DAE" w:rsidRDefault="005F740D" w:rsidP="0096392A">
            <w:pPr>
              <w:pStyle w:val="ae"/>
              <w:tabs>
                <w:tab w:val="left" w:pos="318"/>
              </w:tabs>
              <w:ind w:left="0"/>
              <w:jc w:val="both"/>
              <w:rPr>
                <w:sz w:val="20"/>
                <w:szCs w:val="20"/>
              </w:rPr>
            </w:pPr>
          </w:p>
        </w:tc>
      </w:tr>
      <w:tr w:rsidR="005F740D" w:rsidRPr="00591DAE" w14:paraId="7C7B8DB7" w14:textId="77777777" w:rsidTr="00CD7AA6">
        <w:tc>
          <w:tcPr>
            <w:tcW w:w="284" w:type="pct"/>
          </w:tcPr>
          <w:p w14:paraId="361F2337" w14:textId="77777777" w:rsidR="005F740D" w:rsidRPr="00591DAE" w:rsidRDefault="005F740D" w:rsidP="00A8566E">
            <w:pPr>
              <w:jc w:val="center"/>
              <w:rPr>
                <w:sz w:val="20"/>
                <w:szCs w:val="20"/>
              </w:rPr>
            </w:pPr>
            <w:r w:rsidRPr="00591DAE">
              <w:rPr>
                <w:sz w:val="20"/>
                <w:szCs w:val="20"/>
              </w:rPr>
              <w:t>21</w:t>
            </w:r>
          </w:p>
        </w:tc>
        <w:tc>
          <w:tcPr>
            <w:tcW w:w="1342" w:type="pct"/>
          </w:tcPr>
          <w:p w14:paraId="6396B8AD" w14:textId="77777777" w:rsidR="005F740D" w:rsidRPr="00591DAE" w:rsidRDefault="005F740D" w:rsidP="00B2252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2837B624" w14:textId="77777777" w:rsidR="005F740D" w:rsidRPr="00591DAE" w:rsidRDefault="005F740D" w:rsidP="00B22521">
            <w:pPr>
              <w:autoSpaceDE w:val="0"/>
              <w:autoSpaceDN w:val="0"/>
              <w:adjustRightInd w:val="0"/>
              <w:rPr>
                <w:sz w:val="20"/>
                <w:szCs w:val="20"/>
                <w:lang w:eastAsia="en-US"/>
              </w:rPr>
            </w:pPr>
          </w:p>
        </w:tc>
        <w:tc>
          <w:tcPr>
            <w:tcW w:w="1499" w:type="pct"/>
          </w:tcPr>
          <w:p w14:paraId="7C534F21"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230F8CD7" w14:textId="77777777" w:rsidR="005F740D" w:rsidRPr="00591DAE" w:rsidRDefault="005F740D" w:rsidP="0096392A">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269AE4A8" w14:textId="77777777" w:rsidR="005F740D" w:rsidRPr="00591DAE" w:rsidRDefault="005F740D" w:rsidP="0096392A">
            <w:pPr>
              <w:jc w:val="both"/>
              <w:rPr>
                <w:sz w:val="20"/>
                <w:szCs w:val="20"/>
              </w:rPr>
            </w:pPr>
            <w:r w:rsidRPr="00591DAE">
              <w:rPr>
                <w:sz w:val="20"/>
                <w:szCs w:val="20"/>
              </w:rPr>
              <w:t>Минимальные отступы зданий, строений, сооружений:</w:t>
            </w:r>
          </w:p>
          <w:p w14:paraId="1F42BEA0" w14:textId="77777777" w:rsidR="005F740D" w:rsidRPr="00591DAE" w:rsidRDefault="005F740D" w:rsidP="0096392A">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5E97BF70"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E98182E" w14:textId="77777777" w:rsidR="005F740D" w:rsidRPr="00591DAE" w:rsidRDefault="005F740D"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BE49D84" w14:textId="77777777" w:rsidR="005F740D" w:rsidRPr="00591DAE" w:rsidRDefault="005F740D" w:rsidP="0096392A">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14:paraId="2AF8B199" w14:textId="77777777" w:rsidR="00B22521"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0D13D8" w:rsidRPr="00591DAE">
        <w:rPr>
          <w:sz w:val="28"/>
          <w:szCs w:val="28"/>
        </w:rPr>
        <w:t>2</w:t>
      </w:r>
      <w:r w:rsidR="00AB1F61" w:rsidRPr="00591DAE">
        <w:rPr>
          <w:sz w:val="28"/>
          <w:szCs w:val="28"/>
        </w:rPr>
        <w:t>2</w:t>
      </w:r>
      <w:r w:rsidRPr="00591DAE">
        <w:rPr>
          <w:sz w:val="28"/>
          <w:szCs w:val="28"/>
        </w:rPr>
        <w:t xml:space="preserve">, </w:t>
      </w:r>
      <w:r w:rsidRPr="00591DAE">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591DAE">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21C207D6" w14:textId="77777777" w:rsidR="00216EF3" w:rsidRPr="00591DAE" w:rsidRDefault="00B22521" w:rsidP="00216EF3">
      <w:pPr>
        <w:pStyle w:val="ae"/>
        <w:numPr>
          <w:ilvl w:val="0"/>
          <w:numId w:val="2"/>
        </w:numPr>
        <w:autoSpaceDE w:val="0"/>
        <w:autoSpaceDN w:val="0"/>
        <w:adjustRightInd w:val="0"/>
        <w:ind w:left="0" w:firstLine="709"/>
        <w:jc w:val="both"/>
        <w:rPr>
          <w:sz w:val="28"/>
          <w:szCs w:val="28"/>
          <w:lang w:eastAsia="en-US"/>
        </w:rPr>
      </w:pPr>
      <w:r w:rsidRPr="00591DAE">
        <w:rPr>
          <w:sz w:val="28"/>
          <w:szCs w:val="28"/>
        </w:rPr>
        <w:t xml:space="preserve">свода правил </w:t>
      </w:r>
      <w:r w:rsidR="00216EF3" w:rsidRPr="00591DAE">
        <w:rPr>
          <w:sz w:val="28"/>
          <w:szCs w:val="28"/>
        </w:rPr>
        <w:t>«</w:t>
      </w:r>
      <w:r w:rsidRPr="00591DAE">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00216EF3" w:rsidRPr="00591DAE">
        <w:rPr>
          <w:sz w:val="28"/>
          <w:szCs w:val="28"/>
          <w:lang w:eastAsia="en-US"/>
        </w:rPr>
        <w:t>»</w:t>
      </w:r>
      <w:r w:rsidRPr="00591DAE">
        <w:rPr>
          <w:sz w:val="28"/>
          <w:szCs w:val="28"/>
          <w:lang w:eastAsia="en-US"/>
        </w:rPr>
        <w:t>;</w:t>
      </w:r>
    </w:p>
    <w:p w14:paraId="2BB35AA2" w14:textId="77777777" w:rsidR="00B22521" w:rsidRPr="00591DAE" w:rsidRDefault="00B22521" w:rsidP="00216EF3">
      <w:pPr>
        <w:pStyle w:val="ae"/>
        <w:numPr>
          <w:ilvl w:val="0"/>
          <w:numId w:val="2"/>
        </w:numPr>
        <w:autoSpaceDE w:val="0"/>
        <w:autoSpaceDN w:val="0"/>
        <w:adjustRightInd w:val="0"/>
        <w:ind w:left="0" w:firstLine="709"/>
        <w:jc w:val="both"/>
        <w:rPr>
          <w:sz w:val="28"/>
          <w:szCs w:val="28"/>
          <w:lang w:eastAsia="en-US"/>
        </w:rPr>
      </w:pPr>
      <w:r w:rsidRPr="00591DAE">
        <w:rPr>
          <w:sz w:val="28"/>
          <w:szCs w:val="28"/>
          <w:lang w:eastAsia="en-US"/>
        </w:rPr>
        <w:t xml:space="preserve">свода правил </w:t>
      </w:r>
      <w:r w:rsidR="00216EF3" w:rsidRPr="00591DAE">
        <w:rPr>
          <w:rFonts w:eastAsiaTheme="minorHAnsi"/>
          <w:sz w:val="28"/>
          <w:szCs w:val="28"/>
          <w:lang w:eastAsia="en-US"/>
        </w:rP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r w:rsidR="00216EF3" w:rsidRPr="00591DAE">
        <w:rPr>
          <w:sz w:val="28"/>
          <w:szCs w:val="28"/>
          <w:lang w:eastAsia="en-US"/>
        </w:rPr>
        <w:t>»</w:t>
      </w:r>
      <w:r w:rsidRPr="00591DAE">
        <w:rPr>
          <w:sz w:val="28"/>
          <w:szCs w:val="28"/>
          <w:lang w:eastAsia="en-US"/>
        </w:rPr>
        <w:t>;</w:t>
      </w:r>
    </w:p>
    <w:p w14:paraId="1AA8D40B" w14:textId="77777777" w:rsidR="00B22521" w:rsidRPr="00591DAE" w:rsidRDefault="00B22521" w:rsidP="00176135">
      <w:pPr>
        <w:pStyle w:val="ae"/>
        <w:numPr>
          <w:ilvl w:val="0"/>
          <w:numId w:val="2"/>
        </w:numPr>
        <w:autoSpaceDE w:val="0"/>
        <w:autoSpaceDN w:val="0"/>
        <w:adjustRightInd w:val="0"/>
        <w:ind w:left="0" w:firstLine="709"/>
        <w:jc w:val="both"/>
        <w:rPr>
          <w:sz w:val="28"/>
          <w:szCs w:val="28"/>
          <w:lang w:eastAsia="en-US"/>
        </w:rPr>
      </w:pPr>
      <w:r w:rsidRPr="00591DAE">
        <w:rPr>
          <w:sz w:val="28"/>
          <w:szCs w:val="28"/>
          <w:lang w:eastAsia="en-US"/>
        </w:rPr>
        <w:t>СанПиН 2.2.1/2.1.1.1200-03 "Санитарно-защитные зоны и санитарная классификация предприятий, сооружений и иных объектов".</w:t>
      </w:r>
    </w:p>
    <w:p w14:paraId="59DB5FA5" w14:textId="77777777" w:rsidR="007E2ED0" w:rsidRPr="00591DAE" w:rsidRDefault="0094093D" w:rsidP="0083160F">
      <w:pPr>
        <w:pStyle w:val="ae"/>
        <w:numPr>
          <w:ilvl w:val="0"/>
          <w:numId w:val="26"/>
        </w:numPr>
        <w:autoSpaceDE w:val="0"/>
        <w:autoSpaceDN w:val="0"/>
        <w:adjustRightInd w:val="0"/>
        <w:jc w:val="both"/>
        <w:rPr>
          <w:sz w:val="28"/>
          <w:szCs w:val="28"/>
          <w:lang w:eastAsia="en-US"/>
        </w:rPr>
      </w:pPr>
      <w:r w:rsidRPr="00591DAE">
        <w:rPr>
          <w:sz w:val="28"/>
          <w:szCs w:val="28"/>
          <w:lang w:eastAsia="en-US"/>
        </w:rPr>
        <w:t>Минимальная площадь земельного участка допускается в размере не менее суммы площади</w:t>
      </w:r>
      <w:r w:rsidR="009D2862" w:rsidRPr="00591DAE">
        <w:rPr>
          <w:sz w:val="28"/>
          <w:szCs w:val="28"/>
          <w:lang w:eastAsia="en-US"/>
        </w:rPr>
        <w:t>,</w:t>
      </w:r>
      <w:r w:rsidRPr="00591DAE">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591DAE">
        <w:rPr>
          <w:sz w:val="28"/>
          <w:szCs w:val="28"/>
          <w:lang w:eastAsia="en-US"/>
        </w:rPr>
        <w:t>тствии с настоящими п</w:t>
      </w:r>
      <w:r w:rsidRPr="00591DAE">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14:paraId="4FF118E1"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w:t>
      </w:r>
      <w:r w:rsidR="00B72964" w:rsidRPr="00591DAE">
        <w:rPr>
          <w:sz w:val="28"/>
          <w:szCs w:val="28"/>
          <w:lang w:val="en-US"/>
        </w:rPr>
        <w:t>I</w:t>
      </w:r>
      <w:r w:rsidR="00B72964" w:rsidRPr="00591DAE">
        <w:rPr>
          <w:sz w:val="28"/>
          <w:szCs w:val="28"/>
        </w:rPr>
        <w:t xml:space="preserve"> настоящих правил.</w:t>
      </w:r>
    </w:p>
    <w:p w14:paraId="6F5444B4" w14:textId="77777777" w:rsidR="00CD7AA6" w:rsidRPr="00591DAE" w:rsidRDefault="00CD7AA6" w:rsidP="00B72964">
      <w:pPr>
        <w:pStyle w:val="3"/>
        <w:jc w:val="center"/>
        <w:rPr>
          <w:rFonts w:ascii="Times New Roman" w:hAnsi="Times New Roman"/>
          <w:color w:val="auto"/>
          <w:spacing w:val="-6"/>
          <w:sz w:val="28"/>
          <w:szCs w:val="28"/>
        </w:rPr>
      </w:pPr>
      <w:bookmarkStart w:id="31" w:name="_Toc1636637"/>
      <w:bookmarkStart w:id="32" w:name="_Toc72160196"/>
      <w:r w:rsidRPr="00591DAE">
        <w:rPr>
          <w:rFonts w:ascii="Times New Roman" w:hAnsi="Times New Roman"/>
          <w:color w:val="auto"/>
          <w:spacing w:val="-6"/>
          <w:sz w:val="28"/>
          <w:szCs w:val="28"/>
        </w:rPr>
        <w:t>1.</w:t>
      </w:r>
      <w:r w:rsidR="00A8566E" w:rsidRPr="00591DAE">
        <w:rPr>
          <w:rFonts w:ascii="Times New Roman" w:hAnsi="Times New Roman"/>
          <w:color w:val="auto"/>
          <w:spacing w:val="-6"/>
          <w:sz w:val="28"/>
          <w:szCs w:val="28"/>
        </w:rPr>
        <w:t>4</w:t>
      </w:r>
      <w:r w:rsidRPr="00591DAE">
        <w:rPr>
          <w:rFonts w:ascii="Times New Roman" w:hAnsi="Times New Roman"/>
          <w:color w:val="auto"/>
          <w:spacing w:val="-6"/>
          <w:sz w:val="28"/>
          <w:szCs w:val="28"/>
        </w:rPr>
        <w:t>. Градостроительные регламенты. Зона инженерной</w:t>
      </w:r>
      <w:bookmarkStart w:id="33" w:name="_Toc1553604"/>
      <w:r w:rsidR="00B72964" w:rsidRPr="00591DAE">
        <w:rPr>
          <w:rFonts w:ascii="Times New Roman" w:hAnsi="Times New Roman"/>
          <w:color w:val="auto"/>
          <w:spacing w:val="-6"/>
          <w:sz w:val="28"/>
          <w:szCs w:val="28"/>
        </w:rPr>
        <w:t xml:space="preserve"> </w:t>
      </w:r>
      <w:r w:rsidRPr="00591DAE">
        <w:rPr>
          <w:rFonts w:ascii="Times New Roman" w:hAnsi="Times New Roman"/>
          <w:color w:val="auto"/>
          <w:spacing w:val="-6"/>
          <w:sz w:val="28"/>
          <w:szCs w:val="28"/>
        </w:rPr>
        <w:t>инфраструктуры (И)</w:t>
      </w:r>
      <w:bookmarkEnd w:id="31"/>
      <w:bookmarkEnd w:id="32"/>
      <w:bookmarkEnd w:id="33"/>
    </w:p>
    <w:p w14:paraId="0EDCACD9" w14:textId="77777777" w:rsidR="00CD7AA6" w:rsidRPr="00591DAE" w:rsidRDefault="00CD7AA6" w:rsidP="00CD7AA6">
      <w:pPr>
        <w:rPr>
          <w:sz w:val="20"/>
          <w:szCs w:val="20"/>
        </w:rPr>
      </w:pPr>
    </w:p>
    <w:p w14:paraId="42DFB342" w14:textId="77777777" w:rsidR="00CD7AA6" w:rsidRPr="00591DAE" w:rsidRDefault="00CD7AA6" w:rsidP="00CD7AA6">
      <w:pPr>
        <w:pStyle w:val="3"/>
        <w:spacing w:before="0"/>
        <w:jc w:val="center"/>
        <w:rPr>
          <w:rFonts w:ascii="Times New Roman" w:hAnsi="Times New Roman"/>
          <w:i/>
          <w:color w:val="auto"/>
          <w:sz w:val="28"/>
          <w:szCs w:val="28"/>
        </w:rPr>
      </w:pPr>
      <w:bookmarkStart w:id="34" w:name="_Toc1636638"/>
      <w:bookmarkStart w:id="35" w:name="_Toc72160197"/>
      <w:r w:rsidRPr="00591DAE">
        <w:rPr>
          <w:rFonts w:ascii="Times New Roman" w:hAnsi="Times New Roman"/>
          <w:color w:val="auto"/>
          <w:sz w:val="28"/>
          <w:szCs w:val="28"/>
        </w:rPr>
        <w:t>1.</w:t>
      </w:r>
      <w:r w:rsidR="00A8566E" w:rsidRPr="00591DAE">
        <w:rPr>
          <w:rFonts w:ascii="Times New Roman" w:hAnsi="Times New Roman"/>
          <w:color w:val="auto"/>
          <w:sz w:val="28"/>
          <w:szCs w:val="28"/>
        </w:rPr>
        <w:t>4</w:t>
      </w:r>
      <w:r w:rsidRPr="00591DAE">
        <w:rPr>
          <w:rFonts w:ascii="Times New Roman" w:hAnsi="Times New Roman"/>
          <w:color w:val="auto"/>
          <w:sz w:val="28"/>
          <w:szCs w:val="28"/>
        </w:rPr>
        <w:t>.1. Зона инженерной инфраструктуры (И)</w:t>
      </w:r>
      <w:bookmarkEnd w:id="34"/>
      <w:bookmarkEnd w:id="35"/>
    </w:p>
    <w:p w14:paraId="1AECCE2F" w14:textId="77777777" w:rsidR="00CD7AA6" w:rsidRPr="00591DAE" w:rsidRDefault="00CD7AA6" w:rsidP="00CD7AA6"/>
    <w:p w14:paraId="09AEA76F"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инженерной инфраструктуры установлена для размещения и эксплуатации объе</w:t>
      </w:r>
      <w:r w:rsidR="00D66307" w:rsidRPr="00591DAE">
        <w:rPr>
          <w:sz w:val="28"/>
          <w:szCs w:val="28"/>
        </w:rPr>
        <w:t xml:space="preserve">ктов водоснабжения, специальных </w:t>
      </w:r>
      <w:r w:rsidRPr="00591DAE">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14:paraId="0C5A164F" w14:textId="77777777" w:rsidR="00CD7AA6" w:rsidRPr="00591DAE" w:rsidRDefault="00CD7AA6" w:rsidP="00CD7AA6">
      <w:pPr>
        <w:pStyle w:val="ae"/>
        <w:ind w:left="0" w:firstLine="709"/>
        <w:jc w:val="both"/>
        <w:rPr>
          <w:b/>
          <w:sz w:val="28"/>
          <w:szCs w:val="28"/>
        </w:rPr>
      </w:pPr>
    </w:p>
    <w:p w14:paraId="77168506"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35FA3D74" w14:textId="77777777" w:rsidR="00CD7AA6" w:rsidRPr="00591DAE" w:rsidRDefault="00CD7AA6" w:rsidP="00CD7AA6">
      <w:pPr>
        <w:pStyle w:val="ae"/>
        <w:ind w:left="0" w:firstLine="709"/>
        <w:jc w:val="both"/>
        <w:rPr>
          <w:b/>
          <w:sz w:val="28"/>
          <w:szCs w:val="28"/>
        </w:rPr>
      </w:pPr>
    </w:p>
    <w:p w14:paraId="5C1451CC"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23</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05A45E28" w14:textId="77777777" w:rsidTr="00D16522">
        <w:trPr>
          <w:tblHeader/>
        </w:trPr>
        <w:tc>
          <w:tcPr>
            <w:tcW w:w="393" w:type="pct"/>
            <w:vMerge w:val="restart"/>
            <w:vAlign w:val="center"/>
          </w:tcPr>
          <w:p w14:paraId="1292E3F7" w14:textId="77777777" w:rsidR="00CD7AA6" w:rsidRPr="00591DAE" w:rsidRDefault="00CD7AA6" w:rsidP="00CD7AA6">
            <w:pPr>
              <w:jc w:val="center"/>
              <w:rPr>
                <w:sz w:val="20"/>
                <w:szCs w:val="20"/>
              </w:rPr>
            </w:pPr>
            <w:r w:rsidRPr="00591DAE">
              <w:rPr>
                <w:sz w:val="20"/>
                <w:szCs w:val="20"/>
              </w:rPr>
              <w:t>№ п/п</w:t>
            </w:r>
          </w:p>
        </w:tc>
        <w:tc>
          <w:tcPr>
            <w:tcW w:w="2359" w:type="pct"/>
            <w:gridSpan w:val="2"/>
            <w:vAlign w:val="center"/>
          </w:tcPr>
          <w:p w14:paraId="284040F1"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4081898"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5A453187" w14:textId="77777777" w:rsidTr="00D16522">
        <w:trPr>
          <w:tblHeader/>
        </w:trPr>
        <w:tc>
          <w:tcPr>
            <w:tcW w:w="393" w:type="pct"/>
            <w:vMerge/>
          </w:tcPr>
          <w:p w14:paraId="0DBCDD55" w14:textId="77777777" w:rsidR="00CD7AA6" w:rsidRPr="00591DAE" w:rsidRDefault="00CD7AA6" w:rsidP="00CD7AA6">
            <w:pPr>
              <w:rPr>
                <w:sz w:val="20"/>
                <w:szCs w:val="20"/>
              </w:rPr>
            </w:pPr>
          </w:p>
        </w:tc>
        <w:tc>
          <w:tcPr>
            <w:tcW w:w="561" w:type="pct"/>
            <w:vAlign w:val="center"/>
          </w:tcPr>
          <w:p w14:paraId="2183AD38" w14:textId="77777777" w:rsidR="00CD7AA6" w:rsidRPr="00591DAE" w:rsidRDefault="00CD7AA6" w:rsidP="00CD7AA6">
            <w:pPr>
              <w:jc w:val="center"/>
              <w:rPr>
                <w:sz w:val="20"/>
                <w:szCs w:val="20"/>
              </w:rPr>
            </w:pPr>
            <w:r w:rsidRPr="00591DAE">
              <w:rPr>
                <w:sz w:val="20"/>
                <w:szCs w:val="20"/>
              </w:rPr>
              <w:t>Код</w:t>
            </w:r>
          </w:p>
        </w:tc>
        <w:tc>
          <w:tcPr>
            <w:tcW w:w="1798" w:type="pct"/>
            <w:vAlign w:val="center"/>
          </w:tcPr>
          <w:p w14:paraId="5398FEAE" w14:textId="77777777" w:rsidR="00CD7AA6" w:rsidRPr="00591DAE" w:rsidRDefault="00CD7AA6" w:rsidP="00CD7AA6">
            <w:pPr>
              <w:jc w:val="center"/>
              <w:rPr>
                <w:sz w:val="20"/>
                <w:szCs w:val="20"/>
              </w:rPr>
            </w:pPr>
            <w:r w:rsidRPr="00591DAE">
              <w:rPr>
                <w:sz w:val="20"/>
                <w:szCs w:val="20"/>
              </w:rPr>
              <w:t>Наименование</w:t>
            </w:r>
          </w:p>
        </w:tc>
        <w:tc>
          <w:tcPr>
            <w:tcW w:w="2248" w:type="pct"/>
            <w:vMerge/>
          </w:tcPr>
          <w:p w14:paraId="2F6F4209" w14:textId="77777777" w:rsidR="00CD7AA6" w:rsidRPr="00591DAE" w:rsidRDefault="00CD7AA6" w:rsidP="00CD7AA6">
            <w:pPr>
              <w:rPr>
                <w:sz w:val="20"/>
                <w:szCs w:val="20"/>
              </w:rPr>
            </w:pPr>
          </w:p>
        </w:tc>
      </w:tr>
      <w:tr w:rsidR="00D6624E" w:rsidRPr="00591DAE" w14:paraId="4E8F7918" w14:textId="77777777" w:rsidTr="00CD7AA6">
        <w:tblPrEx>
          <w:tblLook w:val="0080" w:firstRow="0" w:lastRow="0" w:firstColumn="1" w:lastColumn="0" w:noHBand="0" w:noVBand="0"/>
        </w:tblPrEx>
        <w:tc>
          <w:tcPr>
            <w:tcW w:w="393" w:type="pct"/>
          </w:tcPr>
          <w:p w14:paraId="2B89F537" w14:textId="77777777" w:rsidR="00CD7AA6" w:rsidRPr="00591DAE" w:rsidRDefault="00CD7AA6" w:rsidP="00CD7AA6">
            <w:pPr>
              <w:jc w:val="center"/>
              <w:rPr>
                <w:sz w:val="20"/>
                <w:szCs w:val="20"/>
              </w:rPr>
            </w:pPr>
            <w:r w:rsidRPr="00591DAE">
              <w:rPr>
                <w:sz w:val="20"/>
                <w:szCs w:val="20"/>
              </w:rPr>
              <w:t>1</w:t>
            </w:r>
          </w:p>
        </w:tc>
        <w:tc>
          <w:tcPr>
            <w:tcW w:w="561" w:type="pct"/>
          </w:tcPr>
          <w:p w14:paraId="66910B68" w14:textId="77777777" w:rsidR="00CD7AA6" w:rsidRPr="00591DAE" w:rsidRDefault="00CD7AA6" w:rsidP="00CD7AA6">
            <w:pPr>
              <w:jc w:val="both"/>
              <w:rPr>
                <w:sz w:val="20"/>
                <w:szCs w:val="20"/>
              </w:rPr>
            </w:pPr>
            <w:r w:rsidRPr="00591DAE">
              <w:rPr>
                <w:sz w:val="20"/>
                <w:szCs w:val="20"/>
              </w:rPr>
              <w:t>3.1</w:t>
            </w:r>
            <w:r w:rsidR="00D66307" w:rsidRPr="00591DAE">
              <w:rPr>
                <w:sz w:val="20"/>
                <w:szCs w:val="20"/>
              </w:rPr>
              <w:t>.1</w:t>
            </w:r>
          </w:p>
        </w:tc>
        <w:tc>
          <w:tcPr>
            <w:tcW w:w="1798" w:type="pct"/>
          </w:tcPr>
          <w:p w14:paraId="656F791C" w14:textId="77777777" w:rsidR="00D66307" w:rsidRPr="00591DAE" w:rsidRDefault="00D66307" w:rsidP="00D66307">
            <w:pPr>
              <w:autoSpaceDE w:val="0"/>
              <w:autoSpaceDN w:val="0"/>
              <w:adjustRightInd w:val="0"/>
              <w:jc w:val="both"/>
              <w:rPr>
                <w:sz w:val="20"/>
                <w:szCs w:val="20"/>
              </w:rPr>
            </w:pPr>
            <w:r w:rsidRPr="00591DAE">
              <w:rPr>
                <w:sz w:val="20"/>
                <w:szCs w:val="20"/>
              </w:rPr>
              <w:t>Предоставление коммунальных услуг</w:t>
            </w:r>
          </w:p>
          <w:p w14:paraId="00860955" w14:textId="77777777" w:rsidR="00CD7AA6" w:rsidRPr="00591DAE" w:rsidRDefault="00CD7AA6" w:rsidP="00CD7AA6">
            <w:pPr>
              <w:autoSpaceDE w:val="0"/>
              <w:autoSpaceDN w:val="0"/>
              <w:adjustRightInd w:val="0"/>
              <w:rPr>
                <w:sz w:val="20"/>
                <w:szCs w:val="20"/>
                <w:lang w:eastAsia="en-US"/>
              </w:rPr>
            </w:pPr>
          </w:p>
        </w:tc>
        <w:tc>
          <w:tcPr>
            <w:tcW w:w="2248" w:type="pct"/>
          </w:tcPr>
          <w:p w14:paraId="3120B368" w14:textId="77777777" w:rsidR="00CD7AA6" w:rsidRPr="00591DAE" w:rsidRDefault="00D6630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lastRenderedPageBreak/>
              <w:t xml:space="preserve">Размещение зданий и сооружений, обеспечивающих поставку воды, тепла, </w:t>
            </w:r>
            <w:r w:rsidRPr="00591DAE">
              <w:rPr>
                <w:rFonts w:eastAsiaTheme="minorHAnsi"/>
                <w:sz w:val="20"/>
                <w:szCs w:val="20"/>
                <w:lang w:eastAsia="en-US"/>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5F2E4923" w14:textId="77777777" w:rsidTr="00CD7AA6">
        <w:tblPrEx>
          <w:tblLook w:val="0080" w:firstRow="0" w:lastRow="0" w:firstColumn="1" w:lastColumn="0" w:noHBand="0" w:noVBand="0"/>
        </w:tblPrEx>
        <w:tc>
          <w:tcPr>
            <w:tcW w:w="393" w:type="pct"/>
          </w:tcPr>
          <w:p w14:paraId="71256AAA" w14:textId="77777777" w:rsidR="00D66307" w:rsidRPr="00591DAE" w:rsidRDefault="00721BBA" w:rsidP="00CD7AA6">
            <w:pPr>
              <w:jc w:val="center"/>
              <w:rPr>
                <w:sz w:val="20"/>
                <w:szCs w:val="20"/>
              </w:rPr>
            </w:pPr>
            <w:r w:rsidRPr="00591DAE">
              <w:rPr>
                <w:sz w:val="20"/>
                <w:szCs w:val="20"/>
              </w:rPr>
              <w:lastRenderedPageBreak/>
              <w:t>2</w:t>
            </w:r>
          </w:p>
        </w:tc>
        <w:tc>
          <w:tcPr>
            <w:tcW w:w="561" w:type="pct"/>
          </w:tcPr>
          <w:p w14:paraId="4379F54B" w14:textId="77777777" w:rsidR="00D66307" w:rsidRPr="00591DAE" w:rsidRDefault="00D66307" w:rsidP="00CD7AA6">
            <w:pPr>
              <w:jc w:val="both"/>
              <w:rPr>
                <w:sz w:val="20"/>
                <w:szCs w:val="20"/>
              </w:rPr>
            </w:pPr>
            <w:r w:rsidRPr="00591DAE">
              <w:rPr>
                <w:sz w:val="20"/>
                <w:szCs w:val="20"/>
              </w:rPr>
              <w:t>3.1.2</w:t>
            </w:r>
          </w:p>
        </w:tc>
        <w:tc>
          <w:tcPr>
            <w:tcW w:w="1798" w:type="pct"/>
          </w:tcPr>
          <w:p w14:paraId="38C409B3" w14:textId="77777777" w:rsidR="00D66307" w:rsidRPr="00591DAE" w:rsidRDefault="00D66307"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14:paraId="53B4EE7E" w14:textId="77777777" w:rsidR="00D66307"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6624E" w:rsidRPr="00591DAE" w14:paraId="4AB356FA" w14:textId="77777777" w:rsidTr="00CD7AA6">
        <w:tblPrEx>
          <w:tblLook w:val="0080" w:firstRow="0" w:lastRow="0" w:firstColumn="1" w:lastColumn="0" w:noHBand="0" w:noVBand="0"/>
        </w:tblPrEx>
        <w:tc>
          <w:tcPr>
            <w:tcW w:w="393" w:type="pct"/>
          </w:tcPr>
          <w:p w14:paraId="0DB8BD1A" w14:textId="77777777" w:rsidR="00CD7AA6" w:rsidRPr="00591DAE" w:rsidRDefault="00721BBA" w:rsidP="00CD7AA6">
            <w:pPr>
              <w:jc w:val="center"/>
              <w:rPr>
                <w:sz w:val="20"/>
                <w:szCs w:val="20"/>
              </w:rPr>
            </w:pPr>
            <w:r w:rsidRPr="00591DAE">
              <w:rPr>
                <w:sz w:val="20"/>
                <w:szCs w:val="20"/>
              </w:rPr>
              <w:t>3</w:t>
            </w:r>
          </w:p>
        </w:tc>
        <w:tc>
          <w:tcPr>
            <w:tcW w:w="561" w:type="pct"/>
          </w:tcPr>
          <w:p w14:paraId="033B4BD1" w14:textId="77777777" w:rsidR="00CD7AA6" w:rsidRPr="00591DAE" w:rsidRDefault="00CD7AA6" w:rsidP="00CD7AA6">
            <w:pPr>
              <w:jc w:val="both"/>
              <w:rPr>
                <w:sz w:val="20"/>
                <w:szCs w:val="20"/>
              </w:rPr>
            </w:pPr>
            <w:r w:rsidRPr="00591DAE">
              <w:rPr>
                <w:sz w:val="20"/>
                <w:szCs w:val="20"/>
              </w:rPr>
              <w:t>3.9.1</w:t>
            </w:r>
          </w:p>
        </w:tc>
        <w:tc>
          <w:tcPr>
            <w:tcW w:w="1798" w:type="pct"/>
          </w:tcPr>
          <w:p w14:paraId="14D83B57" w14:textId="77777777" w:rsidR="00CD7AA6" w:rsidRPr="00591DAE" w:rsidRDefault="00CD7AA6" w:rsidP="00CD7AA6">
            <w:pPr>
              <w:autoSpaceDE w:val="0"/>
              <w:autoSpaceDN w:val="0"/>
              <w:adjustRightInd w:val="0"/>
              <w:rPr>
                <w:sz w:val="20"/>
                <w:szCs w:val="20"/>
                <w:lang w:eastAsia="en-US"/>
              </w:rPr>
            </w:pPr>
            <w:r w:rsidRPr="00591DAE">
              <w:rPr>
                <w:sz w:val="20"/>
                <w:szCs w:val="20"/>
              </w:rPr>
              <w:t>Обеспечение деятельности в области гидрометеорологии и смежных с ней областях</w:t>
            </w:r>
          </w:p>
        </w:tc>
        <w:tc>
          <w:tcPr>
            <w:tcW w:w="2248" w:type="pct"/>
          </w:tcPr>
          <w:p w14:paraId="466924BE" w14:textId="77777777" w:rsidR="00CD7AA6"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6624E" w:rsidRPr="00591DAE" w14:paraId="5A8D8315" w14:textId="77777777" w:rsidTr="00CD7AA6">
        <w:tblPrEx>
          <w:tblLook w:val="0080" w:firstRow="0" w:lastRow="0" w:firstColumn="1" w:lastColumn="0" w:noHBand="0" w:noVBand="0"/>
        </w:tblPrEx>
        <w:tc>
          <w:tcPr>
            <w:tcW w:w="393" w:type="pct"/>
          </w:tcPr>
          <w:p w14:paraId="5D1C995F" w14:textId="77777777" w:rsidR="00CD7AA6" w:rsidRPr="00591DAE" w:rsidRDefault="00721BBA" w:rsidP="00CD7AA6">
            <w:pPr>
              <w:jc w:val="center"/>
              <w:rPr>
                <w:sz w:val="20"/>
                <w:szCs w:val="20"/>
              </w:rPr>
            </w:pPr>
            <w:r w:rsidRPr="00591DAE">
              <w:rPr>
                <w:sz w:val="20"/>
                <w:szCs w:val="20"/>
              </w:rPr>
              <w:t>4</w:t>
            </w:r>
          </w:p>
        </w:tc>
        <w:tc>
          <w:tcPr>
            <w:tcW w:w="561" w:type="pct"/>
          </w:tcPr>
          <w:p w14:paraId="2D34C893" w14:textId="77777777" w:rsidR="00CD7AA6" w:rsidRPr="00591DAE" w:rsidRDefault="00CD7AA6" w:rsidP="00CD7AA6">
            <w:pPr>
              <w:jc w:val="both"/>
              <w:rPr>
                <w:sz w:val="20"/>
                <w:szCs w:val="20"/>
              </w:rPr>
            </w:pPr>
            <w:r w:rsidRPr="00591DAE">
              <w:rPr>
                <w:sz w:val="20"/>
                <w:szCs w:val="20"/>
              </w:rPr>
              <w:t>6.7</w:t>
            </w:r>
          </w:p>
        </w:tc>
        <w:tc>
          <w:tcPr>
            <w:tcW w:w="1798" w:type="pct"/>
          </w:tcPr>
          <w:p w14:paraId="5CFF7AEE"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Энергетика</w:t>
            </w:r>
          </w:p>
        </w:tc>
        <w:tc>
          <w:tcPr>
            <w:tcW w:w="2248" w:type="pct"/>
          </w:tcPr>
          <w:p w14:paraId="501BD9E5"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7831370"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6D1082" w:rsidRPr="00591DAE">
              <w:rPr>
                <w:rFonts w:eastAsiaTheme="minorHAnsi"/>
                <w:sz w:val="20"/>
                <w:szCs w:val="20"/>
                <w:lang w:eastAsia="en-US"/>
              </w:rPr>
              <w:t xml:space="preserve"> Классификатора</w:t>
            </w:r>
          </w:p>
        </w:tc>
      </w:tr>
      <w:tr w:rsidR="00D6624E" w:rsidRPr="00591DAE" w14:paraId="153D6955" w14:textId="77777777" w:rsidTr="00CD7AA6">
        <w:tblPrEx>
          <w:tblLook w:val="0080" w:firstRow="0" w:lastRow="0" w:firstColumn="1" w:lastColumn="0" w:noHBand="0" w:noVBand="0"/>
        </w:tblPrEx>
        <w:tc>
          <w:tcPr>
            <w:tcW w:w="393" w:type="pct"/>
          </w:tcPr>
          <w:p w14:paraId="01EA9CD7" w14:textId="77777777" w:rsidR="00CD7AA6" w:rsidRPr="00591DAE" w:rsidRDefault="00721BBA" w:rsidP="00CD7AA6">
            <w:pPr>
              <w:jc w:val="center"/>
              <w:rPr>
                <w:sz w:val="20"/>
                <w:szCs w:val="20"/>
              </w:rPr>
            </w:pPr>
            <w:r w:rsidRPr="00591DAE">
              <w:rPr>
                <w:sz w:val="20"/>
                <w:szCs w:val="20"/>
              </w:rPr>
              <w:t>5</w:t>
            </w:r>
          </w:p>
        </w:tc>
        <w:tc>
          <w:tcPr>
            <w:tcW w:w="561" w:type="pct"/>
          </w:tcPr>
          <w:p w14:paraId="208FA046" w14:textId="77777777" w:rsidR="00CD7AA6" w:rsidRPr="00591DAE" w:rsidRDefault="00CD7AA6" w:rsidP="00CD7AA6">
            <w:pPr>
              <w:jc w:val="both"/>
              <w:rPr>
                <w:sz w:val="20"/>
                <w:szCs w:val="20"/>
              </w:rPr>
            </w:pPr>
            <w:r w:rsidRPr="00591DAE">
              <w:rPr>
                <w:sz w:val="20"/>
                <w:szCs w:val="20"/>
              </w:rPr>
              <w:t>6.8</w:t>
            </w:r>
          </w:p>
        </w:tc>
        <w:tc>
          <w:tcPr>
            <w:tcW w:w="1798" w:type="pct"/>
          </w:tcPr>
          <w:p w14:paraId="410471CD" w14:textId="77777777" w:rsidR="00CD7AA6" w:rsidRPr="00591DAE" w:rsidRDefault="00CD7AA6" w:rsidP="00CD7AA6">
            <w:pPr>
              <w:autoSpaceDE w:val="0"/>
              <w:autoSpaceDN w:val="0"/>
              <w:adjustRightInd w:val="0"/>
              <w:jc w:val="both"/>
              <w:rPr>
                <w:rFonts w:eastAsia="Calibri"/>
                <w:sz w:val="20"/>
                <w:szCs w:val="20"/>
              </w:rPr>
            </w:pPr>
            <w:r w:rsidRPr="00591DAE">
              <w:rPr>
                <w:sz w:val="20"/>
                <w:szCs w:val="20"/>
                <w:lang w:eastAsia="en-US"/>
              </w:rPr>
              <w:t>Связь</w:t>
            </w:r>
          </w:p>
        </w:tc>
        <w:tc>
          <w:tcPr>
            <w:tcW w:w="2248" w:type="pct"/>
          </w:tcPr>
          <w:p w14:paraId="628EA42E"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6D1082" w:rsidRPr="00591DAE">
              <w:rPr>
                <w:rFonts w:eastAsiaTheme="minorHAnsi"/>
                <w:sz w:val="20"/>
                <w:szCs w:val="20"/>
                <w:lang w:eastAsia="en-US"/>
              </w:rPr>
              <w:t xml:space="preserve"> Классификатора</w:t>
            </w:r>
          </w:p>
        </w:tc>
      </w:tr>
      <w:tr w:rsidR="00D6624E" w:rsidRPr="00591DAE" w14:paraId="092FA5F8" w14:textId="77777777" w:rsidTr="00CD7AA6">
        <w:tblPrEx>
          <w:tblLook w:val="0080" w:firstRow="0" w:lastRow="0" w:firstColumn="1" w:lastColumn="0" w:noHBand="0" w:noVBand="0"/>
        </w:tblPrEx>
        <w:tc>
          <w:tcPr>
            <w:tcW w:w="393" w:type="pct"/>
          </w:tcPr>
          <w:p w14:paraId="6FFE9594" w14:textId="77777777" w:rsidR="00CD7AA6" w:rsidRPr="00591DAE" w:rsidRDefault="00721BBA" w:rsidP="00CD7AA6">
            <w:pPr>
              <w:jc w:val="center"/>
              <w:rPr>
                <w:sz w:val="20"/>
                <w:szCs w:val="20"/>
              </w:rPr>
            </w:pPr>
            <w:r w:rsidRPr="00591DAE">
              <w:rPr>
                <w:sz w:val="20"/>
                <w:szCs w:val="20"/>
              </w:rPr>
              <w:t>6</w:t>
            </w:r>
          </w:p>
        </w:tc>
        <w:tc>
          <w:tcPr>
            <w:tcW w:w="561" w:type="pct"/>
          </w:tcPr>
          <w:p w14:paraId="14BD3558" w14:textId="77777777" w:rsidR="00CD7AA6" w:rsidRPr="00591DAE" w:rsidRDefault="00CD7AA6" w:rsidP="00CD7AA6">
            <w:pPr>
              <w:jc w:val="both"/>
              <w:rPr>
                <w:sz w:val="20"/>
                <w:szCs w:val="20"/>
              </w:rPr>
            </w:pPr>
            <w:r w:rsidRPr="00591DAE">
              <w:rPr>
                <w:sz w:val="20"/>
                <w:szCs w:val="20"/>
              </w:rPr>
              <w:t>7.2</w:t>
            </w:r>
            <w:r w:rsidR="00D66307" w:rsidRPr="00591DAE">
              <w:rPr>
                <w:sz w:val="20"/>
                <w:szCs w:val="20"/>
              </w:rPr>
              <w:t>.1</w:t>
            </w:r>
          </w:p>
        </w:tc>
        <w:tc>
          <w:tcPr>
            <w:tcW w:w="1798" w:type="pct"/>
          </w:tcPr>
          <w:p w14:paraId="39B43E12" w14:textId="77777777" w:rsidR="00CD7AA6" w:rsidRPr="00591DAE" w:rsidRDefault="00D66307" w:rsidP="00CD7AA6">
            <w:pPr>
              <w:autoSpaceDE w:val="0"/>
              <w:autoSpaceDN w:val="0"/>
              <w:adjustRightInd w:val="0"/>
              <w:rPr>
                <w:rFonts w:eastAsia="Calibri"/>
                <w:sz w:val="20"/>
                <w:szCs w:val="20"/>
              </w:rPr>
            </w:pPr>
            <w:r w:rsidRPr="00591DAE">
              <w:rPr>
                <w:rFonts w:eastAsia="Calibri"/>
                <w:sz w:val="20"/>
                <w:szCs w:val="20"/>
              </w:rPr>
              <w:t>Размещение автомобильных дорог</w:t>
            </w:r>
          </w:p>
          <w:p w14:paraId="52BE0EDB" w14:textId="77777777" w:rsidR="00CD7AA6" w:rsidRPr="00591DAE" w:rsidRDefault="00CD7AA6" w:rsidP="00CD7AA6">
            <w:pPr>
              <w:autoSpaceDE w:val="0"/>
              <w:autoSpaceDN w:val="0"/>
              <w:adjustRightInd w:val="0"/>
              <w:rPr>
                <w:sz w:val="20"/>
                <w:szCs w:val="20"/>
                <w:lang w:eastAsia="en-US"/>
              </w:rPr>
            </w:pPr>
          </w:p>
        </w:tc>
        <w:tc>
          <w:tcPr>
            <w:tcW w:w="2248" w:type="pct"/>
          </w:tcPr>
          <w:p w14:paraId="604CCAFD"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w:t>
            </w:r>
            <w:r w:rsidRPr="00591DAE">
              <w:rPr>
                <w:rFonts w:eastAsiaTheme="minorHAnsi"/>
                <w:sz w:val="20"/>
                <w:szCs w:val="20"/>
                <w:lang w:eastAsia="en-US"/>
              </w:rPr>
              <w:lastRenderedPageBreak/>
              <w:t>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7D14272B"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6624E" w:rsidRPr="00591DAE" w14:paraId="0761D24E" w14:textId="77777777" w:rsidTr="00CD7AA6">
        <w:tblPrEx>
          <w:tblLook w:val="0080" w:firstRow="0" w:lastRow="0" w:firstColumn="1" w:lastColumn="0" w:noHBand="0" w:noVBand="0"/>
        </w:tblPrEx>
        <w:tc>
          <w:tcPr>
            <w:tcW w:w="393" w:type="pct"/>
          </w:tcPr>
          <w:p w14:paraId="03FECCA0" w14:textId="77777777" w:rsidR="00CD7AA6" w:rsidRPr="00591DAE" w:rsidRDefault="00721BBA" w:rsidP="00CD7AA6">
            <w:pPr>
              <w:jc w:val="center"/>
              <w:rPr>
                <w:sz w:val="20"/>
                <w:szCs w:val="20"/>
              </w:rPr>
            </w:pPr>
            <w:r w:rsidRPr="00591DAE">
              <w:rPr>
                <w:sz w:val="20"/>
                <w:szCs w:val="20"/>
              </w:rPr>
              <w:lastRenderedPageBreak/>
              <w:t>7</w:t>
            </w:r>
          </w:p>
        </w:tc>
        <w:tc>
          <w:tcPr>
            <w:tcW w:w="561" w:type="pct"/>
          </w:tcPr>
          <w:p w14:paraId="60FCCC12" w14:textId="77777777" w:rsidR="00CD7AA6" w:rsidRPr="00591DAE" w:rsidRDefault="00CD7AA6" w:rsidP="00CD7AA6">
            <w:pPr>
              <w:jc w:val="both"/>
              <w:rPr>
                <w:sz w:val="20"/>
                <w:szCs w:val="20"/>
              </w:rPr>
            </w:pPr>
            <w:r w:rsidRPr="00591DAE">
              <w:rPr>
                <w:sz w:val="20"/>
                <w:szCs w:val="20"/>
              </w:rPr>
              <w:t>7.5</w:t>
            </w:r>
          </w:p>
        </w:tc>
        <w:tc>
          <w:tcPr>
            <w:tcW w:w="1798" w:type="pct"/>
          </w:tcPr>
          <w:p w14:paraId="5D2DC659"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Трубопроводный транспорт</w:t>
            </w:r>
          </w:p>
        </w:tc>
        <w:tc>
          <w:tcPr>
            <w:tcW w:w="2248" w:type="pct"/>
          </w:tcPr>
          <w:p w14:paraId="401F2F2E"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6624E" w:rsidRPr="00591DAE" w14:paraId="17A31D9B" w14:textId="77777777" w:rsidTr="00CD7AA6">
        <w:tblPrEx>
          <w:tblLook w:val="0080" w:firstRow="0" w:lastRow="0" w:firstColumn="1" w:lastColumn="0" w:noHBand="0" w:noVBand="0"/>
        </w:tblPrEx>
        <w:tc>
          <w:tcPr>
            <w:tcW w:w="393" w:type="pct"/>
          </w:tcPr>
          <w:p w14:paraId="4ECD9E9A" w14:textId="77777777" w:rsidR="00CD7AA6" w:rsidRPr="00591DAE" w:rsidRDefault="00721BBA" w:rsidP="00CD7AA6">
            <w:pPr>
              <w:jc w:val="center"/>
              <w:rPr>
                <w:sz w:val="20"/>
                <w:szCs w:val="20"/>
              </w:rPr>
            </w:pPr>
            <w:r w:rsidRPr="00591DAE">
              <w:rPr>
                <w:sz w:val="20"/>
                <w:szCs w:val="20"/>
              </w:rPr>
              <w:t>8</w:t>
            </w:r>
          </w:p>
        </w:tc>
        <w:tc>
          <w:tcPr>
            <w:tcW w:w="561" w:type="pct"/>
          </w:tcPr>
          <w:p w14:paraId="414A507D" w14:textId="77777777" w:rsidR="00CD7AA6" w:rsidRPr="00591DAE" w:rsidRDefault="00CD7AA6" w:rsidP="00CD7AA6">
            <w:pPr>
              <w:jc w:val="both"/>
              <w:rPr>
                <w:sz w:val="20"/>
                <w:szCs w:val="20"/>
              </w:rPr>
            </w:pPr>
            <w:r w:rsidRPr="00591DAE">
              <w:rPr>
                <w:sz w:val="20"/>
                <w:szCs w:val="20"/>
              </w:rPr>
              <w:t>11.2</w:t>
            </w:r>
          </w:p>
        </w:tc>
        <w:tc>
          <w:tcPr>
            <w:tcW w:w="1798" w:type="pct"/>
          </w:tcPr>
          <w:p w14:paraId="5AFE9D61" w14:textId="77777777" w:rsidR="00CD7AA6" w:rsidRPr="00591DAE" w:rsidRDefault="00CD7AA6" w:rsidP="00CD7AA6">
            <w:pPr>
              <w:autoSpaceDE w:val="0"/>
              <w:autoSpaceDN w:val="0"/>
              <w:adjustRightInd w:val="0"/>
              <w:jc w:val="both"/>
              <w:rPr>
                <w:sz w:val="20"/>
                <w:szCs w:val="20"/>
                <w:lang w:eastAsia="en-US"/>
              </w:rPr>
            </w:pPr>
            <w:r w:rsidRPr="00591DAE">
              <w:rPr>
                <w:sz w:val="20"/>
                <w:szCs w:val="20"/>
                <w:lang w:eastAsia="en-US"/>
              </w:rPr>
              <w:t>Специальное пользование водными объектами</w:t>
            </w:r>
          </w:p>
        </w:tc>
        <w:tc>
          <w:tcPr>
            <w:tcW w:w="2248" w:type="pct"/>
          </w:tcPr>
          <w:p w14:paraId="74E88780"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6624E" w:rsidRPr="00591DAE" w14:paraId="7C676EAC" w14:textId="77777777" w:rsidTr="00CD7AA6">
        <w:tblPrEx>
          <w:tblLook w:val="0080" w:firstRow="0" w:lastRow="0" w:firstColumn="1" w:lastColumn="0" w:noHBand="0" w:noVBand="0"/>
        </w:tblPrEx>
        <w:tc>
          <w:tcPr>
            <w:tcW w:w="393" w:type="pct"/>
          </w:tcPr>
          <w:p w14:paraId="67B3908F" w14:textId="77777777" w:rsidR="00CD7AA6" w:rsidRPr="00591DAE" w:rsidRDefault="00CD7AA6" w:rsidP="00CD7AA6">
            <w:pPr>
              <w:jc w:val="center"/>
              <w:rPr>
                <w:sz w:val="20"/>
                <w:szCs w:val="20"/>
              </w:rPr>
            </w:pPr>
            <w:r w:rsidRPr="00591DAE">
              <w:rPr>
                <w:sz w:val="20"/>
                <w:szCs w:val="20"/>
              </w:rPr>
              <w:t>9</w:t>
            </w:r>
          </w:p>
        </w:tc>
        <w:tc>
          <w:tcPr>
            <w:tcW w:w="561" w:type="pct"/>
          </w:tcPr>
          <w:p w14:paraId="6EBDA233" w14:textId="77777777" w:rsidR="00CD7AA6" w:rsidRPr="00591DAE" w:rsidRDefault="00CD7AA6" w:rsidP="00CD7AA6">
            <w:pPr>
              <w:jc w:val="both"/>
              <w:rPr>
                <w:sz w:val="20"/>
                <w:szCs w:val="20"/>
              </w:rPr>
            </w:pPr>
            <w:r w:rsidRPr="00591DAE">
              <w:rPr>
                <w:sz w:val="20"/>
                <w:szCs w:val="20"/>
              </w:rPr>
              <w:t>11.3</w:t>
            </w:r>
          </w:p>
        </w:tc>
        <w:tc>
          <w:tcPr>
            <w:tcW w:w="1798" w:type="pct"/>
          </w:tcPr>
          <w:p w14:paraId="7C048013"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Гидротехнические сооружения</w:t>
            </w:r>
          </w:p>
        </w:tc>
        <w:tc>
          <w:tcPr>
            <w:tcW w:w="2248" w:type="pct"/>
          </w:tcPr>
          <w:p w14:paraId="53B25B5A"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591DAE" w14:paraId="687BD577" w14:textId="77777777" w:rsidTr="00CD7AA6">
        <w:tblPrEx>
          <w:tblLook w:val="0080" w:firstRow="0" w:lastRow="0" w:firstColumn="1" w:lastColumn="0" w:noHBand="0" w:noVBand="0"/>
        </w:tblPrEx>
        <w:tc>
          <w:tcPr>
            <w:tcW w:w="393" w:type="pct"/>
          </w:tcPr>
          <w:p w14:paraId="270DBAAA" w14:textId="77777777" w:rsidR="00CD7AA6" w:rsidRPr="00591DAE" w:rsidRDefault="00CD7AA6" w:rsidP="00CD7AA6">
            <w:pPr>
              <w:jc w:val="center"/>
              <w:rPr>
                <w:sz w:val="20"/>
                <w:szCs w:val="20"/>
              </w:rPr>
            </w:pPr>
            <w:r w:rsidRPr="00591DAE">
              <w:rPr>
                <w:sz w:val="20"/>
                <w:szCs w:val="20"/>
              </w:rPr>
              <w:t>10</w:t>
            </w:r>
          </w:p>
        </w:tc>
        <w:tc>
          <w:tcPr>
            <w:tcW w:w="561" w:type="pct"/>
          </w:tcPr>
          <w:p w14:paraId="54BEE11A" w14:textId="77777777" w:rsidR="00CD7AA6" w:rsidRPr="00591DAE" w:rsidRDefault="00CD7AA6" w:rsidP="00CD7AA6">
            <w:pPr>
              <w:jc w:val="both"/>
              <w:rPr>
                <w:sz w:val="20"/>
                <w:szCs w:val="20"/>
              </w:rPr>
            </w:pPr>
            <w:r w:rsidRPr="00591DAE">
              <w:rPr>
                <w:sz w:val="20"/>
                <w:szCs w:val="20"/>
              </w:rPr>
              <w:t>12.0</w:t>
            </w:r>
            <w:r w:rsidR="00D66307" w:rsidRPr="00591DAE">
              <w:rPr>
                <w:sz w:val="20"/>
                <w:szCs w:val="20"/>
              </w:rPr>
              <w:t>.1</w:t>
            </w:r>
          </w:p>
        </w:tc>
        <w:tc>
          <w:tcPr>
            <w:tcW w:w="1798" w:type="pct"/>
          </w:tcPr>
          <w:p w14:paraId="39CE7804" w14:textId="77777777" w:rsidR="00CD7AA6" w:rsidRPr="00591DAE" w:rsidRDefault="00D66307" w:rsidP="00CD7AA6">
            <w:pPr>
              <w:autoSpaceDE w:val="0"/>
              <w:autoSpaceDN w:val="0"/>
              <w:adjustRightInd w:val="0"/>
              <w:rPr>
                <w:sz w:val="20"/>
                <w:szCs w:val="20"/>
                <w:lang w:eastAsia="en-US"/>
              </w:rPr>
            </w:pPr>
            <w:r w:rsidRPr="00591DAE">
              <w:rPr>
                <w:sz w:val="20"/>
                <w:szCs w:val="20"/>
              </w:rPr>
              <w:t>Улично-дорожная сеть</w:t>
            </w:r>
          </w:p>
        </w:tc>
        <w:tc>
          <w:tcPr>
            <w:tcW w:w="2248" w:type="pct"/>
          </w:tcPr>
          <w:p w14:paraId="40DEF590"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447F736C" w14:textId="77777777" w:rsidR="00CD7AA6"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bl>
    <w:p w14:paraId="71B93143" w14:textId="77777777" w:rsidR="00CD7AA6" w:rsidRPr="00591DAE" w:rsidRDefault="00CD7AA6" w:rsidP="00CD7AA6">
      <w:pPr>
        <w:pStyle w:val="ae"/>
        <w:ind w:left="0" w:firstLine="709"/>
        <w:jc w:val="both"/>
        <w:rPr>
          <w:sz w:val="28"/>
          <w:szCs w:val="28"/>
        </w:rPr>
      </w:pPr>
    </w:p>
    <w:p w14:paraId="68A3BAEB" w14:textId="77777777" w:rsidR="00CD7AA6" w:rsidRPr="00591DAE" w:rsidRDefault="00CD7AA6" w:rsidP="00CD7AA6">
      <w:pPr>
        <w:pStyle w:val="ae"/>
        <w:ind w:left="0" w:firstLine="709"/>
        <w:jc w:val="both"/>
        <w:rPr>
          <w:b/>
          <w:sz w:val="28"/>
          <w:szCs w:val="28"/>
        </w:rPr>
      </w:pPr>
      <w:r w:rsidRPr="00591DAE">
        <w:rPr>
          <w:b/>
          <w:sz w:val="28"/>
          <w:szCs w:val="28"/>
        </w:rPr>
        <w:t>Перечень вспомогательных видов разрешенного использования земельных участков и объектов капитального строительства</w:t>
      </w:r>
    </w:p>
    <w:p w14:paraId="6C46B2A5" w14:textId="77777777" w:rsidR="00CD7AA6" w:rsidRPr="00591DAE" w:rsidRDefault="00CD7AA6" w:rsidP="00CD7AA6">
      <w:pPr>
        <w:autoSpaceDE w:val="0"/>
        <w:autoSpaceDN w:val="0"/>
        <w:adjustRightInd w:val="0"/>
        <w:ind w:left="709"/>
        <w:jc w:val="right"/>
        <w:rPr>
          <w:sz w:val="28"/>
          <w:lang w:eastAsia="en-US"/>
        </w:rPr>
      </w:pPr>
    </w:p>
    <w:p w14:paraId="6F4045A5"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24</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4FE0F69D" w14:textId="77777777" w:rsidTr="00CD7AA6">
        <w:tc>
          <w:tcPr>
            <w:tcW w:w="304" w:type="pct"/>
            <w:vMerge w:val="restart"/>
            <w:vAlign w:val="center"/>
          </w:tcPr>
          <w:p w14:paraId="0FBCC5C1"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57FB2580"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8DA75AB"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2AF9CA2D" w14:textId="77777777" w:rsidTr="00CD7AA6">
        <w:tc>
          <w:tcPr>
            <w:tcW w:w="304" w:type="pct"/>
            <w:vMerge/>
          </w:tcPr>
          <w:p w14:paraId="0461C88B" w14:textId="77777777" w:rsidR="00CD7AA6" w:rsidRPr="00591DAE" w:rsidRDefault="00CD7AA6" w:rsidP="00CD7AA6">
            <w:pPr>
              <w:rPr>
                <w:sz w:val="20"/>
                <w:szCs w:val="20"/>
              </w:rPr>
            </w:pPr>
          </w:p>
        </w:tc>
        <w:tc>
          <w:tcPr>
            <w:tcW w:w="530" w:type="pct"/>
            <w:vAlign w:val="center"/>
          </w:tcPr>
          <w:p w14:paraId="3657385D"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4B1A26A5"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45496022" w14:textId="77777777" w:rsidR="00CD7AA6" w:rsidRPr="00591DAE" w:rsidRDefault="00CD7AA6" w:rsidP="00CD7AA6">
            <w:pPr>
              <w:rPr>
                <w:sz w:val="20"/>
                <w:szCs w:val="20"/>
              </w:rPr>
            </w:pPr>
          </w:p>
        </w:tc>
      </w:tr>
      <w:tr w:rsidR="00D6624E" w:rsidRPr="00591DAE" w14:paraId="26C92582" w14:textId="77777777" w:rsidTr="00CD7AA6">
        <w:tblPrEx>
          <w:tblLook w:val="0080" w:firstRow="0" w:lastRow="0" w:firstColumn="1" w:lastColumn="0" w:noHBand="0" w:noVBand="0"/>
        </w:tblPrEx>
        <w:tc>
          <w:tcPr>
            <w:tcW w:w="304" w:type="pct"/>
          </w:tcPr>
          <w:p w14:paraId="4BCDE14F" w14:textId="77777777" w:rsidR="00CD7AA6" w:rsidRPr="00591DAE" w:rsidRDefault="00CD7AA6" w:rsidP="00CD7AA6">
            <w:pPr>
              <w:jc w:val="center"/>
              <w:rPr>
                <w:sz w:val="20"/>
                <w:szCs w:val="20"/>
              </w:rPr>
            </w:pPr>
            <w:r w:rsidRPr="00591DAE">
              <w:rPr>
                <w:sz w:val="20"/>
                <w:szCs w:val="20"/>
              </w:rPr>
              <w:t>1</w:t>
            </w:r>
          </w:p>
        </w:tc>
        <w:tc>
          <w:tcPr>
            <w:tcW w:w="530" w:type="pct"/>
          </w:tcPr>
          <w:p w14:paraId="3449800C" w14:textId="77777777" w:rsidR="00CD7AA6" w:rsidRPr="00591DAE" w:rsidRDefault="00CD7AA6" w:rsidP="00CD7AA6">
            <w:pPr>
              <w:jc w:val="both"/>
              <w:rPr>
                <w:sz w:val="20"/>
                <w:szCs w:val="20"/>
              </w:rPr>
            </w:pPr>
            <w:r w:rsidRPr="00591DAE">
              <w:rPr>
                <w:sz w:val="20"/>
                <w:szCs w:val="20"/>
              </w:rPr>
              <w:t>4.9</w:t>
            </w:r>
          </w:p>
        </w:tc>
        <w:tc>
          <w:tcPr>
            <w:tcW w:w="1744" w:type="pct"/>
          </w:tcPr>
          <w:p w14:paraId="02C218DD" w14:textId="77777777" w:rsidR="00CD7AA6" w:rsidRPr="00591DAE" w:rsidRDefault="00394DEF" w:rsidP="00CD7AA6">
            <w:pPr>
              <w:autoSpaceDE w:val="0"/>
              <w:autoSpaceDN w:val="0"/>
              <w:adjustRightInd w:val="0"/>
              <w:rPr>
                <w:sz w:val="20"/>
                <w:szCs w:val="20"/>
                <w:lang w:eastAsia="en-US"/>
              </w:rPr>
            </w:pPr>
            <w:r w:rsidRPr="00591DAE">
              <w:rPr>
                <w:sz w:val="20"/>
                <w:szCs w:val="20"/>
                <w:lang w:eastAsia="en-US"/>
              </w:rPr>
              <w:t>Служебные гаражи</w:t>
            </w:r>
          </w:p>
          <w:p w14:paraId="6B409B38" w14:textId="77777777" w:rsidR="00CD7AA6" w:rsidRPr="00591DAE" w:rsidRDefault="00CD7AA6" w:rsidP="00CD7AA6">
            <w:pPr>
              <w:autoSpaceDE w:val="0"/>
              <w:autoSpaceDN w:val="0"/>
              <w:adjustRightInd w:val="0"/>
              <w:rPr>
                <w:sz w:val="20"/>
                <w:szCs w:val="20"/>
                <w:lang w:eastAsia="en-US"/>
              </w:rPr>
            </w:pPr>
          </w:p>
        </w:tc>
        <w:tc>
          <w:tcPr>
            <w:tcW w:w="2422" w:type="pct"/>
          </w:tcPr>
          <w:p w14:paraId="288F9162" w14:textId="77777777" w:rsidR="00CD7AA6" w:rsidRPr="00591DAE" w:rsidRDefault="00394DEF" w:rsidP="00394DEF">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постоянных или временных гаражей, стоянок для хранения служебного </w:t>
            </w:r>
            <w:r w:rsidRPr="00591DAE">
              <w:rPr>
                <w:rFonts w:eastAsiaTheme="minorHAnsi"/>
                <w:sz w:val="20"/>
                <w:szCs w:val="20"/>
                <w:lang w:eastAsia="en-US"/>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bl>
    <w:p w14:paraId="0DB0BBF4" w14:textId="77777777" w:rsidR="00CD7AA6" w:rsidRPr="00591DAE" w:rsidRDefault="00CD7AA6" w:rsidP="00394DEF">
      <w:pPr>
        <w:pStyle w:val="ae"/>
        <w:autoSpaceDE w:val="0"/>
        <w:autoSpaceDN w:val="0"/>
        <w:adjustRightInd w:val="0"/>
        <w:spacing w:before="200"/>
        <w:ind w:left="0" w:firstLine="709"/>
        <w:jc w:val="both"/>
        <w:rPr>
          <w:b/>
          <w:sz w:val="28"/>
          <w:szCs w:val="28"/>
        </w:rPr>
      </w:pPr>
      <w:r w:rsidRPr="00591DAE">
        <w:rPr>
          <w:b/>
          <w:sz w:val="28"/>
          <w:szCs w:val="28"/>
        </w:rPr>
        <w:lastRenderedPageBreak/>
        <w:t>Перечень условно разрешенных видов разрешенного использования объектов капитального строительства и земельных участков</w:t>
      </w:r>
    </w:p>
    <w:p w14:paraId="50273D4E" w14:textId="77777777" w:rsidR="00CD7AA6" w:rsidRPr="00591DAE" w:rsidRDefault="00CD7AA6" w:rsidP="00CD7AA6">
      <w:pPr>
        <w:autoSpaceDE w:val="0"/>
        <w:autoSpaceDN w:val="0"/>
        <w:adjustRightInd w:val="0"/>
        <w:ind w:left="709"/>
        <w:jc w:val="right"/>
        <w:rPr>
          <w:sz w:val="28"/>
          <w:lang w:eastAsia="en-US"/>
        </w:rPr>
      </w:pPr>
    </w:p>
    <w:p w14:paraId="0C67C5FC"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25</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D6624E" w:rsidRPr="00591DAE" w14:paraId="2DE7DB0E" w14:textId="77777777" w:rsidTr="00D16522">
        <w:trPr>
          <w:tblHeader/>
        </w:trPr>
        <w:tc>
          <w:tcPr>
            <w:tcW w:w="304" w:type="pct"/>
            <w:vMerge w:val="restart"/>
            <w:vAlign w:val="center"/>
          </w:tcPr>
          <w:p w14:paraId="04231690" w14:textId="77777777" w:rsidR="00CD7AA6" w:rsidRPr="00591DAE" w:rsidRDefault="00CD7AA6" w:rsidP="00CD7AA6">
            <w:pPr>
              <w:jc w:val="center"/>
              <w:rPr>
                <w:sz w:val="20"/>
                <w:szCs w:val="20"/>
              </w:rPr>
            </w:pPr>
            <w:r w:rsidRPr="00591DAE">
              <w:rPr>
                <w:sz w:val="20"/>
                <w:szCs w:val="20"/>
              </w:rPr>
              <w:t>№ п/п</w:t>
            </w:r>
          </w:p>
        </w:tc>
        <w:tc>
          <w:tcPr>
            <w:tcW w:w="2273" w:type="pct"/>
            <w:gridSpan w:val="2"/>
            <w:vAlign w:val="center"/>
          </w:tcPr>
          <w:p w14:paraId="512546C3"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1E188660"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115404FB" w14:textId="77777777" w:rsidTr="00D16522">
        <w:trPr>
          <w:tblHeader/>
        </w:trPr>
        <w:tc>
          <w:tcPr>
            <w:tcW w:w="304" w:type="pct"/>
            <w:vMerge/>
          </w:tcPr>
          <w:p w14:paraId="32CB7B2F" w14:textId="77777777" w:rsidR="00CD7AA6" w:rsidRPr="00591DAE" w:rsidRDefault="00CD7AA6" w:rsidP="00CD7AA6">
            <w:pPr>
              <w:rPr>
                <w:sz w:val="20"/>
                <w:szCs w:val="20"/>
              </w:rPr>
            </w:pPr>
          </w:p>
        </w:tc>
        <w:tc>
          <w:tcPr>
            <w:tcW w:w="530" w:type="pct"/>
            <w:vAlign w:val="center"/>
          </w:tcPr>
          <w:p w14:paraId="43417E69" w14:textId="77777777" w:rsidR="00CD7AA6" w:rsidRPr="00591DAE" w:rsidRDefault="00CD7AA6" w:rsidP="00CD7AA6">
            <w:pPr>
              <w:jc w:val="center"/>
              <w:rPr>
                <w:sz w:val="20"/>
                <w:szCs w:val="20"/>
              </w:rPr>
            </w:pPr>
            <w:r w:rsidRPr="00591DAE">
              <w:rPr>
                <w:sz w:val="20"/>
                <w:szCs w:val="20"/>
              </w:rPr>
              <w:t>Код</w:t>
            </w:r>
          </w:p>
        </w:tc>
        <w:tc>
          <w:tcPr>
            <w:tcW w:w="1743" w:type="pct"/>
            <w:vAlign w:val="center"/>
          </w:tcPr>
          <w:p w14:paraId="429B4ECC" w14:textId="77777777" w:rsidR="00CD7AA6" w:rsidRPr="00591DAE" w:rsidRDefault="00CD7AA6" w:rsidP="00CD7AA6">
            <w:pPr>
              <w:jc w:val="center"/>
              <w:rPr>
                <w:sz w:val="20"/>
                <w:szCs w:val="20"/>
              </w:rPr>
            </w:pPr>
            <w:r w:rsidRPr="00591DAE">
              <w:rPr>
                <w:sz w:val="20"/>
                <w:szCs w:val="20"/>
              </w:rPr>
              <w:t>Наименование</w:t>
            </w:r>
          </w:p>
        </w:tc>
        <w:tc>
          <w:tcPr>
            <w:tcW w:w="2423" w:type="pct"/>
            <w:vMerge/>
          </w:tcPr>
          <w:p w14:paraId="5B2ABAFB" w14:textId="77777777" w:rsidR="00CD7AA6" w:rsidRPr="00591DAE" w:rsidRDefault="00CD7AA6" w:rsidP="00CD7AA6">
            <w:pPr>
              <w:rPr>
                <w:sz w:val="20"/>
                <w:szCs w:val="20"/>
              </w:rPr>
            </w:pPr>
          </w:p>
        </w:tc>
      </w:tr>
      <w:tr w:rsidR="00D6624E" w:rsidRPr="00591DAE" w14:paraId="261A417E" w14:textId="77777777" w:rsidTr="00CD7AA6">
        <w:tblPrEx>
          <w:tblLook w:val="0080" w:firstRow="0" w:lastRow="0" w:firstColumn="1" w:lastColumn="0" w:noHBand="0" w:noVBand="0"/>
        </w:tblPrEx>
        <w:tc>
          <w:tcPr>
            <w:tcW w:w="304" w:type="pct"/>
          </w:tcPr>
          <w:p w14:paraId="5F4FC3D5" w14:textId="77777777" w:rsidR="00CD7AA6" w:rsidRPr="00591DAE" w:rsidRDefault="00CD7AA6" w:rsidP="00CD7AA6">
            <w:pPr>
              <w:jc w:val="center"/>
              <w:rPr>
                <w:sz w:val="20"/>
                <w:szCs w:val="20"/>
              </w:rPr>
            </w:pPr>
            <w:r w:rsidRPr="00591DAE">
              <w:rPr>
                <w:sz w:val="20"/>
                <w:szCs w:val="20"/>
              </w:rPr>
              <w:t>1</w:t>
            </w:r>
          </w:p>
        </w:tc>
        <w:tc>
          <w:tcPr>
            <w:tcW w:w="530" w:type="pct"/>
          </w:tcPr>
          <w:p w14:paraId="1218BA7E" w14:textId="77777777" w:rsidR="00CD7AA6" w:rsidRPr="00591DAE" w:rsidRDefault="00CD7AA6" w:rsidP="00CD7AA6">
            <w:pPr>
              <w:jc w:val="both"/>
              <w:rPr>
                <w:sz w:val="20"/>
                <w:szCs w:val="20"/>
              </w:rPr>
            </w:pPr>
            <w:r w:rsidRPr="00591DAE">
              <w:rPr>
                <w:sz w:val="20"/>
                <w:szCs w:val="20"/>
              </w:rPr>
              <w:t>4.9.1</w:t>
            </w:r>
            <w:r w:rsidR="00D66307" w:rsidRPr="00591DAE">
              <w:rPr>
                <w:sz w:val="20"/>
                <w:szCs w:val="20"/>
              </w:rPr>
              <w:t>.1</w:t>
            </w:r>
          </w:p>
        </w:tc>
        <w:tc>
          <w:tcPr>
            <w:tcW w:w="1743" w:type="pct"/>
          </w:tcPr>
          <w:p w14:paraId="59B72DC4"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Заправка транспортных средств</w:t>
            </w:r>
          </w:p>
          <w:p w14:paraId="6363A8AB" w14:textId="77777777" w:rsidR="00CD7AA6" w:rsidRPr="00591DAE" w:rsidRDefault="00CD7AA6" w:rsidP="00CD7AA6">
            <w:pPr>
              <w:autoSpaceDE w:val="0"/>
              <w:autoSpaceDN w:val="0"/>
              <w:adjustRightInd w:val="0"/>
              <w:rPr>
                <w:sz w:val="20"/>
                <w:szCs w:val="20"/>
                <w:lang w:eastAsia="en-US"/>
              </w:rPr>
            </w:pPr>
          </w:p>
        </w:tc>
        <w:tc>
          <w:tcPr>
            <w:tcW w:w="2423" w:type="pct"/>
          </w:tcPr>
          <w:p w14:paraId="014A9A9E"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06672767" w14:textId="77777777" w:rsidTr="00CD7AA6">
        <w:tblPrEx>
          <w:tblLook w:val="0080" w:firstRow="0" w:lastRow="0" w:firstColumn="1" w:lastColumn="0" w:noHBand="0" w:noVBand="0"/>
        </w:tblPrEx>
        <w:tc>
          <w:tcPr>
            <w:tcW w:w="304" w:type="pct"/>
          </w:tcPr>
          <w:p w14:paraId="584F4B0D" w14:textId="77777777" w:rsidR="00D66307" w:rsidRPr="00591DAE" w:rsidRDefault="009C4570" w:rsidP="00CD7AA6">
            <w:pPr>
              <w:jc w:val="center"/>
              <w:rPr>
                <w:sz w:val="20"/>
                <w:szCs w:val="20"/>
              </w:rPr>
            </w:pPr>
            <w:r w:rsidRPr="00591DAE">
              <w:rPr>
                <w:sz w:val="20"/>
                <w:szCs w:val="20"/>
              </w:rPr>
              <w:t>2</w:t>
            </w:r>
          </w:p>
        </w:tc>
        <w:tc>
          <w:tcPr>
            <w:tcW w:w="530" w:type="pct"/>
          </w:tcPr>
          <w:p w14:paraId="74FF139D" w14:textId="77777777" w:rsidR="00D66307" w:rsidRPr="00591DAE" w:rsidRDefault="00D66307" w:rsidP="00CD7AA6">
            <w:pPr>
              <w:jc w:val="both"/>
              <w:rPr>
                <w:sz w:val="20"/>
                <w:szCs w:val="20"/>
              </w:rPr>
            </w:pPr>
            <w:r w:rsidRPr="00591DAE">
              <w:rPr>
                <w:sz w:val="20"/>
                <w:szCs w:val="20"/>
              </w:rPr>
              <w:t>4.9.1.2</w:t>
            </w:r>
          </w:p>
        </w:tc>
        <w:tc>
          <w:tcPr>
            <w:tcW w:w="1743" w:type="pct"/>
          </w:tcPr>
          <w:p w14:paraId="78A0671E"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дорожного отдыха</w:t>
            </w:r>
          </w:p>
          <w:p w14:paraId="3CA0D81E" w14:textId="77777777" w:rsidR="00D66307" w:rsidRPr="00591DAE" w:rsidRDefault="00D66307" w:rsidP="00CD7AA6">
            <w:pPr>
              <w:autoSpaceDE w:val="0"/>
              <w:autoSpaceDN w:val="0"/>
              <w:adjustRightInd w:val="0"/>
              <w:rPr>
                <w:sz w:val="20"/>
                <w:szCs w:val="20"/>
                <w:lang w:eastAsia="en-US"/>
              </w:rPr>
            </w:pPr>
          </w:p>
        </w:tc>
        <w:tc>
          <w:tcPr>
            <w:tcW w:w="2423" w:type="pct"/>
          </w:tcPr>
          <w:p w14:paraId="018FD83C" w14:textId="77777777" w:rsidR="00D66307"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23D51AF7" w14:textId="77777777" w:rsidTr="00CD7AA6">
        <w:tblPrEx>
          <w:tblLook w:val="0080" w:firstRow="0" w:lastRow="0" w:firstColumn="1" w:lastColumn="0" w:noHBand="0" w:noVBand="0"/>
        </w:tblPrEx>
        <w:tc>
          <w:tcPr>
            <w:tcW w:w="304" w:type="pct"/>
          </w:tcPr>
          <w:p w14:paraId="3E5F5756" w14:textId="77777777" w:rsidR="00D66307" w:rsidRPr="00591DAE" w:rsidRDefault="009C4570" w:rsidP="00CD7AA6">
            <w:pPr>
              <w:jc w:val="center"/>
              <w:rPr>
                <w:sz w:val="20"/>
                <w:szCs w:val="20"/>
              </w:rPr>
            </w:pPr>
            <w:r w:rsidRPr="00591DAE">
              <w:rPr>
                <w:sz w:val="20"/>
                <w:szCs w:val="20"/>
              </w:rPr>
              <w:t>3</w:t>
            </w:r>
          </w:p>
        </w:tc>
        <w:tc>
          <w:tcPr>
            <w:tcW w:w="530" w:type="pct"/>
          </w:tcPr>
          <w:p w14:paraId="6AA65710" w14:textId="77777777" w:rsidR="00D66307" w:rsidRPr="00591DAE" w:rsidRDefault="00D66307" w:rsidP="00CD7AA6">
            <w:pPr>
              <w:jc w:val="both"/>
              <w:rPr>
                <w:sz w:val="20"/>
                <w:szCs w:val="20"/>
              </w:rPr>
            </w:pPr>
            <w:r w:rsidRPr="00591DAE">
              <w:rPr>
                <w:sz w:val="20"/>
                <w:szCs w:val="20"/>
              </w:rPr>
              <w:t>4.9.1.3</w:t>
            </w:r>
          </w:p>
        </w:tc>
        <w:tc>
          <w:tcPr>
            <w:tcW w:w="1743" w:type="pct"/>
          </w:tcPr>
          <w:p w14:paraId="0A66F315"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p w14:paraId="2A88202E" w14:textId="77777777" w:rsidR="00D66307" w:rsidRPr="00591DAE" w:rsidRDefault="00D66307" w:rsidP="00CD7AA6">
            <w:pPr>
              <w:autoSpaceDE w:val="0"/>
              <w:autoSpaceDN w:val="0"/>
              <w:adjustRightInd w:val="0"/>
              <w:rPr>
                <w:sz w:val="20"/>
                <w:szCs w:val="20"/>
                <w:lang w:eastAsia="en-US"/>
              </w:rPr>
            </w:pPr>
          </w:p>
        </w:tc>
        <w:tc>
          <w:tcPr>
            <w:tcW w:w="2423" w:type="pct"/>
          </w:tcPr>
          <w:p w14:paraId="43475D5A" w14:textId="77777777" w:rsidR="00D66307"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моек, а также размещение магазинов сопутствующей торговли</w:t>
            </w:r>
          </w:p>
        </w:tc>
      </w:tr>
      <w:tr w:rsidR="00D6624E" w:rsidRPr="00591DAE" w14:paraId="0F7DA335" w14:textId="77777777" w:rsidTr="00CD7AA6">
        <w:tblPrEx>
          <w:tblLook w:val="0080" w:firstRow="0" w:lastRow="0" w:firstColumn="1" w:lastColumn="0" w:noHBand="0" w:noVBand="0"/>
        </w:tblPrEx>
        <w:tc>
          <w:tcPr>
            <w:tcW w:w="304" w:type="pct"/>
          </w:tcPr>
          <w:p w14:paraId="41784455" w14:textId="77777777" w:rsidR="00D66307" w:rsidRPr="00591DAE" w:rsidRDefault="009C4570" w:rsidP="00CD7AA6">
            <w:pPr>
              <w:jc w:val="center"/>
              <w:rPr>
                <w:sz w:val="20"/>
                <w:szCs w:val="20"/>
              </w:rPr>
            </w:pPr>
            <w:r w:rsidRPr="00591DAE">
              <w:rPr>
                <w:sz w:val="20"/>
                <w:szCs w:val="20"/>
              </w:rPr>
              <w:t>4</w:t>
            </w:r>
          </w:p>
        </w:tc>
        <w:tc>
          <w:tcPr>
            <w:tcW w:w="530" w:type="pct"/>
          </w:tcPr>
          <w:p w14:paraId="3DE2391C" w14:textId="77777777" w:rsidR="00D66307" w:rsidRPr="00591DAE" w:rsidRDefault="00D66307" w:rsidP="00CD7AA6">
            <w:pPr>
              <w:jc w:val="both"/>
              <w:rPr>
                <w:sz w:val="20"/>
                <w:szCs w:val="20"/>
              </w:rPr>
            </w:pPr>
            <w:r w:rsidRPr="00591DAE">
              <w:rPr>
                <w:sz w:val="20"/>
                <w:szCs w:val="20"/>
              </w:rPr>
              <w:t>4.9.1.4</w:t>
            </w:r>
          </w:p>
        </w:tc>
        <w:tc>
          <w:tcPr>
            <w:tcW w:w="1743" w:type="pct"/>
          </w:tcPr>
          <w:p w14:paraId="2AB5C4E9" w14:textId="77777777" w:rsidR="00721BBA" w:rsidRPr="00591DAE" w:rsidRDefault="00721BBA" w:rsidP="00721BBA">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1A4FDB0A" w14:textId="77777777" w:rsidR="00D66307" w:rsidRPr="00591DAE" w:rsidRDefault="00D66307" w:rsidP="00CD7AA6">
            <w:pPr>
              <w:autoSpaceDE w:val="0"/>
              <w:autoSpaceDN w:val="0"/>
              <w:adjustRightInd w:val="0"/>
              <w:rPr>
                <w:sz w:val="20"/>
                <w:szCs w:val="20"/>
                <w:lang w:eastAsia="en-US"/>
              </w:rPr>
            </w:pPr>
          </w:p>
        </w:tc>
        <w:tc>
          <w:tcPr>
            <w:tcW w:w="2423" w:type="pct"/>
          </w:tcPr>
          <w:p w14:paraId="0492D18C" w14:textId="77777777" w:rsidR="00D66307"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D7AA6" w:rsidRPr="00591DAE" w14:paraId="0F1D5CCD" w14:textId="77777777" w:rsidTr="00CD7AA6">
        <w:tblPrEx>
          <w:tblLook w:val="0080" w:firstRow="0" w:lastRow="0" w:firstColumn="1" w:lastColumn="0" w:noHBand="0" w:noVBand="0"/>
        </w:tblPrEx>
        <w:tc>
          <w:tcPr>
            <w:tcW w:w="304" w:type="pct"/>
          </w:tcPr>
          <w:p w14:paraId="61EAD655" w14:textId="77777777" w:rsidR="00CD7AA6" w:rsidRPr="00591DAE" w:rsidRDefault="009C4570" w:rsidP="00CD7AA6">
            <w:pPr>
              <w:jc w:val="center"/>
              <w:rPr>
                <w:sz w:val="20"/>
                <w:szCs w:val="20"/>
              </w:rPr>
            </w:pPr>
            <w:r w:rsidRPr="00591DAE">
              <w:rPr>
                <w:sz w:val="20"/>
                <w:szCs w:val="20"/>
              </w:rPr>
              <w:t>5</w:t>
            </w:r>
          </w:p>
        </w:tc>
        <w:tc>
          <w:tcPr>
            <w:tcW w:w="530" w:type="pct"/>
          </w:tcPr>
          <w:p w14:paraId="092D6FEC" w14:textId="77777777" w:rsidR="00CD7AA6" w:rsidRPr="00591DAE" w:rsidRDefault="00CD7AA6" w:rsidP="00CD7AA6">
            <w:pPr>
              <w:jc w:val="both"/>
              <w:rPr>
                <w:sz w:val="20"/>
                <w:szCs w:val="20"/>
              </w:rPr>
            </w:pPr>
            <w:r w:rsidRPr="00591DAE">
              <w:rPr>
                <w:sz w:val="20"/>
                <w:szCs w:val="20"/>
              </w:rPr>
              <w:t>6.9</w:t>
            </w:r>
          </w:p>
        </w:tc>
        <w:tc>
          <w:tcPr>
            <w:tcW w:w="1743" w:type="pct"/>
          </w:tcPr>
          <w:p w14:paraId="2F2B5992"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Склады</w:t>
            </w:r>
          </w:p>
        </w:tc>
        <w:tc>
          <w:tcPr>
            <w:tcW w:w="2423" w:type="pct"/>
          </w:tcPr>
          <w:p w14:paraId="2D180FA8" w14:textId="77777777" w:rsidR="00CD7AA6" w:rsidRPr="00591DAE" w:rsidRDefault="00721BBA"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747DE3DC" w14:textId="77777777" w:rsidR="00394DEF" w:rsidRPr="00591DAE" w:rsidRDefault="00394DEF" w:rsidP="00394DEF">
      <w:pPr>
        <w:tabs>
          <w:tab w:val="left" w:pos="1276"/>
        </w:tabs>
        <w:autoSpaceDE w:val="0"/>
        <w:autoSpaceDN w:val="0"/>
        <w:adjustRightInd w:val="0"/>
        <w:ind w:left="709"/>
        <w:jc w:val="both"/>
        <w:rPr>
          <w:sz w:val="28"/>
          <w:szCs w:val="28"/>
        </w:rPr>
      </w:pPr>
    </w:p>
    <w:p w14:paraId="1C9B6264" w14:textId="77777777" w:rsidR="00394DEF" w:rsidRPr="00591DAE" w:rsidRDefault="00394DEF" w:rsidP="00394DEF">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01A465C" w14:textId="77777777" w:rsidR="00394DEF" w:rsidRPr="00591DAE" w:rsidRDefault="00394DEF" w:rsidP="00394DEF">
      <w:pPr>
        <w:autoSpaceDE w:val="0"/>
        <w:autoSpaceDN w:val="0"/>
        <w:adjustRightInd w:val="0"/>
        <w:ind w:left="709"/>
        <w:jc w:val="right"/>
        <w:rPr>
          <w:sz w:val="28"/>
          <w:lang w:eastAsia="en-US"/>
        </w:rPr>
      </w:pPr>
    </w:p>
    <w:p w14:paraId="5B09FB75" w14:textId="77777777" w:rsidR="006D1082" w:rsidRPr="00591DAE" w:rsidRDefault="006D1082" w:rsidP="00505676">
      <w:pPr>
        <w:autoSpaceDE w:val="0"/>
        <w:autoSpaceDN w:val="0"/>
        <w:adjustRightInd w:val="0"/>
        <w:ind w:left="709"/>
        <w:jc w:val="right"/>
        <w:outlineLvl w:val="3"/>
        <w:rPr>
          <w:sz w:val="28"/>
          <w:lang w:eastAsia="en-US"/>
        </w:rPr>
      </w:pPr>
    </w:p>
    <w:p w14:paraId="29008EA6" w14:textId="77777777" w:rsidR="006D1082" w:rsidRPr="00591DAE" w:rsidRDefault="006D1082" w:rsidP="00505676">
      <w:pPr>
        <w:autoSpaceDE w:val="0"/>
        <w:autoSpaceDN w:val="0"/>
        <w:adjustRightInd w:val="0"/>
        <w:ind w:left="709"/>
        <w:jc w:val="right"/>
        <w:outlineLvl w:val="3"/>
        <w:rPr>
          <w:sz w:val="28"/>
          <w:lang w:eastAsia="en-US"/>
        </w:rPr>
      </w:pPr>
    </w:p>
    <w:p w14:paraId="156D334D" w14:textId="77777777" w:rsidR="00394DEF" w:rsidRPr="00591DAE" w:rsidRDefault="00394DEF"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26</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76C5B46D" w14:textId="77777777" w:rsidTr="00D16522">
        <w:trPr>
          <w:tblHeader/>
        </w:trPr>
        <w:tc>
          <w:tcPr>
            <w:tcW w:w="284" w:type="pct"/>
            <w:vAlign w:val="center"/>
          </w:tcPr>
          <w:p w14:paraId="1955BEE8" w14:textId="77777777" w:rsidR="00394DEF" w:rsidRPr="00591DAE" w:rsidRDefault="00394DEF" w:rsidP="00336380">
            <w:pPr>
              <w:jc w:val="center"/>
              <w:rPr>
                <w:sz w:val="20"/>
                <w:szCs w:val="20"/>
              </w:rPr>
            </w:pPr>
            <w:r w:rsidRPr="00591DAE">
              <w:rPr>
                <w:sz w:val="20"/>
                <w:szCs w:val="20"/>
              </w:rPr>
              <w:t>№ п/п</w:t>
            </w:r>
          </w:p>
        </w:tc>
        <w:tc>
          <w:tcPr>
            <w:tcW w:w="1342" w:type="pct"/>
            <w:vAlign w:val="center"/>
          </w:tcPr>
          <w:p w14:paraId="09898B06" w14:textId="77777777" w:rsidR="00394DEF" w:rsidRPr="00591DAE" w:rsidRDefault="00394DEF" w:rsidP="00336380">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7CA71641" w14:textId="77777777" w:rsidR="00394DEF" w:rsidRPr="00591DAE" w:rsidRDefault="00394DEF" w:rsidP="00336380">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310DBAD8" w14:textId="77777777" w:rsidR="00394DEF" w:rsidRPr="00591DAE" w:rsidRDefault="00394DEF" w:rsidP="00336380">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4FE02447" w14:textId="77777777" w:rsidTr="0096392A">
        <w:tc>
          <w:tcPr>
            <w:tcW w:w="284" w:type="pct"/>
          </w:tcPr>
          <w:p w14:paraId="19A7B023" w14:textId="77777777" w:rsidR="009C4570" w:rsidRPr="00591DAE" w:rsidRDefault="009C4570" w:rsidP="00336380">
            <w:pPr>
              <w:jc w:val="center"/>
              <w:rPr>
                <w:sz w:val="20"/>
                <w:szCs w:val="20"/>
              </w:rPr>
            </w:pPr>
            <w:r w:rsidRPr="00591DAE">
              <w:rPr>
                <w:sz w:val="20"/>
                <w:szCs w:val="20"/>
              </w:rPr>
              <w:t>1</w:t>
            </w:r>
          </w:p>
        </w:tc>
        <w:tc>
          <w:tcPr>
            <w:tcW w:w="1342" w:type="pct"/>
          </w:tcPr>
          <w:p w14:paraId="511CEFFA" w14:textId="77777777" w:rsidR="009C4570" w:rsidRPr="00591DAE" w:rsidRDefault="009C4570" w:rsidP="00336380">
            <w:pPr>
              <w:rPr>
                <w:sz w:val="20"/>
                <w:szCs w:val="20"/>
              </w:rPr>
            </w:pPr>
            <w:r w:rsidRPr="00591DAE">
              <w:rPr>
                <w:sz w:val="20"/>
                <w:szCs w:val="20"/>
              </w:rPr>
              <w:t xml:space="preserve">Предоставление </w:t>
            </w:r>
            <w:r w:rsidRPr="00591DAE">
              <w:rPr>
                <w:sz w:val="20"/>
                <w:szCs w:val="20"/>
              </w:rPr>
              <w:lastRenderedPageBreak/>
              <w:t>коммунальных услуг</w:t>
            </w:r>
          </w:p>
        </w:tc>
        <w:tc>
          <w:tcPr>
            <w:tcW w:w="1499" w:type="pct"/>
          </w:tcPr>
          <w:p w14:paraId="5E2F2BAD" w14:textId="77777777" w:rsidR="009C4570" w:rsidRPr="00591DAE" w:rsidRDefault="009C4570" w:rsidP="0096392A">
            <w:pPr>
              <w:autoSpaceDE w:val="0"/>
              <w:autoSpaceDN w:val="0"/>
              <w:adjustRightInd w:val="0"/>
              <w:jc w:val="both"/>
              <w:rPr>
                <w:sz w:val="20"/>
                <w:szCs w:val="20"/>
                <w:lang w:eastAsia="en-US"/>
              </w:rPr>
            </w:pPr>
            <w:r w:rsidRPr="00591DAE">
              <w:rPr>
                <w:sz w:val="20"/>
                <w:szCs w:val="20"/>
                <w:lang w:eastAsia="en-US"/>
              </w:rPr>
              <w:lastRenderedPageBreak/>
              <w:t xml:space="preserve">Размеры земельных участков </w:t>
            </w:r>
            <w:r w:rsidRPr="00591DAE">
              <w:rPr>
                <w:sz w:val="20"/>
                <w:szCs w:val="20"/>
                <w:lang w:eastAsia="en-US"/>
              </w:rPr>
              <w:lastRenderedPageBreak/>
              <w:t>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2AB6E3A" w14:textId="77777777" w:rsidR="009C4570" w:rsidRPr="00591DAE" w:rsidRDefault="009C4570" w:rsidP="0096392A">
            <w:pPr>
              <w:jc w:val="both"/>
              <w:rPr>
                <w:sz w:val="20"/>
                <w:szCs w:val="20"/>
              </w:rPr>
            </w:pPr>
            <w:r w:rsidRPr="00591DAE">
              <w:rPr>
                <w:sz w:val="20"/>
                <w:szCs w:val="20"/>
              </w:rPr>
              <w:lastRenderedPageBreak/>
              <w:t xml:space="preserve">Минимальные отступы зданий, </w:t>
            </w:r>
            <w:r w:rsidRPr="00591DAE">
              <w:rPr>
                <w:sz w:val="20"/>
                <w:szCs w:val="20"/>
              </w:rPr>
              <w:lastRenderedPageBreak/>
              <w:t>строений, сооружений:</w:t>
            </w:r>
          </w:p>
          <w:p w14:paraId="15B093DE" w14:textId="77777777" w:rsidR="009C4570" w:rsidRPr="00591DAE" w:rsidRDefault="009C457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32257B99" w14:textId="77777777" w:rsidR="009C4570" w:rsidRPr="00591DAE" w:rsidRDefault="009C4570"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3036F27" w14:textId="77777777" w:rsidR="009C4570" w:rsidRPr="00591DAE" w:rsidRDefault="009C4570"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5CC0B74" w14:textId="77777777" w:rsidR="009C4570" w:rsidRPr="00591DAE" w:rsidRDefault="009C4570"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72C37EE7" w14:textId="77777777" w:rsidTr="0096392A">
        <w:tc>
          <w:tcPr>
            <w:tcW w:w="284" w:type="pct"/>
          </w:tcPr>
          <w:p w14:paraId="64DC880A" w14:textId="77777777" w:rsidR="009C4570" w:rsidRPr="00591DAE" w:rsidRDefault="009C4570" w:rsidP="00336380">
            <w:pPr>
              <w:jc w:val="center"/>
              <w:rPr>
                <w:sz w:val="20"/>
                <w:szCs w:val="20"/>
              </w:rPr>
            </w:pPr>
            <w:r w:rsidRPr="00591DAE">
              <w:rPr>
                <w:sz w:val="20"/>
                <w:szCs w:val="20"/>
              </w:rPr>
              <w:lastRenderedPageBreak/>
              <w:t>2</w:t>
            </w:r>
          </w:p>
        </w:tc>
        <w:tc>
          <w:tcPr>
            <w:tcW w:w="1342" w:type="pct"/>
          </w:tcPr>
          <w:p w14:paraId="7B5BD613" w14:textId="77777777" w:rsidR="009C4570" w:rsidRPr="00591DAE" w:rsidRDefault="009C4570" w:rsidP="00336380">
            <w:pPr>
              <w:rPr>
                <w:sz w:val="20"/>
                <w:szCs w:val="20"/>
              </w:rPr>
            </w:pPr>
            <w:r w:rsidRPr="00591DAE">
              <w:rPr>
                <w:sz w:val="20"/>
                <w:szCs w:val="20"/>
              </w:rPr>
              <w:t>Склады</w:t>
            </w:r>
          </w:p>
        </w:tc>
        <w:tc>
          <w:tcPr>
            <w:tcW w:w="1499" w:type="pct"/>
          </w:tcPr>
          <w:p w14:paraId="0D308D11" w14:textId="77777777" w:rsidR="009C4570" w:rsidRPr="00591DAE" w:rsidRDefault="009C4570"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AA089E3" w14:textId="77777777" w:rsidR="009C4570" w:rsidRPr="00591DAE" w:rsidRDefault="009C4570" w:rsidP="0096392A">
            <w:pPr>
              <w:jc w:val="both"/>
              <w:rPr>
                <w:sz w:val="20"/>
                <w:szCs w:val="20"/>
              </w:rPr>
            </w:pPr>
            <w:r w:rsidRPr="00591DAE">
              <w:rPr>
                <w:sz w:val="20"/>
                <w:szCs w:val="20"/>
              </w:rPr>
              <w:t>Минимальные отступы зданий, строений, сооружений:</w:t>
            </w:r>
          </w:p>
          <w:p w14:paraId="1BD69299" w14:textId="77777777" w:rsidR="009C4570" w:rsidRPr="00591DAE" w:rsidRDefault="009C4570"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1C2B5DA" w14:textId="77777777" w:rsidR="009C4570" w:rsidRPr="00591DAE" w:rsidRDefault="009C4570"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75C71D7F" w14:textId="77777777" w:rsidR="009C4570" w:rsidRPr="00591DAE" w:rsidRDefault="009C4570"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0E157F28" w14:textId="77777777" w:rsidTr="0096392A">
        <w:tc>
          <w:tcPr>
            <w:tcW w:w="284" w:type="pct"/>
          </w:tcPr>
          <w:p w14:paraId="50E8682A" w14:textId="77777777" w:rsidR="0096392A" w:rsidRPr="00591DAE" w:rsidRDefault="0096392A" w:rsidP="00336380">
            <w:pPr>
              <w:jc w:val="center"/>
              <w:rPr>
                <w:sz w:val="20"/>
                <w:szCs w:val="20"/>
              </w:rPr>
            </w:pPr>
            <w:r w:rsidRPr="00591DAE">
              <w:rPr>
                <w:sz w:val="20"/>
                <w:szCs w:val="20"/>
              </w:rPr>
              <w:t>3</w:t>
            </w:r>
          </w:p>
        </w:tc>
        <w:tc>
          <w:tcPr>
            <w:tcW w:w="1342" w:type="pct"/>
          </w:tcPr>
          <w:p w14:paraId="7EF10405" w14:textId="77777777" w:rsidR="0096392A" w:rsidRPr="00591DAE" w:rsidRDefault="0096392A" w:rsidP="00336380">
            <w:pPr>
              <w:rPr>
                <w:sz w:val="20"/>
                <w:szCs w:val="20"/>
                <w:lang w:eastAsia="en-US"/>
              </w:rPr>
            </w:pPr>
            <w:r w:rsidRPr="00591DAE">
              <w:rPr>
                <w:sz w:val="20"/>
                <w:szCs w:val="20"/>
                <w:lang w:eastAsia="en-US"/>
              </w:rPr>
              <w:t>Заправка транспортных средств</w:t>
            </w:r>
          </w:p>
        </w:tc>
        <w:tc>
          <w:tcPr>
            <w:tcW w:w="1499" w:type="pct"/>
          </w:tcPr>
          <w:p w14:paraId="7F34422D"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2DBBD0C" w14:textId="77777777" w:rsidR="0096392A" w:rsidRPr="00591DAE" w:rsidRDefault="0096392A" w:rsidP="0096392A">
            <w:pPr>
              <w:jc w:val="both"/>
              <w:rPr>
                <w:sz w:val="20"/>
                <w:szCs w:val="20"/>
              </w:rPr>
            </w:pPr>
            <w:r w:rsidRPr="00591DAE">
              <w:rPr>
                <w:sz w:val="20"/>
                <w:szCs w:val="20"/>
              </w:rPr>
              <w:t>Минимальные отступы зданий, строений, сооружений:</w:t>
            </w:r>
          </w:p>
          <w:p w14:paraId="12F04337"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264F3DE5"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49063469" w14:textId="77777777" w:rsidR="0096392A" w:rsidRPr="00591DAE" w:rsidRDefault="0096392A"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546575D9" w14:textId="77777777" w:rsidTr="0096392A">
        <w:tc>
          <w:tcPr>
            <w:tcW w:w="284" w:type="pct"/>
          </w:tcPr>
          <w:p w14:paraId="69BBE14B" w14:textId="77777777" w:rsidR="0096392A" w:rsidRPr="00591DAE" w:rsidRDefault="0096392A" w:rsidP="00336380">
            <w:pPr>
              <w:jc w:val="center"/>
              <w:rPr>
                <w:sz w:val="20"/>
                <w:szCs w:val="20"/>
              </w:rPr>
            </w:pPr>
            <w:r w:rsidRPr="00591DAE">
              <w:rPr>
                <w:sz w:val="20"/>
                <w:szCs w:val="20"/>
              </w:rPr>
              <w:t>4</w:t>
            </w:r>
          </w:p>
        </w:tc>
        <w:tc>
          <w:tcPr>
            <w:tcW w:w="1342" w:type="pct"/>
          </w:tcPr>
          <w:p w14:paraId="67BEEA30" w14:textId="77777777" w:rsidR="0096392A" w:rsidRPr="00591DAE" w:rsidRDefault="0096392A" w:rsidP="00336380">
            <w:pPr>
              <w:rPr>
                <w:sz w:val="20"/>
                <w:szCs w:val="20"/>
                <w:lang w:eastAsia="en-US"/>
              </w:rPr>
            </w:pPr>
            <w:r w:rsidRPr="00591DAE">
              <w:rPr>
                <w:sz w:val="20"/>
                <w:szCs w:val="20"/>
                <w:lang w:eastAsia="en-US"/>
              </w:rPr>
              <w:t>Обеспечение дорожного отдыха</w:t>
            </w:r>
          </w:p>
        </w:tc>
        <w:tc>
          <w:tcPr>
            <w:tcW w:w="1499" w:type="pct"/>
          </w:tcPr>
          <w:p w14:paraId="222B1B84"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591DAE">
              <w:rPr>
                <w:sz w:val="20"/>
                <w:szCs w:val="20"/>
                <w:lang w:eastAsia="en-US"/>
              </w:rPr>
              <w:lastRenderedPageBreak/>
              <w:t>градостроительного и земельного законодательства</w:t>
            </w:r>
          </w:p>
        </w:tc>
        <w:tc>
          <w:tcPr>
            <w:tcW w:w="1875" w:type="pct"/>
            <w:vAlign w:val="center"/>
          </w:tcPr>
          <w:p w14:paraId="6ACB55E4" w14:textId="77777777" w:rsidR="0096392A" w:rsidRPr="00591DAE" w:rsidRDefault="0096392A" w:rsidP="0096392A">
            <w:pPr>
              <w:jc w:val="both"/>
              <w:rPr>
                <w:sz w:val="20"/>
                <w:szCs w:val="20"/>
              </w:rPr>
            </w:pPr>
            <w:r w:rsidRPr="00591DAE">
              <w:rPr>
                <w:sz w:val="20"/>
                <w:szCs w:val="20"/>
              </w:rPr>
              <w:lastRenderedPageBreak/>
              <w:t>Минимальные отступы зданий, строений, сооружений:</w:t>
            </w:r>
          </w:p>
          <w:p w14:paraId="15AAFBD9"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5B8C7C96"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37946EA5" w14:textId="77777777" w:rsidR="0096392A" w:rsidRPr="00591DAE" w:rsidRDefault="0096392A"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w:t>
            </w:r>
            <w:r w:rsidRPr="00591DAE">
              <w:rPr>
                <w:sz w:val="20"/>
                <w:szCs w:val="20"/>
              </w:rPr>
              <w:lastRenderedPageBreak/>
              <w:t xml:space="preserve">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7C286521" w14:textId="77777777" w:rsidTr="0096392A">
        <w:tc>
          <w:tcPr>
            <w:tcW w:w="284" w:type="pct"/>
          </w:tcPr>
          <w:p w14:paraId="5366F1BA" w14:textId="77777777" w:rsidR="0096392A" w:rsidRPr="00591DAE" w:rsidRDefault="0096392A" w:rsidP="00336380">
            <w:pPr>
              <w:jc w:val="center"/>
              <w:rPr>
                <w:sz w:val="20"/>
                <w:szCs w:val="20"/>
              </w:rPr>
            </w:pPr>
            <w:r w:rsidRPr="00591DAE">
              <w:rPr>
                <w:sz w:val="20"/>
                <w:szCs w:val="20"/>
              </w:rPr>
              <w:lastRenderedPageBreak/>
              <w:t>5</w:t>
            </w:r>
          </w:p>
        </w:tc>
        <w:tc>
          <w:tcPr>
            <w:tcW w:w="1342" w:type="pct"/>
          </w:tcPr>
          <w:p w14:paraId="2F545BFD" w14:textId="77777777" w:rsidR="0096392A" w:rsidRPr="00591DAE" w:rsidRDefault="0096392A" w:rsidP="00336380">
            <w:pPr>
              <w:rPr>
                <w:sz w:val="20"/>
                <w:szCs w:val="20"/>
                <w:lang w:eastAsia="en-US"/>
              </w:rPr>
            </w:pPr>
            <w:r w:rsidRPr="00591DAE">
              <w:rPr>
                <w:sz w:val="20"/>
                <w:szCs w:val="20"/>
                <w:lang w:eastAsia="en-US"/>
              </w:rPr>
              <w:t>Автомобильные мойки</w:t>
            </w:r>
          </w:p>
        </w:tc>
        <w:tc>
          <w:tcPr>
            <w:tcW w:w="1499" w:type="pct"/>
          </w:tcPr>
          <w:p w14:paraId="5259D692"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B897AD3" w14:textId="77777777" w:rsidR="0096392A" w:rsidRPr="00591DAE" w:rsidRDefault="0096392A" w:rsidP="0096392A">
            <w:pPr>
              <w:jc w:val="both"/>
              <w:rPr>
                <w:sz w:val="20"/>
                <w:szCs w:val="20"/>
              </w:rPr>
            </w:pPr>
            <w:r w:rsidRPr="00591DAE">
              <w:rPr>
                <w:sz w:val="20"/>
                <w:szCs w:val="20"/>
              </w:rPr>
              <w:t>Минимальные отступы зданий, строений, сооружений:</w:t>
            </w:r>
          </w:p>
          <w:p w14:paraId="4439DE0C"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7B0853B0"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097F8545" w14:textId="77777777" w:rsidR="0096392A" w:rsidRPr="00591DAE" w:rsidRDefault="0096392A"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5D990546" w14:textId="77777777" w:rsidTr="0096392A">
        <w:tc>
          <w:tcPr>
            <w:tcW w:w="284" w:type="pct"/>
          </w:tcPr>
          <w:p w14:paraId="34BCA49E" w14:textId="77777777" w:rsidR="0096392A" w:rsidRPr="00591DAE" w:rsidRDefault="0096392A" w:rsidP="00336380">
            <w:pPr>
              <w:jc w:val="center"/>
              <w:rPr>
                <w:sz w:val="20"/>
                <w:szCs w:val="20"/>
              </w:rPr>
            </w:pPr>
            <w:r w:rsidRPr="00591DAE">
              <w:rPr>
                <w:sz w:val="20"/>
                <w:szCs w:val="20"/>
              </w:rPr>
              <w:t>6</w:t>
            </w:r>
          </w:p>
        </w:tc>
        <w:tc>
          <w:tcPr>
            <w:tcW w:w="1342" w:type="pct"/>
          </w:tcPr>
          <w:p w14:paraId="4403FE2A" w14:textId="77777777" w:rsidR="0096392A" w:rsidRPr="00591DAE" w:rsidRDefault="0096392A" w:rsidP="00336380">
            <w:pPr>
              <w:rPr>
                <w:sz w:val="20"/>
                <w:szCs w:val="20"/>
                <w:lang w:eastAsia="en-US"/>
              </w:rPr>
            </w:pPr>
            <w:r w:rsidRPr="00591DAE">
              <w:rPr>
                <w:sz w:val="20"/>
                <w:szCs w:val="20"/>
                <w:lang w:eastAsia="en-US"/>
              </w:rPr>
              <w:t>Ремонт автомобилей</w:t>
            </w:r>
          </w:p>
        </w:tc>
        <w:tc>
          <w:tcPr>
            <w:tcW w:w="1499" w:type="pct"/>
          </w:tcPr>
          <w:p w14:paraId="683A7702"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5F47B31" w14:textId="77777777" w:rsidR="0096392A" w:rsidRPr="00591DAE" w:rsidRDefault="0096392A" w:rsidP="0096392A">
            <w:pPr>
              <w:jc w:val="both"/>
              <w:rPr>
                <w:sz w:val="20"/>
                <w:szCs w:val="20"/>
              </w:rPr>
            </w:pPr>
            <w:r w:rsidRPr="00591DAE">
              <w:rPr>
                <w:sz w:val="20"/>
                <w:szCs w:val="20"/>
              </w:rPr>
              <w:t>Минимальные отступы зданий, строений, сооружений:</w:t>
            </w:r>
          </w:p>
          <w:p w14:paraId="2F26DD1F"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00FDAB55"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1EA290C8" w14:textId="77777777" w:rsidR="0096392A" w:rsidRPr="00591DAE" w:rsidRDefault="0096392A"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96392A" w:rsidRPr="00591DAE" w14:paraId="16C9361C" w14:textId="77777777" w:rsidTr="00336380">
        <w:tc>
          <w:tcPr>
            <w:tcW w:w="284" w:type="pct"/>
          </w:tcPr>
          <w:p w14:paraId="526C31BF" w14:textId="77777777" w:rsidR="0096392A" w:rsidRPr="00591DAE" w:rsidRDefault="0096392A" w:rsidP="00336380">
            <w:pPr>
              <w:jc w:val="center"/>
              <w:rPr>
                <w:sz w:val="20"/>
                <w:szCs w:val="20"/>
              </w:rPr>
            </w:pPr>
            <w:r w:rsidRPr="00591DAE">
              <w:rPr>
                <w:sz w:val="20"/>
                <w:szCs w:val="20"/>
              </w:rPr>
              <w:t>7</w:t>
            </w:r>
          </w:p>
        </w:tc>
        <w:tc>
          <w:tcPr>
            <w:tcW w:w="1342" w:type="pct"/>
          </w:tcPr>
          <w:p w14:paraId="1BBD5058" w14:textId="77777777" w:rsidR="0096392A" w:rsidRPr="00591DAE" w:rsidRDefault="0096392A" w:rsidP="00336380">
            <w:pPr>
              <w:rPr>
                <w:sz w:val="20"/>
                <w:szCs w:val="20"/>
                <w:lang w:eastAsia="en-US"/>
              </w:rPr>
            </w:pPr>
            <w:r w:rsidRPr="00591DAE">
              <w:rPr>
                <w:sz w:val="20"/>
                <w:szCs w:val="20"/>
                <w:lang w:eastAsia="en-US"/>
              </w:rPr>
              <w:t>Улично-дорожная сеть</w:t>
            </w:r>
          </w:p>
        </w:tc>
        <w:tc>
          <w:tcPr>
            <w:tcW w:w="1499" w:type="pct"/>
          </w:tcPr>
          <w:p w14:paraId="48BFFF48"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08B159A8" w14:textId="77777777" w:rsidR="0096392A" w:rsidRPr="00591DAE" w:rsidRDefault="0096392A" w:rsidP="0096392A">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14:paraId="402D8CDD" w14:textId="77777777" w:rsidR="00394DEF" w:rsidRPr="00591DAE" w:rsidRDefault="00394DEF" w:rsidP="00394DEF">
      <w:pPr>
        <w:tabs>
          <w:tab w:val="left" w:pos="1276"/>
        </w:tabs>
        <w:autoSpaceDE w:val="0"/>
        <w:autoSpaceDN w:val="0"/>
        <w:adjustRightInd w:val="0"/>
        <w:ind w:left="709"/>
        <w:jc w:val="both"/>
        <w:rPr>
          <w:sz w:val="28"/>
          <w:szCs w:val="28"/>
        </w:rPr>
      </w:pPr>
    </w:p>
    <w:p w14:paraId="2E81D912" w14:textId="77777777" w:rsidR="00CD7AA6" w:rsidRPr="00591DAE" w:rsidRDefault="00394DEF"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26</w:t>
      </w:r>
      <w:r w:rsidRPr="00591DAE">
        <w:rPr>
          <w:sz w:val="28"/>
          <w:szCs w:val="28"/>
        </w:rPr>
        <w:t>, п</w:t>
      </w:r>
      <w:r w:rsidR="00CD7AA6" w:rsidRPr="00591DAE">
        <w:rPr>
          <w:sz w:val="28"/>
          <w:szCs w:val="28"/>
        </w:rPr>
        <w:t xml:space="preserve">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w:t>
      </w:r>
      <w:r w:rsidR="00CD7AA6" w:rsidRPr="00591DAE">
        <w:rPr>
          <w:sz w:val="28"/>
          <w:szCs w:val="28"/>
        </w:rPr>
        <w:lastRenderedPageBreak/>
        <w:t>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67158C3"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056706C9"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5C7C0D9B"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1E22E32E" w14:textId="77777777" w:rsidR="00CD7AA6" w:rsidRPr="00591DAE" w:rsidRDefault="00CD7AA6" w:rsidP="00CD7AA6">
      <w:pPr>
        <w:pStyle w:val="3"/>
        <w:spacing w:before="0"/>
        <w:jc w:val="center"/>
        <w:rPr>
          <w:rFonts w:ascii="Times New Roman" w:hAnsi="Times New Roman"/>
          <w:color w:val="auto"/>
          <w:sz w:val="28"/>
          <w:szCs w:val="28"/>
        </w:rPr>
      </w:pPr>
      <w:bookmarkStart w:id="36" w:name="_Toc1636639"/>
      <w:bookmarkStart w:id="37" w:name="_Toc72160198"/>
      <w:r w:rsidRPr="00591DAE">
        <w:rPr>
          <w:rFonts w:ascii="Times New Roman" w:hAnsi="Times New Roman"/>
          <w:color w:val="auto"/>
          <w:sz w:val="28"/>
          <w:szCs w:val="28"/>
        </w:rPr>
        <w:t>1.</w:t>
      </w:r>
      <w:r w:rsidR="00D77313" w:rsidRPr="00591DAE">
        <w:rPr>
          <w:rFonts w:ascii="Times New Roman" w:hAnsi="Times New Roman"/>
          <w:color w:val="auto"/>
          <w:sz w:val="28"/>
          <w:szCs w:val="28"/>
        </w:rPr>
        <w:t>5</w:t>
      </w:r>
      <w:r w:rsidRPr="00591DAE">
        <w:rPr>
          <w:rFonts w:ascii="Times New Roman" w:hAnsi="Times New Roman"/>
          <w:color w:val="auto"/>
          <w:sz w:val="28"/>
          <w:szCs w:val="28"/>
        </w:rPr>
        <w:t>. Градостроительные регламенты. Зона транспортной инфраструктуры (Т)</w:t>
      </w:r>
      <w:bookmarkEnd w:id="36"/>
      <w:bookmarkEnd w:id="37"/>
    </w:p>
    <w:p w14:paraId="3B721675" w14:textId="77777777" w:rsidR="00CD7AA6" w:rsidRPr="00591DAE" w:rsidRDefault="00CD7AA6" w:rsidP="00CD7AA6"/>
    <w:p w14:paraId="22D44991" w14:textId="77777777" w:rsidR="00CD7AA6" w:rsidRPr="00591DAE" w:rsidRDefault="00CD7AA6" w:rsidP="00CD7AA6">
      <w:pPr>
        <w:pStyle w:val="3"/>
        <w:spacing w:before="0"/>
        <w:jc w:val="center"/>
        <w:rPr>
          <w:rFonts w:ascii="Times New Roman" w:hAnsi="Times New Roman"/>
          <w:color w:val="auto"/>
          <w:sz w:val="28"/>
          <w:szCs w:val="28"/>
        </w:rPr>
      </w:pPr>
      <w:bookmarkStart w:id="38" w:name="_Toc1636640"/>
      <w:bookmarkStart w:id="39" w:name="_Toc72160199"/>
      <w:r w:rsidRPr="00591DAE">
        <w:rPr>
          <w:rFonts w:ascii="Times New Roman" w:hAnsi="Times New Roman"/>
          <w:color w:val="auto"/>
          <w:sz w:val="28"/>
          <w:szCs w:val="28"/>
        </w:rPr>
        <w:t>1.</w:t>
      </w:r>
      <w:r w:rsidR="00D77313" w:rsidRPr="00591DAE">
        <w:rPr>
          <w:rFonts w:ascii="Times New Roman" w:hAnsi="Times New Roman"/>
          <w:color w:val="auto"/>
          <w:sz w:val="28"/>
          <w:szCs w:val="28"/>
        </w:rPr>
        <w:t>5</w:t>
      </w:r>
      <w:r w:rsidRPr="00591DAE">
        <w:rPr>
          <w:rFonts w:ascii="Times New Roman" w:hAnsi="Times New Roman"/>
          <w:color w:val="auto"/>
          <w:sz w:val="28"/>
          <w:szCs w:val="28"/>
        </w:rPr>
        <w:t>.1. Зона размещения объектов автомобильного транспорта (Т1)</w:t>
      </w:r>
      <w:bookmarkEnd w:id="38"/>
      <w:bookmarkEnd w:id="39"/>
    </w:p>
    <w:p w14:paraId="451708F5" w14:textId="77777777" w:rsidR="00CD7AA6" w:rsidRPr="00591DAE" w:rsidRDefault="00CD7AA6" w:rsidP="00CD7AA6"/>
    <w:p w14:paraId="1FBF6B35"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14:paraId="0D809FAE" w14:textId="77777777" w:rsidR="00CD7AA6" w:rsidRPr="00591DAE" w:rsidRDefault="00CD7AA6" w:rsidP="00CD7AA6">
      <w:pPr>
        <w:pStyle w:val="ae"/>
        <w:tabs>
          <w:tab w:val="left" w:pos="-142"/>
        </w:tabs>
        <w:ind w:left="0" w:firstLine="709"/>
        <w:jc w:val="both"/>
        <w:rPr>
          <w:sz w:val="28"/>
          <w:szCs w:val="28"/>
        </w:rPr>
      </w:pPr>
    </w:p>
    <w:p w14:paraId="1A7A9E5F"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6D1A52EA" w14:textId="77777777" w:rsidR="00CD7AA6" w:rsidRPr="00591DAE" w:rsidRDefault="00CD7AA6" w:rsidP="00CD7AA6">
      <w:pPr>
        <w:pStyle w:val="ae"/>
        <w:ind w:left="0" w:firstLine="709"/>
        <w:jc w:val="both"/>
        <w:rPr>
          <w:b/>
          <w:sz w:val="28"/>
          <w:szCs w:val="28"/>
        </w:rPr>
      </w:pPr>
    </w:p>
    <w:p w14:paraId="25EBC1E3" w14:textId="77777777" w:rsidR="00D77313"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27</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4FC4F544" w14:textId="77777777" w:rsidTr="00D16522">
        <w:trPr>
          <w:tblHeader/>
        </w:trPr>
        <w:tc>
          <w:tcPr>
            <w:tcW w:w="393" w:type="pct"/>
            <w:vMerge w:val="restart"/>
            <w:vAlign w:val="center"/>
          </w:tcPr>
          <w:p w14:paraId="6079E413" w14:textId="77777777" w:rsidR="00D77313" w:rsidRPr="00591DAE" w:rsidRDefault="00D77313" w:rsidP="00D02711">
            <w:pPr>
              <w:jc w:val="center"/>
              <w:rPr>
                <w:sz w:val="20"/>
                <w:szCs w:val="20"/>
              </w:rPr>
            </w:pPr>
            <w:r w:rsidRPr="00591DAE">
              <w:rPr>
                <w:sz w:val="20"/>
                <w:szCs w:val="20"/>
              </w:rPr>
              <w:t>№ п/п</w:t>
            </w:r>
          </w:p>
        </w:tc>
        <w:tc>
          <w:tcPr>
            <w:tcW w:w="2359" w:type="pct"/>
            <w:gridSpan w:val="2"/>
            <w:vAlign w:val="center"/>
          </w:tcPr>
          <w:p w14:paraId="3F2F9919" w14:textId="77777777" w:rsidR="00D77313" w:rsidRPr="00591DAE" w:rsidRDefault="00D77313" w:rsidP="00D02711">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0113903" w14:textId="77777777" w:rsidR="00D77313" w:rsidRPr="00591DAE" w:rsidRDefault="00D77313" w:rsidP="00D02711">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566B5B27" w14:textId="77777777" w:rsidTr="00D16522">
        <w:trPr>
          <w:tblHeader/>
        </w:trPr>
        <w:tc>
          <w:tcPr>
            <w:tcW w:w="393" w:type="pct"/>
            <w:vMerge/>
          </w:tcPr>
          <w:p w14:paraId="52020EFD" w14:textId="77777777" w:rsidR="00D77313" w:rsidRPr="00591DAE" w:rsidRDefault="00D77313" w:rsidP="00D02711">
            <w:pPr>
              <w:rPr>
                <w:sz w:val="20"/>
                <w:szCs w:val="20"/>
              </w:rPr>
            </w:pPr>
          </w:p>
        </w:tc>
        <w:tc>
          <w:tcPr>
            <w:tcW w:w="561" w:type="pct"/>
            <w:vAlign w:val="center"/>
          </w:tcPr>
          <w:p w14:paraId="3405DF38" w14:textId="77777777" w:rsidR="00D77313" w:rsidRPr="00591DAE" w:rsidRDefault="00D77313" w:rsidP="00D02711">
            <w:pPr>
              <w:jc w:val="center"/>
              <w:rPr>
                <w:sz w:val="20"/>
                <w:szCs w:val="20"/>
              </w:rPr>
            </w:pPr>
            <w:r w:rsidRPr="00591DAE">
              <w:rPr>
                <w:sz w:val="20"/>
                <w:szCs w:val="20"/>
              </w:rPr>
              <w:t>Код</w:t>
            </w:r>
          </w:p>
        </w:tc>
        <w:tc>
          <w:tcPr>
            <w:tcW w:w="1798" w:type="pct"/>
            <w:vAlign w:val="center"/>
          </w:tcPr>
          <w:p w14:paraId="605142FB" w14:textId="77777777" w:rsidR="00D77313" w:rsidRPr="00591DAE" w:rsidRDefault="00D77313" w:rsidP="00D02711">
            <w:pPr>
              <w:jc w:val="center"/>
              <w:rPr>
                <w:sz w:val="20"/>
                <w:szCs w:val="20"/>
              </w:rPr>
            </w:pPr>
            <w:r w:rsidRPr="00591DAE">
              <w:rPr>
                <w:sz w:val="20"/>
                <w:szCs w:val="20"/>
              </w:rPr>
              <w:t>Наименование</w:t>
            </w:r>
          </w:p>
        </w:tc>
        <w:tc>
          <w:tcPr>
            <w:tcW w:w="2248" w:type="pct"/>
            <w:vMerge/>
          </w:tcPr>
          <w:p w14:paraId="288376A5" w14:textId="77777777" w:rsidR="00D77313" w:rsidRPr="00591DAE" w:rsidRDefault="00D77313" w:rsidP="00D02711">
            <w:pPr>
              <w:rPr>
                <w:sz w:val="20"/>
                <w:szCs w:val="20"/>
              </w:rPr>
            </w:pPr>
          </w:p>
        </w:tc>
      </w:tr>
      <w:tr w:rsidR="00D6624E" w:rsidRPr="00591DAE" w14:paraId="367D4669" w14:textId="77777777" w:rsidTr="00D02711">
        <w:tblPrEx>
          <w:tblLook w:val="0080" w:firstRow="0" w:lastRow="0" w:firstColumn="1" w:lastColumn="0" w:noHBand="0" w:noVBand="0"/>
        </w:tblPrEx>
        <w:tc>
          <w:tcPr>
            <w:tcW w:w="393" w:type="pct"/>
          </w:tcPr>
          <w:p w14:paraId="6F94BE62" w14:textId="77777777" w:rsidR="00D77313" w:rsidRPr="00591DAE" w:rsidRDefault="00D77313" w:rsidP="00D02711">
            <w:pPr>
              <w:jc w:val="center"/>
              <w:rPr>
                <w:sz w:val="20"/>
                <w:szCs w:val="20"/>
              </w:rPr>
            </w:pPr>
            <w:r w:rsidRPr="00591DAE">
              <w:rPr>
                <w:sz w:val="20"/>
                <w:szCs w:val="20"/>
              </w:rPr>
              <w:t>1</w:t>
            </w:r>
          </w:p>
        </w:tc>
        <w:tc>
          <w:tcPr>
            <w:tcW w:w="561" w:type="pct"/>
          </w:tcPr>
          <w:p w14:paraId="38589FED" w14:textId="77777777" w:rsidR="00D77313" w:rsidRPr="00591DAE" w:rsidRDefault="00D77313" w:rsidP="00D02711">
            <w:pPr>
              <w:jc w:val="both"/>
              <w:rPr>
                <w:sz w:val="20"/>
                <w:szCs w:val="20"/>
              </w:rPr>
            </w:pPr>
            <w:r w:rsidRPr="00591DAE">
              <w:rPr>
                <w:sz w:val="20"/>
                <w:szCs w:val="20"/>
              </w:rPr>
              <w:t>3.1.1</w:t>
            </w:r>
          </w:p>
        </w:tc>
        <w:tc>
          <w:tcPr>
            <w:tcW w:w="1798" w:type="pct"/>
          </w:tcPr>
          <w:p w14:paraId="3AFC175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74187969" w14:textId="77777777" w:rsidR="00D77313" w:rsidRPr="00591DAE" w:rsidRDefault="00D77313" w:rsidP="00D02711">
            <w:pPr>
              <w:autoSpaceDE w:val="0"/>
              <w:autoSpaceDN w:val="0"/>
              <w:adjustRightInd w:val="0"/>
              <w:rPr>
                <w:sz w:val="20"/>
                <w:szCs w:val="20"/>
                <w:lang w:eastAsia="en-US"/>
              </w:rPr>
            </w:pPr>
          </w:p>
        </w:tc>
        <w:tc>
          <w:tcPr>
            <w:tcW w:w="2248" w:type="pct"/>
          </w:tcPr>
          <w:p w14:paraId="69F6A74E"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591DAE">
              <w:rPr>
                <w:rFonts w:eastAsiaTheme="minorHAnsi"/>
                <w:sz w:val="20"/>
                <w:szCs w:val="20"/>
                <w:lang w:eastAsia="en-US"/>
              </w:rPr>
              <w:lastRenderedPageBreak/>
              <w:t>аварийной техники, сооружений, необходимых для сбора и плавки снега)</w:t>
            </w:r>
          </w:p>
        </w:tc>
      </w:tr>
      <w:tr w:rsidR="00D6624E" w:rsidRPr="00591DAE" w14:paraId="4D93BD5E" w14:textId="77777777" w:rsidTr="00D02711">
        <w:tblPrEx>
          <w:tblLook w:val="0080" w:firstRow="0" w:lastRow="0" w:firstColumn="1" w:lastColumn="0" w:noHBand="0" w:noVBand="0"/>
        </w:tblPrEx>
        <w:tc>
          <w:tcPr>
            <w:tcW w:w="393" w:type="pct"/>
          </w:tcPr>
          <w:p w14:paraId="7F02F345" w14:textId="77777777" w:rsidR="00D77313" w:rsidRPr="00591DAE" w:rsidRDefault="00D77313" w:rsidP="00D02711">
            <w:pPr>
              <w:jc w:val="center"/>
              <w:rPr>
                <w:sz w:val="20"/>
                <w:szCs w:val="20"/>
              </w:rPr>
            </w:pPr>
            <w:r w:rsidRPr="00591DAE">
              <w:rPr>
                <w:sz w:val="20"/>
                <w:szCs w:val="20"/>
              </w:rPr>
              <w:lastRenderedPageBreak/>
              <w:t>2</w:t>
            </w:r>
          </w:p>
        </w:tc>
        <w:tc>
          <w:tcPr>
            <w:tcW w:w="561" w:type="pct"/>
          </w:tcPr>
          <w:p w14:paraId="2F3BA90F" w14:textId="77777777" w:rsidR="00D77313" w:rsidRPr="00591DAE" w:rsidRDefault="00D77313" w:rsidP="00D02711">
            <w:pPr>
              <w:autoSpaceDE w:val="0"/>
              <w:autoSpaceDN w:val="0"/>
              <w:adjustRightInd w:val="0"/>
              <w:rPr>
                <w:sz w:val="20"/>
                <w:szCs w:val="20"/>
                <w:lang w:eastAsia="en-US"/>
              </w:rPr>
            </w:pPr>
            <w:r w:rsidRPr="00591DAE">
              <w:rPr>
                <w:sz w:val="20"/>
                <w:szCs w:val="20"/>
                <w:lang w:eastAsia="en-US"/>
              </w:rPr>
              <w:t>4.9</w:t>
            </w:r>
          </w:p>
        </w:tc>
        <w:tc>
          <w:tcPr>
            <w:tcW w:w="1798" w:type="pct"/>
          </w:tcPr>
          <w:p w14:paraId="1ED17C31"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6596322C" w14:textId="77777777" w:rsidR="00D77313" w:rsidRPr="00591DAE" w:rsidRDefault="00D77313" w:rsidP="00D02711">
            <w:pPr>
              <w:autoSpaceDE w:val="0"/>
              <w:autoSpaceDN w:val="0"/>
              <w:adjustRightInd w:val="0"/>
              <w:rPr>
                <w:sz w:val="20"/>
                <w:szCs w:val="20"/>
                <w:lang w:eastAsia="en-US"/>
              </w:rPr>
            </w:pPr>
          </w:p>
        </w:tc>
        <w:tc>
          <w:tcPr>
            <w:tcW w:w="2248" w:type="pct"/>
          </w:tcPr>
          <w:p w14:paraId="4E0FC20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r w:rsidR="00D6624E" w:rsidRPr="00591DAE" w14:paraId="3E4F1264" w14:textId="77777777" w:rsidTr="00D02711">
        <w:tblPrEx>
          <w:tblLook w:val="0080" w:firstRow="0" w:lastRow="0" w:firstColumn="1" w:lastColumn="0" w:noHBand="0" w:noVBand="0"/>
        </w:tblPrEx>
        <w:tc>
          <w:tcPr>
            <w:tcW w:w="393" w:type="pct"/>
          </w:tcPr>
          <w:p w14:paraId="37D4A0C8" w14:textId="77777777" w:rsidR="00D77313" w:rsidRPr="00591DAE" w:rsidRDefault="00D77313" w:rsidP="00D02711">
            <w:pPr>
              <w:jc w:val="center"/>
              <w:rPr>
                <w:sz w:val="20"/>
                <w:szCs w:val="20"/>
              </w:rPr>
            </w:pPr>
            <w:r w:rsidRPr="00591DAE">
              <w:rPr>
                <w:sz w:val="20"/>
                <w:szCs w:val="20"/>
              </w:rPr>
              <w:t>3</w:t>
            </w:r>
          </w:p>
        </w:tc>
        <w:tc>
          <w:tcPr>
            <w:tcW w:w="561" w:type="pct"/>
          </w:tcPr>
          <w:p w14:paraId="7328E621" w14:textId="77777777" w:rsidR="00D77313" w:rsidRPr="00591DAE" w:rsidRDefault="00D77313" w:rsidP="00D02711">
            <w:pPr>
              <w:jc w:val="both"/>
              <w:rPr>
                <w:sz w:val="20"/>
                <w:szCs w:val="20"/>
              </w:rPr>
            </w:pPr>
            <w:r w:rsidRPr="00591DAE">
              <w:rPr>
                <w:sz w:val="20"/>
                <w:szCs w:val="20"/>
              </w:rPr>
              <w:t>4.9.1.1</w:t>
            </w:r>
          </w:p>
        </w:tc>
        <w:tc>
          <w:tcPr>
            <w:tcW w:w="1798" w:type="pct"/>
          </w:tcPr>
          <w:p w14:paraId="0311792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Заправка транспортных средств</w:t>
            </w:r>
          </w:p>
          <w:p w14:paraId="506175B4" w14:textId="77777777" w:rsidR="00D77313" w:rsidRPr="00591DAE" w:rsidRDefault="00D77313" w:rsidP="00D02711">
            <w:pPr>
              <w:autoSpaceDE w:val="0"/>
              <w:autoSpaceDN w:val="0"/>
              <w:adjustRightInd w:val="0"/>
              <w:rPr>
                <w:sz w:val="20"/>
                <w:szCs w:val="20"/>
                <w:lang w:eastAsia="en-US"/>
              </w:rPr>
            </w:pPr>
          </w:p>
        </w:tc>
        <w:tc>
          <w:tcPr>
            <w:tcW w:w="2248" w:type="pct"/>
          </w:tcPr>
          <w:p w14:paraId="45ED5E7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292C4522" w14:textId="77777777" w:rsidTr="00D02711">
        <w:tblPrEx>
          <w:tblLook w:val="0080" w:firstRow="0" w:lastRow="0" w:firstColumn="1" w:lastColumn="0" w:noHBand="0" w:noVBand="0"/>
        </w:tblPrEx>
        <w:tc>
          <w:tcPr>
            <w:tcW w:w="393" w:type="pct"/>
          </w:tcPr>
          <w:p w14:paraId="7A816183" w14:textId="77777777" w:rsidR="00D77313" w:rsidRPr="00591DAE" w:rsidRDefault="00D77313" w:rsidP="00D02711">
            <w:pPr>
              <w:jc w:val="center"/>
              <w:rPr>
                <w:sz w:val="20"/>
                <w:szCs w:val="20"/>
              </w:rPr>
            </w:pPr>
            <w:r w:rsidRPr="00591DAE">
              <w:rPr>
                <w:sz w:val="20"/>
                <w:szCs w:val="20"/>
              </w:rPr>
              <w:t>4</w:t>
            </w:r>
          </w:p>
        </w:tc>
        <w:tc>
          <w:tcPr>
            <w:tcW w:w="561" w:type="pct"/>
          </w:tcPr>
          <w:p w14:paraId="5086E0F7" w14:textId="77777777" w:rsidR="00D77313" w:rsidRPr="00591DAE" w:rsidRDefault="00D77313" w:rsidP="00D02711">
            <w:pPr>
              <w:jc w:val="both"/>
              <w:rPr>
                <w:sz w:val="20"/>
                <w:szCs w:val="20"/>
              </w:rPr>
            </w:pPr>
            <w:r w:rsidRPr="00591DAE">
              <w:rPr>
                <w:sz w:val="20"/>
                <w:szCs w:val="20"/>
              </w:rPr>
              <w:t>4.9.1.2</w:t>
            </w:r>
          </w:p>
        </w:tc>
        <w:tc>
          <w:tcPr>
            <w:tcW w:w="1798" w:type="pct"/>
          </w:tcPr>
          <w:p w14:paraId="61713FA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дорожного отдыха</w:t>
            </w:r>
          </w:p>
          <w:p w14:paraId="50A45817" w14:textId="77777777" w:rsidR="00D77313" w:rsidRPr="00591DAE" w:rsidRDefault="00D77313" w:rsidP="00D02711">
            <w:pPr>
              <w:autoSpaceDE w:val="0"/>
              <w:autoSpaceDN w:val="0"/>
              <w:adjustRightInd w:val="0"/>
              <w:rPr>
                <w:sz w:val="20"/>
                <w:szCs w:val="20"/>
                <w:lang w:eastAsia="en-US"/>
              </w:rPr>
            </w:pPr>
          </w:p>
        </w:tc>
        <w:tc>
          <w:tcPr>
            <w:tcW w:w="2248" w:type="pct"/>
          </w:tcPr>
          <w:p w14:paraId="4BD44372"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6624E" w:rsidRPr="00591DAE" w14:paraId="3FC87247" w14:textId="77777777" w:rsidTr="00D02711">
        <w:tblPrEx>
          <w:tblLook w:val="0080" w:firstRow="0" w:lastRow="0" w:firstColumn="1" w:lastColumn="0" w:noHBand="0" w:noVBand="0"/>
        </w:tblPrEx>
        <w:tc>
          <w:tcPr>
            <w:tcW w:w="393" w:type="pct"/>
          </w:tcPr>
          <w:p w14:paraId="2264DF3A" w14:textId="77777777" w:rsidR="00D77313" w:rsidRPr="00591DAE" w:rsidRDefault="00D77313" w:rsidP="00D02711">
            <w:pPr>
              <w:jc w:val="center"/>
              <w:rPr>
                <w:sz w:val="20"/>
                <w:szCs w:val="20"/>
              </w:rPr>
            </w:pPr>
            <w:r w:rsidRPr="00591DAE">
              <w:rPr>
                <w:sz w:val="20"/>
                <w:szCs w:val="20"/>
              </w:rPr>
              <w:t>5</w:t>
            </w:r>
          </w:p>
        </w:tc>
        <w:tc>
          <w:tcPr>
            <w:tcW w:w="561" w:type="pct"/>
          </w:tcPr>
          <w:p w14:paraId="12D47E8D" w14:textId="77777777" w:rsidR="00D77313" w:rsidRPr="00591DAE" w:rsidRDefault="00D77313" w:rsidP="00D02711">
            <w:pPr>
              <w:jc w:val="both"/>
              <w:rPr>
                <w:sz w:val="20"/>
                <w:szCs w:val="20"/>
              </w:rPr>
            </w:pPr>
            <w:r w:rsidRPr="00591DAE">
              <w:rPr>
                <w:sz w:val="20"/>
                <w:szCs w:val="20"/>
              </w:rPr>
              <w:t>4.9.1.3</w:t>
            </w:r>
          </w:p>
        </w:tc>
        <w:tc>
          <w:tcPr>
            <w:tcW w:w="1798" w:type="pct"/>
          </w:tcPr>
          <w:p w14:paraId="7D07AFD3"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Автомобильные мойки</w:t>
            </w:r>
          </w:p>
          <w:p w14:paraId="2AF1323B" w14:textId="77777777" w:rsidR="00D77313" w:rsidRPr="00591DAE" w:rsidRDefault="00D77313" w:rsidP="00D02711">
            <w:pPr>
              <w:autoSpaceDE w:val="0"/>
              <w:autoSpaceDN w:val="0"/>
              <w:adjustRightInd w:val="0"/>
              <w:rPr>
                <w:sz w:val="20"/>
                <w:szCs w:val="20"/>
                <w:lang w:eastAsia="en-US"/>
              </w:rPr>
            </w:pPr>
          </w:p>
        </w:tc>
        <w:tc>
          <w:tcPr>
            <w:tcW w:w="2248" w:type="pct"/>
          </w:tcPr>
          <w:p w14:paraId="0220CF9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моек, а также размещение магазинов сопутствующей торговли</w:t>
            </w:r>
          </w:p>
        </w:tc>
      </w:tr>
      <w:tr w:rsidR="00D6624E" w:rsidRPr="00591DAE" w14:paraId="38A1AA6D" w14:textId="77777777" w:rsidTr="00D02711">
        <w:tblPrEx>
          <w:tblLook w:val="0080" w:firstRow="0" w:lastRow="0" w:firstColumn="1" w:lastColumn="0" w:noHBand="0" w:noVBand="0"/>
        </w:tblPrEx>
        <w:tc>
          <w:tcPr>
            <w:tcW w:w="393" w:type="pct"/>
          </w:tcPr>
          <w:p w14:paraId="07D4DDE6" w14:textId="77777777" w:rsidR="00D77313" w:rsidRPr="00591DAE" w:rsidRDefault="00D77313" w:rsidP="00D02711">
            <w:pPr>
              <w:jc w:val="center"/>
              <w:rPr>
                <w:sz w:val="20"/>
                <w:szCs w:val="20"/>
              </w:rPr>
            </w:pPr>
            <w:r w:rsidRPr="00591DAE">
              <w:rPr>
                <w:sz w:val="20"/>
                <w:szCs w:val="20"/>
              </w:rPr>
              <w:t>6</w:t>
            </w:r>
          </w:p>
        </w:tc>
        <w:tc>
          <w:tcPr>
            <w:tcW w:w="561" w:type="pct"/>
          </w:tcPr>
          <w:p w14:paraId="0C516B58" w14:textId="77777777" w:rsidR="00D77313" w:rsidRPr="00591DAE" w:rsidRDefault="00D77313" w:rsidP="00D02711">
            <w:pPr>
              <w:jc w:val="both"/>
              <w:rPr>
                <w:sz w:val="20"/>
                <w:szCs w:val="20"/>
              </w:rPr>
            </w:pPr>
            <w:r w:rsidRPr="00591DAE">
              <w:rPr>
                <w:sz w:val="20"/>
                <w:szCs w:val="20"/>
              </w:rPr>
              <w:t>4.9.1.4</w:t>
            </w:r>
          </w:p>
        </w:tc>
        <w:tc>
          <w:tcPr>
            <w:tcW w:w="1798" w:type="pct"/>
          </w:tcPr>
          <w:p w14:paraId="2A8FB795"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Ремонт автомобилей</w:t>
            </w:r>
          </w:p>
          <w:p w14:paraId="668293D6" w14:textId="77777777" w:rsidR="00D77313" w:rsidRPr="00591DAE" w:rsidRDefault="00D77313" w:rsidP="00D02711">
            <w:pPr>
              <w:autoSpaceDE w:val="0"/>
              <w:autoSpaceDN w:val="0"/>
              <w:adjustRightInd w:val="0"/>
              <w:rPr>
                <w:sz w:val="20"/>
                <w:szCs w:val="20"/>
                <w:lang w:eastAsia="en-US"/>
              </w:rPr>
            </w:pPr>
          </w:p>
        </w:tc>
        <w:tc>
          <w:tcPr>
            <w:tcW w:w="2248" w:type="pct"/>
          </w:tcPr>
          <w:p w14:paraId="3A6E683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6624E" w:rsidRPr="00591DAE" w14:paraId="19881570" w14:textId="77777777" w:rsidTr="00D02711">
        <w:tblPrEx>
          <w:tblLook w:val="0080" w:firstRow="0" w:lastRow="0" w:firstColumn="1" w:lastColumn="0" w:noHBand="0" w:noVBand="0"/>
        </w:tblPrEx>
        <w:tc>
          <w:tcPr>
            <w:tcW w:w="393" w:type="pct"/>
          </w:tcPr>
          <w:p w14:paraId="2D13EF44" w14:textId="77777777" w:rsidR="00D77313" w:rsidRPr="00591DAE" w:rsidRDefault="00D77313" w:rsidP="00D02711">
            <w:pPr>
              <w:jc w:val="center"/>
              <w:rPr>
                <w:sz w:val="20"/>
                <w:szCs w:val="20"/>
              </w:rPr>
            </w:pPr>
            <w:r w:rsidRPr="00591DAE">
              <w:rPr>
                <w:sz w:val="20"/>
                <w:szCs w:val="20"/>
              </w:rPr>
              <w:t>7</w:t>
            </w:r>
          </w:p>
        </w:tc>
        <w:tc>
          <w:tcPr>
            <w:tcW w:w="561" w:type="pct"/>
          </w:tcPr>
          <w:p w14:paraId="70CECB1B" w14:textId="77777777" w:rsidR="00D77313" w:rsidRPr="00591DAE" w:rsidRDefault="00D77313" w:rsidP="00D02711">
            <w:pPr>
              <w:jc w:val="both"/>
              <w:rPr>
                <w:sz w:val="20"/>
                <w:szCs w:val="20"/>
              </w:rPr>
            </w:pPr>
            <w:r w:rsidRPr="00591DAE">
              <w:rPr>
                <w:sz w:val="20"/>
                <w:szCs w:val="20"/>
              </w:rPr>
              <w:t>6.8</w:t>
            </w:r>
          </w:p>
        </w:tc>
        <w:tc>
          <w:tcPr>
            <w:tcW w:w="1798" w:type="pct"/>
          </w:tcPr>
          <w:p w14:paraId="4852CEFB" w14:textId="77777777" w:rsidR="00D77313" w:rsidRPr="00591DAE" w:rsidRDefault="00D77313" w:rsidP="00D02711">
            <w:pPr>
              <w:autoSpaceDE w:val="0"/>
              <w:autoSpaceDN w:val="0"/>
              <w:adjustRightInd w:val="0"/>
              <w:rPr>
                <w:sz w:val="20"/>
                <w:szCs w:val="20"/>
                <w:lang w:eastAsia="en-US"/>
              </w:rPr>
            </w:pPr>
            <w:r w:rsidRPr="00591DAE">
              <w:rPr>
                <w:sz w:val="20"/>
                <w:szCs w:val="20"/>
                <w:lang w:eastAsia="en-US"/>
              </w:rPr>
              <w:t>Связь</w:t>
            </w:r>
          </w:p>
        </w:tc>
        <w:tc>
          <w:tcPr>
            <w:tcW w:w="2248" w:type="pct"/>
          </w:tcPr>
          <w:p w14:paraId="2BDB5CE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6D1082" w:rsidRPr="00591DAE">
              <w:rPr>
                <w:rFonts w:eastAsiaTheme="minorHAnsi"/>
                <w:sz w:val="20"/>
                <w:szCs w:val="20"/>
                <w:lang w:eastAsia="en-US"/>
              </w:rPr>
              <w:t xml:space="preserve"> Классификатора</w:t>
            </w:r>
          </w:p>
        </w:tc>
      </w:tr>
      <w:tr w:rsidR="00D6624E" w:rsidRPr="00591DAE" w14:paraId="39F79257" w14:textId="77777777" w:rsidTr="00D02711">
        <w:tblPrEx>
          <w:tblLook w:val="0080" w:firstRow="0" w:lastRow="0" w:firstColumn="1" w:lastColumn="0" w:noHBand="0" w:noVBand="0"/>
        </w:tblPrEx>
        <w:tc>
          <w:tcPr>
            <w:tcW w:w="393" w:type="pct"/>
          </w:tcPr>
          <w:p w14:paraId="14AB2569" w14:textId="77777777" w:rsidR="00D77313" w:rsidRPr="00591DAE" w:rsidRDefault="00D77313" w:rsidP="00D02711">
            <w:pPr>
              <w:jc w:val="center"/>
              <w:rPr>
                <w:sz w:val="20"/>
                <w:szCs w:val="20"/>
              </w:rPr>
            </w:pPr>
            <w:r w:rsidRPr="00591DAE">
              <w:rPr>
                <w:sz w:val="20"/>
                <w:szCs w:val="20"/>
              </w:rPr>
              <w:t>8</w:t>
            </w:r>
          </w:p>
        </w:tc>
        <w:tc>
          <w:tcPr>
            <w:tcW w:w="561" w:type="pct"/>
          </w:tcPr>
          <w:p w14:paraId="04C6D7B5" w14:textId="77777777" w:rsidR="00D77313" w:rsidRPr="00591DAE" w:rsidRDefault="00D77313" w:rsidP="00D02711">
            <w:pPr>
              <w:jc w:val="both"/>
              <w:rPr>
                <w:sz w:val="20"/>
                <w:szCs w:val="20"/>
              </w:rPr>
            </w:pPr>
            <w:r w:rsidRPr="00591DAE">
              <w:rPr>
                <w:sz w:val="20"/>
                <w:szCs w:val="20"/>
              </w:rPr>
              <w:t>7.2.1</w:t>
            </w:r>
          </w:p>
        </w:tc>
        <w:tc>
          <w:tcPr>
            <w:tcW w:w="1798" w:type="pct"/>
          </w:tcPr>
          <w:p w14:paraId="5B4DF4D2"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w:t>
            </w:r>
          </w:p>
          <w:p w14:paraId="58B613B9"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5C1F8E93"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41AD8C9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6624E" w:rsidRPr="00591DAE" w14:paraId="626A9AB9" w14:textId="77777777" w:rsidTr="00D02711">
        <w:tblPrEx>
          <w:tblLook w:val="0080" w:firstRow="0" w:lastRow="0" w:firstColumn="1" w:lastColumn="0" w:noHBand="0" w:noVBand="0"/>
        </w:tblPrEx>
        <w:tc>
          <w:tcPr>
            <w:tcW w:w="393" w:type="pct"/>
          </w:tcPr>
          <w:p w14:paraId="69B5D564" w14:textId="77777777" w:rsidR="00D77313" w:rsidRPr="00591DAE" w:rsidRDefault="00D77313" w:rsidP="00D02711">
            <w:pPr>
              <w:jc w:val="center"/>
              <w:rPr>
                <w:sz w:val="20"/>
                <w:szCs w:val="20"/>
              </w:rPr>
            </w:pPr>
            <w:r w:rsidRPr="00591DAE">
              <w:rPr>
                <w:sz w:val="20"/>
                <w:szCs w:val="20"/>
              </w:rPr>
              <w:t>9</w:t>
            </w:r>
          </w:p>
        </w:tc>
        <w:tc>
          <w:tcPr>
            <w:tcW w:w="561" w:type="pct"/>
          </w:tcPr>
          <w:p w14:paraId="7FC84999" w14:textId="77777777" w:rsidR="00D77313" w:rsidRPr="00591DAE" w:rsidRDefault="00D77313" w:rsidP="00D02711">
            <w:pPr>
              <w:jc w:val="both"/>
              <w:rPr>
                <w:sz w:val="20"/>
                <w:szCs w:val="20"/>
              </w:rPr>
            </w:pPr>
            <w:r w:rsidRPr="00591DAE">
              <w:rPr>
                <w:sz w:val="20"/>
                <w:szCs w:val="20"/>
              </w:rPr>
              <w:t>7.2.2</w:t>
            </w:r>
          </w:p>
        </w:tc>
        <w:tc>
          <w:tcPr>
            <w:tcW w:w="1798" w:type="pct"/>
          </w:tcPr>
          <w:p w14:paraId="41BC5E7B"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Обслуживание перевозок пассажиров</w:t>
            </w:r>
          </w:p>
          <w:p w14:paraId="72815DBC"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67F5F952"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предназначенных для обслуживания пассажиров, за исключением объектов </w:t>
            </w:r>
            <w:r w:rsidRPr="00591DAE">
              <w:rPr>
                <w:rFonts w:eastAsiaTheme="minorHAnsi"/>
                <w:sz w:val="20"/>
                <w:szCs w:val="20"/>
                <w:lang w:eastAsia="en-US"/>
              </w:rPr>
              <w:lastRenderedPageBreak/>
              <w:t>капитального строительства, размещение которых предусмотрено содержанием вида разрешенного использования с кодом 7.6</w:t>
            </w:r>
            <w:r w:rsidR="006D1082" w:rsidRPr="00591DAE">
              <w:rPr>
                <w:rFonts w:eastAsiaTheme="minorHAnsi"/>
                <w:sz w:val="20"/>
                <w:szCs w:val="20"/>
                <w:lang w:eastAsia="en-US"/>
              </w:rPr>
              <w:t xml:space="preserve"> Классификатора</w:t>
            </w:r>
          </w:p>
        </w:tc>
      </w:tr>
      <w:tr w:rsidR="00D6624E" w:rsidRPr="00591DAE" w14:paraId="7228C44A" w14:textId="77777777" w:rsidTr="00D02711">
        <w:tblPrEx>
          <w:tblLook w:val="0080" w:firstRow="0" w:lastRow="0" w:firstColumn="1" w:lastColumn="0" w:noHBand="0" w:noVBand="0"/>
        </w:tblPrEx>
        <w:tc>
          <w:tcPr>
            <w:tcW w:w="393" w:type="pct"/>
          </w:tcPr>
          <w:p w14:paraId="2EBEA68A" w14:textId="77777777" w:rsidR="00D77313" w:rsidRPr="00591DAE" w:rsidRDefault="00D77313" w:rsidP="00D02711">
            <w:pPr>
              <w:jc w:val="center"/>
              <w:rPr>
                <w:sz w:val="20"/>
                <w:szCs w:val="20"/>
              </w:rPr>
            </w:pPr>
            <w:r w:rsidRPr="00591DAE">
              <w:rPr>
                <w:sz w:val="20"/>
                <w:szCs w:val="20"/>
              </w:rPr>
              <w:lastRenderedPageBreak/>
              <w:t>10</w:t>
            </w:r>
          </w:p>
        </w:tc>
        <w:tc>
          <w:tcPr>
            <w:tcW w:w="561" w:type="pct"/>
          </w:tcPr>
          <w:p w14:paraId="6307D539" w14:textId="77777777" w:rsidR="00D77313" w:rsidRPr="00591DAE" w:rsidRDefault="00D77313" w:rsidP="00D02711">
            <w:pPr>
              <w:jc w:val="both"/>
              <w:rPr>
                <w:sz w:val="20"/>
                <w:szCs w:val="20"/>
              </w:rPr>
            </w:pPr>
            <w:r w:rsidRPr="00591DAE">
              <w:rPr>
                <w:sz w:val="20"/>
                <w:szCs w:val="20"/>
              </w:rPr>
              <w:t>7.2.3</w:t>
            </w:r>
          </w:p>
        </w:tc>
        <w:tc>
          <w:tcPr>
            <w:tcW w:w="1798" w:type="pct"/>
          </w:tcPr>
          <w:p w14:paraId="3E8BC46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Стоянки транспорта общего пользования</w:t>
            </w:r>
          </w:p>
          <w:p w14:paraId="12FB3F79"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4BBECF6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D6624E" w:rsidRPr="00591DAE" w14:paraId="4A58C2AF" w14:textId="77777777" w:rsidTr="00D02711">
        <w:tblPrEx>
          <w:tblLook w:val="0080" w:firstRow="0" w:lastRow="0" w:firstColumn="1" w:lastColumn="0" w:noHBand="0" w:noVBand="0"/>
        </w:tblPrEx>
        <w:tc>
          <w:tcPr>
            <w:tcW w:w="393" w:type="pct"/>
          </w:tcPr>
          <w:p w14:paraId="20FF4B76" w14:textId="77777777" w:rsidR="00D77313" w:rsidRPr="00591DAE" w:rsidRDefault="00D77313" w:rsidP="00D02711">
            <w:pPr>
              <w:jc w:val="center"/>
              <w:rPr>
                <w:sz w:val="20"/>
                <w:szCs w:val="20"/>
              </w:rPr>
            </w:pPr>
            <w:r w:rsidRPr="00591DAE">
              <w:rPr>
                <w:sz w:val="20"/>
                <w:szCs w:val="20"/>
              </w:rPr>
              <w:t>11</w:t>
            </w:r>
          </w:p>
        </w:tc>
        <w:tc>
          <w:tcPr>
            <w:tcW w:w="561" w:type="pct"/>
          </w:tcPr>
          <w:p w14:paraId="7CFEBC04" w14:textId="77777777" w:rsidR="00D77313" w:rsidRPr="00591DAE" w:rsidRDefault="00D77313" w:rsidP="00D02711">
            <w:pPr>
              <w:jc w:val="both"/>
              <w:rPr>
                <w:sz w:val="20"/>
                <w:szCs w:val="20"/>
              </w:rPr>
            </w:pPr>
            <w:r w:rsidRPr="00591DAE">
              <w:rPr>
                <w:sz w:val="20"/>
                <w:szCs w:val="20"/>
              </w:rPr>
              <w:t>8.3</w:t>
            </w:r>
          </w:p>
        </w:tc>
        <w:tc>
          <w:tcPr>
            <w:tcW w:w="1798" w:type="pct"/>
          </w:tcPr>
          <w:p w14:paraId="537FD09A"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Обеспечение внутреннего порядка</w:t>
            </w:r>
          </w:p>
        </w:tc>
        <w:tc>
          <w:tcPr>
            <w:tcW w:w="2248" w:type="pct"/>
          </w:tcPr>
          <w:p w14:paraId="69727431"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66E06A3E"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6624E" w:rsidRPr="00591DAE" w14:paraId="7878AF02" w14:textId="77777777" w:rsidTr="00D02711">
        <w:tblPrEx>
          <w:tblLook w:val="0080" w:firstRow="0" w:lastRow="0" w:firstColumn="1" w:lastColumn="0" w:noHBand="0" w:noVBand="0"/>
        </w:tblPrEx>
        <w:tc>
          <w:tcPr>
            <w:tcW w:w="393" w:type="pct"/>
          </w:tcPr>
          <w:p w14:paraId="4A319E92" w14:textId="77777777" w:rsidR="005D112E" w:rsidRPr="00591DAE" w:rsidRDefault="005D112E" w:rsidP="00733A33">
            <w:pPr>
              <w:jc w:val="center"/>
              <w:rPr>
                <w:sz w:val="20"/>
                <w:szCs w:val="20"/>
              </w:rPr>
            </w:pPr>
            <w:r w:rsidRPr="00591DAE">
              <w:rPr>
                <w:sz w:val="20"/>
                <w:szCs w:val="20"/>
              </w:rPr>
              <w:t>12</w:t>
            </w:r>
          </w:p>
        </w:tc>
        <w:tc>
          <w:tcPr>
            <w:tcW w:w="561" w:type="pct"/>
          </w:tcPr>
          <w:p w14:paraId="6C9D2F90" w14:textId="77777777" w:rsidR="005D112E" w:rsidRPr="00591DAE" w:rsidRDefault="005D112E" w:rsidP="00733A33">
            <w:pPr>
              <w:jc w:val="both"/>
              <w:rPr>
                <w:sz w:val="20"/>
                <w:szCs w:val="20"/>
              </w:rPr>
            </w:pPr>
            <w:r w:rsidRPr="00591DAE">
              <w:rPr>
                <w:sz w:val="20"/>
                <w:szCs w:val="20"/>
              </w:rPr>
              <w:t>12.0.1</w:t>
            </w:r>
          </w:p>
        </w:tc>
        <w:tc>
          <w:tcPr>
            <w:tcW w:w="1798" w:type="pct"/>
          </w:tcPr>
          <w:p w14:paraId="6536900F" w14:textId="77777777" w:rsidR="005D112E" w:rsidRPr="00591DAE" w:rsidRDefault="005D112E" w:rsidP="00733A3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79418D40" w14:textId="77777777" w:rsidR="005D112E" w:rsidRPr="00591DAE" w:rsidRDefault="005D112E" w:rsidP="00733A33">
            <w:pPr>
              <w:autoSpaceDE w:val="0"/>
              <w:autoSpaceDN w:val="0"/>
              <w:adjustRightInd w:val="0"/>
              <w:jc w:val="both"/>
              <w:rPr>
                <w:sz w:val="20"/>
                <w:szCs w:val="20"/>
                <w:lang w:eastAsia="en-US"/>
              </w:rPr>
            </w:pPr>
          </w:p>
        </w:tc>
        <w:tc>
          <w:tcPr>
            <w:tcW w:w="2248" w:type="pct"/>
          </w:tcPr>
          <w:p w14:paraId="62D4CF7A" w14:textId="77777777" w:rsidR="005D112E" w:rsidRPr="00591DAE" w:rsidRDefault="005D112E" w:rsidP="00733A3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192865A5" w14:textId="77777777" w:rsidR="005D112E" w:rsidRPr="00591DAE" w:rsidRDefault="005D112E" w:rsidP="00733A3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3DD03B1D" w14:textId="77777777" w:rsidR="005D112E" w:rsidRPr="00591DAE" w:rsidRDefault="005D112E" w:rsidP="00733A33">
            <w:pPr>
              <w:autoSpaceDE w:val="0"/>
              <w:autoSpaceDN w:val="0"/>
              <w:adjustRightInd w:val="0"/>
              <w:jc w:val="both"/>
              <w:rPr>
                <w:sz w:val="20"/>
                <w:szCs w:val="20"/>
                <w:lang w:eastAsia="en-US"/>
              </w:rPr>
            </w:pPr>
          </w:p>
        </w:tc>
      </w:tr>
    </w:tbl>
    <w:p w14:paraId="48DEDA02" w14:textId="77777777" w:rsidR="00CD7AA6" w:rsidRPr="00591DAE" w:rsidRDefault="00CD7AA6" w:rsidP="0083160F">
      <w:pPr>
        <w:pStyle w:val="ae"/>
        <w:numPr>
          <w:ilvl w:val="0"/>
          <w:numId w:val="26"/>
        </w:numPr>
        <w:tabs>
          <w:tab w:val="left" w:pos="1276"/>
        </w:tabs>
        <w:autoSpaceDE w:val="0"/>
        <w:autoSpaceDN w:val="0"/>
        <w:adjustRightInd w:val="0"/>
        <w:spacing w:before="20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285E695A" w14:textId="77777777" w:rsidR="00CD7AA6" w:rsidRPr="00591DAE" w:rsidRDefault="00CD7AA6" w:rsidP="00CD7AA6">
      <w:pPr>
        <w:pStyle w:val="ae"/>
        <w:autoSpaceDE w:val="0"/>
        <w:autoSpaceDN w:val="0"/>
        <w:adjustRightInd w:val="0"/>
        <w:ind w:left="0" w:firstLine="709"/>
        <w:jc w:val="both"/>
        <w:rPr>
          <w:b/>
          <w:sz w:val="28"/>
          <w:szCs w:val="28"/>
        </w:rPr>
      </w:pPr>
    </w:p>
    <w:p w14:paraId="48FC6761"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1616CB3C" w14:textId="77777777" w:rsidR="00CD7AA6" w:rsidRPr="00591DAE" w:rsidRDefault="00CD7AA6" w:rsidP="00CD7AA6">
      <w:pPr>
        <w:autoSpaceDE w:val="0"/>
        <w:autoSpaceDN w:val="0"/>
        <w:adjustRightInd w:val="0"/>
        <w:ind w:left="709"/>
        <w:jc w:val="right"/>
        <w:rPr>
          <w:lang w:eastAsia="en-US"/>
        </w:rPr>
      </w:pPr>
    </w:p>
    <w:p w14:paraId="037F6BDB"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28</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76397F13" w14:textId="77777777" w:rsidTr="00D16522">
        <w:trPr>
          <w:tblHeader/>
        </w:trPr>
        <w:tc>
          <w:tcPr>
            <w:tcW w:w="304" w:type="pct"/>
            <w:vMerge w:val="restart"/>
            <w:vAlign w:val="center"/>
          </w:tcPr>
          <w:p w14:paraId="4A5966BB" w14:textId="77777777" w:rsidR="00CD7AA6" w:rsidRPr="00591DAE" w:rsidRDefault="00CD7AA6" w:rsidP="00CD7AA6">
            <w:pPr>
              <w:jc w:val="center"/>
              <w:rPr>
                <w:sz w:val="20"/>
                <w:szCs w:val="20"/>
              </w:rPr>
            </w:pPr>
            <w:r w:rsidRPr="00591DAE">
              <w:rPr>
                <w:sz w:val="20"/>
                <w:szCs w:val="20"/>
              </w:rPr>
              <w:t>№ п/п</w:t>
            </w:r>
          </w:p>
        </w:tc>
        <w:tc>
          <w:tcPr>
            <w:tcW w:w="2274" w:type="pct"/>
            <w:gridSpan w:val="2"/>
            <w:vAlign w:val="center"/>
          </w:tcPr>
          <w:p w14:paraId="62C6FA49"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67CA102"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6B27E702" w14:textId="77777777" w:rsidTr="00D16522">
        <w:trPr>
          <w:tblHeader/>
        </w:trPr>
        <w:tc>
          <w:tcPr>
            <w:tcW w:w="304" w:type="pct"/>
            <w:vMerge/>
          </w:tcPr>
          <w:p w14:paraId="16CCE255" w14:textId="77777777" w:rsidR="00CD7AA6" w:rsidRPr="00591DAE" w:rsidRDefault="00CD7AA6" w:rsidP="00CD7AA6">
            <w:pPr>
              <w:rPr>
                <w:sz w:val="20"/>
                <w:szCs w:val="20"/>
              </w:rPr>
            </w:pPr>
          </w:p>
        </w:tc>
        <w:tc>
          <w:tcPr>
            <w:tcW w:w="530" w:type="pct"/>
            <w:vAlign w:val="center"/>
          </w:tcPr>
          <w:p w14:paraId="4D13960B" w14:textId="77777777" w:rsidR="00CD7AA6" w:rsidRPr="00591DAE" w:rsidRDefault="00CD7AA6" w:rsidP="00CD7AA6">
            <w:pPr>
              <w:jc w:val="center"/>
              <w:rPr>
                <w:sz w:val="20"/>
                <w:szCs w:val="20"/>
              </w:rPr>
            </w:pPr>
            <w:r w:rsidRPr="00591DAE">
              <w:rPr>
                <w:sz w:val="20"/>
                <w:szCs w:val="20"/>
              </w:rPr>
              <w:t>Код</w:t>
            </w:r>
          </w:p>
        </w:tc>
        <w:tc>
          <w:tcPr>
            <w:tcW w:w="1744" w:type="pct"/>
            <w:vAlign w:val="center"/>
          </w:tcPr>
          <w:p w14:paraId="0370028F" w14:textId="77777777" w:rsidR="00CD7AA6" w:rsidRPr="00591DAE" w:rsidRDefault="00CD7AA6" w:rsidP="00CD7AA6">
            <w:pPr>
              <w:jc w:val="center"/>
              <w:rPr>
                <w:sz w:val="20"/>
                <w:szCs w:val="20"/>
              </w:rPr>
            </w:pPr>
            <w:r w:rsidRPr="00591DAE">
              <w:rPr>
                <w:sz w:val="20"/>
                <w:szCs w:val="20"/>
              </w:rPr>
              <w:t>Наименование</w:t>
            </w:r>
          </w:p>
        </w:tc>
        <w:tc>
          <w:tcPr>
            <w:tcW w:w="2422" w:type="pct"/>
            <w:vMerge/>
          </w:tcPr>
          <w:p w14:paraId="7B1EE443" w14:textId="77777777" w:rsidR="00CD7AA6" w:rsidRPr="00591DAE" w:rsidRDefault="00CD7AA6" w:rsidP="00CD7AA6">
            <w:pPr>
              <w:rPr>
                <w:sz w:val="20"/>
                <w:szCs w:val="20"/>
              </w:rPr>
            </w:pPr>
          </w:p>
        </w:tc>
      </w:tr>
      <w:tr w:rsidR="00D6624E" w:rsidRPr="00591DAE" w14:paraId="4CE3525C" w14:textId="77777777" w:rsidTr="00CD7AA6">
        <w:tblPrEx>
          <w:tblLook w:val="0080" w:firstRow="0" w:lastRow="0" w:firstColumn="1" w:lastColumn="0" w:noHBand="0" w:noVBand="0"/>
        </w:tblPrEx>
        <w:tc>
          <w:tcPr>
            <w:tcW w:w="304" w:type="pct"/>
          </w:tcPr>
          <w:p w14:paraId="74D61D8D" w14:textId="77777777" w:rsidR="00CD7AA6" w:rsidRPr="00591DAE" w:rsidRDefault="00CD7AA6" w:rsidP="00CD7AA6">
            <w:pPr>
              <w:jc w:val="center"/>
              <w:rPr>
                <w:sz w:val="20"/>
                <w:szCs w:val="20"/>
              </w:rPr>
            </w:pPr>
            <w:r w:rsidRPr="00591DAE">
              <w:rPr>
                <w:sz w:val="20"/>
                <w:szCs w:val="20"/>
              </w:rPr>
              <w:t>1</w:t>
            </w:r>
          </w:p>
        </w:tc>
        <w:tc>
          <w:tcPr>
            <w:tcW w:w="530" w:type="pct"/>
          </w:tcPr>
          <w:p w14:paraId="5538A4BB" w14:textId="77777777" w:rsidR="00CD7AA6" w:rsidRPr="00591DAE" w:rsidRDefault="00CD7AA6" w:rsidP="00CD7AA6">
            <w:pPr>
              <w:jc w:val="both"/>
              <w:rPr>
                <w:sz w:val="20"/>
                <w:szCs w:val="20"/>
              </w:rPr>
            </w:pPr>
            <w:r w:rsidRPr="00591DAE">
              <w:rPr>
                <w:sz w:val="20"/>
                <w:szCs w:val="20"/>
              </w:rPr>
              <w:t>4.4</w:t>
            </w:r>
          </w:p>
        </w:tc>
        <w:tc>
          <w:tcPr>
            <w:tcW w:w="1744" w:type="pct"/>
          </w:tcPr>
          <w:p w14:paraId="7914732C"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Магазины</w:t>
            </w:r>
          </w:p>
        </w:tc>
        <w:tc>
          <w:tcPr>
            <w:tcW w:w="2422" w:type="pct"/>
          </w:tcPr>
          <w:p w14:paraId="209345A3" w14:textId="3D5671AD" w:rsidR="00CD7AA6" w:rsidRPr="00591DAE" w:rsidRDefault="00CD7AA6" w:rsidP="00CD7AA6">
            <w:pPr>
              <w:autoSpaceDE w:val="0"/>
              <w:autoSpaceDN w:val="0"/>
              <w:adjustRightInd w:val="0"/>
              <w:jc w:val="both"/>
              <w:rPr>
                <w:sz w:val="20"/>
                <w:szCs w:val="20"/>
                <w:lang w:eastAsia="en-US"/>
              </w:rPr>
            </w:pPr>
            <w:r w:rsidRPr="00591DAE">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w:t>
            </w:r>
            <w:r w:rsidR="00043BCC">
              <w:rPr>
                <w:sz w:val="20"/>
                <w:szCs w:val="20"/>
                <w:lang w:eastAsia="en-US"/>
              </w:rPr>
              <w:t>0</w:t>
            </w:r>
            <w:r w:rsidRPr="00591DAE">
              <w:rPr>
                <w:sz w:val="20"/>
                <w:szCs w:val="20"/>
                <w:lang w:eastAsia="en-US"/>
              </w:rPr>
              <w:t xml:space="preserve"> кв. м</w:t>
            </w:r>
          </w:p>
        </w:tc>
      </w:tr>
      <w:tr w:rsidR="00D6624E" w:rsidRPr="00591DAE" w14:paraId="69A6E513" w14:textId="77777777" w:rsidTr="00CD7AA6">
        <w:tblPrEx>
          <w:tblLook w:val="0080" w:firstRow="0" w:lastRow="0" w:firstColumn="1" w:lastColumn="0" w:noHBand="0" w:noVBand="0"/>
        </w:tblPrEx>
        <w:tc>
          <w:tcPr>
            <w:tcW w:w="304" w:type="pct"/>
          </w:tcPr>
          <w:p w14:paraId="47DB6C96" w14:textId="77777777" w:rsidR="00CD7AA6" w:rsidRPr="00591DAE" w:rsidRDefault="00CD7AA6" w:rsidP="00CD7AA6">
            <w:pPr>
              <w:jc w:val="center"/>
              <w:rPr>
                <w:sz w:val="20"/>
                <w:szCs w:val="20"/>
              </w:rPr>
            </w:pPr>
            <w:r w:rsidRPr="00591DAE">
              <w:rPr>
                <w:sz w:val="20"/>
                <w:szCs w:val="20"/>
              </w:rPr>
              <w:t>2</w:t>
            </w:r>
          </w:p>
        </w:tc>
        <w:tc>
          <w:tcPr>
            <w:tcW w:w="530" w:type="pct"/>
          </w:tcPr>
          <w:p w14:paraId="47E1962D" w14:textId="77777777" w:rsidR="00CD7AA6" w:rsidRPr="00591DAE" w:rsidRDefault="00CD7AA6" w:rsidP="00CD7AA6">
            <w:pPr>
              <w:jc w:val="both"/>
              <w:rPr>
                <w:sz w:val="20"/>
                <w:szCs w:val="20"/>
              </w:rPr>
            </w:pPr>
            <w:r w:rsidRPr="00591DAE">
              <w:rPr>
                <w:sz w:val="20"/>
                <w:szCs w:val="20"/>
              </w:rPr>
              <w:t>4.6</w:t>
            </w:r>
          </w:p>
        </w:tc>
        <w:tc>
          <w:tcPr>
            <w:tcW w:w="1744" w:type="pct"/>
          </w:tcPr>
          <w:p w14:paraId="344B1477"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Общественное питание</w:t>
            </w:r>
          </w:p>
        </w:tc>
        <w:tc>
          <w:tcPr>
            <w:tcW w:w="2422" w:type="pct"/>
          </w:tcPr>
          <w:p w14:paraId="3F5CE416" w14:textId="77777777" w:rsidR="00CD7AA6" w:rsidRPr="00591DAE" w:rsidRDefault="00330148" w:rsidP="00330148">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591DAE" w14:paraId="5989461C" w14:textId="77777777" w:rsidTr="00CD7AA6">
        <w:tblPrEx>
          <w:tblLook w:val="0080" w:firstRow="0" w:lastRow="0" w:firstColumn="1" w:lastColumn="0" w:noHBand="0" w:noVBand="0"/>
        </w:tblPrEx>
        <w:tc>
          <w:tcPr>
            <w:tcW w:w="304" w:type="pct"/>
          </w:tcPr>
          <w:p w14:paraId="42AEF5E0" w14:textId="77777777" w:rsidR="00CD7AA6" w:rsidRPr="00591DAE" w:rsidRDefault="00CD7AA6" w:rsidP="00CD7AA6">
            <w:pPr>
              <w:jc w:val="center"/>
              <w:rPr>
                <w:sz w:val="20"/>
                <w:szCs w:val="20"/>
              </w:rPr>
            </w:pPr>
            <w:r w:rsidRPr="00591DAE">
              <w:rPr>
                <w:sz w:val="20"/>
                <w:szCs w:val="20"/>
              </w:rPr>
              <w:t>3</w:t>
            </w:r>
          </w:p>
        </w:tc>
        <w:tc>
          <w:tcPr>
            <w:tcW w:w="530" w:type="pct"/>
          </w:tcPr>
          <w:p w14:paraId="4D1B6266" w14:textId="77777777" w:rsidR="00CD7AA6" w:rsidRPr="00591DAE" w:rsidRDefault="00CD7AA6" w:rsidP="00CD7AA6">
            <w:pPr>
              <w:jc w:val="both"/>
              <w:rPr>
                <w:sz w:val="20"/>
                <w:szCs w:val="20"/>
              </w:rPr>
            </w:pPr>
            <w:r w:rsidRPr="00591DAE">
              <w:rPr>
                <w:sz w:val="20"/>
                <w:szCs w:val="20"/>
              </w:rPr>
              <w:t>6.9</w:t>
            </w:r>
          </w:p>
        </w:tc>
        <w:tc>
          <w:tcPr>
            <w:tcW w:w="1744" w:type="pct"/>
          </w:tcPr>
          <w:p w14:paraId="2E9ABC98" w14:textId="77777777" w:rsidR="00CD7AA6" w:rsidRPr="00591DAE" w:rsidRDefault="00CD7AA6" w:rsidP="00CD7AA6">
            <w:pPr>
              <w:autoSpaceDE w:val="0"/>
              <w:autoSpaceDN w:val="0"/>
              <w:adjustRightInd w:val="0"/>
              <w:rPr>
                <w:sz w:val="20"/>
                <w:szCs w:val="20"/>
                <w:lang w:eastAsia="en-US"/>
              </w:rPr>
            </w:pPr>
            <w:r w:rsidRPr="00591DAE">
              <w:rPr>
                <w:sz w:val="20"/>
                <w:szCs w:val="20"/>
                <w:lang w:eastAsia="en-US"/>
              </w:rPr>
              <w:t>Склады</w:t>
            </w:r>
          </w:p>
        </w:tc>
        <w:tc>
          <w:tcPr>
            <w:tcW w:w="2422" w:type="pct"/>
          </w:tcPr>
          <w:p w14:paraId="0141EF62" w14:textId="77777777" w:rsidR="00CD7AA6" w:rsidRPr="00591DAE" w:rsidRDefault="00330148"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591DAE">
              <w:rPr>
                <w:rFonts w:eastAsiaTheme="minorHAnsi"/>
                <w:sz w:val="20"/>
                <w:szCs w:val="20"/>
                <w:lang w:eastAsia="en-US"/>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02539344" w14:textId="77777777" w:rsidR="00CD7AA6" w:rsidRPr="00591DAE" w:rsidRDefault="00CD7AA6" w:rsidP="00CD7AA6">
      <w:pPr>
        <w:pStyle w:val="ae"/>
        <w:autoSpaceDE w:val="0"/>
        <w:autoSpaceDN w:val="0"/>
        <w:adjustRightInd w:val="0"/>
        <w:ind w:left="0" w:firstLine="709"/>
        <w:jc w:val="both"/>
        <w:rPr>
          <w:b/>
        </w:rPr>
      </w:pPr>
    </w:p>
    <w:p w14:paraId="5B4556A4"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E19C19A" w14:textId="77777777" w:rsidR="00CD7AA6" w:rsidRPr="00591DAE" w:rsidRDefault="00CD7AA6" w:rsidP="00CD7AA6">
      <w:pPr>
        <w:autoSpaceDE w:val="0"/>
        <w:autoSpaceDN w:val="0"/>
        <w:adjustRightInd w:val="0"/>
        <w:ind w:left="709"/>
        <w:jc w:val="right"/>
        <w:rPr>
          <w:lang w:eastAsia="en-US"/>
        </w:rPr>
      </w:pPr>
    </w:p>
    <w:p w14:paraId="0D24EA45"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29</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D6624E" w:rsidRPr="00591DAE" w14:paraId="5CD31FB1" w14:textId="77777777" w:rsidTr="00D16522">
        <w:trPr>
          <w:tblHeader/>
        </w:trPr>
        <w:tc>
          <w:tcPr>
            <w:tcW w:w="260" w:type="pct"/>
            <w:vAlign w:val="center"/>
          </w:tcPr>
          <w:p w14:paraId="5C3C0AD1" w14:textId="77777777" w:rsidR="00CD7AA6" w:rsidRPr="00591DAE" w:rsidRDefault="00CD7AA6" w:rsidP="00CD7AA6">
            <w:pPr>
              <w:jc w:val="center"/>
              <w:rPr>
                <w:sz w:val="20"/>
                <w:szCs w:val="20"/>
              </w:rPr>
            </w:pPr>
            <w:r w:rsidRPr="00591DAE">
              <w:rPr>
                <w:sz w:val="20"/>
                <w:szCs w:val="20"/>
              </w:rPr>
              <w:t>№ п/п</w:t>
            </w:r>
          </w:p>
        </w:tc>
        <w:tc>
          <w:tcPr>
            <w:tcW w:w="1255" w:type="pct"/>
            <w:vAlign w:val="center"/>
          </w:tcPr>
          <w:p w14:paraId="0677E525"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409E8187"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970" w:type="pct"/>
          </w:tcPr>
          <w:p w14:paraId="1BDBDDA7"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51D5953E" w14:textId="77777777" w:rsidTr="0096392A">
        <w:tc>
          <w:tcPr>
            <w:tcW w:w="260" w:type="pct"/>
          </w:tcPr>
          <w:p w14:paraId="2A73A2D7" w14:textId="77777777" w:rsidR="0096392A" w:rsidRPr="00591DAE" w:rsidRDefault="00D77313" w:rsidP="00CD7AA6">
            <w:pPr>
              <w:jc w:val="center"/>
              <w:rPr>
                <w:sz w:val="20"/>
                <w:szCs w:val="20"/>
              </w:rPr>
            </w:pPr>
            <w:r w:rsidRPr="00591DAE">
              <w:rPr>
                <w:sz w:val="20"/>
                <w:szCs w:val="20"/>
              </w:rPr>
              <w:t>1</w:t>
            </w:r>
          </w:p>
        </w:tc>
        <w:tc>
          <w:tcPr>
            <w:tcW w:w="1255" w:type="pct"/>
          </w:tcPr>
          <w:p w14:paraId="313AEE45" w14:textId="77777777" w:rsidR="0096392A" w:rsidRPr="00591DAE" w:rsidRDefault="0096392A" w:rsidP="00CD7AA6">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515" w:type="pct"/>
          </w:tcPr>
          <w:p w14:paraId="3CD39094" w14:textId="77777777" w:rsidR="0096392A" w:rsidRPr="00591DAE" w:rsidRDefault="0096392A"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1B5E4A7F" w14:textId="77777777" w:rsidR="0096392A" w:rsidRPr="00591DAE" w:rsidRDefault="0096392A" w:rsidP="0096392A">
            <w:pPr>
              <w:jc w:val="both"/>
              <w:rPr>
                <w:sz w:val="20"/>
                <w:szCs w:val="20"/>
              </w:rPr>
            </w:pPr>
            <w:r w:rsidRPr="00591DAE">
              <w:rPr>
                <w:sz w:val="20"/>
                <w:szCs w:val="20"/>
              </w:rPr>
              <w:t>Минимальные отступы зданий, строений, сооружений:</w:t>
            </w:r>
          </w:p>
          <w:p w14:paraId="0B5C9D9E"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7B1761B4"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B0C3625" w14:textId="77777777" w:rsidR="0096392A" w:rsidRPr="00591DAE" w:rsidRDefault="0096392A" w:rsidP="0096392A">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E85F7BE" w14:textId="77777777" w:rsidR="00B95ECB" w:rsidRPr="00591DAE" w:rsidRDefault="0096392A" w:rsidP="0096392A">
            <w:pPr>
              <w:pStyle w:val="ae"/>
              <w:tabs>
                <w:tab w:val="left" w:pos="318"/>
              </w:tabs>
              <w:ind w:left="0"/>
              <w:jc w:val="both"/>
              <w:rPr>
                <w:sz w:val="20"/>
                <w:szCs w:val="20"/>
              </w:rPr>
            </w:pPr>
            <w:r w:rsidRPr="00591DAE">
              <w:rPr>
                <w:sz w:val="20"/>
                <w:szCs w:val="20"/>
              </w:rPr>
              <w:t>Иные предельные параметры не подлежат установлению</w:t>
            </w:r>
            <w:r w:rsidR="00B95ECB" w:rsidRPr="00591DAE">
              <w:rPr>
                <w:sz w:val="20"/>
                <w:szCs w:val="20"/>
              </w:rPr>
              <w:t>.</w:t>
            </w:r>
          </w:p>
          <w:p w14:paraId="647E06BE" w14:textId="77777777" w:rsidR="0096392A" w:rsidRPr="00591DAE" w:rsidRDefault="00B95ECB" w:rsidP="0096392A">
            <w:pPr>
              <w:pStyle w:val="ae"/>
              <w:tabs>
                <w:tab w:val="left" w:pos="318"/>
              </w:tabs>
              <w:ind w:left="0"/>
              <w:jc w:val="both"/>
              <w:rPr>
                <w:sz w:val="20"/>
                <w:szCs w:val="20"/>
              </w:rPr>
            </w:pPr>
            <w:r w:rsidRPr="00591DAE">
              <w:rPr>
                <w:sz w:val="20"/>
                <w:szCs w:val="20"/>
              </w:rPr>
              <w:t>Для линейных объектов предельные параметры не подлежат установлению</w:t>
            </w:r>
            <w:r w:rsidR="0096392A" w:rsidRPr="00591DAE">
              <w:rPr>
                <w:sz w:val="20"/>
                <w:szCs w:val="20"/>
              </w:rPr>
              <w:t xml:space="preserve"> и определяются в соответствии с </w:t>
            </w:r>
            <w:r w:rsidR="0096392A"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0096392A" w:rsidRPr="00591DAE">
              <w:rPr>
                <w:sz w:val="20"/>
                <w:szCs w:val="20"/>
              </w:rPr>
              <w:t>.</w:t>
            </w:r>
          </w:p>
        </w:tc>
      </w:tr>
      <w:tr w:rsidR="00D6624E" w:rsidRPr="00591DAE" w14:paraId="26F33055" w14:textId="77777777" w:rsidTr="00CD7AA6">
        <w:tc>
          <w:tcPr>
            <w:tcW w:w="260" w:type="pct"/>
          </w:tcPr>
          <w:p w14:paraId="09CB4CC9" w14:textId="77777777" w:rsidR="0096392A" w:rsidRPr="00591DAE" w:rsidRDefault="00D77313" w:rsidP="00CD7AA6">
            <w:pPr>
              <w:jc w:val="center"/>
              <w:rPr>
                <w:sz w:val="20"/>
                <w:szCs w:val="20"/>
              </w:rPr>
            </w:pPr>
            <w:r w:rsidRPr="00591DAE">
              <w:rPr>
                <w:sz w:val="20"/>
                <w:szCs w:val="20"/>
              </w:rPr>
              <w:t>2</w:t>
            </w:r>
          </w:p>
        </w:tc>
        <w:tc>
          <w:tcPr>
            <w:tcW w:w="1255" w:type="pct"/>
          </w:tcPr>
          <w:p w14:paraId="574D65A7" w14:textId="77777777" w:rsidR="0096392A" w:rsidRPr="00591DAE" w:rsidRDefault="0096392A" w:rsidP="00CD7AA6">
            <w:pPr>
              <w:autoSpaceDE w:val="0"/>
              <w:autoSpaceDN w:val="0"/>
              <w:adjustRightInd w:val="0"/>
              <w:rPr>
                <w:sz w:val="20"/>
                <w:szCs w:val="20"/>
                <w:lang w:eastAsia="en-US"/>
              </w:rPr>
            </w:pPr>
            <w:r w:rsidRPr="00591DAE">
              <w:rPr>
                <w:sz w:val="20"/>
                <w:szCs w:val="20"/>
                <w:lang w:eastAsia="en-US"/>
              </w:rPr>
              <w:t>Магазины</w:t>
            </w:r>
          </w:p>
        </w:tc>
        <w:tc>
          <w:tcPr>
            <w:tcW w:w="1515" w:type="pct"/>
          </w:tcPr>
          <w:p w14:paraId="4F419F12" w14:textId="77777777" w:rsidR="0096392A" w:rsidRPr="00591DAE" w:rsidRDefault="0096392A"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2380427E" w14:textId="77777777" w:rsidR="00E673B4" w:rsidRPr="00591DAE" w:rsidRDefault="00E673B4" w:rsidP="00E673B4">
            <w:pPr>
              <w:jc w:val="both"/>
              <w:rPr>
                <w:sz w:val="20"/>
                <w:szCs w:val="20"/>
              </w:rPr>
            </w:pPr>
            <w:r w:rsidRPr="00591DAE">
              <w:rPr>
                <w:sz w:val="20"/>
                <w:szCs w:val="20"/>
              </w:rPr>
              <w:t>Минимальные отступы зданий, строений, сооружений:</w:t>
            </w:r>
          </w:p>
          <w:p w14:paraId="0A83A428" w14:textId="77777777" w:rsidR="00E673B4" w:rsidRPr="00591DAE" w:rsidRDefault="00E673B4" w:rsidP="00E673B4">
            <w:pPr>
              <w:pStyle w:val="ae"/>
              <w:tabs>
                <w:tab w:val="left" w:pos="318"/>
              </w:tabs>
              <w:ind w:left="0"/>
              <w:jc w:val="both"/>
              <w:rPr>
                <w:sz w:val="20"/>
                <w:szCs w:val="20"/>
              </w:rPr>
            </w:pPr>
            <w:r w:rsidRPr="00591DAE">
              <w:rPr>
                <w:sz w:val="20"/>
                <w:szCs w:val="20"/>
              </w:rPr>
              <w:t>- от красной линии улицы (</w:t>
            </w:r>
            <w:r w:rsidR="0067705A" w:rsidRPr="00591DAE">
              <w:rPr>
                <w:sz w:val="20"/>
                <w:szCs w:val="20"/>
              </w:rPr>
              <w:t>границ земельного участка, граничащего с улично-дорожной сетью</w:t>
            </w:r>
            <w:r w:rsidRPr="00591DAE">
              <w:rPr>
                <w:sz w:val="20"/>
                <w:szCs w:val="20"/>
              </w:rPr>
              <w:t>) – 5 м;</w:t>
            </w:r>
          </w:p>
          <w:p w14:paraId="773D57D6" w14:textId="77777777" w:rsidR="00E673B4" w:rsidRPr="00591DAE" w:rsidRDefault="00E673B4" w:rsidP="00E673B4">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7705A"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75FAD9F" w14:textId="77777777" w:rsidR="00E673B4" w:rsidRPr="00591DAE" w:rsidRDefault="00E673B4" w:rsidP="00E673B4">
            <w:pPr>
              <w:pStyle w:val="ae"/>
              <w:tabs>
                <w:tab w:val="left" w:pos="318"/>
              </w:tabs>
              <w:ind w:left="0"/>
              <w:jc w:val="both"/>
              <w:rPr>
                <w:sz w:val="20"/>
                <w:szCs w:val="20"/>
              </w:rPr>
            </w:pPr>
            <w:r w:rsidRPr="00591DAE">
              <w:rPr>
                <w:sz w:val="20"/>
                <w:szCs w:val="20"/>
              </w:rPr>
              <w:t xml:space="preserve">- до границ земельного участка </w:t>
            </w:r>
            <w:r w:rsidR="0067705A" w:rsidRPr="00591DAE">
              <w:rPr>
                <w:sz w:val="20"/>
                <w:szCs w:val="20"/>
              </w:rPr>
              <w:t>– 3 м</w:t>
            </w:r>
            <w:r w:rsidRPr="00591DAE">
              <w:rPr>
                <w:sz w:val="20"/>
                <w:szCs w:val="20"/>
              </w:rPr>
              <w:t>.</w:t>
            </w:r>
          </w:p>
          <w:p w14:paraId="7C94706B" w14:textId="77777777" w:rsidR="00E673B4" w:rsidRPr="00591DAE" w:rsidRDefault="00E673B4" w:rsidP="00E673B4">
            <w:pPr>
              <w:widowControl w:val="0"/>
              <w:jc w:val="both"/>
              <w:rPr>
                <w:sz w:val="20"/>
                <w:szCs w:val="20"/>
              </w:rPr>
            </w:pPr>
            <w:r w:rsidRPr="00591DAE">
              <w:rPr>
                <w:sz w:val="20"/>
                <w:szCs w:val="20"/>
              </w:rPr>
              <w:t>Предельная высота – 12 м.</w:t>
            </w:r>
          </w:p>
          <w:p w14:paraId="65A9B9E5" w14:textId="77777777" w:rsidR="00E673B4" w:rsidRPr="00591DAE" w:rsidRDefault="00E673B4" w:rsidP="00E673B4">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B4D7E4D" w14:textId="77777777" w:rsidR="0096392A" w:rsidRPr="00591DAE" w:rsidRDefault="0096392A" w:rsidP="00E673B4">
            <w:pPr>
              <w:autoSpaceDE w:val="0"/>
              <w:autoSpaceDN w:val="0"/>
              <w:adjustRightInd w:val="0"/>
              <w:jc w:val="both"/>
              <w:rPr>
                <w:sz w:val="20"/>
                <w:szCs w:val="20"/>
                <w:lang w:eastAsia="en-US"/>
              </w:rPr>
            </w:pPr>
          </w:p>
        </w:tc>
      </w:tr>
      <w:tr w:rsidR="00D6624E" w:rsidRPr="00591DAE" w14:paraId="1AD8BF65" w14:textId="77777777" w:rsidTr="00336380">
        <w:trPr>
          <w:trHeight w:val="3220"/>
        </w:trPr>
        <w:tc>
          <w:tcPr>
            <w:tcW w:w="260" w:type="pct"/>
          </w:tcPr>
          <w:p w14:paraId="5A91F6FB" w14:textId="77777777" w:rsidR="0096392A" w:rsidRPr="00591DAE" w:rsidRDefault="00D77313" w:rsidP="00CD7AA6">
            <w:pPr>
              <w:jc w:val="center"/>
              <w:rPr>
                <w:sz w:val="20"/>
                <w:szCs w:val="20"/>
              </w:rPr>
            </w:pPr>
            <w:r w:rsidRPr="00591DAE">
              <w:rPr>
                <w:sz w:val="20"/>
                <w:szCs w:val="20"/>
              </w:rPr>
              <w:lastRenderedPageBreak/>
              <w:t>3</w:t>
            </w:r>
          </w:p>
        </w:tc>
        <w:tc>
          <w:tcPr>
            <w:tcW w:w="1255" w:type="pct"/>
          </w:tcPr>
          <w:p w14:paraId="2CBCEDAD" w14:textId="77777777" w:rsidR="0096392A" w:rsidRPr="00591DAE" w:rsidRDefault="0096392A" w:rsidP="00CD7AA6">
            <w:pPr>
              <w:autoSpaceDE w:val="0"/>
              <w:autoSpaceDN w:val="0"/>
              <w:adjustRightInd w:val="0"/>
              <w:rPr>
                <w:sz w:val="20"/>
                <w:szCs w:val="20"/>
                <w:lang w:eastAsia="en-US"/>
              </w:rPr>
            </w:pPr>
            <w:r w:rsidRPr="00591DAE">
              <w:rPr>
                <w:sz w:val="20"/>
                <w:szCs w:val="20"/>
                <w:lang w:eastAsia="en-US"/>
              </w:rPr>
              <w:t>Общественное питание</w:t>
            </w:r>
          </w:p>
        </w:tc>
        <w:tc>
          <w:tcPr>
            <w:tcW w:w="1515" w:type="pct"/>
          </w:tcPr>
          <w:p w14:paraId="66F6CE4D" w14:textId="77777777" w:rsidR="0096392A" w:rsidRPr="00591DAE" w:rsidRDefault="0096392A"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2555529D" w14:textId="77777777" w:rsidR="0096392A" w:rsidRPr="00591DAE" w:rsidRDefault="0096392A" w:rsidP="00CD7AA6">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554F276D" w14:textId="77777777" w:rsidR="0096392A" w:rsidRPr="00591DAE" w:rsidRDefault="0096392A" w:rsidP="00CD7AA6">
            <w:pPr>
              <w:jc w:val="both"/>
              <w:rPr>
                <w:sz w:val="20"/>
                <w:szCs w:val="20"/>
              </w:rPr>
            </w:pPr>
            <w:r w:rsidRPr="00591DAE">
              <w:rPr>
                <w:sz w:val="20"/>
                <w:szCs w:val="20"/>
              </w:rPr>
              <w:t>Минимальные отступы зданий, строений, сооружений:</w:t>
            </w:r>
          </w:p>
          <w:p w14:paraId="58A86AFF" w14:textId="77777777" w:rsidR="0096392A" w:rsidRPr="00591DAE" w:rsidRDefault="0096392A" w:rsidP="00CD7AA6">
            <w:pPr>
              <w:pStyle w:val="ae"/>
              <w:tabs>
                <w:tab w:val="left" w:pos="318"/>
              </w:tabs>
              <w:ind w:left="0"/>
              <w:jc w:val="both"/>
              <w:rPr>
                <w:sz w:val="20"/>
                <w:szCs w:val="20"/>
              </w:rPr>
            </w:pPr>
            <w:r w:rsidRPr="00591DAE">
              <w:rPr>
                <w:sz w:val="20"/>
                <w:szCs w:val="20"/>
              </w:rPr>
              <w:t>- от границ земельного участка, граничащего с улично-дорожной сетью</w:t>
            </w:r>
            <w:r w:rsidR="00231737" w:rsidRPr="00591DAE">
              <w:rPr>
                <w:sz w:val="20"/>
                <w:szCs w:val="20"/>
              </w:rPr>
              <w:t xml:space="preserve"> </w:t>
            </w:r>
            <w:r w:rsidRPr="00591DAE">
              <w:rPr>
                <w:sz w:val="20"/>
                <w:szCs w:val="20"/>
              </w:rPr>
              <w:t>– 5 м;</w:t>
            </w:r>
          </w:p>
          <w:p w14:paraId="501D8FC7" w14:textId="77777777" w:rsidR="0096392A" w:rsidRPr="00591DAE" w:rsidRDefault="0096392A" w:rsidP="00CD7AA6">
            <w:pPr>
              <w:pStyle w:val="ae"/>
              <w:tabs>
                <w:tab w:val="left" w:pos="318"/>
              </w:tabs>
              <w:ind w:left="35"/>
              <w:jc w:val="both"/>
              <w:rPr>
                <w:sz w:val="20"/>
                <w:szCs w:val="20"/>
              </w:rPr>
            </w:pPr>
            <w:r w:rsidRPr="00591DAE">
              <w:rPr>
                <w:sz w:val="20"/>
                <w:szCs w:val="20"/>
              </w:rPr>
              <w:t xml:space="preserve">- от границ земельного участка, </w:t>
            </w:r>
            <w:r w:rsidR="00231737" w:rsidRPr="00591DAE">
              <w:rPr>
                <w:sz w:val="20"/>
                <w:szCs w:val="20"/>
              </w:rPr>
              <w:t xml:space="preserve">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921A8A7" w14:textId="77777777" w:rsidR="0096392A" w:rsidRPr="00591DAE" w:rsidRDefault="0096392A" w:rsidP="00CD7AA6">
            <w:pPr>
              <w:pStyle w:val="ae"/>
              <w:tabs>
                <w:tab w:val="left" w:pos="318"/>
              </w:tabs>
              <w:ind w:left="0"/>
              <w:jc w:val="both"/>
              <w:rPr>
                <w:sz w:val="20"/>
                <w:szCs w:val="20"/>
              </w:rPr>
            </w:pPr>
            <w:r w:rsidRPr="00591DAE">
              <w:rPr>
                <w:sz w:val="20"/>
                <w:szCs w:val="20"/>
              </w:rPr>
              <w:t xml:space="preserve">- до границ земельного участка </w:t>
            </w:r>
            <w:r w:rsidR="006B4CBE" w:rsidRPr="00591DAE">
              <w:rPr>
                <w:sz w:val="20"/>
                <w:szCs w:val="20"/>
              </w:rPr>
              <w:t>– 3 м</w:t>
            </w:r>
            <w:r w:rsidRPr="00591DAE">
              <w:rPr>
                <w:sz w:val="20"/>
                <w:szCs w:val="20"/>
              </w:rPr>
              <w:t>.</w:t>
            </w:r>
          </w:p>
          <w:p w14:paraId="3B4FBC9A" w14:textId="77777777" w:rsidR="0096392A" w:rsidRPr="00591DAE" w:rsidRDefault="0096392A" w:rsidP="00CD7AA6">
            <w:pPr>
              <w:jc w:val="both"/>
              <w:rPr>
                <w:sz w:val="20"/>
                <w:szCs w:val="20"/>
              </w:rPr>
            </w:pPr>
            <w:r w:rsidRPr="00591DAE">
              <w:rPr>
                <w:sz w:val="20"/>
                <w:szCs w:val="20"/>
              </w:rPr>
              <w:t>Предельная высота – 1</w:t>
            </w:r>
            <w:r w:rsidR="00E673B4" w:rsidRPr="00591DAE">
              <w:rPr>
                <w:sz w:val="20"/>
                <w:szCs w:val="20"/>
              </w:rPr>
              <w:t>2</w:t>
            </w:r>
            <w:r w:rsidRPr="00591DAE">
              <w:rPr>
                <w:sz w:val="20"/>
                <w:szCs w:val="20"/>
              </w:rPr>
              <w:t xml:space="preserve"> м.</w:t>
            </w:r>
          </w:p>
          <w:p w14:paraId="7D0320AE" w14:textId="77777777" w:rsidR="0096392A" w:rsidRPr="00591DAE" w:rsidRDefault="0096392A"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w:t>
            </w:r>
            <w:r w:rsidR="00E673B4" w:rsidRPr="00591DAE">
              <w:rPr>
                <w:sz w:val="20"/>
                <w:szCs w:val="20"/>
              </w:rPr>
              <w:t>6</w:t>
            </w:r>
            <w:r w:rsidRPr="00591DAE">
              <w:rPr>
                <w:sz w:val="20"/>
                <w:szCs w:val="20"/>
              </w:rPr>
              <w:t xml:space="preserve">0 %. </w:t>
            </w:r>
          </w:p>
          <w:p w14:paraId="7C09B103" w14:textId="77777777" w:rsidR="0096392A" w:rsidRPr="00591DAE" w:rsidRDefault="0096392A" w:rsidP="00E673B4">
            <w:pPr>
              <w:pStyle w:val="ae"/>
              <w:tabs>
                <w:tab w:val="left" w:pos="318"/>
              </w:tabs>
              <w:ind w:left="0"/>
              <w:jc w:val="both"/>
              <w:rPr>
                <w:sz w:val="20"/>
                <w:szCs w:val="20"/>
              </w:rPr>
            </w:pPr>
          </w:p>
        </w:tc>
      </w:tr>
      <w:tr w:rsidR="00D6624E" w:rsidRPr="00591DAE" w14:paraId="4862E2F1" w14:textId="77777777" w:rsidTr="003E01F3">
        <w:trPr>
          <w:trHeight w:val="556"/>
        </w:trPr>
        <w:tc>
          <w:tcPr>
            <w:tcW w:w="260" w:type="pct"/>
          </w:tcPr>
          <w:p w14:paraId="0833508C" w14:textId="77777777" w:rsidR="00B95ECB" w:rsidRPr="00591DAE" w:rsidRDefault="00D77313" w:rsidP="00CD7AA6">
            <w:pPr>
              <w:jc w:val="center"/>
              <w:rPr>
                <w:sz w:val="20"/>
                <w:szCs w:val="20"/>
              </w:rPr>
            </w:pPr>
            <w:r w:rsidRPr="00591DAE">
              <w:rPr>
                <w:sz w:val="20"/>
                <w:szCs w:val="20"/>
              </w:rPr>
              <w:t>4</w:t>
            </w:r>
          </w:p>
        </w:tc>
        <w:tc>
          <w:tcPr>
            <w:tcW w:w="1255" w:type="pct"/>
          </w:tcPr>
          <w:p w14:paraId="33A5CFF2" w14:textId="77777777" w:rsidR="00B95ECB" w:rsidRPr="00591DAE" w:rsidRDefault="00B95ECB" w:rsidP="00CD7AA6">
            <w:pPr>
              <w:autoSpaceDE w:val="0"/>
              <w:autoSpaceDN w:val="0"/>
              <w:adjustRightInd w:val="0"/>
              <w:rPr>
                <w:sz w:val="20"/>
                <w:szCs w:val="20"/>
                <w:lang w:eastAsia="en-US"/>
              </w:rPr>
            </w:pPr>
            <w:r w:rsidRPr="00591DAE">
              <w:rPr>
                <w:sz w:val="20"/>
                <w:szCs w:val="20"/>
                <w:lang w:eastAsia="en-US"/>
              </w:rPr>
              <w:t>Служебные гаражи</w:t>
            </w:r>
          </w:p>
        </w:tc>
        <w:tc>
          <w:tcPr>
            <w:tcW w:w="1515" w:type="pct"/>
          </w:tcPr>
          <w:p w14:paraId="7B273C85" w14:textId="77777777" w:rsidR="00B95ECB" w:rsidRPr="00591DAE" w:rsidRDefault="00B95ECB" w:rsidP="00A7763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2B49B0B4" w14:textId="77777777" w:rsidR="00B95ECB" w:rsidRPr="00591DAE" w:rsidRDefault="00B95ECB" w:rsidP="00A77636">
            <w:pPr>
              <w:jc w:val="both"/>
              <w:rPr>
                <w:sz w:val="20"/>
                <w:szCs w:val="20"/>
              </w:rPr>
            </w:pPr>
            <w:r w:rsidRPr="00591DAE">
              <w:rPr>
                <w:sz w:val="20"/>
                <w:szCs w:val="20"/>
              </w:rPr>
              <w:t>Минимальные отступы зданий, строений, сооружений:</w:t>
            </w:r>
          </w:p>
          <w:p w14:paraId="450CC2EE" w14:textId="77777777" w:rsidR="00B95ECB" w:rsidRPr="00591DAE" w:rsidRDefault="00B95ECB"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59F00A0" w14:textId="77777777" w:rsidR="00B95ECB" w:rsidRPr="00591DAE" w:rsidRDefault="00B95ECB" w:rsidP="00A77636">
            <w:pPr>
              <w:pStyle w:val="ae"/>
              <w:tabs>
                <w:tab w:val="left" w:pos="318"/>
              </w:tabs>
              <w:ind w:left="0"/>
              <w:jc w:val="both"/>
              <w:rPr>
                <w:sz w:val="20"/>
                <w:szCs w:val="20"/>
              </w:rPr>
            </w:pPr>
            <w:r w:rsidRPr="00591DAE">
              <w:rPr>
                <w:sz w:val="20"/>
                <w:szCs w:val="20"/>
              </w:rPr>
              <w:t>- от красной линии проезда (границ земельного</w:t>
            </w:r>
            <w:r w:rsidR="00E673B4" w:rsidRPr="00591DAE">
              <w:rPr>
                <w:sz w:val="20"/>
                <w:szCs w:val="20"/>
              </w:rPr>
              <w:t xml:space="preserve">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p>
          <w:p w14:paraId="0FE7BDA3" w14:textId="77777777" w:rsidR="00B95ECB" w:rsidRPr="00591DAE" w:rsidRDefault="00B95ECB" w:rsidP="00A77636">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E2C769B" w14:textId="77777777" w:rsidTr="0096392A">
        <w:trPr>
          <w:trHeight w:val="3220"/>
        </w:trPr>
        <w:tc>
          <w:tcPr>
            <w:tcW w:w="260" w:type="pct"/>
          </w:tcPr>
          <w:p w14:paraId="14A91165" w14:textId="77777777" w:rsidR="00B95ECB" w:rsidRPr="00591DAE" w:rsidRDefault="00D77313" w:rsidP="00CD7AA6">
            <w:pPr>
              <w:jc w:val="center"/>
              <w:rPr>
                <w:sz w:val="20"/>
                <w:szCs w:val="20"/>
              </w:rPr>
            </w:pPr>
            <w:r w:rsidRPr="00591DAE">
              <w:rPr>
                <w:sz w:val="20"/>
                <w:szCs w:val="20"/>
              </w:rPr>
              <w:t>5</w:t>
            </w:r>
          </w:p>
        </w:tc>
        <w:tc>
          <w:tcPr>
            <w:tcW w:w="1255" w:type="pct"/>
          </w:tcPr>
          <w:p w14:paraId="350CFB00" w14:textId="77777777" w:rsidR="00B95ECB" w:rsidRPr="00591DAE" w:rsidRDefault="00B95ECB" w:rsidP="0096392A">
            <w:pPr>
              <w:rPr>
                <w:sz w:val="20"/>
                <w:szCs w:val="20"/>
                <w:lang w:eastAsia="en-US"/>
              </w:rPr>
            </w:pPr>
            <w:r w:rsidRPr="00591DAE">
              <w:rPr>
                <w:sz w:val="20"/>
                <w:szCs w:val="20"/>
                <w:lang w:eastAsia="en-US"/>
              </w:rPr>
              <w:t>Заправка транспортных средств</w:t>
            </w:r>
          </w:p>
        </w:tc>
        <w:tc>
          <w:tcPr>
            <w:tcW w:w="1515" w:type="pct"/>
          </w:tcPr>
          <w:p w14:paraId="4E060864" w14:textId="77777777" w:rsidR="00B95ECB" w:rsidRPr="00591DAE" w:rsidRDefault="00B95ECB"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587CB28D" w14:textId="77777777" w:rsidR="00B95ECB" w:rsidRPr="00591DAE" w:rsidRDefault="00B95ECB" w:rsidP="0096392A">
            <w:pPr>
              <w:jc w:val="both"/>
              <w:rPr>
                <w:sz w:val="20"/>
                <w:szCs w:val="20"/>
              </w:rPr>
            </w:pPr>
            <w:r w:rsidRPr="00591DAE">
              <w:rPr>
                <w:sz w:val="20"/>
                <w:szCs w:val="20"/>
              </w:rPr>
              <w:t>Минимальные отступы зданий, строений, сооружений:</w:t>
            </w:r>
          </w:p>
          <w:p w14:paraId="42DABD57"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5C9E7E95"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476AFB03" w14:textId="77777777" w:rsidR="00B95ECB" w:rsidRPr="00591DAE" w:rsidRDefault="00B95ECB"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1A4899D" w14:textId="77777777" w:rsidTr="0096392A">
        <w:trPr>
          <w:trHeight w:val="3220"/>
        </w:trPr>
        <w:tc>
          <w:tcPr>
            <w:tcW w:w="260" w:type="pct"/>
          </w:tcPr>
          <w:p w14:paraId="3ACF1451" w14:textId="77777777" w:rsidR="00B95ECB" w:rsidRPr="00591DAE" w:rsidRDefault="00D77313" w:rsidP="00CD7AA6">
            <w:pPr>
              <w:jc w:val="center"/>
              <w:rPr>
                <w:sz w:val="20"/>
                <w:szCs w:val="20"/>
              </w:rPr>
            </w:pPr>
            <w:r w:rsidRPr="00591DAE">
              <w:rPr>
                <w:sz w:val="20"/>
                <w:szCs w:val="20"/>
              </w:rPr>
              <w:lastRenderedPageBreak/>
              <w:t>6</w:t>
            </w:r>
          </w:p>
        </w:tc>
        <w:tc>
          <w:tcPr>
            <w:tcW w:w="1255" w:type="pct"/>
          </w:tcPr>
          <w:p w14:paraId="354B3294" w14:textId="77777777" w:rsidR="00B95ECB" w:rsidRPr="00591DAE" w:rsidRDefault="00B95ECB" w:rsidP="0096392A">
            <w:pPr>
              <w:rPr>
                <w:sz w:val="20"/>
                <w:szCs w:val="20"/>
                <w:lang w:eastAsia="en-US"/>
              </w:rPr>
            </w:pPr>
            <w:r w:rsidRPr="00591DAE">
              <w:rPr>
                <w:sz w:val="20"/>
                <w:szCs w:val="20"/>
                <w:lang w:eastAsia="en-US"/>
              </w:rPr>
              <w:t>Обеспечение дорожного отдыха</w:t>
            </w:r>
          </w:p>
        </w:tc>
        <w:tc>
          <w:tcPr>
            <w:tcW w:w="1515" w:type="pct"/>
          </w:tcPr>
          <w:p w14:paraId="20E038BA" w14:textId="77777777" w:rsidR="00B95ECB" w:rsidRPr="00591DAE" w:rsidRDefault="00B95ECB"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54ECECB2" w14:textId="77777777" w:rsidR="00B95ECB" w:rsidRPr="00591DAE" w:rsidRDefault="00B95ECB" w:rsidP="0096392A">
            <w:pPr>
              <w:jc w:val="both"/>
              <w:rPr>
                <w:sz w:val="20"/>
                <w:szCs w:val="20"/>
              </w:rPr>
            </w:pPr>
            <w:r w:rsidRPr="00591DAE">
              <w:rPr>
                <w:sz w:val="20"/>
                <w:szCs w:val="20"/>
              </w:rPr>
              <w:t>Минимальные отступы зданий, строений, сооружений:</w:t>
            </w:r>
          </w:p>
          <w:p w14:paraId="20413A30"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01620EE5"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29E2174C" w14:textId="77777777" w:rsidR="00B95ECB" w:rsidRPr="00591DAE" w:rsidRDefault="00B95ECB"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494E473F" w14:textId="77777777" w:rsidTr="00B95ECB">
        <w:trPr>
          <w:trHeight w:val="273"/>
        </w:trPr>
        <w:tc>
          <w:tcPr>
            <w:tcW w:w="260" w:type="pct"/>
          </w:tcPr>
          <w:p w14:paraId="00402A90" w14:textId="77777777" w:rsidR="00B95ECB" w:rsidRPr="00591DAE" w:rsidRDefault="00D77313" w:rsidP="00CD7AA6">
            <w:pPr>
              <w:jc w:val="center"/>
              <w:rPr>
                <w:sz w:val="20"/>
                <w:szCs w:val="20"/>
              </w:rPr>
            </w:pPr>
            <w:r w:rsidRPr="00591DAE">
              <w:rPr>
                <w:sz w:val="20"/>
                <w:szCs w:val="20"/>
              </w:rPr>
              <w:t>7</w:t>
            </w:r>
          </w:p>
        </w:tc>
        <w:tc>
          <w:tcPr>
            <w:tcW w:w="1255" w:type="pct"/>
          </w:tcPr>
          <w:p w14:paraId="38AD7BED" w14:textId="77777777" w:rsidR="00B95ECB" w:rsidRPr="00591DAE" w:rsidRDefault="00B95ECB" w:rsidP="0096392A">
            <w:pPr>
              <w:rPr>
                <w:sz w:val="20"/>
                <w:szCs w:val="20"/>
                <w:lang w:eastAsia="en-US"/>
              </w:rPr>
            </w:pPr>
            <w:r w:rsidRPr="00591DAE">
              <w:rPr>
                <w:sz w:val="20"/>
                <w:szCs w:val="20"/>
                <w:lang w:eastAsia="en-US"/>
              </w:rPr>
              <w:t>Автомобильные мойки</w:t>
            </w:r>
          </w:p>
        </w:tc>
        <w:tc>
          <w:tcPr>
            <w:tcW w:w="1515" w:type="pct"/>
          </w:tcPr>
          <w:p w14:paraId="727813FB" w14:textId="77777777" w:rsidR="00B95ECB" w:rsidRPr="00591DAE" w:rsidRDefault="00B95ECB"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03A36718" w14:textId="77777777" w:rsidR="00B95ECB" w:rsidRPr="00591DAE" w:rsidRDefault="00B95ECB" w:rsidP="0096392A">
            <w:pPr>
              <w:jc w:val="both"/>
              <w:rPr>
                <w:sz w:val="20"/>
                <w:szCs w:val="20"/>
              </w:rPr>
            </w:pPr>
            <w:r w:rsidRPr="00591DAE">
              <w:rPr>
                <w:sz w:val="20"/>
                <w:szCs w:val="20"/>
              </w:rPr>
              <w:t>Минимальные отступы зданий, строений, сооружений:</w:t>
            </w:r>
          </w:p>
          <w:p w14:paraId="2EB6AE34"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3145DA5B"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5FD6AA40" w14:textId="77777777" w:rsidR="00B95ECB" w:rsidRPr="00591DAE" w:rsidRDefault="00B95ECB"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17372F66" w14:textId="77777777" w:rsidTr="0096392A">
        <w:trPr>
          <w:trHeight w:val="3220"/>
        </w:trPr>
        <w:tc>
          <w:tcPr>
            <w:tcW w:w="260" w:type="pct"/>
          </w:tcPr>
          <w:p w14:paraId="5B10083D" w14:textId="77777777" w:rsidR="00B95ECB" w:rsidRPr="00591DAE" w:rsidRDefault="00D77313" w:rsidP="00CD7AA6">
            <w:pPr>
              <w:jc w:val="center"/>
              <w:rPr>
                <w:sz w:val="20"/>
                <w:szCs w:val="20"/>
              </w:rPr>
            </w:pPr>
            <w:r w:rsidRPr="00591DAE">
              <w:rPr>
                <w:sz w:val="20"/>
                <w:szCs w:val="20"/>
              </w:rPr>
              <w:t>8</w:t>
            </w:r>
          </w:p>
        </w:tc>
        <w:tc>
          <w:tcPr>
            <w:tcW w:w="1255" w:type="pct"/>
          </w:tcPr>
          <w:p w14:paraId="1118E986" w14:textId="77777777" w:rsidR="00B95ECB" w:rsidRPr="00591DAE" w:rsidRDefault="00B95ECB" w:rsidP="0096392A">
            <w:pPr>
              <w:rPr>
                <w:sz w:val="20"/>
                <w:szCs w:val="20"/>
                <w:lang w:eastAsia="en-US"/>
              </w:rPr>
            </w:pPr>
            <w:r w:rsidRPr="00591DAE">
              <w:rPr>
                <w:sz w:val="20"/>
                <w:szCs w:val="20"/>
                <w:lang w:eastAsia="en-US"/>
              </w:rPr>
              <w:t>Ремонт автомобилей</w:t>
            </w:r>
          </w:p>
        </w:tc>
        <w:tc>
          <w:tcPr>
            <w:tcW w:w="1515" w:type="pct"/>
          </w:tcPr>
          <w:p w14:paraId="03C37999" w14:textId="77777777" w:rsidR="00B95ECB" w:rsidRPr="00591DAE" w:rsidRDefault="00B95ECB" w:rsidP="0096392A">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D1C93BB" w14:textId="77777777" w:rsidR="00B95ECB" w:rsidRPr="00591DAE" w:rsidRDefault="00B95ECB" w:rsidP="0096392A">
            <w:pPr>
              <w:jc w:val="both"/>
              <w:rPr>
                <w:sz w:val="20"/>
                <w:szCs w:val="20"/>
              </w:rPr>
            </w:pPr>
            <w:r w:rsidRPr="00591DAE">
              <w:rPr>
                <w:sz w:val="20"/>
                <w:szCs w:val="20"/>
              </w:rPr>
              <w:t>Минимальные отступы зданий, строений, сооружений:</w:t>
            </w:r>
          </w:p>
          <w:p w14:paraId="4C5C7321"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1B99F1E" w14:textId="77777777" w:rsidR="00B95ECB" w:rsidRPr="00591DAE" w:rsidRDefault="00B95ECB" w:rsidP="0096392A">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p>
          <w:p w14:paraId="191A0B7B" w14:textId="77777777" w:rsidR="00B95ECB" w:rsidRPr="00591DAE" w:rsidRDefault="00B95ECB" w:rsidP="0096392A">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1EE4C4F3" w14:textId="77777777" w:rsidTr="00D77313">
        <w:trPr>
          <w:trHeight w:val="274"/>
        </w:trPr>
        <w:tc>
          <w:tcPr>
            <w:tcW w:w="260" w:type="pct"/>
          </w:tcPr>
          <w:p w14:paraId="3B221AFF" w14:textId="77777777" w:rsidR="00B95ECB" w:rsidRPr="00591DAE" w:rsidRDefault="00D77313" w:rsidP="00CD7AA6">
            <w:pPr>
              <w:jc w:val="center"/>
              <w:rPr>
                <w:sz w:val="20"/>
                <w:szCs w:val="20"/>
              </w:rPr>
            </w:pPr>
            <w:r w:rsidRPr="00591DAE">
              <w:rPr>
                <w:sz w:val="20"/>
                <w:szCs w:val="20"/>
              </w:rPr>
              <w:t>9</w:t>
            </w:r>
          </w:p>
        </w:tc>
        <w:tc>
          <w:tcPr>
            <w:tcW w:w="1255" w:type="pct"/>
          </w:tcPr>
          <w:p w14:paraId="2672724B" w14:textId="77777777" w:rsidR="00B95ECB" w:rsidRPr="00591DAE" w:rsidRDefault="00B95ECB" w:rsidP="00CD7AA6">
            <w:pPr>
              <w:autoSpaceDE w:val="0"/>
              <w:autoSpaceDN w:val="0"/>
              <w:adjustRightInd w:val="0"/>
              <w:rPr>
                <w:sz w:val="20"/>
                <w:szCs w:val="20"/>
                <w:lang w:eastAsia="en-US"/>
              </w:rPr>
            </w:pPr>
            <w:r w:rsidRPr="00591DAE">
              <w:rPr>
                <w:sz w:val="20"/>
                <w:szCs w:val="20"/>
                <w:lang w:eastAsia="en-US"/>
              </w:rPr>
              <w:t>Склады</w:t>
            </w:r>
          </w:p>
        </w:tc>
        <w:tc>
          <w:tcPr>
            <w:tcW w:w="1515" w:type="pct"/>
          </w:tcPr>
          <w:p w14:paraId="0F976FEE" w14:textId="77777777" w:rsidR="00B95ECB" w:rsidRPr="00591DAE" w:rsidRDefault="00B95ECB"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591DAE">
              <w:rPr>
                <w:sz w:val="20"/>
                <w:szCs w:val="20"/>
                <w:lang w:eastAsia="en-US"/>
              </w:rPr>
              <w:lastRenderedPageBreak/>
              <w:t>градостроительного и земельного законодательства</w:t>
            </w:r>
          </w:p>
        </w:tc>
        <w:tc>
          <w:tcPr>
            <w:tcW w:w="1970" w:type="pct"/>
            <w:vAlign w:val="center"/>
          </w:tcPr>
          <w:p w14:paraId="3FADB848" w14:textId="77777777" w:rsidR="00B95ECB" w:rsidRPr="00591DAE" w:rsidRDefault="00B95ECB" w:rsidP="00A77636">
            <w:pPr>
              <w:jc w:val="both"/>
              <w:rPr>
                <w:sz w:val="20"/>
                <w:szCs w:val="20"/>
              </w:rPr>
            </w:pPr>
            <w:r w:rsidRPr="00591DAE">
              <w:rPr>
                <w:sz w:val="20"/>
                <w:szCs w:val="20"/>
              </w:rPr>
              <w:lastRenderedPageBreak/>
              <w:t>Минимальные отступы зданий, строений, сооружений:</w:t>
            </w:r>
          </w:p>
          <w:p w14:paraId="06836C30" w14:textId="77777777" w:rsidR="00B95ECB" w:rsidRPr="00591DAE" w:rsidRDefault="00B95ECB" w:rsidP="00A77636">
            <w:pPr>
              <w:pStyle w:val="ae"/>
              <w:tabs>
                <w:tab w:val="left" w:pos="318"/>
              </w:tabs>
              <w:ind w:left="0"/>
              <w:jc w:val="both"/>
              <w:rPr>
                <w:sz w:val="20"/>
                <w:szCs w:val="20"/>
              </w:rPr>
            </w:pPr>
            <w:r w:rsidRPr="00591DAE">
              <w:rPr>
                <w:sz w:val="20"/>
                <w:szCs w:val="20"/>
              </w:rPr>
              <w:t>- от красной линии улицы (границ земельного у</w:t>
            </w:r>
            <w:r w:rsidR="00E673B4" w:rsidRPr="00591DAE">
              <w:rPr>
                <w:sz w:val="20"/>
                <w:szCs w:val="20"/>
              </w:rPr>
              <w:t xml:space="preserve">частка, граничащего </w:t>
            </w:r>
            <w:r w:rsidRPr="00591DAE">
              <w:rPr>
                <w:sz w:val="20"/>
                <w:szCs w:val="20"/>
              </w:rPr>
              <w:t>с улично-дорожной сетью) – 5 м;</w:t>
            </w:r>
          </w:p>
          <w:p w14:paraId="7ADA3298" w14:textId="77777777" w:rsidR="00B95ECB" w:rsidRPr="00591DAE" w:rsidRDefault="00B95ECB" w:rsidP="00A77636">
            <w:pPr>
              <w:pStyle w:val="ae"/>
              <w:tabs>
                <w:tab w:val="left" w:pos="318"/>
              </w:tabs>
              <w:ind w:left="0"/>
              <w:jc w:val="both"/>
              <w:rPr>
                <w:sz w:val="20"/>
                <w:szCs w:val="20"/>
              </w:rPr>
            </w:pPr>
            <w:r w:rsidRPr="00591DAE">
              <w:rPr>
                <w:sz w:val="20"/>
                <w:szCs w:val="20"/>
              </w:rPr>
              <w:t>- от красной линии проезда (границ земельного</w:t>
            </w:r>
            <w:r w:rsidR="00E673B4" w:rsidRPr="00591DAE">
              <w:rPr>
                <w:sz w:val="20"/>
                <w:szCs w:val="20"/>
              </w:rPr>
              <w:t xml:space="preserve"> участка, граничащего </w:t>
            </w:r>
            <w:r w:rsidRPr="00591DAE">
              <w:rPr>
                <w:sz w:val="20"/>
                <w:szCs w:val="20"/>
              </w:rPr>
              <w:t xml:space="preserve">с проездом) – </w:t>
            </w:r>
            <w:smartTag w:uri="urn:schemas-microsoft-com:office:smarttags" w:element="metricconverter">
              <w:smartTagPr>
                <w:attr w:name="ProductID" w:val="3 м"/>
              </w:smartTagPr>
              <w:r w:rsidRPr="00591DAE">
                <w:rPr>
                  <w:sz w:val="20"/>
                  <w:szCs w:val="20"/>
                </w:rPr>
                <w:t>3 м.</w:t>
              </w:r>
            </w:smartTag>
          </w:p>
          <w:p w14:paraId="1FD3E429" w14:textId="77777777" w:rsidR="00B95ECB" w:rsidRPr="00591DAE" w:rsidRDefault="00B95ECB" w:rsidP="00A77636">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w:t>
            </w:r>
            <w:r w:rsidRPr="00591DAE">
              <w:rPr>
                <w:sz w:val="20"/>
                <w:szCs w:val="20"/>
              </w:rPr>
              <w:lastRenderedPageBreak/>
              <w:t xml:space="preserve">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12129DA7" w14:textId="77777777" w:rsidTr="005D112E">
        <w:trPr>
          <w:trHeight w:val="2817"/>
        </w:trPr>
        <w:tc>
          <w:tcPr>
            <w:tcW w:w="260" w:type="pct"/>
          </w:tcPr>
          <w:p w14:paraId="49645FC4" w14:textId="77777777" w:rsidR="00B95ECB" w:rsidRPr="00591DAE" w:rsidRDefault="00D77313" w:rsidP="00CD7AA6">
            <w:pPr>
              <w:jc w:val="center"/>
              <w:rPr>
                <w:sz w:val="20"/>
                <w:szCs w:val="20"/>
              </w:rPr>
            </w:pPr>
            <w:r w:rsidRPr="00591DAE">
              <w:rPr>
                <w:sz w:val="20"/>
                <w:szCs w:val="20"/>
              </w:rPr>
              <w:lastRenderedPageBreak/>
              <w:t>10</w:t>
            </w:r>
          </w:p>
        </w:tc>
        <w:tc>
          <w:tcPr>
            <w:tcW w:w="1255" w:type="pct"/>
          </w:tcPr>
          <w:p w14:paraId="2ABAB29A" w14:textId="77777777" w:rsidR="00B95ECB" w:rsidRPr="00591DAE" w:rsidRDefault="00B95ECB" w:rsidP="00CD7AA6">
            <w:pPr>
              <w:autoSpaceDE w:val="0"/>
              <w:autoSpaceDN w:val="0"/>
              <w:adjustRightInd w:val="0"/>
              <w:rPr>
                <w:sz w:val="20"/>
                <w:szCs w:val="20"/>
                <w:lang w:eastAsia="en-US"/>
              </w:rPr>
            </w:pPr>
            <w:r w:rsidRPr="00591DAE">
              <w:rPr>
                <w:sz w:val="20"/>
                <w:szCs w:val="20"/>
                <w:lang w:eastAsia="en-US"/>
              </w:rPr>
              <w:t>Обеспечение внутреннего порядка</w:t>
            </w:r>
          </w:p>
        </w:tc>
        <w:tc>
          <w:tcPr>
            <w:tcW w:w="1515" w:type="pct"/>
          </w:tcPr>
          <w:p w14:paraId="576293F6" w14:textId="77777777" w:rsidR="00B95ECB" w:rsidRPr="00591DAE" w:rsidRDefault="00B95ECB" w:rsidP="00A7763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BD33249" w14:textId="77777777" w:rsidR="00B95ECB" w:rsidRPr="00591DAE" w:rsidRDefault="00B95ECB" w:rsidP="00A77636">
            <w:pPr>
              <w:jc w:val="both"/>
              <w:rPr>
                <w:sz w:val="20"/>
                <w:szCs w:val="20"/>
              </w:rPr>
            </w:pPr>
            <w:r w:rsidRPr="00591DAE">
              <w:rPr>
                <w:sz w:val="20"/>
                <w:szCs w:val="20"/>
              </w:rPr>
              <w:t>Минимальные отступы зданий, строений, сооружений:</w:t>
            </w:r>
          </w:p>
          <w:p w14:paraId="703D0644" w14:textId="77777777" w:rsidR="00B95ECB" w:rsidRPr="00591DAE" w:rsidRDefault="00B95ECB"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70264055" w14:textId="77777777" w:rsidR="00B95ECB" w:rsidRPr="00591DAE" w:rsidRDefault="00B95ECB"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67EF0CC" w14:textId="77777777" w:rsidR="00B95ECB" w:rsidRPr="00591DAE" w:rsidRDefault="00B95ECB" w:rsidP="00A7763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EE87596" w14:textId="77777777" w:rsidR="00B95ECB" w:rsidRPr="00591DAE" w:rsidRDefault="00B95ECB" w:rsidP="00A77636">
            <w:pPr>
              <w:widowControl w:val="0"/>
              <w:jc w:val="both"/>
              <w:rPr>
                <w:sz w:val="20"/>
                <w:szCs w:val="20"/>
              </w:rPr>
            </w:pPr>
            <w:r w:rsidRPr="00591DAE">
              <w:rPr>
                <w:sz w:val="20"/>
                <w:szCs w:val="20"/>
              </w:rPr>
              <w:t>Предельная высота – 16 м.</w:t>
            </w:r>
          </w:p>
          <w:p w14:paraId="46F3CD2A" w14:textId="77777777" w:rsidR="00B95ECB" w:rsidRPr="00591DAE" w:rsidRDefault="00B95ECB" w:rsidP="005D112E">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tc>
      </w:tr>
      <w:tr w:rsidR="00D6624E" w:rsidRPr="00591DAE" w14:paraId="4E91869A" w14:textId="77777777" w:rsidTr="005D112E">
        <w:trPr>
          <w:trHeight w:val="2120"/>
        </w:trPr>
        <w:tc>
          <w:tcPr>
            <w:tcW w:w="260" w:type="pct"/>
          </w:tcPr>
          <w:p w14:paraId="6F36B787" w14:textId="77777777" w:rsidR="005D112E" w:rsidRPr="00591DAE" w:rsidRDefault="005D112E" w:rsidP="00733A33">
            <w:pPr>
              <w:jc w:val="center"/>
              <w:rPr>
                <w:sz w:val="20"/>
                <w:szCs w:val="20"/>
              </w:rPr>
            </w:pPr>
            <w:r w:rsidRPr="00591DAE">
              <w:rPr>
                <w:sz w:val="20"/>
                <w:szCs w:val="20"/>
              </w:rPr>
              <w:t>11</w:t>
            </w:r>
          </w:p>
        </w:tc>
        <w:tc>
          <w:tcPr>
            <w:tcW w:w="1255" w:type="pct"/>
          </w:tcPr>
          <w:p w14:paraId="212BA829" w14:textId="77777777" w:rsidR="005D112E" w:rsidRPr="00591DAE" w:rsidRDefault="005D112E" w:rsidP="00733A33">
            <w:pPr>
              <w:rPr>
                <w:sz w:val="20"/>
                <w:szCs w:val="20"/>
                <w:lang w:eastAsia="en-US"/>
              </w:rPr>
            </w:pPr>
            <w:r w:rsidRPr="00591DAE">
              <w:rPr>
                <w:sz w:val="20"/>
                <w:szCs w:val="20"/>
                <w:lang w:eastAsia="en-US"/>
              </w:rPr>
              <w:t>Улично-дорожная сеть</w:t>
            </w:r>
          </w:p>
        </w:tc>
        <w:tc>
          <w:tcPr>
            <w:tcW w:w="1515" w:type="pct"/>
          </w:tcPr>
          <w:p w14:paraId="22DEF8F3" w14:textId="77777777" w:rsidR="005D112E" w:rsidRPr="00591DAE" w:rsidRDefault="005D112E" w:rsidP="00733A33">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tcPr>
          <w:p w14:paraId="5F0143C3" w14:textId="77777777" w:rsidR="005D112E" w:rsidRPr="00591DAE" w:rsidRDefault="005D112E" w:rsidP="00733A33">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14:paraId="3FE597F7" w14:textId="77777777" w:rsidR="009343B1"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29</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6603A649" w14:textId="77777777" w:rsidR="00CD7AA6" w:rsidRPr="00591DAE" w:rsidRDefault="009343B1"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 правил.</w:t>
      </w:r>
    </w:p>
    <w:p w14:paraId="350F2A44" w14:textId="77777777" w:rsidR="00F534E6" w:rsidRPr="00591DAE" w:rsidRDefault="00F534E6" w:rsidP="00F534E6">
      <w:pPr>
        <w:pStyle w:val="3"/>
        <w:jc w:val="center"/>
        <w:rPr>
          <w:rFonts w:ascii="Times New Roman" w:hAnsi="Times New Roman"/>
          <w:color w:val="auto"/>
          <w:sz w:val="28"/>
          <w:szCs w:val="28"/>
        </w:rPr>
      </w:pPr>
      <w:bookmarkStart w:id="40" w:name="_Toc23190153"/>
      <w:bookmarkStart w:id="41" w:name="_Toc27398601"/>
      <w:bookmarkStart w:id="42" w:name="_Toc72160200"/>
      <w:r w:rsidRPr="00591DAE">
        <w:rPr>
          <w:rFonts w:ascii="Times New Roman" w:hAnsi="Times New Roman"/>
          <w:color w:val="auto"/>
          <w:sz w:val="28"/>
          <w:szCs w:val="28"/>
        </w:rPr>
        <w:t>1.5.2. Зона размещения объектов железнодорожного транспорта (Т2)</w:t>
      </w:r>
      <w:bookmarkEnd w:id="40"/>
      <w:bookmarkEnd w:id="41"/>
      <w:bookmarkEnd w:id="42"/>
    </w:p>
    <w:p w14:paraId="21D55430" w14:textId="77777777" w:rsidR="00F534E6" w:rsidRPr="00591DAE" w:rsidRDefault="00F534E6" w:rsidP="00F534E6"/>
    <w:p w14:paraId="100B74FB" w14:textId="77777777" w:rsidR="00F534E6" w:rsidRPr="00591DAE" w:rsidRDefault="00F534E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 обслуживающих объектов.</w:t>
      </w:r>
    </w:p>
    <w:p w14:paraId="229375DC" w14:textId="77777777" w:rsidR="00F534E6" w:rsidRPr="00591DAE" w:rsidRDefault="00F534E6" w:rsidP="00F534E6">
      <w:pPr>
        <w:pStyle w:val="ae"/>
        <w:tabs>
          <w:tab w:val="left" w:pos="-142"/>
        </w:tabs>
        <w:ind w:left="0" w:firstLine="709"/>
        <w:jc w:val="both"/>
        <w:rPr>
          <w:sz w:val="28"/>
          <w:szCs w:val="28"/>
        </w:rPr>
      </w:pPr>
    </w:p>
    <w:p w14:paraId="0E1D4700" w14:textId="77777777" w:rsidR="00F534E6" w:rsidRPr="00591DAE" w:rsidRDefault="00F534E6" w:rsidP="00F534E6">
      <w:pPr>
        <w:pStyle w:val="ae"/>
        <w:ind w:left="0" w:firstLine="709"/>
        <w:jc w:val="both"/>
        <w:rPr>
          <w:b/>
          <w:sz w:val="28"/>
          <w:szCs w:val="28"/>
        </w:rPr>
      </w:pPr>
      <w:r w:rsidRPr="00591DAE">
        <w:rPr>
          <w:b/>
          <w:sz w:val="28"/>
          <w:szCs w:val="28"/>
        </w:rPr>
        <w:lastRenderedPageBreak/>
        <w:t>Перечень основных видов разрешенного использования земельных участков и объектов капитального строительства</w:t>
      </w:r>
    </w:p>
    <w:p w14:paraId="143988D2" w14:textId="77777777" w:rsidR="00F534E6" w:rsidRPr="00591DAE" w:rsidRDefault="00F534E6" w:rsidP="00F534E6">
      <w:pPr>
        <w:pStyle w:val="ae"/>
        <w:ind w:left="0" w:firstLine="709"/>
        <w:jc w:val="both"/>
        <w:rPr>
          <w:b/>
          <w:sz w:val="28"/>
          <w:szCs w:val="28"/>
        </w:rPr>
      </w:pPr>
    </w:p>
    <w:p w14:paraId="7E428E24" w14:textId="77777777" w:rsidR="00F534E6" w:rsidRPr="00591DAE" w:rsidRDefault="00F534E6" w:rsidP="00F534E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30</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35CA1EEE" w14:textId="77777777" w:rsidTr="00F534E6">
        <w:trPr>
          <w:tblHeader/>
        </w:trPr>
        <w:tc>
          <w:tcPr>
            <w:tcW w:w="393" w:type="pct"/>
            <w:vMerge w:val="restart"/>
            <w:vAlign w:val="center"/>
          </w:tcPr>
          <w:p w14:paraId="5A540193" w14:textId="77777777" w:rsidR="00F534E6" w:rsidRPr="00591DAE" w:rsidRDefault="00F534E6" w:rsidP="00F534E6">
            <w:pPr>
              <w:jc w:val="center"/>
              <w:rPr>
                <w:sz w:val="20"/>
                <w:szCs w:val="20"/>
              </w:rPr>
            </w:pPr>
            <w:r w:rsidRPr="00591DAE">
              <w:rPr>
                <w:sz w:val="20"/>
                <w:szCs w:val="20"/>
              </w:rPr>
              <w:t>№ п/п</w:t>
            </w:r>
          </w:p>
        </w:tc>
        <w:tc>
          <w:tcPr>
            <w:tcW w:w="2359" w:type="pct"/>
            <w:gridSpan w:val="2"/>
            <w:vAlign w:val="center"/>
          </w:tcPr>
          <w:p w14:paraId="63CD400A" w14:textId="77777777" w:rsidR="00F534E6" w:rsidRPr="00591DAE" w:rsidRDefault="00F534E6" w:rsidP="00F534E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41E9F17" w14:textId="77777777" w:rsidR="00F534E6" w:rsidRPr="00591DAE" w:rsidRDefault="00F534E6" w:rsidP="00F534E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673A0A5" w14:textId="77777777" w:rsidTr="00F534E6">
        <w:trPr>
          <w:tblHeader/>
        </w:trPr>
        <w:tc>
          <w:tcPr>
            <w:tcW w:w="393" w:type="pct"/>
            <w:vMerge/>
          </w:tcPr>
          <w:p w14:paraId="261167AE" w14:textId="77777777" w:rsidR="00F534E6" w:rsidRPr="00591DAE" w:rsidRDefault="00F534E6" w:rsidP="00F534E6">
            <w:pPr>
              <w:rPr>
                <w:sz w:val="20"/>
                <w:szCs w:val="20"/>
              </w:rPr>
            </w:pPr>
          </w:p>
        </w:tc>
        <w:tc>
          <w:tcPr>
            <w:tcW w:w="561" w:type="pct"/>
            <w:vAlign w:val="center"/>
          </w:tcPr>
          <w:p w14:paraId="04C3422D" w14:textId="77777777" w:rsidR="00F534E6" w:rsidRPr="00591DAE" w:rsidRDefault="00F534E6" w:rsidP="00F534E6">
            <w:pPr>
              <w:jc w:val="center"/>
              <w:rPr>
                <w:sz w:val="20"/>
                <w:szCs w:val="20"/>
              </w:rPr>
            </w:pPr>
            <w:r w:rsidRPr="00591DAE">
              <w:rPr>
                <w:sz w:val="20"/>
                <w:szCs w:val="20"/>
              </w:rPr>
              <w:t>Код</w:t>
            </w:r>
          </w:p>
        </w:tc>
        <w:tc>
          <w:tcPr>
            <w:tcW w:w="1798" w:type="pct"/>
            <w:vAlign w:val="center"/>
          </w:tcPr>
          <w:p w14:paraId="51CE6228" w14:textId="77777777" w:rsidR="00F534E6" w:rsidRPr="00591DAE" w:rsidRDefault="00F534E6" w:rsidP="00F534E6">
            <w:pPr>
              <w:jc w:val="center"/>
              <w:rPr>
                <w:sz w:val="20"/>
                <w:szCs w:val="20"/>
              </w:rPr>
            </w:pPr>
            <w:r w:rsidRPr="00591DAE">
              <w:rPr>
                <w:sz w:val="20"/>
                <w:szCs w:val="20"/>
              </w:rPr>
              <w:t>Наименование</w:t>
            </w:r>
          </w:p>
        </w:tc>
        <w:tc>
          <w:tcPr>
            <w:tcW w:w="2248" w:type="pct"/>
            <w:vMerge/>
          </w:tcPr>
          <w:p w14:paraId="75988001" w14:textId="77777777" w:rsidR="00F534E6" w:rsidRPr="00591DAE" w:rsidRDefault="00F534E6" w:rsidP="00F534E6">
            <w:pPr>
              <w:rPr>
                <w:sz w:val="20"/>
                <w:szCs w:val="20"/>
              </w:rPr>
            </w:pPr>
          </w:p>
        </w:tc>
      </w:tr>
      <w:tr w:rsidR="00D6624E" w:rsidRPr="00591DAE" w14:paraId="5502A792" w14:textId="77777777" w:rsidTr="00F534E6">
        <w:tblPrEx>
          <w:tblLook w:val="0080" w:firstRow="0" w:lastRow="0" w:firstColumn="1" w:lastColumn="0" w:noHBand="0" w:noVBand="0"/>
        </w:tblPrEx>
        <w:tc>
          <w:tcPr>
            <w:tcW w:w="393" w:type="pct"/>
          </w:tcPr>
          <w:p w14:paraId="4CE6C490" w14:textId="77777777" w:rsidR="00F534E6" w:rsidRPr="00591DAE" w:rsidRDefault="00F534E6" w:rsidP="00F534E6">
            <w:pPr>
              <w:jc w:val="center"/>
              <w:rPr>
                <w:sz w:val="20"/>
                <w:szCs w:val="20"/>
              </w:rPr>
            </w:pPr>
            <w:r w:rsidRPr="00591DAE">
              <w:rPr>
                <w:sz w:val="20"/>
                <w:szCs w:val="20"/>
              </w:rPr>
              <w:t>1</w:t>
            </w:r>
          </w:p>
        </w:tc>
        <w:tc>
          <w:tcPr>
            <w:tcW w:w="561" w:type="pct"/>
          </w:tcPr>
          <w:p w14:paraId="4C0FB46F" w14:textId="77777777" w:rsidR="00F534E6" w:rsidRPr="00591DAE" w:rsidRDefault="00F534E6" w:rsidP="00F534E6">
            <w:pPr>
              <w:jc w:val="both"/>
              <w:rPr>
                <w:sz w:val="20"/>
                <w:szCs w:val="20"/>
              </w:rPr>
            </w:pPr>
            <w:r w:rsidRPr="00591DAE">
              <w:rPr>
                <w:sz w:val="20"/>
                <w:szCs w:val="20"/>
              </w:rPr>
              <w:t>3.1.1</w:t>
            </w:r>
          </w:p>
        </w:tc>
        <w:tc>
          <w:tcPr>
            <w:tcW w:w="1798" w:type="pct"/>
          </w:tcPr>
          <w:p w14:paraId="1189E44A"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720795D0" w14:textId="77777777" w:rsidR="00F534E6" w:rsidRPr="00591DAE" w:rsidRDefault="00F534E6" w:rsidP="00F534E6">
            <w:pPr>
              <w:autoSpaceDE w:val="0"/>
              <w:autoSpaceDN w:val="0"/>
              <w:adjustRightInd w:val="0"/>
              <w:rPr>
                <w:sz w:val="20"/>
                <w:szCs w:val="20"/>
                <w:lang w:eastAsia="en-US"/>
              </w:rPr>
            </w:pPr>
          </w:p>
        </w:tc>
        <w:tc>
          <w:tcPr>
            <w:tcW w:w="2248" w:type="pct"/>
          </w:tcPr>
          <w:p w14:paraId="280B4FD7"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78F03966" w14:textId="77777777" w:rsidTr="00F534E6">
        <w:tblPrEx>
          <w:tblLook w:val="0080" w:firstRow="0" w:lastRow="0" w:firstColumn="1" w:lastColumn="0" w:noHBand="0" w:noVBand="0"/>
        </w:tblPrEx>
        <w:tc>
          <w:tcPr>
            <w:tcW w:w="393" w:type="pct"/>
          </w:tcPr>
          <w:p w14:paraId="61E37C48" w14:textId="77777777" w:rsidR="00F534E6" w:rsidRPr="00591DAE" w:rsidRDefault="00F534E6" w:rsidP="00F534E6">
            <w:pPr>
              <w:jc w:val="center"/>
              <w:rPr>
                <w:sz w:val="20"/>
                <w:szCs w:val="20"/>
              </w:rPr>
            </w:pPr>
            <w:r w:rsidRPr="00591DAE">
              <w:rPr>
                <w:sz w:val="20"/>
                <w:szCs w:val="20"/>
              </w:rPr>
              <w:t>2</w:t>
            </w:r>
          </w:p>
        </w:tc>
        <w:tc>
          <w:tcPr>
            <w:tcW w:w="561" w:type="pct"/>
          </w:tcPr>
          <w:p w14:paraId="6F23B3BD"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6.7</w:t>
            </w:r>
          </w:p>
        </w:tc>
        <w:tc>
          <w:tcPr>
            <w:tcW w:w="1798" w:type="pct"/>
          </w:tcPr>
          <w:p w14:paraId="47B354D8" w14:textId="77777777" w:rsidR="00F534E6" w:rsidRPr="00591DAE" w:rsidRDefault="00F534E6" w:rsidP="00F534E6">
            <w:pPr>
              <w:autoSpaceDE w:val="0"/>
              <w:autoSpaceDN w:val="0"/>
              <w:adjustRightInd w:val="0"/>
              <w:rPr>
                <w:rFonts w:eastAsiaTheme="minorHAnsi"/>
                <w:sz w:val="20"/>
                <w:szCs w:val="20"/>
                <w:lang w:eastAsia="en-US"/>
              </w:rPr>
            </w:pPr>
            <w:r w:rsidRPr="00591DAE">
              <w:rPr>
                <w:rFonts w:eastAsiaTheme="minorHAnsi"/>
                <w:sz w:val="20"/>
                <w:szCs w:val="20"/>
                <w:lang w:eastAsia="en-US"/>
              </w:rPr>
              <w:t>Энергетика</w:t>
            </w:r>
          </w:p>
          <w:p w14:paraId="45CAAD9F" w14:textId="77777777" w:rsidR="00F534E6" w:rsidRPr="00591DAE" w:rsidRDefault="00F534E6" w:rsidP="00F534E6">
            <w:pPr>
              <w:autoSpaceDE w:val="0"/>
              <w:autoSpaceDN w:val="0"/>
              <w:adjustRightInd w:val="0"/>
              <w:rPr>
                <w:sz w:val="20"/>
                <w:szCs w:val="20"/>
                <w:lang w:eastAsia="en-US"/>
              </w:rPr>
            </w:pPr>
          </w:p>
        </w:tc>
        <w:tc>
          <w:tcPr>
            <w:tcW w:w="2248" w:type="pct"/>
          </w:tcPr>
          <w:p w14:paraId="0B738DB9"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B10A754"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r w:rsidR="006D1082" w:rsidRPr="00591DAE">
              <w:rPr>
                <w:rFonts w:eastAsiaTheme="minorHAnsi"/>
                <w:sz w:val="20"/>
                <w:szCs w:val="20"/>
                <w:lang w:eastAsia="en-US"/>
              </w:rPr>
              <w:t xml:space="preserve"> Классификатора</w:t>
            </w:r>
          </w:p>
        </w:tc>
      </w:tr>
      <w:tr w:rsidR="00D6624E" w:rsidRPr="00591DAE" w14:paraId="7A754D37" w14:textId="77777777" w:rsidTr="00F534E6">
        <w:tblPrEx>
          <w:tblLook w:val="0080" w:firstRow="0" w:lastRow="0" w:firstColumn="1" w:lastColumn="0" w:noHBand="0" w:noVBand="0"/>
        </w:tblPrEx>
        <w:tc>
          <w:tcPr>
            <w:tcW w:w="393" w:type="pct"/>
          </w:tcPr>
          <w:p w14:paraId="32D6EFDF" w14:textId="77777777" w:rsidR="00F534E6" w:rsidRPr="00591DAE" w:rsidRDefault="00F534E6" w:rsidP="00F534E6">
            <w:pPr>
              <w:jc w:val="center"/>
              <w:rPr>
                <w:sz w:val="20"/>
                <w:szCs w:val="20"/>
              </w:rPr>
            </w:pPr>
            <w:r w:rsidRPr="00591DAE">
              <w:rPr>
                <w:sz w:val="20"/>
                <w:szCs w:val="20"/>
              </w:rPr>
              <w:t>3</w:t>
            </w:r>
          </w:p>
        </w:tc>
        <w:tc>
          <w:tcPr>
            <w:tcW w:w="561" w:type="pct"/>
          </w:tcPr>
          <w:p w14:paraId="7ABD148D" w14:textId="77777777" w:rsidR="00F534E6" w:rsidRPr="00591DAE" w:rsidRDefault="00F534E6" w:rsidP="00F534E6">
            <w:pPr>
              <w:jc w:val="both"/>
              <w:rPr>
                <w:sz w:val="20"/>
                <w:szCs w:val="20"/>
              </w:rPr>
            </w:pPr>
            <w:r w:rsidRPr="00591DAE">
              <w:rPr>
                <w:sz w:val="20"/>
                <w:szCs w:val="20"/>
              </w:rPr>
              <w:t>6.8</w:t>
            </w:r>
          </w:p>
        </w:tc>
        <w:tc>
          <w:tcPr>
            <w:tcW w:w="1798" w:type="pct"/>
          </w:tcPr>
          <w:p w14:paraId="42CA5D8F"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Связь</w:t>
            </w:r>
          </w:p>
          <w:p w14:paraId="687405FF" w14:textId="77777777" w:rsidR="00F534E6" w:rsidRPr="00591DAE" w:rsidRDefault="00F534E6" w:rsidP="00F534E6">
            <w:pPr>
              <w:autoSpaceDE w:val="0"/>
              <w:autoSpaceDN w:val="0"/>
              <w:adjustRightInd w:val="0"/>
              <w:rPr>
                <w:sz w:val="20"/>
                <w:szCs w:val="20"/>
                <w:lang w:eastAsia="en-US"/>
              </w:rPr>
            </w:pPr>
          </w:p>
        </w:tc>
        <w:tc>
          <w:tcPr>
            <w:tcW w:w="2248" w:type="pct"/>
          </w:tcPr>
          <w:p w14:paraId="4616F9AD"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r w:rsidR="006D1082" w:rsidRPr="00591DAE">
              <w:rPr>
                <w:rFonts w:eastAsiaTheme="minorHAnsi"/>
                <w:sz w:val="20"/>
                <w:szCs w:val="20"/>
                <w:lang w:eastAsia="en-US"/>
              </w:rPr>
              <w:t xml:space="preserve"> Классификатора</w:t>
            </w:r>
          </w:p>
        </w:tc>
      </w:tr>
      <w:tr w:rsidR="00D6624E" w:rsidRPr="00591DAE" w14:paraId="0D41C9DA" w14:textId="77777777" w:rsidTr="00F534E6">
        <w:tblPrEx>
          <w:tblLook w:val="0080" w:firstRow="0" w:lastRow="0" w:firstColumn="1" w:lastColumn="0" w:noHBand="0" w:noVBand="0"/>
        </w:tblPrEx>
        <w:tc>
          <w:tcPr>
            <w:tcW w:w="393" w:type="pct"/>
          </w:tcPr>
          <w:p w14:paraId="0120425A" w14:textId="77777777" w:rsidR="00F534E6" w:rsidRPr="00591DAE" w:rsidRDefault="00F534E6" w:rsidP="00F534E6">
            <w:pPr>
              <w:jc w:val="center"/>
              <w:rPr>
                <w:sz w:val="20"/>
                <w:szCs w:val="20"/>
              </w:rPr>
            </w:pPr>
            <w:r w:rsidRPr="00591DAE">
              <w:rPr>
                <w:sz w:val="20"/>
                <w:szCs w:val="20"/>
              </w:rPr>
              <w:t>4</w:t>
            </w:r>
          </w:p>
        </w:tc>
        <w:tc>
          <w:tcPr>
            <w:tcW w:w="561" w:type="pct"/>
          </w:tcPr>
          <w:p w14:paraId="4D9E247A" w14:textId="77777777" w:rsidR="00F534E6" w:rsidRPr="00591DAE" w:rsidRDefault="00F534E6" w:rsidP="00F534E6">
            <w:pPr>
              <w:jc w:val="both"/>
              <w:rPr>
                <w:sz w:val="20"/>
                <w:szCs w:val="20"/>
              </w:rPr>
            </w:pPr>
            <w:r w:rsidRPr="00591DAE">
              <w:rPr>
                <w:sz w:val="20"/>
                <w:szCs w:val="20"/>
              </w:rPr>
              <w:t>6.9</w:t>
            </w:r>
          </w:p>
        </w:tc>
        <w:tc>
          <w:tcPr>
            <w:tcW w:w="1798" w:type="pct"/>
          </w:tcPr>
          <w:p w14:paraId="46EA357C"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Склады</w:t>
            </w:r>
          </w:p>
          <w:p w14:paraId="2212C132" w14:textId="77777777" w:rsidR="00F534E6" w:rsidRPr="00591DAE" w:rsidRDefault="00F534E6" w:rsidP="00F534E6">
            <w:pPr>
              <w:autoSpaceDE w:val="0"/>
              <w:autoSpaceDN w:val="0"/>
              <w:adjustRightInd w:val="0"/>
              <w:rPr>
                <w:sz w:val="20"/>
                <w:szCs w:val="20"/>
                <w:lang w:eastAsia="en-US"/>
              </w:rPr>
            </w:pPr>
          </w:p>
        </w:tc>
        <w:tc>
          <w:tcPr>
            <w:tcW w:w="2248" w:type="pct"/>
          </w:tcPr>
          <w:p w14:paraId="448A6B43"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6624E" w:rsidRPr="00591DAE" w14:paraId="3EF1457D" w14:textId="77777777" w:rsidTr="00F534E6">
        <w:tblPrEx>
          <w:tblLook w:val="0080" w:firstRow="0" w:lastRow="0" w:firstColumn="1" w:lastColumn="0" w:noHBand="0" w:noVBand="0"/>
        </w:tblPrEx>
        <w:tc>
          <w:tcPr>
            <w:tcW w:w="393" w:type="pct"/>
          </w:tcPr>
          <w:p w14:paraId="2FE961E0" w14:textId="77777777" w:rsidR="00F534E6" w:rsidRPr="00591DAE" w:rsidRDefault="00F534E6" w:rsidP="00F534E6">
            <w:pPr>
              <w:jc w:val="center"/>
              <w:rPr>
                <w:sz w:val="20"/>
                <w:szCs w:val="20"/>
              </w:rPr>
            </w:pPr>
            <w:r w:rsidRPr="00591DAE">
              <w:rPr>
                <w:sz w:val="20"/>
                <w:szCs w:val="20"/>
              </w:rPr>
              <w:t>5</w:t>
            </w:r>
          </w:p>
        </w:tc>
        <w:tc>
          <w:tcPr>
            <w:tcW w:w="561" w:type="pct"/>
          </w:tcPr>
          <w:p w14:paraId="275C9243" w14:textId="77777777" w:rsidR="00F534E6" w:rsidRPr="00591DAE" w:rsidRDefault="00F534E6" w:rsidP="00F534E6">
            <w:pPr>
              <w:jc w:val="both"/>
              <w:rPr>
                <w:sz w:val="20"/>
                <w:szCs w:val="20"/>
              </w:rPr>
            </w:pPr>
            <w:r w:rsidRPr="00591DAE">
              <w:rPr>
                <w:sz w:val="20"/>
                <w:szCs w:val="20"/>
              </w:rPr>
              <w:t>6.9.1</w:t>
            </w:r>
          </w:p>
        </w:tc>
        <w:tc>
          <w:tcPr>
            <w:tcW w:w="1798" w:type="pct"/>
          </w:tcPr>
          <w:p w14:paraId="2563DD8C"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Складские площадки</w:t>
            </w:r>
          </w:p>
          <w:p w14:paraId="03370919" w14:textId="77777777" w:rsidR="00F534E6" w:rsidRPr="00591DAE" w:rsidRDefault="00F534E6" w:rsidP="00F534E6">
            <w:pPr>
              <w:autoSpaceDE w:val="0"/>
              <w:autoSpaceDN w:val="0"/>
              <w:adjustRightInd w:val="0"/>
              <w:rPr>
                <w:sz w:val="20"/>
                <w:szCs w:val="20"/>
                <w:lang w:eastAsia="en-US"/>
              </w:rPr>
            </w:pPr>
          </w:p>
        </w:tc>
        <w:tc>
          <w:tcPr>
            <w:tcW w:w="2248" w:type="pct"/>
          </w:tcPr>
          <w:p w14:paraId="7164B143"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D6624E" w:rsidRPr="00591DAE" w14:paraId="7BCC35E2" w14:textId="77777777" w:rsidTr="00F534E6">
        <w:tblPrEx>
          <w:tblLook w:val="0080" w:firstRow="0" w:lastRow="0" w:firstColumn="1" w:lastColumn="0" w:noHBand="0" w:noVBand="0"/>
        </w:tblPrEx>
        <w:tc>
          <w:tcPr>
            <w:tcW w:w="393" w:type="pct"/>
          </w:tcPr>
          <w:p w14:paraId="4903976A" w14:textId="77777777" w:rsidR="00F534E6" w:rsidRPr="00591DAE" w:rsidRDefault="00F534E6" w:rsidP="00F534E6">
            <w:pPr>
              <w:jc w:val="center"/>
              <w:rPr>
                <w:sz w:val="20"/>
                <w:szCs w:val="20"/>
              </w:rPr>
            </w:pPr>
            <w:r w:rsidRPr="00591DAE">
              <w:rPr>
                <w:sz w:val="20"/>
                <w:szCs w:val="20"/>
              </w:rPr>
              <w:t>6</w:t>
            </w:r>
          </w:p>
        </w:tc>
        <w:tc>
          <w:tcPr>
            <w:tcW w:w="561" w:type="pct"/>
          </w:tcPr>
          <w:p w14:paraId="29D49088" w14:textId="77777777" w:rsidR="00F534E6" w:rsidRPr="00591DAE" w:rsidRDefault="00F534E6" w:rsidP="00F534E6">
            <w:pPr>
              <w:jc w:val="both"/>
              <w:rPr>
                <w:sz w:val="20"/>
                <w:szCs w:val="20"/>
              </w:rPr>
            </w:pPr>
            <w:r w:rsidRPr="00591DAE">
              <w:rPr>
                <w:sz w:val="20"/>
                <w:szCs w:val="20"/>
              </w:rPr>
              <w:t>7.1.1</w:t>
            </w:r>
          </w:p>
        </w:tc>
        <w:tc>
          <w:tcPr>
            <w:tcW w:w="1798" w:type="pct"/>
          </w:tcPr>
          <w:p w14:paraId="5AB96EC5"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Железнодорожные пути</w:t>
            </w:r>
          </w:p>
        </w:tc>
        <w:tc>
          <w:tcPr>
            <w:tcW w:w="2248" w:type="pct"/>
          </w:tcPr>
          <w:p w14:paraId="16DB72B5"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железнодорожных путей</w:t>
            </w:r>
          </w:p>
        </w:tc>
      </w:tr>
      <w:tr w:rsidR="00D6624E" w:rsidRPr="00591DAE" w14:paraId="63AED62F" w14:textId="77777777" w:rsidTr="00F534E6">
        <w:tblPrEx>
          <w:tblLook w:val="0080" w:firstRow="0" w:lastRow="0" w:firstColumn="1" w:lastColumn="0" w:noHBand="0" w:noVBand="0"/>
        </w:tblPrEx>
        <w:tc>
          <w:tcPr>
            <w:tcW w:w="393" w:type="pct"/>
          </w:tcPr>
          <w:p w14:paraId="643C1EC7" w14:textId="77777777" w:rsidR="00F534E6" w:rsidRPr="00591DAE" w:rsidRDefault="00F534E6" w:rsidP="00F534E6">
            <w:pPr>
              <w:jc w:val="center"/>
              <w:rPr>
                <w:sz w:val="20"/>
                <w:szCs w:val="20"/>
              </w:rPr>
            </w:pPr>
            <w:r w:rsidRPr="00591DAE">
              <w:rPr>
                <w:sz w:val="20"/>
                <w:szCs w:val="20"/>
              </w:rPr>
              <w:lastRenderedPageBreak/>
              <w:t>7</w:t>
            </w:r>
          </w:p>
        </w:tc>
        <w:tc>
          <w:tcPr>
            <w:tcW w:w="561" w:type="pct"/>
          </w:tcPr>
          <w:p w14:paraId="7175A5E9" w14:textId="77777777" w:rsidR="00F534E6" w:rsidRPr="00591DAE" w:rsidRDefault="00F534E6" w:rsidP="00F534E6">
            <w:pPr>
              <w:jc w:val="both"/>
              <w:rPr>
                <w:sz w:val="20"/>
                <w:szCs w:val="20"/>
              </w:rPr>
            </w:pPr>
            <w:r w:rsidRPr="00591DAE">
              <w:rPr>
                <w:sz w:val="20"/>
                <w:szCs w:val="20"/>
              </w:rPr>
              <w:t>7.1.2</w:t>
            </w:r>
          </w:p>
        </w:tc>
        <w:tc>
          <w:tcPr>
            <w:tcW w:w="1798" w:type="pct"/>
          </w:tcPr>
          <w:p w14:paraId="496AD1E2"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Обслуживание железнодорожных перевозок</w:t>
            </w:r>
          </w:p>
          <w:p w14:paraId="220296DB" w14:textId="77777777" w:rsidR="00F534E6" w:rsidRPr="00591DAE" w:rsidRDefault="00F534E6" w:rsidP="00F534E6">
            <w:pPr>
              <w:autoSpaceDE w:val="0"/>
              <w:autoSpaceDN w:val="0"/>
              <w:adjustRightInd w:val="0"/>
              <w:rPr>
                <w:sz w:val="20"/>
                <w:szCs w:val="20"/>
                <w:lang w:eastAsia="en-US"/>
              </w:rPr>
            </w:pPr>
          </w:p>
        </w:tc>
        <w:tc>
          <w:tcPr>
            <w:tcW w:w="2248" w:type="pct"/>
          </w:tcPr>
          <w:p w14:paraId="58621B89"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46C737A7"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D6624E" w:rsidRPr="00591DAE" w14:paraId="303F11A0" w14:textId="77777777" w:rsidTr="00F534E6">
        <w:tblPrEx>
          <w:tblLook w:val="0080" w:firstRow="0" w:lastRow="0" w:firstColumn="1" w:lastColumn="0" w:noHBand="0" w:noVBand="0"/>
        </w:tblPrEx>
        <w:tc>
          <w:tcPr>
            <w:tcW w:w="393" w:type="pct"/>
          </w:tcPr>
          <w:p w14:paraId="455BC515" w14:textId="77777777" w:rsidR="00F534E6" w:rsidRPr="00591DAE" w:rsidRDefault="00F534E6" w:rsidP="00F534E6">
            <w:pPr>
              <w:jc w:val="center"/>
              <w:rPr>
                <w:sz w:val="20"/>
                <w:szCs w:val="20"/>
              </w:rPr>
            </w:pPr>
            <w:r w:rsidRPr="00591DAE">
              <w:rPr>
                <w:sz w:val="20"/>
                <w:szCs w:val="20"/>
              </w:rPr>
              <w:t>8</w:t>
            </w:r>
          </w:p>
        </w:tc>
        <w:tc>
          <w:tcPr>
            <w:tcW w:w="561" w:type="pct"/>
          </w:tcPr>
          <w:p w14:paraId="6CA481B4" w14:textId="77777777" w:rsidR="00F534E6" w:rsidRPr="00591DAE" w:rsidRDefault="00F534E6" w:rsidP="00F534E6">
            <w:pPr>
              <w:jc w:val="both"/>
              <w:rPr>
                <w:sz w:val="20"/>
                <w:szCs w:val="20"/>
              </w:rPr>
            </w:pPr>
            <w:r w:rsidRPr="00591DAE">
              <w:rPr>
                <w:sz w:val="20"/>
                <w:szCs w:val="20"/>
              </w:rPr>
              <w:t>8.3</w:t>
            </w:r>
          </w:p>
        </w:tc>
        <w:tc>
          <w:tcPr>
            <w:tcW w:w="1798" w:type="pct"/>
          </w:tcPr>
          <w:p w14:paraId="7E10D6BD"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внутреннего правопорядка</w:t>
            </w:r>
          </w:p>
          <w:p w14:paraId="670B16B4" w14:textId="77777777" w:rsidR="00F534E6" w:rsidRPr="00591DAE" w:rsidRDefault="00F534E6" w:rsidP="00F534E6">
            <w:pPr>
              <w:autoSpaceDE w:val="0"/>
              <w:autoSpaceDN w:val="0"/>
              <w:adjustRightInd w:val="0"/>
              <w:jc w:val="both"/>
              <w:rPr>
                <w:sz w:val="20"/>
                <w:szCs w:val="20"/>
                <w:lang w:eastAsia="en-US"/>
              </w:rPr>
            </w:pPr>
          </w:p>
        </w:tc>
        <w:tc>
          <w:tcPr>
            <w:tcW w:w="2248" w:type="pct"/>
          </w:tcPr>
          <w:p w14:paraId="2F72F5F2"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85216BC"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D6624E" w:rsidRPr="00591DAE" w14:paraId="3B88BECE" w14:textId="77777777" w:rsidTr="00F534E6">
        <w:tblPrEx>
          <w:tblLook w:val="0080" w:firstRow="0" w:lastRow="0" w:firstColumn="1" w:lastColumn="0" w:noHBand="0" w:noVBand="0"/>
        </w:tblPrEx>
        <w:tc>
          <w:tcPr>
            <w:tcW w:w="393" w:type="pct"/>
          </w:tcPr>
          <w:p w14:paraId="7E93ED1B" w14:textId="77777777" w:rsidR="00F534E6" w:rsidRPr="00591DAE" w:rsidRDefault="00F534E6" w:rsidP="00F534E6">
            <w:pPr>
              <w:jc w:val="center"/>
              <w:rPr>
                <w:sz w:val="20"/>
                <w:szCs w:val="20"/>
              </w:rPr>
            </w:pPr>
            <w:r w:rsidRPr="00591DAE">
              <w:rPr>
                <w:sz w:val="20"/>
                <w:szCs w:val="20"/>
              </w:rPr>
              <w:t>9</w:t>
            </w:r>
          </w:p>
        </w:tc>
        <w:tc>
          <w:tcPr>
            <w:tcW w:w="561" w:type="pct"/>
          </w:tcPr>
          <w:p w14:paraId="0BFC17AD" w14:textId="77777777" w:rsidR="00F534E6" w:rsidRPr="00591DAE" w:rsidRDefault="00F534E6" w:rsidP="00F534E6">
            <w:pPr>
              <w:jc w:val="both"/>
              <w:rPr>
                <w:sz w:val="20"/>
                <w:szCs w:val="20"/>
              </w:rPr>
            </w:pPr>
            <w:r w:rsidRPr="00591DAE">
              <w:rPr>
                <w:sz w:val="20"/>
                <w:szCs w:val="20"/>
              </w:rPr>
              <w:t>12.0.1</w:t>
            </w:r>
          </w:p>
        </w:tc>
        <w:tc>
          <w:tcPr>
            <w:tcW w:w="1798" w:type="pct"/>
          </w:tcPr>
          <w:p w14:paraId="61250CDB"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656B128F" w14:textId="77777777" w:rsidR="00F534E6" w:rsidRPr="00591DAE" w:rsidRDefault="00F534E6" w:rsidP="00F534E6">
            <w:pPr>
              <w:autoSpaceDE w:val="0"/>
              <w:autoSpaceDN w:val="0"/>
              <w:adjustRightInd w:val="0"/>
              <w:jc w:val="both"/>
              <w:rPr>
                <w:sz w:val="20"/>
                <w:szCs w:val="20"/>
                <w:lang w:eastAsia="en-US"/>
              </w:rPr>
            </w:pPr>
          </w:p>
        </w:tc>
        <w:tc>
          <w:tcPr>
            <w:tcW w:w="2248" w:type="pct"/>
          </w:tcPr>
          <w:p w14:paraId="57B3F275"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2D694BAC" w14:textId="77777777" w:rsidR="00F534E6" w:rsidRPr="00591DAE" w:rsidRDefault="00F534E6" w:rsidP="00F534E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6D1082"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bl>
    <w:p w14:paraId="080CBCF5" w14:textId="77777777" w:rsidR="00F534E6" w:rsidRPr="00591DAE" w:rsidRDefault="00F534E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6BB9A77E" w14:textId="77777777" w:rsidR="00F534E6" w:rsidRPr="00591DAE" w:rsidRDefault="00F534E6" w:rsidP="00F534E6">
      <w:pPr>
        <w:pStyle w:val="ae"/>
        <w:autoSpaceDE w:val="0"/>
        <w:autoSpaceDN w:val="0"/>
        <w:adjustRightInd w:val="0"/>
        <w:ind w:left="0" w:firstLine="709"/>
        <w:jc w:val="both"/>
        <w:rPr>
          <w:b/>
          <w:sz w:val="28"/>
          <w:szCs w:val="28"/>
        </w:rPr>
      </w:pPr>
    </w:p>
    <w:p w14:paraId="4C5B7838" w14:textId="77777777" w:rsidR="00F534E6" w:rsidRPr="00591DAE" w:rsidRDefault="00F534E6" w:rsidP="00F534E6">
      <w:pPr>
        <w:pStyle w:val="ae"/>
        <w:autoSpaceDE w:val="0"/>
        <w:autoSpaceDN w:val="0"/>
        <w:adjustRightInd w:val="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6C1FE877" w14:textId="77777777" w:rsidR="00F534E6" w:rsidRPr="00591DAE" w:rsidRDefault="00F534E6" w:rsidP="00F534E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31</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28B92DE3" w14:textId="77777777" w:rsidTr="00F534E6">
        <w:tc>
          <w:tcPr>
            <w:tcW w:w="304" w:type="pct"/>
            <w:vMerge w:val="restart"/>
            <w:vAlign w:val="center"/>
          </w:tcPr>
          <w:p w14:paraId="1F25FB31" w14:textId="77777777" w:rsidR="00F534E6" w:rsidRPr="00591DAE" w:rsidRDefault="00F534E6" w:rsidP="00F534E6">
            <w:pPr>
              <w:jc w:val="center"/>
              <w:rPr>
                <w:sz w:val="20"/>
                <w:szCs w:val="20"/>
              </w:rPr>
            </w:pPr>
            <w:r w:rsidRPr="00591DAE">
              <w:rPr>
                <w:sz w:val="20"/>
                <w:szCs w:val="20"/>
              </w:rPr>
              <w:t>№ п/п</w:t>
            </w:r>
          </w:p>
        </w:tc>
        <w:tc>
          <w:tcPr>
            <w:tcW w:w="2274" w:type="pct"/>
            <w:gridSpan w:val="2"/>
            <w:vAlign w:val="center"/>
          </w:tcPr>
          <w:p w14:paraId="0F225840" w14:textId="77777777" w:rsidR="00F534E6" w:rsidRPr="00591DAE" w:rsidRDefault="00F534E6" w:rsidP="00F534E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3A053BC" w14:textId="77777777" w:rsidR="00F534E6" w:rsidRPr="00591DAE" w:rsidRDefault="00F534E6" w:rsidP="00F534E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2B90F78" w14:textId="77777777" w:rsidTr="00F534E6">
        <w:tc>
          <w:tcPr>
            <w:tcW w:w="304" w:type="pct"/>
            <w:vMerge/>
          </w:tcPr>
          <w:p w14:paraId="63222817" w14:textId="77777777" w:rsidR="00F534E6" w:rsidRPr="00591DAE" w:rsidRDefault="00F534E6" w:rsidP="00F534E6">
            <w:pPr>
              <w:rPr>
                <w:sz w:val="20"/>
                <w:szCs w:val="20"/>
              </w:rPr>
            </w:pPr>
          </w:p>
        </w:tc>
        <w:tc>
          <w:tcPr>
            <w:tcW w:w="530" w:type="pct"/>
            <w:vAlign w:val="center"/>
          </w:tcPr>
          <w:p w14:paraId="3068F743" w14:textId="77777777" w:rsidR="00F534E6" w:rsidRPr="00591DAE" w:rsidRDefault="00F534E6" w:rsidP="00F534E6">
            <w:pPr>
              <w:jc w:val="center"/>
              <w:rPr>
                <w:sz w:val="20"/>
                <w:szCs w:val="20"/>
              </w:rPr>
            </w:pPr>
            <w:r w:rsidRPr="00591DAE">
              <w:rPr>
                <w:sz w:val="20"/>
                <w:szCs w:val="20"/>
              </w:rPr>
              <w:t>Код</w:t>
            </w:r>
          </w:p>
        </w:tc>
        <w:tc>
          <w:tcPr>
            <w:tcW w:w="1744" w:type="pct"/>
            <w:vAlign w:val="center"/>
          </w:tcPr>
          <w:p w14:paraId="45E29750" w14:textId="77777777" w:rsidR="00F534E6" w:rsidRPr="00591DAE" w:rsidRDefault="00F534E6" w:rsidP="00F534E6">
            <w:pPr>
              <w:jc w:val="center"/>
              <w:rPr>
                <w:sz w:val="20"/>
                <w:szCs w:val="20"/>
              </w:rPr>
            </w:pPr>
            <w:r w:rsidRPr="00591DAE">
              <w:rPr>
                <w:sz w:val="20"/>
                <w:szCs w:val="20"/>
              </w:rPr>
              <w:t>Наименование</w:t>
            </w:r>
          </w:p>
        </w:tc>
        <w:tc>
          <w:tcPr>
            <w:tcW w:w="2422" w:type="pct"/>
            <w:vMerge/>
          </w:tcPr>
          <w:p w14:paraId="20D3A6F7" w14:textId="77777777" w:rsidR="00F534E6" w:rsidRPr="00591DAE" w:rsidRDefault="00F534E6" w:rsidP="00F534E6">
            <w:pPr>
              <w:rPr>
                <w:sz w:val="20"/>
                <w:szCs w:val="20"/>
              </w:rPr>
            </w:pPr>
          </w:p>
        </w:tc>
      </w:tr>
      <w:tr w:rsidR="00D6624E" w:rsidRPr="00591DAE" w14:paraId="338A9133" w14:textId="77777777" w:rsidTr="00F534E6">
        <w:tblPrEx>
          <w:tblLook w:val="0080" w:firstRow="0" w:lastRow="0" w:firstColumn="1" w:lastColumn="0" w:noHBand="0" w:noVBand="0"/>
        </w:tblPrEx>
        <w:tc>
          <w:tcPr>
            <w:tcW w:w="304" w:type="pct"/>
          </w:tcPr>
          <w:p w14:paraId="40936235" w14:textId="77777777" w:rsidR="00F534E6" w:rsidRPr="00591DAE" w:rsidRDefault="00F534E6" w:rsidP="00F534E6">
            <w:pPr>
              <w:jc w:val="center"/>
              <w:rPr>
                <w:sz w:val="20"/>
                <w:szCs w:val="20"/>
              </w:rPr>
            </w:pPr>
            <w:r w:rsidRPr="00591DAE">
              <w:rPr>
                <w:sz w:val="20"/>
                <w:szCs w:val="20"/>
              </w:rPr>
              <w:t>1</w:t>
            </w:r>
          </w:p>
        </w:tc>
        <w:tc>
          <w:tcPr>
            <w:tcW w:w="530" w:type="pct"/>
          </w:tcPr>
          <w:p w14:paraId="712B6F95" w14:textId="77777777" w:rsidR="00F534E6" w:rsidRPr="00591DAE" w:rsidRDefault="00F534E6" w:rsidP="00F534E6">
            <w:pPr>
              <w:jc w:val="both"/>
              <w:rPr>
                <w:sz w:val="20"/>
                <w:szCs w:val="20"/>
              </w:rPr>
            </w:pPr>
            <w:r w:rsidRPr="00591DAE">
              <w:rPr>
                <w:sz w:val="20"/>
                <w:szCs w:val="20"/>
              </w:rPr>
              <w:t>4.4</w:t>
            </w:r>
          </w:p>
        </w:tc>
        <w:tc>
          <w:tcPr>
            <w:tcW w:w="1744" w:type="pct"/>
          </w:tcPr>
          <w:p w14:paraId="2A648949"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Магазины</w:t>
            </w:r>
          </w:p>
        </w:tc>
        <w:tc>
          <w:tcPr>
            <w:tcW w:w="2422" w:type="pct"/>
          </w:tcPr>
          <w:p w14:paraId="6DF38D8F" w14:textId="3853C214"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 xml:space="preserve">Размещение объектов капитального строительства, предназначенных для продажи </w:t>
            </w:r>
            <w:r w:rsidRPr="00591DAE">
              <w:rPr>
                <w:sz w:val="20"/>
                <w:szCs w:val="20"/>
                <w:lang w:eastAsia="en-US"/>
              </w:rPr>
              <w:lastRenderedPageBreak/>
              <w:t>товаров, торговая площадь которых составляет до 500</w:t>
            </w:r>
            <w:r w:rsidR="00043BCC">
              <w:rPr>
                <w:sz w:val="20"/>
                <w:szCs w:val="20"/>
                <w:lang w:eastAsia="en-US"/>
              </w:rPr>
              <w:t>0</w:t>
            </w:r>
            <w:r w:rsidRPr="00591DAE">
              <w:rPr>
                <w:sz w:val="20"/>
                <w:szCs w:val="20"/>
                <w:lang w:eastAsia="en-US"/>
              </w:rPr>
              <w:t xml:space="preserve"> кв. м</w:t>
            </w:r>
          </w:p>
        </w:tc>
      </w:tr>
      <w:tr w:rsidR="00F534E6" w:rsidRPr="00591DAE" w14:paraId="1B355322" w14:textId="77777777" w:rsidTr="00F534E6">
        <w:tblPrEx>
          <w:tblLook w:val="0080" w:firstRow="0" w:lastRow="0" w:firstColumn="1" w:lastColumn="0" w:noHBand="0" w:noVBand="0"/>
        </w:tblPrEx>
        <w:tc>
          <w:tcPr>
            <w:tcW w:w="304" w:type="pct"/>
          </w:tcPr>
          <w:p w14:paraId="65F11AE1" w14:textId="77777777" w:rsidR="00F534E6" w:rsidRPr="00591DAE" w:rsidRDefault="00F534E6" w:rsidP="00F534E6">
            <w:pPr>
              <w:jc w:val="center"/>
              <w:rPr>
                <w:sz w:val="20"/>
                <w:szCs w:val="20"/>
              </w:rPr>
            </w:pPr>
            <w:r w:rsidRPr="00591DAE">
              <w:rPr>
                <w:sz w:val="20"/>
                <w:szCs w:val="20"/>
              </w:rPr>
              <w:lastRenderedPageBreak/>
              <w:t>2</w:t>
            </w:r>
          </w:p>
        </w:tc>
        <w:tc>
          <w:tcPr>
            <w:tcW w:w="530" w:type="pct"/>
          </w:tcPr>
          <w:p w14:paraId="6DA12345" w14:textId="77777777" w:rsidR="00F534E6" w:rsidRPr="00591DAE" w:rsidRDefault="00F534E6" w:rsidP="00F534E6">
            <w:pPr>
              <w:jc w:val="both"/>
              <w:rPr>
                <w:sz w:val="20"/>
                <w:szCs w:val="20"/>
              </w:rPr>
            </w:pPr>
            <w:r w:rsidRPr="00591DAE">
              <w:rPr>
                <w:sz w:val="20"/>
                <w:szCs w:val="20"/>
              </w:rPr>
              <w:t>4.6</w:t>
            </w:r>
          </w:p>
        </w:tc>
        <w:tc>
          <w:tcPr>
            <w:tcW w:w="1744" w:type="pct"/>
          </w:tcPr>
          <w:p w14:paraId="59D2FFBB"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Общественное питание</w:t>
            </w:r>
          </w:p>
        </w:tc>
        <w:tc>
          <w:tcPr>
            <w:tcW w:w="2422" w:type="pct"/>
          </w:tcPr>
          <w:p w14:paraId="0EA997E8" w14:textId="77777777" w:rsidR="00F534E6" w:rsidRPr="00591DAE" w:rsidRDefault="00F534E6" w:rsidP="00F534E6">
            <w:pPr>
              <w:autoSpaceDE w:val="0"/>
              <w:autoSpaceDN w:val="0"/>
              <w:adjustRightInd w:val="0"/>
              <w:jc w:val="both"/>
              <w:rPr>
                <w:rFonts w:eastAsiaTheme="minorHAnsi"/>
                <w:b/>
                <w:bCs/>
                <w:lang w:eastAsia="en-US"/>
              </w:rPr>
            </w:pPr>
            <w:r w:rsidRPr="00591DAE">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67C30D80" w14:textId="77777777" w:rsidR="00F534E6" w:rsidRPr="00591DAE" w:rsidRDefault="00F534E6" w:rsidP="00F534E6">
      <w:pPr>
        <w:pStyle w:val="ae"/>
        <w:autoSpaceDE w:val="0"/>
        <w:autoSpaceDN w:val="0"/>
        <w:adjustRightInd w:val="0"/>
        <w:ind w:left="0" w:firstLine="709"/>
        <w:jc w:val="both"/>
        <w:rPr>
          <w:b/>
        </w:rPr>
      </w:pPr>
    </w:p>
    <w:p w14:paraId="40E9D2A6" w14:textId="77777777" w:rsidR="00F534E6" w:rsidRPr="00591DAE" w:rsidRDefault="00F534E6" w:rsidP="00F534E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42FA67" w14:textId="77777777" w:rsidR="00F534E6" w:rsidRPr="00591DAE" w:rsidRDefault="00F534E6" w:rsidP="00F534E6">
      <w:pPr>
        <w:autoSpaceDE w:val="0"/>
        <w:autoSpaceDN w:val="0"/>
        <w:adjustRightInd w:val="0"/>
        <w:ind w:left="709"/>
        <w:jc w:val="right"/>
        <w:rPr>
          <w:lang w:eastAsia="en-US"/>
        </w:rPr>
      </w:pPr>
    </w:p>
    <w:p w14:paraId="558D21ED" w14:textId="77777777" w:rsidR="00F534E6" w:rsidRPr="00591DAE" w:rsidRDefault="00F534E6" w:rsidP="00F534E6">
      <w:pPr>
        <w:autoSpaceDE w:val="0"/>
        <w:autoSpaceDN w:val="0"/>
        <w:adjustRightInd w:val="0"/>
        <w:ind w:left="680"/>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32</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D6624E" w:rsidRPr="00591DAE" w14:paraId="256BEBC8" w14:textId="77777777" w:rsidTr="00F534E6">
        <w:trPr>
          <w:tblHeader/>
        </w:trPr>
        <w:tc>
          <w:tcPr>
            <w:tcW w:w="260" w:type="pct"/>
            <w:vAlign w:val="center"/>
          </w:tcPr>
          <w:p w14:paraId="225B5924" w14:textId="77777777" w:rsidR="00F534E6" w:rsidRPr="00591DAE" w:rsidRDefault="00F534E6" w:rsidP="00F534E6">
            <w:pPr>
              <w:jc w:val="center"/>
              <w:rPr>
                <w:sz w:val="20"/>
                <w:szCs w:val="20"/>
              </w:rPr>
            </w:pPr>
            <w:r w:rsidRPr="00591DAE">
              <w:rPr>
                <w:sz w:val="20"/>
                <w:szCs w:val="20"/>
              </w:rPr>
              <w:t>№ п/п</w:t>
            </w:r>
          </w:p>
        </w:tc>
        <w:tc>
          <w:tcPr>
            <w:tcW w:w="1255" w:type="pct"/>
            <w:vAlign w:val="center"/>
          </w:tcPr>
          <w:p w14:paraId="25777DF7" w14:textId="77777777" w:rsidR="00F534E6" w:rsidRPr="00591DAE" w:rsidRDefault="00F534E6" w:rsidP="00F534E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742835EF" w14:textId="77777777" w:rsidR="00F534E6" w:rsidRPr="00591DAE" w:rsidRDefault="00F534E6" w:rsidP="00F534E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970" w:type="pct"/>
          </w:tcPr>
          <w:p w14:paraId="45A9FD6C" w14:textId="77777777" w:rsidR="00F534E6" w:rsidRPr="00591DAE" w:rsidRDefault="00F534E6" w:rsidP="00F534E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14A4975E" w14:textId="77777777" w:rsidTr="00F534E6">
        <w:tc>
          <w:tcPr>
            <w:tcW w:w="260" w:type="pct"/>
          </w:tcPr>
          <w:p w14:paraId="38411F70" w14:textId="77777777" w:rsidR="00F534E6" w:rsidRPr="00591DAE" w:rsidRDefault="00F534E6" w:rsidP="00F534E6">
            <w:pPr>
              <w:jc w:val="center"/>
              <w:rPr>
                <w:sz w:val="20"/>
                <w:szCs w:val="20"/>
              </w:rPr>
            </w:pPr>
            <w:r w:rsidRPr="00591DAE">
              <w:rPr>
                <w:sz w:val="20"/>
                <w:szCs w:val="20"/>
              </w:rPr>
              <w:t>1</w:t>
            </w:r>
          </w:p>
        </w:tc>
        <w:tc>
          <w:tcPr>
            <w:tcW w:w="1255" w:type="pct"/>
          </w:tcPr>
          <w:p w14:paraId="355FE5FA"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515" w:type="pct"/>
          </w:tcPr>
          <w:p w14:paraId="3B067CF1"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02F3EA38"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626D1074" w14:textId="77777777" w:rsidR="00F534E6" w:rsidRPr="00591DAE" w:rsidRDefault="00F534E6" w:rsidP="00F534E6">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0D1D0F22"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EDA3F6E"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5C01BA8" w14:textId="77777777" w:rsidR="00F534E6" w:rsidRPr="00591DAE" w:rsidRDefault="00F534E6" w:rsidP="00F534E6">
            <w:pPr>
              <w:pStyle w:val="ae"/>
              <w:tabs>
                <w:tab w:val="left" w:pos="318"/>
              </w:tabs>
              <w:ind w:left="0"/>
              <w:jc w:val="both"/>
              <w:rPr>
                <w:sz w:val="20"/>
                <w:szCs w:val="20"/>
              </w:rPr>
            </w:pPr>
            <w:r w:rsidRPr="00591DAE">
              <w:rPr>
                <w:sz w:val="20"/>
                <w:szCs w:val="20"/>
              </w:rPr>
              <w:t>Иные предельные параметры не подлежат установлению.</w:t>
            </w:r>
          </w:p>
          <w:p w14:paraId="35F1B474" w14:textId="77777777" w:rsidR="00F534E6" w:rsidRPr="00591DAE" w:rsidRDefault="00F534E6" w:rsidP="00F534E6">
            <w:pPr>
              <w:pStyle w:val="ae"/>
              <w:tabs>
                <w:tab w:val="left" w:pos="318"/>
              </w:tabs>
              <w:ind w:left="0"/>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70239C24" w14:textId="77777777" w:rsidTr="00F534E6">
        <w:tc>
          <w:tcPr>
            <w:tcW w:w="260" w:type="pct"/>
          </w:tcPr>
          <w:p w14:paraId="094FA0BB" w14:textId="77777777" w:rsidR="00F534E6" w:rsidRPr="00591DAE" w:rsidRDefault="00F534E6" w:rsidP="00F534E6">
            <w:pPr>
              <w:jc w:val="center"/>
              <w:rPr>
                <w:sz w:val="20"/>
                <w:szCs w:val="20"/>
              </w:rPr>
            </w:pPr>
            <w:r w:rsidRPr="00591DAE">
              <w:rPr>
                <w:sz w:val="20"/>
                <w:szCs w:val="20"/>
              </w:rPr>
              <w:t>2</w:t>
            </w:r>
          </w:p>
        </w:tc>
        <w:tc>
          <w:tcPr>
            <w:tcW w:w="1255" w:type="pct"/>
          </w:tcPr>
          <w:p w14:paraId="4ED5E685"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Магазины</w:t>
            </w:r>
          </w:p>
        </w:tc>
        <w:tc>
          <w:tcPr>
            <w:tcW w:w="1515" w:type="pct"/>
          </w:tcPr>
          <w:p w14:paraId="7EF96C2E"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41B8282E"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50EA5622" w14:textId="77777777" w:rsidR="00F534E6" w:rsidRPr="00591DAE" w:rsidRDefault="00F534E6" w:rsidP="00F534E6">
            <w:pPr>
              <w:pStyle w:val="ae"/>
              <w:tabs>
                <w:tab w:val="left" w:pos="318"/>
              </w:tabs>
              <w:ind w:left="0"/>
              <w:jc w:val="both"/>
              <w:rPr>
                <w:sz w:val="20"/>
                <w:szCs w:val="20"/>
              </w:rPr>
            </w:pPr>
            <w:r w:rsidRPr="00591DAE">
              <w:rPr>
                <w:sz w:val="20"/>
                <w:szCs w:val="20"/>
              </w:rPr>
              <w:t>- от границ земельного участка, граничащего с улично-дорожной сетью, – 5 м;</w:t>
            </w:r>
          </w:p>
          <w:p w14:paraId="48F745FF"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14513D7"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216EE87" w14:textId="77777777" w:rsidR="00F534E6" w:rsidRPr="00591DAE" w:rsidRDefault="00F534E6" w:rsidP="00F534E6">
            <w:pPr>
              <w:jc w:val="both"/>
              <w:rPr>
                <w:sz w:val="20"/>
                <w:szCs w:val="20"/>
              </w:rPr>
            </w:pPr>
            <w:r w:rsidRPr="00591DAE">
              <w:rPr>
                <w:sz w:val="20"/>
                <w:szCs w:val="20"/>
              </w:rPr>
              <w:t>Предельная высота – 12 м.</w:t>
            </w:r>
          </w:p>
          <w:p w14:paraId="24C99F90" w14:textId="77777777" w:rsidR="00F534E6" w:rsidRPr="00591DAE" w:rsidRDefault="00F534E6" w:rsidP="00F534E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65FB2E14" w14:textId="77777777" w:rsidR="00F534E6" w:rsidRPr="00591DAE" w:rsidRDefault="00F534E6" w:rsidP="00F534E6">
            <w:pPr>
              <w:autoSpaceDE w:val="0"/>
              <w:autoSpaceDN w:val="0"/>
              <w:adjustRightInd w:val="0"/>
              <w:jc w:val="both"/>
              <w:rPr>
                <w:sz w:val="20"/>
                <w:szCs w:val="20"/>
                <w:lang w:eastAsia="en-US"/>
              </w:rPr>
            </w:pPr>
            <w:r w:rsidRPr="00591DAE">
              <w:rPr>
                <w:sz w:val="20"/>
                <w:szCs w:val="20"/>
              </w:rPr>
              <w:t>Минимальный процент озеленения участка – 20 %</w:t>
            </w:r>
          </w:p>
        </w:tc>
      </w:tr>
      <w:tr w:rsidR="00D6624E" w:rsidRPr="00591DAE" w14:paraId="2EF3F14A" w14:textId="77777777" w:rsidTr="00F534E6">
        <w:trPr>
          <w:trHeight w:val="3220"/>
        </w:trPr>
        <w:tc>
          <w:tcPr>
            <w:tcW w:w="260" w:type="pct"/>
          </w:tcPr>
          <w:p w14:paraId="2129F9FB" w14:textId="77777777" w:rsidR="00F534E6" w:rsidRPr="00591DAE" w:rsidRDefault="00F534E6" w:rsidP="00F534E6">
            <w:pPr>
              <w:jc w:val="center"/>
              <w:rPr>
                <w:sz w:val="20"/>
                <w:szCs w:val="20"/>
              </w:rPr>
            </w:pPr>
            <w:r w:rsidRPr="00591DAE">
              <w:rPr>
                <w:sz w:val="20"/>
                <w:szCs w:val="20"/>
              </w:rPr>
              <w:lastRenderedPageBreak/>
              <w:t>3</w:t>
            </w:r>
          </w:p>
        </w:tc>
        <w:tc>
          <w:tcPr>
            <w:tcW w:w="1255" w:type="pct"/>
          </w:tcPr>
          <w:p w14:paraId="6267D10C"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Общественное питание</w:t>
            </w:r>
          </w:p>
        </w:tc>
        <w:tc>
          <w:tcPr>
            <w:tcW w:w="1515" w:type="pct"/>
          </w:tcPr>
          <w:p w14:paraId="43CBA269"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762262F1"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203ABEB9"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08B38CC3" w14:textId="77777777" w:rsidR="00F534E6" w:rsidRPr="00591DAE" w:rsidRDefault="00F534E6" w:rsidP="00F534E6">
            <w:pPr>
              <w:pStyle w:val="ae"/>
              <w:tabs>
                <w:tab w:val="left" w:pos="318"/>
              </w:tabs>
              <w:ind w:left="0"/>
              <w:jc w:val="both"/>
              <w:rPr>
                <w:sz w:val="20"/>
                <w:szCs w:val="20"/>
              </w:rPr>
            </w:pPr>
            <w:r w:rsidRPr="00591DAE">
              <w:rPr>
                <w:sz w:val="20"/>
                <w:szCs w:val="20"/>
              </w:rPr>
              <w:t>- от границ земельного участка, граничащего с улично-дорожной сетью, – 5 м;</w:t>
            </w:r>
          </w:p>
          <w:p w14:paraId="6B2BC83D" w14:textId="77777777" w:rsidR="00F534E6" w:rsidRPr="00591DAE" w:rsidRDefault="00F534E6" w:rsidP="00F534E6">
            <w:pPr>
              <w:pStyle w:val="ae"/>
              <w:tabs>
                <w:tab w:val="left" w:pos="318"/>
              </w:tabs>
              <w:ind w:left="35"/>
              <w:jc w:val="both"/>
              <w:rPr>
                <w:sz w:val="20"/>
                <w:szCs w:val="20"/>
              </w:rPr>
            </w:pPr>
            <w:r w:rsidRPr="00591DA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9ADBD3B" w14:textId="77777777" w:rsidR="00F534E6" w:rsidRPr="00591DAE" w:rsidRDefault="00F534E6" w:rsidP="00F534E6">
            <w:pPr>
              <w:pStyle w:val="ae"/>
              <w:tabs>
                <w:tab w:val="left" w:pos="318"/>
              </w:tabs>
              <w:ind w:left="0"/>
              <w:jc w:val="both"/>
              <w:rPr>
                <w:sz w:val="20"/>
                <w:szCs w:val="20"/>
              </w:rPr>
            </w:pPr>
            <w:r w:rsidRPr="00591DAE">
              <w:rPr>
                <w:sz w:val="20"/>
                <w:szCs w:val="20"/>
              </w:rPr>
              <w:t>- до границ земельного участка – 3 м.</w:t>
            </w:r>
          </w:p>
          <w:p w14:paraId="694137A7" w14:textId="77777777" w:rsidR="00F534E6" w:rsidRPr="00591DAE" w:rsidRDefault="00F534E6" w:rsidP="00F534E6">
            <w:pPr>
              <w:jc w:val="both"/>
              <w:rPr>
                <w:sz w:val="20"/>
                <w:szCs w:val="20"/>
              </w:rPr>
            </w:pPr>
            <w:r w:rsidRPr="00591DAE">
              <w:rPr>
                <w:sz w:val="20"/>
                <w:szCs w:val="20"/>
              </w:rPr>
              <w:t>Предельная высота – 12 м.</w:t>
            </w:r>
          </w:p>
          <w:p w14:paraId="0600FCDB" w14:textId="77777777" w:rsidR="00F534E6" w:rsidRPr="00591DAE" w:rsidRDefault="00F534E6" w:rsidP="00F534E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6EF10259" w14:textId="77777777" w:rsidR="00F534E6" w:rsidRPr="00591DAE" w:rsidRDefault="00F534E6" w:rsidP="00F534E6">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1759C9C8" w14:textId="77777777" w:rsidTr="00F534E6">
        <w:trPr>
          <w:trHeight w:val="3220"/>
        </w:trPr>
        <w:tc>
          <w:tcPr>
            <w:tcW w:w="260" w:type="pct"/>
          </w:tcPr>
          <w:p w14:paraId="5F7C7F85" w14:textId="77777777" w:rsidR="00F534E6" w:rsidRPr="00591DAE" w:rsidRDefault="00F534E6" w:rsidP="00F534E6">
            <w:pPr>
              <w:jc w:val="center"/>
              <w:rPr>
                <w:sz w:val="20"/>
                <w:szCs w:val="20"/>
              </w:rPr>
            </w:pPr>
            <w:r w:rsidRPr="00591DAE">
              <w:rPr>
                <w:sz w:val="20"/>
                <w:szCs w:val="20"/>
              </w:rPr>
              <w:t>4</w:t>
            </w:r>
          </w:p>
        </w:tc>
        <w:tc>
          <w:tcPr>
            <w:tcW w:w="1255" w:type="pct"/>
          </w:tcPr>
          <w:p w14:paraId="4634F0C6"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Склады</w:t>
            </w:r>
          </w:p>
        </w:tc>
        <w:tc>
          <w:tcPr>
            <w:tcW w:w="1515" w:type="pct"/>
          </w:tcPr>
          <w:p w14:paraId="7805C580"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1076BD15"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36409297"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66447B07" w14:textId="77777777" w:rsidR="00F534E6" w:rsidRPr="00591DAE" w:rsidRDefault="00F534E6" w:rsidP="00F534E6">
            <w:pPr>
              <w:pStyle w:val="ae"/>
              <w:tabs>
                <w:tab w:val="left" w:pos="318"/>
              </w:tabs>
              <w:ind w:left="0"/>
              <w:jc w:val="both"/>
              <w:rPr>
                <w:sz w:val="20"/>
                <w:szCs w:val="20"/>
              </w:rPr>
            </w:pPr>
            <w:r w:rsidRPr="00591DAE">
              <w:rPr>
                <w:sz w:val="20"/>
                <w:szCs w:val="20"/>
              </w:rPr>
              <w:t>- от границ земельного участка, граничащего с улично-дорожной сетью, – 5 м;</w:t>
            </w:r>
          </w:p>
          <w:p w14:paraId="6C30A304" w14:textId="77777777" w:rsidR="00F534E6" w:rsidRPr="00591DAE" w:rsidRDefault="00F534E6" w:rsidP="00F534E6">
            <w:pPr>
              <w:pStyle w:val="ae"/>
              <w:tabs>
                <w:tab w:val="left" w:pos="318"/>
              </w:tabs>
              <w:ind w:left="35"/>
              <w:jc w:val="both"/>
              <w:rPr>
                <w:sz w:val="20"/>
                <w:szCs w:val="20"/>
              </w:rPr>
            </w:pPr>
            <w:r w:rsidRPr="00591DA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0EACABD" w14:textId="77777777" w:rsidR="00F534E6" w:rsidRPr="00591DAE" w:rsidRDefault="00F534E6" w:rsidP="00F534E6">
            <w:pPr>
              <w:pStyle w:val="ae"/>
              <w:tabs>
                <w:tab w:val="left" w:pos="318"/>
              </w:tabs>
              <w:ind w:left="0"/>
              <w:jc w:val="both"/>
              <w:rPr>
                <w:sz w:val="20"/>
                <w:szCs w:val="20"/>
              </w:rPr>
            </w:pPr>
            <w:r w:rsidRPr="00591DAE">
              <w:rPr>
                <w:sz w:val="20"/>
                <w:szCs w:val="20"/>
              </w:rPr>
              <w:t>- до границ земельного участка – 3 м.</w:t>
            </w:r>
          </w:p>
          <w:p w14:paraId="6A7078EB" w14:textId="77777777" w:rsidR="00F534E6" w:rsidRPr="00591DAE" w:rsidRDefault="00F534E6" w:rsidP="00F534E6">
            <w:pPr>
              <w:jc w:val="both"/>
              <w:rPr>
                <w:sz w:val="20"/>
                <w:szCs w:val="20"/>
              </w:rPr>
            </w:pPr>
            <w:r w:rsidRPr="00591DAE">
              <w:rPr>
                <w:sz w:val="20"/>
                <w:szCs w:val="20"/>
              </w:rPr>
              <w:t>Предельная высота – 12 м.</w:t>
            </w:r>
          </w:p>
          <w:p w14:paraId="77DBBB6A" w14:textId="77777777" w:rsidR="00F534E6" w:rsidRPr="00591DAE" w:rsidRDefault="00F534E6" w:rsidP="00F534E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3B1CEDD" w14:textId="77777777" w:rsidR="00F534E6" w:rsidRPr="00591DAE" w:rsidRDefault="00F534E6" w:rsidP="00F534E6">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45C80D31" w14:textId="77777777" w:rsidTr="00F534E6">
        <w:trPr>
          <w:trHeight w:val="3220"/>
        </w:trPr>
        <w:tc>
          <w:tcPr>
            <w:tcW w:w="260" w:type="pct"/>
          </w:tcPr>
          <w:p w14:paraId="6A9EBACC" w14:textId="77777777" w:rsidR="00F534E6" w:rsidRPr="00591DAE" w:rsidRDefault="00F534E6" w:rsidP="00F534E6">
            <w:pPr>
              <w:jc w:val="center"/>
              <w:rPr>
                <w:sz w:val="20"/>
                <w:szCs w:val="20"/>
              </w:rPr>
            </w:pPr>
            <w:r w:rsidRPr="00591DAE">
              <w:rPr>
                <w:sz w:val="20"/>
                <w:szCs w:val="20"/>
              </w:rPr>
              <w:t>5</w:t>
            </w:r>
          </w:p>
        </w:tc>
        <w:tc>
          <w:tcPr>
            <w:tcW w:w="1255" w:type="pct"/>
          </w:tcPr>
          <w:p w14:paraId="66710657"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Складские площадки</w:t>
            </w:r>
          </w:p>
        </w:tc>
        <w:tc>
          <w:tcPr>
            <w:tcW w:w="1515" w:type="pct"/>
          </w:tcPr>
          <w:p w14:paraId="190D1678"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2623AB6C"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4174200E"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1EFEA06A" w14:textId="77777777" w:rsidR="00F534E6" w:rsidRPr="00591DAE" w:rsidRDefault="00F534E6" w:rsidP="00F534E6">
            <w:pPr>
              <w:pStyle w:val="ae"/>
              <w:tabs>
                <w:tab w:val="left" w:pos="318"/>
              </w:tabs>
              <w:ind w:left="0"/>
              <w:jc w:val="both"/>
              <w:rPr>
                <w:sz w:val="20"/>
                <w:szCs w:val="20"/>
              </w:rPr>
            </w:pPr>
            <w:r w:rsidRPr="00591DAE">
              <w:rPr>
                <w:sz w:val="20"/>
                <w:szCs w:val="20"/>
              </w:rPr>
              <w:t>- от границ земельного участка, граничащего с улично-дорожной сетью, – 5 м;</w:t>
            </w:r>
          </w:p>
          <w:p w14:paraId="295CC87E" w14:textId="77777777" w:rsidR="00F534E6" w:rsidRPr="00591DAE" w:rsidRDefault="00F534E6" w:rsidP="00F534E6">
            <w:pPr>
              <w:pStyle w:val="ae"/>
              <w:tabs>
                <w:tab w:val="left" w:pos="318"/>
              </w:tabs>
              <w:ind w:left="35"/>
              <w:jc w:val="both"/>
              <w:rPr>
                <w:sz w:val="20"/>
                <w:szCs w:val="20"/>
              </w:rPr>
            </w:pPr>
            <w:r w:rsidRPr="00591DA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7845646" w14:textId="77777777" w:rsidR="00F534E6" w:rsidRPr="00591DAE" w:rsidRDefault="00F534E6" w:rsidP="00F534E6">
            <w:pPr>
              <w:pStyle w:val="ae"/>
              <w:tabs>
                <w:tab w:val="left" w:pos="318"/>
              </w:tabs>
              <w:ind w:left="0"/>
              <w:jc w:val="both"/>
              <w:rPr>
                <w:sz w:val="20"/>
                <w:szCs w:val="20"/>
              </w:rPr>
            </w:pPr>
            <w:r w:rsidRPr="00591DAE">
              <w:rPr>
                <w:sz w:val="20"/>
                <w:szCs w:val="20"/>
              </w:rPr>
              <w:t>- до границ земельного участка – 3 м.</w:t>
            </w:r>
          </w:p>
          <w:p w14:paraId="5AEEA6BA" w14:textId="77777777" w:rsidR="00F534E6" w:rsidRPr="00591DAE" w:rsidRDefault="00F534E6" w:rsidP="00F534E6">
            <w:pPr>
              <w:jc w:val="both"/>
              <w:rPr>
                <w:sz w:val="20"/>
                <w:szCs w:val="20"/>
              </w:rPr>
            </w:pPr>
            <w:r w:rsidRPr="00591DAE">
              <w:rPr>
                <w:sz w:val="20"/>
                <w:szCs w:val="20"/>
              </w:rPr>
              <w:t>Предельная высота – 12 м.</w:t>
            </w:r>
          </w:p>
          <w:p w14:paraId="107F0B9C" w14:textId="77777777" w:rsidR="00F534E6" w:rsidRPr="00591DAE" w:rsidRDefault="00F534E6" w:rsidP="00F534E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74ED1192" w14:textId="77777777" w:rsidR="00F534E6" w:rsidRPr="00591DAE" w:rsidRDefault="00F534E6" w:rsidP="00F534E6">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642D0586" w14:textId="77777777" w:rsidTr="00F534E6">
        <w:trPr>
          <w:trHeight w:val="3220"/>
        </w:trPr>
        <w:tc>
          <w:tcPr>
            <w:tcW w:w="260" w:type="pct"/>
          </w:tcPr>
          <w:p w14:paraId="26AEF415" w14:textId="77777777" w:rsidR="00F534E6" w:rsidRPr="00591DAE" w:rsidRDefault="00F534E6" w:rsidP="00F534E6">
            <w:pPr>
              <w:jc w:val="center"/>
              <w:rPr>
                <w:sz w:val="20"/>
                <w:szCs w:val="20"/>
              </w:rPr>
            </w:pPr>
            <w:r w:rsidRPr="00591DAE">
              <w:rPr>
                <w:sz w:val="20"/>
                <w:szCs w:val="20"/>
              </w:rPr>
              <w:t>6</w:t>
            </w:r>
          </w:p>
        </w:tc>
        <w:tc>
          <w:tcPr>
            <w:tcW w:w="1255" w:type="pct"/>
          </w:tcPr>
          <w:p w14:paraId="20D696F5"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Обеспечение внутреннего правопорядка</w:t>
            </w:r>
          </w:p>
        </w:tc>
        <w:tc>
          <w:tcPr>
            <w:tcW w:w="1515" w:type="pct"/>
          </w:tcPr>
          <w:p w14:paraId="6369F9DC"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3A36A59" w14:textId="77777777" w:rsidR="00F534E6" w:rsidRPr="00591DAE" w:rsidRDefault="00F534E6" w:rsidP="00F534E6">
            <w:pPr>
              <w:jc w:val="both"/>
              <w:rPr>
                <w:sz w:val="20"/>
                <w:szCs w:val="20"/>
              </w:rPr>
            </w:pPr>
            <w:r w:rsidRPr="00591DAE">
              <w:rPr>
                <w:sz w:val="20"/>
                <w:szCs w:val="20"/>
              </w:rPr>
              <w:t>Минимальные отступы зданий, строений, сооружений:</w:t>
            </w:r>
          </w:p>
          <w:p w14:paraId="5F33DB15" w14:textId="77777777" w:rsidR="00F534E6" w:rsidRPr="00591DAE" w:rsidRDefault="00F534E6" w:rsidP="00F534E6">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3688D1E"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CFAA598" w14:textId="77777777" w:rsidR="00F534E6" w:rsidRPr="00591DAE" w:rsidRDefault="00F534E6" w:rsidP="00F534E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6AF8F0F" w14:textId="77777777" w:rsidR="00F534E6" w:rsidRPr="00591DAE" w:rsidRDefault="00F534E6" w:rsidP="00F534E6">
            <w:pPr>
              <w:widowControl w:val="0"/>
              <w:jc w:val="both"/>
              <w:rPr>
                <w:sz w:val="20"/>
                <w:szCs w:val="20"/>
              </w:rPr>
            </w:pPr>
            <w:r w:rsidRPr="00591DAE">
              <w:rPr>
                <w:sz w:val="20"/>
                <w:szCs w:val="20"/>
              </w:rPr>
              <w:t>Предельная высота – 16 м.</w:t>
            </w:r>
          </w:p>
          <w:p w14:paraId="4810204B" w14:textId="77777777" w:rsidR="00F534E6" w:rsidRPr="00591DAE" w:rsidRDefault="00F534E6" w:rsidP="00F534E6">
            <w:pPr>
              <w:widowControl w:val="0"/>
              <w:jc w:val="both"/>
              <w:rPr>
                <w:sz w:val="20"/>
                <w:szCs w:val="20"/>
              </w:rPr>
            </w:pPr>
            <w:r w:rsidRPr="00591DAE">
              <w:rPr>
                <w:sz w:val="20"/>
                <w:szCs w:val="20"/>
              </w:rPr>
              <w:t xml:space="preserve">Максимальный процент застройки в границах земельного участка – 70 %. </w:t>
            </w:r>
          </w:p>
          <w:p w14:paraId="2DB3C22D" w14:textId="77777777" w:rsidR="00F534E6" w:rsidRPr="00591DAE" w:rsidRDefault="00F534E6" w:rsidP="00F534E6">
            <w:pPr>
              <w:autoSpaceDE w:val="0"/>
              <w:autoSpaceDN w:val="0"/>
              <w:adjustRightInd w:val="0"/>
              <w:jc w:val="both"/>
              <w:rPr>
                <w:sz w:val="20"/>
                <w:szCs w:val="20"/>
              </w:rPr>
            </w:pPr>
            <w:r w:rsidRPr="00591DAE">
              <w:rPr>
                <w:sz w:val="20"/>
                <w:szCs w:val="20"/>
              </w:rPr>
              <w:t>Минимальный процент озеленения участка – 15 %</w:t>
            </w:r>
          </w:p>
        </w:tc>
      </w:tr>
      <w:tr w:rsidR="00D6624E" w:rsidRPr="00591DAE" w14:paraId="7591C01F" w14:textId="77777777" w:rsidTr="00F534E6">
        <w:trPr>
          <w:trHeight w:val="2855"/>
        </w:trPr>
        <w:tc>
          <w:tcPr>
            <w:tcW w:w="260" w:type="pct"/>
          </w:tcPr>
          <w:p w14:paraId="2E39C2F8" w14:textId="77777777" w:rsidR="00F534E6" w:rsidRPr="00591DAE" w:rsidRDefault="00F534E6" w:rsidP="00F534E6">
            <w:pPr>
              <w:jc w:val="center"/>
              <w:rPr>
                <w:sz w:val="20"/>
                <w:szCs w:val="20"/>
              </w:rPr>
            </w:pPr>
            <w:r w:rsidRPr="00591DAE">
              <w:rPr>
                <w:sz w:val="20"/>
                <w:szCs w:val="20"/>
              </w:rPr>
              <w:lastRenderedPageBreak/>
              <w:t>7</w:t>
            </w:r>
          </w:p>
        </w:tc>
        <w:tc>
          <w:tcPr>
            <w:tcW w:w="1255" w:type="pct"/>
          </w:tcPr>
          <w:p w14:paraId="78F95D09" w14:textId="77777777" w:rsidR="00F534E6" w:rsidRPr="00591DAE" w:rsidRDefault="00F534E6" w:rsidP="00F534E6">
            <w:pPr>
              <w:autoSpaceDE w:val="0"/>
              <w:autoSpaceDN w:val="0"/>
              <w:adjustRightInd w:val="0"/>
              <w:rPr>
                <w:sz w:val="20"/>
                <w:szCs w:val="20"/>
                <w:lang w:eastAsia="en-US"/>
              </w:rPr>
            </w:pPr>
            <w:r w:rsidRPr="00591DAE">
              <w:rPr>
                <w:sz w:val="20"/>
                <w:szCs w:val="20"/>
                <w:lang w:eastAsia="en-US"/>
              </w:rPr>
              <w:t>Улично-дорожная сеть</w:t>
            </w:r>
          </w:p>
        </w:tc>
        <w:tc>
          <w:tcPr>
            <w:tcW w:w="1515" w:type="pct"/>
          </w:tcPr>
          <w:p w14:paraId="11732446" w14:textId="77777777" w:rsidR="00F534E6" w:rsidRPr="00591DAE" w:rsidRDefault="00F534E6" w:rsidP="00F534E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09434A9B" w14:textId="77777777" w:rsidR="00F534E6" w:rsidRPr="00591DAE" w:rsidRDefault="00F534E6" w:rsidP="00F534E6">
            <w:pPr>
              <w:pStyle w:val="ae"/>
              <w:tabs>
                <w:tab w:val="left" w:pos="318"/>
              </w:tabs>
              <w:ind w:left="0"/>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bl>
    <w:p w14:paraId="73845EB8" w14:textId="77777777" w:rsidR="00F534E6" w:rsidRPr="00591DAE" w:rsidRDefault="00F534E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32</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832A39E" w14:textId="77777777" w:rsidR="00F534E6" w:rsidRPr="00591DAE" w:rsidRDefault="00F534E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09BBB819" w14:textId="77777777" w:rsidR="00F534E6" w:rsidRPr="00591DAE" w:rsidRDefault="00F534E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14:paraId="01924671" w14:textId="77777777" w:rsidR="00F534E6" w:rsidRPr="00591DAE" w:rsidRDefault="00F534E6" w:rsidP="00F534E6">
      <w:pPr>
        <w:pStyle w:val="ae"/>
        <w:tabs>
          <w:tab w:val="left" w:pos="1276"/>
        </w:tabs>
        <w:autoSpaceDE w:val="0"/>
        <w:autoSpaceDN w:val="0"/>
        <w:adjustRightInd w:val="0"/>
        <w:ind w:left="709"/>
        <w:jc w:val="both"/>
        <w:rPr>
          <w:sz w:val="28"/>
          <w:szCs w:val="28"/>
        </w:rPr>
      </w:pPr>
    </w:p>
    <w:p w14:paraId="63A508BB" w14:textId="77777777" w:rsidR="00CD7AA6" w:rsidRPr="00591DAE" w:rsidRDefault="00CD7AA6" w:rsidP="006A7F11">
      <w:pPr>
        <w:pStyle w:val="3"/>
        <w:jc w:val="center"/>
        <w:rPr>
          <w:rFonts w:ascii="Times New Roman" w:hAnsi="Times New Roman"/>
          <w:color w:val="auto"/>
          <w:sz w:val="28"/>
          <w:szCs w:val="28"/>
        </w:rPr>
      </w:pPr>
      <w:bookmarkStart w:id="43" w:name="_Toc1636642"/>
      <w:bookmarkStart w:id="44" w:name="_Toc72160201"/>
      <w:r w:rsidRPr="00591DAE">
        <w:rPr>
          <w:rFonts w:ascii="Times New Roman" w:hAnsi="Times New Roman"/>
          <w:color w:val="auto"/>
          <w:sz w:val="28"/>
          <w:szCs w:val="28"/>
        </w:rPr>
        <w:t>1.</w:t>
      </w:r>
      <w:r w:rsidR="00D77313" w:rsidRPr="00591DAE">
        <w:rPr>
          <w:rFonts w:ascii="Times New Roman" w:hAnsi="Times New Roman"/>
          <w:color w:val="auto"/>
          <w:sz w:val="28"/>
          <w:szCs w:val="28"/>
        </w:rPr>
        <w:t>6</w:t>
      </w:r>
      <w:r w:rsidRPr="00591DAE">
        <w:rPr>
          <w:rFonts w:ascii="Times New Roman" w:hAnsi="Times New Roman"/>
          <w:color w:val="auto"/>
          <w:sz w:val="28"/>
          <w:szCs w:val="28"/>
        </w:rPr>
        <w:t>. Градостроительные регламенты. Зоны сельскохозяйственного использования (</w:t>
      </w:r>
      <w:proofErr w:type="spellStart"/>
      <w:r w:rsidRPr="00591DAE">
        <w:rPr>
          <w:rFonts w:ascii="Times New Roman" w:hAnsi="Times New Roman"/>
          <w:color w:val="auto"/>
          <w:sz w:val="28"/>
          <w:szCs w:val="28"/>
        </w:rPr>
        <w:t>Сх</w:t>
      </w:r>
      <w:proofErr w:type="spellEnd"/>
      <w:r w:rsidRPr="00591DAE">
        <w:rPr>
          <w:rFonts w:ascii="Times New Roman" w:hAnsi="Times New Roman"/>
          <w:color w:val="auto"/>
          <w:sz w:val="28"/>
          <w:szCs w:val="28"/>
        </w:rPr>
        <w:t>)</w:t>
      </w:r>
      <w:bookmarkEnd w:id="43"/>
      <w:bookmarkEnd w:id="44"/>
    </w:p>
    <w:p w14:paraId="4D4CEA2A" w14:textId="77777777" w:rsidR="00CD7AA6" w:rsidRPr="00591DAE" w:rsidRDefault="00CD7AA6" w:rsidP="00CD7AA6">
      <w:pPr>
        <w:rPr>
          <w:sz w:val="20"/>
          <w:szCs w:val="20"/>
        </w:rPr>
      </w:pPr>
    </w:p>
    <w:p w14:paraId="1AC038B5" w14:textId="77777777" w:rsidR="00317EDC" w:rsidRPr="00591DAE" w:rsidRDefault="00317EDC" w:rsidP="00317EDC">
      <w:pPr>
        <w:autoSpaceDE w:val="0"/>
        <w:autoSpaceDN w:val="0"/>
        <w:adjustRightInd w:val="0"/>
        <w:spacing w:before="200"/>
        <w:ind w:firstLine="539"/>
        <w:jc w:val="both"/>
        <w:outlineLvl w:val="2"/>
        <w:rPr>
          <w:b/>
          <w:bCs/>
          <w:sz w:val="28"/>
          <w:szCs w:val="28"/>
        </w:rPr>
      </w:pPr>
      <w:bookmarkStart w:id="45" w:name="_Toc1636644"/>
      <w:bookmarkStart w:id="46" w:name="_Toc52435907"/>
      <w:bookmarkStart w:id="47" w:name="_Toc72160202"/>
      <w:r w:rsidRPr="00591DAE">
        <w:rPr>
          <w:b/>
          <w:sz w:val="28"/>
          <w:szCs w:val="28"/>
        </w:rPr>
        <w:t>1.6.</w:t>
      </w:r>
      <w:r w:rsidR="004A6503" w:rsidRPr="00591DAE">
        <w:rPr>
          <w:b/>
          <w:sz w:val="28"/>
          <w:szCs w:val="28"/>
        </w:rPr>
        <w:t>1</w:t>
      </w:r>
      <w:r w:rsidRPr="00591DAE">
        <w:rPr>
          <w:b/>
          <w:sz w:val="28"/>
          <w:szCs w:val="28"/>
        </w:rPr>
        <w:t xml:space="preserve">. </w:t>
      </w:r>
      <w:r w:rsidRPr="00591DAE">
        <w:rPr>
          <w:b/>
          <w:bCs/>
          <w:sz w:val="28"/>
          <w:szCs w:val="28"/>
        </w:rPr>
        <w:t>Зона, занятая объектами сельскохозяйственного назначения (Сх2)</w:t>
      </w:r>
      <w:bookmarkEnd w:id="45"/>
      <w:bookmarkEnd w:id="46"/>
      <w:bookmarkEnd w:id="47"/>
    </w:p>
    <w:p w14:paraId="5B4C3D5C" w14:textId="77777777" w:rsidR="00317EDC" w:rsidRPr="00591DAE" w:rsidRDefault="00317EDC" w:rsidP="00317EDC"/>
    <w:p w14:paraId="16DAE8D0" w14:textId="77777777" w:rsidR="00317EDC" w:rsidRPr="00591DAE" w:rsidRDefault="00317EDC"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w:t>
      </w:r>
      <w:r w:rsidR="00F57B00" w:rsidRPr="00591DAE">
        <w:rPr>
          <w:sz w:val="28"/>
          <w:szCs w:val="28"/>
        </w:rPr>
        <w:t>,</w:t>
      </w:r>
      <w:r w:rsidRPr="00591DAE">
        <w:rPr>
          <w:sz w:val="28"/>
          <w:szCs w:val="28"/>
        </w:rPr>
        <w:t xml:space="preserve"> занятая объектами сельскохозяйственного назначения</w:t>
      </w:r>
      <w:r w:rsidR="00F57B00" w:rsidRPr="00591DAE">
        <w:rPr>
          <w:sz w:val="28"/>
          <w:szCs w:val="28"/>
        </w:rPr>
        <w:t>,</w:t>
      </w:r>
      <w:r w:rsidRPr="00591DAE">
        <w:rPr>
          <w:sz w:val="28"/>
          <w:szCs w:val="28"/>
        </w:rPr>
        <w:t xml:space="preserve"> выделена для размещения объектов сельскохозяйственного назначения и предназначена для ведения сельского хозяйства, садоводства,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w:t>
      </w:r>
      <w:r w:rsidRPr="00591DAE">
        <w:rPr>
          <w:sz w:val="28"/>
          <w:szCs w:val="28"/>
        </w:rPr>
        <w:lastRenderedPageBreak/>
        <w:t>содержания и разведения животных; осуществления научной и селекционной работы.</w:t>
      </w:r>
    </w:p>
    <w:p w14:paraId="672226BD" w14:textId="77777777" w:rsidR="00317EDC" w:rsidRPr="00591DAE" w:rsidRDefault="00317EDC" w:rsidP="00317EDC">
      <w:pPr>
        <w:pStyle w:val="ae"/>
        <w:ind w:left="0" w:firstLine="709"/>
        <w:jc w:val="both"/>
        <w:rPr>
          <w:b/>
          <w:sz w:val="28"/>
          <w:szCs w:val="28"/>
        </w:rPr>
      </w:pPr>
    </w:p>
    <w:p w14:paraId="2434FCD3" w14:textId="77777777" w:rsidR="00317EDC" w:rsidRPr="00591DAE" w:rsidRDefault="00317EDC" w:rsidP="00317EDC">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1FD3EE2A" w14:textId="77777777" w:rsidR="00317EDC" w:rsidRPr="00591DAE" w:rsidRDefault="00317EDC" w:rsidP="00317EDC">
      <w:pPr>
        <w:autoSpaceDE w:val="0"/>
        <w:autoSpaceDN w:val="0"/>
        <w:adjustRightInd w:val="0"/>
        <w:ind w:left="709"/>
        <w:jc w:val="right"/>
        <w:rPr>
          <w:sz w:val="28"/>
          <w:lang w:eastAsia="en-US"/>
        </w:rPr>
      </w:pPr>
    </w:p>
    <w:p w14:paraId="20648DFD" w14:textId="77777777" w:rsidR="00317EDC" w:rsidRPr="00591DAE" w:rsidRDefault="00317EDC" w:rsidP="00317EDC">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33</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4C8AC389" w14:textId="77777777" w:rsidTr="00547CA1">
        <w:trPr>
          <w:tblHeader/>
        </w:trPr>
        <w:tc>
          <w:tcPr>
            <w:tcW w:w="393" w:type="pct"/>
            <w:vMerge w:val="restart"/>
            <w:vAlign w:val="center"/>
          </w:tcPr>
          <w:p w14:paraId="4CA7D663" w14:textId="77777777" w:rsidR="00317EDC" w:rsidRPr="00591DAE" w:rsidRDefault="00317EDC" w:rsidP="00547CA1">
            <w:pPr>
              <w:jc w:val="center"/>
              <w:rPr>
                <w:sz w:val="20"/>
                <w:szCs w:val="20"/>
              </w:rPr>
            </w:pPr>
            <w:r w:rsidRPr="00591DAE">
              <w:rPr>
                <w:sz w:val="20"/>
                <w:szCs w:val="20"/>
              </w:rPr>
              <w:t>№ п/п</w:t>
            </w:r>
          </w:p>
        </w:tc>
        <w:tc>
          <w:tcPr>
            <w:tcW w:w="2359" w:type="pct"/>
            <w:gridSpan w:val="2"/>
            <w:vAlign w:val="center"/>
          </w:tcPr>
          <w:p w14:paraId="5DD865A3" w14:textId="77777777" w:rsidR="00317EDC" w:rsidRPr="00591DAE" w:rsidRDefault="00317EDC" w:rsidP="00547CA1">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1BFF79B" w14:textId="77777777" w:rsidR="00317EDC" w:rsidRPr="00591DAE" w:rsidRDefault="00317EDC" w:rsidP="00547CA1">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495998FC" w14:textId="77777777" w:rsidTr="00547CA1">
        <w:trPr>
          <w:tblHeader/>
        </w:trPr>
        <w:tc>
          <w:tcPr>
            <w:tcW w:w="393" w:type="pct"/>
            <w:vMerge/>
          </w:tcPr>
          <w:p w14:paraId="027C2A87" w14:textId="77777777" w:rsidR="00317EDC" w:rsidRPr="00591DAE" w:rsidRDefault="00317EDC" w:rsidP="00547CA1">
            <w:pPr>
              <w:rPr>
                <w:sz w:val="20"/>
                <w:szCs w:val="20"/>
              </w:rPr>
            </w:pPr>
          </w:p>
        </w:tc>
        <w:tc>
          <w:tcPr>
            <w:tcW w:w="561" w:type="pct"/>
            <w:vAlign w:val="center"/>
          </w:tcPr>
          <w:p w14:paraId="707822A8" w14:textId="77777777" w:rsidR="00317EDC" w:rsidRPr="00591DAE" w:rsidRDefault="00317EDC" w:rsidP="00547CA1">
            <w:pPr>
              <w:jc w:val="center"/>
              <w:rPr>
                <w:sz w:val="20"/>
                <w:szCs w:val="20"/>
              </w:rPr>
            </w:pPr>
            <w:r w:rsidRPr="00591DAE">
              <w:rPr>
                <w:sz w:val="20"/>
                <w:szCs w:val="20"/>
              </w:rPr>
              <w:t>Код</w:t>
            </w:r>
          </w:p>
        </w:tc>
        <w:tc>
          <w:tcPr>
            <w:tcW w:w="1798" w:type="pct"/>
            <w:vAlign w:val="center"/>
          </w:tcPr>
          <w:p w14:paraId="4BD667EA" w14:textId="77777777" w:rsidR="00317EDC" w:rsidRPr="00591DAE" w:rsidRDefault="00317EDC" w:rsidP="00547CA1">
            <w:pPr>
              <w:jc w:val="center"/>
              <w:rPr>
                <w:sz w:val="20"/>
                <w:szCs w:val="20"/>
              </w:rPr>
            </w:pPr>
            <w:r w:rsidRPr="00591DAE">
              <w:rPr>
                <w:sz w:val="20"/>
                <w:szCs w:val="20"/>
              </w:rPr>
              <w:t>Наименование</w:t>
            </w:r>
          </w:p>
        </w:tc>
        <w:tc>
          <w:tcPr>
            <w:tcW w:w="2248" w:type="pct"/>
            <w:vMerge/>
          </w:tcPr>
          <w:p w14:paraId="7B5D6787" w14:textId="77777777" w:rsidR="00317EDC" w:rsidRPr="00591DAE" w:rsidRDefault="00317EDC" w:rsidP="00547CA1">
            <w:pPr>
              <w:rPr>
                <w:sz w:val="20"/>
                <w:szCs w:val="20"/>
              </w:rPr>
            </w:pPr>
          </w:p>
        </w:tc>
      </w:tr>
      <w:tr w:rsidR="00D6624E" w:rsidRPr="00591DAE" w14:paraId="36D61EDF" w14:textId="77777777" w:rsidTr="00547CA1">
        <w:tblPrEx>
          <w:tblLook w:val="0080" w:firstRow="0" w:lastRow="0" w:firstColumn="1" w:lastColumn="0" w:noHBand="0" w:noVBand="0"/>
        </w:tblPrEx>
        <w:trPr>
          <w:trHeight w:val="1206"/>
        </w:trPr>
        <w:tc>
          <w:tcPr>
            <w:tcW w:w="393" w:type="pct"/>
          </w:tcPr>
          <w:p w14:paraId="0D4EC79A" w14:textId="77777777" w:rsidR="00317EDC" w:rsidRPr="00591DAE" w:rsidRDefault="00317EDC" w:rsidP="00547CA1">
            <w:pPr>
              <w:jc w:val="center"/>
              <w:rPr>
                <w:sz w:val="20"/>
                <w:szCs w:val="20"/>
              </w:rPr>
            </w:pPr>
            <w:r w:rsidRPr="00591DAE">
              <w:rPr>
                <w:sz w:val="20"/>
                <w:szCs w:val="20"/>
              </w:rPr>
              <w:t>1</w:t>
            </w:r>
          </w:p>
        </w:tc>
        <w:tc>
          <w:tcPr>
            <w:tcW w:w="561" w:type="pct"/>
          </w:tcPr>
          <w:p w14:paraId="224C206F" w14:textId="77777777" w:rsidR="00317EDC" w:rsidRPr="00591DAE" w:rsidRDefault="00317EDC" w:rsidP="00547CA1">
            <w:pPr>
              <w:jc w:val="both"/>
              <w:rPr>
                <w:sz w:val="20"/>
                <w:szCs w:val="20"/>
              </w:rPr>
            </w:pPr>
            <w:r w:rsidRPr="00591DAE">
              <w:rPr>
                <w:sz w:val="20"/>
                <w:szCs w:val="20"/>
              </w:rPr>
              <w:t>1.2</w:t>
            </w:r>
          </w:p>
        </w:tc>
        <w:tc>
          <w:tcPr>
            <w:tcW w:w="1798" w:type="pct"/>
          </w:tcPr>
          <w:p w14:paraId="5D8512B9"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Выращивание зерновых и иных сельскохозяйственных культур</w:t>
            </w:r>
          </w:p>
          <w:p w14:paraId="552C1939" w14:textId="77777777" w:rsidR="00317EDC" w:rsidRPr="00591DAE" w:rsidRDefault="00317EDC" w:rsidP="00547CA1">
            <w:pPr>
              <w:autoSpaceDE w:val="0"/>
              <w:autoSpaceDN w:val="0"/>
              <w:adjustRightInd w:val="0"/>
              <w:rPr>
                <w:sz w:val="20"/>
                <w:szCs w:val="20"/>
                <w:lang w:eastAsia="en-US"/>
              </w:rPr>
            </w:pPr>
          </w:p>
        </w:tc>
        <w:tc>
          <w:tcPr>
            <w:tcW w:w="2248" w:type="pct"/>
          </w:tcPr>
          <w:p w14:paraId="17D08DA1"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624E" w:rsidRPr="00591DAE" w14:paraId="69FB2119" w14:textId="77777777" w:rsidTr="00547CA1">
        <w:tblPrEx>
          <w:tblLook w:val="0080" w:firstRow="0" w:lastRow="0" w:firstColumn="1" w:lastColumn="0" w:noHBand="0" w:noVBand="0"/>
        </w:tblPrEx>
        <w:trPr>
          <w:trHeight w:val="1150"/>
        </w:trPr>
        <w:tc>
          <w:tcPr>
            <w:tcW w:w="393" w:type="pct"/>
          </w:tcPr>
          <w:p w14:paraId="4F6B327E" w14:textId="77777777" w:rsidR="00317EDC" w:rsidRPr="00591DAE" w:rsidRDefault="00317EDC" w:rsidP="00547CA1">
            <w:pPr>
              <w:jc w:val="center"/>
              <w:rPr>
                <w:sz w:val="20"/>
                <w:szCs w:val="20"/>
              </w:rPr>
            </w:pPr>
            <w:r w:rsidRPr="00591DAE">
              <w:rPr>
                <w:sz w:val="20"/>
                <w:szCs w:val="20"/>
              </w:rPr>
              <w:t>2</w:t>
            </w:r>
          </w:p>
        </w:tc>
        <w:tc>
          <w:tcPr>
            <w:tcW w:w="561" w:type="pct"/>
          </w:tcPr>
          <w:p w14:paraId="5E7CF1AD" w14:textId="77777777" w:rsidR="00317EDC" w:rsidRPr="00591DAE" w:rsidRDefault="00317EDC" w:rsidP="00547CA1">
            <w:pPr>
              <w:rPr>
                <w:sz w:val="20"/>
                <w:szCs w:val="20"/>
              </w:rPr>
            </w:pPr>
            <w:r w:rsidRPr="00591DAE">
              <w:rPr>
                <w:sz w:val="20"/>
                <w:szCs w:val="20"/>
              </w:rPr>
              <w:t>1.3</w:t>
            </w:r>
          </w:p>
        </w:tc>
        <w:tc>
          <w:tcPr>
            <w:tcW w:w="1798" w:type="pct"/>
          </w:tcPr>
          <w:p w14:paraId="7A5054E2"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Овощеводство</w:t>
            </w:r>
          </w:p>
          <w:p w14:paraId="76D5568A" w14:textId="77777777" w:rsidR="00317EDC" w:rsidRPr="00591DAE" w:rsidRDefault="00317EDC" w:rsidP="00547CA1">
            <w:pPr>
              <w:autoSpaceDE w:val="0"/>
              <w:autoSpaceDN w:val="0"/>
              <w:adjustRightInd w:val="0"/>
              <w:jc w:val="center"/>
              <w:rPr>
                <w:sz w:val="20"/>
                <w:szCs w:val="20"/>
                <w:lang w:eastAsia="en-US"/>
              </w:rPr>
            </w:pPr>
          </w:p>
        </w:tc>
        <w:tc>
          <w:tcPr>
            <w:tcW w:w="2248" w:type="pct"/>
          </w:tcPr>
          <w:p w14:paraId="7165D076"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624E" w:rsidRPr="00591DAE" w14:paraId="545ADD76" w14:textId="77777777" w:rsidTr="00547CA1">
        <w:tblPrEx>
          <w:tblLook w:val="0080" w:firstRow="0" w:lastRow="0" w:firstColumn="1" w:lastColumn="0" w:noHBand="0" w:noVBand="0"/>
        </w:tblPrEx>
        <w:trPr>
          <w:trHeight w:val="697"/>
        </w:trPr>
        <w:tc>
          <w:tcPr>
            <w:tcW w:w="393" w:type="pct"/>
          </w:tcPr>
          <w:p w14:paraId="62319B04" w14:textId="77777777" w:rsidR="00317EDC" w:rsidRPr="00591DAE" w:rsidRDefault="00317EDC" w:rsidP="00547CA1">
            <w:pPr>
              <w:jc w:val="center"/>
              <w:rPr>
                <w:sz w:val="20"/>
                <w:szCs w:val="20"/>
              </w:rPr>
            </w:pPr>
            <w:r w:rsidRPr="00591DAE">
              <w:rPr>
                <w:sz w:val="20"/>
                <w:szCs w:val="20"/>
              </w:rPr>
              <w:t>3</w:t>
            </w:r>
          </w:p>
        </w:tc>
        <w:tc>
          <w:tcPr>
            <w:tcW w:w="561" w:type="pct"/>
          </w:tcPr>
          <w:p w14:paraId="2414C79D" w14:textId="77777777" w:rsidR="00317EDC" w:rsidRPr="00591DAE" w:rsidRDefault="00317EDC" w:rsidP="00547CA1">
            <w:pPr>
              <w:jc w:val="both"/>
              <w:rPr>
                <w:sz w:val="20"/>
                <w:szCs w:val="20"/>
              </w:rPr>
            </w:pPr>
            <w:r w:rsidRPr="00591DAE">
              <w:rPr>
                <w:sz w:val="20"/>
                <w:szCs w:val="20"/>
              </w:rPr>
              <w:t>1.4</w:t>
            </w:r>
          </w:p>
        </w:tc>
        <w:tc>
          <w:tcPr>
            <w:tcW w:w="1798" w:type="pct"/>
          </w:tcPr>
          <w:p w14:paraId="4C3A9FBC"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Выращивание тонизирующих, лекарственных, цветочных культур</w:t>
            </w:r>
          </w:p>
        </w:tc>
        <w:tc>
          <w:tcPr>
            <w:tcW w:w="2248" w:type="pct"/>
          </w:tcPr>
          <w:p w14:paraId="000ED700"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624E" w:rsidRPr="00591DAE" w14:paraId="0C658E36" w14:textId="77777777" w:rsidTr="00547CA1">
        <w:tblPrEx>
          <w:tblLook w:val="0080" w:firstRow="0" w:lastRow="0" w:firstColumn="1" w:lastColumn="0" w:noHBand="0" w:noVBand="0"/>
        </w:tblPrEx>
        <w:trPr>
          <w:trHeight w:val="977"/>
        </w:trPr>
        <w:tc>
          <w:tcPr>
            <w:tcW w:w="393" w:type="pct"/>
          </w:tcPr>
          <w:p w14:paraId="3CEED621" w14:textId="77777777" w:rsidR="00317EDC" w:rsidRPr="00591DAE" w:rsidRDefault="00317EDC" w:rsidP="00547CA1">
            <w:pPr>
              <w:jc w:val="center"/>
              <w:rPr>
                <w:sz w:val="20"/>
                <w:szCs w:val="20"/>
              </w:rPr>
            </w:pPr>
            <w:r w:rsidRPr="00591DAE">
              <w:rPr>
                <w:sz w:val="20"/>
                <w:szCs w:val="20"/>
              </w:rPr>
              <w:t>4</w:t>
            </w:r>
          </w:p>
        </w:tc>
        <w:tc>
          <w:tcPr>
            <w:tcW w:w="561" w:type="pct"/>
          </w:tcPr>
          <w:p w14:paraId="3199846F" w14:textId="77777777" w:rsidR="00317EDC" w:rsidRPr="00591DAE" w:rsidRDefault="00317EDC" w:rsidP="00547CA1">
            <w:pPr>
              <w:jc w:val="both"/>
              <w:rPr>
                <w:sz w:val="20"/>
                <w:szCs w:val="20"/>
              </w:rPr>
            </w:pPr>
            <w:r w:rsidRPr="00591DAE">
              <w:rPr>
                <w:sz w:val="20"/>
                <w:szCs w:val="20"/>
              </w:rPr>
              <w:t>1.5</w:t>
            </w:r>
          </w:p>
        </w:tc>
        <w:tc>
          <w:tcPr>
            <w:tcW w:w="1798" w:type="pct"/>
          </w:tcPr>
          <w:p w14:paraId="697A64FF"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Садоводство</w:t>
            </w:r>
          </w:p>
          <w:p w14:paraId="17818034" w14:textId="77777777" w:rsidR="00317EDC" w:rsidRPr="00591DAE" w:rsidRDefault="00317EDC" w:rsidP="00547CA1">
            <w:pPr>
              <w:autoSpaceDE w:val="0"/>
              <w:autoSpaceDN w:val="0"/>
              <w:adjustRightInd w:val="0"/>
              <w:rPr>
                <w:sz w:val="20"/>
                <w:szCs w:val="20"/>
                <w:lang w:eastAsia="en-US"/>
              </w:rPr>
            </w:pPr>
          </w:p>
        </w:tc>
        <w:tc>
          <w:tcPr>
            <w:tcW w:w="2248" w:type="pct"/>
          </w:tcPr>
          <w:p w14:paraId="5E1FFE24"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624E" w:rsidRPr="00591DAE" w14:paraId="4DE00659" w14:textId="77777777" w:rsidTr="00547CA1">
        <w:tblPrEx>
          <w:tblLook w:val="0080" w:firstRow="0" w:lastRow="0" w:firstColumn="1" w:lastColumn="0" w:noHBand="0" w:noVBand="0"/>
        </w:tblPrEx>
        <w:trPr>
          <w:trHeight w:val="565"/>
        </w:trPr>
        <w:tc>
          <w:tcPr>
            <w:tcW w:w="393" w:type="pct"/>
          </w:tcPr>
          <w:p w14:paraId="2F0D6D02" w14:textId="77777777" w:rsidR="00317EDC" w:rsidRPr="00591DAE" w:rsidRDefault="00317EDC" w:rsidP="00547CA1">
            <w:pPr>
              <w:jc w:val="center"/>
              <w:rPr>
                <w:sz w:val="20"/>
                <w:szCs w:val="20"/>
              </w:rPr>
            </w:pPr>
            <w:r w:rsidRPr="00591DAE">
              <w:rPr>
                <w:sz w:val="20"/>
                <w:szCs w:val="20"/>
              </w:rPr>
              <w:t>5</w:t>
            </w:r>
          </w:p>
        </w:tc>
        <w:tc>
          <w:tcPr>
            <w:tcW w:w="561" w:type="pct"/>
          </w:tcPr>
          <w:p w14:paraId="311BB2D4" w14:textId="77777777" w:rsidR="00317EDC" w:rsidRPr="00591DAE" w:rsidRDefault="00317EDC" w:rsidP="00547CA1">
            <w:pPr>
              <w:jc w:val="both"/>
              <w:rPr>
                <w:sz w:val="20"/>
                <w:szCs w:val="20"/>
              </w:rPr>
            </w:pPr>
            <w:r w:rsidRPr="00591DAE">
              <w:rPr>
                <w:sz w:val="20"/>
                <w:szCs w:val="20"/>
              </w:rPr>
              <w:t>1.6</w:t>
            </w:r>
          </w:p>
        </w:tc>
        <w:tc>
          <w:tcPr>
            <w:tcW w:w="1798" w:type="pct"/>
          </w:tcPr>
          <w:p w14:paraId="0EA84556"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Выращивание льна и конопли</w:t>
            </w:r>
          </w:p>
          <w:p w14:paraId="6878B14E" w14:textId="77777777" w:rsidR="00317EDC" w:rsidRPr="00591DAE" w:rsidRDefault="00317EDC" w:rsidP="00547CA1">
            <w:pPr>
              <w:autoSpaceDE w:val="0"/>
              <w:autoSpaceDN w:val="0"/>
              <w:adjustRightInd w:val="0"/>
              <w:rPr>
                <w:sz w:val="20"/>
                <w:szCs w:val="20"/>
                <w:lang w:eastAsia="en-US"/>
              </w:rPr>
            </w:pPr>
          </w:p>
        </w:tc>
        <w:tc>
          <w:tcPr>
            <w:tcW w:w="2248" w:type="pct"/>
          </w:tcPr>
          <w:p w14:paraId="7936FEF5"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D6624E" w:rsidRPr="00591DAE" w14:paraId="3F4FEB17" w14:textId="77777777" w:rsidTr="00547CA1">
        <w:tblPrEx>
          <w:tblLook w:val="0080" w:firstRow="0" w:lastRow="0" w:firstColumn="1" w:lastColumn="0" w:noHBand="0" w:noVBand="0"/>
        </w:tblPrEx>
        <w:trPr>
          <w:trHeight w:val="2685"/>
        </w:trPr>
        <w:tc>
          <w:tcPr>
            <w:tcW w:w="393" w:type="pct"/>
          </w:tcPr>
          <w:p w14:paraId="26605C3A" w14:textId="77777777" w:rsidR="00317EDC" w:rsidRPr="00591DAE" w:rsidRDefault="00317EDC" w:rsidP="00547CA1">
            <w:pPr>
              <w:jc w:val="center"/>
              <w:rPr>
                <w:sz w:val="20"/>
                <w:szCs w:val="20"/>
              </w:rPr>
            </w:pPr>
            <w:r w:rsidRPr="00591DAE">
              <w:rPr>
                <w:sz w:val="20"/>
                <w:szCs w:val="20"/>
              </w:rPr>
              <w:t>6</w:t>
            </w:r>
          </w:p>
        </w:tc>
        <w:tc>
          <w:tcPr>
            <w:tcW w:w="561" w:type="pct"/>
          </w:tcPr>
          <w:p w14:paraId="59BED304" w14:textId="77777777" w:rsidR="00317EDC" w:rsidRPr="00591DAE" w:rsidRDefault="00317EDC" w:rsidP="00547CA1">
            <w:pPr>
              <w:jc w:val="both"/>
              <w:rPr>
                <w:sz w:val="20"/>
                <w:szCs w:val="20"/>
              </w:rPr>
            </w:pPr>
            <w:r w:rsidRPr="00591DAE">
              <w:rPr>
                <w:sz w:val="20"/>
                <w:szCs w:val="20"/>
              </w:rPr>
              <w:t>1.8</w:t>
            </w:r>
          </w:p>
        </w:tc>
        <w:tc>
          <w:tcPr>
            <w:tcW w:w="1798" w:type="pct"/>
          </w:tcPr>
          <w:p w14:paraId="08B23844"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Скотоводство</w:t>
            </w:r>
          </w:p>
          <w:p w14:paraId="38254D30"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0A0F0508"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7D40A82B"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4807687"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657C1C7D" w14:textId="77777777" w:rsidTr="00547CA1">
        <w:tblPrEx>
          <w:tblLook w:val="0080" w:firstRow="0" w:lastRow="0" w:firstColumn="1" w:lastColumn="0" w:noHBand="0" w:noVBand="0"/>
        </w:tblPrEx>
        <w:trPr>
          <w:trHeight w:val="2270"/>
        </w:trPr>
        <w:tc>
          <w:tcPr>
            <w:tcW w:w="393" w:type="pct"/>
          </w:tcPr>
          <w:p w14:paraId="77FAA738" w14:textId="77777777" w:rsidR="00317EDC" w:rsidRPr="00591DAE" w:rsidRDefault="00317EDC" w:rsidP="00547CA1">
            <w:pPr>
              <w:jc w:val="center"/>
              <w:rPr>
                <w:sz w:val="20"/>
                <w:szCs w:val="20"/>
              </w:rPr>
            </w:pPr>
            <w:r w:rsidRPr="00591DAE">
              <w:rPr>
                <w:sz w:val="20"/>
                <w:szCs w:val="20"/>
              </w:rPr>
              <w:t>7</w:t>
            </w:r>
          </w:p>
        </w:tc>
        <w:tc>
          <w:tcPr>
            <w:tcW w:w="561" w:type="pct"/>
          </w:tcPr>
          <w:p w14:paraId="65EE15B0" w14:textId="77777777" w:rsidR="00317EDC" w:rsidRPr="00591DAE" w:rsidRDefault="00317EDC" w:rsidP="00547CA1">
            <w:pPr>
              <w:jc w:val="both"/>
              <w:rPr>
                <w:sz w:val="20"/>
                <w:szCs w:val="20"/>
              </w:rPr>
            </w:pPr>
            <w:r w:rsidRPr="00591DAE">
              <w:rPr>
                <w:sz w:val="20"/>
                <w:szCs w:val="20"/>
              </w:rPr>
              <w:t>1.9</w:t>
            </w:r>
          </w:p>
        </w:tc>
        <w:tc>
          <w:tcPr>
            <w:tcW w:w="1798" w:type="pct"/>
          </w:tcPr>
          <w:p w14:paraId="79C2F500"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Звероводство</w:t>
            </w:r>
          </w:p>
          <w:p w14:paraId="473DE8B3" w14:textId="77777777" w:rsidR="00317EDC" w:rsidRPr="00591DAE" w:rsidRDefault="00317EDC" w:rsidP="00547CA1">
            <w:pPr>
              <w:autoSpaceDE w:val="0"/>
              <w:autoSpaceDN w:val="0"/>
              <w:adjustRightInd w:val="0"/>
              <w:jc w:val="center"/>
              <w:rPr>
                <w:sz w:val="20"/>
                <w:szCs w:val="20"/>
                <w:lang w:eastAsia="en-US"/>
              </w:rPr>
            </w:pPr>
          </w:p>
        </w:tc>
        <w:tc>
          <w:tcPr>
            <w:tcW w:w="2248" w:type="pct"/>
          </w:tcPr>
          <w:p w14:paraId="2D1503DA"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14:paraId="1A41A075"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2B56F4F"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05D66FE6" w14:textId="77777777" w:rsidTr="00547CA1">
        <w:tblPrEx>
          <w:tblLook w:val="0080" w:firstRow="0" w:lastRow="0" w:firstColumn="1" w:lastColumn="0" w:noHBand="0" w:noVBand="0"/>
        </w:tblPrEx>
        <w:trPr>
          <w:trHeight w:val="2549"/>
        </w:trPr>
        <w:tc>
          <w:tcPr>
            <w:tcW w:w="393" w:type="pct"/>
          </w:tcPr>
          <w:p w14:paraId="655DCBBD" w14:textId="77777777" w:rsidR="00317EDC" w:rsidRPr="00591DAE" w:rsidRDefault="00317EDC" w:rsidP="00547CA1">
            <w:pPr>
              <w:jc w:val="center"/>
              <w:rPr>
                <w:sz w:val="20"/>
                <w:szCs w:val="20"/>
              </w:rPr>
            </w:pPr>
            <w:r w:rsidRPr="00591DAE">
              <w:rPr>
                <w:sz w:val="20"/>
                <w:szCs w:val="20"/>
              </w:rPr>
              <w:lastRenderedPageBreak/>
              <w:t>8</w:t>
            </w:r>
          </w:p>
        </w:tc>
        <w:tc>
          <w:tcPr>
            <w:tcW w:w="561" w:type="pct"/>
          </w:tcPr>
          <w:p w14:paraId="5A5DF3D1" w14:textId="77777777" w:rsidR="00317EDC" w:rsidRPr="00591DAE" w:rsidRDefault="00317EDC" w:rsidP="00547CA1">
            <w:pPr>
              <w:jc w:val="both"/>
              <w:rPr>
                <w:sz w:val="20"/>
                <w:szCs w:val="20"/>
              </w:rPr>
            </w:pPr>
            <w:r w:rsidRPr="00591DAE">
              <w:rPr>
                <w:sz w:val="20"/>
                <w:szCs w:val="20"/>
              </w:rPr>
              <w:t>1.10</w:t>
            </w:r>
          </w:p>
        </w:tc>
        <w:tc>
          <w:tcPr>
            <w:tcW w:w="1798" w:type="pct"/>
          </w:tcPr>
          <w:p w14:paraId="615F70D1"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Птицеводство</w:t>
            </w:r>
          </w:p>
          <w:p w14:paraId="2577DE3D"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02959B9C"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407F7428"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497FD1E"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098F34AD" w14:textId="77777777" w:rsidTr="00547CA1">
        <w:tblPrEx>
          <w:tblLook w:val="0080" w:firstRow="0" w:lastRow="0" w:firstColumn="1" w:lastColumn="0" w:noHBand="0" w:noVBand="0"/>
        </w:tblPrEx>
        <w:trPr>
          <w:trHeight w:val="2071"/>
        </w:trPr>
        <w:tc>
          <w:tcPr>
            <w:tcW w:w="393" w:type="pct"/>
          </w:tcPr>
          <w:p w14:paraId="0E8F71BF" w14:textId="77777777" w:rsidR="00317EDC" w:rsidRPr="00591DAE" w:rsidRDefault="00317EDC" w:rsidP="00547CA1">
            <w:pPr>
              <w:jc w:val="center"/>
              <w:rPr>
                <w:sz w:val="20"/>
                <w:szCs w:val="20"/>
              </w:rPr>
            </w:pPr>
            <w:r w:rsidRPr="00591DAE">
              <w:rPr>
                <w:sz w:val="20"/>
                <w:szCs w:val="20"/>
              </w:rPr>
              <w:t>9</w:t>
            </w:r>
          </w:p>
        </w:tc>
        <w:tc>
          <w:tcPr>
            <w:tcW w:w="561" w:type="pct"/>
          </w:tcPr>
          <w:p w14:paraId="300B5FCA" w14:textId="77777777" w:rsidR="00317EDC" w:rsidRPr="00591DAE" w:rsidRDefault="00317EDC" w:rsidP="00547CA1">
            <w:pPr>
              <w:jc w:val="both"/>
              <w:rPr>
                <w:sz w:val="20"/>
                <w:szCs w:val="20"/>
              </w:rPr>
            </w:pPr>
            <w:r w:rsidRPr="00591DAE">
              <w:rPr>
                <w:sz w:val="20"/>
                <w:szCs w:val="20"/>
              </w:rPr>
              <w:t>1.11</w:t>
            </w:r>
          </w:p>
        </w:tc>
        <w:tc>
          <w:tcPr>
            <w:tcW w:w="1798" w:type="pct"/>
          </w:tcPr>
          <w:p w14:paraId="3F669316"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Свиноводство</w:t>
            </w:r>
          </w:p>
          <w:p w14:paraId="5D259080" w14:textId="77777777" w:rsidR="00317EDC" w:rsidRPr="00591DAE" w:rsidRDefault="00317EDC" w:rsidP="00547CA1">
            <w:pPr>
              <w:tabs>
                <w:tab w:val="left" w:pos="1110"/>
              </w:tabs>
              <w:autoSpaceDE w:val="0"/>
              <w:autoSpaceDN w:val="0"/>
              <w:adjustRightInd w:val="0"/>
              <w:jc w:val="both"/>
              <w:rPr>
                <w:sz w:val="20"/>
                <w:szCs w:val="20"/>
                <w:lang w:eastAsia="en-US"/>
              </w:rPr>
            </w:pPr>
          </w:p>
        </w:tc>
        <w:tc>
          <w:tcPr>
            <w:tcW w:w="2248" w:type="pct"/>
          </w:tcPr>
          <w:p w14:paraId="052572B8"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свиней;</w:t>
            </w:r>
          </w:p>
          <w:p w14:paraId="08AEA5C2"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19BDB2"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75152C58" w14:textId="77777777" w:rsidTr="00547CA1">
        <w:tblPrEx>
          <w:tblLook w:val="0080" w:firstRow="0" w:lastRow="0" w:firstColumn="1" w:lastColumn="0" w:noHBand="0" w:noVBand="0"/>
        </w:tblPrEx>
        <w:trPr>
          <w:trHeight w:val="2070"/>
        </w:trPr>
        <w:tc>
          <w:tcPr>
            <w:tcW w:w="393" w:type="pct"/>
          </w:tcPr>
          <w:p w14:paraId="55E4909C" w14:textId="77777777" w:rsidR="00317EDC" w:rsidRPr="00591DAE" w:rsidRDefault="00317EDC" w:rsidP="00547CA1">
            <w:pPr>
              <w:jc w:val="center"/>
              <w:rPr>
                <w:sz w:val="20"/>
                <w:szCs w:val="20"/>
              </w:rPr>
            </w:pPr>
            <w:r w:rsidRPr="00591DAE">
              <w:rPr>
                <w:sz w:val="20"/>
                <w:szCs w:val="20"/>
              </w:rPr>
              <w:t>10</w:t>
            </w:r>
          </w:p>
        </w:tc>
        <w:tc>
          <w:tcPr>
            <w:tcW w:w="561" w:type="pct"/>
          </w:tcPr>
          <w:p w14:paraId="3C8CA09E" w14:textId="77777777" w:rsidR="00317EDC" w:rsidRPr="00591DAE" w:rsidRDefault="00317EDC" w:rsidP="00547CA1">
            <w:pPr>
              <w:rPr>
                <w:sz w:val="20"/>
                <w:szCs w:val="20"/>
              </w:rPr>
            </w:pPr>
            <w:r w:rsidRPr="00591DAE">
              <w:rPr>
                <w:sz w:val="20"/>
                <w:szCs w:val="20"/>
              </w:rPr>
              <w:t>1.12</w:t>
            </w:r>
          </w:p>
        </w:tc>
        <w:tc>
          <w:tcPr>
            <w:tcW w:w="1798" w:type="pct"/>
          </w:tcPr>
          <w:p w14:paraId="79FA8F1B"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Пчеловодство</w:t>
            </w:r>
          </w:p>
          <w:p w14:paraId="1C510A7A" w14:textId="77777777" w:rsidR="00317EDC" w:rsidRPr="00591DAE" w:rsidRDefault="00317EDC" w:rsidP="00547CA1">
            <w:pPr>
              <w:autoSpaceDE w:val="0"/>
              <w:autoSpaceDN w:val="0"/>
              <w:adjustRightInd w:val="0"/>
              <w:jc w:val="center"/>
              <w:rPr>
                <w:sz w:val="20"/>
                <w:szCs w:val="20"/>
                <w:lang w:eastAsia="en-US"/>
              </w:rPr>
            </w:pPr>
          </w:p>
        </w:tc>
        <w:tc>
          <w:tcPr>
            <w:tcW w:w="2248" w:type="pct"/>
          </w:tcPr>
          <w:p w14:paraId="6C0BB3F9"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18044681"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77117DD4"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D6624E" w:rsidRPr="00591DAE" w14:paraId="6A3E8A07" w14:textId="77777777" w:rsidTr="00547CA1">
        <w:tblPrEx>
          <w:tblLook w:val="0080" w:firstRow="0" w:lastRow="0" w:firstColumn="1" w:lastColumn="0" w:noHBand="0" w:noVBand="0"/>
        </w:tblPrEx>
        <w:tc>
          <w:tcPr>
            <w:tcW w:w="393" w:type="pct"/>
          </w:tcPr>
          <w:p w14:paraId="48530F66" w14:textId="77777777" w:rsidR="00317EDC" w:rsidRPr="00591DAE" w:rsidRDefault="00317EDC" w:rsidP="00547CA1">
            <w:pPr>
              <w:jc w:val="center"/>
              <w:rPr>
                <w:sz w:val="20"/>
                <w:szCs w:val="20"/>
              </w:rPr>
            </w:pPr>
            <w:r w:rsidRPr="00591DAE">
              <w:rPr>
                <w:sz w:val="20"/>
                <w:szCs w:val="20"/>
              </w:rPr>
              <w:t>11</w:t>
            </w:r>
          </w:p>
        </w:tc>
        <w:tc>
          <w:tcPr>
            <w:tcW w:w="561" w:type="pct"/>
          </w:tcPr>
          <w:p w14:paraId="35829765" w14:textId="77777777" w:rsidR="00317EDC" w:rsidRPr="00591DAE" w:rsidRDefault="00317EDC" w:rsidP="00547CA1">
            <w:pPr>
              <w:jc w:val="both"/>
              <w:rPr>
                <w:sz w:val="20"/>
                <w:szCs w:val="20"/>
              </w:rPr>
            </w:pPr>
            <w:r w:rsidRPr="00591DAE">
              <w:rPr>
                <w:sz w:val="20"/>
                <w:szCs w:val="20"/>
              </w:rPr>
              <w:t>1.13</w:t>
            </w:r>
          </w:p>
        </w:tc>
        <w:tc>
          <w:tcPr>
            <w:tcW w:w="1798" w:type="pct"/>
          </w:tcPr>
          <w:p w14:paraId="6DF6C146"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Рыбоводство</w:t>
            </w:r>
          </w:p>
          <w:p w14:paraId="2E61947D"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708A5533"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05F384E9"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D6624E" w:rsidRPr="00591DAE" w14:paraId="42B07E7E" w14:textId="77777777" w:rsidTr="00547CA1">
        <w:tblPrEx>
          <w:tblLook w:val="0080" w:firstRow="0" w:lastRow="0" w:firstColumn="1" w:lastColumn="0" w:noHBand="0" w:noVBand="0"/>
        </w:tblPrEx>
        <w:tc>
          <w:tcPr>
            <w:tcW w:w="393" w:type="pct"/>
          </w:tcPr>
          <w:p w14:paraId="7C420EE6" w14:textId="77777777" w:rsidR="00317EDC" w:rsidRPr="00591DAE" w:rsidRDefault="00317EDC" w:rsidP="00547CA1">
            <w:pPr>
              <w:jc w:val="center"/>
              <w:rPr>
                <w:sz w:val="20"/>
                <w:szCs w:val="20"/>
              </w:rPr>
            </w:pPr>
            <w:r w:rsidRPr="00591DAE">
              <w:rPr>
                <w:sz w:val="20"/>
                <w:szCs w:val="20"/>
              </w:rPr>
              <w:t>12</w:t>
            </w:r>
          </w:p>
        </w:tc>
        <w:tc>
          <w:tcPr>
            <w:tcW w:w="561" w:type="pct"/>
          </w:tcPr>
          <w:p w14:paraId="0D427E07" w14:textId="77777777" w:rsidR="00317EDC" w:rsidRPr="00591DAE" w:rsidRDefault="00317EDC" w:rsidP="00547CA1">
            <w:pPr>
              <w:jc w:val="both"/>
              <w:rPr>
                <w:sz w:val="20"/>
                <w:szCs w:val="20"/>
              </w:rPr>
            </w:pPr>
            <w:r w:rsidRPr="00591DAE">
              <w:rPr>
                <w:sz w:val="20"/>
                <w:szCs w:val="20"/>
              </w:rPr>
              <w:t>1.14</w:t>
            </w:r>
          </w:p>
        </w:tc>
        <w:tc>
          <w:tcPr>
            <w:tcW w:w="1798" w:type="pct"/>
          </w:tcPr>
          <w:p w14:paraId="4AE97862"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Научное обеспечение сельского хозяйства</w:t>
            </w:r>
          </w:p>
          <w:p w14:paraId="79BC1706"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3FCC2FB3"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74EBCDF"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коллекций генетических ресурсов растений</w:t>
            </w:r>
          </w:p>
        </w:tc>
      </w:tr>
      <w:tr w:rsidR="00D6624E" w:rsidRPr="00591DAE" w14:paraId="49801EBF" w14:textId="77777777" w:rsidTr="00547CA1">
        <w:tblPrEx>
          <w:tblLook w:val="0080" w:firstRow="0" w:lastRow="0" w:firstColumn="1" w:lastColumn="0" w:noHBand="0" w:noVBand="0"/>
        </w:tblPrEx>
        <w:trPr>
          <w:trHeight w:val="948"/>
        </w:trPr>
        <w:tc>
          <w:tcPr>
            <w:tcW w:w="393" w:type="pct"/>
          </w:tcPr>
          <w:p w14:paraId="07F18C8E" w14:textId="77777777" w:rsidR="00317EDC" w:rsidRPr="00591DAE" w:rsidRDefault="00317EDC" w:rsidP="00547CA1">
            <w:pPr>
              <w:jc w:val="center"/>
              <w:rPr>
                <w:sz w:val="20"/>
                <w:szCs w:val="20"/>
              </w:rPr>
            </w:pPr>
            <w:r w:rsidRPr="00591DAE">
              <w:rPr>
                <w:sz w:val="20"/>
                <w:szCs w:val="20"/>
              </w:rPr>
              <w:t>13</w:t>
            </w:r>
          </w:p>
        </w:tc>
        <w:tc>
          <w:tcPr>
            <w:tcW w:w="561" w:type="pct"/>
          </w:tcPr>
          <w:p w14:paraId="58A9E2D3" w14:textId="77777777" w:rsidR="00317EDC" w:rsidRPr="00591DAE" w:rsidRDefault="00317EDC" w:rsidP="00547CA1">
            <w:pPr>
              <w:jc w:val="both"/>
              <w:rPr>
                <w:sz w:val="20"/>
                <w:szCs w:val="20"/>
              </w:rPr>
            </w:pPr>
            <w:r w:rsidRPr="00591DAE">
              <w:rPr>
                <w:sz w:val="20"/>
                <w:szCs w:val="20"/>
              </w:rPr>
              <w:t>1.15</w:t>
            </w:r>
          </w:p>
        </w:tc>
        <w:tc>
          <w:tcPr>
            <w:tcW w:w="1798" w:type="pct"/>
          </w:tcPr>
          <w:p w14:paraId="086F9E2F"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Хранение и переработка сельскохозяйственной продукции</w:t>
            </w:r>
          </w:p>
        </w:tc>
        <w:tc>
          <w:tcPr>
            <w:tcW w:w="2248" w:type="pct"/>
          </w:tcPr>
          <w:p w14:paraId="3D142945"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624E" w:rsidRPr="00591DAE" w14:paraId="23D973BF" w14:textId="77777777" w:rsidTr="00547CA1">
        <w:tblPrEx>
          <w:tblLook w:val="0080" w:firstRow="0" w:lastRow="0" w:firstColumn="1" w:lastColumn="0" w:noHBand="0" w:noVBand="0"/>
        </w:tblPrEx>
        <w:trPr>
          <w:trHeight w:val="705"/>
        </w:trPr>
        <w:tc>
          <w:tcPr>
            <w:tcW w:w="393" w:type="pct"/>
          </w:tcPr>
          <w:p w14:paraId="532867B1" w14:textId="77777777" w:rsidR="00317EDC" w:rsidRPr="00591DAE" w:rsidRDefault="00317EDC" w:rsidP="00547CA1">
            <w:pPr>
              <w:jc w:val="center"/>
              <w:rPr>
                <w:sz w:val="20"/>
                <w:szCs w:val="20"/>
              </w:rPr>
            </w:pPr>
            <w:r w:rsidRPr="00591DAE">
              <w:rPr>
                <w:sz w:val="20"/>
                <w:szCs w:val="20"/>
              </w:rPr>
              <w:t>14</w:t>
            </w:r>
          </w:p>
        </w:tc>
        <w:tc>
          <w:tcPr>
            <w:tcW w:w="561" w:type="pct"/>
          </w:tcPr>
          <w:p w14:paraId="501ED721" w14:textId="77777777" w:rsidR="00317EDC" w:rsidRPr="00591DAE" w:rsidRDefault="00317EDC" w:rsidP="00547CA1">
            <w:pPr>
              <w:jc w:val="both"/>
              <w:rPr>
                <w:sz w:val="20"/>
                <w:szCs w:val="20"/>
              </w:rPr>
            </w:pPr>
            <w:r w:rsidRPr="00591DAE">
              <w:rPr>
                <w:sz w:val="20"/>
                <w:szCs w:val="20"/>
              </w:rPr>
              <w:t>1.16</w:t>
            </w:r>
          </w:p>
        </w:tc>
        <w:tc>
          <w:tcPr>
            <w:tcW w:w="1798" w:type="pct"/>
          </w:tcPr>
          <w:p w14:paraId="4A2FE10F"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Ведение личного подсобного хозяйства на полевых участках</w:t>
            </w:r>
          </w:p>
        </w:tc>
        <w:tc>
          <w:tcPr>
            <w:tcW w:w="2248" w:type="pct"/>
          </w:tcPr>
          <w:p w14:paraId="29D9CEA6"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D6624E" w:rsidRPr="00591DAE" w14:paraId="4D8F6996" w14:textId="77777777" w:rsidTr="00547CA1">
        <w:tblPrEx>
          <w:tblLook w:val="0080" w:firstRow="0" w:lastRow="0" w:firstColumn="1" w:lastColumn="0" w:noHBand="0" w:noVBand="0"/>
        </w:tblPrEx>
        <w:trPr>
          <w:trHeight w:val="1821"/>
        </w:trPr>
        <w:tc>
          <w:tcPr>
            <w:tcW w:w="393" w:type="pct"/>
          </w:tcPr>
          <w:p w14:paraId="683A3E20" w14:textId="77777777" w:rsidR="00317EDC" w:rsidRPr="00591DAE" w:rsidRDefault="00317EDC" w:rsidP="00547CA1">
            <w:pPr>
              <w:jc w:val="center"/>
              <w:rPr>
                <w:sz w:val="20"/>
                <w:szCs w:val="20"/>
              </w:rPr>
            </w:pPr>
            <w:r w:rsidRPr="00591DAE">
              <w:rPr>
                <w:sz w:val="20"/>
                <w:szCs w:val="20"/>
              </w:rPr>
              <w:lastRenderedPageBreak/>
              <w:t>15</w:t>
            </w:r>
          </w:p>
        </w:tc>
        <w:tc>
          <w:tcPr>
            <w:tcW w:w="561" w:type="pct"/>
          </w:tcPr>
          <w:p w14:paraId="1D6E465E" w14:textId="77777777" w:rsidR="00317EDC" w:rsidRPr="00591DAE" w:rsidRDefault="00317EDC" w:rsidP="00547CA1">
            <w:pPr>
              <w:jc w:val="both"/>
              <w:rPr>
                <w:sz w:val="20"/>
                <w:szCs w:val="20"/>
              </w:rPr>
            </w:pPr>
            <w:r w:rsidRPr="00591DAE">
              <w:rPr>
                <w:sz w:val="20"/>
                <w:szCs w:val="20"/>
              </w:rPr>
              <w:t>1.17</w:t>
            </w:r>
          </w:p>
        </w:tc>
        <w:tc>
          <w:tcPr>
            <w:tcW w:w="1798" w:type="pct"/>
          </w:tcPr>
          <w:p w14:paraId="2A8E377A"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Питомники</w:t>
            </w:r>
          </w:p>
          <w:p w14:paraId="2CF3070F"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026285B9"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8B0B153"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D6624E" w:rsidRPr="00591DAE" w14:paraId="3B0085BA" w14:textId="77777777" w:rsidTr="00547CA1">
        <w:tblPrEx>
          <w:tblLook w:val="0080" w:firstRow="0" w:lastRow="0" w:firstColumn="1" w:lastColumn="0" w:noHBand="0" w:noVBand="0"/>
        </w:tblPrEx>
        <w:trPr>
          <w:trHeight w:val="1536"/>
        </w:trPr>
        <w:tc>
          <w:tcPr>
            <w:tcW w:w="393" w:type="pct"/>
          </w:tcPr>
          <w:p w14:paraId="11D28553" w14:textId="77777777" w:rsidR="00317EDC" w:rsidRPr="00591DAE" w:rsidRDefault="00317EDC" w:rsidP="00547CA1">
            <w:pPr>
              <w:jc w:val="center"/>
              <w:rPr>
                <w:sz w:val="20"/>
                <w:szCs w:val="20"/>
              </w:rPr>
            </w:pPr>
            <w:r w:rsidRPr="00591DAE">
              <w:rPr>
                <w:sz w:val="20"/>
                <w:szCs w:val="20"/>
              </w:rPr>
              <w:t>16</w:t>
            </w:r>
          </w:p>
        </w:tc>
        <w:tc>
          <w:tcPr>
            <w:tcW w:w="561" w:type="pct"/>
          </w:tcPr>
          <w:p w14:paraId="54516EDC" w14:textId="77777777" w:rsidR="00317EDC" w:rsidRPr="00591DAE" w:rsidRDefault="00317EDC" w:rsidP="00547CA1">
            <w:pPr>
              <w:jc w:val="both"/>
              <w:rPr>
                <w:sz w:val="20"/>
                <w:szCs w:val="20"/>
              </w:rPr>
            </w:pPr>
            <w:r w:rsidRPr="00591DAE">
              <w:rPr>
                <w:sz w:val="20"/>
                <w:szCs w:val="20"/>
              </w:rPr>
              <w:t>1.18</w:t>
            </w:r>
          </w:p>
        </w:tc>
        <w:tc>
          <w:tcPr>
            <w:tcW w:w="1798" w:type="pct"/>
          </w:tcPr>
          <w:p w14:paraId="5316C01E"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Обеспечение сельскохозяйственного производства</w:t>
            </w:r>
          </w:p>
          <w:p w14:paraId="2AD522B4"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4DA12B22"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6624E" w:rsidRPr="00591DAE" w14:paraId="3E307829" w14:textId="77777777" w:rsidTr="00547CA1">
        <w:tblPrEx>
          <w:tblLook w:val="0080" w:firstRow="0" w:lastRow="0" w:firstColumn="1" w:lastColumn="0" w:noHBand="0" w:noVBand="0"/>
        </w:tblPrEx>
        <w:trPr>
          <w:trHeight w:val="315"/>
        </w:trPr>
        <w:tc>
          <w:tcPr>
            <w:tcW w:w="393" w:type="pct"/>
          </w:tcPr>
          <w:p w14:paraId="1E170A43" w14:textId="77777777" w:rsidR="00317EDC" w:rsidRPr="00591DAE" w:rsidRDefault="00317EDC" w:rsidP="00547CA1">
            <w:pPr>
              <w:jc w:val="center"/>
              <w:rPr>
                <w:sz w:val="20"/>
                <w:szCs w:val="20"/>
              </w:rPr>
            </w:pPr>
            <w:r w:rsidRPr="00591DAE">
              <w:rPr>
                <w:sz w:val="20"/>
                <w:szCs w:val="20"/>
              </w:rPr>
              <w:t>17</w:t>
            </w:r>
          </w:p>
        </w:tc>
        <w:tc>
          <w:tcPr>
            <w:tcW w:w="561" w:type="pct"/>
          </w:tcPr>
          <w:p w14:paraId="74F17012" w14:textId="77777777" w:rsidR="00317EDC" w:rsidRPr="00591DAE" w:rsidRDefault="00317EDC" w:rsidP="00547CA1">
            <w:pPr>
              <w:jc w:val="both"/>
              <w:rPr>
                <w:sz w:val="20"/>
                <w:szCs w:val="20"/>
              </w:rPr>
            </w:pPr>
            <w:r w:rsidRPr="00591DAE">
              <w:rPr>
                <w:sz w:val="20"/>
                <w:szCs w:val="20"/>
              </w:rPr>
              <w:t>1.19</w:t>
            </w:r>
          </w:p>
        </w:tc>
        <w:tc>
          <w:tcPr>
            <w:tcW w:w="1798" w:type="pct"/>
          </w:tcPr>
          <w:p w14:paraId="6D656A88"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Сенокошение</w:t>
            </w:r>
          </w:p>
          <w:p w14:paraId="66B4D751"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42B53EA1"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Кошение трав, сбор и заготовка сена</w:t>
            </w:r>
          </w:p>
        </w:tc>
      </w:tr>
      <w:tr w:rsidR="00D6624E" w:rsidRPr="00591DAE" w14:paraId="5AA1FF9D" w14:textId="77777777" w:rsidTr="00547CA1">
        <w:tblPrEx>
          <w:tblLook w:val="0080" w:firstRow="0" w:lastRow="0" w:firstColumn="1" w:lastColumn="0" w:noHBand="0" w:noVBand="0"/>
        </w:tblPrEx>
        <w:trPr>
          <w:trHeight w:val="407"/>
        </w:trPr>
        <w:tc>
          <w:tcPr>
            <w:tcW w:w="393" w:type="pct"/>
          </w:tcPr>
          <w:p w14:paraId="647E9648" w14:textId="77777777" w:rsidR="00317EDC" w:rsidRPr="00591DAE" w:rsidRDefault="00317EDC" w:rsidP="00547CA1">
            <w:pPr>
              <w:jc w:val="center"/>
              <w:rPr>
                <w:sz w:val="20"/>
                <w:szCs w:val="20"/>
              </w:rPr>
            </w:pPr>
            <w:r w:rsidRPr="00591DAE">
              <w:rPr>
                <w:sz w:val="20"/>
                <w:szCs w:val="20"/>
              </w:rPr>
              <w:t>18</w:t>
            </w:r>
          </w:p>
        </w:tc>
        <w:tc>
          <w:tcPr>
            <w:tcW w:w="561" w:type="pct"/>
          </w:tcPr>
          <w:p w14:paraId="67583CBE" w14:textId="77777777" w:rsidR="00317EDC" w:rsidRPr="00591DAE" w:rsidRDefault="00317EDC" w:rsidP="00547CA1">
            <w:pPr>
              <w:jc w:val="both"/>
              <w:rPr>
                <w:sz w:val="20"/>
                <w:szCs w:val="20"/>
              </w:rPr>
            </w:pPr>
            <w:r w:rsidRPr="00591DAE">
              <w:rPr>
                <w:sz w:val="20"/>
                <w:szCs w:val="20"/>
              </w:rPr>
              <w:t>1.20</w:t>
            </w:r>
          </w:p>
        </w:tc>
        <w:tc>
          <w:tcPr>
            <w:tcW w:w="1798" w:type="pct"/>
          </w:tcPr>
          <w:p w14:paraId="3F1F3724"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Выпас сельскохозяйственных животных</w:t>
            </w:r>
          </w:p>
        </w:tc>
        <w:tc>
          <w:tcPr>
            <w:tcW w:w="2248" w:type="pct"/>
          </w:tcPr>
          <w:p w14:paraId="2B932C0F"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Выпас сельскохозяйственных животных</w:t>
            </w:r>
          </w:p>
          <w:p w14:paraId="480DF5F8" w14:textId="77777777" w:rsidR="00317EDC" w:rsidRPr="00591DAE" w:rsidRDefault="00317EDC" w:rsidP="00547CA1">
            <w:pPr>
              <w:autoSpaceDE w:val="0"/>
              <w:autoSpaceDN w:val="0"/>
              <w:adjustRightInd w:val="0"/>
              <w:jc w:val="both"/>
              <w:rPr>
                <w:sz w:val="20"/>
                <w:szCs w:val="20"/>
                <w:lang w:eastAsia="en-US"/>
              </w:rPr>
            </w:pPr>
          </w:p>
        </w:tc>
      </w:tr>
      <w:tr w:rsidR="00317EDC" w:rsidRPr="00591DAE" w14:paraId="0B1168B3" w14:textId="77777777" w:rsidTr="00547CA1">
        <w:tblPrEx>
          <w:tblLook w:val="0080" w:firstRow="0" w:lastRow="0" w:firstColumn="1" w:lastColumn="0" w:noHBand="0" w:noVBand="0"/>
        </w:tblPrEx>
        <w:trPr>
          <w:trHeight w:val="1473"/>
        </w:trPr>
        <w:tc>
          <w:tcPr>
            <w:tcW w:w="393" w:type="pct"/>
          </w:tcPr>
          <w:p w14:paraId="13D7FFAE" w14:textId="77777777" w:rsidR="00317EDC" w:rsidRPr="00591DAE" w:rsidRDefault="00317EDC" w:rsidP="00547CA1">
            <w:pPr>
              <w:jc w:val="center"/>
              <w:rPr>
                <w:sz w:val="20"/>
                <w:szCs w:val="20"/>
              </w:rPr>
            </w:pPr>
            <w:r w:rsidRPr="00591DAE">
              <w:rPr>
                <w:sz w:val="20"/>
                <w:szCs w:val="20"/>
              </w:rPr>
              <w:t>19</w:t>
            </w:r>
          </w:p>
        </w:tc>
        <w:tc>
          <w:tcPr>
            <w:tcW w:w="561" w:type="pct"/>
          </w:tcPr>
          <w:p w14:paraId="6078814A" w14:textId="77777777" w:rsidR="00317EDC" w:rsidRPr="00591DAE" w:rsidRDefault="00317EDC" w:rsidP="00547CA1">
            <w:pPr>
              <w:jc w:val="both"/>
              <w:rPr>
                <w:sz w:val="20"/>
                <w:szCs w:val="20"/>
              </w:rPr>
            </w:pPr>
            <w:r w:rsidRPr="00591DAE">
              <w:rPr>
                <w:sz w:val="20"/>
                <w:szCs w:val="20"/>
              </w:rPr>
              <w:t>3.1.1</w:t>
            </w:r>
          </w:p>
        </w:tc>
        <w:tc>
          <w:tcPr>
            <w:tcW w:w="1798" w:type="pct"/>
          </w:tcPr>
          <w:p w14:paraId="0A04CDE0"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755AC39E" w14:textId="77777777" w:rsidR="00317EDC" w:rsidRPr="00591DAE" w:rsidRDefault="00317EDC" w:rsidP="00547CA1">
            <w:pPr>
              <w:autoSpaceDE w:val="0"/>
              <w:autoSpaceDN w:val="0"/>
              <w:adjustRightInd w:val="0"/>
              <w:jc w:val="both"/>
              <w:rPr>
                <w:sz w:val="20"/>
                <w:szCs w:val="20"/>
                <w:lang w:eastAsia="en-US"/>
              </w:rPr>
            </w:pPr>
          </w:p>
        </w:tc>
        <w:tc>
          <w:tcPr>
            <w:tcW w:w="2248" w:type="pct"/>
          </w:tcPr>
          <w:p w14:paraId="360F7BE9"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35EA4058" w14:textId="77777777" w:rsidR="00317EDC" w:rsidRPr="00591DAE" w:rsidRDefault="00317EDC" w:rsidP="00317EDC">
      <w:pPr>
        <w:pStyle w:val="ae"/>
        <w:autoSpaceDE w:val="0"/>
        <w:autoSpaceDN w:val="0"/>
        <w:adjustRightInd w:val="0"/>
        <w:ind w:left="0" w:firstLine="709"/>
        <w:jc w:val="both"/>
        <w:rPr>
          <w:b/>
          <w:sz w:val="28"/>
          <w:szCs w:val="28"/>
        </w:rPr>
      </w:pPr>
    </w:p>
    <w:p w14:paraId="76B334FA" w14:textId="77777777" w:rsidR="00317EDC" w:rsidRPr="00591DAE" w:rsidRDefault="00317EDC"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использования объектов капитального строительства и земельных участков не устанавливаются.</w:t>
      </w:r>
    </w:p>
    <w:p w14:paraId="54043FD3" w14:textId="77777777" w:rsidR="00317EDC" w:rsidRPr="00591DAE" w:rsidRDefault="00317EDC"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Условно разрешенные виды использования объектов капитального строительства и земельных участков не устанавливаются.</w:t>
      </w:r>
    </w:p>
    <w:p w14:paraId="421155CC" w14:textId="77777777" w:rsidR="00317EDC" w:rsidRPr="00591DAE" w:rsidRDefault="00317EDC" w:rsidP="00317EDC">
      <w:pPr>
        <w:pStyle w:val="ae"/>
        <w:autoSpaceDE w:val="0"/>
        <w:autoSpaceDN w:val="0"/>
        <w:adjustRightInd w:val="0"/>
        <w:ind w:left="0" w:firstLine="709"/>
        <w:jc w:val="both"/>
        <w:rPr>
          <w:b/>
          <w:sz w:val="28"/>
          <w:szCs w:val="28"/>
        </w:rPr>
      </w:pPr>
    </w:p>
    <w:p w14:paraId="2E154C47" w14:textId="77777777" w:rsidR="00317EDC" w:rsidRPr="00591DAE" w:rsidRDefault="00317EDC" w:rsidP="00317EDC">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1BF91E" w14:textId="77777777" w:rsidR="00317EDC" w:rsidRPr="00591DAE" w:rsidRDefault="00317EDC" w:rsidP="00317EDC">
      <w:pPr>
        <w:pStyle w:val="ae"/>
        <w:autoSpaceDE w:val="0"/>
        <w:autoSpaceDN w:val="0"/>
        <w:adjustRightInd w:val="0"/>
        <w:ind w:left="0" w:firstLine="709"/>
        <w:jc w:val="both"/>
        <w:rPr>
          <w:b/>
          <w:sz w:val="28"/>
          <w:szCs w:val="28"/>
        </w:rPr>
      </w:pPr>
    </w:p>
    <w:p w14:paraId="0630A5A8" w14:textId="77777777" w:rsidR="00317EDC" w:rsidRPr="00591DAE" w:rsidRDefault="00317EDC" w:rsidP="00317EDC">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34</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2749274D" w14:textId="77777777" w:rsidTr="00547CA1">
        <w:trPr>
          <w:tblHeader/>
        </w:trPr>
        <w:tc>
          <w:tcPr>
            <w:tcW w:w="284" w:type="pct"/>
            <w:vAlign w:val="center"/>
          </w:tcPr>
          <w:p w14:paraId="134FC287" w14:textId="77777777" w:rsidR="00317EDC" w:rsidRPr="00591DAE" w:rsidRDefault="00317EDC" w:rsidP="00547CA1">
            <w:pPr>
              <w:jc w:val="center"/>
              <w:rPr>
                <w:sz w:val="20"/>
                <w:szCs w:val="20"/>
              </w:rPr>
            </w:pPr>
            <w:r w:rsidRPr="00591DAE">
              <w:rPr>
                <w:sz w:val="20"/>
                <w:szCs w:val="20"/>
              </w:rPr>
              <w:t>№ п/п</w:t>
            </w:r>
          </w:p>
        </w:tc>
        <w:tc>
          <w:tcPr>
            <w:tcW w:w="1342" w:type="pct"/>
            <w:vAlign w:val="center"/>
          </w:tcPr>
          <w:p w14:paraId="75E66AC1" w14:textId="77777777" w:rsidR="00317EDC" w:rsidRPr="00591DAE" w:rsidRDefault="00317EDC" w:rsidP="00547CA1">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39A6823" w14:textId="77777777" w:rsidR="00317EDC" w:rsidRPr="00591DAE" w:rsidRDefault="00317EDC" w:rsidP="00547CA1">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7599C5E0" w14:textId="77777777" w:rsidR="00317EDC" w:rsidRPr="00591DAE" w:rsidRDefault="00317EDC" w:rsidP="00547CA1">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22A9EC05" w14:textId="77777777" w:rsidTr="00547CA1">
        <w:tc>
          <w:tcPr>
            <w:tcW w:w="284" w:type="pct"/>
          </w:tcPr>
          <w:p w14:paraId="3C757171" w14:textId="77777777" w:rsidR="00317EDC" w:rsidRPr="00591DAE" w:rsidRDefault="00317EDC" w:rsidP="00547CA1">
            <w:pPr>
              <w:jc w:val="center"/>
              <w:rPr>
                <w:sz w:val="20"/>
                <w:szCs w:val="20"/>
              </w:rPr>
            </w:pPr>
            <w:r w:rsidRPr="00591DAE">
              <w:rPr>
                <w:sz w:val="20"/>
                <w:szCs w:val="20"/>
              </w:rPr>
              <w:t>1</w:t>
            </w:r>
          </w:p>
        </w:tc>
        <w:tc>
          <w:tcPr>
            <w:tcW w:w="1342" w:type="pct"/>
          </w:tcPr>
          <w:p w14:paraId="008DC5EF" w14:textId="77777777" w:rsidR="00317EDC" w:rsidRPr="00591DAE" w:rsidRDefault="00317EDC" w:rsidP="00547CA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tc>
        <w:tc>
          <w:tcPr>
            <w:tcW w:w="1499" w:type="pct"/>
          </w:tcPr>
          <w:p w14:paraId="59EF190C" w14:textId="77777777" w:rsidR="00317EDC" w:rsidRPr="00591DAE" w:rsidRDefault="00317EDC" w:rsidP="00547CA1">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591DAE">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44A0B62E" w14:textId="77777777" w:rsidR="00317EDC" w:rsidRPr="00591DAE" w:rsidRDefault="00317EDC" w:rsidP="00547CA1">
            <w:pPr>
              <w:jc w:val="both"/>
              <w:rPr>
                <w:sz w:val="20"/>
                <w:szCs w:val="20"/>
              </w:rPr>
            </w:pPr>
            <w:r w:rsidRPr="00591DAE">
              <w:rPr>
                <w:sz w:val="20"/>
                <w:szCs w:val="20"/>
              </w:rPr>
              <w:lastRenderedPageBreak/>
              <w:t>Минимальные отступы зданий, строений, сооружений:</w:t>
            </w:r>
          </w:p>
          <w:p w14:paraId="6479D953" w14:textId="77777777" w:rsidR="00317EDC" w:rsidRPr="00591DAE" w:rsidRDefault="00317EDC" w:rsidP="00547CA1">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1934475" w14:textId="77777777" w:rsidR="00317EDC" w:rsidRPr="00591DAE" w:rsidRDefault="00317EDC" w:rsidP="00547CA1">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w:t>
            </w:r>
            <w:r w:rsidRPr="00591DAE">
              <w:rPr>
                <w:sz w:val="20"/>
                <w:szCs w:val="20"/>
              </w:rPr>
              <w:lastRenderedPageBreak/>
              <w:t xml:space="preserve">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9B60747" w14:textId="77777777" w:rsidR="00317EDC" w:rsidRPr="00591DAE" w:rsidRDefault="00317EDC" w:rsidP="00547CA1">
            <w:pPr>
              <w:pStyle w:val="ae"/>
              <w:tabs>
                <w:tab w:val="left" w:pos="318"/>
              </w:tabs>
              <w:ind w:left="0"/>
              <w:jc w:val="both"/>
              <w:rPr>
                <w:sz w:val="20"/>
                <w:szCs w:val="20"/>
              </w:rPr>
            </w:pPr>
            <w:r w:rsidRPr="00591DAE">
              <w:rPr>
                <w:sz w:val="20"/>
                <w:szCs w:val="20"/>
              </w:rPr>
              <w:t>- до границ земельного участка – 3 м.</w:t>
            </w:r>
          </w:p>
          <w:p w14:paraId="574239A2" w14:textId="77777777" w:rsidR="00317EDC" w:rsidRPr="00591DAE" w:rsidRDefault="00317EDC" w:rsidP="00547CA1">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bl>
    <w:p w14:paraId="6BD0526E" w14:textId="77777777" w:rsidR="00317EDC" w:rsidRPr="00591DAE" w:rsidRDefault="00317EDC" w:rsidP="0083160F">
      <w:pPr>
        <w:pStyle w:val="ae"/>
        <w:numPr>
          <w:ilvl w:val="0"/>
          <w:numId w:val="26"/>
        </w:numPr>
        <w:tabs>
          <w:tab w:val="left" w:pos="1276"/>
        </w:tabs>
        <w:autoSpaceDE w:val="0"/>
        <w:autoSpaceDN w:val="0"/>
        <w:adjustRightInd w:val="0"/>
        <w:jc w:val="both"/>
        <w:rPr>
          <w:sz w:val="28"/>
          <w:szCs w:val="28"/>
        </w:rPr>
      </w:pPr>
      <w:r w:rsidRPr="00591DAE">
        <w:rPr>
          <w:sz w:val="28"/>
          <w:szCs w:val="28"/>
        </w:rPr>
        <w:lastRenderedPageBreak/>
        <w:t>Для иных видов разрешенного использования земельных участков и объектов капитального строительства, не указанных в таблице 3</w:t>
      </w:r>
      <w:r w:rsidR="00667396" w:rsidRPr="00591DAE">
        <w:rPr>
          <w:sz w:val="28"/>
          <w:szCs w:val="28"/>
        </w:rPr>
        <w:t>4</w:t>
      </w:r>
      <w:r w:rsidRPr="00591DAE">
        <w:rPr>
          <w:sz w:val="28"/>
          <w:szCs w:val="28"/>
        </w:rPr>
        <w:t xml:space="preserve">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14:paraId="31F74544" w14:textId="77777777" w:rsidR="00317EDC" w:rsidRPr="00591DAE" w:rsidRDefault="00317EDC"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14:paraId="76290C8E" w14:textId="77777777" w:rsidR="00CD7AA6" w:rsidRPr="00591DAE" w:rsidRDefault="00CD7AA6" w:rsidP="00CD7AA6">
      <w:pPr>
        <w:pStyle w:val="ae"/>
        <w:ind w:left="0"/>
        <w:jc w:val="both"/>
        <w:rPr>
          <w:sz w:val="28"/>
          <w:szCs w:val="28"/>
        </w:rPr>
      </w:pPr>
    </w:p>
    <w:p w14:paraId="1FD38F09" w14:textId="77777777" w:rsidR="00CD7AA6" w:rsidRPr="00591DAE" w:rsidRDefault="00CD7AA6" w:rsidP="00CE6032">
      <w:pPr>
        <w:pStyle w:val="3"/>
        <w:jc w:val="center"/>
        <w:rPr>
          <w:rFonts w:ascii="Times New Roman" w:hAnsi="Times New Roman"/>
          <w:color w:val="auto"/>
          <w:sz w:val="28"/>
          <w:szCs w:val="28"/>
        </w:rPr>
      </w:pPr>
      <w:bookmarkStart w:id="48" w:name="_Toc1636645"/>
      <w:bookmarkStart w:id="49" w:name="_Toc72160203"/>
      <w:r w:rsidRPr="00591DAE">
        <w:rPr>
          <w:rFonts w:ascii="Times New Roman" w:hAnsi="Times New Roman"/>
          <w:color w:val="auto"/>
          <w:sz w:val="28"/>
          <w:szCs w:val="28"/>
        </w:rPr>
        <w:t>1.</w:t>
      </w:r>
      <w:r w:rsidR="00D77313" w:rsidRPr="00591DAE">
        <w:rPr>
          <w:rFonts w:ascii="Times New Roman" w:hAnsi="Times New Roman"/>
          <w:color w:val="auto"/>
          <w:sz w:val="28"/>
          <w:szCs w:val="28"/>
        </w:rPr>
        <w:t>6</w:t>
      </w:r>
      <w:r w:rsidRPr="00591DAE">
        <w:rPr>
          <w:rFonts w:ascii="Times New Roman" w:hAnsi="Times New Roman"/>
          <w:color w:val="auto"/>
          <w:sz w:val="28"/>
          <w:szCs w:val="28"/>
        </w:rPr>
        <w:t>.</w:t>
      </w:r>
      <w:r w:rsidR="004A6503" w:rsidRPr="00591DAE">
        <w:rPr>
          <w:rFonts w:ascii="Times New Roman" w:hAnsi="Times New Roman"/>
          <w:color w:val="auto"/>
          <w:sz w:val="28"/>
          <w:szCs w:val="28"/>
        </w:rPr>
        <w:t>2</w:t>
      </w:r>
      <w:r w:rsidR="002E5370" w:rsidRPr="00591DAE">
        <w:rPr>
          <w:rFonts w:ascii="Times New Roman" w:hAnsi="Times New Roman"/>
          <w:color w:val="auto"/>
          <w:sz w:val="28"/>
          <w:szCs w:val="28"/>
        </w:rPr>
        <w:t xml:space="preserve">. </w:t>
      </w:r>
      <w:r w:rsidRPr="00591DAE">
        <w:rPr>
          <w:rFonts w:ascii="Times New Roman" w:hAnsi="Times New Roman"/>
          <w:color w:val="auto"/>
          <w:sz w:val="28"/>
          <w:szCs w:val="28"/>
        </w:rPr>
        <w:t>Зона сельскохозяйственного использования в границах</w:t>
      </w:r>
      <w:bookmarkStart w:id="50" w:name="_Toc1554308"/>
      <w:r w:rsidR="00CE6032" w:rsidRPr="00591DAE">
        <w:rPr>
          <w:rFonts w:ascii="Times New Roman" w:hAnsi="Times New Roman"/>
          <w:color w:val="auto"/>
          <w:sz w:val="28"/>
          <w:szCs w:val="28"/>
        </w:rPr>
        <w:t xml:space="preserve"> </w:t>
      </w:r>
      <w:r w:rsidRPr="00591DAE">
        <w:rPr>
          <w:rFonts w:ascii="Times New Roman" w:hAnsi="Times New Roman"/>
          <w:color w:val="auto"/>
          <w:sz w:val="28"/>
          <w:szCs w:val="28"/>
        </w:rPr>
        <w:t>населенных пунктов (Сх3)</w:t>
      </w:r>
      <w:bookmarkEnd w:id="48"/>
      <w:bookmarkEnd w:id="49"/>
      <w:bookmarkEnd w:id="50"/>
    </w:p>
    <w:p w14:paraId="12231208" w14:textId="77777777" w:rsidR="00CD7AA6" w:rsidRPr="00591DAE" w:rsidRDefault="00CD7AA6" w:rsidP="00CD7AA6"/>
    <w:p w14:paraId="66777480"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14:paraId="0FBD4A2A"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6BD2E3CE"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147A38AB"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35</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24151A6C" w14:textId="77777777" w:rsidTr="00D16522">
        <w:trPr>
          <w:tblHeader/>
        </w:trPr>
        <w:tc>
          <w:tcPr>
            <w:tcW w:w="393" w:type="pct"/>
            <w:vMerge w:val="restart"/>
            <w:vAlign w:val="center"/>
          </w:tcPr>
          <w:p w14:paraId="2FDCC214" w14:textId="77777777" w:rsidR="00D77313" w:rsidRPr="00591DAE" w:rsidRDefault="00D77313" w:rsidP="00D02711">
            <w:pPr>
              <w:jc w:val="center"/>
              <w:rPr>
                <w:sz w:val="20"/>
                <w:szCs w:val="20"/>
              </w:rPr>
            </w:pPr>
            <w:r w:rsidRPr="00591DAE">
              <w:rPr>
                <w:sz w:val="20"/>
                <w:szCs w:val="20"/>
              </w:rPr>
              <w:t>№ п/п</w:t>
            </w:r>
          </w:p>
        </w:tc>
        <w:tc>
          <w:tcPr>
            <w:tcW w:w="2359" w:type="pct"/>
            <w:gridSpan w:val="2"/>
            <w:vAlign w:val="center"/>
          </w:tcPr>
          <w:p w14:paraId="430E3775" w14:textId="77777777" w:rsidR="00D77313" w:rsidRPr="00591DAE" w:rsidRDefault="00D77313" w:rsidP="00D02711">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3725434" w14:textId="77777777" w:rsidR="00D77313" w:rsidRPr="00591DAE" w:rsidRDefault="00D77313" w:rsidP="00D02711">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4AA12FE" w14:textId="77777777" w:rsidTr="00D16522">
        <w:trPr>
          <w:tblHeader/>
        </w:trPr>
        <w:tc>
          <w:tcPr>
            <w:tcW w:w="393" w:type="pct"/>
            <w:vMerge/>
          </w:tcPr>
          <w:p w14:paraId="58A3584E" w14:textId="77777777" w:rsidR="00D77313" w:rsidRPr="00591DAE" w:rsidRDefault="00D77313" w:rsidP="00D02711">
            <w:pPr>
              <w:rPr>
                <w:sz w:val="20"/>
                <w:szCs w:val="20"/>
              </w:rPr>
            </w:pPr>
          </w:p>
        </w:tc>
        <w:tc>
          <w:tcPr>
            <w:tcW w:w="561" w:type="pct"/>
            <w:vAlign w:val="center"/>
          </w:tcPr>
          <w:p w14:paraId="0D7F9596" w14:textId="77777777" w:rsidR="00D77313" w:rsidRPr="00591DAE" w:rsidRDefault="00D77313" w:rsidP="00D02711">
            <w:pPr>
              <w:jc w:val="center"/>
              <w:rPr>
                <w:sz w:val="20"/>
                <w:szCs w:val="20"/>
              </w:rPr>
            </w:pPr>
            <w:r w:rsidRPr="00591DAE">
              <w:rPr>
                <w:sz w:val="20"/>
                <w:szCs w:val="20"/>
              </w:rPr>
              <w:t>Код</w:t>
            </w:r>
          </w:p>
        </w:tc>
        <w:tc>
          <w:tcPr>
            <w:tcW w:w="1798" w:type="pct"/>
            <w:vAlign w:val="center"/>
          </w:tcPr>
          <w:p w14:paraId="729A4885" w14:textId="77777777" w:rsidR="00D77313" w:rsidRPr="00591DAE" w:rsidRDefault="00D77313" w:rsidP="00D02711">
            <w:pPr>
              <w:jc w:val="center"/>
              <w:rPr>
                <w:sz w:val="20"/>
                <w:szCs w:val="20"/>
              </w:rPr>
            </w:pPr>
            <w:r w:rsidRPr="00591DAE">
              <w:rPr>
                <w:sz w:val="20"/>
                <w:szCs w:val="20"/>
              </w:rPr>
              <w:t>Наименование</w:t>
            </w:r>
          </w:p>
        </w:tc>
        <w:tc>
          <w:tcPr>
            <w:tcW w:w="2248" w:type="pct"/>
            <w:vMerge/>
          </w:tcPr>
          <w:p w14:paraId="23DD1CE4" w14:textId="77777777" w:rsidR="00D77313" w:rsidRPr="00591DAE" w:rsidRDefault="00D77313" w:rsidP="00D02711">
            <w:pPr>
              <w:rPr>
                <w:sz w:val="20"/>
                <w:szCs w:val="20"/>
              </w:rPr>
            </w:pPr>
          </w:p>
        </w:tc>
      </w:tr>
      <w:tr w:rsidR="00D6624E" w:rsidRPr="00591DAE" w14:paraId="624BB8C4" w14:textId="77777777" w:rsidTr="00D02711">
        <w:tblPrEx>
          <w:tblLook w:val="0080" w:firstRow="0" w:lastRow="0" w:firstColumn="1" w:lastColumn="0" w:noHBand="0" w:noVBand="0"/>
        </w:tblPrEx>
        <w:tc>
          <w:tcPr>
            <w:tcW w:w="393" w:type="pct"/>
          </w:tcPr>
          <w:p w14:paraId="3BA79502" w14:textId="77777777" w:rsidR="00D77313" w:rsidRPr="00591DAE" w:rsidRDefault="00D77313" w:rsidP="00D02711">
            <w:pPr>
              <w:jc w:val="center"/>
              <w:rPr>
                <w:sz w:val="20"/>
                <w:szCs w:val="20"/>
              </w:rPr>
            </w:pPr>
            <w:r w:rsidRPr="00591DAE">
              <w:rPr>
                <w:sz w:val="20"/>
                <w:szCs w:val="20"/>
              </w:rPr>
              <w:t>1</w:t>
            </w:r>
          </w:p>
        </w:tc>
        <w:tc>
          <w:tcPr>
            <w:tcW w:w="561" w:type="pct"/>
          </w:tcPr>
          <w:p w14:paraId="270C3596" w14:textId="77777777" w:rsidR="00D77313" w:rsidRPr="00591DAE" w:rsidRDefault="00D77313" w:rsidP="00D02711">
            <w:pPr>
              <w:jc w:val="both"/>
              <w:rPr>
                <w:sz w:val="20"/>
                <w:szCs w:val="20"/>
              </w:rPr>
            </w:pPr>
            <w:r w:rsidRPr="00591DAE">
              <w:rPr>
                <w:sz w:val="20"/>
                <w:szCs w:val="20"/>
              </w:rPr>
              <w:t>1.2</w:t>
            </w:r>
          </w:p>
        </w:tc>
        <w:tc>
          <w:tcPr>
            <w:tcW w:w="1798" w:type="pct"/>
          </w:tcPr>
          <w:p w14:paraId="1A707663"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Выращивание зерновых и ин</w:t>
            </w:r>
            <w:r w:rsidR="004A6503" w:rsidRPr="00591DAE">
              <w:rPr>
                <w:rFonts w:eastAsiaTheme="minorHAnsi"/>
                <w:sz w:val="20"/>
                <w:szCs w:val="20"/>
                <w:lang w:eastAsia="en-US"/>
              </w:rPr>
              <w:t>ых сельскохозяйственных культур</w:t>
            </w:r>
            <w:r w:rsidRPr="00591DAE">
              <w:rPr>
                <w:rFonts w:eastAsiaTheme="minorHAnsi"/>
                <w:sz w:val="20"/>
                <w:szCs w:val="20"/>
                <w:lang w:eastAsia="en-US"/>
              </w:rPr>
              <w:t xml:space="preserve"> </w:t>
            </w:r>
          </w:p>
        </w:tc>
        <w:tc>
          <w:tcPr>
            <w:tcW w:w="2248" w:type="pct"/>
          </w:tcPr>
          <w:p w14:paraId="677A84F6"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6624E" w:rsidRPr="00591DAE" w14:paraId="7277AF22" w14:textId="77777777" w:rsidTr="00D02711">
        <w:tblPrEx>
          <w:tblLook w:val="0080" w:firstRow="0" w:lastRow="0" w:firstColumn="1" w:lastColumn="0" w:noHBand="0" w:noVBand="0"/>
        </w:tblPrEx>
        <w:tc>
          <w:tcPr>
            <w:tcW w:w="393" w:type="pct"/>
          </w:tcPr>
          <w:p w14:paraId="0DFC2A85" w14:textId="77777777" w:rsidR="00D77313" w:rsidRPr="00591DAE" w:rsidRDefault="00D77313" w:rsidP="00D02711">
            <w:pPr>
              <w:jc w:val="center"/>
              <w:rPr>
                <w:sz w:val="20"/>
                <w:szCs w:val="20"/>
              </w:rPr>
            </w:pPr>
            <w:r w:rsidRPr="00591DAE">
              <w:rPr>
                <w:sz w:val="20"/>
                <w:szCs w:val="20"/>
              </w:rPr>
              <w:t>2</w:t>
            </w:r>
          </w:p>
        </w:tc>
        <w:tc>
          <w:tcPr>
            <w:tcW w:w="561" w:type="pct"/>
          </w:tcPr>
          <w:p w14:paraId="1DF7F8B3" w14:textId="77777777" w:rsidR="00D77313" w:rsidRPr="00591DAE" w:rsidRDefault="00D77313" w:rsidP="00D02711">
            <w:pPr>
              <w:jc w:val="both"/>
              <w:rPr>
                <w:sz w:val="20"/>
                <w:szCs w:val="20"/>
              </w:rPr>
            </w:pPr>
            <w:r w:rsidRPr="00591DAE">
              <w:rPr>
                <w:sz w:val="20"/>
                <w:szCs w:val="20"/>
              </w:rPr>
              <w:t>1.3</w:t>
            </w:r>
          </w:p>
        </w:tc>
        <w:tc>
          <w:tcPr>
            <w:tcW w:w="1798" w:type="pct"/>
          </w:tcPr>
          <w:p w14:paraId="4D0CB056"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Овощеводство</w:t>
            </w:r>
          </w:p>
        </w:tc>
        <w:tc>
          <w:tcPr>
            <w:tcW w:w="2248" w:type="pct"/>
          </w:tcPr>
          <w:p w14:paraId="7AD5ADC1"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6624E" w:rsidRPr="00591DAE" w14:paraId="2987C3F5" w14:textId="77777777" w:rsidTr="00D02711">
        <w:tblPrEx>
          <w:tblLook w:val="0080" w:firstRow="0" w:lastRow="0" w:firstColumn="1" w:lastColumn="0" w:noHBand="0" w:noVBand="0"/>
        </w:tblPrEx>
        <w:trPr>
          <w:trHeight w:val="1027"/>
        </w:trPr>
        <w:tc>
          <w:tcPr>
            <w:tcW w:w="393" w:type="pct"/>
          </w:tcPr>
          <w:p w14:paraId="7486AC73" w14:textId="77777777" w:rsidR="00D77313" w:rsidRPr="00591DAE" w:rsidRDefault="00D77313" w:rsidP="00D02711">
            <w:pPr>
              <w:jc w:val="center"/>
              <w:rPr>
                <w:sz w:val="20"/>
                <w:szCs w:val="20"/>
              </w:rPr>
            </w:pPr>
            <w:r w:rsidRPr="00591DAE">
              <w:rPr>
                <w:sz w:val="20"/>
                <w:szCs w:val="20"/>
              </w:rPr>
              <w:lastRenderedPageBreak/>
              <w:t>3</w:t>
            </w:r>
          </w:p>
        </w:tc>
        <w:tc>
          <w:tcPr>
            <w:tcW w:w="561" w:type="pct"/>
          </w:tcPr>
          <w:p w14:paraId="6D92B6C7" w14:textId="77777777" w:rsidR="00D77313" w:rsidRPr="00591DAE" w:rsidRDefault="00D77313" w:rsidP="00D02711">
            <w:pPr>
              <w:jc w:val="both"/>
              <w:rPr>
                <w:sz w:val="20"/>
                <w:szCs w:val="20"/>
              </w:rPr>
            </w:pPr>
            <w:r w:rsidRPr="00591DAE">
              <w:rPr>
                <w:sz w:val="20"/>
                <w:szCs w:val="20"/>
              </w:rPr>
              <w:t>1.4</w:t>
            </w:r>
          </w:p>
        </w:tc>
        <w:tc>
          <w:tcPr>
            <w:tcW w:w="1798" w:type="pct"/>
          </w:tcPr>
          <w:p w14:paraId="307AEC00"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Выращивание тонизирующих, лекарственных, цветочных культур</w:t>
            </w:r>
          </w:p>
          <w:p w14:paraId="76BC91A4" w14:textId="77777777" w:rsidR="00D77313" w:rsidRPr="00591DAE" w:rsidRDefault="00D77313" w:rsidP="00D02711">
            <w:pPr>
              <w:autoSpaceDE w:val="0"/>
              <w:autoSpaceDN w:val="0"/>
              <w:adjustRightInd w:val="0"/>
              <w:ind w:firstLine="708"/>
              <w:jc w:val="both"/>
              <w:rPr>
                <w:sz w:val="20"/>
                <w:szCs w:val="20"/>
                <w:lang w:eastAsia="en-US"/>
              </w:rPr>
            </w:pPr>
          </w:p>
        </w:tc>
        <w:tc>
          <w:tcPr>
            <w:tcW w:w="2248" w:type="pct"/>
          </w:tcPr>
          <w:p w14:paraId="3B2C3205"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6624E" w:rsidRPr="00591DAE" w14:paraId="7BA8A444" w14:textId="77777777" w:rsidTr="00D02711">
        <w:tblPrEx>
          <w:tblLook w:val="0080" w:firstRow="0" w:lastRow="0" w:firstColumn="1" w:lastColumn="0" w:noHBand="0" w:noVBand="0"/>
        </w:tblPrEx>
        <w:trPr>
          <w:trHeight w:val="1254"/>
        </w:trPr>
        <w:tc>
          <w:tcPr>
            <w:tcW w:w="393" w:type="pct"/>
          </w:tcPr>
          <w:p w14:paraId="5875552F" w14:textId="77777777" w:rsidR="00D77313" w:rsidRPr="00591DAE" w:rsidRDefault="00D77313" w:rsidP="00D02711">
            <w:pPr>
              <w:jc w:val="center"/>
              <w:rPr>
                <w:sz w:val="20"/>
                <w:szCs w:val="20"/>
              </w:rPr>
            </w:pPr>
            <w:r w:rsidRPr="00591DAE">
              <w:rPr>
                <w:sz w:val="20"/>
                <w:szCs w:val="20"/>
              </w:rPr>
              <w:t>4</w:t>
            </w:r>
          </w:p>
        </w:tc>
        <w:tc>
          <w:tcPr>
            <w:tcW w:w="561" w:type="pct"/>
          </w:tcPr>
          <w:p w14:paraId="2851DB58" w14:textId="77777777" w:rsidR="00D77313" w:rsidRPr="00591DAE" w:rsidRDefault="00D77313" w:rsidP="00D02711">
            <w:pPr>
              <w:jc w:val="both"/>
              <w:rPr>
                <w:sz w:val="20"/>
                <w:szCs w:val="20"/>
              </w:rPr>
            </w:pPr>
            <w:r w:rsidRPr="00591DAE">
              <w:rPr>
                <w:sz w:val="20"/>
                <w:szCs w:val="20"/>
              </w:rPr>
              <w:t>1.5</w:t>
            </w:r>
          </w:p>
        </w:tc>
        <w:tc>
          <w:tcPr>
            <w:tcW w:w="1798" w:type="pct"/>
          </w:tcPr>
          <w:p w14:paraId="67588EB1"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Садоводство</w:t>
            </w:r>
          </w:p>
          <w:p w14:paraId="4B670054"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4984832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6624E" w:rsidRPr="00591DAE" w14:paraId="05AB57E8" w14:textId="77777777" w:rsidTr="00D02711">
        <w:tblPrEx>
          <w:tblLook w:val="0080" w:firstRow="0" w:lastRow="0" w:firstColumn="1" w:lastColumn="0" w:noHBand="0" w:noVBand="0"/>
        </w:tblPrEx>
        <w:trPr>
          <w:trHeight w:val="1002"/>
        </w:trPr>
        <w:tc>
          <w:tcPr>
            <w:tcW w:w="393" w:type="pct"/>
          </w:tcPr>
          <w:p w14:paraId="0FB2C5E2" w14:textId="77777777" w:rsidR="00D77313" w:rsidRPr="00591DAE" w:rsidRDefault="00D77313" w:rsidP="00D02711">
            <w:pPr>
              <w:jc w:val="center"/>
              <w:rPr>
                <w:sz w:val="20"/>
                <w:szCs w:val="20"/>
              </w:rPr>
            </w:pPr>
            <w:r w:rsidRPr="00591DAE">
              <w:rPr>
                <w:sz w:val="20"/>
                <w:szCs w:val="20"/>
              </w:rPr>
              <w:t>5</w:t>
            </w:r>
          </w:p>
        </w:tc>
        <w:tc>
          <w:tcPr>
            <w:tcW w:w="561" w:type="pct"/>
          </w:tcPr>
          <w:p w14:paraId="585E2845" w14:textId="77777777" w:rsidR="00D77313" w:rsidRPr="00591DAE" w:rsidRDefault="00D77313" w:rsidP="00D02711">
            <w:pPr>
              <w:jc w:val="both"/>
              <w:rPr>
                <w:sz w:val="20"/>
                <w:szCs w:val="20"/>
              </w:rPr>
            </w:pPr>
            <w:r w:rsidRPr="00591DAE">
              <w:rPr>
                <w:sz w:val="20"/>
                <w:szCs w:val="20"/>
              </w:rPr>
              <w:t>1.6</w:t>
            </w:r>
          </w:p>
        </w:tc>
        <w:tc>
          <w:tcPr>
            <w:tcW w:w="1798" w:type="pct"/>
          </w:tcPr>
          <w:p w14:paraId="2F3BCF9C"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Выращивание льна и конопли</w:t>
            </w:r>
            <w:r w:rsidR="00D77313" w:rsidRPr="00591DAE">
              <w:rPr>
                <w:sz w:val="20"/>
                <w:szCs w:val="20"/>
                <w:lang w:eastAsia="en-US"/>
              </w:rPr>
              <w:t xml:space="preserve"> </w:t>
            </w:r>
          </w:p>
        </w:tc>
        <w:tc>
          <w:tcPr>
            <w:tcW w:w="2248" w:type="pct"/>
          </w:tcPr>
          <w:p w14:paraId="249866C5"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D6624E" w:rsidRPr="00591DAE" w14:paraId="6D3341E0" w14:textId="77777777" w:rsidTr="00D02711">
        <w:tblPrEx>
          <w:tblLook w:val="0080" w:firstRow="0" w:lastRow="0" w:firstColumn="1" w:lastColumn="0" w:noHBand="0" w:noVBand="0"/>
        </w:tblPrEx>
        <w:trPr>
          <w:trHeight w:val="2817"/>
        </w:trPr>
        <w:tc>
          <w:tcPr>
            <w:tcW w:w="393" w:type="pct"/>
          </w:tcPr>
          <w:p w14:paraId="19580593" w14:textId="77777777" w:rsidR="00D77313" w:rsidRPr="00591DAE" w:rsidRDefault="00D77313" w:rsidP="00D02711">
            <w:pPr>
              <w:jc w:val="center"/>
              <w:rPr>
                <w:sz w:val="20"/>
                <w:szCs w:val="20"/>
              </w:rPr>
            </w:pPr>
            <w:r w:rsidRPr="00591DAE">
              <w:rPr>
                <w:sz w:val="20"/>
                <w:szCs w:val="20"/>
              </w:rPr>
              <w:t>6</w:t>
            </w:r>
          </w:p>
        </w:tc>
        <w:tc>
          <w:tcPr>
            <w:tcW w:w="561" w:type="pct"/>
          </w:tcPr>
          <w:p w14:paraId="60DA84E8" w14:textId="77777777" w:rsidR="00D77313" w:rsidRPr="00591DAE" w:rsidRDefault="00D77313" w:rsidP="00D02711">
            <w:pPr>
              <w:jc w:val="both"/>
              <w:rPr>
                <w:sz w:val="20"/>
                <w:szCs w:val="20"/>
              </w:rPr>
            </w:pPr>
            <w:r w:rsidRPr="00591DAE">
              <w:rPr>
                <w:sz w:val="20"/>
                <w:szCs w:val="20"/>
              </w:rPr>
              <w:t>1.8</w:t>
            </w:r>
          </w:p>
        </w:tc>
        <w:tc>
          <w:tcPr>
            <w:tcW w:w="1798" w:type="pct"/>
          </w:tcPr>
          <w:p w14:paraId="3A29B470"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Скотоводство</w:t>
            </w:r>
          </w:p>
        </w:tc>
        <w:tc>
          <w:tcPr>
            <w:tcW w:w="2248" w:type="pct"/>
          </w:tcPr>
          <w:p w14:paraId="6CFC05B3"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B739C24"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3D39CB26"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5CF03296" w14:textId="77777777" w:rsidTr="00D02711">
        <w:tblPrEx>
          <w:tblLook w:val="0080" w:firstRow="0" w:lastRow="0" w:firstColumn="1" w:lastColumn="0" w:noHBand="0" w:noVBand="0"/>
        </w:tblPrEx>
        <w:trPr>
          <w:trHeight w:val="273"/>
        </w:trPr>
        <w:tc>
          <w:tcPr>
            <w:tcW w:w="393" w:type="pct"/>
          </w:tcPr>
          <w:p w14:paraId="62731CBE" w14:textId="77777777" w:rsidR="00D77313" w:rsidRPr="00591DAE" w:rsidRDefault="00D77313" w:rsidP="00D02711">
            <w:pPr>
              <w:jc w:val="center"/>
              <w:rPr>
                <w:sz w:val="20"/>
                <w:szCs w:val="20"/>
              </w:rPr>
            </w:pPr>
            <w:r w:rsidRPr="00591DAE">
              <w:rPr>
                <w:sz w:val="20"/>
                <w:szCs w:val="20"/>
              </w:rPr>
              <w:t>7</w:t>
            </w:r>
          </w:p>
        </w:tc>
        <w:tc>
          <w:tcPr>
            <w:tcW w:w="561" w:type="pct"/>
          </w:tcPr>
          <w:p w14:paraId="7522944A" w14:textId="77777777" w:rsidR="00D77313" w:rsidRPr="00591DAE" w:rsidRDefault="00D77313" w:rsidP="00D02711">
            <w:pPr>
              <w:jc w:val="both"/>
              <w:rPr>
                <w:sz w:val="20"/>
                <w:szCs w:val="20"/>
              </w:rPr>
            </w:pPr>
            <w:r w:rsidRPr="00591DAE">
              <w:rPr>
                <w:sz w:val="20"/>
                <w:szCs w:val="20"/>
              </w:rPr>
              <w:t>1.9</w:t>
            </w:r>
          </w:p>
        </w:tc>
        <w:tc>
          <w:tcPr>
            <w:tcW w:w="1798" w:type="pct"/>
          </w:tcPr>
          <w:p w14:paraId="4A9FD0F8" w14:textId="77777777" w:rsidR="00D77313" w:rsidRPr="00591DAE" w:rsidRDefault="004A6503" w:rsidP="00D02711">
            <w:pPr>
              <w:autoSpaceDE w:val="0"/>
              <w:autoSpaceDN w:val="0"/>
              <w:adjustRightInd w:val="0"/>
              <w:jc w:val="both"/>
              <w:rPr>
                <w:sz w:val="20"/>
                <w:szCs w:val="20"/>
                <w:lang w:eastAsia="en-US"/>
              </w:rPr>
            </w:pPr>
            <w:r w:rsidRPr="00591DAE">
              <w:rPr>
                <w:rFonts w:eastAsiaTheme="minorHAnsi"/>
                <w:sz w:val="20"/>
                <w:szCs w:val="20"/>
                <w:lang w:eastAsia="en-US"/>
              </w:rPr>
              <w:t>Звероводство</w:t>
            </w:r>
          </w:p>
        </w:tc>
        <w:tc>
          <w:tcPr>
            <w:tcW w:w="2248" w:type="pct"/>
          </w:tcPr>
          <w:p w14:paraId="70209E1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14:paraId="2E5EF7E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C5967C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4986CE11" w14:textId="77777777" w:rsidTr="00D02711">
        <w:tblPrEx>
          <w:tblLook w:val="0080" w:firstRow="0" w:lastRow="0" w:firstColumn="1" w:lastColumn="0" w:noHBand="0" w:noVBand="0"/>
        </w:tblPrEx>
        <w:trPr>
          <w:trHeight w:val="2548"/>
        </w:trPr>
        <w:tc>
          <w:tcPr>
            <w:tcW w:w="393" w:type="pct"/>
          </w:tcPr>
          <w:p w14:paraId="05D17BCA" w14:textId="77777777" w:rsidR="00D77313" w:rsidRPr="00591DAE" w:rsidRDefault="00D77313" w:rsidP="00D02711">
            <w:pPr>
              <w:jc w:val="center"/>
              <w:rPr>
                <w:sz w:val="20"/>
                <w:szCs w:val="20"/>
              </w:rPr>
            </w:pPr>
            <w:r w:rsidRPr="00591DAE">
              <w:rPr>
                <w:sz w:val="20"/>
                <w:szCs w:val="20"/>
              </w:rPr>
              <w:t>8</w:t>
            </w:r>
          </w:p>
        </w:tc>
        <w:tc>
          <w:tcPr>
            <w:tcW w:w="561" w:type="pct"/>
          </w:tcPr>
          <w:p w14:paraId="508698F2" w14:textId="77777777" w:rsidR="00D77313" w:rsidRPr="00591DAE" w:rsidRDefault="00D77313" w:rsidP="00D02711">
            <w:pPr>
              <w:jc w:val="both"/>
              <w:rPr>
                <w:sz w:val="20"/>
                <w:szCs w:val="20"/>
              </w:rPr>
            </w:pPr>
            <w:r w:rsidRPr="00591DAE">
              <w:rPr>
                <w:sz w:val="20"/>
                <w:szCs w:val="20"/>
              </w:rPr>
              <w:t>1.10</w:t>
            </w:r>
          </w:p>
        </w:tc>
        <w:tc>
          <w:tcPr>
            <w:tcW w:w="1798" w:type="pct"/>
          </w:tcPr>
          <w:p w14:paraId="56A66E54"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Птицеводство</w:t>
            </w:r>
            <w:r w:rsidR="00D77313" w:rsidRPr="00591DAE">
              <w:rPr>
                <w:sz w:val="20"/>
                <w:szCs w:val="20"/>
                <w:lang w:eastAsia="en-US"/>
              </w:rPr>
              <w:t xml:space="preserve"> </w:t>
            </w:r>
          </w:p>
          <w:p w14:paraId="49E3745E"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35F40A8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6E4572E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7954E94B"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0A46BAAA" w14:textId="77777777" w:rsidTr="00D02711">
        <w:tblPrEx>
          <w:tblLook w:val="0080" w:firstRow="0" w:lastRow="0" w:firstColumn="1" w:lastColumn="0" w:noHBand="0" w:noVBand="0"/>
        </w:tblPrEx>
        <w:trPr>
          <w:trHeight w:val="2130"/>
        </w:trPr>
        <w:tc>
          <w:tcPr>
            <w:tcW w:w="393" w:type="pct"/>
          </w:tcPr>
          <w:p w14:paraId="539C4AB3" w14:textId="77777777" w:rsidR="00D77313" w:rsidRPr="00591DAE" w:rsidRDefault="00D77313" w:rsidP="00D02711">
            <w:pPr>
              <w:jc w:val="center"/>
              <w:rPr>
                <w:sz w:val="20"/>
                <w:szCs w:val="20"/>
              </w:rPr>
            </w:pPr>
            <w:r w:rsidRPr="00591DAE">
              <w:rPr>
                <w:sz w:val="20"/>
                <w:szCs w:val="20"/>
              </w:rPr>
              <w:t>9</w:t>
            </w:r>
          </w:p>
        </w:tc>
        <w:tc>
          <w:tcPr>
            <w:tcW w:w="561" w:type="pct"/>
          </w:tcPr>
          <w:p w14:paraId="2DEA9DC7" w14:textId="77777777" w:rsidR="00D77313" w:rsidRPr="00591DAE" w:rsidRDefault="00D77313" w:rsidP="00D02711">
            <w:pPr>
              <w:jc w:val="both"/>
              <w:rPr>
                <w:sz w:val="20"/>
                <w:szCs w:val="20"/>
              </w:rPr>
            </w:pPr>
            <w:r w:rsidRPr="00591DAE">
              <w:rPr>
                <w:sz w:val="20"/>
                <w:szCs w:val="20"/>
              </w:rPr>
              <w:t>1.11</w:t>
            </w:r>
          </w:p>
        </w:tc>
        <w:tc>
          <w:tcPr>
            <w:tcW w:w="1798" w:type="pct"/>
          </w:tcPr>
          <w:p w14:paraId="1CB3B296"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Свиноводство</w:t>
            </w:r>
            <w:r w:rsidR="00D77313" w:rsidRPr="00591DAE">
              <w:rPr>
                <w:sz w:val="20"/>
                <w:szCs w:val="20"/>
                <w:lang w:eastAsia="en-US"/>
              </w:rPr>
              <w:t xml:space="preserve"> </w:t>
            </w:r>
          </w:p>
          <w:p w14:paraId="34D6EF6C"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34ABCE4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свиней;</w:t>
            </w:r>
          </w:p>
          <w:p w14:paraId="3E15AE5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0CF42E8"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D6624E" w:rsidRPr="00591DAE" w14:paraId="374D3AFA" w14:textId="77777777" w:rsidTr="00D02711">
        <w:tblPrEx>
          <w:tblLook w:val="0080" w:firstRow="0" w:lastRow="0" w:firstColumn="1" w:lastColumn="0" w:noHBand="0" w:noVBand="0"/>
        </w:tblPrEx>
        <w:tc>
          <w:tcPr>
            <w:tcW w:w="393" w:type="pct"/>
          </w:tcPr>
          <w:p w14:paraId="5673D350" w14:textId="77777777" w:rsidR="00D77313" w:rsidRPr="00591DAE" w:rsidRDefault="00D77313" w:rsidP="00D02711">
            <w:pPr>
              <w:jc w:val="center"/>
              <w:rPr>
                <w:sz w:val="20"/>
                <w:szCs w:val="20"/>
              </w:rPr>
            </w:pPr>
            <w:r w:rsidRPr="00591DAE">
              <w:rPr>
                <w:sz w:val="20"/>
                <w:szCs w:val="20"/>
              </w:rPr>
              <w:t>10</w:t>
            </w:r>
          </w:p>
        </w:tc>
        <w:tc>
          <w:tcPr>
            <w:tcW w:w="561" w:type="pct"/>
          </w:tcPr>
          <w:p w14:paraId="347E8FCF" w14:textId="77777777" w:rsidR="00D77313" w:rsidRPr="00591DAE" w:rsidRDefault="00D77313" w:rsidP="00D02711">
            <w:pPr>
              <w:jc w:val="both"/>
              <w:rPr>
                <w:sz w:val="20"/>
                <w:szCs w:val="20"/>
              </w:rPr>
            </w:pPr>
            <w:r w:rsidRPr="00591DAE">
              <w:rPr>
                <w:sz w:val="20"/>
                <w:szCs w:val="20"/>
              </w:rPr>
              <w:t>1.12</w:t>
            </w:r>
          </w:p>
        </w:tc>
        <w:tc>
          <w:tcPr>
            <w:tcW w:w="1798" w:type="pct"/>
          </w:tcPr>
          <w:p w14:paraId="765FD9AE"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Пчеловодство</w:t>
            </w:r>
            <w:r w:rsidR="00D77313" w:rsidRPr="00591DAE">
              <w:rPr>
                <w:sz w:val="20"/>
                <w:szCs w:val="20"/>
                <w:lang w:eastAsia="en-US"/>
              </w:rPr>
              <w:t xml:space="preserve"> </w:t>
            </w:r>
          </w:p>
          <w:p w14:paraId="562ECE1D" w14:textId="77777777" w:rsidR="00D77313" w:rsidRPr="00591DAE" w:rsidRDefault="00D77313" w:rsidP="00D02711">
            <w:pPr>
              <w:autoSpaceDE w:val="0"/>
              <w:autoSpaceDN w:val="0"/>
              <w:adjustRightInd w:val="0"/>
              <w:jc w:val="both"/>
              <w:rPr>
                <w:sz w:val="20"/>
                <w:szCs w:val="20"/>
                <w:lang w:eastAsia="en-US"/>
              </w:rPr>
            </w:pPr>
          </w:p>
          <w:p w14:paraId="5CA60992" w14:textId="77777777" w:rsidR="00D77313" w:rsidRPr="00591DAE" w:rsidRDefault="00D77313" w:rsidP="00D02711">
            <w:pPr>
              <w:autoSpaceDE w:val="0"/>
              <w:autoSpaceDN w:val="0"/>
              <w:adjustRightInd w:val="0"/>
              <w:ind w:firstLine="708"/>
              <w:jc w:val="both"/>
              <w:rPr>
                <w:sz w:val="20"/>
                <w:szCs w:val="20"/>
                <w:lang w:eastAsia="en-US"/>
              </w:rPr>
            </w:pPr>
          </w:p>
        </w:tc>
        <w:tc>
          <w:tcPr>
            <w:tcW w:w="2248" w:type="pct"/>
          </w:tcPr>
          <w:p w14:paraId="68CA1A7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lastRenderedPageBreak/>
              <w:t xml:space="preserve">Осуществление хозяйственной деятельности, </w:t>
            </w:r>
            <w:r w:rsidRPr="00591DAE">
              <w:rPr>
                <w:rFonts w:eastAsiaTheme="minorHAnsi"/>
                <w:sz w:val="20"/>
                <w:szCs w:val="20"/>
                <w:lang w:eastAsia="en-US"/>
              </w:rPr>
              <w:lastRenderedPageBreak/>
              <w:t>в том числе на сельскохозяйственных угодьях, по разведению, содержанию и использованию пчел и иных полезных насекомых;</w:t>
            </w:r>
          </w:p>
          <w:p w14:paraId="2C669E8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77DB68B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D6624E" w:rsidRPr="00591DAE" w14:paraId="3140FE75" w14:textId="77777777" w:rsidTr="00D02711">
        <w:tblPrEx>
          <w:tblLook w:val="0080" w:firstRow="0" w:lastRow="0" w:firstColumn="1" w:lastColumn="0" w:noHBand="0" w:noVBand="0"/>
        </w:tblPrEx>
        <w:tc>
          <w:tcPr>
            <w:tcW w:w="393" w:type="pct"/>
          </w:tcPr>
          <w:p w14:paraId="28DC6476" w14:textId="77777777" w:rsidR="00D77313" w:rsidRPr="00591DAE" w:rsidRDefault="00D77313" w:rsidP="00D02711">
            <w:pPr>
              <w:jc w:val="center"/>
              <w:rPr>
                <w:sz w:val="20"/>
                <w:szCs w:val="20"/>
              </w:rPr>
            </w:pPr>
            <w:r w:rsidRPr="00591DAE">
              <w:rPr>
                <w:sz w:val="20"/>
                <w:szCs w:val="20"/>
              </w:rPr>
              <w:lastRenderedPageBreak/>
              <w:t>11</w:t>
            </w:r>
          </w:p>
        </w:tc>
        <w:tc>
          <w:tcPr>
            <w:tcW w:w="561" w:type="pct"/>
          </w:tcPr>
          <w:p w14:paraId="2A06BBF7" w14:textId="77777777" w:rsidR="00D77313" w:rsidRPr="00591DAE" w:rsidRDefault="00D77313" w:rsidP="00D02711">
            <w:pPr>
              <w:rPr>
                <w:sz w:val="20"/>
                <w:szCs w:val="20"/>
              </w:rPr>
            </w:pPr>
            <w:r w:rsidRPr="00591DAE">
              <w:rPr>
                <w:sz w:val="20"/>
                <w:szCs w:val="20"/>
              </w:rPr>
              <w:t>1.13</w:t>
            </w:r>
          </w:p>
        </w:tc>
        <w:tc>
          <w:tcPr>
            <w:tcW w:w="1798" w:type="pct"/>
          </w:tcPr>
          <w:p w14:paraId="5F65B5F1" w14:textId="77777777" w:rsidR="00D77313" w:rsidRPr="00591DAE" w:rsidRDefault="004A6503" w:rsidP="00D02711">
            <w:pPr>
              <w:autoSpaceDE w:val="0"/>
              <w:autoSpaceDN w:val="0"/>
              <w:adjustRightInd w:val="0"/>
              <w:jc w:val="both"/>
              <w:rPr>
                <w:sz w:val="20"/>
                <w:szCs w:val="20"/>
                <w:lang w:eastAsia="en-US"/>
              </w:rPr>
            </w:pPr>
            <w:r w:rsidRPr="00591DAE">
              <w:rPr>
                <w:sz w:val="20"/>
                <w:szCs w:val="20"/>
                <w:lang w:eastAsia="en-US"/>
              </w:rPr>
              <w:t>Рыбоводство*</w:t>
            </w:r>
          </w:p>
          <w:p w14:paraId="5C01B5C4" w14:textId="77777777" w:rsidR="00D77313" w:rsidRPr="00591DAE" w:rsidRDefault="00D77313" w:rsidP="00D02711">
            <w:pPr>
              <w:autoSpaceDE w:val="0"/>
              <w:autoSpaceDN w:val="0"/>
              <w:adjustRightInd w:val="0"/>
              <w:jc w:val="center"/>
              <w:rPr>
                <w:sz w:val="20"/>
                <w:szCs w:val="20"/>
                <w:lang w:eastAsia="en-US"/>
              </w:rPr>
            </w:pPr>
          </w:p>
        </w:tc>
        <w:tc>
          <w:tcPr>
            <w:tcW w:w="2248" w:type="pct"/>
          </w:tcPr>
          <w:p w14:paraId="48A70A8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4B4BAD3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D6624E" w:rsidRPr="00591DAE" w14:paraId="56B9ACA3" w14:textId="77777777" w:rsidTr="00D02711">
        <w:tblPrEx>
          <w:tblLook w:val="0080" w:firstRow="0" w:lastRow="0" w:firstColumn="1" w:lastColumn="0" w:noHBand="0" w:noVBand="0"/>
        </w:tblPrEx>
        <w:tc>
          <w:tcPr>
            <w:tcW w:w="393" w:type="pct"/>
          </w:tcPr>
          <w:p w14:paraId="256EA26D" w14:textId="77777777" w:rsidR="00D77313" w:rsidRPr="00591DAE" w:rsidRDefault="00D77313" w:rsidP="00D02711">
            <w:pPr>
              <w:jc w:val="center"/>
              <w:rPr>
                <w:sz w:val="20"/>
                <w:szCs w:val="20"/>
              </w:rPr>
            </w:pPr>
            <w:r w:rsidRPr="00591DAE">
              <w:rPr>
                <w:sz w:val="20"/>
                <w:szCs w:val="20"/>
              </w:rPr>
              <w:t>12</w:t>
            </w:r>
          </w:p>
        </w:tc>
        <w:tc>
          <w:tcPr>
            <w:tcW w:w="561" w:type="pct"/>
          </w:tcPr>
          <w:p w14:paraId="2059F3DC" w14:textId="77777777" w:rsidR="00D77313" w:rsidRPr="00591DAE" w:rsidRDefault="00D77313" w:rsidP="00D02711">
            <w:pPr>
              <w:jc w:val="both"/>
              <w:rPr>
                <w:sz w:val="20"/>
                <w:szCs w:val="20"/>
              </w:rPr>
            </w:pPr>
            <w:r w:rsidRPr="00591DAE">
              <w:rPr>
                <w:sz w:val="20"/>
                <w:szCs w:val="20"/>
              </w:rPr>
              <w:t>1.14</w:t>
            </w:r>
          </w:p>
        </w:tc>
        <w:tc>
          <w:tcPr>
            <w:tcW w:w="1798" w:type="pct"/>
          </w:tcPr>
          <w:p w14:paraId="35ED049B"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Научное о</w:t>
            </w:r>
            <w:r w:rsidR="004A6503" w:rsidRPr="00591DAE">
              <w:rPr>
                <w:sz w:val="20"/>
                <w:szCs w:val="20"/>
                <w:lang w:eastAsia="en-US"/>
              </w:rPr>
              <w:t>беспечение сельского хозяйства*</w:t>
            </w:r>
          </w:p>
          <w:p w14:paraId="60D6854C"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20C4B065"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34AFC8DE"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коллекций генетических ресурсов растений</w:t>
            </w:r>
          </w:p>
        </w:tc>
      </w:tr>
      <w:tr w:rsidR="00D6624E" w:rsidRPr="00591DAE" w14:paraId="72F04150" w14:textId="77777777" w:rsidTr="00D02711">
        <w:tblPrEx>
          <w:tblLook w:val="0080" w:firstRow="0" w:lastRow="0" w:firstColumn="1" w:lastColumn="0" w:noHBand="0" w:noVBand="0"/>
        </w:tblPrEx>
        <w:tc>
          <w:tcPr>
            <w:tcW w:w="393" w:type="pct"/>
          </w:tcPr>
          <w:p w14:paraId="2C20C7B3" w14:textId="77777777" w:rsidR="00D77313" w:rsidRPr="00591DAE" w:rsidRDefault="00D77313" w:rsidP="00D02711">
            <w:pPr>
              <w:jc w:val="center"/>
              <w:rPr>
                <w:sz w:val="20"/>
                <w:szCs w:val="20"/>
              </w:rPr>
            </w:pPr>
            <w:r w:rsidRPr="00591DAE">
              <w:rPr>
                <w:sz w:val="20"/>
                <w:szCs w:val="20"/>
              </w:rPr>
              <w:t>13</w:t>
            </w:r>
          </w:p>
        </w:tc>
        <w:tc>
          <w:tcPr>
            <w:tcW w:w="561" w:type="pct"/>
          </w:tcPr>
          <w:p w14:paraId="0099F9BE" w14:textId="77777777" w:rsidR="00D77313" w:rsidRPr="00591DAE" w:rsidRDefault="00D77313" w:rsidP="00D02711">
            <w:pPr>
              <w:jc w:val="both"/>
              <w:rPr>
                <w:sz w:val="20"/>
                <w:szCs w:val="20"/>
              </w:rPr>
            </w:pPr>
            <w:r w:rsidRPr="00591DAE">
              <w:rPr>
                <w:sz w:val="20"/>
                <w:szCs w:val="20"/>
              </w:rPr>
              <w:t>1.15</w:t>
            </w:r>
          </w:p>
        </w:tc>
        <w:tc>
          <w:tcPr>
            <w:tcW w:w="1798" w:type="pct"/>
          </w:tcPr>
          <w:p w14:paraId="2E0EAE17"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 xml:space="preserve">Хранение и переработка </w:t>
            </w:r>
            <w:r w:rsidR="004A6503" w:rsidRPr="00591DAE">
              <w:rPr>
                <w:sz w:val="20"/>
                <w:szCs w:val="20"/>
                <w:lang w:eastAsia="en-US"/>
              </w:rPr>
              <w:t>сельскохозяйственной продукции*</w:t>
            </w:r>
          </w:p>
          <w:p w14:paraId="04396773"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29426382"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6624E" w:rsidRPr="00591DAE" w14:paraId="49EF9FC5" w14:textId="77777777" w:rsidTr="00D02711">
        <w:tblPrEx>
          <w:tblLook w:val="0080" w:firstRow="0" w:lastRow="0" w:firstColumn="1" w:lastColumn="0" w:noHBand="0" w:noVBand="0"/>
        </w:tblPrEx>
        <w:tc>
          <w:tcPr>
            <w:tcW w:w="393" w:type="pct"/>
          </w:tcPr>
          <w:p w14:paraId="06067C69" w14:textId="77777777" w:rsidR="00D77313" w:rsidRPr="00591DAE" w:rsidRDefault="00D77313" w:rsidP="00D02711">
            <w:pPr>
              <w:jc w:val="center"/>
              <w:rPr>
                <w:sz w:val="20"/>
                <w:szCs w:val="20"/>
              </w:rPr>
            </w:pPr>
            <w:r w:rsidRPr="00591DAE">
              <w:rPr>
                <w:sz w:val="20"/>
                <w:szCs w:val="20"/>
              </w:rPr>
              <w:t>14</w:t>
            </w:r>
          </w:p>
        </w:tc>
        <w:tc>
          <w:tcPr>
            <w:tcW w:w="561" w:type="pct"/>
          </w:tcPr>
          <w:p w14:paraId="41DF7806" w14:textId="77777777" w:rsidR="00D77313" w:rsidRPr="00591DAE" w:rsidRDefault="00D77313" w:rsidP="00D02711">
            <w:pPr>
              <w:jc w:val="both"/>
              <w:rPr>
                <w:sz w:val="20"/>
                <w:szCs w:val="20"/>
              </w:rPr>
            </w:pPr>
            <w:r w:rsidRPr="00591DAE">
              <w:rPr>
                <w:sz w:val="20"/>
                <w:szCs w:val="20"/>
              </w:rPr>
              <w:t>1.17</w:t>
            </w:r>
          </w:p>
        </w:tc>
        <w:tc>
          <w:tcPr>
            <w:tcW w:w="1798" w:type="pct"/>
          </w:tcPr>
          <w:p w14:paraId="350C5AA4"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Питомники</w:t>
            </w:r>
          </w:p>
          <w:p w14:paraId="35FE24F6"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71DCD3F8"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FBCD2C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D6624E" w:rsidRPr="00591DAE" w14:paraId="01D27EAB" w14:textId="77777777" w:rsidTr="00D02711">
        <w:tblPrEx>
          <w:tblLook w:val="0080" w:firstRow="0" w:lastRow="0" w:firstColumn="1" w:lastColumn="0" w:noHBand="0" w:noVBand="0"/>
        </w:tblPrEx>
        <w:tc>
          <w:tcPr>
            <w:tcW w:w="393" w:type="pct"/>
          </w:tcPr>
          <w:p w14:paraId="08D1233C" w14:textId="77777777" w:rsidR="00D77313" w:rsidRPr="00591DAE" w:rsidRDefault="00D77313" w:rsidP="00D02711">
            <w:pPr>
              <w:jc w:val="center"/>
              <w:rPr>
                <w:sz w:val="20"/>
                <w:szCs w:val="20"/>
              </w:rPr>
            </w:pPr>
            <w:r w:rsidRPr="00591DAE">
              <w:rPr>
                <w:sz w:val="20"/>
                <w:szCs w:val="20"/>
              </w:rPr>
              <w:t>15</w:t>
            </w:r>
          </w:p>
        </w:tc>
        <w:tc>
          <w:tcPr>
            <w:tcW w:w="561" w:type="pct"/>
          </w:tcPr>
          <w:p w14:paraId="5A416007" w14:textId="77777777" w:rsidR="00D77313" w:rsidRPr="00591DAE" w:rsidRDefault="00D77313" w:rsidP="00D02711">
            <w:pPr>
              <w:jc w:val="both"/>
              <w:rPr>
                <w:sz w:val="20"/>
                <w:szCs w:val="20"/>
              </w:rPr>
            </w:pPr>
            <w:r w:rsidRPr="00591DAE">
              <w:rPr>
                <w:sz w:val="20"/>
                <w:szCs w:val="20"/>
              </w:rPr>
              <w:t>1.18</w:t>
            </w:r>
          </w:p>
        </w:tc>
        <w:tc>
          <w:tcPr>
            <w:tcW w:w="1798" w:type="pct"/>
          </w:tcPr>
          <w:p w14:paraId="190DE554"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Обеспечение сель</w:t>
            </w:r>
            <w:r w:rsidR="004A6503" w:rsidRPr="00591DAE">
              <w:rPr>
                <w:sz w:val="20"/>
                <w:szCs w:val="20"/>
                <w:lang w:eastAsia="en-US"/>
              </w:rPr>
              <w:t>скохозяйственного производства*</w:t>
            </w:r>
          </w:p>
        </w:tc>
        <w:tc>
          <w:tcPr>
            <w:tcW w:w="2248" w:type="pct"/>
          </w:tcPr>
          <w:p w14:paraId="452399DD"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6624E" w:rsidRPr="00591DAE" w14:paraId="5B257644" w14:textId="77777777" w:rsidTr="00D02711">
        <w:tblPrEx>
          <w:tblLook w:val="0080" w:firstRow="0" w:lastRow="0" w:firstColumn="1" w:lastColumn="0" w:noHBand="0" w:noVBand="0"/>
        </w:tblPrEx>
        <w:trPr>
          <w:trHeight w:val="364"/>
        </w:trPr>
        <w:tc>
          <w:tcPr>
            <w:tcW w:w="393" w:type="pct"/>
          </w:tcPr>
          <w:p w14:paraId="03520F43" w14:textId="77777777" w:rsidR="00D77313" w:rsidRPr="00591DAE" w:rsidRDefault="00D77313" w:rsidP="00D02711">
            <w:pPr>
              <w:jc w:val="center"/>
              <w:rPr>
                <w:sz w:val="20"/>
                <w:szCs w:val="20"/>
              </w:rPr>
            </w:pPr>
            <w:r w:rsidRPr="00591DAE">
              <w:rPr>
                <w:sz w:val="20"/>
                <w:szCs w:val="20"/>
              </w:rPr>
              <w:t>16</w:t>
            </w:r>
          </w:p>
        </w:tc>
        <w:tc>
          <w:tcPr>
            <w:tcW w:w="561" w:type="pct"/>
          </w:tcPr>
          <w:p w14:paraId="7E20261A" w14:textId="77777777" w:rsidR="00D77313" w:rsidRPr="00591DAE" w:rsidRDefault="00D77313" w:rsidP="00D02711">
            <w:pPr>
              <w:jc w:val="both"/>
              <w:rPr>
                <w:sz w:val="20"/>
                <w:szCs w:val="20"/>
              </w:rPr>
            </w:pPr>
            <w:r w:rsidRPr="00591DAE">
              <w:rPr>
                <w:sz w:val="20"/>
                <w:szCs w:val="20"/>
              </w:rPr>
              <w:t>1.19</w:t>
            </w:r>
          </w:p>
        </w:tc>
        <w:tc>
          <w:tcPr>
            <w:tcW w:w="1798" w:type="pct"/>
          </w:tcPr>
          <w:p w14:paraId="32629D17" w14:textId="77777777" w:rsidR="00D77313" w:rsidRPr="00591DAE" w:rsidRDefault="004A650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Сенокошение</w:t>
            </w:r>
          </w:p>
        </w:tc>
        <w:tc>
          <w:tcPr>
            <w:tcW w:w="2248" w:type="pct"/>
          </w:tcPr>
          <w:p w14:paraId="0C31520D"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Кошение трав, сбор и заготовка сена</w:t>
            </w:r>
          </w:p>
        </w:tc>
      </w:tr>
      <w:tr w:rsidR="00D6624E" w:rsidRPr="00591DAE" w14:paraId="5DB439BC" w14:textId="77777777" w:rsidTr="00D02711">
        <w:tblPrEx>
          <w:tblLook w:val="0080" w:firstRow="0" w:lastRow="0" w:firstColumn="1" w:lastColumn="0" w:noHBand="0" w:noVBand="0"/>
        </w:tblPrEx>
        <w:tc>
          <w:tcPr>
            <w:tcW w:w="393" w:type="pct"/>
          </w:tcPr>
          <w:p w14:paraId="4736FBB9" w14:textId="77777777" w:rsidR="00D77313" w:rsidRPr="00591DAE" w:rsidRDefault="00D77313" w:rsidP="00D02711">
            <w:pPr>
              <w:jc w:val="center"/>
              <w:rPr>
                <w:sz w:val="20"/>
                <w:szCs w:val="20"/>
              </w:rPr>
            </w:pPr>
            <w:r w:rsidRPr="00591DAE">
              <w:rPr>
                <w:sz w:val="20"/>
                <w:szCs w:val="20"/>
              </w:rPr>
              <w:t>17</w:t>
            </w:r>
          </w:p>
        </w:tc>
        <w:tc>
          <w:tcPr>
            <w:tcW w:w="561" w:type="pct"/>
          </w:tcPr>
          <w:p w14:paraId="2363CD10" w14:textId="77777777" w:rsidR="00D77313" w:rsidRPr="00591DAE" w:rsidRDefault="00D77313" w:rsidP="00D02711">
            <w:pPr>
              <w:jc w:val="both"/>
              <w:rPr>
                <w:sz w:val="20"/>
                <w:szCs w:val="20"/>
              </w:rPr>
            </w:pPr>
            <w:r w:rsidRPr="00591DAE">
              <w:rPr>
                <w:sz w:val="20"/>
                <w:szCs w:val="20"/>
              </w:rPr>
              <w:t>1.20</w:t>
            </w:r>
          </w:p>
        </w:tc>
        <w:tc>
          <w:tcPr>
            <w:tcW w:w="1798" w:type="pct"/>
          </w:tcPr>
          <w:p w14:paraId="46BEA505"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Выпа</w:t>
            </w:r>
            <w:r w:rsidR="004A6503" w:rsidRPr="00591DAE">
              <w:rPr>
                <w:rFonts w:eastAsiaTheme="minorHAnsi"/>
                <w:sz w:val="20"/>
                <w:szCs w:val="20"/>
                <w:lang w:eastAsia="en-US"/>
              </w:rPr>
              <w:t>с сельскохозяйственных животных</w:t>
            </w:r>
            <w:r w:rsidRPr="00591DAE">
              <w:rPr>
                <w:rFonts w:eastAsiaTheme="minorHAnsi"/>
                <w:sz w:val="20"/>
                <w:szCs w:val="20"/>
                <w:lang w:eastAsia="en-US"/>
              </w:rPr>
              <w:t xml:space="preserve"> </w:t>
            </w:r>
          </w:p>
        </w:tc>
        <w:tc>
          <w:tcPr>
            <w:tcW w:w="2248" w:type="pct"/>
          </w:tcPr>
          <w:p w14:paraId="1ACD923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Выпас сельскохозяйственных животных</w:t>
            </w:r>
          </w:p>
          <w:p w14:paraId="5B6F73A4" w14:textId="77777777" w:rsidR="00D77313" w:rsidRPr="00591DAE" w:rsidRDefault="00D77313" w:rsidP="00D02711">
            <w:pPr>
              <w:autoSpaceDE w:val="0"/>
              <w:autoSpaceDN w:val="0"/>
              <w:adjustRightInd w:val="0"/>
              <w:jc w:val="both"/>
              <w:rPr>
                <w:sz w:val="20"/>
                <w:szCs w:val="20"/>
                <w:lang w:eastAsia="en-US"/>
              </w:rPr>
            </w:pPr>
          </w:p>
        </w:tc>
      </w:tr>
      <w:tr w:rsidR="00D6624E" w:rsidRPr="00591DAE" w14:paraId="5890BF5D" w14:textId="77777777" w:rsidTr="00D02711">
        <w:tblPrEx>
          <w:tblLook w:val="0080" w:firstRow="0" w:lastRow="0" w:firstColumn="1" w:lastColumn="0" w:noHBand="0" w:noVBand="0"/>
        </w:tblPrEx>
        <w:tc>
          <w:tcPr>
            <w:tcW w:w="393" w:type="pct"/>
          </w:tcPr>
          <w:p w14:paraId="6617D55C" w14:textId="77777777" w:rsidR="00D77313" w:rsidRPr="00591DAE" w:rsidRDefault="00D77313" w:rsidP="00D02711">
            <w:pPr>
              <w:jc w:val="center"/>
              <w:rPr>
                <w:sz w:val="20"/>
                <w:szCs w:val="20"/>
              </w:rPr>
            </w:pPr>
            <w:r w:rsidRPr="00591DAE">
              <w:rPr>
                <w:sz w:val="20"/>
                <w:szCs w:val="20"/>
              </w:rPr>
              <w:t>18</w:t>
            </w:r>
          </w:p>
        </w:tc>
        <w:tc>
          <w:tcPr>
            <w:tcW w:w="561" w:type="pct"/>
          </w:tcPr>
          <w:p w14:paraId="3B611220" w14:textId="77777777" w:rsidR="00D77313" w:rsidRPr="00591DAE" w:rsidRDefault="00D77313" w:rsidP="00D02711">
            <w:pPr>
              <w:jc w:val="both"/>
              <w:rPr>
                <w:sz w:val="20"/>
                <w:szCs w:val="20"/>
              </w:rPr>
            </w:pPr>
            <w:r w:rsidRPr="00591DAE">
              <w:rPr>
                <w:sz w:val="20"/>
                <w:szCs w:val="20"/>
              </w:rPr>
              <w:t>2.2</w:t>
            </w:r>
          </w:p>
        </w:tc>
        <w:tc>
          <w:tcPr>
            <w:tcW w:w="1798" w:type="pct"/>
          </w:tcPr>
          <w:p w14:paraId="16011817" w14:textId="77777777" w:rsidR="00D77313" w:rsidRPr="00591DAE" w:rsidRDefault="00D77313" w:rsidP="00D02711">
            <w:pPr>
              <w:autoSpaceDE w:val="0"/>
              <w:autoSpaceDN w:val="0"/>
              <w:adjustRightInd w:val="0"/>
              <w:jc w:val="both"/>
              <w:rPr>
                <w:sz w:val="20"/>
                <w:szCs w:val="20"/>
                <w:lang w:eastAsia="en-US"/>
              </w:rPr>
            </w:pPr>
            <w:r w:rsidRPr="00591DAE">
              <w:rPr>
                <w:rFonts w:eastAsiaTheme="minorHAnsi"/>
                <w:sz w:val="20"/>
                <w:szCs w:val="20"/>
                <w:lang w:eastAsia="en-US"/>
              </w:rPr>
              <w:t>Для ведени</w:t>
            </w:r>
            <w:r w:rsidR="004A6503" w:rsidRPr="00591DAE">
              <w:rPr>
                <w:rFonts w:eastAsiaTheme="minorHAnsi"/>
                <w:sz w:val="20"/>
                <w:szCs w:val="20"/>
                <w:lang w:eastAsia="en-US"/>
              </w:rPr>
              <w:t>я личного подсобного хозяйства</w:t>
            </w:r>
          </w:p>
        </w:tc>
        <w:tc>
          <w:tcPr>
            <w:tcW w:w="2248" w:type="pct"/>
          </w:tcPr>
          <w:p w14:paraId="4305E241"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жилого дома, указанного в описании вида разрешенного использования с кодом 2.1;</w:t>
            </w:r>
          </w:p>
          <w:p w14:paraId="53C59E6B"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производство сельскохозяйственной продукции;</w:t>
            </w:r>
          </w:p>
          <w:p w14:paraId="5F5B61A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гаража и иных вспомогательных сооружений;</w:t>
            </w:r>
          </w:p>
          <w:p w14:paraId="4FBE74B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содержание сельскохозяйственных животных</w:t>
            </w:r>
          </w:p>
        </w:tc>
      </w:tr>
      <w:tr w:rsidR="00D6624E" w:rsidRPr="00591DAE" w14:paraId="6DEFB94D" w14:textId="77777777" w:rsidTr="00D02711">
        <w:tblPrEx>
          <w:tblLook w:val="0080" w:firstRow="0" w:lastRow="0" w:firstColumn="1" w:lastColumn="0" w:noHBand="0" w:noVBand="0"/>
        </w:tblPrEx>
        <w:tc>
          <w:tcPr>
            <w:tcW w:w="393" w:type="pct"/>
          </w:tcPr>
          <w:p w14:paraId="440A2AAD" w14:textId="77777777" w:rsidR="00D77313" w:rsidRPr="00591DAE" w:rsidRDefault="00D77313" w:rsidP="00D02711">
            <w:pPr>
              <w:jc w:val="center"/>
              <w:rPr>
                <w:sz w:val="20"/>
                <w:szCs w:val="20"/>
              </w:rPr>
            </w:pPr>
            <w:r w:rsidRPr="00591DAE">
              <w:rPr>
                <w:sz w:val="20"/>
                <w:szCs w:val="20"/>
              </w:rPr>
              <w:t>19</w:t>
            </w:r>
          </w:p>
        </w:tc>
        <w:tc>
          <w:tcPr>
            <w:tcW w:w="561" w:type="pct"/>
          </w:tcPr>
          <w:p w14:paraId="55140B29" w14:textId="77777777" w:rsidR="00D77313" w:rsidRPr="00591DAE" w:rsidRDefault="00D77313" w:rsidP="00D02711">
            <w:pPr>
              <w:jc w:val="both"/>
              <w:rPr>
                <w:sz w:val="20"/>
                <w:szCs w:val="20"/>
              </w:rPr>
            </w:pPr>
            <w:r w:rsidRPr="00591DAE">
              <w:rPr>
                <w:sz w:val="20"/>
                <w:szCs w:val="20"/>
              </w:rPr>
              <w:t>3.1.1</w:t>
            </w:r>
          </w:p>
        </w:tc>
        <w:tc>
          <w:tcPr>
            <w:tcW w:w="1798" w:type="pct"/>
          </w:tcPr>
          <w:p w14:paraId="7CFCF55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0F5CF575"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7C413DE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591DAE">
              <w:rPr>
                <w:rFonts w:eastAsiaTheme="minorHAnsi"/>
                <w:sz w:val="20"/>
                <w:szCs w:val="20"/>
                <w:lang w:eastAsia="en-US"/>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19B36F12" w14:textId="77777777" w:rsidTr="00D02711">
        <w:tblPrEx>
          <w:tblLook w:val="0080" w:firstRow="0" w:lastRow="0" w:firstColumn="1" w:lastColumn="0" w:noHBand="0" w:noVBand="0"/>
        </w:tblPrEx>
        <w:tc>
          <w:tcPr>
            <w:tcW w:w="393" w:type="pct"/>
          </w:tcPr>
          <w:p w14:paraId="20A4B3CA" w14:textId="77777777" w:rsidR="00D77313" w:rsidRPr="00591DAE" w:rsidRDefault="00D77313" w:rsidP="00D02711">
            <w:pPr>
              <w:jc w:val="center"/>
              <w:rPr>
                <w:sz w:val="20"/>
                <w:szCs w:val="20"/>
              </w:rPr>
            </w:pPr>
            <w:r w:rsidRPr="00591DAE">
              <w:rPr>
                <w:sz w:val="20"/>
                <w:szCs w:val="20"/>
              </w:rPr>
              <w:lastRenderedPageBreak/>
              <w:t>20</w:t>
            </w:r>
          </w:p>
        </w:tc>
        <w:tc>
          <w:tcPr>
            <w:tcW w:w="561" w:type="pct"/>
          </w:tcPr>
          <w:p w14:paraId="699206C0" w14:textId="77777777" w:rsidR="00D77313" w:rsidRPr="00591DAE" w:rsidRDefault="00D77313" w:rsidP="00D02711">
            <w:pPr>
              <w:jc w:val="both"/>
              <w:rPr>
                <w:sz w:val="20"/>
                <w:szCs w:val="20"/>
              </w:rPr>
            </w:pPr>
            <w:r w:rsidRPr="00591DAE">
              <w:rPr>
                <w:sz w:val="20"/>
                <w:szCs w:val="20"/>
              </w:rPr>
              <w:t>12.0.1</w:t>
            </w:r>
          </w:p>
        </w:tc>
        <w:tc>
          <w:tcPr>
            <w:tcW w:w="1798" w:type="pct"/>
          </w:tcPr>
          <w:p w14:paraId="2219E0B3"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55CDEA8C"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57ABED8D"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79C51B4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6624E" w:rsidRPr="00591DAE" w14:paraId="76F92125" w14:textId="77777777" w:rsidTr="00D02711">
        <w:tblPrEx>
          <w:tblLook w:val="0080" w:firstRow="0" w:lastRow="0" w:firstColumn="1" w:lastColumn="0" w:noHBand="0" w:noVBand="0"/>
        </w:tblPrEx>
        <w:tc>
          <w:tcPr>
            <w:tcW w:w="393" w:type="pct"/>
          </w:tcPr>
          <w:p w14:paraId="13B8D318" w14:textId="77777777" w:rsidR="00D77313" w:rsidRPr="00591DAE" w:rsidRDefault="00D77313" w:rsidP="00D02711">
            <w:pPr>
              <w:jc w:val="center"/>
              <w:rPr>
                <w:sz w:val="20"/>
                <w:szCs w:val="20"/>
              </w:rPr>
            </w:pPr>
            <w:r w:rsidRPr="00591DAE">
              <w:rPr>
                <w:sz w:val="20"/>
                <w:szCs w:val="20"/>
              </w:rPr>
              <w:t>21</w:t>
            </w:r>
          </w:p>
        </w:tc>
        <w:tc>
          <w:tcPr>
            <w:tcW w:w="561" w:type="pct"/>
          </w:tcPr>
          <w:p w14:paraId="3486F31F" w14:textId="77777777" w:rsidR="00D77313" w:rsidRPr="00591DAE" w:rsidRDefault="00D77313" w:rsidP="00D02711">
            <w:pPr>
              <w:jc w:val="both"/>
              <w:rPr>
                <w:sz w:val="20"/>
                <w:szCs w:val="20"/>
              </w:rPr>
            </w:pPr>
            <w:r w:rsidRPr="00591DAE">
              <w:rPr>
                <w:sz w:val="20"/>
                <w:szCs w:val="20"/>
              </w:rPr>
              <w:t>12.0.2</w:t>
            </w:r>
          </w:p>
        </w:tc>
        <w:tc>
          <w:tcPr>
            <w:tcW w:w="1798" w:type="pct"/>
          </w:tcPr>
          <w:p w14:paraId="3829B6F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335CFF3E"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11B8BB61"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6624E" w:rsidRPr="00591DAE" w14:paraId="03F2FEB6" w14:textId="77777777" w:rsidTr="00D02711">
        <w:tblPrEx>
          <w:tblLook w:val="0080" w:firstRow="0" w:lastRow="0" w:firstColumn="1" w:lastColumn="0" w:noHBand="0" w:noVBand="0"/>
        </w:tblPrEx>
        <w:tc>
          <w:tcPr>
            <w:tcW w:w="393" w:type="pct"/>
          </w:tcPr>
          <w:p w14:paraId="4E798F63" w14:textId="77777777" w:rsidR="00D77313" w:rsidRPr="00591DAE" w:rsidRDefault="00D77313" w:rsidP="00D02711">
            <w:pPr>
              <w:jc w:val="center"/>
              <w:rPr>
                <w:sz w:val="20"/>
                <w:szCs w:val="20"/>
              </w:rPr>
            </w:pPr>
            <w:r w:rsidRPr="00591DAE">
              <w:rPr>
                <w:sz w:val="20"/>
                <w:szCs w:val="20"/>
              </w:rPr>
              <w:t>22</w:t>
            </w:r>
          </w:p>
        </w:tc>
        <w:tc>
          <w:tcPr>
            <w:tcW w:w="561" w:type="pct"/>
          </w:tcPr>
          <w:p w14:paraId="287EA80D" w14:textId="77777777" w:rsidR="00D77313" w:rsidRPr="00591DAE" w:rsidRDefault="00D77313" w:rsidP="00D02711">
            <w:pPr>
              <w:jc w:val="both"/>
              <w:rPr>
                <w:sz w:val="20"/>
                <w:szCs w:val="20"/>
              </w:rPr>
            </w:pPr>
            <w:r w:rsidRPr="00591DAE">
              <w:rPr>
                <w:sz w:val="20"/>
                <w:szCs w:val="20"/>
              </w:rPr>
              <w:t>13.1</w:t>
            </w:r>
          </w:p>
        </w:tc>
        <w:tc>
          <w:tcPr>
            <w:tcW w:w="1798" w:type="pct"/>
          </w:tcPr>
          <w:p w14:paraId="1E01C175"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Ведение огородничества</w:t>
            </w:r>
          </w:p>
          <w:p w14:paraId="44676AF6" w14:textId="77777777" w:rsidR="00D77313" w:rsidRPr="00591DAE" w:rsidRDefault="00D77313" w:rsidP="00D02711">
            <w:pPr>
              <w:autoSpaceDE w:val="0"/>
              <w:autoSpaceDN w:val="0"/>
              <w:adjustRightInd w:val="0"/>
              <w:jc w:val="center"/>
              <w:rPr>
                <w:sz w:val="20"/>
                <w:szCs w:val="20"/>
                <w:lang w:eastAsia="en-US"/>
              </w:rPr>
            </w:pPr>
          </w:p>
        </w:tc>
        <w:tc>
          <w:tcPr>
            <w:tcW w:w="2248" w:type="pct"/>
          </w:tcPr>
          <w:p w14:paraId="4E7F47D1"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6624E" w:rsidRPr="00591DAE" w14:paraId="5177F1C2" w14:textId="77777777" w:rsidTr="00D02711">
        <w:tblPrEx>
          <w:tblLook w:val="0080" w:firstRow="0" w:lastRow="0" w:firstColumn="1" w:lastColumn="0" w:noHBand="0" w:noVBand="0"/>
        </w:tblPrEx>
        <w:tc>
          <w:tcPr>
            <w:tcW w:w="393" w:type="pct"/>
          </w:tcPr>
          <w:p w14:paraId="1C22412B" w14:textId="77777777" w:rsidR="00D77313" w:rsidRPr="00591DAE" w:rsidRDefault="00D77313" w:rsidP="00D02711">
            <w:pPr>
              <w:jc w:val="center"/>
              <w:rPr>
                <w:sz w:val="20"/>
                <w:szCs w:val="20"/>
              </w:rPr>
            </w:pPr>
            <w:r w:rsidRPr="00591DAE">
              <w:rPr>
                <w:sz w:val="20"/>
                <w:szCs w:val="20"/>
              </w:rPr>
              <w:t>23</w:t>
            </w:r>
          </w:p>
        </w:tc>
        <w:tc>
          <w:tcPr>
            <w:tcW w:w="561" w:type="pct"/>
          </w:tcPr>
          <w:p w14:paraId="692AD92C" w14:textId="77777777" w:rsidR="00D77313" w:rsidRPr="00591DAE" w:rsidRDefault="00D77313" w:rsidP="00D02711">
            <w:pPr>
              <w:jc w:val="both"/>
              <w:rPr>
                <w:sz w:val="20"/>
                <w:szCs w:val="20"/>
              </w:rPr>
            </w:pPr>
            <w:r w:rsidRPr="00591DAE">
              <w:rPr>
                <w:sz w:val="20"/>
                <w:szCs w:val="20"/>
              </w:rPr>
              <w:t>13.2</w:t>
            </w:r>
          </w:p>
        </w:tc>
        <w:tc>
          <w:tcPr>
            <w:tcW w:w="1798" w:type="pct"/>
          </w:tcPr>
          <w:p w14:paraId="2BDA62EC"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Ведение садоводства</w:t>
            </w:r>
          </w:p>
          <w:p w14:paraId="7411CDD3"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6A120C8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xml:space="preserve">, хозяйственных построек и </w:t>
            </w:r>
            <w:r w:rsidR="00984E8D" w:rsidRPr="00591DAE">
              <w:rPr>
                <w:rFonts w:eastAsiaTheme="minorHAnsi"/>
                <w:sz w:val="20"/>
                <w:szCs w:val="20"/>
                <w:lang w:eastAsia="en-US"/>
              </w:rPr>
              <w:t>гаражей для собственных нужд</w:t>
            </w:r>
          </w:p>
        </w:tc>
      </w:tr>
      <w:tr w:rsidR="00D6624E" w:rsidRPr="00591DAE" w14:paraId="755DFDAA" w14:textId="77777777" w:rsidTr="00D02711">
        <w:tblPrEx>
          <w:tblLook w:val="0080" w:firstRow="0" w:lastRow="0" w:firstColumn="1" w:lastColumn="0" w:noHBand="0" w:noVBand="0"/>
        </w:tblPrEx>
        <w:tc>
          <w:tcPr>
            <w:tcW w:w="393" w:type="pct"/>
          </w:tcPr>
          <w:p w14:paraId="01828156" w14:textId="77777777" w:rsidR="00D77313" w:rsidRPr="00591DAE" w:rsidRDefault="00D77313" w:rsidP="00D02711">
            <w:pPr>
              <w:jc w:val="center"/>
              <w:rPr>
                <w:sz w:val="20"/>
                <w:szCs w:val="20"/>
              </w:rPr>
            </w:pPr>
            <w:r w:rsidRPr="00591DAE">
              <w:rPr>
                <w:sz w:val="20"/>
                <w:szCs w:val="20"/>
              </w:rPr>
              <w:t>24</w:t>
            </w:r>
          </w:p>
        </w:tc>
        <w:tc>
          <w:tcPr>
            <w:tcW w:w="561" w:type="pct"/>
          </w:tcPr>
          <w:p w14:paraId="06A87C43" w14:textId="77777777" w:rsidR="00D77313" w:rsidRPr="00591DAE" w:rsidRDefault="00D77313" w:rsidP="00D02711">
            <w:pPr>
              <w:jc w:val="both"/>
              <w:rPr>
                <w:sz w:val="20"/>
                <w:szCs w:val="20"/>
              </w:rPr>
            </w:pPr>
            <w:r w:rsidRPr="00591DAE">
              <w:rPr>
                <w:sz w:val="20"/>
                <w:szCs w:val="20"/>
              </w:rPr>
              <w:t>13.0</w:t>
            </w:r>
          </w:p>
        </w:tc>
        <w:tc>
          <w:tcPr>
            <w:tcW w:w="1798" w:type="pct"/>
          </w:tcPr>
          <w:p w14:paraId="08B3DCC7" w14:textId="77777777" w:rsidR="00D77313" w:rsidRPr="00591DAE" w:rsidRDefault="00D77313" w:rsidP="00D02711">
            <w:pPr>
              <w:autoSpaceDE w:val="0"/>
              <w:autoSpaceDN w:val="0"/>
              <w:adjustRightInd w:val="0"/>
              <w:jc w:val="both"/>
              <w:rPr>
                <w:rFonts w:eastAsia="Calibri"/>
                <w:sz w:val="20"/>
                <w:szCs w:val="20"/>
              </w:rPr>
            </w:pPr>
            <w:r w:rsidRPr="00591DAE">
              <w:rPr>
                <w:rFonts w:eastAsia="Calibri"/>
                <w:sz w:val="20"/>
                <w:szCs w:val="20"/>
              </w:rPr>
              <w:t>Земельные участки общего назначения</w:t>
            </w:r>
          </w:p>
          <w:p w14:paraId="7729735F"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0C3C0379"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1D95241" w14:textId="77777777" w:rsidR="00D77313" w:rsidRPr="00591DAE" w:rsidRDefault="00D77313" w:rsidP="00D77313">
      <w:pPr>
        <w:pStyle w:val="ae"/>
        <w:autoSpaceDE w:val="0"/>
        <w:autoSpaceDN w:val="0"/>
        <w:adjustRightInd w:val="0"/>
        <w:ind w:left="0" w:firstLine="709"/>
        <w:jc w:val="both"/>
        <w:rPr>
          <w:sz w:val="28"/>
          <w:szCs w:val="28"/>
        </w:rPr>
      </w:pPr>
      <w:r w:rsidRPr="00591DAE">
        <w:rPr>
          <w:sz w:val="28"/>
          <w:szCs w:val="28"/>
        </w:rPr>
        <w:t>Примечание:</w:t>
      </w:r>
    </w:p>
    <w:p w14:paraId="793545E0" w14:textId="77777777" w:rsidR="00D77313" w:rsidRPr="00591DAE" w:rsidRDefault="004A6503" w:rsidP="00D77313">
      <w:pPr>
        <w:pStyle w:val="ae"/>
        <w:autoSpaceDE w:val="0"/>
        <w:autoSpaceDN w:val="0"/>
        <w:adjustRightInd w:val="0"/>
        <w:ind w:left="0" w:firstLine="709"/>
        <w:jc w:val="both"/>
        <w:rPr>
          <w:sz w:val="28"/>
          <w:szCs w:val="28"/>
        </w:rPr>
      </w:pPr>
      <w:r w:rsidRPr="00591DAE">
        <w:rPr>
          <w:sz w:val="28"/>
          <w:szCs w:val="28"/>
        </w:rPr>
        <w:lastRenderedPageBreak/>
        <w:t>*</w:t>
      </w:r>
      <w:r w:rsidR="00D77313" w:rsidRPr="00591DAE">
        <w:rPr>
          <w:sz w:val="28"/>
          <w:szCs w:val="28"/>
        </w:rPr>
        <w:t xml:space="preserve"> осуществление хозяйственной деятельности с учетом требований санитарной защиты в соответствии с действующими нормами и правилами</w:t>
      </w:r>
    </w:p>
    <w:p w14:paraId="0BC6A068" w14:textId="77777777" w:rsidR="0029695C" w:rsidRPr="00591DAE" w:rsidRDefault="0029695C" w:rsidP="003E01F3">
      <w:pPr>
        <w:pStyle w:val="ae"/>
        <w:autoSpaceDE w:val="0"/>
        <w:autoSpaceDN w:val="0"/>
        <w:adjustRightInd w:val="0"/>
        <w:ind w:left="0" w:firstLine="709"/>
        <w:jc w:val="both"/>
        <w:rPr>
          <w:sz w:val="28"/>
          <w:szCs w:val="28"/>
        </w:rPr>
      </w:pPr>
    </w:p>
    <w:p w14:paraId="5E047D56" w14:textId="77777777" w:rsidR="00345EF4" w:rsidRPr="00591DAE" w:rsidRDefault="00345EF4"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6D4937FD"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14:paraId="2CF5C665" w14:textId="77777777" w:rsidR="00CD7AA6" w:rsidRPr="00591DAE" w:rsidRDefault="00CD7AA6" w:rsidP="00CD7AA6">
      <w:pPr>
        <w:pStyle w:val="ae"/>
        <w:autoSpaceDE w:val="0"/>
        <w:autoSpaceDN w:val="0"/>
        <w:adjustRightInd w:val="0"/>
        <w:ind w:left="0" w:firstLine="709"/>
        <w:jc w:val="both"/>
        <w:rPr>
          <w:b/>
          <w:sz w:val="28"/>
          <w:szCs w:val="28"/>
        </w:rPr>
      </w:pPr>
    </w:p>
    <w:p w14:paraId="6BC8D04E"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1EC2258" w14:textId="77777777" w:rsidR="00CD7AA6" w:rsidRPr="00591DAE" w:rsidRDefault="00CD7AA6" w:rsidP="00CD7AA6">
      <w:pPr>
        <w:autoSpaceDE w:val="0"/>
        <w:autoSpaceDN w:val="0"/>
        <w:adjustRightInd w:val="0"/>
        <w:ind w:left="709"/>
        <w:jc w:val="right"/>
        <w:rPr>
          <w:sz w:val="28"/>
          <w:lang w:eastAsia="en-US"/>
        </w:rPr>
      </w:pPr>
    </w:p>
    <w:p w14:paraId="2AEE53ED"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36</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1E5CF77A" w14:textId="77777777" w:rsidTr="00D16522">
        <w:trPr>
          <w:tblHeader/>
        </w:trPr>
        <w:tc>
          <w:tcPr>
            <w:tcW w:w="284" w:type="pct"/>
            <w:vAlign w:val="center"/>
          </w:tcPr>
          <w:p w14:paraId="1416694B" w14:textId="77777777" w:rsidR="00CD7AA6" w:rsidRPr="00591DAE" w:rsidRDefault="00CD7AA6" w:rsidP="00CD7AA6">
            <w:pPr>
              <w:jc w:val="center"/>
              <w:rPr>
                <w:sz w:val="20"/>
                <w:szCs w:val="20"/>
              </w:rPr>
            </w:pPr>
            <w:r w:rsidRPr="00591DAE">
              <w:rPr>
                <w:sz w:val="20"/>
                <w:szCs w:val="20"/>
              </w:rPr>
              <w:t>№ п/п</w:t>
            </w:r>
          </w:p>
        </w:tc>
        <w:tc>
          <w:tcPr>
            <w:tcW w:w="1342" w:type="pct"/>
            <w:vAlign w:val="center"/>
          </w:tcPr>
          <w:p w14:paraId="3AD20C95"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27397BA9"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6349B977"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2193EC14" w14:textId="77777777" w:rsidTr="00CD7AA6">
        <w:tc>
          <w:tcPr>
            <w:tcW w:w="284" w:type="pct"/>
          </w:tcPr>
          <w:p w14:paraId="6F8ED6B7" w14:textId="77777777" w:rsidR="00D95AF4" w:rsidRPr="00591DAE" w:rsidRDefault="00D95AF4" w:rsidP="00CD7AA6">
            <w:pPr>
              <w:jc w:val="center"/>
              <w:rPr>
                <w:sz w:val="20"/>
                <w:szCs w:val="20"/>
              </w:rPr>
            </w:pPr>
            <w:r w:rsidRPr="00591DAE">
              <w:rPr>
                <w:sz w:val="20"/>
                <w:szCs w:val="20"/>
              </w:rPr>
              <w:t>1</w:t>
            </w:r>
          </w:p>
        </w:tc>
        <w:tc>
          <w:tcPr>
            <w:tcW w:w="1342" w:type="pct"/>
          </w:tcPr>
          <w:p w14:paraId="55D00AB0" w14:textId="77777777" w:rsidR="00D95AF4" w:rsidRPr="00591DAE" w:rsidRDefault="00D95AF4" w:rsidP="00CD7AA6">
            <w:pPr>
              <w:autoSpaceDE w:val="0"/>
              <w:autoSpaceDN w:val="0"/>
              <w:adjustRightInd w:val="0"/>
              <w:rPr>
                <w:sz w:val="20"/>
                <w:szCs w:val="20"/>
                <w:lang w:eastAsia="en-US"/>
              </w:rPr>
            </w:pPr>
            <w:r w:rsidRPr="00591DAE">
              <w:rPr>
                <w:sz w:val="20"/>
                <w:szCs w:val="20"/>
                <w:lang w:eastAsia="en-US"/>
              </w:rPr>
              <w:t>Для ведения личного подсобного хозяйства (приусадебный земельный участок)</w:t>
            </w:r>
          </w:p>
        </w:tc>
        <w:tc>
          <w:tcPr>
            <w:tcW w:w="1499" w:type="pct"/>
          </w:tcPr>
          <w:p w14:paraId="2936E478"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C2492C" w:rsidRPr="00591DAE">
              <w:rPr>
                <w:sz w:val="20"/>
                <w:szCs w:val="20"/>
                <w:lang w:eastAsia="en-US"/>
              </w:rPr>
              <w:t>6</w:t>
            </w:r>
            <w:r w:rsidRPr="00591DAE">
              <w:rPr>
                <w:sz w:val="20"/>
                <w:szCs w:val="20"/>
                <w:lang w:eastAsia="en-US"/>
              </w:rPr>
              <w:t>00 кв. м.</w:t>
            </w:r>
          </w:p>
          <w:p w14:paraId="39E7A3F7" w14:textId="77777777" w:rsidR="00D95AF4" w:rsidRPr="00591DAE" w:rsidRDefault="00D95AF4" w:rsidP="00A77636">
            <w:pPr>
              <w:jc w:val="both"/>
              <w:rPr>
                <w:sz w:val="20"/>
                <w:szCs w:val="20"/>
              </w:rPr>
            </w:pPr>
            <w:r w:rsidRPr="00591DAE">
              <w:rPr>
                <w:sz w:val="20"/>
                <w:szCs w:val="20"/>
                <w:lang w:eastAsia="en-US"/>
              </w:rPr>
              <w:t>Максимальный размер –              3000 кв. м</w:t>
            </w:r>
          </w:p>
        </w:tc>
        <w:tc>
          <w:tcPr>
            <w:tcW w:w="1875" w:type="pct"/>
          </w:tcPr>
          <w:p w14:paraId="068A0271" w14:textId="77777777" w:rsidR="00D95AF4" w:rsidRPr="00591DAE" w:rsidRDefault="00D95AF4" w:rsidP="00A77636">
            <w:pPr>
              <w:jc w:val="both"/>
              <w:rPr>
                <w:sz w:val="20"/>
                <w:szCs w:val="20"/>
              </w:rPr>
            </w:pPr>
            <w:r w:rsidRPr="00591DAE">
              <w:rPr>
                <w:sz w:val="20"/>
                <w:szCs w:val="20"/>
              </w:rPr>
              <w:t>Минимальные отступы зданий, строений, сооружений:</w:t>
            </w:r>
          </w:p>
          <w:p w14:paraId="778C5601" w14:textId="77777777" w:rsidR="00D95AF4" w:rsidRPr="00591DAE" w:rsidRDefault="00D95AF4" w:rsidP="00A77636">
            <w:pPr>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5DCC63F7"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523E176" w14:textId="77777777" w:rsidR="00D95AF4" w:rsidRPr="00591DAE" w:rsidRDefault="00D95AF4" w:rsidP="00A77636">
            <w:pPr>
              <w:pStyle w:val="ae"/>
              <w:tabs>
                <w:tab w:val="left" w:pos="318"/>
              </w:tabs>
              <w:ind w:left="0"/>
              <w:jc w:val="both"/>
              <w:rPr>
                <w:sz w:val="20"/>
                <w:szCs w:val="20"/>
              </w:rPr>
            </w:pPr>
            <w:r w:rsidRPr="00591DAE">
              <w:rPr>
                <w:sz w:val="20"/>
                <w:szCs w:val="20"/>
              </w:rPr>
              <w:t>- до границ земельного участка – 3 м;</w:t>
            </w:r>
          </w:p>
          <w:p w14:paraId="4C8D2077" w14:textId="77777777" w:rsidR="00D95AF4" w:rsidRPr="00591DAE" w:rsidRDefault="00D95AF4" w:rsidP="00A77636">
            <w:pPr>
              <w:pStyle w:val="ae"/>
              <w:tabs>
                <w:tab w:val="left" w:pos="318"/>
              </w:tabs>
              <w:ind w:left="0"/>
              <w:jc w:val="both"/>
              <w:rPr>
                <w:sz w:val="20"/>
                <w:szCs w:val="20"/>
              </w:rPr>
            </w:pPr>
            <w:r w:rsidRPr="00591DAE">
              <w:rPr>
                <w:sz w:val="20"/>
                <w:szCs w:val="20"/>
              </w:rPr>
              <w:t>- до вспомогательных сооружений без содержания скота и птицы - 1 м;</w:t>
            </w:r>
          </w:p>
          <w:p w14:paraId="5D2362B3" w14:textId="77777777" w:rsidR="00D95AF4" w:rsidRPr="00591DAE" w:rsidRDefault="00D95AF4" w:rsidP="00A77636">
            <w:pPr>
              <w:pStyle w:val="ae"/>
              <w:tabs>
                <w:tab w:val="left" w:pos="318"/>
              </w:tabs>
              <w:ind w:left="0"/>
              <w:jc w:val="both"/>
              <w:rPr>
                <w:sz w:val="20"/>
                <w:szCs w:val="20"/>
              </w:rPr>
            </w:pPr>
            <w:r w:rsidRPr="00591DAE">
              <w:rPr>
                <w:sz w:val="20"/>
                <w:szCs w:val="20"/>
              </w:rPr>
              <w:t>- до вспомогательных сооружений для содержания скота и птицы - 4 м.</w:t>
            </w:r>
          </w:p>
          <w:p w14:paraId="318E5554" w14:textId="77777777" w:rsidR="00D95AF4" w:rsidRPr="00591DAE" w:rsidRDefault="00D95AF4" w:rsidP="00A77636">
            <w:pPr>
              <w:pStyle w:val="ae"/>
              <w:tabs>
                <w:tab w:val="left" w:pos="318"/>
              </w:tabs>
              <w:ind w:left="0"/>
              <w:jc w:val="both"/>
              <w:rPr>
                <w:sz w:val="20"/>
                <w:szCs w:val="20"/>
              </w:rPr>
            </w:pPr>
            <w:r w:rsidRPr="00591DAE">
              <w:rPr>
                <w:sz w:val="20"/>
                <w:szCs w:val="20"/>
              </w:rPr>
              <w:t>Предельное количество надземных этажей – 3.</w:t>
            </w:r>
          </w:p>
          <w:p w14:paraId="3C6C4B5C" w14:textId="77777777" w:rsidR="00D95AF4" w:rsidRPr="00591DAE" w:rsidRDefault="00D95AF4" w:rsidP="00A77636">
            <w:pPr>
              <w:jc w:val="both"/>
              <w:rPr>
                <w:sz w:val="20"/>
                <w:szCs w:val="20"/>
              </w:rPr>
            </w:pPr>
            <w:r w:rsidRPr="00591DAE">
              <w:rPr>
                <w:sz w:val="20"/>
                <w:szCs w:val="20"/>
              </w:rPr>
              <w:t>Максимальный процент застройки в границах земельного участка – 45 %.</w:t>
            </w:r>
          </w:p>
        </w:tc>
      </w:tr>
      <w:tr w:rsidR="00D6624E" w:rsidRPr="00591DAE" w14:paraId="59AC7C93" w14:textId="77777777" w:rsidTr="00A77636">
        <w:tc>
          <w:tcPr>
            <w:tcW w:w="284" w:type="pct"/>
          </w:tcPr>
          <w:p w14:paraId="42D48512" w14:textId="77777777" w:rsidR="00D95AF4" w:rsidRPr="00591DAE" w:rsidRDefault="00D77313" w:rsidP="00CD7AA6">
            <w:pPr>
              <w:jc w:val="center"/>
              <w:rPr>
                <w:sz w:val="20"/>
                <w:szCs w:val="20"/>
              </w:rPr>
            </w:pPr>
            <w:r w:rsidRPr="00591DAE">
              <w:rPr>
                <w:sz w:val="20"/>
                <w:szCs w:val="20"/>
              </w:rPr>
              <w:t>2</w:t>
            </w:r>
          </w:p>
        </w:tc>
        <w:tc>
          <w:tcPr>
            <w:tcW w:w="1342" w:type="pct"/>
          </w:tcPr>
          <w:p w14:paraId="6E01DA27" w14:textId="77777777" w:rsidR="00D95AF4" w:rsidRPr="00591DAE" w:rsidRDefault="00D95AF4" w:rsidP="00CD7AA6">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499" w:type="pct"/>
          </w:tcPr>
          <w:p w14:paraId="581B0978"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04731D0" w14:textId="77777777" w:rsidR="00D95AF4" w:rsidRPr="00591DAE" w:rsidRDefault="00D95AF4" w:rsidP="00A77636">
            <w:pPr>
              <w:jc w:val="both"/>
              <w:rPr>
                <w:sz w:val="20"/>
                <w:szCs w:val="20"/>
              </w:rPr>
            </w:pPr>
            <w:r w:rsidRPr="00591DAE">
              <w:rPr>
                <w:sz w:val="20"/>
                <w:szCs w:val="20"/>
              </w:rPr>
              <w:t>Минимальные отступы зданий, строений, сооружений:</w:t>
            </w:r>
          </w:p>
          <w:p w14:paraId="664EBDA5"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75CE4EE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6B6370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до границ земельного участка </w:t>
            </w:r>
            <w:r w:rsidR="0067705A" w:rsidRPr="00591DAE">
              <w:rPr>
                <w:sz w:val="20"/>
                <w:szCs w:val="20"/>
              </w:rPr>
              <w:t>– 3 м</w:t>
            </w:r>
            <w:r w:rsidRPr="00591DAE">
              <w:rPr>
                <w:sz w:val="20"/>
                <w:szCs w:val="20"/>
              </w:rPr>
              <w:t>.</w:t>
            </w:r>
          </w:p>
          <w:p w14:paraId="176A0773" w14:textId="77777777" w:rsidR="00D95AF4" w:rsidRPr="00591DAE" w:rsidRDefault="00D95AF4" w:rsidP="00A77636">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293CE9B0" w14:textId="77777777" w:rsidTr="00CD7AA6">
        <w:tc>
          <w:tcPr>
            <w:tcW w:w="284" w:type="pct"/>
          </w:tcPr>
          <w:p w14:paraId="4933FD47" w14:textId="77777777" w:rsidR="00D95AF4" w:rsidRPr="00591DAE" w:rsidRDefault="00D77313" w:rsidP="00CD7AA6">
            <w:pPr>
              <w:jc w:val="center"/>
              <w:rPr>
                <w:sz w:val="20"/>
                <w:szCs w:val="20"/>
              </w:rPr>
            </w:pPr>
            <w:r w:rsidRPr="00591DAE">
              <w:rPr>
                <w:sz w:val="20"/>
                <w:szCs w:val="20"/>
              </w:rPr>
              <w:t>3</w:t>
            </w:r>
          </w:p>
        </w:tc>
        <w:tc>
          <w:tcPr>
            <w:tcW w:w="1342" w:type="pct"/>
          </w:tcPr>
          <w:p w14:paraId="6A885984" w14:textId="77777777" w:rsidR="00D95AF4" w:rsidRPr="00591DAE" w:rsidRDefault="00D95AF4" w:rsidP="00CD7AA6">
            <w:pPr>
              <w:autoSpaceDE w:val="0"/>
              <w:autoSpaceDN w:val="0"/>
              <w:adjustRightInd w:val="0"/>
              <w:rPr>
                <w:sz w:val="20"/>
                <w:szCs w:val="20"/>
                <w:lang w:eastAsia="en-US"/>
              </w:rPr>
            </w:pPr>
            <w:r w:rsidRPr="00591DAE">
              <w:rPr>
                <w:sz w:val="20"/>
                <w:szCs w:val="20"/>
                <w:lang w:eastAsia="en-US"/>
              </w:rPr>
              <w:t>Ведение огородничества</w:t>
            </w:r>
          </w:p>
        </w:tc>
        <w:tc>
          <w:tcPr>
            <w:tcW w:w="1499" w:type="pct"/>
          </w:tcPr>
          <w:p w14:paraId="0BDF1D29"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C2492C" w:rsidRPr="00591DAE">
              <w:rPr>
                <w:sz w:val="20"/>
                <w:szCs w:val="20"/>
                <w:lang w:eastAsia="en-US"/>
              </w:rPr>
              <w:t>2</w:t>
            </w:r>
            <w:r w:rsidRPr="00591DAE">
              <w:rPr>
                <w:sz w:val="20"/>
                <w:szCs w:val="20"/>
                <w:lang w:eastAsia="en-US"/>
              </w:rPr>
              <w:t>00 кв. м.</w:t>
            </w:r>
          </w:p>
          <w:p w14:paraId="096E5935" w14:textId="77777777" w:rsidR="00D95AF4" w:rsidRPr="00591DAE" w:rsidRDefault="00D95AF4" w:rsidP="00C2492C">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C2492C" w:rsidRPr="00591DAE">
              <w:rPr>
                <w:sz w:val="20"/>
                <w:szCs w:val="20"/>
                <w:lang w:eastAsia="en-US"/>
              </w:rPr>
              <w:t>20</w:t>
            </w:r>
            <w:r w:rsidRPr="00591DAE">
              <w:rPr>
                <w:sz w:val="20"/>
                <w:szCs w:val="20"/>
                <w:lang w:eastAsia="en-US"/>
              </w:rPr>
              <w:t>00 кв. м</w:t>
            </w:r>
          </w:p>
        </w:tc>
        <w:tc>
          <w:tcPr>
            <w:tcW w:w="1875" w:type="pct"/>
          </w:tcPr>
          <w:p w14:paraId="6960F947" w14:textId="77777777" w:rsidR="00D95AF4" w:rsidRPr="00591DAE" w:rsidRDefault="00D95AF4" w:rsidP="00A77636">
            <w:pPr>
              <w:jc w:val="both"/>
              <w:rPr>
                <w:sz w:val="20"/>
                <w:szCs w:val="20"/>
              </w:rPr>
            </w:pPr>
            <w:r w:rsidRPr="00591DAE">
              <w:rPr>
                <w:sz w:val="20"/>
                <w:szCs w:val="20"/>
              </w:rPr>
              <w:t>Минимальные отступы хозяйственных построек:</w:t>
            </w:r>
          </w:p>
          <w:p w14:paraId="48480D62"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 xml:space="preserve">граничащего с </w:t>
            </w:r>
            <w:r w:rsidR="007245DB" w:rsidRPr="00591DAE">
              <w:rPr>
                <w:sz w:val="20"/>
                <w:szCs w:val="20"/>
              </w:rPr>
              <w:lastRenderedPageBreak/>
              <w:t>улично-дорожной сетью</w:t>
            </w:r>
            <w:r w:rsidRPr="00591DAE">
              <w:rPr>
                <w:sz w:val="20"/>
                <w:szCs w:val="20"/>
              </w:rPr>
              <w:t>) – 5 м;</w:t>
            </w:r>
          </w:p>
          <w:p w14:paraId="0F36345B" w14:textId="77777777" w:rsidR="00D95AF4" w:rsidRPr="00591DAE" w:rsidRDefault="00D95AF4" w:rsidP="00A77636">
            <w:pPr>
              <w:pStyle w:val="ae"/>
              <w:tabs>
                <w:tab w:val="left" w:pos="318"/>
              </w:tabs>
              <w:ind w:left="0"/>
              <w:jc w:val="both"/>
              <w:rPr>
                <w:sz w:val="20"/>
                <w:szCs w:val="20"/>
              </w:rPr>
            </w:pPr>
            <w:r w:rsidRPr="00591DAE">
              <w:rPr>
                <w:sz w:val="20"/>
                <w:szCs w:val="20"/>
              </w:rPr>
              <w:t>- от красной линии проезда (</w:t>
            </w:r>
            <w:r w:rsidR="0067705A" w:rsidRPr="00591DAE">
              <w:rPr>
                <w:sz w:val="20"/>
                <w:szCs w:val="20"/>
              </w:rPr>
              <w:t>границ земельного участка, граничащего с проездом</w:t>
            </w:r>
            <w:r w:rsidRPr="00591DAE">
              <w:rPr>
                <w:sz w:val="20"/>
                <w:szCs w:val="20"/>
              </w:rPr>
              <w:t>) – 3 м;</w:t>
            </w:r>
          </w:p>
          <w:p w14:paraId="2D83530A"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22156127" w14:textId="77777777" w:rsidR="00D95AF4" w:rsidRPr="00591DAE" w:rsidRDefault="00D95AF4" w:rsidP="00A77636">
            <w:pPr>
              <w:widowControl w:val="0"/>
              <w:jc w:val="both"/>
              <w:rPr>
                <w:sz w:val="20"/>
                <w:szCs w:val="20"/>
              </w:rPr>
            </w:pPr>
            <w:r w:rsidRPr="00591DAE">
              <w:rPr>
                <w:sz w:val="20"/>
                <w:szCs w:val="20"/>
              </w:rPr>
              <w:t>Предельная высота хозяйственных построек – 4 м.</w:t>
            </w:r>
          </w:p>
        </w:tc>
      </w:tr>
      <w:tr w:rsidR="00D6624E" w:rsidRPr="00591DAE" w14:paraId="486527B4" w14:textId="77777777" w:rsidTr="00CD7AA6">
        <w:tc>
          <w:tcPr>
            <w:tcW w:w="284" w:type="pct"/>
          </w:tcPr>
          <w:p w14:paraId="20DDDA95" w14:textId="77777777" w:rsidR="00D95AF4" w:rsidRPr="00591DAE" w:rsidRDefault="00D77313" w:rsidP="00CD7AA6">
            <w:pPr>
              <w:jc w:val="center"/>
              <w:rPr>
                <w:sz w:val="20"/>
                <w:szCs w:val="20"/>
              </w:rPr>
            </w:pPr>
            <w:r w:rsidRPr="00591DAE">
              <w:rPr>
                <w:sz w:val="20"/>
                <w:szCs w:val="20"/>
              </w:rPr>
              <w:lastRenderedPageBreak/>
              <w:t>4</w:t>
            </w:r>
          </w:p>
        </w:tc>
        <w:tc>
          <w:tcPr>
            <w:tcW w:w="1342" w:type="pct"/>
          </w:tcPr>
          <w:p w14:paraId="7A175134" w14:textId="77777777" w:rsidR="00D95AF4" w:rsidRPr="00591DAE" w:rsidRDefault="00D95AF4" w:rsidP="00CD7AA6">
            <w:pPr>
              <w:autoSpaceDE w:val="0"/>
              <w:autoSpaceDN w:val="0"/>
              <w:adjustRightInd w:val="0"/>
              <w:rPr>
                <w:sz w:val="20"/>
                <w:szCs w:val="20"/>
                <w:lang w:eastAsia="en-US"/>
              </w:rPr>
            </w:pPr>
            <w:r w:rsidRPr="00591DAE">
              <w:rPr>
                <w:sz w:val="20"/>
                <w:szCs w:val="20"/>
                <w:lang w:eastAsia="en-US"/>
              </w:rPr>
              <w:t>Ведение садоводства</w:t>
            </w:r>
          </w:p>
        </w:tc>
        <w:tc>
          <w:tcPr>
            <w:tcW w:w="1499" w:type="pct"/>
          </w:tcPr>
          <w:p w14:paraId="6B93383E"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C2492C" w:rsidRPr="00591DAE">
              <w:rPr>
                <w:sz w:val="20"/>
                <w:szCs w:val="20"/>
                <w:lang w:eastAsia="en-US"/>
              </w:rPr>
              <w:t>4</w:t>
            </w:r>
            <w:r w:rsidRPr="00591DAE">
              <w:rPr>
                <w:sz w:val="20"/>
                <w:szCs w:val="20"/>
                <w:lang w:eastAsia="en-US"/>
              </w:rPr>
              <w:t>00 кв. м.</w:t>
            </w:r>
          </w:p>
          <w:p w14:paraId="09E18236" w14:textId="77777777" w:rsidR="00D95AF4" w:rsidRPr="00591DAE" w:rsidRDefault="00D95AF4" w:rsidP="00C2492C">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C2492C" w:rsidRPr="00591DAE">
              <w:rPr>
                <w:sz w:val="20"/>
                <w:szCs w:val="20"/>
                <w:lang w:eastAsia="en-US"/>
              </w:rPr>
              <w:t>20</w:t>
            </w:r>
            <w:r w:rsidRPr="00591DAE">
              <w:rPr>
                <w:sz w:val="20"/>
                <w:szCs w:val="20"/>
                <w:lang w:eastAsia="en-US"/>
              </w:rPr>
              <w:t>00 кв. м</w:t>
            </w:r>
          </w:p>
        </w:tc>
        <w:tc>
          <w:tcPr>
            <w:tcW w:w="1875" w:type="pct"/>
          </w:tcPr>
          <w:p w14:paraId="2B4D0372" w14:textId="77777777" w:rsidR="00D95AF4" w:rsidRPr="00591DAE" w:rsidRDefault="00D95AF4" w:rsidP="00A77636">
            <w:pPr>
              <w:pStyle w:val="ae"/>
              <w:tabs>
                <w:tab w:val="left" w:pos="318"/>
              </w:tabs>
              <w:ind w:left="0"/>
              <w:jc w:val="both"/>
              <w:rPr>
                <w:sz w:val="20"/>
                <w:szCs w:val="20"/>
              </w:rPr>
            </w:pPr>
            <w:r w:rsidRPr="00591DAE">
              <w:rPr>
                <w:sz w:val="20"/>
                <w:szCs w:val="20"/>
              </w:rPr>
              <w:t>Минимальные отступы зданий, строений, сооружений:</w:t>
            </w:r>
          </w:p>
          <w:p w14:paraId="4489FE3C" w14:textId="77777777" w:rsidR="00D95AF4" w:rsidRPr="00591DAE" w:rsidRDefault="00D95AF4" w:rsidP="00A77636">
            <w:pPr>
              <w:pStyle w:val="ae"/>
              <w:tabs>
                <w:tab w:val="left" w:pos="318"/>
              </w:tabs>
              <w:ind w:left="0"/>
              <w:jc w:val="both"/>
              <w:rPr>
                <w:sz w:val="20"/>
                <w:szCs w:val="20"/>
              </w:rPr>
            </w:pPr>
            <w:r w:rsidRPr="00591DAE">
              <w:rPr>
                <w:sz w:val="20"/>
                <w:szCs w:val="20"/>
              </w:rPr>
              <w:t>- от красной линии улицы (</w:t>
            </w:r>
            <w:r w:rsidR="0067705A" w:rsidRPr="00591DAE">
              <w:rPr>
                <w:sz w:val="20"/>
                <w:szCs w:val="20"/>
              </w:rPr>
              <w:t>границ земельного участка, граничащего с улично-дорожной сетью</w:t>
            </w:r>
            <w:r w:rsidRPr="00591DAE">
              <w:rPr>
                <w:sz w:val="20"/>
                <w:szCs w:val="20"/>
              </w:rPr>
              <w:t>) – 5 м;</w:t>
            </w:r>
          </w:p>
          <w:p w14:paraId="7CEB2B1F"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 3 м;</w:t>
            </w:r>
          </w:p>
          <w:p w14:paraId="64E2309B"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основного строения – 3 м;</w:t>
            </w:r>
          </w:p>
          <w:p w14:paraId="546F9D53"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58F34C06" w14:textId="77777777" w:rsidR="00D95AF4" w:rsidRPr="00591DAE" w:rsidRDefault="00D95AF4" w:rsidP="00A77636">
            <w:pPr>
              <w:pStyle w:val="ae"/>
              <w:tabs>
                <w:tab w:val="left" w:pos="318"/>
              </w:tabs>
              <w:ind w:left="0"/>
              <w:jc w:val="both"/>
              <w:rPr>
                <w:sz w:val="20"/>
                <w:szCs w:val="20"/>
              </w:rPr>
            </w:pPr>
            <w:r w:rsidRPr="00591DAE">
              <w:rPr>
                <w:sz w:val="20"/>
                <w:szCs w:val="20"/>
              </w:rPr>
              <w:t>Предельное количество надземных этажей – 3 м.</w:t>
            </w:r>
          </w:p>
          <w:p w14:paraId="08B857FA" w14:textId="77777777" w:rsidR="00D95AF4" w:rsidRPr="00591DAE" w:rsidRDefault="00D95AF4" w:rsidP="00A77636">
            <w:pPr>
              <w:pStyle w:val="ae"/>
              <w:tabs>
                <w:tab w:val="left" w:pos="318"/>
              </w:tabs>
              <w:ind w:left="0"/>
              <w:jc w:val="both"/>
              <w:rPr>
                <w:sz w:val="20"/>
                <w:szCs w:val="20"/>
              </w:rPr>
            </w:pPr>
            <w:r w:rsidRPr="00591DAE">
              <w:rPr>
                <w:sz w:val="20"/>
                <w:szCs w:val="20"/>
              </w:rPr>
              <w:t xml:space="preserve">Максимальный процент застройки в границах земельного участка – 20 %. </w:t>
            </w:r>
          </w:p>
          <w:p w14:paraId="2313C479" w14:textId="77777777" w:rsidR="00D95AF4" w:rsidRPr="00591DAE" w:rsidRDefault="00D95AF4" w:rsidP="00A77636">
            <w:pPr>
              <w:pStyle w:val="ae"/>
              <w:tabs>
                <w:tab w:val="left" w:pos="318"/>
              </w:tabs>
              <w:ind w:left="0"/>
              <w:jc w:val="both"/>
              <w:rPr>
                <w:sz w:val="20"/>
                <w:szCs w:val="20"/>
              </w:rPr>
            </w:pPr>
            <w:r w:rsidRPr="00591DAE">
              <w:rPr>
                <w:sz w:val="20"/>
                <w:szCs w:val="20"/>
              </w:rPr>
              <w:t>Максимальная высота хозяйственных построек - 4 м.</w:t>
            </w:r>
          </w:p>
        </w:tc>
      </w:tr>
      <w:tr w:rsidR="00D6624E" w:rsidRPr="00591DAE" w14:paraId="5DED4052" w14:textId="77777777" w:rsidTr="00CD7AA6">
        <w:tc>
          <w:tcPr>
            <w:tcW w:w="284" w:type="pct"/>
          </w:tcPr>
          <w:p w14:paraId="6BB104BF" w14:textId="77777777" w:rsidR="00D95AF4" w:rsidRPr="00591DAE" w:rsidRDefault="00D77313" w:rsidP="00CD7AA6">
            <w:pPr>
              <w:jc w:val="center"/>
              <w:rPr>
                <w:sz w:val="20"/>
                <w:szCs w:val="20"/>
              </w:rPr>
            </w:pPr>
            <w:r w:rsidRPr="00591DAE">
              <w:rPr>
                <w:sz w:val="20"/>
                <w:szCs w:val="20"/>
              </w:rPr>
              <w:t>5</w:t>
            </w:r>
          </w:p>
        </w:tc>
        <w:tc>
          <w:tcPr>
            <w:tcW w:w="1342" w:type="pct"/>
          </w:tcPr>
          <w:p w14:paraId="011003DC" w14:textId="77777777" w:rsidR="00D95AF4" w:rsidRPr="00591DAE" w:rsidRDefault="00D95AF4" w:rsidP="00CD7AA6">
            <w:pPr>
              <w:autoSpaceDE w:val="0"/>
              <w:autoSpaceDN w:val="0"/>
              <w:adjustRightInd w:val="0"/>
              <w:rPr>
                <w:sz w:val="20"/>
                <w:szCs w:val="20"/>
                <w:lang w:eastAsia="en-US"/>
              </w:rPr>
            </w:pPr>
            <w:r w:rsidRPr="00591DAE">
              <w:rPr>
                <w:sz w:val="20"/>
                <w:szCs w:val="20"/>
                <w:lang w:eastAsia="en-US"/>
              </w:rPr>
              <w:t>Улично-дорожная сеть</w:t>
            </w:r>
          </w:p>
        </w:tc>
        <w:tc>
          <w:tcPr>
            <w:tcW w:w="1499" w:type="pct"/>
          </w:tcPr>
          <w:p w14:paraId="5E70B4C2"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24D36C44" w14:textId="77777777" w:rsidR="00D95AF4" w:rsidRPr="00591DAE" w:rsidRDefault="00D95AF4" w:rsidP="00A77636">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14:paraId="71C97EE6"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3</w:t>
      </w:r>
      <w:r w:rsidR="00667396" w:rsidRPr="00591DAE">
        <w:rPr>
          <w:sz w:val="28"/>
          <w:szCs w:val="28"/>
        </w:rPr>
        <w:t>6</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5A163A16" w14:textId="77777777" w:rsidR="00CD7AA6" w:rsidRPr="00591DAE" w:rsidRDefault="00CD7AA6" w:rsidP="0083160F">
      <w:pPr>
        <w:pStyle w:val="ae"/>
        <w:numPr>
          <w:ilvl w:val="0"/>
          <w:numId w:val="26"/>
        </w:numPr>
        <w:tabs>
          <w:tab w:val="left" w:pos="1276"/>
          <w:tab w:val="left" w:pos="7513"/>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21BF33A3" w14:textId="77777777" w:rsidR="002E656A" w:rsidRPr="00591DAE" w:rsidRDefault="002E656A"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 </w:t>
      </w:r>
      <w:r w:rsidR="00024C59" w:rsidRPr="00591DAE">
        <w:rPr>
          <w:sz w:val="28"/>
          <w:szCs w:val="28"/>
        </w:rPr>
        <w:t>п</w:t>
      </w:r>
      <w:r w:rsidRPr="00591DAE">
        <w:rPr>
          <w:sz w:val="28"/>
          <w:szCs w:val="28"/>
        </w:rPr>
        <w:t>равил.</w:t>
      </w:r>
    </w:p>
    <w:p w14:paraId="3F2CBF4B" w14:textId="77777777" w:rsidR="002E656A" w:rsidRPr="00591DAE" w:rsidRDefault="002E656A" w:rsidP="002E656A">
      <w:pPr>
        <w:pStyle w:val="3"/>
        <w:jc w:val="center"/>
        <w:rPr>
          <w:rFonts w:ascii="Times New Roman" w:hAnsi="Times New Roman"/>
          <w:color w:val="auto"/>
          <w:sz w:val="28"/>
          <w:szCs w:val="28"/>
        </w:rPr>
      </w:pPr>
      <w:bookmarkStart w:id="51" w:name="_Toc72160204"/>
      <w:r w:rsidRPr="00591DAE">
        <w:rPr>
          <w:rFonts w:ascii="Times New Roman" w:hAnsi="Times New Roman"/>
          <w:color w:val="auto"/>
          <w:sz w:val="28"/>
          <w:szCs w:val="28"/>
        </w:rPr>
        <w:lastRenderedPageBreak/>
        <w:t>1.</w:t>
      </w:r>
      <w:r w:rsidR="00D77313" w:rsidRPr="00591DAE">
        <w:rPr>
          <w:rFonts w:ascii="Times New Roman" w:hAnsi="Times New Roman"/>
          <w:color w:val="auto"/>
          <w:sz w:val="28"/>
          <w:szCs w:val="28"/>
        </w:rPr>
        <w:t>6</w:t>
      </w:r>
      <w:r w:rsidRPr="00591DAE">
        <w:rPr>
          <w:rFonts w:ascii="Times New Roman" w:hAnsi="Times New Roman"/>
          <w:color w:val="auto"/>
          <w:sz w:val="28"/>
          <w:szCs w:val="28"/>
        </w:rPr>
        <w:t>.</w:t>
      </w:r>
      <w:r w:rsidR="004A6503" w:rsidRPr="00591DAE">
        <w:rPr>
          <w:rFonts w:ascii="Times New Roman" w:hAnsi="Times New Roman"/>
          <w:color w:val="auto"/>
          <w:sz w:val="28"/>
          <w:szCs w:val="28"/>
        </w:rPr>
        <w:t>3</w:t>
      </w:r>
      <w:r w:rsidR="002E5370" w:rsidRPr="00591DAE">
        <w:rPr>
          <w:rFonts w:ascii="Times New Roman" w:hAnsi="Times New Roman"/>
          <w:color w:val="auto"/>
          <w:sz w:val="28"/>
          <w:szCs w:val="28"/>
        </w:rPr>
        <w:t xml:space="preserve">. </w:t>
      </w:r>
      <w:r w:rsidRPr="00591DAE">
        <w:rPr>
          <w:rFonts w:ascii="Times New Roman" w:hAnsi="Times New Roman"/>
          <w:color w:val="auto"/>
          <w:sz w:val="28"/>
          <w:szCs w:val="28"/>
        </w:rPr>
        <w:t>Зона</w:t>
      </w:r>
      <w:r w:rsidR="00B348C1" w:rsidRPr="00591DAE">
        <w:rPr>
          <w:rFonts w:ascii="Times New Roman" w:hAnsi="Times New Roman"/>
          <w:color w:val="auto"/>
          <w:sz w:val="28"/>
          <w:szCs w:val="28"/>
        </w:rPr>
        <w:t xml:space="preserve"> садовод</w:t>
      </w:r>
      <w:r w:rsidR="00DC6546" w:rsidRPr="00591DAE">
        <w:rPr>
          <w:rFonts w:ascii="Times New Roman" w:hAnsi="Times New Roman"/>
          <w:color w:val="auto"/>
          <w:sz w:val="28"/>
          <w:szCs w:val="28"/>
        </w:rPr>
        <w:t>ческих</w:t>
      </w:r>
      <w:r w:rsidR="00B348C1" w:rsidRPr="00591DAE">
        <w:rPr>
          <w:rFonts w:ascii="Times New Roman" w:hAnsi="Times New Roman"/>
          <w:color w:val="auto"/>
          <w:sz w:val="28"/>
          <w:szCs w:val="28"/>
        </w:rPr>
        <w:t xml:space="preserve"> и</w:t>
      </w:r>
      <w:r w:rsidR="001D553F" w:rsidRPr="00591DAE">
        <w:rPr>
          <w:rFonts w:ascii="Times New Roman" w:hAnsi="Times New Roman"/>
          <w:color w:val="auto"/>
          <w:sz w:val="28"/>
          <w:szCs w:val="28"/>
        </w:rPr>
        <w:t>ли</w:t>
      </w:r>
      <w:r w:rsidR="00B348C1" w:rsidRPr="00591DAE">
        <w:rPr>
          <w:rFonts w:ascii="Times New Roman" w:hAnsi="Times New Roman"/>
          <w:color w:val="auto"/>
          <w:sz w:val="28"/>
          <w:szCs w:val="28"/>
        </w:rPr>
        <w:t xml:space="preserve"> огородничес</w:t>
      </w:r>
      <w:r w:rsidR="00DC6546" w:rsidRPr="00591DAE">
        <w:rPr>
          <w:rFonts w:ascii="Times New Roman" w:hAnsi="Times New Roman"/>
          <w:color w:val="auto"/>
          <w:sz w:val="28"/>
          <w:szCs w:val="28"/>
        </w:rPr>
        <w:t xml:space="preserve">ких некоммерческих товариществ </w:t>
      </w:r>
      <w:r w:rsidRPr="00591DAE">
        <w:rPr>
          <w:rFonts w:ascii="Times New Roman" w:hAnsi="Times New Roman"/>
          <w:color w:val="auto"/>
          <w:sz w:val="28"/>
          <w:szCs w:val="28"/>
        </w:rPr>
        <w:t>(Сх4)</w:t>
      </w:r>
      <w:bookmarkEnd w:id="51"/>
    </w:p>
    <w:p w14:paraId="32B37A3C" w14:textId="77777777" w:rsidR="002E656A" w:rsidRPr="00591DAE" w:rsidRDefault="002E656A" w:rsidP="002E656A"/>
    <w:p w14:paraId="2A652F68" w14:textId="77777777" w:rsidR="002E656A" w:rsidRPr="00591DAE" w:rsidRDefault="00DC654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садоводческих и</w:t>
      </w:r>
      <w:r w:rsidR="001D553F" w:rsidRPr="00591DAE">
        <w:rPr>
          <w:sz w:val="28"/>
          <w:szCs w:val="28"/>
        </w:rPr>
        <w:t>ли</w:t>
      </w:r>
      <w:r w:rsidRPr="00591DAE">
        <w:rPr>
          <w:sz w:val="28"/>
          <w:szCs w:val="28"/>
        </w:rPr>
        <w:t xml:space="preserve"> огороднических некоммерческих товариществ </w:t>
      </w:r>
      <w:r w:rsidR="002E656A" w:rsidRPr="00591DAE">
        <w:rPr>
          <w:sz w:val="28"/>
          <w:szCs w:val="28"/>
        </w:rPr>
        <w:t xml:space="preserve">выделена для обеспечения правовых условий </w:t>
      </w:r>
      <w:r w:rsidR="00746AE0" w:rsidRPr="00591DAE">
        <w:rPr>
          <w:sz w:val="28"/>
          <w:szCs w:val="28"/>
        </w:rPr>
        <w:t>формирования территорий, используемых в целях удовлетворения потребностей населения в выращивании фруктов и овощей, а также отдыха</w:t>
      </w:r>
      <w:r w:rsidR="00DE747F" w:rsidRPr="00591DAE">
        <w:rPr>
          <w:sz w:val="28"/>
          <w:szCs w:val="28"/>
        </w:rPr>
        <w:t>.</w:t>
      </w:r>
      <w:r w:rsidR="002E656A" w:rsidRPr="00591DAE">
        <w:rPr>
          <w:sz w:val="28"/>
          <w:szCs w:val="28"/>
        </w:rPr>
        <w:t xml:space="preserve"> </w:t>
      </w:r>
    </w:p>
    <w:p w14:paraId="06D879EF" w14:textId="77777777" w:rsidR="002E656A" w:rsidRPr="00591DAE" w:rsidRDefault="002E656A" w:rsidP="002E656A">
      <w:pPr>
        <w:pStyle w:val="ae"/>
        <w:tabs>
          <w:tab w:val="left" w:pos="1276"/>
        </w:tabs>
        <w:autoSpaceDE w:val="0"/>
        <w:autoSpaceDN w:val="0"/>
        <w:adjustRightInd w:val="0"/>
        <w:ind w:left="709"/>
        <w:jc w:val="both"/>
        <w:rPr>
          <w:sz w:val="28"/>
          <w:szCs w:val="28"/>
        </w:rPr>
      </w:pPr>
    </w:p>
    <w:p w14:paraId="39CA6E70" w14:textId="77777777" w:rsidR="002E656A" w:rsidRPr="00591DAE" w:rsidRDefault="002E656A" w:rsidP="002E656A">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25FB8366" w14:textId="77777777" w:rsidR="002E656A" w:rsidRPr="00591DAE" w:rsidRDefault="002E656A"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37</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0C4CE7DC" w14:textId="77777777" w:rsidTr="00D16522">
        <w:trPr>
          <w:tblHeader/>
        </w:trPr>
        <w:tc>
          <w:tcPr>
            <w:tcW w:w="393" w:type="pct"/>
            <w:vMerge w:val="restart"/>
            <w:vAlign w:val="center"/>
          </w:tcPr>
          <w:p w14:paraId="3CECA92F" w14:textId="77777777" w:rsidR="002E656A" w:rsidRPr="00591DAE" w:rsidRDefault="002E656A" w:rsidP="00733F5D">
            <w:pPr>
              <w:jc w:val="center"/>
              <w:rPr>
                <w:sz w:val="20"/>
                <w:szCs w:val="20"/>
              </w:rPr>
            </w:pPr>
            <w:r w:rsidRPr="00591DAE">
              <w:rPr>
                <w:sz w:val="20"/>
                <w:szCs w:val="20"/>
              </w:rPr>
              <w:t>№ п/п</w:t>
            </w:r>
          </w:p>
        </w:tc>
        <w:tc>
          <w:tcPr>
            <w:tcW w:w="2359" w:type="pct"/>
            <w:gridSpan w:val="2"/>
            <w:vAlign w:val="center"/>
          </w:tcPr>
          <w:p w14:paraId="5E2354B4" w14:textId="77777777" w:rsidR="002E656A" w:rsidRPr="00591DAE" w:rsidRDefault="002E656A" w:rsidP="00733F5D">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C75550F" w14:textId="77777777" w:rsidR="002E656A" w:rsidRPr="00591DAE" w:rsidRDefault="002E656A" w:rsidP="00733F5D">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0CBC226C" w14:textId="77777777" w:rsidTr="00D16522">
        <w:trPr>
          <w:tblHeader/>
        </w:trPr>
        <w:tc>
          <w:tcPr>
            <w:tcW w:w="393" w:type="pct"/>
            <w:vMerge/>
          </w:tcPr>
          <w:p w14:paraId="7D679A5E" w14:textId="77777777" w:rsidR="002E656A" w:rsidRPr="00591DAE" w:rsidRDefault="002E656A" w:rsidP="00733F5D">
            <w:pPr>
              <w:rPr>
                <w:sz w:val="20"/>
                <w:szCs w:val="20"/>
              </w:rPr>
            </w:pPr>
          </w:p>
        </w:tc>
        <w:tc>
          <w:tcPr>
            <w:tcW w:w="561" w:type="pct"/>
            <w:vAlign w:val="center"/>
          </w:tcPr>
          <w:p w14:paraId="0A99F1E0" w14:textId="77777777" w:rsidR="002E656A" w:rsidRPr="00591DAE" w:rsidRDefault="002E656A" w:rsidP="00733F5D">
            <w:pPr>
              <w:jc w:val="center"/>
              <w:rPr>
                <w:sz w:val="20"/>
                <w:szCs w:val="20"/>
              </w:rPr>
            </w:pPr>
            <w:r w:rsidRPr="00591DAE">
              <w:rPr>
                <w:sz w:val="20"/>
                <w:szCs w:val="20"/>
              </w:rPr>
              <w:t>Код</w:t>
            </w:r>
          </w:p>
        </w:tc>
        <w:tc>
          <w:tcPr>
            <w:tcW w:w="1798" w:type="pct"/>
            <w:vAlign w:val="center"/>
          </w:tcPr>
          <w:p w14:paraId="4EE0DD3D" w14:textId="77777777" w:rsidR="002E656A" w:rsidRPr="00591DAE" w:rsidRDefault="002E656A" w:rsidP="00733F5D">
            <w:pPr>
              <w:jc w:val="center"/>
              <w:rPr>
                <w:sz w:val="20"/>
                <w:szCs w:val="20"/>
              </w:rPr>
            </w:pPr>
            <w:r w:rsidRPr="00591DAE">
              <w:rPr>
                <w:sz w:val="20"/>
                <w:szCs w:val="20"/>
              </w:rPr>
              <w:t>Наименование</w:t>
            </w:r>
          </w:p>
        </w:tc>
        <w:tc>
          <w:tcPr>
            <w:tcW w:w="2248" w:type="pct"/>
            <w:vMerge/>
          </w:tcPr>
          <w:p w14:paraId="23945636" w14:textId="77777777" w:rsidR="002E656A" w:rsidRPr="00591DAE" w:rsidRDefault="002E656A" w:rsidP="00733F5D">
            <w:pPr>
              <w:rPr>
                <w:sz w:val="20"/>
                <w:szCs w:val="20"/>
              </w:rPr>
            </w:pPr>
          </w:p>
        </w:tc>
      </w:tr>
      <w:tr w:rsidR="00D6624E" w:rsidRPr="00591DAE" w14:paraId="0FE39819" w14:textId="77777777" w:rsidTr="00733F5D">
        <w:tblPrEx>
          <w:tblLook w:val="0080" w:firstRow="0" w:lastRow="0" w:firstColumn="1" w:lastColumn="0" w:noHBand="0" w:noVBand="0"/>
        </w:tblPrEx>
        <w:tc>
          <w:tcPr>
            <w:tcW w:w="393" w:type="pct"/>
          </w:tcPr>
          <w:p w14:paraId="288143AE" w14:textId="77777777" w:rsidR="002E656A" w:rsidRPr="00591DAE" w:rsidRDefault="00D77313" w:rsidP="00733F5D">
            <w:pPr>
              <w:jc w:val="center"/>
              <w:rPr>
                <w:sz w:val="20"/>
                <w:szCs w:val="20"/>
              </w:rPr>
            </w:pPr>
            <w:r w:rsidRPr="00591DAE">
              <w:rPr>
                <w:sz w:val="20"/>
                <w:szCs w:val="20"/>
              </w:rPr>
              <w:t>1</w:t>
            </w:r>
          </w:p>
        </w:tc>
        <w:tc>
          <w:tcPr>
            <w:tcW w:w="561" w:type="pct"/>
          </w:tcPr>
          <w:p w14:paraId="020E37C4" w14:textId="77777777" w:rsidR="002E656A" w:rsidRPr="00591DAE" w:rsidRDefault="002E656A" w:rsidP="00733F5D">
            <w:pPr>
              <w:jc w:val="both"/>
              <w:rPr>
                <w:sz w:val="20"/>
                <w:szCs w:val="20"/>
              </w:rPr>
            </w:pPr>
            <w:r w:rsidRPr="00591DAE">
              <w:rPr>
                <w:sz w:val="20"/>
                <w:szCs w:val="20"/>
              </w:rPr>
              <w:t>3.1.1</w:t>
            </w:r>
          </w:p>
        </w:tc>
        <w:tc>
          <w:tcPr>
            <w:tcW w:w="1798" w:type="pct"/>
          </w:tcPr>
          <w:p w14:paraId="767E0D9A" w14:textId="77777777" w:rsidR="002E656A" w:rsidRPr="00591DAE" w:rsidRDefault="002E656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5CDCBE03" w14:textId="77777777" w:rsidR="002E656A" w:rsidRPr="00591DAE" w:rsidRDefault="002E656A" w:rsidP="00733F5D">
            <w:pPr>
              <w:autoSpaceDE w:val="0"/>
              <w:autoSpaceDN w:val="0"/>
              <w:adjustRightInd w:val="0"/>
              <w:jc w:val="both"/>
              <w:rPr>
                <w:sz w:val="20"/>
                <w:szCs w:val="20"/>
                <w:lang w:eastAsia="en-US"/>
              </w:rPr>
            </w:pPr>
          </w:p>
        </w:tc>
        <w:tc>
          <w:tcPr>
            <w:tcW w:w="2248" w:type="pct"/>
          </w:tcPr>
          <w:p w14:paraId="1B726D9B" w14:textId="77777777" w:rsidR="002E656A" w:rsidRPr="00591DAE" w:rsidRDefault="002E656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2ED74C22" w14:textId="77777777" w:rsidTr="00733F5D">
        <w:tblPrEx>
          <w:tblLook w:val="0080" w:firstRow="0" w:lastRow="0" w:firstColumn="1" w:lastColumn="0" w:noHBand="0" w:noVBand="0"/>
        </w:tblPrEx>
        <w:tc>
          <w:tcPr>
            <w:tcW w:w="393" w:type="pct"/>
          </w:tcPr>
          <w:p w14:paraId="294EA0D2" w14:textId="77777777" w:rsidR="002E656A" w:rsidRPr="00591DAE" w:rsidRDefault="00D77313" w:rsidP="00733F5D">
            <w:pPr>
              <w:jc w:val="center"/>
              <w:rPr>
                <w:sz w:val="20"/>
                <w:szCs w:val="20"/>
              </w:rPr>
            </w:pPr>
            <w:r w:rsidRPr="00591DAE">
              <w:rPr>
                <w:sz w:val="20"/>
                <w:szCs w:val="20"/>
              </w:rPr>
              <w:t>2</w:t>
            </w:r>
          </w:p>
        </w:tc>
        <w:tc>
          <w:tcPr>
            <w:tcW w:w="561" w:type="pct"/>
          </w:tcPr>
          <w:p w14:paraId="487C526F" w14:textId="77777777" w:rsidR="002E656A" w:rsidRPr="00591DAE" w:rsidRDefault="002E656A" w:rsidP="00733F5D">
            <w:pPr>
              <w:jc w:val="both"/>
              <w:rPr>
                <w:sz w:val="20"/>
                <w:szCs w:val="20"/>
              </w:rPr>
            </w:pPr>
            <w:r w:rsidRPr="00591DAE">
              <w:rPr>
                <w:sz w:val="20"/>
                <w:szCs w:val="20"/>
              </w:rPr>
              <w:t>12.0.1</w:t>
            </w:r>
          </w:p>
        </w:tc>
        <w:tc>
          <w:tcPr>
            <w:tcW w:w="1798" w:type="pct"/>
          </w:tcPr>
          <w:p w14:paraId="6473445D" w14:textId="77777777" w:rsidR="002E656A" w:rsidRPr="00591DAE" w:rsidRDefault="002E656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35128E09" w14:textId="77777777" w:rsidR="002E656A" w:rsidRPr="00591DAE" w:rsidRDefault="002E656A" w:rsidP="00733F5D">
            <w:pPr>
              <w:autoSpaceDE w:val="0"/>
              <w:autoSpaceDN w:val="0"/>
              <w:adjustRightInd w:val="0"/>
              <w:jc w:val="both"/>
              <w:rPr>
                <w:sz w:val="20"/>
                <w:szCs w:val="20"/>
                <w:lang w:eastAsia="en-US"/>
              </w:rPr>
            </w:pPr>
          </w:p>
        </w:tc>
        <w:tc>
          <w:tcPr>
            <w:tcW w:w="2248" w:type="pct"/>
          </w:tcPr>
          <w:p w14:paraId="23DFB87A" w14:textId="77777777" w:rsidR="002E656A" w:rsidRPr="00591DAE" w:rsidRDefault="002E656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58B4E58E" w14:textId="77777777" w:rsidR="002E656A" w:rsidRPr="00591DAE" w:rsidRDefault="002E656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6624E" w:rsidRPr="00591DAE" w14:paraId="7DA777C8" w14:textId="77777777" w:rsidTr="00733F5D">
        <w:tblPrEx>
          <w:tblLook w:val="0080" w:firstRow="0" w:lastRow="0" w:firstColumn="1" w:lastColumn="0" w:noHBand="0" w:noVBand="0"/>
        </w:tblPrEx>
        <w:tc>
          <w:tcPr>
            <w:tcW w:w="393" w:type="pct"/>
          </w:tcPr>
          <w:p w14:paraId="14907C23" w14:textId="77777777" w:rsidR="008B497A" w:rsidRPr="00591DAE" w:rsidRDefault="00D77313" w:rsidP="00733F5D">
            <w:pPr>
              <w:jc w:val="center"/>
              <w:rPr>
                <w:sz w:val="20"/>
                <w:szCs w:val="20"/>
              </w:rPr>
            </w:pPr>
            <w:r w:rsidRPr="00591DAE">
              <w:rPr>
                <w:sz w:val="20"/>
                <w:szCs w:val="20"/>
              </w:rPr>
              <w:t>3</w:t>
            </w:r>
          </w:p>
        </w:tc>
        <w:tc>
          <w:tcPr>
            <w:tcW w:w="561" w:type="pct"/>
          </w:tcPr>
          <w:p w14:paraId="05F6FEA5" w14:textId="77777777" w:rsidR="008B497A" w:rsidRPr="00591DAE" w:rsidRDefault="008B497A" w:rsidP="00733F5D">
            <w:pPr>
              <w:jc w:val="both"/>
              <w:rPr>
                <w:sz w:val="20"/>
                <w:szCs w:val="20"/>
              </w:rPr>
            </w:pPr>
            <w:r w:rsidRPr="00591DAE">
              <w:rPr>
                <w:sz w:val="20"/>
                <w:szCs w:val="20"/>
              </w:rPr>
              <w:t>12.0.2</w:t>
            </w:r>
          </w:p>
        </w:tc>
        <w:tc>
          <w:tcPr>
            <w:tcW w:w="1798" w:type="pct"/>
          </w:tcPr>
          <w:p w14:paraId="6F93AEB2" w14:textId="77777777" w:rsidR="008B497A" w:rsidRPr="00591DAE" w:rsidRDefault="008B497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0FA1C9B2" w14:textId="77777777" w:rsidR="008B497A" w:rsidRPr="00591DAE" w:rsidRDefault="008B497A" w:rsidP="00733F5D">
            <w:pPr>
              <w:autoSpaceDE w:val="0"/>
              <w:autoSpaceDN w:val="0"/>
              <w:adjustRightInd w:val="0"/>
              <w:jc w:val="both"/>
              <w:rPr>
                <w:sz w:val="20"/>
                <w:szCs w:val="20"/>
                <w:lang w:eastAsia="en-US"/>
              </w:rPr>
            </w:pPr>
          </w:p>
        </w:tc>
        <w:tc>
          <w:tcPr>
            <w:tcW w:w="2248" w:type="pct"/>
          </w:tcPr>
          <w:p w14:paraId="4CC35BD9" w14:textId="77777777" w:rsidR="008B497A" w:rsidRPr="00591DAE" w:rsidRDefault="008B497A"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6624E" w:rsidRPr="00591DAE" w14:paraId="7336AA43" w14:textId="77777777" w:rsidTr="00733F5D">
        <w:tblPrEx>
          <w:tblLook w:val="0080" w:firstRow="0" w:lastRow="0" w:firstColumn="1" w:lastColumn="0" w:noHBand="0" w:noVBand="0"/>
        </w:tblPrEx>
        <w:tc>
          <w:tcPr>
            <w:tcW w:w="393" w:type="pct"/>
          </w:tcPr>
          <w:p w14:paraId="1CAB3FB3" w14:textId="77777777" w:rsidR="00B348C1" w:rsidRPr="00591DAE" w:rsidRDefault="00D77313" w:rsidP="00733F5D">
            <w:pPr>
              <w:jc w:val="center"/>
              <w:rPr>
                <w:sz w:val="20"/>
                <w:szCs w:val="20"/>
              </w:rPr>
            </w:pPr>
            <w:r w:rsidRPr="00591DAE">
              <w:rPr>
                <w:sz w:val="20"/>
                <w:szCs w:val="20"/>
              </w:rPr>
              <w:t>4</w:t>
            </w:r>
          </w:p>
        </w:tc>
        <w:tc>
          <w:tcPr>
            <w:tcW w:w="561" w:type="pct"/>
          </w:tcPr>
          <w:p w14:paraId="70B77C3C" w14:textId="77777777" w:rsidR="00B348C1" w:rsidRPr="00591DAE" w:rsidRDefault="00B348C1" w:rsidP="00733F5D">
            <w:pPr>
              <w:jc w:val="both"/>
              <w:rPr>
                <w:sz w:val="20"/>
                <w:szCs w:val="20"/>
              </w:rPr>
            </w:pPr>
            <w:r w:rsidRPr="00591DAE">
              <w:rPr>
                <w:sz w:val="20"/>
                <w:szCs w:val="20"/>
              </w:rPr>
              <w:t>13.0</w:t>
            </w:r>
          </w:p>
        </w:tc>
        <w:tc>
          <w:tcPr>
            <w:tcW w:w="1798" w:type="pct"/>
          </w:tcPr>
          <w:p w14:paraId="4A25EB34" w14:textId="77777777" w:rsidR="00B348C1" w:rsidRPr="00591DAE" w:rsidRDefault="00B348C1" w:rsidP="00733F5D">
            <w:pPr>
              <w:autoSpaceDE w:val="0"/>
              <w:autoSpaceDN w:val="0"/>
              <w:adjustRightInd w:val="0"/>
              <w:jc w:val="both"/>
              <w:rPr>
                <w:rFonts w:eastAsia="Calibri"/>
                <w:sz w:val="20"/>
                <w:szCs w:val="20"/>
              </w:rPr>
            </w:pPr>
            <w:r w:rsidRPr="00591DAE">
              <w:rPr>
                <w:rFonts w:eastAsia="Calibri"/>
                <w:sz w:val="20"/>
                <w:szCs w:val="20"/>
              </w:rPr>
              <w:t>Земельные участки общего назначения</w:t>
            </w:r>
          </w:p>
          <w:p w14:paraId="2BBD08D4" w14:textId="77777777" w:rsidR="00B348C1" w:rsidRPr="00591DAE" w:rsidRDefault="00B348C1" w:rsidP="00733F5D">
            <w:pPr>
              <w:autoSpaceDE w:val="0"/>
              <w:autoSpaceDN w:val="0"/>
              <w:adjustRightInd w:val="0"/>
              <w:jc w:val="both"/>
              <w:rPr>
                <w:sz w:val="20"/>
                <w:szCs w:val="20"/>
                <w:lang w:eastAsia="en-US"/>
              </w:rPr>
            </w:pPr>
          </w:p>
        </w:tc>
        <w:tc>
          <w:tcPr>
            <w:tcW w:w="2248" w:type="pct"/>
          </w:tcPr>
          <w:p w14:paraId="0E0865D1" w14:textId="77777777" w:rsidR="00B348C1" w:rsidRPr="00591DAE" w:rsidRDefault="00B348C1"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w:t>
            </w:r>
            <w:r w:rsidRPr="00591DAE">
              <w:rPr>
                <w:rFonts w:eastAsiaTheme="minorHAnsi"/>
                <w:sz w:val="20"/>
                <w:szCs w:val="20"/>
                <w:lang w:eastAsia="en-US"/>
              </w:rPr>
              <w:lastRenderedPageBreak/>
              <w:t>собственных нужд, и (или) для размещения объектов капитального строительства, относящихся к имуществу общего пользования</w:t>
            </w:r>
          </w:p>
        </w:tc>
      </w:tr>
      <w:tr w:rsidR="00D6624E" w:rsidRPr="00591DAE" w14:paraId="58326794" w14:textId="77777777" w:rsidTr="00733F5D">
        <w:tblPrEx>
          <w:tblLook w:val="0080" w:firstRow="0" w:lastRow="0" w:firstColumn="1" w:lastColumn="0" w:noHBand="0" w:noVBand="0"/>
        </w:tblPrEx>
        <w:tc>
          <w:tcPr>
            <w:tcW w:w="393" w:type="pct"/>
          </w:tcPr>
          <w:p w14:paraId="132EB40B" w14:textId="77777777" w:rsidR="00B348C1" w:rsidRPr="00591DAE" w:rsidRDefault="00D77313" w:rsidP="00733F5D">
            <w:pPr>
              <w:jc w:val="center"/>
              <w:rPr>
                <w:sz w:val="20"/>
                <w:szCs w:val="20"/>
              </w:rPr>
            </w:pPr>
            <w:r w:rsidRPr="00591DAE">
              <w:rPr>
                <w:sz w:val="20"/>
                <w:szCs w:val="20"/>
              </w:rPr>
              <w:lastRenderedPageBreak/>
              <w:t>5</w:t>
            </w:r>
          </w:p>
        </w:tc>
        <w:tc>
          <w:tcPr>
            <w:tcW w:w="561" w:type="pct"/>
          </w:tcPr>
          <w:p w14:paraId="01BDCC76" w14:textId="77777777" w:rsidR="00B348C1" w:rsidRPr="00591DAE" w:rsidRDefault="00B348C1" w:rsidP="00733F5D">
            <w:pPr>
              <w:jc w:val="both"/>
              <w:rPr>
                <w:sz w:val="20"/>
                <w:szCs w:val="20"/>
              </w:rPr>
            </w:pPr>
            <w:r w:rsidRPr="00591DAE">
              <w:rPr>
                <w:sz w:val="20"/>
                <w:szCs w:val="20"/>
              </w:rPr>
              <w:t>13.1</w:t>
            </w:r>
          </w:p>
        </w:tc>
        <w:tc>
          <w:tcPr>
            <w:tcW w:w="1798" w:type="pct"/>
          </w:tcPr>
          <w:p w14:paraId="695982C3" w14:textId="77777777" w:rsidR="00B348C1" w:rsidRPr="00591DAE" w:rsidRDefault="00B348C1" w:rsidP="00733F5D">
            <w:pPr>
              <w:autoSpaceDE w:val="0"/>
              <w:autoSpaceDN w:val="0"/>
              <w:adjustRightInd w:val="0"/>
              <w:jc w:val="both"/>
              <w:rPr>
                <w:sz w:val="20"/>
                <w:szCs w:val="20"/>
                <w:lang w:eastAsia="en-US"/>
              </w:rPr>
            </w:pPr>
            <w:r w:rsidRPr="00591DAE">
              <w:rPr>
                <w:sz w:val="20"/>
                <w:szCs w:val="20"/>
                <w:lang w:eastAsia="en-US"/>
              </w:rPr>
              <w:t>Ведение огородничества</w:t>
            </w:r>
          </w:p>
          <w:p w14:paraId="29FA6004" w14:textId="77777777" w:rsidR="00B348C1" w:rsidRPr="00591DAE" w:rsidRDefault="00B348C1" w:rsidP="00733F5D">
            <w:pPr>
              <w:autoSpaceDE w:val="0"/>
              <w:autoSpaceDN w:val="0"/>
              <w:adjustRightInd w:val="0"/>
              <w:jc w:val="center"/>
              <w:rPr>
                <w:sz w:val="20"/>
                <w:szCs w:val="20"/>
                <w:lang w:eastAsia="en-US"/>
              </w:rPr>
            </w:pPr>
          </w:p>
        </w:tc>
        <w:tc>
          <w:tcPr>
            <w:tcW w:w="2248" w:type="pct"/>
          </w:tcPr>
          <w:p w14:paraId="05423686" w14:textId="77777777" w:rsidR="00B348C1" w:rsidRPr="00591DAE" w:rsidRDefault="00B348C1"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348C1" w:rsidRPr="00591DAE" w14:paraId="3F582F21" w14:textId="77777777" w:rsidTr="00733F5D">
        <w:tblPrEx>
          <w:tblLook w:val="0080" w:firstRow="0" w:lastRow="0" w:firstColumn="1" w:lastColumn="0" w:noHBand="0" w:noVBand="0"/>
        </w:tblPrEx>
        <w:tc>
          <w:tcPr>
            <w:tcW w:w="393" w:type="pct"/>
          </w:tcPr>
          <w:p w14:paraId="20BC7BC0" w14:textId="77777777" w:rsidR="00B348C1" w:rsidRPr="00591DAE" w:rsidRDefault="00D77313" w:rsidP="00733F5D">
            <w:pPr>
              <w:jc w:val="center"/>
              <w:rPr>
                <w:sz w:val="20"/>
                <w:szCs w:val="20"/>
              </w:rPr>
            </w:pPr>
            <w:r w:rsidRPr="00591DAE">
              <w:rPr>
                <w:sz w:val="20"/>
                <w:szCs w:val="20"/>
              </w:rPr>
              <w:t>6</w:t>
            </w:r>
          </w:p>
        </w:tc>
        <w:tc>
          <w:tcPr>
            <w:tcW w:w="561" w:type="pct"/>
          </w:tcPr>
          <w:p w14:paraId="79E42633" w14:textId="77777777" w:rsidR="00B348C1" w:rsidRPr="00591DAE" w:rsidRDefault="00B348C1" w:rsidP="00733F5D">
            <w:pPr>
              <w:jc w:val="both"/>
              <w:rPr>
                <w:sz w:val="20"/>
                <w:szCs w:val="20"/>
              </w:rPr>
            </w:pPr>
            <w:r w:rsidRPr="00591DAE">
              <w:rPr>
                <w:sz w:val="20"/>
                <w:szCs w:val="20"/>
              </w:rPr>
              <w:t>13.2</w:t>
            </w:r>
          </w:p>
        </w:tc>
        <w:tc>
          <w:tcPr>
            <w:tcW w:w="1798" w:type="pct"/>
          </w:tcPr>
          <w:p w14:paraId="409A6E3C" w14:textId="77777777" w:rsidR="00B348C1" w:rsidRPr="00591DAE" w:rsidRDefault="00B348C1" w:rsidP="00733F5D">
            <w:pPr>
              <w:autoSpaceDE w:val="0"/>
              <w:autoSpaceDN w:val="0"/>
              <w:adjustRightInd w:val="0"/>
              <w:jc w:val="both"/>
              <w:rPr>
                <w:sz w:val="20"/>
                <w:szCs w:val="20"/>
                <w:lang w:eastAsia="en-US"/>
              </w:rPr>
            </w:pPr>
            <w:r w:rsidRPr="00591DAE">
              <w:rPr>
                <w:sz w:val="20"/>
                <w:szCs w:val="20"/>
                <w:lang w:eastAsia="en-US"/>
              </w:rPr>
              <w:t>Ведение садоводства</w:t>
            </w:r>
          </w:p>
          <w:p w14:paraId="7F83C970" w14:textId="77777777" w:rsidR="00B348C1" w:rsidRPr="00591DAE" w:rsidRDefault="00B348C1" w:rsidP="00733F5D">
            <w:pPr>
              <w:autoSpaceDE w:val="0"/>
              <w:autoSpaceDN w:val="0"/>
              <w:adjustRightInd w:val="0"/>
              <w:jc w:val="both"/>
              <w:rPr>
                <w:sz w:val="20"/>
                <w:szCs w:val="20"/>
                <w:lang w:eastAsia="en-US"/>
              </w:rPr>
            </w:pPr>
          </w:p>
        </w:tc>
        <w:tc>
          <w:tcPr>
            <w:tcW w:w="2248" w:type="pct"/>
          </w:tcPr>
          <w:p w14:paraId="7DD3BF20" w14:textId="77777777" w:rsidR="00B348C1" w:rsidRPr="00591DAE" w:rsidRDefault="00B348C1"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xml:space="preserve">, хозяйственных построек и </w:t>
            </w:r>
            <w:r w:rsidR="00894361" w:rsidRPr="00591DAE">
              <w:rPr>
                <w:rFonts w:eastAsiaTheme="minorHAnsi"/>
                <w:sz w:val="20"/>
                <w:szCs w:val="20"/>
                <w:lang w:eastAsia="en-US"/>
              </w:rPr>
              <w:t>гаражей для собственных нужд</w:t>
            </w:r>
          </w:p>
        </w:tc>
      </w:tr>
    </w:tbl>
    <w:p w14:paraId="3514CC3F" w14:textId="77777777" w:rsidR="002E656A" w:rsidRPr="00591DAE" w:rsidRDefault="002E656A" w:rsidP="002E656A">
      <w:pPr>
        <w:pStyle w:val="ae"/>
        <w:autoSpaceDE w:val="0"/>
        <w:autoSpaceDN w:val="0"/>
        <w:adjustRightInd w:val="0"/>
        <w:ind w:left="0" w:firstLine="709"/>
        <w:jc w:val="both"/>
        <w:rPr>
          <w:sz w:val="28"/>
          <w:szCs w:val="28"/>
        </w:rPr>
      </w:pPr>
    </w:p>
    <w:p w14:paraId="79EC5CC2" w14:textId="77777777" w:rsidR="002E656A" w:rsidRPr="00591DAE" w:rsidRDefault="002E656A"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7BAF7070" w14:textId="77777777" w:rsidR="002E656A" w:rsidRPr="00591DAE" w:rsidRDefault="002E656A" w:rsidP="002E656A">
      <w:pPr>
        <w:pStyle w:val="ae"/>
        <w:autoSpaceDE w:val="0"/>
        <w:autoSpaceDN w:val="0"/>
        <w:adjustRightInd w:val="0"/>
        <w:ind w:left="0" w:firstLine="709"/>
        <w:jc w:val="both"/>
        <w:rPr>
          <w:b/>
          <w:sz w:val="28"/>
          <w:szCs w:val="28"/>
        </w:rPr>
      </w:pPr>
    </w:p>
    <w:p w14:paraId="14798388" w14:textId="77777777" w:rsidR="005767F3" w:rsidRPr="00591DAE" w:rsidRDefault="005767F3" w:rsidP="005767F3">
      <w:pPr>
        <w:pStyle w:val="ae"/>
        <w:autoSpaceDE w:val="0"/>
        <w:autoSpaceDN w:val="0"/>
        <w:adjustRightInd w:val="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14B7C237" w14:textId="77777777" w:rsidR="005767F3" w:rsidRPr="00591DAE" w:rsidRDefault="005767F3" w:rsidP="005767F3">
      <w:pPr>
        <w:autoSpaceDE w:val="0"/>
        <w:autoSpaceDN w:val="0"/>
        <w:adjustRightInd w:val="0"/>
        <w:ind w:left="709"/>
        <w:jc w:val="right"/>
        <w:rPr>
          <w:lang w:eastAsia="en-US"/>
        </w:rPr>
      </w:pPr>
    </w:p>
    <w:p w14:paraId="68A2683B" w14:textId="77777777" w:rsidR="005767F3" w:rsidRPr="00591DAE" w:rsidRDefault="005767F3"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38</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D6624E" w:rsidRPr="00591DAE" w14:paraId="6A45EF59" w14:textId="77777777" w:rsidTr="00733F5D">
        <w:tc>
          <w:tcPr>
            <w:tcW w:w="304" w:type="pct"/>
            <w:vMerge w:val="restart"/>
            <w:vAlign w:val="center"/>
          </w:tcPr>
          <w:p w14:paraId="39859EBD" w14:textId="77777777" w:rsidR="005767F3" w:rsidRPr="00591DAE" w:rsidRDefault="005767F3" w:rsidP="00733F5D">
            <w:pPr>
              <w:jc w:val="center"/>
              <w:rPr>
                <w:sz w:val="20"/>
                <w:szCs w:val="20"/>
              </w:rPr>
            </w:pPr>
            <w:r w:rsidRPr="00591DAE">
              <w:rPr>
                <w:sz w:val="20"/>
                <w:szCs w:val="20"/>
              </w:rPr>
              <w:t>№ п/п</w:t>
            </w:r>
          </w:p>
        </w:tc>
        <w:tc>
          <w:tcPr>
            <w:tcW w:w="2274" w:type="pct"/>
            <w:gridSpan w:val="2"/>
            <w:vAlign w:val="center"/>
          </w:tcPr>
          <w:p w14:paraId="56278370" w14:textId="77777777" w:rsidR="005767F3" w:rsidRPr="00591DAE" w:rsidRDefault="005767F3" w:rsidP="00733F5D">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44EA442B" w14:textId="77777777" w:rsidR="005767F3" w:rsidRPr="00591DAE" w:rsidRDefault="005767F3" w:rsidP="00733F5D">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215EC5C" w14:textId="77777777" w:rsidTr="00733F5D">
        <w:tc>
          <w:tcPr>
            <w:tcW w:w="304" w:type="pct"/>
            <w:vMerge/>
          </w:tcPr>
          <w:p w14:paraId="17FC1F59" w14:textId="77777777" w:rsidR="005767F3" w:rsidRPr="00591DAE" w:rsidRDefault="005767F3" w:rsidP="00733F5D">
            <w:pPr>
              <w:rPr>
                <w:sz w:val="20"/>
                <w:szCs w:val="20"/>
              </w:rPr>
            </w:pPr>
          </w:p>
        </w:tc>
        <w:tc>
          <w:tcPr>
            <w:tcW w:w="530" w:type="pct"/>
            <w:vAlign w:val="center"/>
          </w:tcPr>
          <w:p w14:paraId="3E4B5008" w14:textId="77777777" w:rsidR="005767F3" w:rsidRPr="00591DAE" w:rsidRDefault="005767F3" w:rsidP="00733F5D">
            <w:pPr>
              <w:jc w:val="center"/>
              <w:rPr>
                <w:sz w:val="20"/>
                <w:szCs w:val="20"/>
              </w:rPr>
            </w:pPr>
            <w:r w:rsidRPr="00591DAE">
              <w:rPr>
                <w:sz w:val="20"/>
                <w:szCs w:val="20"/>
              </w:rPr>
              <w:t>Код</w:t>
            </w:r>
          </w:p>
        </w:tc>
        <w:tc>
          <w:tcPr>
            <w:tcW w:w="1744" w:type="pct"/>
            <w:vAlign w:val="center"/>
          </w:tcPr>
          <w:p w14:paraId="6A4A0D4F" w14:textId="77777777" w:rsidR="005767F3" w:rsidRPr="00591DAE" w:rsidRDefault="005767F3" w:rsidP="00733F5D">
            <w:pPr>
              <w:jc w:val="center"/>
              <w:rPr>
                <w:sz w:val="20"/>
                <w:szCs w:val="20"/>
              </w:rPr>
            </w:pPr>
            <w:r w:rsidRPr="00591DAE">
              <w:rPr>
                <w:sz w:val="20"/>
                <w:szCs w:val="20"/>
              </w:rPr>
              <w:t>Наименование</w:t>
            </w:r>
          </w:p>
        </w:tc>
        <w:tc>
          <w:tcPr>
            <w:tcW w:w="2422" w:type="pct"/>
            <w:vMerge/>
          </w:tcPr>
          <w:p w14:paraId="35ED77B3" w14:textId="77777777" w:rsidR="005767F3" w:rsidRPr="00591DAE" w:rsidRDefault="005767F3" w:rsidP="00733F5D">
            <w:pPr>
              <w:rPr>
                <w:sz w:val="20"/>
                <w:szCs w:val="20"/>
              </w:rPr>
            </w:pPr>
          </w:p>
        </w:tc>
      </w:tr>
      <w:tr w:rsidR="00D6624E" w:rsidRPr="00591DAE" w14:paraId="075EF466" w14:textId="77777777" w:rsidTr="00733F5D">
        <w:tblPrEx>
          <w:tblLook w:val="0080" w:firstRow="0" w:lastRow="0" w:firstColumn="1" w:lastColumn="0" w:noHBand="0" w:noVBand="0"/>
        </w:tblPrEx>
        <w:tc>
          <w:tcPr>
            <w:tcW w:w="304" w:type="pct"/>
          </w:tcPr>
          <w:p w14:paraId="4E19798F" w14:textId="77777777" w:rsidR="005767F3" w:rsidRPr="00591DAE" w:rsidRDefault="005767F3" w:rsidP="00733F5D">
            <w:pPr>
              <w:jc w:val="center"/>
              <w:rPr>
                <w:sz w:val="20"/>
                <w:szCs w:val="20"/>
              </w:rPr>
            </w:pPr>
            <w:r w:rsidRPr="00591DAE">
              <w:rPr>
                <w:sz w:val="20"/>
                <w:szCs w:val="20"/>
              </w:rPr>
              <w:t>1</w:t>
            </w:r>
          </w:p>
        </w:tc>
        <w:tc>
          <w:tcPr>
            <w:tcW w:w="530" w:type="pct"/>
          </w:tcPr>
          <w:p w14:paraId="425951C5" w14:textId="77777777" w:rsidR="005767F3" w:rsidRPr="00591DAE" w:rsidRDefault="005767F3" w:rsidP="00733F5D">
            <w:pPr>
              <w:jc w:val="both"/>
              <w:rPr>
                <w:sz w:val="20"/>
                <w:szCs w:val="20"/>
              </w:rPr>
            </w:pPr>
            <w:r w:rsidRPr="00591DAE">
              <w:rPr>
                <w:sz w:val="20"/>
                <w:szCs w:val="20"/>
              </w:rPr>
              <w:t>4.4</w:t>
            </w:r>
          </w:p>
        </w:tc>
        <w:tc>
          <w:tcPr>
            <w:tcW w:w="1744" w:type="pct"/>
          </w:tcPr>
          <w:p w14:paraId="77A2BED7" w14:textId="77777777" w:rsidR="005767F3" w:rsidRPr="00591DAE" w:rsidRDefault="005767F3" w:rsidP="00733F5D">
            <w:pPr>
              <w:autoSpaceDE w:val="0"/>
              <w:autoSpaceDN w:val="0"/>
              <w:adjustRightInd w:val="0"/>
              <w:rPr>
                <w:sz w:val="20"/>
                <w:szCs w:val="20"/>
                <w:lang w:eastAsia="en-US"/>
              </w:rPr>
            </w:pPr>
            <w:r w:rsidRPr="00591DAE">
              <w:rPr>
                <w:sz w:val="20"/>
                <w:szCs w:val="20"/>
                <w:lang w:eastAsia="en-US"/>
              </w:rPr>
              <w:t>Магазины</w:t>
            </w:r>
          </w:p>
        </w:tc>
        <w:tc>
          <w:tcPr>
            <w:tcW w:w="2422" w:type="pct"/>
          </w:tcPr>
          <w:p w14:paraId="39803ADD" w14:textId="00495701" w:rsidR="005767F3" w:rsidRPr="00591DAE" w:rsidRDefault="005767F3" w:rsidP="00733F5D">
            <w:pPr>
              <w:autoSpaceDE w:val="0"/>
              <w:autoSpaceDN w:val="0"/>
              <w:adjustRightInd w:val="0"/>
              <w:jc w:val="both"/>
              <w:rPr>
                <w:sz w:val="20"/>
                <w:szCs w:val="20"/>
                <w:lang w:eastAsia="en-US"/>
              </w:rPr>
            </w:pPr>
            <w:r w:rsidRPr="00591DAE">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w:t>
            </w:r>
            <w:r w:rsidR="00043BCC">
              <w:rPr>
                <w:sz w:val="20"/>
                <w:szCs w:val="20"/>
                <w:lang w:eastAsia="en-US"/>
              </w:rPr>
              <w:t>0</w:t>
            </w:r>
            <w:r w:rsidRPr="00591DAE">
              <w:rPr>
                <w:sz w:val="20"/>
                <w:szCs w:val="20"/>
                <w:lang w:eastAsia="en-US"/>
              </w:rPr>
              <w:t xml:space="preserve"> кв. м</w:t>
            </w:r>
          </w:p>
        </w:tc>
      </w:tr>
      <w:tr w:rsidR="005767F3" w:rsidRPr="00591DAE" w14:paraId="79B009C2" w14:textId="77777777" w:rsidTr="00733F5D">
        <w:tblPrEx>
          <w:tblLook w:val="0080" w:firstRow="0" w:lastRow="0" w:firstColumn="1" w:lastColumn="0" w:noHBand="0" w:noVBand="0"/>
        </w:tblPrEx>
        <w:tc>
          <w:tcPr>
            <w:tcW w:w="304" w:type="pct"/>
          </w:tcPr>
          <w:p w14:paraId="60D2A4CD" w14:textId="77777777" w:rsidR="005767F3" w:rsidRPr="00591DAE" w:rsidRDefault="005767F3" w:rsidP="00733F5D">
            <w:pPr>
              <w:jc w:val="center"/>
              <w:rPr>
                <w:sz w:val="20"/>
                <w:szCs w:val="20"/>
              </w:rPr>
            </w:pPr>
            <w:r w:rsidRPr="00591DAE">
              <w:rPr>
                <w:sz w:val="20"/>
                <w:szCs w:val="20"/>
              </w:rPr>
              <w:t>2</w:t>
            </w:r>
          </w:p>
        </w:tc>
        <w:tc>
          <w:tcPr>
            <w:tcW w:w="530" w:type="pct"/>
          </w:tcPr>
          <w:p w14:paraId="0C092BB6" w14:textId="77777777" w:rsidR="005767F3" w:rsidRPr="00591DAE" w:rsidRDefault="005767F3" w:rsidP="00733F5D">
            <w:pPr>
              <w:jc w:val="both"/>
              <w:rPr>
                <w:sz w:val="20"/>
                <w:szCs w:val="20"/>
              </w:rPr>
            </w:pPr>
            <w:r w:rsidRPr="00591DAE">
              <w:rPr>
                <w:sz w:val="20"/>
                <w:szCs w:val="20"/>
              </w:rPr>
              <w:t>4.6</w:t>
            </w:r>
          </w:p>
        </w:tc>
        <w:tc>
          <w:tcPr>
            <w:tcW w:w="1744" w:type="pct"/>
          </w:tcPr>
          <w:p w14:paraId="56DE936C" w14:textId="77777777" w:rsidR="005767F3" w:rsidRPr="00591DAE" w:rsidRDefault="005767F3" w:rsidP="00733F5D">
            <w:pPr>
              <w:autoSpaceDE w:val="0"/>
              <w:autoSpaceDN w:val="0"/>
              <w:adjustRightInd w:val="0"/>
              <w:rPr>
                <w:sz w:val="20"/>
                <w:szCs w:val="20"/>
                <w:lang w:eastAsia="en-US"/>
              </w:rPr>
            </w:pPr>
            <w:r w:rsidRPr="00591DAE">
              <w:rPr>
                <w:sz w:val="20"/>
                <w:szCs w:val="20"/>
                <w:lang w:eastAsia="en-US"/>
              </w:rPr>
              <w:t>Общественное питание</w:t>
            </w:r>
          </w:p>
        </w:tc>
        <w:tc>
          <w:tcPr>
            <w:tcW w:w="2422" w:type="pct"/>
          </w:tcPr>
          <w:p w14:paraId="33CA79D1" w14:textId="77777777" w:rsidR="005767F3" w:rsidRPr="00591DAE" w:rsidRDefault="005767F3" w:rsidP="00733F5D">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71735893" w14:textId="77777777" w:rsidR="00B348C1" w:rsidRPr="00591DAE" w:rsidRDefault="00B348C1" w:rsidP="002E656A">
      <w:pPr>
        <w:pStyle w:val="ae"/>
        <w:autoSpaceDE w:val="0"/>
        <w:autoSpaceDN w:val="0"/>
        <w:adjustRightInd w:val="0"/>
        <w:ind w:left="0" w:firstLine="709"/>
        <w:jc w:val="both"/>
        <w:rPr>
          <w:b/>
          <w:sz w:val="28"/>
          <w:szCs w:val="28"/>
        </w:rPr>
      </w:pPr>
    </w:p>
    <w:p w14:paraId="7119FE67" w14:textId="77777777" w:rsidR="002E656A" w:rsidRPr="00591DAE" w:rsidRDefault="002E656A" w:rsidP="002E656A">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41B121" w14:textId="77777777" w:rsidR="002E656A" w:rsidRPr="00591DAE" w:rsidRDefault="002E656A" w:rsidP="002E656A">
      <w:pPr>
        <w:autoSpaceDE w:val="0"/>
        <w:autoSpaceDN w:val="0"/>
        <w:adjustRightInd w:val="0"/>
        <w:ind w:left="709"/>
        <w:jc w:val="right"/>
        <w:rPr>
          <w:sz w:val="28"/>
          <w:lang w:eastAsia="en-US"/>
        </w:rPr>
      </w:pPr>
    </w:p>
    <w:p w14:paraId="2C34EE45" w14:textId="77777777" w:rsidR="002E656A" w:rsidRPr="00591DAE" w:rsidRDefault="002E656A"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39</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59F32E69" w14:textId="77777777" w:rsidTr="00D16522">
        <w:trPr>
          <w:tblHeader/>
        </w:trPr>
        <w:tc>
          <w:tcPr>
            <w:tcW w:w="284" w:type="pct"/>
            <w:vAlign w:val="center"/>
          </w:tcPr>
          <w:p w14:paraId="05A59826" w14:textId="77777777" w:rsidR="002E656A" w:rsidRPr="00591DAE" w:rsidRDefault="002E656A" w:rsidP="00733F5D">
            <w:pPr>
              <w:jc w:val="center"/>
              <w:rPr>
                <w:sz w:val="20"/>
                <w:szCs w:val="20"/>
              </w:rPr>
            </w:pPr>
            <w:r w:rsidRPr="00591DAE">
              <w:rPr>
                <w:sz w:val="20"/>
                <w:szCs w:val="20"/>
              </w:rPr>
              <w:t>№ п/п</w:t>
            </w:r>
          </w:p>
        </w:tc>
        <w:tc>
          <w:tcPr>
            <w:tcW w:w="1342" w:type="pct"/>
            <w:vAlign w:val="center"/>
          </w:tcPr>
          <w:p w14:paraId="3CCA9D6E" w14:textId="77777777" w:rsidR="002E656A" w:rsidRPr="00591DAE" w:rsidRDefault="002E656A" w:rsidP="00733F5D">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44066492" w14:textId="77777777" w:rsidR="002E656A" w:rsidRPr="00591DAE" w:rsidRDefault="002E656A" w:rsidP="00733F5D">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444D0630" w14:textId="77777777" w:rsidR="002E656A" w:rsidRPr="00591DAE" w:rsidRDefault="002E656A" w:rsidP="00733F5D">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2FD6C425" w14:textId="77777777" w:rsidTr="00733F5D">
        <w:tc>
          <w:tcPr>
            <w:tcW w:w="284" w:type="pct"/>
          </w:tcPr>
          <w:p w14:paraId="61485D37" w14:textId="77777777" w:rsidR="00D95AF4" w:rsidRPr="00591DAE" w:rsidRDefault="00D77313" w:rsidP="00733F5D">
            <w:pPr>
              <w:jc w:val="center"/>
              <w:rPr>
                <w:sz w:val="20"/>
                <w:szCs w:val="20"/>
              </w:rPr>
            </w:pPr>
            <w:r w:rsidRPr="00591DAE">
              <w:rPr>
                <w:sz w:val="20"/>
                <w:szCs w:val="20"/>
              </w:rPr>
              <w:t>1</w:t>
            </w:r>
          </w:p>
        </w:tc>
        <w:tc>
          <w:tcPr>
            <w:tcW w:w="1342" w:type="pct"/>
          </w:tcPr>
          <w:p w14:paraId="302CF67A" w14:textId="77777777" w:rsidR="00D95AF4" w:rsidRPr="00591DAE" w:rsidRDefault="00D95AF4" w:rsidP="00733F5D">
            <w:pPr>
              <w:autoSpaceDE w:val="0"/>
              <w:autoSpaceDN w:val="0"/>
              <w:adjustRightInd w:val="0"/>
              <w:rPr>
                <w:sz w:val="20"/>
                <w:szCs w:val="20"/>
                <w:lang w:eastAsia="en-US"/>
              </w:rPr>
            </w:pPr>
            <w:r w:rsidRPr="00591DAE">
              <w:rPr>
                <w:sz w:val="20"/>
                <w:szCs w:val="20"/>
                <w:lang w:eastAsia="en-US"/>
              </w:rPr>
              <w:t>Ведение огородничества</w:t>
            </w:r>
          </w:p>
        </w:tc>
        <w:tc>
          <w:tcPr>
            <w:tcW w:w="1499" w:type="pct"/>
          </w:tcPr>
          <w:p w14:paraId="47F86496"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C2492C" w:rsidRPr="00591DAE">
              <w:rPr>
                <w:sz w:val="20"/>
                <w:szCs w:val="20"/>
                <w:lang w:eastAsia="en-US"/>
              </w:rPr>
              <w:t>2</w:t>
            </w:r>
            <w:r w:rsidRPr="00591DAE">
              <w:rPr>
                <w:sz w:val="20"/>
                <w:szCs w:val="20"/>
                <w:lang w:eastAsia="en-US"/>
              </w:rPr>
              <w:t>00 кв. м.</w:t>
            </w:r>
          </w:p>
          <w:p w14:paraId="1F37A629" w14:textId="77777777" w:rsidR="00D95AF4" w:rsidRPr="00591DAE" w:rsidRDefault="00D95AF4" w:rsidP="00C2492C">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C2492C" w:rsidRPr="00591DAE">
              <w:rPr>
                <w:sz w:val="20"/>
                <w:szCs w:val="20"/>
                <w:lang w:eastAsia="en-US"/>
              </w:rPr>
              <w:t>20</w:t>
            </w:r>
            <w:r w:rsidRPr="00591DAE">
              <w:rPr>
                <w:sz w:val="20"/>
                <w:szCs w:val="20"/>
                <w:lang w:eastAsia="en-US"/>
              </w:rPr>
              <w:t xml:space="preserve">00 </w:t>
            </w:r>
            <w:r w:rsidRPr="00591DAE">
              <w:rPr>
                <w:sz w:val="20"/>
                <w:szCs w:val="20"/>
                <w:lang w:eastAsia="en-US"/>
              </w:rPr>
              <w:lastRenderedPageBreak/>
              <w:t>кв. м</w:t>
            </w:r>
          </w:p>
        </w:tc>
        <w:tc>
          <w:tcPr>
            <w:tcW w:w="1875" w:type="pct"/>
          </w:tcPr>
          <w:p w14:paraId="34EE3A4D" w14:textId="77777777" w:rsidR="00D95AF4" w:rsidRPr="00591DAE" w:rsidRDefault="00D95AF4" w:rsidP="00A77636">
            <w:pPr>
              <w:jc w:val="both"/>
              <w:rPr>
                <w:sz w:val="20"/>
                <w:szCs w:val="20"/>
              </w:rPr>
            </w:pPr>
            <w:r w:rsidRPr="00591DAE">
              <w:rPr>
                <w:sz w:val="20"/>
                <w:szCs w:val="20"/>
              </w:rPr>
              <w:lastRenderedPageBreak/>
              <w:t>Минимальные отступы хозяйственных построек:</w:t>
            </w:r>
          </w:p>
          <w:p w14:paraId="323F79C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w:t>
            </w:r>
            <w:r w:rsidRPr="00591DAE">
              <w:rPr>
                <w:sz w:val="20"/>
                <w:szCs w:val="20"/>
              </w:rPr>
              <w:lastRenderedPageBreak/>
              <w:t xml:space="preserve">земельного участка, </w:t>
            </w:r>
            <w:r w:rsidR="007245DB" w:rsidRPr="00591DAE">
              <w:rPr>
                <w:sz w:val="20"/>
                <w:szCs w:val="20"/>
              </w:rPr>
              <w:t>граничащего с улично-дорожной сетью</w:t>
            </w:r>
            <w:r w:rsidRPr="00591DAE">
              <w:rPr>
                <w:sz w:val="20"/>
                <w:szCs w:val="20"/>
              </w:rPr>
              <w:t>) – 5 м;</w:t>
            </w:r>
          </w:p>
          <w:p w14:paraId="482FD761" w14:textId="77777777" w:rsidR="00D95AF4" w:rsidRPr="00591DAE" w:rsidRDefault="00D95AF4" w:rsidP="00A77636">
            <w:pPr>
              <w:pStyle w:val="ae"/>
              <w:tabs>
                <w:tab w:val="left" w:pos="318"/>
              </w:tabs>
              <w:ind w:left="0"/>
              <w:jc w:val="both"/>
              <w:rPr>
                <w:sz w:val="20"/>
                <w:szCs w:val="20"/>
              </w:rPr>
            </w:pPr>
            <w:r w:rsidRPr="00591DAE">
              <w:rPr>
                <w:sz w:val="20"/>
                <w:szCs w:val="20"/>
              </w:rPr>
              <w:t>- от красной линии проезда (</w:t>
            </w:r>
            <w:r w:rsidR="0067705A" w:rsidRPr="00591DAE">
              <w:rPr>
                <w:sz w:val="20"/>
                <w:szCs w:val="20"/>
              </w:rPr>
              <w:t>границ земельного участка, граничащего с проездом</w:t>
            </w:r>
            <w:r w:rsidRPr="00591DAE">
              <w:rPr>
                <w:sz w:val="20"/>
                <w:szCs w:val="20"/>
              </w:rPr>
              <w:t>) – 3 м;</w:t>
            </w:r>
          </w:p>
          <w:p w14:paraId="6E668964"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6EB1A368" w14:textId="77777777" w:rsidR="00D95AF4" w:rsidRPr="00591DAE" w:rsidRDefault="00D95AF4" w:rsidP="00A77636">
            <w:pPr>
              <w:widowControl w:val="0"/>
              <w:jc w:val="both"/>
              <w:rPr>
                <w:sz w:val="20"/>
                <w:szCs w:val="20"/>
              </w:rPr>
            </w:pPr>
            <w:r w:rsidRPr="00591DAE">
              <w:rPr>
                <w:sz w:val="20"/>
                <w:szCs w:val="20"/>
              </w:rPr>
              <w:t>Предельная высота хозяйственных построек – 4 м.</w:t>
            </w:r>
          </w:p>
        </w:tc>
      </w:tr>
      <w:tr w:rsidR="00D6624E" w:rsidRPr="00591DAE" w14:paraId="3D972AF9" w14:textId="77777777" w:rsidTr="00733F5D">
        <w:tc>
          <w:tcPr>
            <w:tcW w:w="284" w:type="pct"/>
          </w:tcPr>
          <w:p w14:paraId="5D2F808D" w14:textId="77777777" w:rsidR="00D95AF4" w:rsidRPr="00591DAE" w:rsidRDefault="00D77313" w:rsidP="00733F5D">
            <w:pPr>
              <w:jc w:val="center"/>
              <w:rPr>
                <w:sz w:val="20"/>
                <w:szCs w:val="20"/>
              </w:rPr>
            </w:pPr>
            <w:r w:rsidRPr="00591DAE">
              <w:rPr>
                <w:sz w:val="20"/>
                <w:szCs w:val="20"/>
              </w:rPr>
              <w:lastRenderedPageBreak/>
              <w:t>2</w:t>
            </w:r>
          </w:p>
        </w:tc>
        <w:tc>
          <w:tcPr>
            <w:tcW w:w="1342" w:type="pct"/>
          </w:tcPr>
          <w:p w14:paraId="02639B82" w14:textId="77777777" w:rsidR="00D95AF4" w:rsidRPr="00591DAE" w:rsidRDefault="00D95AF4" w:rsidP="00733F5D">
            <w:pPr>
              <w:autoSpaceDE w:val="0"/>
              <w:autoSpaceDN w:val="0"/>
              <w:adjustRightInd w:val="0"/>
              <w:rPr>
                <w:sz w:val="20"/>
                <w:szCs w:val="20"/>
                <w:lang w:eastAsia="en-US"/>
              </w:rPr>
            </w:pPr>
            <w:r w:rsidRPr="00591DAE">
              <w:rPr>
                <w:sz w:val="20"/>
                <w:szCs w:val="20"/>
                <w:lang w:eastAsia="en-US"/>
              </w:rPr>
              <w:t>Ведение садоводства</w:t>
            </w:r>
          </w:p>
        </w:tc>
        <w:tc>
          <w:tcPr>
            <w:tcW w:w="1499" w:type="pct"/>
          </w:tcPr>
          <w:p w14:paraId="42518E7D"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Минимальный размер –            </w:t>
            </w:r>
            <w:r w:rsidR="00C2492C" w:rsidRPr="00591DAE">
              <w:rPr>
                <w:sz w:val="20"/>
                <w:szCs w:val="20"/>
                <w:lang w:eastAsia="en-US"/>
              </w:rPr>
              <w:t>4</w:t>
            </w:r>
            <w:r w:rsidRPr="00591DAE">
              <w:rPr>
                <w:sz w:val="20"/>
                <w:szCs w:val="20"/>
                <w:lang w:eastAsia="en-US"/>
              </w:rPr>
              <w:t>00 кв. м.</w:t>
            </w:r>
          </w:p>
          <w:p w14:paraId="4DD41718" w14:textId="77777777" w:rsidR="00D95AF4" w:rsidRPr="00591DAE" w:rsidRDefault="00D95AF4" w:rsidP="00C2492C">
            <w:pPr>
              <w:autoSpaceDE w:val="0"/>
              <w:autoSpaceDN w:val="0"/>
              <w:adjustRightInd w:val="0"/>
              <w:jc w:val="both"/>
              <w:rPr>
                <w:sz w:val="20"/>
                <w:szCs w:val="20"/>
                <w:lang w:eastAsia="en-US"/>
              </w:rPr>
            </w:pPr>
            <w:r w:rsidRPr="00591DAE">
              <w:rPr>
                <w:sz w:val="20"/>
                <w:szCs w:val="20"/>
                <w:lang w:eastAsia="en-US"/>
              </w:rPr>
              <w:t xml:space="preserve">Максимальный размер – </w:t>
            </w:r>
            <w:r w:rsidR="00C2492C" w:rsidRPr="00591DAE">
              <w:rPr>
                <w:sz w:val="20"/>
                <w:szCs w:val="20"/>
                <w:lang w:eastAsia="en-US"/>
              </w:rPr>
              <w:t>20</w:t>
            </w:r>
            <w:r w:rsidRPr="00591DAE">
              <w:rPr>
                <w:sz w:val="20"/>
                <w:szCs w:val="20"/>
                <w:lang w:eastAsia="en-US"/>
              </w:rPr>
              <w:t>00 кв. м</w:t>
            </w:r>
          </w:p>
        </w:tc>
        <w:tc>
          <w:tcPr>
            <w:tcW w:w="1875" w:type="pct"/>
          </w:tcPr>
          <w:p w14:paraId="5C86E1B6" w14:textId="77777777" w:rsidR="00D95AF4" w:rsidRPr="00591DAE" w:rsidRDefault="00D95AF4" w:rsidP="00A77636">
            <w:pPr>
              <w:pStyle w:val="ae"/>
              <w:tabs>
                <w:tab w:val="left" w:pos="318"/>
              </w:tabs>
              <w:ind w:left="0"/>
              <w:jc w:val="both"/>
              <w:rPr>
                <w:sz w:val="20"/>
                <w:szCs w:val="20"/>
              </w:rPr>
            </w:pPr>
            <w:r w:rsidRPr="00591DAE">
              <w:rPr>
                <w:sz w:val="20"/>
                <w:szCs w:val="20"/>
              </w:rPr>
              <w:t>Минимальные отступы зданий, строений, сооружений:</w:t>
            </w:r>
          </w:p>
          <w:p w14:paraId="3D8DF5D5" w14:textId="77777777" w:rsidR="00D95AF4" w:rsidRPr="00591DAE" w:rsidRDefault="00D95AF4" w:rsidP="00A77636">
            <w:pPr>
              <w:pStyle w:val="ae"/>
              <w:tabs>
                <w:tab w:val="left" w:pos="318"/>
              </w:tabs>
              <w:ind w:left="0"/>
              <w:jc w:val="both"/>
              <w:rPr>
                <w:sz w:val="20"/>
                <w:szCs w:val="20"/>
              </w:rPr>
            </w:pPr>
            <w:r w:rsidRPr="00591DAE">
              <w:rPr>
                <w:sz w:val="20"/>
                <w:szCs w:val="20"/>
              </w:rPr>
              <w:t>- от красной линии улицы (</w:t>
            </w:r>
            <w:r w:rsidR="0067705A" w:rsidRPr="00591DAE">
              <w:rPr>
                <w:sz w:val="20"/>
                <w:szCs w:val="20"/>
              </w:rPr>
              <w:t>границ земельного участка, граничащего с улично-дорожной сетью</w:t>
            </w:r>
            <w:r w:rsidRPr="00591DAE">
              <w:rPr>
                <w:sz w:val="20"/>
                <w:szCs w:val="20"/>
              </w:rPr>
              <w:t>) – 5 м;</w:t>
            </w:r>
          </w:p>
          <w:p w14:paraId="0A1CC9BE"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 3 м;</w:t>
            </w:r>
          </w:p>
          <w:p w14:paraId="0D743DF1"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основного строения – 3 м;</w:t>
            </w:r>
          </w:p>
          <w:p w14:paraId="3F78F7B4" w14:textId="77777777" w:rsidR="00D95AF4" w:rsidRPr="00591DAE" w:rsidRDefault="00D95AF4" w:rsidP="00A77636">
            <w:pPr>
              <w:pStyle w:val="ae"/>
              <w:tabs>
                <w:tab w:val="left" w:pos="318"/>
              </w:tabs>
              <w:ind w:left="0"/>
              <w:jc w:val="both"/>
              <w:rPr>
                <w:sz w:val="20"/>
                <w:szCs w:val="20"/>
              </w:rPr>
            </w:pPr>
            <w:r w:rsidRPr="00591DAE">
              <w:rPr>
                <w:sz w:val="20"/>
                <w:szCs w:val="20"/>
              </w:rPr>
              <w:t>- от границ земельного участка до хозяйственных построек – 1 м.</w:t>
            </w:r>
          </w:p>
          <w:p w14:paraId="1EC3943A" w14:textId="77777777" w:rsidR="00D95AF4" w:rsidRPr="00591DAE" w:rsidRDefault="00D95AF4" w:rsidP="00A77636">
            <w:pPr>
              <w:pStyle w:val="ae"/>
              <w:tabs>
                <w:tab w:val="left" w:pos="318"/>
              </w:tabs>
              <w:ind w:left="0"/>
              <w:jc w:val="both"/>
              <w:rPr>
                <w:sz w:val="20"/>
                <w:szCs w:val="20"/>
              </w:rPr>
            </w:pPr>
            <w:r w:rsidRPr="00591DAE">
              <w:rPr>
                <w:sz w:val="20"/>
                <w:szCs w:val="20"/>
              </w:rPr>
              <w:t>Предельное количество надземных этажей – 3 м.</w:t>
            </w:r>
          </w:p>
          <w:p w14:paraId="501A34C2" w14:textId="77777777" w:rsidR="00D95AF4" w:rsidRPr="00591DAE" w:rsidRDefault="00D95AF4" w:rsidP="00A77636">
            <w:pPr>
              <w:pStyle w:val="ae"/>
              <w:tabs>
                <w:tab w:val="left" w:pos="318"/>
              </w:tabs>
              <w:ind w:left="0"/>
              <w:jc w:val="both"/>
              <w:rPr>
                <w:sz w:val="20"/>
                <w:szCs w:val="20"/>
              </w:rPr>
            </w:pPr>
            <w:r w:rsidRPr="00591DAE">
              <w:rPr>
                <w:sz w:val="20"/>
                <w:szCs w:val="20"/>
              </w:rPr>
              <w:t xml:space="preserve">Максимальный процент застройки в границах земельного участка – 20 %. </w:t>
            </w:r>
          </w:p>
          <w:p w14:paraId="1866DF74" w14:textId="77777777" w:rsidR="00D95AF4" w:rsidRPr="00591DAE" w:rsidRDefault="00D95AF4" w:rsidP="00A77636">
            <w:pPr>
              <w:pStyle w:val="ae"/>
              <w:tabs>
                <w:tab w:val="left" w:pos="318"/>
              </w:tabs>
              <w:ind w:left="0"/>
              <w:jc w:val="both"/>
              <w:rPr>
                <w:sz w:val="20"/>
                <w:szCs w:val="20"/>
              </w:rPr>
            </w:pPr>
            <w:r w:rsidRPr="00591DAE">
              <w:rPr>
                <w:sz w:val="20"/>
                <w:szCs w:val="20"/>
              </w:rPr>
              <w:t>Максимальная высота хозяйственных построек - 4 м.</w:t>
            </w:r>
          </w:p>
        </w:tc>
      </w:tr>
      <w:tr w:rsidR="00D6624E" w:rsidRPr="00591DAE" w14:paraId="7F95E937" w14:textId="77777777" w:rsidTr="00A77636">
        <w:tc>
          <w:tcPr>
            <w:tcW w:w="284" w:type="pct"/>
          </w:tcPr>
          <w:p w14:paraId="6B587762" w14:textId="77777777" w:rsidR="00D95AF4" w:rsidRPr="00591DAE" w:rsidRDefault="00D77313" w:rsidP="00733F5D">
            <w:pPr>
              <w:jc w:val="center"/>
              <w:rPr>
                <w:sz w:val="20"/>
                <w:szCs w:val="20"/>
              </w:rPr>
            </w:pPr>
            <w:r w:rsidRPr="00591DAE">
              <w:rPr>
                <w:sz w:val="20"/>
                <w:szCs w:val="20"/>
              </w:rPr>
              <w:t>3</w:t>
            </w:r>
          </w:p>
        </w:tc>
        <w:tc>
          <w:tcPr>
            <w:tcW w:w="1342" w:type="pct"/>
          </w:tcPr>
          <w:p w14:paraId="3BE8DE24" w14:textId="77777777" w:rsidR="00D95AF4" w:rsidRPr="00591DAE" w:rsidRDefault="00D95AF4" w:rsidP="00733F5D">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499" w:type="pct"/>
          </w:tcPr>
          <w:p w14:paraId="6F9EE883"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3E4AD6D6" w14:textId="77777777" w:rsidR="00D95AF4" w:rsidRPr="00591DAE" w:rsidRDefault="00D95AF4" w:rsidP="00A77636">
            <w:pPr>
              <w:jc w:val="both"/>
              <w:rPr>
                <w:sz w:val="20"/>
                <w:szCs w:val="20"/>
              </w:rPr>
            </w:pPr>
            <w:r w:rsidRPr="00591DAE">
              <w:rPr>
                <w:sz w:val="20"/>
                <w:szCs w:val="20"/>
              </w:rPr>
              <w:t>Минимальные отступы зданий, строений, сооружений:</w:t>
            </w:r>
          </w:p>
          <w:p w14:paraId="5820A34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772515A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4BCF50B"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до границ земельного участка </w:t>
            </w:r>
            <w:r w:rsidR="0067705A" w:rsidRPr="00591DAE">
              <w:rPr>
                <w:sz w:val="20"/>
                <w:szCs w:val="20"/>
              </w:rPr>
              <w:t>– 3 м</w:t>
            </w:r>
            <w:r w:rsidRPr="00591DAE">
              <w:rPr>
                <w:sz w:val="20"/>
                <w:szCs w:val="20"/>
              </w:rPr>
              <w:t>.</w:t>
            </w:r>
          </w:p>
          <w:p w14:paraId="4011A28E" w14:textId="77777777" w:rsidR="00D95AF4" w:rsidRPr="00591DAE" w:rsidRDefault="00D95AF4" w:rsidP="00A77636">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462A4F2" w14:textId="77777777" w:rsidTr="00733F5D">
        <w:tc>
          <w:tcPr>
            <w:tcW w:w="284" w:type="pct"/>
          </w:tcPr>
          <w:p w14:paraId="3520D5B2" w14:textId="77777777" w:rsidR="00D95AF4" w:rsidRPr="00591DAE" w:rsidRDefault="00D77313" w:rsidP="00733F5D">
            <w:pPr>
              <w:jc w:val="center"/>
              <w:rPr>
                <w:sz w:val="20"/>
                <w:szCs w:val="20"/>
              </w:rPr>
            </w:pPr>
            <w:r w:rsidRPr="00591DAE">
              <w:rPr>
                <w:sz w:val="20"/>
                <w:szCs w:val="20"/>
              </w:rPr>
              <w:t>4</w:t>
            </w:r>
          </w:p>
        </w:tc>
        <w:tc>
          <w:tcPr>
            <w:tcW w:w="1342" w:type="pct"/>
          </w:tcPr>
          <w:p w14:paraId="47B2EB19" w14:textId="77777777" w:rsidR="00D95AF4" w:rsidRPr="00591DAE" w:rsidRDefault="00D95AF4" w:rsidP="00733F5D">
            <w:pPr>
              <w:autoSpaceDE w:val="0"/>
              <w:autoSpaceDN w:val="0"/>
              <w:adjustRightInd w:val="0"/>
              <w:rPr>
                <w:sz w:val="20"/>
                <w:szCs w:val="20"/>
                <w:lang w:eastAsia="en-US"/>
              </w:rPr>
            </w:pPr>
            <w:r w:rsidRPr="00591DAE">
              <w:rPr>
                <w:sz w:val="20"/>
                <w:szCs w:val="20"/>
                <w:lang w:eastAsia="en-US"/>
              </w:rPr>
              <w:t>Магазины</w:t>
            </w:r>
          </w:p>
        </w:tc>
        <w:tc>
          <w:tcPr>
            <w:tcW w:w="1499" w:type="pct"/>
          </w:tcPr>
          <w:p w14:paraId="35F20B54"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14:paraId="21A968EA"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7B2A92D9" w14:textId="77777777" w:rsidR="00D95AF4" w:rsidRPr="00591DAE" w:rsidRDefault="00D95AF4" w:rsidP="00A77636">
            <w:pPr>
              <w:jc w:val="both"/>
              <w:rPr>
                <w:sz w:val="20"/>
                <w:szCs w:val="20"/>
              </w:rPr>
            </w:pPr>
            <w:r w:rsidRPr="00591DAE">
              <w:rPr>
                <w:sz w:val="20"/>
                <w:szCs w:val="20"/>
              </w:rPr>
              <w:t>Минимальные отступы зданий, строений, сооружений:</w:t>
            </w:r>
          </w:p>
          <w:p w14:paraId="2B5097BA"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DD98F04"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7705A"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E505B21"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5BC4D030" w14:textId="77777777" w:rsidR="00D95AF4" w:rsidRPr="00591DAE" w:rsidRDefault="00D95AF4" w:rsidP="00A77636">
            <w:pPr>
              <w:jc w:val="both"/>
              <w:rPr>
                <w:sz w:val="20"/>
                <w:szCs w:val="20"/>
              </w:rPr>
            </w:pPr>
            <w:r w:rsidRPr="00591DAE">
              <w:rPr>
                <w:sz w:val="20"/>
                <w:szCs w:val="20"/>
              </w:rPr>
              <w:t>Предельная высота – 13 м.</w:t>
            </w:r>
          </w:p>
          <w:p w14:paraId="28739B0E" w14:textId="77777777" w:rsidR="00D95AF4" w:rsidRPr="00591DAE" w:rsidRDefault="00D95AF4" w:rsidP="00A7763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761024DA" w14:textId="77777777" w:rsidR="00D95AF4" w:rsidRPr="00591DAE" w:rsidRDefault="00D95AF4" w:rsidP="00A77636">
            <w:pPr>
              <w:jc w:val="both"/>
              <w:rPr>
                <w:sz w:val="20"/>
                <w:szCs w:val="20"/>
              </w:rPr>
            </w:pPr>
          </w:p>
        </w:tc>
      </w:tr>
      <w:tr w:rsidR="00D6624E" w:rsidRPr="00591DAE" w14:paraId="2F41001E" w14:textId="77777777" w:rsidTr="00733F5D">
        <w:tc>
          <w:tcPr>
            <w:tcW w:w="284" w:type="pct"/>
          </w:tcPr>
          <w:p w14:paraId="375ECB87" w14:textId="77777777" w:rsidR="00D95AF4" w:rsidRPr="00591DAE" w:rsidRDefault="00D77313" w:rsidP="00733F5D">
            <w:pPr>
              <w:jc w:val="center"/>
              <w:rPr>
                <w:sz w:val="20"/>
                <w:szCs w:val="20"/>
              </w:rPr>
            </w:pPr>
            <w:r w:rsidRPr="00591DAE">
              <w:rPr>
                <w:sz w:val="20"/>
                <w:szCs w:val="20"/>
              </w:rPr>
              <w:t>5</w:t>
            </w:r>
          </w:p>
        </w:tc>
        <w:tc>
          <w:tcPr>
            <w:tcW w:w="1342" w:type="pct"/>
          </w:tcPr>
          <w:p w14:paraId="4AB2DE4C" w14:textId="77777777" w:rsidR="00D95AF4" w:rsidRPr="00591DAE" w:rsidRDefault="00D95AF4" w:rsidP="00733F5D">
            <w:pPr>
              <w:autoSpaceDE w:val="0"/>
              <w:autoSpaceDN w:val="0"/>
              <w:adjustRightInd w:val="0"/>
              <w:rPr>
                <w:sz w:val="20"/>
                <w:szCs w:val="20"/>
                <w:lang w:eastAsia="en-US"/>
              </w:rPr>
            </w:pPr>
            <w:r w:rsidRPr="00591DAE">
              <w:rPr>
                <w:sz w:val="20"/>
                <w:szCs w:val="20"/>
                <w:lang w:eastAsia="en-US"/>
              </w:rPr>
              <w:t>Общественное питание</w:t>
            </w:r>
          </w:p>
        </w:tc>
        <w:tc>
          <w:tcPr>
            <w:tcW w:w="1499" w:type="pct"/>
          </w:tcPr>
          <w:p w14:paraId="4B06E4CC"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w:t>
            </w:r>
            <w:r w:rsidRPr="00591DAE">
              <w:rPr>
                <w:sz w:val="20"/>
                <w:szCs w:val="20"/>
                <w:lang w:eastAsia="en-US"/>
              </w:rPr>
              <w:lastRenderedPageBreak/>
              <w:t xml:space="preserve">устанавливаются в соответствии с нормативами градостроительного проектирования, документацией по </w:t>
            </w:r>
          </w:p>
          <w:p w14:paraId="6284421F" w14:textId="77777777" w:rsidR="00D95AF4" w:rsidRPr="00591DAE" w:rsidRDefault="00D95AF4" w:rsidP="00A77636">
            <w:pPr>
              <w:autoSpaceDE w:val="0"/>
              <w:autoSpaceDN w:val="0"/>
              <w:adjustRightInd w:val="0"/>
              <w:jc w:val="both"/>
              <w:rPr>
                <w:sz w:val="20"/>
                <w:szCs w:val="20"/>
                <w:lang w:eastAsia="en-US"/>
              </w:rPr>
            </w:pPr>
            <w:r w:rsidRPr="00591DAE">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06E97B34" w14:textId="77777777" w:rsidR="00D95AF4" w:rsidRPr="00591DAE" w:rsidRDefault="00D95AF4" w:rsidP="00A77636">
            <w:pPr>
              <w:jc w:val="both"/>
              <w:rPr>
                <w:sz w:val="20"/>
                <w:szCs w:val="20"/>
              </w:rPr>
            </w:pPr>
            <w:r w:rsidRPr="00591DAE">
              <w:rPr>
                <w:sz w:val="20"/>
                <w:szCs w:val="20"/>
              </w:rPr>
              <w:lastRenderedPageBreak/>
              <w:t xml:space="preserve">Минимальные отступы зданий, </w:t>
            </w:r>
            <w:r w:rsidRPr="00591DAE">
              <w:rPr>
                <w:sz w:val="20"/>
                <w:szCs w:val="20"/>
              </w:rPr>
              <w:lastRenderedPageBreak/>
              <w:t>строений, сооружений:</w:t>
            </w:r>
          </w:p>
          <w:p w14:paraId="4628287F"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p>
          <w:p w14:paraId="0DA6693B" w14:textId="77777777" w:rsidR="00D95AF4" w:rsidRPr="00591DAE" w:rsidRDefault="00D95AF4" w:rsidP="00A77636">
            <w:pPr>
              <w:pStyle w:val="ae"/>
              <w:tabs>
                <w:tab w:val="left" w:pos="318"/>
              </w:tabs>
              <w:ind w:left="35"/>
              <w:jc w:val="both"/>
              <w:rPr>
                <w:sz w:val="20"/>
                <w:szCs w:val="20"/>
              </w:rPr>
            </w:pPr>
            <w:r w:rsidRPr="00591DAE">
              <w:rPr>
                <w:sz w:val="20"/>
                <w:szCs w:val="20"/>
              </w:rPr>
              <w:t>граничащего с улично-дорожной сетью) – 5 м;</w:t>
            </w:r>
          </w:p>
          <w:p w14:paraId="441FAEC9"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6B4CBE"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E813142" w14:textId="77777777" w:rsidR="00D95AF4" w:rsidRPr="00591DAE" w:rsidRDefault="00D95AF4" w:rsidP="00A77636">
            <w:pPr>
              <w:pStyle w:val="ae"/>
              <w:tabs>
                <w:tab w:val="left" w:pos="318"/>
              </w:tabs>
              <w:ind w:left="0"/>
              <w:jc w:val="both"/>
              <w:rPr>
                <w:sz w:val="20"/>
                <w:szCs w:val="20"/>
              </w:rPr>
            </w:pPr>
            <w:r w:rsidRPr="00591DAE">
              <w:rPr>
                <w:sz w:val="20"/>
                <w:szCs w:val="20"/>
              </w:rPr>
              <w:t xml:space="preserve">- до границ земельного участка </w:t>
            </w:r>
            <w:r w:rsidR="006B4CBE" w:rsidRPr="00591DAE">
              <w:rPr>
                <w:sz w:val="20"/>
                <w:szCs w:val="20"/>
              </w:rPr>
              <w:t>– 3 м</w:t>
            </w:r>
            <w:r w:rsidRPr="00591DAE">
              <w:rPr>
                <w:sz w:val="20"/>
                <w:szCs w:val="20"/>
              </w:rPr>
              <w:t>.</w:t>
            </w:r>
          </w:p>
          <w:p w14:paraId="0D4B7B75" w14:textId="77777777" w:rsidR="00D95AF4" w:rsidRPr="00591DAE" w:rsidRDefault="00D95AF4" w:rsidP="00A77636">
            <w:pPr>
              <w:jc w:val="both"/>
              <w:rPr>
                <w:sz w:val="20"/>
                <w:szCs w:val="20"/>
              </w:rPr>
            </w:pPr>
            <w:r w:rsidRPr="00591DAE">
              <w:rPr>
                <w:sz w:val="20"/>
                <w:szCs w:val="20"/>
              </w:rPr>
              <w:t>Предельная высота – 13 м.</w:t>
            </w:r>
          </w:p>
          <w:p w14:paraId="23CC001D" w14:textId="77777777" w:rsidR="00D95AF4" w:rsidRPr="00591DAE" w:rsidRDefault="00D95AF4" w:rsidP="00A77636">
            <w:pPr>
              <w:jc w:val="both"/>
              <w:rPr>
                <w:sz w:val="20"/>
                <w:szCs w:val="20"/>
              </w:rPr>
            </w:pPr>
            <w:r w:rsidRPr="00591DAE">
              <w:rPr>
                <w:sz w:val="20"/>
                <w:szCs w:val="20"/>
              </w:rPr>
              <w:t>Максимальный процент застройки в границах земельного участка – 60 %.</w:t>
            </w:r>
          </w:p>
          <w:p w14:paraId="642D0C62" w14:textId="77777777" w:rsidR="00D95AF4" w:rsidRPr="00591DAE" w:rsidRDefault="00D95AF4" w:rsidP="00A77636">
            <w:pPr>
              <w:widowControl w:val="0"/>
              <w:jc w:val="both"/>
              <w:rPr>
                <w:sz w:val="20"/>
                <w:szCs w:val="20"/>
              </w:rPr>
            </w:pPr>
          </w:p>
        </w:tc>
      </w:tr>
    </w:tbl>
    <w:p w14:paraId="6BAE43AE" w14:textId="77777777" w:rsidR="002E656A" w:rsidRPr="00591DAE" w:rsidRDefault="002E656A" w:rsidP="0083160F">
      <w:pPr>
        <w:pStyle w:val="ae"/>
        <w:numPr>
          <w:ilvl w:val="0"/>
          <w:numId w:val="26"/>
        </w:numPr>
        <w:tabs>
          <w:tab w:val="left" w:pos="1276"/>
        </w:tabs>
        <w:autoSpaceDE w:val="0"/>
        <w:autoSpaceDN w:val="0"/>
        <w:adjustRightInd w:val="0"/>
        <w:jc w:val="both"/>
        <w:rPr>
          <w:sz w:val="28"/>
          <w:szCs w:val="28"/>
        </w:rPr>
      </w:pPr>
      <w:r w:rsidRPr="00591DAE">
        <w:rPr>
          <w:sz w:val="28"/>
          <w:szCs w:val="28"/>
        </w:rPr>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3</w:t>
      </w:r>
      <w:r w:rsidR="00667396" w:rsidRPr="00591DAE">
        <w:rPr>
          <w:sz w:val="28"/>
          <w:szCs w:val="28"/>
        </w:rPr>
        <w:t>9</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176760AD" w14:textId="77777777" w:rsidR="002E656A" w:rsidRPr="00591DAE" w:rsidRDefault="002E656A"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62C8A" w:rsidRPr="00591DAE">
        <w:rPr>
          <w:sz w:val="28"/>
          <w:szCs w:val="28"/>
        </w:rPr>
        <w:t xml:space="preserve">региональными и (или) местными </w:t>
      </w:r>
      <w:r w:rsidRPr="00591DAE">
        <w:rPr>
          <w:sz w:val="28"/>
          <w:szCs w:val="28"/>
        </w:rPr>
        <w:t>нормативами градостроительного проектирования.</w:t>
      </w:r>
    </w:p>
    <w:p w14:paraId="73F48710" w14:textId="77777777" w:rsidR="002E656A" w:rsidRPr="00591DAE" w:rsidRDefault="002E656A"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 </w:t>
      </w:r>
      <w:r w:rsidR="00024C59" w:rsidRPr="00591DAE">
        <w:rPr>
          <w:sz w:val="28"/>
          <w:szCs w:val="28"/>
        </w:rPr>
        <w:t>п</w:t>
      </w:r>
      <w:r w:rsidRPr="00591DAE">
        <w:rPr>
          <w:sz w:val="28"/>
          <w:szCs w:val="28"/>
        </w:rPr>
        <w:t>равил.</w:t>
      </w:r>
    </w:p>
    <w:p w14:paraId="06EE7630" w14:textId="77777777" w:rsidR="00CD7AA6" w:rsidRPr="00591DAE" w:rsidRDefault="00CD7AA6" w:rsidP="00CD7AA6">
      <w:pPr>
        <w:rPr>
          <w:sz w:val="28"/>
          <w:szCs w:val="28"/>
        </w:rPr>
      </w:pPr>
    </w:p>
    <w:p w14:paraId="0538CF35" w14:textId="77777777" w:rsidR="00CD7AA6" w:rsidRPr="00591DAE" w:rsidRDefault="00CD7AA6" w:rsidP="00CD7AA6">
      <w:pPr>
        <w:pStyle w:val="3"/>
        <w:spacing w:before="0"/>
        <w:jc w:val="center"/>
        <w:rPr>
          <w:rFonts w:ascii="Times New Roman" w:hAnsi="Times New Roman"/>
          <w:color w:val="auto"/>
          <w:sz w:val="28"/>
          <w:szCs w:val="28"/>
        </w:rPr>
      </w:pPr>
      <w:bookmarkStart w:id="52" w:name="_Toc1636646"/>
      <w:bookmarkStart w:id="53" w:name="_Toc72160205"/>
      <w:r w:rsidRPr="00591DAE">
        <w:rPr>
          <w:rFonts w:ascii="Times New Roman" w:hAnsi="Times New Roman"/>
          <w:color w:val="auto"/>
          <w:sz w:val="28"/>
          <w:szCs w:val="28"/>
        </w:rPr>
        <w:t>1.</w:t>
      </w:r>
      <w:r w:rsidR="00D77313" w:rsidRPr="00591DAE">
        <w:rPr>
          <w:rFonts w:ascii="Times New Roman" w:hAnsi="Times New Roman"/>
          <w:color w:val="auto"/>
          <w:sz w:val="28"/>
          <w:szCs w:val="28"/>
        </w:rPr>
        <w:t>7</w:t>
      </w:r>
      <w:r w:rsidRPr="00591DAE">
        <w:rPr>
          <w:rFonts w:ascii="Times New Roman" w:hAnsi="Times New Roman"/>
          <w:color w:val="auto"/>
          <w:sz w:val="28"/>
          <w:szCs w:val="28"/>
        </w:rPr>
        <w:t>. Градостроительные регламенты. Зоны рекреационного</w:t>
      </w:r>
      <w:bookmarkStart w:id="54" w:name="_Toc1553608"/>
      <w:r w:rsidR="002E656A" w:rsidRPr="00591DAE">
        <w:rPr>
          <w:rFonts w:ascii="Times New Roman" w:hAnsi="Times New Roman"/>
          <w:color w:val="auto"/>
          <w:sz w:val="28"/>
          <w:szCs w:val="28"/>
        </w:rPr>
        <w:t xml:space="preserve"> </w:t>
      </w:r>
      <w:r w:rsidRPr="00591DAE">
        <w:rPr>
          <w:rFonts w:ascii="Times New Roman" w:hAnsi="Times New Roman"/>
          <w:color w:val="auto"/>
          <w:sz w:val="28"/>
          <w:szCs w:val="28"/>
        </w:rPr>
        <w:t>назначения (Р)</w:t>
      </w:r>
      <w:bookmarkEnd w:id="52"/>
      <w:bookmarkEnd w:id="53"/>
      <w:bookmarkEnd w:id="54"/>
    </w:p>
    <w:p w14:paraId="6F71C778" w14:textId="77777777" w:rsidR="00CD7AA6" w:rsidRPr="00591DAE" w:rsidRDefault="00CD7AA6" w:rsidP="00CD7AA6">
      <w:pPr>
        <w:rPr>
          <w:sz w:val="20"/>
          <w:szCs w:val="20"/>
        </w:rPr>
      </w:pPr>
    </w:p>
    <w:p w14:paraId="7AFE2EAA" w14:textId="77777777" w:rsidR="00CD7AA6" w:rsidRPr="00591DAE" w:rsidRDefault="00CD7AA6" w:rsidP="00CD7AA6">
      <w:pPr>
        <w:pStyle w:val="3"/>
        <w:spacing w:before="0"/>
        <w:jc w:val="center"/>
        <w:rPr>
          <w:rFonts w:ascii="Times New Roman" w:hAnsi="Times New Roman"/>
          <w:color w:val="auto"/>
          <w:sz w:val="28"/>
          <w:szCs w:val="28"/>
        </w:rPr>
      </w:pPr>
      <w:bookmarkStart w:id="55" w:name="_Toc1636647"/>
      <w:bookmarkStart w:id="56" w:name="_Toc72160206"/>
      <w:r w:rsidRPr="00591DAE">
        <w:rPr>
          <w:rFonts w:ascii="Times New Roman" w:hAnsi="Times New Roman"/>
          <w:color w:val="auto"/>
          <w:sz w:val="28"/>
          <w:szCs w:val="28"/>
        </w:rPr>
        <w:t>1.</w:t>
      </w:r>
      <w:r w:rsidR="00D77313" w:rsidRPr="00591DAE">
        <w:rPr>
          <w:rFonts w:ascii="Times New Roman" w:hAnsi="Times New Roman"/>
          <w:color w:val="auto"/>
          <w:sz w:val="28"/>
          <w:szCs w:val="28"/>
        </w:rPr>
        <w:t>7</w:t>
      </w:r>
      <w:r w:rsidRPr="00591DAE">
        <w:rPr>
          <w:rFonts w:ascii="Times New Roman" w:hAnsi="Times New Roman"/>
          <w:color w:val="auto"/>
          <w:sz w:val="28"/>
          <w:szCs w:val="28"/>
        </w:rPr>
        <w:t xml:space="preserve">.1. Зона </w:t>
      </w:r>
      <w:r w:rsidR="00491AAC" w:rsidRPr="00591DAE">
        <w:rPr>
          <w:rFonts w:ascii="Times New Roman" w:hAnsi="Times New Roman"/>
          <w:color w:val="auto"/>
          <w:sz w:val="28"/>
          <w:szCs w:val="28"/>
        </w:rPr>
        <w:t>озелененных территорий общего пользования</w:t>
      </w:r>
      <w:r w:rsidRPr="00591DAE">
        <w:rPr>
          <w:rFonts w:ascii="Times New Roman" w:hAnsi="Times New Roman"/>
          <w:color w:val="auto"/>
          <w:sz w:val="28"/>
          <w:szCs w:val="28"/>
        </w:rPr>
        <w:t xml:space="preserve"> (Р1)</w:t>
      </w:r>
      <w:bookmarkEnd w:id="55"/>
      <w:bookmarkEnd w:id="56"/>
    </w:p>
    <w:p w14:paraId="04513B81" w14:textId="77777777" w:rsidR="00CD7AA6" w:rsidRPr="00591DAE" w:rsidRDefault="00CD7AA6" w:rsidP="00CD7AA6"/>
    <w:p w14:paraId="3B646E33"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Зона </w:t>
      </w:r>
      <w:r w:rsidR="00491AAC" w:rsidRPr="00591DAE">
        <w:rPr>
          <w:sz w:val="28"/>
          <w:szCs w:val="28"/>
        </w:rPr>
        <w:t>озелененных территорий</w:t>
      </w:r>
      <w:r w:rsidRPr="00591DAE">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16E4660F" w14:textId="77777777" w:rsidR="00CD7AA6" w:rsidRPr="00591DAE" w:rsidRDefault="00CD7AA6" w:rsidP="00CD7AA6">
      <w:pPr>
        <w:pStyle w:val="ae"/>
        <w:ind w:left="0" w:firstLine="709"/>
        <w:jc w:val="both"/>
        <w:rPr>
          <w:b/>
          <w:sz w:val="28"/>
          <w:szCs w:val="28"/>
        </w:rPr>
      </w:pPr>
    </w:p>
    <w:p w14:paraId="532C0485"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5AB64F90" w14:textId="77777777" w:rsidR="00CD7AA6" w:rsidRPr="00591DAE" w:rsidRDefault="00CD7AA6" w:rsidP="00CD7AA6">
      <w:pPr>
        <w:pStyle w:val="ae"/>
        <w:ind w:left="0" w:firstLine="709"/>
        <w:jc w:val="both"/>
        <w:rPr>
          <w:b/>
          <w:sz w:val="28"/>
          <w:szCs w:val="28"/>
        </w:rPr>
      </w:pPr>
    </w:p>
    <w:p w14:paraId="1F171AB6"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40</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76E4B6CD" w14:textId="77777777" w:rsidTr="00D16522">
        <w:trPr>
          <w:tblHeader/>
        </w:trPr>
        <w:tc>
          <w:tcPr>
            <w:tcW w:w="393" w:type="pct"/>
            <w:vMerge w:val="restart"/>
            <w:vAlign w:val="center"/>
          </w:tcPr>
          <w:p w14:paraId="546871F6" w14:textId="77777777" w:rsidR="00D77313" w:rsidRPr="00591DAE" w:rsidRDefault="00D77313" w:rsidP="00D02711">
            <w:pPr>
              <w:jc w:val="center"/>
              <w:rPr>
                <w:sz w:val="20"/>
                <w:szCs w:val="20"/>
              </w:rPr>
            </w:pPr>
            <w:r w:rsidRPr="00591DAE">
              <w:rPr>
                <w:sz w:val="20"/>
                <w:szCs w:val="20"/>
              </w:rPr>
              <w:t>№ п/п</w:t>
            </w:r>
          </w:p>
        </w:tc>
        <w:tc>
          <w:tcPr>
            <w:tcW w:w="2359" w:type="pct"/>
            <w:gridSpan w:val="2"/>
            <w:vAlign w:val="center"/>
          </w:tcPr>
          <w:p w14:paraId="45E8CCE6" w14:textId="77777777" w:rsidR="00D77313" w:rsidRPr="00591DAE" w:rsidRDefault="00D77313" w:rsidP="00D02711">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F0967ED" w14:textId="77777777" w:rsidR="00D77313" w:rsidRPr="00591DAE" w:rsidRDefault="00D77313" w:rsidP="00D02711">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0534BB94" w14:textId="77777777" w:rsidTr="00D16522">
        <w:trPr>
          <w:tblHeader/>
        </w:trPr>
        <w:tc>
          <w:tcPr>
            <w:tcW w:w="393" w:type="pct"/>
            <w:vMerge/>
          </w:tcPr>
          <w:p w14:paraId="3F45D028" w14:textId="77777777" w:rsidR="00D77313" w:rsidRPr="00591DAE" w:rsidRDefault="00D77313" w:rsidP="00D02711">
            <w:pPr>
              <w:rPr>
                <w:sz w:val="20"/>
                <w:szCs w:val="20"/>
              </w:rPr>
            </w:pPr>
          </w:p>
        </w:tc>
        <w:tc>
          <w:tcPr>
            <w:tcW w:w="561" w:type="pct"/>
            <w:vAlign w:val="center"/>
          </w:tcPr>
          <w:p w14:paraId="744F67C5" w14:textId="77777777" w:rsidR="00D77313" w:rsidRPr="00591DAE" w:rsidRDefault="00D77313" w:rsidP="00D02711">
            <w:pPr>
              <w:jc w:val="center"/>
              <w:rPr>
                <w:sz w:val="20"/>
                <w:szCs w:val="20"/>
              </w:rPr>
            </w:pPr>
            <w:r w:rsidRPr="00591DAE">
              <w:rPr>
                <w:sz w:val="20"/>
                <w:szCs w:val="20"/>
              </w:rPr>
              <w:t>Код</w:t>
            </w:r>
          </w:p>
        </w:tc>
        <w:tc>
          <w:tcPr>
            <w:tcW w:w="1798" w:type="pct"/>
            <w:vAlign w:val="center"/>
          </w:tcPr>
          <w:p w14:paraId="254CD738" w14:textId="77777777" w:rsidR="00D77313" w:rsidRPr="00591DAE" w:rsidRDefault="00D77313" w:rsidP="00D02711">
            <w:pPr>
              <w:jc w:val="center"/>
              <w:rPr>
                <w:sz w:val="20"/>
                <w:szCs w:val="20"/>
              </w:rPr>
            </w:pPr>
            <w:r w:rsidRPr="00591DAE">
              <w:rPr>
                <w:sz w:val="20"/>
                <w:szCs w:val="20"/>
              </w:rPr>
              <w:t>Наименование</w:t>
            </w:r>
          </w:p>
        </w:tc>
        <w:tc>
          <w:tcPr>
            <w:tcW w:w="2248" w:type="pct"/>
            <w:vMerge/>
          </w:tcPr>
          <w:p w14:paraId="0FE9537E" w14:textId="77777777" w:rsidR="00D77313" w:rsidRPr="00591DAE" w:rsidRDefault="00D77313" w:rsidP="00D02711">
            <w:pPr>
              <w:rPr>
                <w:sz w:val="20"/>
                <w:szCs w:val="20"/>
              </w:rPr>
            </w:pPr>
          </w:p>
        </w:tc>
      </w:tr>
      <w:tr w:rsidR="00D6624E" w:rsidRPr="00591DAE" w14:paraId="49CE4A59" w14:textId="77777777" w:rsidTr="00D02711">
        <w:tblPrEx>
          <w:tblLook w:val="0080" w:firstRow="0" w:lastRow="0" w:firstColumn="1" w:lastColumn="0" w:noHBand="0" w:noVBand="0"/>
        </w:tblPrEx>
        <w:trPr>
          <w:trHeight w:val="492"/>
        </w:trPr>
        <w:tc>
          <w:tcPr>
            <w:tcW w:w="393" w:type="pct"/>
          </w:tcPr>
          <w:p w14:paraId="530CD616" w14:textId="77777777" w:rsidR="00D77313" w:rsidRPr="00591DAE" w:rsidRDefault="00D77313" w:rsidP="00D02711">
            <w:pPr>
              <w:jc w:val="center"/>
              <w:rPr>
                <w:sz w:val="20"/>
                <w:szCs w:val="20"/>
              </w:rPr>
            </w:pPr>
            <w:r w:rsidRPr="00591DAE">
              <w:rPr>
                <w:sz w:val="20"/>
                <w:szCs w:val="20"/>
              </w:rPr>
              <w:lastRenderedPageBreak/>
              <w:t>1</w:t>
            </w:r>
          </w:p>
        </w:tc>
        <w:tc>
          <w:tcPr>
            <w:tcW w:w="561" w:type="pct"/>
          </w:tcPr>
          <w:p w14:paraId="2E7DE21C" w14:textId="77777777" w:rsidR="00D77313" w:rsidRPr="00591DAE" w:rsidRDefault="00D77313" w:rsidP="00D02711">
            <w:pPr>
              <w:jc w:val="both"/>
              <w:rPr>
                <w:sz w:val="20"/>
                <w:szCs w:val="20"/>
              </w:rPr>
            </w:pPr>
            <w:r w:rsidRPr="00591DAE">
              <w:rPr>
                <w:sz w:val="20"/>
                <w:szCs w:val="20"/>
              </w:rPr>
              <w:t>3.6.2</w:t>
            </w:r>
          </w:p>
        </w:tc>
        <w:tc>
          <w:tcPr>
            <w:tcW w:w="1798" w:type="pct"/>
          </w:tcPr>
          <w:p w14:paraId="2E581707"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Парки культуры и отдыха</w:t>
            </w:r>
          </w:p>
          <w:p w14:paraId="04782CA1"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1154E21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парков культуры и отдыха</w:t>
            </w:r>
          </w:p>
          <w:p w14:paraId="0072A91C" w14:textId="77777777" w:rsidR="00D77313" w:rsidRPr="00591DAE" w:rsidRDefault="00D77313" w:rsidP="00D02711">
            <w:pPr>
              <w:autoSpaceDE w:val="0"/>
              <w:autoSpaceDN w:val="0"/>
              <w:adjustRightInd w:val="0"/>
              <w:jc w:val="both"/>
              <w:rPr>
                <w:sz w:val="20"/>
                <w:szCs w:val="20"/>
                <w:lang w:eastAsia="en-US"/>
              </w:rPr>
            </w:pPr>
          </w:p>
        </w:tc>
      </w:tr>
      <w:tr w:rsidR="00D6624E" w:rsidRPr="00591DAE" w14:paraId="17AAE94C" w14:textId="77777777" w:rsidTr="00D02711">
        <w:tblPrEx>
          <w:tblLook w:val="0080" w:firstRow="0" w:lastRow="0" w:firstColumn="1" w:lastColumn="0" w:noHBand="0" w:noVBand="0"/>
        </w:tblPrEx>
        <w:trPr>
          <w:trHeight w:val="995"/>
        </w:trPr>
        <w:tc>
          <w:tcPr>
            <w:tcW w:w="393" w:type="pct"/>
          </w:tcPr>
          <w:p w14:paraId="0A071480" w14:textId="77777777" w:rsidR="00D77313" w:rsidRPr="00591DAE" w:rsidRDefault="00D77313" w:rsidP="00D02711">
            <w:pPr>
              <w:jc w:val="center"/>
              <w:rPr>
                <w:sz w:val="20"/>
                <w:szCs w:val="20"/>
              </w:rPr>
            </w:pPr>
            <w:r w:rsidRPr="00591DAE">
              <w:rPr>
                <w:sz w:val="20"/>
                <w:szCs w:val="20"/>
              </w:rPr>
              <w:t>2</w:t>
            </w:r>
          </w:p>
        </w:tc>
        <w:tc>
          <w:tcPr>
            <w:tcW w:w="561" w:type="pct"/>
          </w:tcPr>
          <w:p w14:paraId="4CAA1B1C" w14:textId="77777777" w:rsidR="00D77313" w:rsidRPr="00591DAE" w:rsidRDefault="00D77313" w:rsidP="00D02711">
            <w:pPr>
              <w:jc w:val="both"/>
              <w:rPr>
                <w:sz w:val="20"/>
                <w:szCs w:val="20"/>
              </w:rPr>
            </w:pPr>
            <w:r w:rsidRPr="00591DAE">
              <w:rPr>
                <w:sz w:val="20"/>
                <w:szCs w:val="20"/>
              </w:rPr>
              <w:t>5.1.3</w:t>
            </w:r>
          </w:p>
        </w:tc>
        <w:tc>
          <w:tcPr>
            <w:tcW w:w="1798" w:type="pct"/>
          </w:tcPr>
          <w:p w14:paraId="34DEEC3F"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6719F604"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69FFDC14"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624E" w:rsidRPr="00591DAE" w14:paraId="5ED3C27C" w14:textId="77777777" w:rsidTr="00D02711">
        <w:tblPrEx>
          <w:tblLook w:val="0080" w:firstRow="0" w:lastRow="0" w:firstColumn="1" w:lastColumn="0" w:noHBand="0" w:noVBand="0"/>
        </w:tblPrEx>
        <w:trPr>
          <w:trHeight w:val="2065"/>
        </w:trPr>
        <w:tc>
          <w:tcPr>
            <w:tcW w:w="393" w:type="pct"/>
          </w:tcPr>
          <w:p w14:paraId="12C4D005" w14:textId="77777777" w:rsidR="00D77313" w:rsidRPr="00591DAE" w:rsidRDefault="00D77313" w:rsidP="00D02711">
            <w:pPr>
              <w:jc w:val="center"/>
              <w:rPr>
                <w:sz w:val="20"/>
                <w:szCs w:val="20"/>
              </w:rPr>
            </w:pPr>
            <w:r w:rsidRPr="00591DAE">
              <w:rPr>
                <w:sz w:val="20"/>
                <w:szCs w:val="20"/>
              </w:rPr>
              <w:t>3</w:t>
            </w:r>
          </w:p>
        </w:tc>
        <w:tc>
          <w:tcPr>
            <w:tcW w:w="561" w:type="pct"/>
          </w:tcPr>
          <w:p w14:paraId="236D0744" w14:textId="77777777" w:rsidR="00D77313" w:rsidRPr="00591DAE" w:rsidRDefault="00D77313" w:rsidP="00D02711">
            <w:pPr>
              <w:jc w:val="both"/>
              <w:rPr>
                <w:sz w:val="20"/>
                <w:szCs w:val="20"/>
              </w:rPr>
            </w:pPr>
            <w:r w:rsidRPr="00591DAE">
              <w:rPr>
                <w:sz w:val="20"/>
                <w:szCs w:val="20"/>
              </w:rPr>
              <w:t>5.2</w:t>
            </w:r>
          </w:p>
        </w:tc>
        <w:tc>
          <w:tcPr>
            <w:tcW w:w="1798" w:type="pct"/>
          </w:tcPr>
          <w:p w14:paraId="28BC7F11"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Природно-познавательный туризм</w:t>
            </w:r>
          </w:p>
        </w:tc>
        <w:tc>
          <w:tcPr>
            <w:tcW w:w="2248" w:type="pct"/>
          </w:tcPr>
          <w:p w14:paraId="62636DF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B7E7ED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необходимых природоохранных и природовосстановительных мероприятий</w:t>
            </w:r>
          </w:p>
        </w:tc>
      </w:tr>
      <w:tr w:rsidR="00D6624E" w:rsidRPr="00591DAE" w14:paraId="4CD4A146" w14:textId="77777777" w:rsidTr="00D02711">
        <w:tblPrEx>
          <w:tblLook w:val="0080" w:firstRow="0" w:lastRow="0" w:firstColumn="1" w:lastColumn="0" w:noHBand="0" w:noVBand="0"/>
        </w:tblPrEx>
        <w:tc>
          <w:tcPr>
            <w:tcW w:w="393" w:type="pct"/>
          </w:tcPr>
          <w:p w14:paraId="7CD8EF7A" w14:textId="77777777" w:rsidR="00D77313" w:rsidRPr="00591DAE" w:rsidRDefault="00D77313" w:rsidP="00D02711">
            <w:pPr>
              <w:jc w:val="center"/>
              <w:rPr>
                <w:sz w:val="20"/>
                <w:szCs w:val="20"/>
              </w:rPr>
            </w:pPr>
            <w:r w:rsidRPr="00591DAE">
              <w:rPr>
                <w:sz w:val="20"/>
                <w:szCs w:val="20"/>
              </w:rPr>
              <w:t>4</w:t>
            </w:r>
          </w:p>
        </w:tc>
        <w:tc>
          <w:tcPr>
            <w:tcW w:w="561" w:type="pct"/>
          </w:tcPr>
          <w:p w14:paraId="296812C2" w14:textId="77777777" w:rsidR="00D77313" w:rsidRPr="00591DAE" w:rsidRDefault="00D77313" w:rsidP="00D02711">
            <w:pPr>
              <w:rPr>
                <w:sz w:val="20"/>
                <w:szCs w:val="20"/>
              </w:rPr>
            </w:pPr>
            <w:r w:rsidRPr="00591DAE">
              <w:rPr>
                <w:sz w:val="20"/>
                <w:szCs w:val="20"/>
              </w:rPr>
              <w:t>9.0</w:t>
            </w:r>
          </w:p>
        </w:tc>
        <w:tc>
          <w:tcPr>
            <w:tcW w:w="1798" w:type="pct"/>
          </w:tcPr>
          <w:p w14:paraId="18A464A3" w14:textId="77777777" w:rsidR="00D77313" w:rsidRPr="00591DAE" w:rsidRDefault="00D77313" w:rsidP="00D02711">
            <w:pPr>
              <w:jc w:val="both"/>
              <w:rPr>
                <w:sz w:val="20"/>
                <w:szCs w:val="20"/>
              </w:rPr>
            </w:pPr>
            <w:r w:rsidRPr="00591DAE">
              <w:rPr>
                <w:sz w:val="20"/>
                <w:szCs w:val="20"/>
                <w:lang w:eastAsia="en-US"/>
              </w:rPr>
              <w:t>Деятельность по особой охране и изучению природы</w:t>
            </w:r>
          </w:p>
        </w:tc>
        <w:tc>
          <w:tcPr>
            <w:tcW w:w="2248" w:type="pct"/>
          </w:tcPr>
          <w:p w14:paraId="75B5719E"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D6624E" w:rsidRPr="00591DAE" w14:paraId="7538EFFB" w14:textId="77777777" w:rsidTr="00D02711">
        <w:tblPrEx>
          <w:tblLook w:val="0080" w:firstRow="0" w:lastRow="0" w:firstColumn="1" w:lastColumn="0" w:noHBand="0" w:noVBand="0"/>
        </w:tblPrEx>
        <w:tc>
          <w:tcPr>
            <w:tcW w:w="393" w:type="pct"/>
          </w:tcPr>
          <w:p w14:paraId="143BE368" w14:textId="77777777" w:rsidR="00D77313" w:rsidRPr="00591DAE" w:rsidRDefault="00D77313" w:rsidP="00D02711">
            <w:pPr>
              <w:jc w:val="center"/>
              <w:rPr>
                <w:sz w:val="20"/>
                <w:szCs w:val="20"/>
              </w:rPr>
            </w:pPr>
            <w:r w:rsidRPr="00591DAE">
              <w:rPr>
                <w:sz w:val="20"/>
                <w:szCs w:val="20"/>
              </w:rPr>
              <w:t>5</w:t>
            </w:r>
          </w:p>
        </w:tc>
        <w:tc>
          <w:tcPr>
            <w:tcW w:w="561" w:type="pct"/>
          </w:tcPr>
          <w:p w14:paraId="588FD29D" w14:textId="77777777" w:rsidR="00D77313" w:rsidRPr="00591DAE" w:rsidRDefault="00D77313" w:rsidP="00D02711">
            <w:pPr>
              <w:rPr>
                <w:sz w:val="20"/>
                <w:szCs w:val="20"/>
              </w:rPr>
            </w:pPr>
            <w:r w:rsidRPr="00591DAE">
              <w:rPr>
                <w:sz w:val="20"/>
                <w:szCs w:val="20"/>
              </w:rPr>
              <w:t>9.1</w:t>
            </w:r>
          </w:p>
        </w:tc>
        <w:tc>
          <w:tcPr>
            <w:tcW w:w="1798" w:type="pct"/>
          </w:tcPr>
          <w:p w14:paraId="208FB5F7"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Охрана природных территорий</w:t>
            </w:r>
          </w:p>
          <w:p w14:paraId="444491E8" w14:textId="77777777" w:rsidR="00D77313" w:rsidRPr="00591DAE" w:rsidRDefault="00D77313" w:rsidP="00D02711">
            <w:pPr>
              <w:jc w:val="both"/>
              <w:rPr>
                <w:sz w:val="20"/>
                <w:szCs w:val="20"/>
                <w:lang w:eastAsia="en-US"/>
              </w:rPr>
            </w:pPr>
          </w:p>
        </w:tc>
        <w:tc>
          <w:tcPr>
            <w:tcW w:w="2248" w:type="pct"/>
          </w:tcPr>
          <w:p w14:paraId="159E4E92"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D6624E" w:rsidRPr="00591DAE" w14:paraId="41736595" w14:textId="77777777" w:rsidTr="00D02711">
        <w:tblPrEx>
          <w:tblLook w:val="0080" w:firstRow="0" w:lastRow="0" w:firstColumn="1" w:lastColumn="0" w:noHBand="0" w:noVBand="0"/>
        </w:tblPrEx>
        <w:trPr>
          <w:trHeight w:val="3044"/>
        </w:trPr>
        <w:tc>
          <w:tcPr>
            <w:tcW w:w="393" w:type="pct"/>
          </w:tcPr>
          <w:p w14:paraId="245B7230" w14:textId="77777777" w:rsidR="00D77313" w:rsidRPr="00591DAE" w:rsidRDefault="00D77313" w:rsidP="00D02711">
            <w:pPr>
              <w:jc w:val="center"/>
              <w:rPr>
                <w:sz w:val="20"/>
                <w:szCs w:val="20"/>
              </w:rPr>
            </w:pPr>
            <w:r w:rsidRPr="00591DAE">
              <w:rPr>
                <w:sz w:val="20"/>
                <w:szCs w:val="20"/>
              </w:rPr>
              <w:t>6</w:t>
            </w:r>
          </w:p>
        </w:tc>
        <w:tc>
          <w:tcPr>
            <w:tcW w:w="561" w:type="pct"/>
          </w:tcPr>
          <w:p w14:paraId="6338549B" w14:textId="77777777" w:rsidR="00D77313" w:rsidRPr="00591DAE" w:rsidRDefault="00D77313" w:rsidP="00D02711">
            <w:pPr>
              <w:jc w:val="both"/>
              <w:rPr>
                <w:sz w:val="20"/>
                <w:szCs w:val="20"/>
              </w:rPr>
            </w:pPr>
            <w:r w:rsidRPr="00591DAE">
              <w:rPr>
                <w:sz w:val="20"/>
                <w:szCs w:val="20"/>
              </w:rPr>
              <w:t>9.3</w:t>
            </w:r>
          </w:p>
        </w:tc>
        <w:tc>
          <w:tcPr>
            <w:tcW w:w="1798" w:type="pct"/>
          </w:tcPr>
          <w:p w14:paraId="0312AEDB" w14:textId="77777777" w:rsidR="00D77313" w:rsidRPr="00591DAE" w:rsidRDefault="00D77313" w:rsidP="00D02711">
            <w:pPr>
              <w:autoSpaceDE w:val="0"/>
              <w:autoSpaceDN w:val="0"/>
              <w:adjustRightInd w:val="0"/>
              <w:jc w:val="both"/>
              <w:rPr>
                <w:sz w:val="20"/>
                <w:szCs w:val="20"/>
                <w:lang w:eastAsia="en-US"/>
              </w:rPr>
            </w:pPr>
            <w:r w:rsidRPr="00591DAE">
              <w:rPr>
                <w:sz w:val="20"/>
                <w:szCs w:val="20"/>
                <w:lang w:eastAsia="en-US"/>
              </w:rPr>
              <w:t>Историко-культурная деятельность</w:t>
            </w:r>
          </w:p>
        </w:tc>
        <w:tc>
          <w:tcPr>
            <w:tcW w:w="2248" w:type="pct"/>
          </w:tcPr>
          <w:p w14:paraId="7ECAB44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6624E" w:rsidRPr="00591DAE" w14:paraId="3BBFFCAF" w14:textId="77777777" w:rsidTr="00D02711">
        <w:tblPrEx>
          <w:tblLook w:val="0080" w:firstRow="0" w:lastRow="0" w:firstColumn="1" w:lastColumn="0" w:noHBand="0" w:noVBand="0"/>
        </w:tblPrEx>
        <w:trPr>
          <w:trHeight w:val="3044"/>
        </w:trPr>
        <w:tc>
          <w:tcPr>
            <w:tcW w:w="393" w:type="pct"/>
          </w:tcPr>
          <w:p w14:paraId="030CE8DD" w14:textId="77777777" w:rsidR="00D77313" w:rsidRPr="00591DAE" w:rsidRDefault="00D77313" w:rsidP="00D02711">
            <w:pPr>
              <w:jc w:val="center"/>
              <w:rPr>
                <w:sz w:val="20"/>
                <w:szCs w:val="20"/>
              </w:rPr>
            </w:pPr>
            <w:r w:rsidRPr="00591DAE">
              <w:rPr>
                <w:sz w:val="20"/>
                <w:szCs w:val="20"/>
              </w:rPr>
              <w:lastRenderedPageBreak/>
              <w:t>7</w:t>
            </w:r>
          </w:p>
        </w:tc>
        <w:tc>
          <w:tcPr>
            <w:tcW w:w="561" w:type="pct"/>
          </w:tcPr>
          <w:p w14:paraId="214E10B2" w14:textId="77777777" w:rsidR="00D77313" w:rsidRPr="00591DAE" w:rsidRDefault="00D77313" w:rsidP="00D02711">
            <w:pPr>
              <w:jc w:val="both"/>
              <w:rPr>
                <w:sz w:val="20"/>
                <w:szCs w:val="20"/>
              </w:rPr>
            </w:pPr>
            <w:r w:rsidRPr="00591DAE">
              <w:rPr>
                <w:sz w:val="20"/>
                <w:szCs w:val="20"/>
              </w:rPr>
              <w:t>11.1</w:t>
            </w:r>
          </w:p>
        </w:tc>
        <w:tc>
          <w:tcPr>
            <w:tcW w:w="1798" w:type="pct"/>
          </w:tcPr>
          <w:p w14:paraId="4AE34F2A"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Общее пользование водными объектами</w:t>
            </w:r>
          </w:p>
          <w:p w14:paraId="0D60C837"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54EDA42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6624E" w:rsidRPr="00591DAE" w14:paraId="7822BC3D" w14:textId="77777777" w:rsidTr="00D02711">
        <w:tblPrEx>
          <w:tblLook w:val="0080" w:firstRow="0" w:lastRow="0" w:firstColumn="1" w:lastColumn="0" w:noHBand="0" w:noVBand="0"/>
        </w:tblPrEx>
        <w:tc>
          <w:tcPr>
            <w:tcW w:w="393" w:type="pct"/>
          </w:tcPr>
          <w:p w14:paraId="4F4D911A" w14:textId="77777777" w:rsidR="00D77313" w:rsidRPr="00591DAE" w:rsidRDefault="00D77313" w:rsidP="00D02711">
            <w:pPr>
              <w:jc w:val="center"/>
              <w:rPr>
                <w:sz w:val="20"/>
                <w:szCs w:val="20"/>
              </w:rPr>
            </w:pPr>
            <w:r w:rsidRPr="00591DAE">
              <w:rPr>
                <w:sz w:val="20"/>
                <w:szCs w:val="20"/>
              </w:rPr>
              <w:t>8</w:t>
            </w:r>
          </w:p>
        </w:tc>
        <w:tc>
          <w:tcPr>
            <w:tcW w:w="561" w:type="pct"/>
          </w:tcPr>
          <w:p w14:paraId="6DC46FE1" w14:textId="77777777" w:rsidR="00D77313" w:rsidRPr="00591DAE" w:rsidRDefault="00D77313" w:rsidP="00D02711">
            <w:pPr>
              <w:jc w:val="both"/>
              <w:rPr>
                <w:sz w:val="20"/>
                <w:szCs w:val="20"/>
              </w:rPr>
            </w:pPr>
            <w:r w:rsidRPr="00591DAE">
              <w:rPr>
                <w:sz w:val="20"/>
                <w:szCs w:val="20"/>
              </w:rPr>
              <w:t>12.0.1</w:t>
            </w:r>
          </w:p>
        </w:tc>
        <w:tc>
          <w:tcPr>
            <w:tcW w:w="1798" w:type="pct"/>
          </w:tcPr>
          <w:p w14:paraId="2404F7F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6DAA5217"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3A1C2A8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65974AF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77313" w:rsidRPr="00591DAE" w14:paraId="58E85E4C" w14:textId="77777777" w:rsidTr="00D02711">
        <w:tblPrEx>
          <w:tblLook w:val="0080" w:firstRow="0" w:lastRow="0" w:firstColumn="1" w:lastColumn="0" w:noHBand="0" w:noVBand="0"/>
        </w:tblPrEx>
        <w:tc>
          <w:tcPr>
            <w:tcW w:w="393" w:type="pct"/>
          </w:tcPr>
          <w:p w14:paraId="679C754E" w14:textId="77777777" w:rsidR="00D77313" w:rsidRPr="00591DAE" w:rsidRDefault="00D77313" w:rsidP="00D02711">
            <w:pPr>
              <w:jc w:val="center"/>
              <w:rPr>
                <w:sz w:val="20"/>
                <w:szCs w:val="20"/>
              </w:rPr>
            </w:pPr>
            <w:r w:rsidRPr="00591DAE">
              <w:rPr>
                <w:sz w:val="20"/>
                <w:szCs w:val="20"/>
              </w:rPr>
              <w:t>9</w:t>
            </w:r>
          </w:p>
        </w:tc>
        <w:tc>
          <w:tcPr>
            <w:tcW w:w="561" w:type="pct"/>
          </w:tcPr>
          <w:p w14:paraId="784D28FE" w14:textId="77777777" w:rsidR="00D77313" w:rsidRPr="00591DAE" w:rsidRDefault="00D77313" w:rsidP="00D02711">
            <w:pPr>
              <w:jc w:val="both"/>
              <w:rPr>
                <w:sz w:val="20"/>
                <w:szCs w:val="20"/>
              </w:rPr>
            </w:pPr>
            <w:r w:rsidRPr="00591DAE">
              <w:rPr>
                <w:sz w:val="20"/>
                <w:szCs w:val="20"/>
              </w:rPr>
              <w:t>12.0.2</w:t>
            </w:r>
          </w:p>
        </w:tc>
        <w:tc>
          <w:tcPr>
            <w:tcW w:w="1798" w:type="pct"/>
          </w:tcPr>
          <w:p w14:paraId="432A9B8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549E2CB0" w14:textId="77777777" w:rsidR="00D77313" w:rsidRPr="00591DAE" w:rsidRDefault="00D77313" w:rsidP="00D02711">
            <w:pPr>
              <w:autoSpaceDE w:val="0"/>
              <w:autoSpaceDN w:val="0"/>
              <w:adjustRightInd w:val="0"/>
              <w:jc w:val="both"/>
              <w:rPr>
                <w:sz w:val="20"/>
                <w:szCs w:val="20"/>
                <w:lang w:eastAsia="en-US"/>
              </w:rPr>
            </w:pPr>
          </w:p>
        </w:tc>
        <w:tc>
          <w:tcPr>
            <w:tcW w:w="2248" w:type="pct"/>
          </w:tcPr>
          <w:p w14:paraId="53254C2E"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5765E6D" w14:textId="77777777" w:rsidR="00CD7AA6" w:rsidRPr="00591DAE" w:rsidRDefault="00CD7AA6" w:rsidP="00CD7AA6">
      <w:pPr>
        <w:pStyle w:val="ae"/>
        <w:autoSpaceDE w:val="0"/>
        <w:autoSpaceDN w:val="0"/>
        <w:adjustRightInd w:val="0"/>
        <w:ind w:left="0" w:firstLine="709"/>
        <w:jc w:val="both"/>
        <w:rPr>
          <w:b/>
          <w:sz w:val="28"/>
          <w:szCs w:val="28"/>
        </w:rPr>
      </w:pPr>
    </w:p>
    <w:p w14:paraId="09116D1E"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Перечень вспомогательных видов разрешенного использования объектов капитального строительства и земельных участков</w:t>
      </w:r>
    </w:p>
    <w:p w14:paraId="7C93D27D" w14:textId="77777777" w:rsidR="00CD7AA6" w:rsidRPr="00591DAE" w:rsidRDefault="00CD7AA6" w:rsidP="00CD7AA6">
      <w:pPr>
        <w:pStyle w:val="ae"/>
        <w:autoSpaceDE w:val="0"/>
        <w:autoSpaceDN w:val="0"/>
        <w:adjustRightInd w:val="0"/>
        <w:ind w:left="0" w:firstLine="709"/>
        <w:jc w:val="both"/>
        <w:rPr>
          <w:b/>
          <w:sz w:val="28"/>
          <w:szCs w:val="28"/>
        </w:rPr>
      </w:pPr>
    </w:p>
    <w:p w14:paraId="4DFF0743"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41</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3808E132" w14:textId="77777777" w:rsidTr="00CD7AA6">
        <w:tc>
          <w:tcPr>
            <w:tcW w:w="393" w:type="pct"/>
            <w:vMerge w:val="restart"/>
            <w:vAlign w:val="center"/>
          </w:tcPr>
          <w:p w14:paraId="4BC666F0" w14:textId="77777777" w:rsidR="00CD7AA6" w:rsidRPr="00591DAE" w:rsidRDefault="00CD7AA6" w:rsidP="00CD7AA6">
            <w:pPr>
              <w:jc w:val="center"/>
              <w:rPr>
                <w:sz w:val="20"/>
                <w:szCs w:val="20"/>
              </w:rPr>
            </w:pPr>
            <w:r w:rsidRPr="00591DAE">
              <w:rPr>
                <w:sz w:val="20"/>
                <w:szCs w:val="20"/>
              </w:rPr>
              <w:t>№ п/п</w:t>
            </w:r>
          </w:p>
        </w:tc>
        <w:tc>
          <w:tcPr>
            <w:tcW w:w="2359" w:type="pct"/>
            <w:gridSpan w:val="2"/>
            <w:vAlign w:val="center"/>
          </w:tcPr>
          <w:p w14:paraId="1567D79D"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BC74E05"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44B8C298" w14:textId="77777777" w:rsidTr="00CD7AA6">
        <w:tc>
          <w:tcPr>
            <w:tcW w:w="393" w:type="pct"/>
            <w:vMerge/>
          </w:tcPr>
          <w:p w14:paraId="47B40AAA" w14:textId="77777777" w:rsidR="00CD7AA6" w:rsidRPr="00591DAE" w:rsidRDefault="00CD7AA6" w:rsidP="00CD7AA6">
            <w:pPr>
              <w:rPr>
                <w:sz w:val="20"/>
                <w:szCs w:val="20"/>
              </w:rPr>
            </w:pPr>
          </w:p>
        </w:tc>
        <w:tc>
          <w:tcPr>
            <w:tcW w:w="561" w:type="pct"/>
            <w:vAlign w:val="center"/>
          </w:tcPr>
          <w:p w14:paraId="6109EAE1" w14:textId="77777777" w:rsidR="00CD7AA6" w:rsidRPr="00591DAE" w:rsidRDefault="00CD7AA6" w:rsidP="00CD7AA6">
            <w:pPr>
              <w:jc w:val="center"/>
              <w:rPr>
                <w:sz w:val="20"/>
                <w:szCs w:val="20"/>
              </w:rPr>
            </w:pPr>
            <w:r w:rsidRPr="00591DAE">
              <w:rPr>
                <w:sz w:val="20"/>
                <w:szCs w:val="20"/>
              </w:rPr>
              <w:t>Код</w:t>
            </w:r>
          </w:p>
        </w:tc>
        <w:tc>
          <w:tcPr>
            <w:tcW w:w="1798" w:type="pct"/>
            <w:vAlign w:val="center"/>
          </w:tcPr>
          <w:p w14:paraId="5484B2BF" w14:textId="77777777" w:rsidR="00CD7AA6" w:rsidRPr="00591DAE" w:rsidRDefault="00CD7AA6" w:rsidP="00CD7AA6">
            <w:pPr>
              <w:jc w:val="center"/>
              <w:rPr>
                <w:sz w:val="20"/>
                <w:szCs w:val="20"/>
              </w:rPr>
            </w:pPr>
            <w:r w:rsidRPr="00591DAE">
              <w:rPr>
                <w:sz w:val="20"/>
                <w:szCs w:val="20"/>
              </w:rPr>
              <w:t>Наименование</w:t>
            </w:r>
          </w:p>
        </w:tc>
        <w:tc>
          <w:tcPr>
            <w:tcW w:w="2248" w:type="pct"/>
            <w:vMerge/>
          </w:tcPr>
          <w:p w14:paraId="01CA30A4" w14:textId="77777777" w:rsidR="00CD7AA6" w:rsidRPr="00591DAE" w:rsidRDefault="00CD7AA6" w:rsidP="00CD7AA6">
            <w:pPr>
              <w:rPr>
                <w:sz w:val="20"/>
                <w:szCs w:val="20"/>
              </w:rPr>
            </w:pPr>
          </w:p>
        </w:tc>
      </w:tr>
      <w:tr w:rsidR="00CD7AA6" w:rsidRPr="00591DAE" w14:paraId="3CD4C717" w14:textId="77777777" w:rsidTr="00CD7AA6">
        <w:tblPrEx>
          <w:tblLook w:val="0080" w:firstRow="0" w:lastRow="0" w:firstColumn="1" w:lastColumn="0" w:noHBand="0" w:noVBand="0"/>
        </w:tblPrEx>
        <w:tc>
          <w:tcPr>
            <w:tcW w:w="393" w:type="pct"/>
          </w:tcPr>
          <w:p w14:paraId="7F0E11D7" w14:textId="77777777" w:rsidR="00CD7AA6" w:rsidRPr="00591DAE" w:rsidRDefault="00CD7AA6" w:rsidP="00CD7AA6">
            <w:pPr>
              <w:jc w:val="center"/>
              <w:rPr>
                <w:sz w:val="20"/>
                <w:szCs w:val="20"/>
              </w:rPr>
            </w:pPr>
            <w:r w:rsidRPr="00591DAE">
              <w:rPr>
                <w:sz w:val="20"/>
                <w:szCs w:val="20"/>
              </w:rPr>
              <w:t>1</w:t>
            </w:r>
          </w:p>
        </w:tc>
        <w:tc>
          <w:tcPr>
            <w:tcW w:w="561" w:type="pct"/>
          </w:tcPr>
          <w:p w14:paraId="59CF6708" w14:textId="77777777" w:rsidR="00CD7AA6" w:rsidRPr="00591DAE" w:rsidRDefault="00CD7AA6" w:rsidP="00CD7AA6">
            <w:pPr>
              <w:jc w:val="both"/>
              <w:rPr>
                <w:sz w:val="20"/>
                <w:szCs w:val="20"/>
              </w:rPr>
            </w:pPr>
            <w:r w:rsidRPr="00591DAE">
              <w:rPr>
                <w:sz w:val="20"/>
                <w:szCs w:val="20"/>
              </w:rPr>
              <w:t>3.1</w:t>
            </w:r>
            <w:r w:rsidR="00B96861" w:rsidRPr="00591DAE">
              <w:rPr>
                <w:sz w:val="20"/>
                <w:szCs w:val="20"/>
              </w:rPr>
              <w:t>.1</w:t>
            </w:r>
          </w:p>
        </w:tc>
        <w:tc>
          <w:tcPr>
            <w:tcW w:w="1798" w:type="pct"/>
          </w:tcPr>
          <w:p w14:paraId="04B0768D" w14:textId="77777777" w:rsidR="00B96861" w:rsidRPr="00591DAE" w:rsidRDefault="00B96861" w:rsidP="00B9686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00C0AE22" w14:textId="77777777" w:rsidR="00CD7AA6" w:rsidRPr="00591DAE" w:rsidRDefault="00CD7AA6" w:rsidP="00CD7AA6">
            <w:pPr>
              <w:autoSpaceDE w:val="0"/>
              <w:autoSpaceDN w:val="0"/>
              <w:adjustRightInd w:val="0"/>
              <w:rPr>
                <w:sz w:val="20"/>
                <w:szCs w:val="20"/>
                <w:lang w:eastAsia="en-US"/>
              </w:rPr>
            </w:pPr>
          </w:p>
        </w:tc>
        <w:tc>
          <w:tcPr>
            <w:tcW w:w="2248" w:type="pct"/>
          </w:tcPr>
          <w:p w14:paraId="7AE4F696" w14:textId="77777777" w:rsidR="00CD7AA6" w:rsidRPr="00591DAE" w:rsidRDefault="00B96861"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591DAE">
              <w:rPr>
                <w:rFonts w:eastAsiaTheme="minorHAnsi"/>
                <w:sz w:val="20"/>
                <w:szCs w:val="20"/>
                <w:lang w:eastAsia="en-US"/>
              </w:rPr>
              <w:lastRenderedPageBreak/>
              <w:t>аварийной техники, сооружений, необходимых для сбора и плавки снега)</w:t>
            </w:r>
          </w:p>
        </w:tc>
      </w:tr>
    </w:tbl>
    <w:p w14:paraId="49E68044" w14:textId="77777777" w:rsidR="00CD7AA6" w:rsidRPr="00591DAE" w:rsidRDefault="00CD7AA6" w:rsidP="00CD7AA6">
      <w:pPr>
        <w:pStyle w:val="ae"/>
        <w:autoSpaceDE w:val="0"/>
        <w:autoSpaceDN w:val="0"/>
        <w:adjustRightInd w:val="0"/>
        <w:ind w:left="0" w:firstLine="709"/>
        <w:jc w:val="both"/>
        <w:rPr>
          <w:b/>
          <w:sz w:val="28"/>
          <w:szCs w:val="28"/>
        </w:rPr>
      </w:pPr>
    </w:p>
    <w:p w14:paraId="2AD39269"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 xml:space="preserve">Перечень условно разрешенных видов разрешенного использования объектов строительства и земельных участков </w:t>
      </w:r>
    </w:p>
    <w:p w14:paraId="11A49A98" w14:textId="77777777" w:rsidR="00CD7AA6" w:rsidRPr="00591DAE" w:rsidRDefault="00CD7AA6" w:rsidP="00CD7AA6">
      <w:pPr>
        <w:autoSpaceDE w:val="0"/>
        <w:autoSpaceDN w:val="0"/>
        <w:adjustRightInd w:val="0"/>
        <w:ind w:left="709"/>
        <w:jc w:val="right"/>
        <w:rPr>
          <w:sz w:val="28"/>
          <w:lang w:eastAsia="en-US"/>
        </w:rPr>
      </w:pPr>
    </w:p>
    <w:p w14:paraId="72CB6187"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42</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630F99CC" w14:textId="77777777" w:rsidTr="00D16522">
        <w:trPr>
          <w:tblHeader/>
        </w:trPr>
        <w:tc>
          <w:tcPr>
            <w:tcW w:w="393" w:type="pct"/>
            <w:vMerge w:val="restart"/>
            <w:vAlign w:val="center"/>
          </w:tcPr>
          <w:p w14:paraId="7F696D9A" w14:textId="77777777" w:rsidR="00D77313" w:rsidRPr="00591DAE" w:rsidRDefault="00D77313" w:rsidP="00D02711">
            <w:pPr>
              <w:jc w:val="center"/>
              <w:rPr>
                <w:sz w:val="20"/>
                <w:szCs w:val="20"/>
              </w:rPr>
            </w:pPr>
            <w:r w:rsidRPr="00591DAE">
              <w:rPr>
                <w:sz w:val="20"/>
                <w:szCs w:val="20"/>
              </w:rPr>
              <w:t>№ п/п</w:t>
            </w:r>
          </w:p>
        </w:tc>
        <w:tc>
          <w:tcPr>
            <w:tcW w:w="2359" w:type="pct"/>
            <w:gridSpan w:val="2"/>
            <w:vAlign w:val="center"/>
          </w:tcPr>
          <w:p w14:paraId="0A9EAD00" w14:textId="77777777" w:rsidR="00D77313" w:rsidRPr="00591DAE" w:rsidRDefault="00D77313" w:rsidP="00D02711">
            <w:pPr>
              <w:jc w:val="center"/>
              <w:rPr>
                <w:sz w:val="20"/>
                <w:szCs w:val="20"/>
              </w:rPr>
            </w:pPr>
            <w:r w:rsidRPr="00591DAE">
              <w:rPr>
                <w:sz w:val="20"/>
                <w:szCs w:val="20"/>
              </w:rPr>
              <w:t>Вид разрешенного использования земельного участка и объекта строительства</w:t>
            </w:r>
          </w:p>
        </w:tc>
        <w:tc>
          <w:tcPr>
            <w:tcW w:w="2248" w:type="pct"/>
            <w:vMerge w:val="restart"/>
          </w:tcPr>
          <w:p w14:paraId="045F9CD0" w14:textId="77777777" w:rsidR="00D77313" w:rsidRPr="00591DAE" w:rsidRDefault="00D77313" w:rsidP="00D02711">
            <w:pPr>
              <w:jc w:val="center"/>
              <w:rPr>
                <w:sz w:val="20"/>
                <w:szCs w:val="20"/>
              </w:rPr>
            </w:pPr>
            <w:r w:rsidRPr="00591DAE">
              <w:rPr>
                <w:sz w:val="20"/>
                <w:szCs w:val="20"/>
              </w:rPr>
              <w:t>Описание вида разрешенного использования земельного участка и объекта строительства</w:t>
            </w:r>
          </w:p>
        </w:tc>
      </w:tr>
      <w:tr w:rsidR="00D6624E" w:rsidRPr="00591DAE" w14:paraId="3E5881D5" w14:textId="77777777" w:rsidTr="00D16522">
        <w:trPr>
          <w:tblHeader/>
        </w:trPr>
        <w:tc>
          <w:tcPr>
            <w:tcW w:w="393" w:type="pct"/>
            <w:vMerge/>
          </w:tcPr>
          <w:p w14:paraId="688C16D3" w14:textId="77777777" w:rsidR="00D77313" w:rsidRPr="00591DAE" w:rsidRDefault="00D77313" w:rsidP="00D02711">
            <w:pPr>
              <w:rPr>
                <w:sz w:val="20"/>
                <w:szCs w:val="20"/>
              </w:rPr>
            </w:pPr>
          </w:p>
        </w:tc>
        <w:tc>
          <w:tcPr>
            <w:tcW w:w="561" w:type="pct"/>
            <w:vAlign w:val="center"/>
          </w:tcPr>
          <w:p w14:paraId="6154962F" w14:textId="77777777" w:rsidR="00D77313" w:rsidRPr="00591DAE" w:rsidRDefault="00D77313" w:rsidP="00D02711">
            <w:pPr>
              <w:jc w:val="center"/>
              <w:rPr>
                <w:sz w:val="20"/>
                <w:szCs w:val="20"/>
              </w:rPr>
            </w:pPr>
            <w:r w:rsidRPr="00591DAE">
              <w:rPr>
                <w:sz w:val="20"/>
                <w:szCs w:val="20"/>
              </w:rPr>
              <w:t>Код</w:t>
            </w:r>
          </w:p>
        </w:tc>
        <w:tc>
          <w:tcPr>
            <w:tcW w:w="1798" w:type="pct"/>
            <w:vAlign w:val="center"/>
          </w:tcPr>
          <w:p w14:paraId="05127ABF" w14:textId="77777777" w:rsidR="00D77313" w:rsidRPr="00591DAE" w:rsidRDefault="00D77313" w:rsidP="00D02711">
            <w:pPr>
              <w:jc w:val="center"/>
              <w:rPr>
                <w:sz w:val="20"/>
                <w:szCs w:val="20"/>
              </w:rPr>
            </w:pPr>
            <w:r w:rsidRPr="00591DAE">
              <w:rPr>
                <w:sz w:val="20"/>
                <w:szCs w:val="20"/>
              </w:rPr>
              <w:t>Наименование</w:t>
            </w:r>
          </w:p>
        </w:tc>
        <w:tc>
          <w:tcPr>
            <w:tcW w:w="2248" w:type="pct"/>
            <w:vMerge/>
          </w:tcPr>
          <w:p w14:paraId="30FB938E" w14:textId="77777777" w:rsidR="00D77313" w:rsidRPr="00591DAE" w:rsidRDefault="00D77313" w:rsidP="00D02711">
            <w:pPr>
              <w:rPr>
                <w:sz w:val="20"/>
                <w:szCs w:val="20"/>
              </w:rPr>
            </w:pPr>
          </w:p>
        </w:tc>
      </w:tr>
      <w:tr w:rsidR="00D6624E" w:rsidRPr="00591DAE" w14:paraId="1ECFDD4D" w14:textId="77777777" w:rsidTr="00D02711">
        <w:tblPrEx>
          <w:tblLook w:val="0080" w:firstRow="0" w:lastRow="0" w:firstColumn="1" w:lastColumn="0" w:noHBand="0" w:noVBand="0"/>
        </w:tblPrEx>
        <w:tc>
          <w:tcPr>
            <w:tcW w:w="393" w:type="pct"/>
          </w:tcPr>
          <w:p w14:paraId="64799AA6" w14:textId="77777777" w:rsidR="00D77313" w:rsidRPr="00591DAE" w:rsidRDefault="00D77313" w:rsidP="00D02711">
            <w:pPr>
              <w:jc w:val="center"/>
              <w:rPr>
                <w:sz w:val="20"/>
                <w:szCs w:val="20"/>
              </w:rPr>
            </w:pPr>
            <w:r w:rsidRPr="00591DAE">
              <w:rPr>
                <w:sz w:val="20"/>
                <w:szCs w:val="20"/>
              </w:rPr>
              <w:t>1</w:t>
            </w:r>
          </w:p>
        </w:tc>
        <w:tc>
          <w:tcPr>
            <w:tcW w:w="561" w:type="pct"/>
          </w:tcPr>
          <w:p w14:paraId="282EBD14" w14:textId="77777777" w:rsidR="00D77313" w:rsidRPr="00591DAE" w:rsidRDefault="00D77313" w:rsidP="00D02711">
            <w:pPr>
              <w:jc w:val="both"/>
              <w:rPr>
                <w:sz w:val="20"/>
                <w:szCs w:val="20"/>
              </w:rPr>
            </w:pPr>
            <w:r w:rsidRPr="00591DAE">
              <w:rPr>
                <w:sz w:val="20"/>
                <w:szCs w:val="20"/>
              </w:rPr>
              <w:t>3.7.1</w:t>
            </w:r>
          </w:p>
        </w:tc>
        <w:tc>
          <w:tcPr>
            <w:tcW w:w="1798" w:type="pct"/>
          </w:tcPr>
          <w:p w14:paraId="24187BE3" w14:textId="77777777" w:rsidR="00D77313" w:rsidRPr="00591DAE" w:rsidRDefault="00D77313" w:rsidP="00D02711">
            <w:pPr>
              <w:jc w:val="both"/>
              <w:rPr>
                <w:rFonts w:eastAsia="Calibri"/>
                <w:sz w:val="20"/>
                <w:szCs w:val="20"/>
                <w:lang w:eastAsia="en-US"/>
              </w:rPr>
            </w:pPr>
            <w:r w:rsidRPr="00591DAE">
              <w:rPr>
                <w:rFonts w:eastAsia="Calibri"/>
                <w:sz w:val="20"/>
                <w:szCs w:val="20"/>
                <w:lang w:eastAsia="en-US"/>
              </w:rPr>
              <w:t>Осуществление религиозных обрядов</w:t>
            </w:r>
          </w:p>
          <w:p w14:paraId="5A558237" w14:textId="77777777" w:rsidR="00D77313" w:rsidRPr="00591DAE" w:rsidRDefault="00D77313" w:rsidP="00D02711">
            <w:pPr>
              <w:jc w:val="both"/>
              <w:rPr>
                <w:sz w:val="20"/>
                <w:szCs w:val="20"/>
                <w:lang w:eastAsia="en-US"/>
              </w:rPr>
            </w:pPr>
          </w:p>
        </w:tc>
        <w:tc>
          <w:tcPr>
            <w:tcW w:w="2248" w:type="pct"/>
          </w:tcPr>
          <w:p w14:paraId="1D714E27" w14:textId="77777777" w:rsidR="00D77313" w:rsidRPr="00591DAE" w:rsidRDefault="00D77313" w:rsidP="00D02711">
            <w:pPr>
              <w:jc w:val="both"/>
              <w:rPr>
                <w:rFonts w:eastAsia="Calibri"/>
                <w:sz w:val="20"/>
                <w:szCs w:val="20"/>
                <w:lang w:eastAsia="en-US"/>
              </w:rPr>
            </w:pPr>
            <w:r w:rsidRPr="00591DAE">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697FDE2F" w14:textId="77777777" w:rsidTr="00D02711">
        <w:tblPrEx>
          <w:tblLook w:val="0080" w:firstRow="0" w:lastRow="0" w:firstColumn="1" w:lastColumn="0" w:noHBand="0" w:noVBand="0"/>
        </w:tblPrEx>
        <w:tc>
          <w:tcPr>
            <w:tcW w:w="393" w:type="pct"/>
          </w:tcPr>
          <w:p w14:paraId="2769901E" w14:textId="77777777" w:rsidR="00D77313" w:rsidRPr="00591DAE" w:rsidRDefault="00D77313" w:rsidP="00D02711">
            <w:pPr>
              <w:jc w:val="center"/>
              <w:rPr>
                <w:sz w:val="20"/>
                <w:szCs w:val="20"/>
              </w:rPr>
            </w:pPr>
            <w:r w:rsidRPr="00591DAE">
              <w:rPr>
                <w:sz w:val="20"/>
                <w:szCs w:val="20"/>
              </w:rPr>
              <w:t>2</w:t>
            </w:r>
          </w:p>
        </w:tc>
        <w:tc>
          <w:tcPr>
            <w:tcW w:w="561" w:type="pct"/>
          </w:tcPr>
          <w:p w14:paraId="17CA8AC5" w14:textId="77777777" w:rsidR="00D77313" w:rsidRPr="00591DAE" w:rsidRDefault="00D77313" w:rsidP="00D02711">
            <w:pPr>
              <w:jc w:val="both"/>
              <w:rPr>
                <w:sz w:val="20"/>
                <w:szCs w:val="20"/>
              </w:rPr>
            </w:pPr>
            <w:r w:rsidRPr="00591DAE">
              <w:rPr>
                <w:sz w:val="20"/>
                <w:szCs w:val="20"/>
              </w:rPr>
              <w:t>4.6</w:t>
            </w:r>
          </w:p>
        </w:tc>
        <w:tc>
          <w:tcPr>
            <w:tcW w:w="1798" w:type="pct"/>
          </w:tcPr>
          <w:p w14:paraId="503A6010" w14:textId="77777777" w:rsidR="00D77313" w:rsidRPr="00591DAE" w:rsidRDefault="00D77313" w:rsidP="00D02711">
            <w:pPr>
              <w:autoSpaceDE w:val="0"/>
              <w:autoSpaceDN w:val="0"/>
              <w:adjustRightInd w:val="0"/>
              <w:rPr>
                <w:sz w:val="20"/>
                <w:szCs w:val="20"/>
                <w:lang w:eastAsia="en-US"/>
              </w:rPr>
            </w:pPr>
            <w:r w:rsidRPr="00591DAE">
              <w:rPr>
                <w:sz w:val="20"/>
                <w:szCs w:val="20"/>
                <w:lang w:eastAsia="en-US"/>
              </w:rPr>
              <w:t>Общественное питание</w:t>
            </w:r>
          </w:p>
        </w:tc>
        <w:tc>
          <w:tcPr>
            <w:tcW w:w="2248" w:type="pct"/>
          </w:tcPr>
          <w:p w14:paraId="6A841E00"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77313" w:rsidRPr="00591DAE" w14:paraId="7BB272CB" w14:textId="77777777" w:rsidTr="00D02711">
        <w:tblPrEx>
          <w:tblLook w:val="0080" w:firstRow="0" w:lastRow="0" w:firstColumn="1" w:lastColumn="0" w:noHBand="0" w:noVBand="0"/>
        </w:tblPrEx>
        <w:tc>
          <w:tcPr>
            <w:tcW w:w="393" w:type="pct"/>
          </w:tcPr>
          <w:p w14:paraId="697B9866" w14:textId="77777777" w:rsidR="00D77313" w:rsidRPr="00591DAE" w:rsidRDefault="002568AB" w:rsidP="00D02711">
            <w:pPr>
              <w:jc w:val="center"/>
              <w:rPr>
                <w:sz w:val="20"/>
                <w:szCs w:val="20"/>
              </w:rPr>
            </w:pPr>
            <w:r w:rsidRPr="00591DAE">
              <w:rPr>
                <w:sz w:val="20"/>
                <w:szCs w:val="20"/>
              </w:rPr>
              <w:t>3</w:t>
            </w:r>
          </w:p>
        </w:tc>
        <w:tc>
          <w:tcPr>
            <w:tcW w:w="561" w:type="pct"/>
          </w:tcPr>
          <w:p w14:paraId="45926D67" w14:textId="77777777" w:rsidR="00D77313" w:rsidRPr="00591DAE" w:rsidRDefault="00D77313" w:rsidP="00D02711">
            <w:pPr>
              <w:jc w:val="both"/>
              <w:rPr>
                <w:sz w:val="20"/>
                <w:szCs w:val="20"/>
              </w:rPr>
            </w:pPr>
            <w:r w:rsidRPr="00591DAE">
              <w:rPr>
                <w:sz w:val="20"/>
                <w:szCs w:val="20"/>
              </w:rPr>
              <w:t>5.4</w:t>
            </w:r>
          </w:p>
        </w:tc>
        <w:tc>
          <w:tcPr>
            <w:tcW w:w="1798" w:type="pct"/>
          </w:tcPr>
          <w:p w14:paraId="1D7BD4EC"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Причалы для маломерных судов</w:t>
            </w:r>
          </w:p>
          <w:p w14:paraId="32A426AB" w14:textId="77777777" w:rsidR="00D77313" w:rsidRPr="00591DAE" w:rsidRDefault="00D77313" w:rsidP="00D02711">
            <w:pPr>
              <w:autoSpaceDE w:val="0"/>
              <w:autoSpaceDN w:val="0"/>
              <w:adjustRightInd w:val="0"/>
              <w:rPr>
                <w:sz w:val="20"/>
                <w:szCs w:val="20"/>
                <w:lang w:eastAsia="en-US"/>
              </w:rPr>
            </w:pPr>
          </w:p>
        </w:tc>
        <w:tc>
          <w:tcPr>
            <w:tcW w:w="2248" w:type="pct"/>
          </w:tcPr>
          <w:p w14:paraId="5E6C4C28" w14:textId="77777777" w:rsidR="00D77313" w:rsidRPr="00591DAE" w:rsidRDefault="00D77313" w:rsidP="00D02711">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07EAD4E7"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56F65ED5" w14:textId="77777777" w:rsidR="0075303D" w:rsidRPr="00591DAE" w:rsidRDefault="0075303D" w:rsidP="0075303D">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A10511" w14:textId="77777777" w:rsidR="0075303D" w:rsidRPr="00591DAE" w:rsidRDefault="0075303D" w:rsidP="0075303D">
      <w:pPr>
        <w:autoSpaceDE w:val="0"/>
        <w:autoSpaceDN w:val="0"/>
        <w:adjustRightInd w:val="0"/>
        <w:ind w:left="709"/>
        <w:jc w:val="right"/>
        <w:rPr>
          <w:sz w:val="28"/>
          <w:lang w:eastAsia="en-US"/>
        </w:rPr>
      </w:pPr>
    </w:p>
    <w:p w14:paraId="704C4865" w14:textId="77777777" w:rsidR="0075303D" w:rsidRPr="00591DAE" w:rsidRDefault="0075303D"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43</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D6624E" w:rsidRPr="00591DAE" w14:paraId="584F1668" w14:textId="77777777" w:rsidTr="003F3DDD">
        <w:trPr>
          <w:tblHeader/>
        </w:trPr>
        <w:tc>
          <w:tcPr>
            <w:tcW w:w="284" w:type="pct"/>
            <w:vAlign w:val="center"/>
          </w:tcPr>
          <w:p w14:paraId="3982481F" w14:textId="77777777" w:rsidR="0075303D" w:rsidRPr="00591DAE" w:rsidRDefault="0075303D" w:rsidP="00733F5D">
            <w:pPr>
              <w:jc w:val="center"/>
              <w:rPr>
                <w:sz w:val="20"/>
                <w:szCs w:val="20"/>
              </w:rPr>
            </w:pPr>
            <w:r w:rsidRPr="00591DAE">
              <w:rPr>
                <w:sz w:val="20"/>
                <w:szCs w:val="20"/>
              </w:rPr>
              <w:t>№ п/п</w:t>
            </w:r>
          </w:p>
        </w:tc>
        <w:tc>
          <w:tcPr>
            <w:tcW w:w="1342" w:type="pct"/>
            <w:vAlign w:val="center"/>
          </w:tcPr>
          <w:p w14:paraId="5615A9CC" w14:textId="77777777" w:rsidR="0075303D" w:rsidRPr="00591DAE" w:rsidRDefault="0075303D" w:rsidP="00733F5D">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81FDD77" w14:textId="77777777" w:rsidR="0075303D" w:rsidRPr="00591DAE" w:rsidRDefault="0075303D" w:rsidP="00733F5D">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75" w:type="pct"/>
          </w:tcPr>
          <w:p w14:paraId="197FD65B" w14:textId="77777777" w:rsidR="0075303D" w:rsidRPr="00591DAE" w:rsidRDefault="0075303D" w:rsidP="00733F5D">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7F7AE716" w14:textId="77777777" w:rsidTr="00733F5D">
        <w:tc>
          <w:tcPr>
            <w:tcW w:w="284" w:type="pct"/>
          </w:tcPr>
          <w:p w14:paraId="6D1B7A35" w14:textId="77777777" w:rsidR="006360C2" w:rsidRPr="00591DAE" w:rsidRDefault="006360C2" w:rsidP="00733F5D">
            <w:pPr>
              <w:jc w:val="center"/>
              <w:rPr>
                <w:sz w:val="20"/>
                <w:szCs w:val="20"/>
              </w:rPr>
            </w:pPr>
            <w:r w:rsidRPr="00591DAE">
              <w:rPr>
                <w:sz w:val="20"/>
                <w:szCs w:val="20"/>
              </w:rPr>
              <w:t>1</w:t>
            </w:r>
          </w:p>
        </w:tc>
        <w:tc>
          <w:tcPr>
            <w:tcW w:w="1342" w:type="pct"/>
          </w:tcPr>
          <w:p w14:paraId="522C28B5" w14:textId="77777777" w:rsidR="006360C2" w:rsidRPr="00591DAE" w:rsidRDefault="006360C2" w:rsidP="00733F5D">
            <w:pPr>
              <w:autoSpaceDE w:val="0"/>
              <w:autoSpaceDN w:val="0"/>
              <w:adjustRightInd w:val="0"/>
              <w:rPr>
                <w:sz w:val="20"/>
                <w:szCs w:val="20"/>
                <w:lang w:eastAsia="en-US"/>
              </w:rPr>
            </w:pPr>
            <w:r w:rsidRPr="00591DAE">
              <w:rPr>
                <w:sz w:val="20"/>
                <w:szCs w:val="20"/>
                <w:lang w:eastAsia="en-US"/>
              </w:rPr>
              <w:t>Площадки для занятий спортом</w:t>
            </w:r>
          </w:p>
        </w:tc>
        <w:tc>
          <w:tcPr>
            <w:tcW w:w="1499" w:type="pct"/>
          </w:tcPr>
          <w:p w14:paraId="03227F80" w14:textId="77777777" w:rsidR="006360C2" w:rsidRPr="00591DAE" w:rsidRDefault="006360C2"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D81F983" w14:textId="77777777" w:rsidR="006360C2" w:rsidRPr="00591DAE" w:rsidRDefault="006360C2" w:rsidP="00A77636">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5E4DF048" w14:textId="77777777" w:rsidR="006360C2" w:rsidRPr="00591DAE" w:rsidRDefault="006360C2" w:rsidP="00A77636">
            <w:pPr>
              <w:jc w:val="both"/>
              <w:rPr>
                <w:sz w:val="20"/>
                <w:szCs w:val="20"/>
              </w:rPr>
            </w:pPr>
            <w:r w:rsidRPr="00591DAE">
              <w:rPr>
                <w:sz w:val="20"/>
                <w:szCs w:val="20"/>
              </w:rPr>
              <w:t>Минимальные отступы зданий, строений, сооружений:</w:t>
            </w:r>
          </w:p>
          <w:p w14:paraId="6F07D4E4" w14:textId="77777777" w:rsidR="006360C2" w:rsidRPr="00591DAE" w:rsidRDefault="006360C2" w:rsidP="00A77636">
            <w:pPr>
              <w:pStyle w:val="ae"/>
              <w:tabs>
                <w:tab w:val="left" w:pos="318"/>
              </w:tabs>
              <w:ind w:left="0"/>
              <w:jc w:val="both"/>
              <w:rPr>
                <w:sz w:val="20"/>
                <w:szCs w:val="20"/>
              </w:rPr>
            </w:pPr>
            <w:r w:rsidRPr="00591DAE">
              <w:rPr>
                <w:sz w:val="20"/>
                <w:szCs w:val="20"/>
              </w:rPr>
              <w:t xml:space="preserve">-от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5м;</w:t>
            </w:r>
          </w:p>
          <w:p w14:paraId="1A7F2DC2"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C0B39EE"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5BA19C1" w14:textId="77777777" w:rsidR="006360C2" w:rsidRPr="00591DAE" w:rsidRDefault="006360C2" w:rsidP="00A77636">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6DB4B5F5" w14:textId="77777777" w:rsidTr="00A77636">
        <w:tc>
          <w:tcPr>
            <w:tcW w:w="284" w:type="pct"/>
          </w:tcPr>
          <w:p w14:paraId="29003F70" w14:textId="77777777" w:rsidR="006360C2" w:rsidRPr="00591DAE" w:rsidRDefault="006360C2" w:rsidP="00733F5D">
            <w:pPr>
              <w:jc w:val="center"/>
              <w:rPr>
                <w:sz w:val="20"/>
                <w:szCs w:val="20"/>
              </w:rPr>
            </w:pPr>
            <w:r w:rsidRPr="00591DAE">
              <w:rPr>
                <w:sz w:val="20"/>
                <w:szCs w:val="20"/>
              </w:rPr>
              <w:t>2</w:t>
            </w:r>
          </w:p>
        </w:tc>
        <w:tc>
          <w:tcPr>
            <w:tcW w:w="1342" w:type="pct"/>
          </w:tcPr>
          <w:p w14:paraId="098E7CB0" w14:textId="77777777" w:rsidR="006360C2" w:rsidRPr="00591DAE" w:rsidRDefault="006360C2" w:rsidP="00733F5D">
            <w:pPr>
              <w:autoSpaceDE w:val="0"/>
              <w:autoSpaceDN w:val="0"/>
              <w:adjustRightInd w:val="0"/>
              <w:rPr>
                <w:sz w:val="20"/>
                <w:szCs w:val="20"/>
                <w:lang w:eastAsia="en-US"/>
              </w:rPr>
            </w:pPr>
            <w:r w:rsidRPr="00591DAE">
              <w:rPr>
                <w:sz w:val="20"/>
                <w:szCs w:val="20"/>
                <w:lang w:eastAsia="en-US"/>
              </w:rPr>
              <w:t>Предоставление коммунальных услуг</w:t>
            </w:r>
          </w:p>
        </w:tc>
        <w:tc>
          <w:tcPr>
            <w:tcW w:w="1499" w:type="pct"/>
          </w:tcPr>
          <w:p w14:paraId="3A522CFA" w14:textId="77777777" w:rsidR="006360C2" w:rsidRPr="00591DAE" w:rsidRDefault="006360C2"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591DAE">
              <w:rPr>
                <w:sz w:val="20"/>
                <w:szCs w:val="20"/>
                <w:lang w:eastAsia="en-US"/>
              </w:rPr>
              <w:lastRenderedPageBreak/>
              <w:t>правилами, требованиями градостроительного и земельного законодательства</w:t>
            </w:r>
          </w:p>
        </w:tc>
        <w:tc>
          <w:tcPr>
            <w:tcW w:w="1875" w:type="pct"/>
            <w:vAlign w:val="center"/>
          </w:tcPr>
          <w:p w14:paraId="7D943FC5" w14:textId="77777777" w:rsidR="006360C2" w:rsidRPr="00591DAE" w:rsidRDefault="006360C2" w:rsidP="00A77636">
            <w:pPr>
              <w:jc w:val="both"/>
              <w:rPr>
                <w:sz w:val="20"/>
                <w:szCs w:val="20"/>
              </w:rPr>
            </w:pPr>
            <w:r w:rsidRPr="00591DAE">
              <w:rPr>
                <w:sz w:val="20"/>
                <w:szCs w:val="20"/>
              </w:rPr>
              <w:lastRenderedPageBreak/>
              <w:t>Минимальные отступы зданий, строений, сооружений:</w:t>
            </w:r>
          </w:p>
          <w:p w14:paraId="3B5F5750"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53A55D85"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A019FC5"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B5B03FB" w14:textId="77777777" w:rsidR="006360C2" w:rsidRPr="00591DAE" w:rsidRDefault="006360C2" w:rsidP="00A77636">
            <w:pPr>
              <w:pStyle w:val="ae"/>
              <w:tabs>
                <w:tab w:val="left" w:pos="318"/>
              </w:tabs>
              <w:ind w:left="0"/>
              <w:jc w:val="both"/>
              <w:rPr>
                <w:sz w:val="20"/>
                <w:szCs w:val="20"/>
              </w:rPr>
            </w:pPr>
            <w:r w:rsidRPr="00591DAE">
              <w:rPr>
                <w:sz w:val="20"/>
                <w:szCs w:val="20"/>
              </w:rPr>
              <w:lastRenderedPageBreak/>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2FB420B8" w14:textId="77777777" w:rsidTr="00733F5D">
        <w:tc>
          <w:tcPr>
            <w:tcW w:w="284" w:type="pct"/>
          </w:tcPr>
          <w:p w14:paraId="48B568EC" w14:textId="77777777" w:rsidR="006360C2" w:rsidRPr="00591DAE" w:rsidRDefault="006360C2" w:rsidP="00733F5D">
            <w:pPr>
              <w:jc w:val="center"/>
              <w:rPr>
                <w:sz w:val="20"/>
                <w:szCs w:val="20"/>
              </w:rPr>
            </w:pPr>
            <w:r w:rsidRPr="00591DAE">
              <w:rPr>
                <w:sz w:val="20"/>
                <w:szCs w:val="20"/>
              </w:rPr>
              <w:lastRenderedPageBreak/>
              <w:t>3</w:t>
            </w:r>
          </w:p>
        </w:tc>
        <w:tc>
          <w:tcPr>
            <w:tcW w:w="1342" w:type="pct"/>
          </w:tcPr>
          <w:p w14:paraId="7286F561" w14:textId="77777777" w:rsidR="006360C2" w:rsidRPr="00591DAE" w:rsidRDefault="006360C2" w:rsidP="00733F5D">
            <w:pPr>
              <w:autoSpaceDE w:val="0"/>
              <w:autoSpaceDN w:val="0"/>
              <w:adjustRightInd w:val="0"/>
              <w:rPr>
                <w:sz w:val="20"/>
                <w:szCs w:val="20"/>
                <w:lang w:eastAsia="en-US"/>
              </w:rPr>
            </w:pPr>
            <w:r w:rsidRPr="00591DAE">
              <w:rPr>
                <w:sz w:val="20"/>
                <w:szCs w:val="20"/>
                <w:lang w:eastAsia="en-US"/>
              </w:rPr>
              <w:t>Общественное питание</w:t>
            </w:r>
          </w:p>
        </w:tc>
        <w:tc>
          <w:tcPr>
            <w:tcW w:w="1499" w:type="pct"/>
          </w:tcPr>
          <w:p w14:paraId="3E808DAA" w14:textId="77777777" w:rsidR="006360C2" w:rsidRPr="00591DAE" w:rsidRDefault="006360C2" w:rsidP="00A77636">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5" w:type="pct"/>
          </w:tcPr>
          <w:p w14:paraId="64C77D4F" w14:textId="77777777" w:rsidR="006360C2" w:rsidRPr="00591DAE" w:rsidRDefault="006360C2" w:rsidP="00A77636">
            <w:pPr>
              <w:jc w:val="both"/>
              <w:rPr>
                <w:sz w:val="20"/>
                <w:szCs w:val="20"/>
              </w:rPr>
            </w:pPr>
            <w:r w:rsidRPr="00591DAE">
              <w:rPr>
                <w:sz w:val="20"/>
                <w:szCs w:val="20"/>
              </w:rPr>
              <w:t>Минимальные отступы зданий, строений, сооружений:</w:t>
            </w:r>
          </w:p>
          <w:p w14:paraId="541F35A3"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6B4CBE" w:rsidRPr="00591DAE">
              <w:rPr>
                <w:sz w:val="20"/>
                <w:szCs w:val="20"/>
              </w:rPr>
              <w:t>граничащего с улично-дорожной сетью</w:t>
            </w:r>
            <w:r w:rsidRPr="00591DAE">
              <w:rPr>
                <w:sz w:val="20"/>
                <w:szCs w:val="20"/>
              </w:rPr>
              <w:t>) – 5 м;</w:t>
            </w:r>
          </w:p>
          <w:p w14:paraId="4C59844F"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135993A" w14:textId="77777777" w:rsidR="006360C2" w:rsidRPr="00591DAE" w:rsidRDefault="006360C2" w:rsidP="00A7763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0440756" w14:textId="77777777" w:rsidR="006360C2" w:rsidRPr="00591DAE" w:rsidRDefault="006360C2" w:rsidP="00A77636">
            <w:pPr>
              <w:jc w:val="both"/>
              <w:rPr>
                <w:sz w:val="20"/>
                <w:szCs w:val="20"/>
              </w:rPr>
            </w:pPr>
            <w:r w:rsidRPr="00591DAE">
              <w:rPr>
                <w:sz w:val="20"/>
                <w:szCs w:val="20"/>
              </w:rPr>
              <w:t>Предельная высота – 12 м.</w:t>
            </w:r>
          </w:p>
          <w:p w14:paraId="6CDA29BC" w14:textId="77777777" w:rsidR="006360C2" w:rsidRPr="00591DAE" w:rsidRDefault="006360C2" w:rsidP="00A7763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87FF3AE" w14:textId="77777777" w:rsidR="006360C2" w:rsidRPr="00591DAE" w:rsidRDefault="006360C2" w:rsidP="00A77636">
            <w:pPr>
              <w:pStyle w:val="ae"/>
              <w:tabs>
                <w:tab w:val="left" w:pos="318"/>
              </w:tabs>
              <w:ind w:left="0"/>
              <w:jc w:val="both"/>
              <w:rPr>
                <w:sz w:val="20"/>
                <w:szCs w:val="20"/>
              </w:rPr>
            </w:pPr>
          </w:p>
        </w:tc>
      </w:tr>
      <w:tr w:rsidR="00D6624E" w:rsidRPr="00591DAE" w14:paraId="564A7224" w14:textId="77777777" w:rsidTr="00733F5D">
        <w:tc>
          <w:tcPr>
            <w:tcW w:w="284" w:type="pct"/>
          </w:tcPr>
          <w:p w14:paraId="2C5809C3" w14:textId="77777777" w:rsidR="00D77313" w:rsidRPr="00591DAE" w:rsidRDefault="00D77313" w:rsidP="00D02711">
            <w:pPr>
              <w:jc w:val="center"/>
              <w:rPr>
                <w:sz w:val="20"/>
                <w:szCs w:val="20"/>
              </w:rPr>
            </w:pPr>
            <w:r w:rsidRPr="00591DAE">
              <w:rPr>
                <w:sz w:val="20"/>
                <w:szCs w:val="20"/>
              </w:rPr>
              <w:t>4</w:t>
            </w:r>
          </w:p>
        </w:tc>
        <w:tc>
          <w:tcPr>
            <w:tcW w:w="1342" w:type="pct"/>
          </w:tcPr>
          <w:p w14:paraId="487B4C4A" w14:textId="77777777" w:rsidR="00D77313" w:rsidRPr="00591DAE" w:rsidRDefault="00D77313" w:rsidP="00D02711">
            <w:pPr>
              <w:jc w:val="both"/>
              <w:rPr>
                <w:rFonts w:eastAsia="Calibri"/>
                <w:sz w:val="20"/>
                <w:szCs w:val="20"/>
                <w:lang w:eastAsia="en-US"/>
              </w:rPr>
            </w:pPr>
            <w:r w:rsidRPr="00591DAE">
              <w:rPr>
                <w:rFonts w:eastAsia="Calibri"/>
                <w:sz w:val="20"/>
                <w:szCs w:val="20"/>
                <w:lang w:eastAsia="en-US"/>
              </w:rPr>
              <w:t>Осуществление религиозных обрядов</w:t>
            </w:r>
          </w:p>
          <w:p w14:paraId="3D2A938A" w14:textId="77777777" w:rsidR="00D77313" w:rsidRPr="00591DAE" w:rsidRDefault="00D77313" w:rsidP="00D02711">
            <w:pPr>
              <w:jc w:val="both"/>
              <w:rPr>
                <w:sz w:val="20"/>
                <w:szCs w:val="20"/>
                <w:lang w:eastAsia="en-US"/>
              </w:rPr>
            </w:pPr>
          </w:p>
        </w:tc>
        <w:tc>
          <w:tcPr>
            <w:tcW w:w="1499" w:type="pct"/>
          </w:tcPr>
          <w:p w14:paraId="256AFB1D" w14:textId="77777777" w:rsidR="00D77313" w:rsidRPr="00591DAE" w:rsidRDefault="00D77313" w:rsidP="00D02711">
            <w:pPr>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w:t>
            </w:r>
          </w:p>
          <w:p w14:paraId="1430432E" w14:textId="77777777" w:rsidR="00D77313" w:rsidRPr="00591DAE" w:rsidRDefault="00D77313" w:rsidP="00D02711">
            <w:pPr>
              <w:jc w:val="both"/>
              <w:rPr>
                <w:sz w:val="20"/>
                <w:szCs w:val="20"/>
                <w:lang w:eastAsia="en-US"/>
              </w:rPr>
            </w:pPr>
            <w:r w:rsidRPr="00591DAE">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1A8E05AB" w14:textId="77777777" w:rsidR="00D77313" w:rsidRPr="00591DAE" w:rsidRDefault="00D77313" w:rsidP="00D02711">
            <w:pPr>
              <w:jc w:val="both"/>
              <w:rPr>
                <w:sz w:val="20"/>
                <w:szCs w:val="20"/>
              </w:rPr>
            </w:pPr>
            <w:r w:rsidRPr="00591DAE">
              <w:rPr>
                <w:sz w:val="20"/>
                <w:szCs w:val="20"/>
              </w:rPr>
              <w:t>Минимальные отступы зданий, строений, сооружений:</w:t>
            </w:r>
          </w:p>
          <w:p w14:paraId="557C2F50" w14:textId="77777777" w:rsidR="00D77313" w:rsidRPr="00591DAE" w:rsidRDefault="00D77313" w:rsidP="00D02711">
            <w:pPr>
              <w:pStyle w:val="ae"/>
              <w:tabs>
                <w:tab w:val="left" w:pos="318"/>
              </w:tabs>
              <w:ind w:left="0"/>
              <w:jc w:val="both"/>
              <w:rPr>
                <w:sz w:val="20"/>
                <w:szCs w:val="20"/>
              </w:rPr>
            </w:pPr>
            <w:r w:rsidRPr="00591DAE">
              <w:rPr>
                <w:sz w:val="20"/>
                <w:szCs w:val="20"/>
              </w:rPr>
              <w:t xml:space="preserve">- от   красной   линии   улицы (границ </w:t>
            </w:r>
          </w:p>
          <w:p w14:paraId="182FE0C3" w14:textId="77777777" w:rsidR="00D77313" w:rsidRPr="00591DAE" w:rsidRDefault="00D77313" w:rsidP="00D02711">
            <w:pPr>
              <w:pStyle w:val="ae"/>
              <w:tabs>
                <w:tab w:val="left" w:pos="318"/>
              </w:tabs>
              <w:ind w:left="0"/>
              <w:jc w:val="both"/>
              <w:rPr>
                <w:sz w:val="20"/>
                <w:szCs w:val="20"/>
              </w:rPr>
            </w:pPr>
            <w:r w:rsidRPr="00591DAE">
              <w:rPr>
                <w:sz w:val="20"/>
                <w:szCs w:val="20"/>
              </w:rPr>
              <w:t>земельного участка, граничащего          с улично-дорожной сетью) – 5 м;</w:t>
            </w:r>
          </w:p>
          <w:p w14:paraId="7FCE645D" w14:textId="77777777" w:rsidR="00D77313" w:rsidRPr="00591DAE" w:rsidRDefault="00D77313" w:rsidP="00D02711">
            <w:pPr>
              <w:pStyle w:val="ae"/>
              <w:tabs>
                <w:tab w:val="left" w:pos="318"/>
              </w:tabs>
              <w:ind w:left="0"/>
              <w:jc w:val="both"/>
              <w:rPr>
                <w:sz w:val="20"/>
                <w:szCs w:val="20"/>
              </w:rPr>
            </w:pPr>
            <w:r w:rsidRPr="00591DAE">
              <w:rPr>
                <w:sz w:val="20"/>
                <w:szCs w:val="20"/>
              </w:rPr>
              <w:t>- от красной линии проезда (границ земельного участка, граничащего               с проездом) – 3 м;</w:t>
            </w:r>
          </w:p>
          <w:p w14:paraId="2BED4796" w14:textId="77777777" w:rsidR="00D77313" w:rsidRPr="00591DAE" w:rsidRDefault="00D77313" w:rsidP="00D02711">
            <w:pPr>
              <w:pStyle w:val="ae"/>
              <w:tabs>
                <w:tab w:val="left" w:pos="318"/>
              </w:tabs>
              <w:ind w:left="0"/>
              <w:jc w:val="both"/>
              <w:rPr>
                <w:sz w:val="20"/>
                <w:szCs w:val="20"/>
              </w:rPr>
            </w:pPr>
            <w:r w:rsidRPr="00591DAE">
              <w:rPr>
                <w:sz w:val="20"/>
                <w:szCs w:val="20"/>
              </w:rPr>
              <w:t>- до границ земельного участка –                3 м.</w:t>
            </w:r>
          </w:p>
          <w:p w14:paraId="48E00C73" w14:textId="77777777" w:rsidR="00D77313" w:rsidRPr="00591DAE" w:rsidRDefault="00D77313" w:rsidP="00D02711">
            <w:pPr>
              <w:jc w:val="both"/>
            </w:pPr>
            <w:r w:rsidRPr="00591DAE">
              <w:rPr>
                <w:sz w:val="20"/>
                <w:szCs w:val="20"/>
              </w:rPr>
              <w:t xml:space="preserve">Иные предельные параметры не подлежат установлению и определяются в соответствии с             СП </w:t>
            </w:r>
            <w:r w:rsidRPr="00591DAE">
              <w:rPr>
                <w:sz w:val="20"/>
                <w:szCs w:val="20"/>
                <w:lang w:eastAsia="en-US"/>
              </w:rPr>
              <w:t>31-103-99. "Здания, сооружения и комплексы православных храмов"</w:t>
            </w:r>
          </w:p>
        </w:tc>
      </w:tr>
    </w:tbl>
    <w:p w14:paraId="0109AB2B" w14:textId="77777777" w:rsidR="0075303D" w:rsidRPr="00591DAE" w:rsidRDefault="0075303D"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0D13D8" w:rsidRPr="00591DAE">
        <w:rPr>
          <w:sz w:val="28"/>
          <w:szCs w:val="28"/>
        </w:rPr>
        <w:t>4</w:t>
      </w:r>
      <w:r w:rsidR="00667396" w:rsidRPr="00591DAE">
        <w:rPr>
          <w:sz w:val="28"/>
          <w:szCs w:val="28"/>
        </w:rPr>
        <w:t>3</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6AF84D29" w14:textId="77777777" w:rsidR="0075303D" w:rsidRPr="00591DAE" w:rsidRDefault="0075303D"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 </w:t>
      </w:r>
      <w:r w:rsidR="00024C59" w:rsidRPr="00591DAE">
        <w:rPr>
          <w:sz w:val="28"/>
          <w:szCs w:val="28"/>
        </w:rPr>
        <w:t>п</w:t>
      </w:r>
      <w:r w:rsidRPr="00591DAE">
        <w:rPr>
          <w:sz w:val="28"/>
          <w:szCs w:val="28"/>
        </w:rPr>
        <w:t>равил</w:t>
      </w:r>
    </w:p>
    <w:p w14:paraId="52B5151B"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07F791E4" w14:textId="77777777" w:rsidR="002E5370" w:rsidRPr="00591DAE" w:rsidRDefault="002E5370" w:rsidP="002E5370">
      <w:pPr>
        <w:pStyle w:val="3"/>
        <w:spacing w:before="0"/>
        <w:jc w:val="center"/>
        <w:rPr>
          <w:rFonts w:ascii="Times New Roman" w:hAnsi="Times New Roman"/>
          <w:color w:val="auto"/>
          <w:sz w:val="28"/>
          <w:szCs w:val="28"/>
        </w:rPr>
      </w:pPr>
      <w:bookmarkStart w:id="57" w:name="_Toc1636649"/>
      <w:bookmarkStart w:id="58" w:name="_Toc27398608"/>
      <w:bookmarkStart w:id="59" w:name="_Toc72160207"/>
      <w:r w:rsidRPr="00591DAE">
        <w:rPr>
          <w:rFonts w:ascii="Times New Roman" w:hAnsi="Times New Roman"/>
          <w:color w:val="auto"/>
          <w:sz w:val="28"/>
          <w:szCs w:val="28"/>
        </w:rPr>
        <w:t>1.7.2. Зона объектов отдыха и туризма (Р2)</w:t>
      </w:r>
      <w:bookmarkEnd w:id="57"/>
      <w:bookmarkEnd w:id="58"/>
      <w:bookmarkEnd w:id="59"/>
    </w:p>
    <w:p w14:paraId="3FA48C94" w14:textId="77777777" w:rsidR="002E5370" w:rsidRPr="00591DAE" w:rsidRDefault="002E5370" w:rsidP="002E5370"/>
    <w:p w14:paraId="26B1DED0"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lastRenderedPageBreak/>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14:paraId="10BD8B43" w14:textId="77777777" w:rsidR="002E5370" w:rsidRPr="00591DAE" w:rsidRDefault="002E5370" w:rsidP="002E5370">
      <w:pPr>
        <w:pStyle w:val="ae"/>
        <w:ind w:left="0" w:firstLine="709"/>
        <w:jc w:val="both"/>
        <w:rPr>
          <w:sz w:val="28"/>
          <w:szCs w:val="28"/>
        </w:rPr>
      </w:pPr>
    </w:p>
    <w:p w14:paraId="52943792" w14:textId="77777777" w:rsidR="002E5370" w:rsidRPr="00591DAE" w:rsidRDefault="002E5370" w:rsidP="002E5370">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1B24B8A7" w14:textId="77777777" w:rsidR="002E5370" w:rsidRPr="00591DAE" w:rsidRDefault="002E5370" w:rsidP="002E5370">
      <w:pPr>
        <w:autoSpaceDE w:val="0"/>
        <w:autoSpaceDN w:val="0"/>
        <w:adjustRightInd w:val="0"/>
        <w:ind w:left="709"/>
        <w:jc w:val="right"/>
        <w:rPr>
          <w:sz w:val="28"/>
          <w:lang w:eastAsia="en-US"/>
        </w:rPr>
      </w:pPr>
    </w:p>
    <w:p w14:paraId="6ACCA59F" w14:textId="77777777" w:rsidR="002E5370" w:rsidRPr="00591DAE" w:rsidRDefault="002E5370" w:rsidP="002E5370">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44</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072C11C7" w14:textId="77777777" w:rsidTr="002E5370">
        <w:trPr>
          <w:tblHeader/>
        </w:trPr>
        <w:tc>
          <w:tcPr>
            <w:tcW w:w="393" w:type="pct"/>
            <w:vMerge w:val="restart"/>
            <w:vAlign w:val="center"/>
          </w:tcPr>
          <w:p w14:paraId="47FAC57D" w14:textId="77777777" w:rsidR="002E5370" w:rsidRPr="00591DAE" w:rsidRDefault="002E5370" w:rsidP="002E5370">
            <w:pPr>
              <w:jc w:val="center"/>
              <w:rPr>
                <w:sz w:val="20"/>
                <w:szCs w:val="20"/>
              </w:rPr>
            </w:pPr>
            <w:r w:rsidRPr="00591DAE">
              <w:rPr>
                <w:sz w:val="20"/>
                <w:szCs w:val="20"/>
              </w:rPr>
              <w:t>№ п/п</w:t>
            </w:r>
          </w:p>
        </w:tc>
        <w:tc>
          <w:tcPr>
            <w:tcW w:w="2359" w:type="pct"/>
            <w:gridSpan w:val="2"/>
            <w:vAlign w:val="center"/>
          </w:tcPr>
          <w:p w14:paraId="7A7728A5" w14:textId="77777777" w:rsidR="002E5370" w:rsidRPr="00591DAE" w:rsidRDefault="002E5370" w:rsidP="002E5370">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85F32C9" w14:textId="77777777" w:rsidR="002E5370" w:rsidRPr="00591DAE" w:rsidRDefault="002E5370" w:rsidP="002E5370">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D463401" w14:textId="77777777" w:rsidTr="002E5370">
        <w:trPr>
          <w:tblHeader/>
        </w:trPr>
        <w:tc>
          <w:tcPr>
            <w:tcW w:w="393" w:type="pct"/>
            <w:vMerge/>
          </w:tcPr>
          <w:p w14:paraId="40B2C115" w14:textId="77777777" w:rsidR="002E5370" w:rsidRPr="00591DAE" w:rsidRDefault="002E5370" w:rsidP="002E5370">
            <w:pPr>
              <w:rPr>
                <w:sz w:val="20"/>
                <w:szCs w:val="20"/>
              </w:rPr>
            </w:pPr>
          </w:p>
        </w:tc>
        <w:tc>
          <w:tcPr>
            <w:tcW w:w="561" w:type="pct"/>
            <w:vAlign w:val="center"/>
          </w:tcPr>
          <w:p w14:paraId="24A6088A" w14:textId="77777777" w:rsidR="002E5370" w:rsidRPr="00591DAE" w:rsidRDefault="002E5370" w:rsidP="002E5370">
            <w:pPr>
              <w:jc w:val="center"/>
              <w:rPr>
                <w:sz w:val="20"/>
                <w:szCs w:val="20"/>
              </w:rPr>
            </w:pPr>
            <w:r w:rsidRPr="00591DAE">
              <w:rPr>
                <w:sz w:val="20"/>
                <w:szCs w:val="20"/>
              </w:rPr>
              <w:t>Код</w:t>
            </w:r>
          </w:p>
        </w:tc>
        <w:tc>
          <w:tcPr>
            <w:tcW w:w="1798" w:type="pct"/>
            <w:vAlign w:val="center"/>
          </w:tcPr>
          <w:p w14:paraId="10A25BAB" w14:textId="77777777" w:rsidR="002E5370" w:rsidRPr="00591DAE" w:rsidRDefault="002E5370" w:rsidP="002E5370">
            <w:pPr>
              <w:jc w:val="center"/>
              <w:rPr>
                <w:sz w:val="20"/>
                <w:szCs w:val="20"/>
              </w:rPr>
            </w:pPr>
            <w:r w:rsidRPr="00591DAE">
              <w:rPr>
                <w:sz w:val="20"/>
                <w:szCs w:val="20"/>
              </w:rPr>
              <w:t>Наименование</w:t>
            </w:r>
          </w:p>
        </w:tc>
        <w:tc>
          <w:tcPr>
            <w:tcW w:w="2248" w:type="pct"/>
            <w:vMerge/>
          </w:tcPr>
          <w:p w14:paraId="3FA3782D" w14:textId="77777777" w:rsidR="002E5370" w:rsidRPr="00591DAE" w:rsidRDefault="002E5370" w:rsidP="002E5370">
            <w:pPr>
              <w:rPr>
                <w:sz w:val="20"/>
                <w:szCs w:val="20"/>
              </w:rPr>
            </w:pPr>
          </w:p>
        </w:tc>
      </w:tr>
      <w:tr w:rsidR="00D6624E" w:rsidRPr="00591DAE" w14:paraId="430575E0" w14:textId="77777777" w:rsidTr="002E5370">
        <w:tblPrEx>
          <w:tblLook w:val="0080" w:firstRow="0" w:lastRow="0" w:firstColumn="1" w:lastColumn="0" w:noHBand="0" w:noVBand="0"/>
        </w:tblPrEx>
        <w:trPr>
          <w:trHeight w:val="2197"/>
        </w:trPr>
        <w:tc>
          <w:tcPr>
            <w:tcW w:w="393" w:type="pct"/>
          </w:tcPr>
          <w:p w14:paraId="09460C84" w14:textId="77777777" w:rsidR="002E5370" w:rsidRPr="00591DAE" w:rsidRDefault="002E5370" w:rsidP="002E5370">
            <w:pPr>
              <w:jc w:val="center"/>
              <w:rPr>
                <w:sz w:val="20"/>
                <w:szCs w:val="20"/>
              </w:rPr>
            </w:pPr>
            <w:r w:rsidRPr="00591DAE">
              <w:rPr>
                <w:sz w:val="20"/>
                <w:szCs w:val="20"/>
              </w:rPr>
              <w:t>1</w:t>
            </w:r>
          </w:p>
        </w:tc>
        <w:tc>
          <w:tcPr>
            <w:tcW w:w="561" w:type="pct"/>
          </w:tcPr>
          <w:p w14:paraId="5F5AEB0F" w14:textId="77777777" w:rsidR="002E5370" w:rsidRPr="00591DAE" w:rsidRDefault="002E5370" w:rsidP="002E5370">
            <w:pPr>
              <w:jc w:val="both"/>
              <w:rPr>
                <w:sz w:val="20"/>
                <w:szCs w:val="20"/>
              </w:rPr>
            </w:pPr>
            <w:r w:rsidRPr="00591DAE">
              <w:rPr>
                <w:sz w:val="20"/>
                <w:szCs w:val="20"/>
              </w:rPr>
              <w:t>2.4</w:t>
            </w:r>
          </w:p>
        </w:tc>
        <w:tc>
          <w:tcPr>
            <w:tcW w:w="1798" w:type="pct"/>
          </w:tcPr>
          <w:p w14:paraId="3DF886C0" w14:textId="77777777" w:rsidR="002E5370" w:rsidRPr="00591DAE" w:rsidRDefault="002E5370" w:rsidP="002E5370">
            <w:pPr>
              <w:autoSpaceDE w:val="0"/>
              <w:autoSpaceDN w:val="0"/>
              <w:adjustRightInd w:val="0"/>
              <w:jc w:val="both"/>
              <w:rPr>
                <w:sz w:val="20"/>
                <w:szCs w:val="20"/>
              </w:rPr>
            </w:pPr>
            <w:r w:rsidRPr="00591DAE">
              <w:rPr>
                <w:sz w:val="20"/>
                <w:szCs w:val="20"/>
              </w:rPr>
              <w:t>Передвижное жилье</w:t>
            </w:r>
          </w:p>
        </w:tc>
        <w:tc>
          <w:tcPr>
            <w:tcW w:w="2248" w:type="pct"/>
          </w:tcPr>
          <w:p w14:paraId="02564799" w14:textId="2543D60D" w:rsidR="002E5370" w:rsidRPr="00591DAE" w:rsidRDefault="004F3752" w:rsidP="002E5370">
            <w:pPr>
              <w:autoSpaceDE w:val="0"/>
              <w:autoSpaceDN w:val="0"/>
              <w:adjustRightInd w:val="0"/>
              <w:jc w:val="both"/>
              <w:rPr>
                <w:rFonts w:eastAsiaTheme="minorHAnsi"/>
                <w:sz w:val="20"/>
                <w:szCs w:val="20"/>
                <w:lang w:eastAsia="en-US"/>
              </w:rPr>
            </w:pPr>
            <w:r w:rsidRPr="004F3752">
              <w:rPr>
                <w:rFonts w:eastAsiaTheme="minorHAns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6624E" w:rsidRPr="00591DAE" w14:paraId="2572603A" w14:textId="77777777" w:rsidTr="002E5370">
        <w:tblPrEx>
          <w:tblLook w:val="0080" w:firstRow="0" w:lastRow="0" w:firstColumn="1" w:lastColumn="0" w:noHBand="0" w:noVBand="0"/>
        </w:tblPrEx>
        <w:trPr>
          <w:trHeight w:val="2197"/>
        </w:trPr>
        <w:tc>
          <w:tcPr>
            <w:tcW w:w="393" w:type="pct"/>
          </w:tcPr>
          <w:p w14:paraId="4387DC2F" w14:textId="77777777" w:rsidR="002E5370" w:rsidRPr="00591DAE" w:rsidRDefault="002E5370" w:rsidP="002E5370">
            <w:pPr>
              <w:jc w:val="center"/>
              <w:rPr>
                <w:sz w:val="20"/>
                <w:szCs w:val="20"/>
              </w:rPr>
            </w:pPr>
            <w:r w:rsidRPr="00591DAE">
              <w:rPr>
                <w:sz w:val="20"/>
                <w:szCs w:val="20"/>
              </w:rPr>
              <w:t>2</w:t>
            </w:r>
          </w:p>
        </w:tc>
        <w:tc>
          <w:tcPr>
            <w:tcW w:w="561" w:type="pct"/>
          </w:tcPr>
          <w:p w14:paraId="4E16BE55" w14:textId="77777777" w:rsidR="002E5370" w:rsidRPr="00591DAE" w:rsidRDefault="002E5370" w:rsidP="002E5370">
            <w:pPr>
              <w:jc w:val="both"/>
              <w:rPr>
                <w:sz w:val="20"/>
                <w:szCs w:val="20"/>
              </w:rPr>
            </w:pPr>
            <w:r w:rsidRPr="00591DAE">
              <w:rPr>
                <w:sz w:val="20"/>
                <w:szCs w:val="20"/>
              </w:rPr>
              <w:t>3.1.1</w:t>
            </w:r>
          </w:p>
        </w:tc>
        <w:tc>
          <w:tcPr>
            <w:tcW w:w="1798" w:type="pct"/>
          </w:tcPr>
          <w:p w14:paraId="599092C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1A5AC1B8" w14:textId="77777777" w:rsidR="002E5370" w:rsidRPr="00591DAE" w:rsidRDefault="002E5370" w:rsidP="002E5370">
            <w:pPr>
              <w:autoSpaceDE w:val="0"/>
              <w:autoSpaceDN w:val="0"/>
              <w:adjustRightInd w:val="0"/>
              <w:jc w:val="both"/>
              <w:rPr>
                <w:sz w:val="20"/>
                <w:szCs w:val="20"/>
              </w:rPr>
            </w:pPr>
          </w:p>
        </w:tc>
        <w:tc>
          <w:tcPr>
            <w:tcW w:w="2248" w:type="pct"/>
          </w:tcPr>
          <w:p w14:paraId="26C66DE3"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637EDF4A" w14:textId="77777777" w:rsidTr="002E5370">
        <w:tblPrEx>
          <w:tblLook w:val="0080" w:firstRow="0" w:lastRow="0" w:firstColumn="1" w:lastColumn="0" w:noHBand="0" w:noVBand="0"/>
        </w:tblPrEx>
        <w:trPr>
          <w:trHeight w:val="977"/>
        </w:trPr>
        <w:tc>
          <w:tcPr>
            <w:tcW w:w="393" w:type="pct"/>
          </w:tcPr>
          <w:p w14:paraId="2FE264D7" w14:textId="77777777" w:rsidR="002E5370" w:rsidRPr="00591DAE" w:rsidRDefault="002E5370" w:rsidP="002E5370">
            <w:pPr>
              <w:jc w:val="center"/>
              <w:rPr>
                <w:sz w:val="20"/>
                <w:szCs w:val="20"/>
              </w:rPr>
            </w:pPr>
            <w:r w:rsidRPr="00591DAE">
              <w:rPr>
                <w:sz w:val="20"/>
                <w:szCs w:val="20"/>
              </w:rPr>
              <w:t>3</w:t>
            </w:r>
          </w:p>
        </w:tc>
        <w:tc>
          <w:tcPr>
            <w:tcW w:w="561" w:type="pct"/>
          </w:tcPr>
          <w:p w14:paraId="1B4368CB" w14:textId="77777777" w:rsidR="002E5370" w:rsidRPr="00591DAE" w:rsidRDefault="002E5370" w:rsidP="002E5370">
            <w:pPr>
              <w:jc w:val="both"/>
              <w:rPr>
                <w:sz w:val="20"/>
                <w:szCs w:val="20"/>
              </w:rPr>
            </w:pPr>
            <w:r w:rsidRPr="00591DAE">
              <w:rPr>
                <w:sz w:val="20"/>
                <w:szCs w:val="20"/>
              </w:rPr>
              <w:t>4.6</w:t>
            </w:r>
          </w:p>
        </w:tc>
        <w:tc>
          <w:tcPr>
            <w:tcW w:w="1798" w:type="pct"/>
          </w:tcPr>
          <w:p w14:paraId="041801AD"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2804F9BB" w14:textId="77777777" w:rsidR="002E5370" w:rsidRPr="00591DAE" w:rsidRDefault="002E5370" w:rsidP="002E5370">
            <w:pPr>
              <w:autoSpaceDE w:val="0"/>
              <w:autoSpaceDN w:val="0"/>
              <w:adjustRightInd w:val="0"/>
              <w:jc w:val="both"/>
              <w:rPr>
                <w:sz w:val="20"/>
                <w:szCs w:val="20"/>
              </w:rPr>
            </w:pPr>
          </w:p>
        </w:tc>
        <w:tc>
          <w:tcPr>
            <w:tcW w:w="2248" w:type="pct"/>
          </w:tcPr>
          <w:p w14:paraId="61ED3108"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624E" w:rsidRPr="00591DAE" w14:paraId="5C5C0754" w14:textId="77777777" w:rsidTr="002E5370">
        <w:tblPrEx>
          <w:tblLook w:val="0080" w:firstRow="0" w:lastRow="0" w:firstColumn="1" w:lastColumn="0" w:noHBand="0" w:noVBand="0"/>
        </w:tblPrEx>
        <w:tc>
          <w:tcPr>
            <w:tcW w:w="393" w:type="pct"/>
          </w:tcPr>
          <w:p w14:paraId="1548FC7E" w14:textId="77777777" w:rsidR="002E5370" w:rsidRPr="00591DAE" w:rsidRDefault="002E5370" w:rsidP="002E5370">
            <w:pPr>
              <w:jc w:val="center"/>
              <w:rPr>
                <w:sz w:val="20"/>
                <w:szCs w:val="20"/>
              </w:rPr>
            </w:pPr>
            <w:r w:rsidRPr="00591DAE">
              <w:rPr>
                <w:sz w:val="20"/>
                <w:szCs w:val="20"/>
              </w:rPr>
              <w:t>4</w:t>
            </w:r>
          </w:p>
        </w:tc>
        <w:tc>
          <w:tcPr>
            <w:tcW w:w="561" w:type="pct"/>
          </w:tcPr>
          <w:p w14:paraId="2C0B22C0" w14:textId="77777777" w:rsidR="002E5370" w:rsidRPr="00591DAE" w:rsidRDefault="002E5370" w:rsidP="002E5370">
            <w:pPr>
              <w:jc w:val="both"/>
              <w:rPr>
                <w:sz w:val="20"/>
                <w:szCs w:val="20"/>
              </w:rPr>
            </w:pPr>
            <w:r w:rsidRPr="00591DAE">
              <w:rPr>
                <w:sz w:val="20"/>
                <w:szCs w:val="20"/>
              </w:rPr>
              <w:t>5.1.1</w:t>
            </w:r>
          </w:p>
        </w:tc>
        <w:tc>
          <w:tcPr>
            <w:tcW w:w="1798" w:type="pct"/>
          </w:tcPr>
          <w:p w14:paraId="4240E35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спортивно-зрелищных мероприятий</w:t>
            </w:r>
          </w:p>
          <w:p w14:paraId="4E5E2DF0" w14:textId="77777777" w:rsidR="002E5370" w:rsidRPr="00591DAE" w:rsidRDefault="002E5370" w:rsidP="002E5370">
            <w:pPr>
              <w:autoSpaceDE w:val="0"/>
              <w:autoSpaceDN w:val="0"/>
              <w:adjustRightInd w:val="0"/>
              <w:rPr>
                <w:sz w:val="20"/>
                <w:szCs w:val="20"/>
              </w:rPr>
            </w:pPr>
          </w:p>
        </w:tc>
        <w:tc>
          <w:tcPr>
            <w:tcW w:w="2248" w:type="pct"/>
          </w:tcPr>
          <w:p w14:paraId="0E1525E9"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6624E" w:rsidRPr="00591DAE" w14:paraId="0BC6A236" w14:textId="77777777" w:rsidTr="002E5370">
        <w:tblPrEx>
          <w:tblLook w:val="0080" w:firstRow="0" w:lastRow="0" w:firstColumn="1" w:lastColumn="0" w:noHBand="0" w:noVBand="0"/>
        </w:tblPrEx>
        <w:tc>
          <w:tcPr>
            <w:tcW w:w="393" w:type="pct"/>
          </w:tcPr>
          <w:p w14:paraId="5191F762" w14:textId="77777777" w:rsidR="002E5370" w:rsidRPr="00591DAE" w:rsidRDefault="002E5370" w:rsidP="002E5370">
            <w:pPr>
              <w:jc w:val="center"/>
              <w:rPr>
                <w:sz w:val="20"/>
                <w:szCs w:val="20"/>
              </w:rPr>
            </w:pPr>
            <w:r w:rsidRPr="00591DAE">
              <w:rPr>
                <w:sz w:val="20"/>
                <w:szCs w:val="20"/>
              </w:rPr>
              <w:t>5</w:t>
            </w:r>
          </w:p>
        </w:tc>
        <w:tc>
          <w:tcPr>
            <w:tcW w:w="561" w:type="pct"/>
          </w:tcPr>
          <w:p w14:paraId="67CC4A95" w14:textId="77777777" w:rsidR="002E5370" w:rsidRPr="00591DAE" w:rsidRDefault="002E5370" w:rsidP="002E5370">
            <w:pPr>
              <w:jc w:val="center"/>
              <w:rPr>
                <w:sz w:val="20"/>
                <w:szCs w:val="20"/>
              </w:rPr>
            </w:pPr>
            <w:r w:rsidRPr="00591DAE">
              <w:rPr>
                <w:sz w:val="20"/>
                <w:szCs w:val="20"/>
              </w:rPr>
              <w:t>5.1.2</w:t>
            </w:r>
          </w:p>
        </w:tc>
        <w:tc>
          <w:tcPr>
            <w:tcW w:w="1798" w:type="pct"/>
          </w:tcPr>
          <w:p w14:paraId="23562A1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3B9AA1A2" w14:textId="77777777" w:rsidR="002E5370" w:rsidRPr="00591DAE" w:rsidRDefault="002E5370" w:rsidP="002E5370">
            <w:pPr>
              <w:jc w:val="center"/>
              <w:rPr>
                <w:sz w:val="20"/>
                <w:szCs w:val="20"/>
              </w:rPr>
            </w:pPr>
          </w:p>
        </w:tc>
        <w:tc>
          <w:tcPr>
            <w:tcW w:w="2248" w:type="pct"/>
          </w:tcPr>
          <w:p w14:paraId="36378A6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6624E" w:rsidRPr="00591DAE" w14:paraId="4CED22B0" w14:textId="77777777" w:rsidTr="002E5370">
        <w:tblPrEx>
          <w:tblLook w:val="0080" w:firstRow="0" w:lastRow="0" w:firstColumn="1" w:lastColumn="0" w:noHBand="0" w:noVBand="0"/>
        </w:tblPrEx>
        <w:tc>
          <w:tcPr>
            <w:tcW w:w="393" w:type="pct"/>
          </w:tcPr>
          <w:p w14:paraId="5E49BBF2" w14:textId="77777777" w:rsidR="002E5370" w:rsidRPr="00591DAE" w:rsidRDefault="002E5370" w:rsidP="002E5370">
            <w:pPr>
              <w:jc w:val="center"/>
              <w:rPr>
                <w:sz w:val="20"/>
                <w:szCs w:val="20"/>
              </w:rPr>
            </w:pPr>
            <w:r w:rsidRPr="00591DAE">
              <w:rPr>
                <w:sz w:val="20"/>
                <w:szCs w:val="20"/>
              </w:rPr>
              <w:t>6</w:t>
            </w:r>
          </w:p>
        </w:tc>
        <w:tc>
          <w:tcPr>
            <w:tcW w:w="561" w:type="pct"/>
          </w:tcPr>
          <w:p w14:paraId="4DBC13F2" w14:textId="77777777" w:rsidR="002E5370" w:rsidRPr="00591DAE" w:rsidRDefault="002E5370" w:rsidP="002E5370">
            <w:pPr>
              <w:jc w:val="center"/>
              <w:rPr>
                <w:sz w:val="20"/>
                <w:szCs w:val="20"/>
              </w:rPr>
            </w:pPr>
            <w:r w:rsidRPr="00591DAE">
              <w:rPr>
                <w:sz w:val="20"/>
                <w:szCs w:val="20"/>
              </w:rPr>
              <w:t>5.1.3</w:t>
            </w:r>
          </w:p>
        </w:tc>
        <w:tc>
          <w:tcPr>
            <w:tcW w:w="1798" w:type="pct"/>
          </w:tcPr>
          <w:p w14:paraId="43560D5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574BC2E9" w14:textId="77777777" w:rsidR="002E5370" w:rsidRPr="00591DAE" w:rsidRDefault="002E5370" w:rsidP="002E5370">
            <w:pPr>
              <w:jc w:val="center"/>
              <w:rPr>
                <w:sz w:val="20"/>
                <w:szCs w:val="20"/>
              </w:rPr>
            </w:pPr>
          </w:p>
        </w:tc>
        <w:tc>
          <w:tcPr>
            <w:tcW w:w="2248" w:type="pct"/>
          </w:tcPr>
          <w:p w14:paraId="108156D7"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624E" w:rsidRPr="00591DAE" w14:paraId="7BB919BC" w14:textId="77777777" w:rsidTr="002E5370">
        <w:tblPrEx>
          <w:tblLook w:val="0080" w:firstRow="0" w:lastRow="0" w:firstColumn="1" w:lastColumn="0" w:noHBand="0" w:noVBand="0"/>
        </w:tblPrEx>
        <w:tc>
          <w:tcPr>
            <w:tcW w:w="393" w:type="pct"/>
          </w:tcPr>
          <w:p w14:paraId="405896B3" w14:textId="77777777" w:rsidR="002E5370" w:rsidRPr="00591DAE" w:rsidRDefault="002E5370" w:rsidP="002E5370">
            <w:pPr>
              <w:jc w:val="center"/>
              <w:rPr>
                <w:sz w:val="20"/>
                <w:szCs w:val="20"/>
              </w:rPr>
            </w:pPr>
            <w:r w:rsidRPr="00591DAE">
              <w:rPr>
                <w:sz w:val="20"/>
                <w:szCs w:val="20"/>
              </w:rPr>
              <w:t>7</w:t>
            </w:r>
          </w:p>
        </w:tc>
        <w:tc>
          <w:tcPr>
            <w:tcW w:w="561" w:type="pct"/>
          </w:tcPr>
          <w:p w14:paraId="219A25EC" w14:textId="77777777" w:rsidR="002E5370" w:rsidRPr="00591DAE" w:rsidRDefault="002E5370" w:rsidP="002E5370">
            <w:pPr>
              <w:jc w:val="center"/>
              <w:rPr>
                <w:sz w:val="20"/>
                <w:szCs w:val="20"/>
              </w:rPr>
            </w:pPr>
            <w:r w:rsidRPr="00591DAE">
              <w:rPr>
                <w:sz w:val="20"/>
                <w:szCs w:val="20"/>
              </w:rPr>
              <w:t>5.1.4</w:t>
            </w:r>
          </w:p>
        </w:tc>
        <w:tc>
          <w:tcPr>
            <w:tcW w:w="1798" w:type="pct"/>
          </w:tcPr>
          <w:p w14:paraId="31ADA0DB"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Оборудованные площадки для занятий спортом</w:t>
            </w:r>
          </w:p>
          <w:p w14:paraId="6D00CE64" w14:textId="77777777" w:rsidR="002E5370" w:rsidRPr="00591DAE" w:rsidRDefault="002E5370" w:rsidP="002E5370">
            <w:pPr>
              <w:jc w:val="center"/>
              <w:rPr>
                <w:sz w:val="20"/>
                <w:szCs w:val="20"/>
              </w:rPr>
            </w:pPr>
          </w:p>
        </w:tc>
        <w:tc>
          <w:tcPr>
            <w:tcW w:w="2248" w:type="pct"/>
          </w:tcPr>
          <w:p w14:paraId="52FAD48D"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6624E" w:rsidRPr="00591DAE" w14:paraId="098DD689" w14:textId="77777777" w:rsidTr="002E5370">
        <w:tblPrEx>
          <w:tblLook w:val="0080" w:firstRow="0" w:lastRow="0" w:firstColumn="1" w:lastColumn="0" w:noHBand="0" w:noVBand="0"/>
        </w:tblPrEx>
        <w:tc>
          <w:tcPr>
            <w:tcW w:w="393" w:type="pct"/>
          </w:tcPr>
          <w:p w14:paraId="071D2C73" w14:textId="77777777" w:rsidR="002E5370" w:rsidRPr="00591DAE" w:rsidRDefault="002E5370" w:rsidP="002E5370">
            <w:pPr>
              <w:jc w:val="center"/>
              <w:rPr>
                <w:sz w:val="20"/>
                <w:szCs w:val="20"/>
              </w:rPr>
            </w:pPr>
            <w:r w:rsidRPr="00591DAE">
              <w:rPr>
                <w:sz w:val="20"/>
                <w:szCs w:val="20"/>
              </w:rPr>
              <w:t>8</w:t>
            </w:r>
          </w:p>
        </w:tc>
        <w:tc>
          <w:tcPr>
            <w:tcW w:w="561" w:type="pct"/>
          </w:tcPr>
          <w:p w14:paraId="053EE1AB" w14:textId="77777777" w:rsidR="002E5370" w:rsidRPr="00591DAE" w:rsidRDefault="002E5370" w:rsidP="002E5370">
            <w:pPr>
              <w:jc w:val="center"/>
              <w:rPr>
                <w:sz w:val="20"/>
                <w:szCs w:val="20"/>
              </w:rPr>
            </w:pPr>
            <w:r w:rsidRPr="00591DAE">
              <w:rPr>
                <w:sz w:val="20"/>
                <w:szCs w:val="20"/>
              </w:rPr>
              <w:t>5.1.5</w:t>
            </w:r>
          </w:p>
        </w:tc>
        <w:tc>
          <w:tcPr>
            <w:tcW w:w="1798" w:type="pct"/>
          </w:tcPr>
          <w:p w14:paraId="5863FED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Водный спорт</w:t>
            </w:r>
          </w:p>
          <w:p w14:paraId="0F344DE8" w14:textId="77777777" w:rsidR="002E5370" w:rsidRPr="00591DAE" w:rsidRDefault="002E5370" w:rsidP="002E5370">
            <w:pPr>
              <w:autoSpaceDE w:val="0"/>
              <w:autoSpaceDN w:val="0"/>
              <w:adjustRightInd w:val="0"/>
              <w:jc w:val="both"/>
              <w:rPr>
                <w:rFonts w:eastAsiaTheme="minorHAnsi"/>
                <w:sz w:val="20"/>
                <w:szCs w:val="20"/>
                <w:lang w:eastAsia="en-US"/>
              </w:rPr>
            </w:pPr>
          </w:p>
        </w:tc>
        <w:tc>
          <w:tcPr>
            <w:tcW w:w="2248" w:type="pct"/>
          </w:tcPr>
          <w:p w14:paraId="649D81EA"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w:t>
            </w:r>
            <w:r w:rsidRPr="00591DAE">
              <w:rPr>
                <w:rFonts w:eastAsiaTheme="minorHAnsi"/>
                <w:sz w:val="20"/>
                <w:szCs w:val="20"/>
                <w:lang w:eastAsia="en-US"/>
              </w:rPr>
              <w:lastRenderedPageBreak/>
              <w:t>соответствующего инвентаря)</w:t>
            </w:r>
          </w:p>
        </w:tc>
      </w:tr>
      <w:tr w:rsidR="00D6624E" w:rsidRPr="00591DAE" w14:paraId="48ABFAB6" w14:textId="77777777" w:rsidTr="002E5370">
        <w:tblPrEx>
          <w:tblLook w:val="0080" w:firstRow="0" w:lastRow="0" w:firstColumn="1" w:lastColumn="0" w:noHBand="0" w:noVBand="0"/>
        </w:tblPrEx>
        <w:tc>
          <w:tcPr>
            <w:tcW w:w="393" w:type="pct"/>
          </w:tcPr>
          <w:p w14:paraId="216C0828" w14:textId="77777777" w:rsidR="002E5370" w:rsidRPr="00591DAE" w:rsidRDefault="002E5370" w:rsidP="002E5370">
            <w:pPr>
              <w:jc w:val="center"/>
              <w:rPr>
                <w:sz w:val="20"/>
                <w:szCs w:val="20"/>
              </w:rPr>
            </w:pPr>
            <w:r w:rsidRPr="00591DAE">
              <w:rPr>
                <w:sz w:val="20"/>
                <w:szCs w:val="20"/>
              </w:rPr>
              <w:lastRenderedPageBreak/>
              <w:t>9</w:t>
            </w:r>
          </w:p>
        </w:tc>
        <w:tc>
          <w:tcPr>
            <w:tcW w:w="561" w:type="pct"/>
          </w:tcPr>
          <w:p w14:paraId="4881BDD3" w14:textId="77777777" w:rsidR="002E5370" w:rsidRPr="00591DAE" w:rsidRDefault="002E5370" w:rsidP="002E5370">
            <w:pPr>
              <w:jc w:val="center"/>
              <w:rPr>
                <w:sz w:val="20"/>
                <w:szCs w:val="20"/>
              </w:rPr>
            </w:pPr>
            <w:r w:rsidRPr="00591DAE">
              <w:rPr>
                <w:sz w:val="20"/>
                <w:szCs w:val="20"/>
              </w:rPr>
              <w:t>5.1.6</w:t>
            </w:r>
          </w:p>
        </w:tc>
        <w:tc>
          <w:tcPr>
            <w:tcW w:w="1798" w:type="pct"/>
          </w:tcPr>
          <w:p w14:paraId="345C1295"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Авиационный спорт</w:t>
            </w:r>
          </w:p>
          <w:p w14:paraId="4B41AA2E" w14:textId="77777777" w:rsidR="002E5370" w:rsidRPr="00591DAE" w:rsidRDefault="002E5370" w:rsidP="002E5370">
            <w:pPr>
              <w:autoSpaceDE w:val="0"/>
              <w:autoSpaceDN w:val="0"/>
              <w:adjustRightInd w:val="0"/>
              <w:jc w:val="both"/>
              <w:rPr>
                <w:rFonts w:eastAsiaTheme="minorHAnsi"/>
                <w:sz w:val="20"/>
                <w:szCs w:val="20"/>
                <w:lang w:eastAsia="en-US"/>
              </w:rPr>
            </w:pPr>
          </w:p>
        </w:tc>
        <w:tc>
          <w:tcPr>
            <w:tcW w:w="2248" w:type="pct"/>
          </w:tcPr>
          <w:p w14:paraId="312A8E9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D6624E" w:rsidRPr="00591DAE" w14:paraId="0C986061" w14:textId="77777777" w:rsidTr="002E5370">
        <w:tblPrEx>
          <w:tblLook w:val="0080" w:firstRow="0" w:lastRow="0" w:firstColumn="1" w:lastColumn="0" w:noHBand="0" w:noVBand="0"/>
        </w:tblPrEx>
        <w:tc>
          <w:tcPr>
            <w:tcW w:w="393" w:type="pct"/>
          </w:tcPr>
          <w:p w14:paraId="08BDEE23" w14:textId="77777777" w:rsidR="002E5370" w:rsidRPr="00591DAE" w:rsidRDefault="002E5370" w:rsidP="002E5370">
            <w:pPr>
              <w:jc w:val="center"/>
              <w:rPr>
                <w:sz w:val="20"/>
                <w:szCs w:val="20"/>
              </w:rPr>
            </w:pPr>
            <w:r w:rsidRPr="00591DAE">
              <w:rPr>
                <w:sz w:val="20"/>
                <w:szCs w:val="20"/>
              </w:rPr>
              <w:t>10</w:t>
            </w:r>
          </w:p>
        </w:tc>
        <w:tc>
          <w:tcPr>
            <w:tcW w:w="561" w:type="pct"/>
          </w:tcPr>
          <w:p w14:paraId="79657C45" w14:textId="77777777" w:rsidR="002E5370" w:rsidRPr="00591DAE" w:rsidRDefault="002E5370" w:rsidP="002E5370">
            <w:pPr>
              <w:jc w:val="center"/>
              <w:rPr>
                <w:sz w:val="20"/>
                <w:szCs w:val="20"/>
              </w:rPr>
            </w:pPr>
            <w:r w:rsidRPr="00591DAE">
              <w:rPr>
                <w:sz w:val="20"/>
                <w:szCs w:val="20"/>
              </w:rPr>
              <w:t>5.1.7</w:t>
            </w:r>
          </w:p>
        </w:tc>
        <w:tc>
          <w:tcPr>
            <w:tcW w:w="1798" w:type="pct"/>
          </w:tcPr>
          <w:p w14:paraId="455D4ED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Спортивные базы</w:t>
            </w:r>
          </w:p>
          <w:p w14:paraId="27A56332" w14:textId="77777777" w:rsidR="002E5370" w:rsidRPr="00591DAE" w:rsidRDefault="002E5370" w:rsidP="002E5370">
            <w:pPr>
              <w:jc w:val="center"/>
              <w:rPr>
                <w:sz w:val="20"/>
                <w:szCs w:val="20"/>
              </w:rPr>
            </w:pPr>
          </w:p>
        </w:tc>
        <w:tc>
          <w:tcPr>
            <w:tcW w:w="2248" w:type="pct"/>
          </w:tcPr>
          <w:p w14:paraId="0EDB42A5"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D6624E" w:rsidRPr="00591DAE" w14:paraId="6441571B" w14:textId="77777777" w:rsidTr="002E5370">
        <w:tblPrEx>
          <w:tblLook w:val="0080" w:firstRow="0" w:lastRow="0" w:firstColumn="1" w:lastColumn="0" w:noHBand="0" w:noVBand="0"/>
        </w:tblPrEx>
        <w:trPr>
          <w:trHeight w:val="2080"/>
        </w:trPr>
        <w:tc>
          <w:tcPr>
            <w:tcW w:w="393" w:type="pct"/>
          </w:tcPr>
          <w:p w14:paraId="4CB611B3" w14:textId="77777777" w:rsidR="002E5370" w:rsidRPr="00591DAE" w:rsidRDefault="002E5370" w:rsidP="002E5370">
            <w:pPr>
              <w:jc w:val="center"/>
              <w:rPr>
                <w:sz w:val="20"/>
                <w:szCs w:val="20"/>
              </w:rPr>
            </w:pPr>
            <w:r w:rsidRPr="00591DAE">
              <w:rPr>
                <w:sz w:val="20"/>
                <w:szCs w:val="20"/>
              </w:rPr>
              <w:t>11</w:t>
            </w:r>
          </w:p>
        </w:tc>
        <w:tc>
          <w:tcPr>
            <w:tcW w:w="561" w:type="pct"/>
          </w:tcPr>
          <w:p w14:paraId="7FD1DD29" w14:textId="77777777" w:rsidR="002E5370" w:rsidRPr="00591DAE" w:rsidRDefault="002E5370" w:rsidP="002E5370">
            <w:pPr>
              <w:jc w:val="both"/>
              <w:rPr>
                <w:sz w:val="20"/>
                <w:szCs w:val="20"/>
              </w:rPr>
            </w:pPr>
            <w:r w:rsidRPr="00591DAE">
              <w:rPr>
                <w:sz w:val="20"/>
                <w:szCs w:val="20"/>
              </w:rPr>
              <w:t>5.2</w:t>
            </w:r>
          </w:p>
        </w:tc>
        <w:tc>
          <w:tcPr>
            <w:tcW w:w="1798" w:type="pct"/>
          </w:tcPr>
          <w:p w14:paraId="311E65A2" w14:textId="77777777" w:rsidR="002E5370" w:rsidRPr="00591DAE" w:rsidRDefault="002E5370" w:rsidP="002E5370">
            <w:pPr>
              <w:autoSpaceDE w:val="0"/>
              <w:autoSpaceDN w:val="0"/>
              <w:adjustRightInd w:val="0"/>
              <w:rPr>
                <w:sz w:val="20"/>
                <w:szCs w:val="20"/>
                <w:lang w:eastAsia="en-US"/>
              </w:rPr>
            </w:pPr>
            <w:r w:rsidRPr="00591DAE">
              <w:rPr>
                <w:sz w:val="20"/>
                <w:szCs w:val="20"/>
              </w:rPr>
              <w:t>Природно-познавательный туризм</w:t>
            </w:r>
          </w:p>
        </w:tc>
        <w:tc>
          <w:tcPr>
            <w:tcW w:w="2248" w:type="pct"/>
          </w:tcPr>
          <w:p w14:paraId="762DB584"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2997599"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необходимых природоохранных и природовосстановительных мероприятий</w:t>
            </w:r>
          </w:p>
        </w:tc>
      </w:tr>
      <w:tr w:rsidR="00D6624E" w:rsidRPr="00591DAE" w14:paraId="6D09F910" w14:textId="77777777" w:rsidTr="002E5370">
        <w:tblPrEx>
          <w:tblLook w:val="0080" w:firstRow="0" w:lastRow="0" w:firstColumn="1" w:lastColumn="0" w:noHBand="0" w:noVBand="0"/>
        </w:tblPrEx>
        <w:tc>
          <w:tcPr>
            <w:tcW w:w="393" w:type="pct"/>
          </w:tcPr>
          <w:p w14:paraId="39B78F8F" w14:textId="77777777" w:rsidR="002E5370" w:rsidRPr="00591DAE" w:rsidRDefault="002E5370" w:rsidP="002E5370">
            <w:pPr>
              <w:jc w:val="center"/>
              <w:rPr>
                <w:sz w:val="20"/>
                <w:szCs w:val="20"/>
              </w:rPr>
            </w:pPr>
            <w:r w:rsidRPr="00591DAE">
              <w:rPr>
                <w:sz w:val="20"/>
                <w:szCs w:val="20"/>
              </w:rPr>
              <w:t>12</w:t>
            </w:r>
          </w:p>
        </w:tc>
        <w:tc>
          <w:tcPr>
            <w:tcW w:w="561" w:type="pct"/>
          </w:tcPr>
          <w:p w14:paraId="520B383D" w14:textId="77777777" w:rsidR="002E5370" w:rsidRPr="00591DAE" w:rsidRDefault="002E5370" w:rsidP="002E5370">
            <w:pPr>
              <w:jc w:val="both"/>
              <w:rPr>
                <w:sz w:val="20"/>
                <w:szCs w:val="20"/>
              </w:rPr>
            </w:pPr>
            <w:r w:rsidRPr="00591DAE">
              <w:rPr>
                <w:sz w:val="20"/>
                <w:szCs w:val="20"/>
              </w:rPr>
              <w:t>5.2.1</w:t>
            </w:r>
          </w:p>
        </w:tc>
        <w:tc>
          <w:tcPr>
            <w:tcW w:w="1798" w:type="pct"/>
          </w:tcPr>
          <w:p w14:paraId="13796D74" w14:textId="77777777" w:rsidR="002E5370" w:rsidRPr="00591DAE" w:rsidRDefault="002E5370" w:rsidP="002E5370">
            <w:pPr>
              <w:autoSpaceDE w:val="0"/>
              <w:autoSpaceDN w:val="0"/>
              <w:adjustRightInd w:val="0"/>
              <w:jc w:val="both"/>
              <w:rPr>
                <w:sz w:val="20"/>
                <w:szCs w:val="20"/>
                <w:lang w:eastAsia="en-US"/>
              </w:rPr>
            </w:pPr>
            <w:r w:rsidRPr="00591DAE">
              <w:rPr>
                <w:sz w:val="20"/>
                <w:szCs w:val="20"/>
              </w:rPr>
              <w:t>Туристическое обслуживание</w:t>
            </w:r>
          </w:p>
        </w:tc>
        <w:tc>
          <w:tcPr>
            <w:tcW w:w="2248" w:type="pct"/>
          </w:tcPr>
          <w:p w14:paraId="3468C732" w14:textId="77777777" w:rsidR="0090284B" w:rsidRPr="00591DAE" w:rsidRDefault="0090284B" w:rsidP="0090284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пансионатов, гостиниц, кемпингов, домов отдыха, не оказывающих услуги по лечению;</w:t>
            </w:r>
          </w:p>
          <w:p w14:paraId="32AE8AA7" w14:textId="77777777" w:rsidR="002E5370" w:rsidRPr="00591DAE" w:rsidRDefault="0090284B" w:rsidP="0090284B">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детских лагерей</w:t>
            </w:r>
          </w:p>
        </w:tc>
      </w:tr>
      <w:tr w:rsidR="00D6624E" w:rsidRPr="00591DAE" w14:paraId="3D8490E3" w14:textId="77777777" w:rsidTr="002E5370">
        <w:tblPrEx>
          <w:tblLook w:val="0080" w:firstRow="0" w:lastRow="0" w:firstColumn="1" w:lastColumn="0" w:noHBand="0" w:noVBand="0"/>
        </w:tblPrEx>
        <w:tc>
          <w:tcPr>
            <w:tcW w:w="393" w:type="pct"/>
          </w:tcPr>
          <w:p w14:paraId="32A4D732" w14:textId="77777777" w:rsidR="002E5370" w:rsidRPr="00591DAE" w:rsidRDefault="002E5370" w:rsidP="002E5370">
            <w:pPr>
              <w:jc w:val="center"/>
              <w:rPr>
                <w:sz w:val="20"/>
                <w:szCs w:val="20"/>
              </w:rPr>
            </w:pPr>
            <w:r w:rsidRPr="00591DAE">
              <w:rPr>
                <w:sz w:val="20"/>
                <w:szCs w:val="20"/>
              </w:rPr>
              <w:t>13</w:t>
            </w:r>
          </w:p>
        </w:tc>
        <w:tc>
          <w:tcPr>
            <w:tcW w:w="561" w:type="pct"/>
          </w:tcPr>
          <w:p w14:paraId="78E060B8" w14:textId="77777777" w:rsidR="002E5370" w:rsidRPr="00591DAE" w:rsidRDefault="002E5370" w:rsidP="002E5370">
            <w:pPr>
              <w:jc w:val="both"/>
              <w:rPr>
                <w:sz w:val="20"/>
                <w:szCs w:val="20"/>
              </w:rPr>
            </w:pPr>
            <w:r w:rsidRPr="00591DAE">
              <w:rPr>
                <w:sz w:val="20"/>
                <w:szCs w:val="20"/>
              </w:rPr>
              <w:t>5.3</w:t>
            </w:r>
          </w:p>
        </w:tc>
        <w:tc>
          <w:tcPr>
            <w:tcW w:w="1798" w:type="pct"/>
          </w:tcPr>
          <w:p w14:paraId="52EB5E97" w14:textId="77777777" w:rsidR="002E5370" w:rsidRPr="00591DAE" w:rsidRDefault="002E5370" w:rsidP="002E5370">
            <w:pPr>
              <w:autoSpaceDE w:val="0"/>
              <w:autoSpaceDN w:val="0"/>
              <w:adjustRightInd w:val="0"/>
              <w:jc w:val="both"/>
              <w:rPr>
                <w:sz w:val="20"/>
                <w:szCs w:val="20"/>
              </w:rPr>
            </w:pPr>
            <w:r w:rsidRPr="00591DAE">
              <w:rPr>
                <w:sz w:val="20"/>
                <w:szCs w:val="20"/>
              </w:rPr>
              <w:t>Охота и рыбалка</w:t>
            </w:r>
          </w:p>
        </w:tc>
        <w:tc>
          <w:tcPr>
            <w:tcW w:w="2248" w:type="pct"/>
          </w:tcPr>
          <w:p w14:paraId="2A98A87D"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6624E" w:rsidRPr="00591DAE" w14:paraId="4B6A8A03" w14:textId="77777777" w:rsidTr="002E5370">
        <w:tblPrEx>
          <w:tblLook w:val="0080" w:firstRow="0" w:lastRow="0" w:firstColumn="1" w:lastColumn="0" w:noHBand="0" w:noVBand="0"/>
        </w:tblPrEx>
        <w:tc>
          <w:tcPr>
            <w:tcW w:w="393" w:type="pct"/>
          </w:tcPr>
          <w:p w14:paraId="21B72743" w14:textId="77777777" w:rsidR="002E5370" w:rsidRPr="00591DAE" w:rsidRDefault="002E5370" w:rsidP="002E5370">
            <w:pPr>
              <w:jc w:val="center"/>
              <w:rPr>
                <w:sz w:val="20"/>
                <w:szCs w:val="20"/>
              </w:rPr>
            </w:pPr>
            <w:r w:rsidRPr="00591DAE">
              <w:rPr>
                <w:sz w:val="20"/>
                <w:szCs w:val="20"/>
              </w:rPr>
              <w:t>14</w:t>
            </w:r>
          </w:p>
        </w:tc>
        <w:tc>
          <w:tcPr>
            <w:tcW w:w="561" w:type="pct"/>
          </w:tcPr>
          <w:p w14:paraId="0A6A042B" w14:textId="77777777" w:rsidR="002E5370" w:rsidRPr="00591DAE" w:rsidRDefault="002E5370" w:rsidP="002E5370">
            <w:pPr>
              <w:jc w:val="both"/>
              <w:rPr>
                <w:sz w:val="20"/>
                <w:szCs w:val="20"/>
              </w:rPr>
            </w:pPr>
            <w:r w:rsidRPr="00591DAE">
              <w:rPr>
                <w:sz w:val="20"/>
                <w:szCs w:val="20"/>
              </w:rPr>
              <w:t>5.4</w:t>
            </w:r>
          </w:p>
        </w:tc>
        <w:tc>
          <w:tcPr>
            <w:tcW w:w="1798" w:type="pct"/>
          </w:tcPr>
          <w:p w14:paraId="202E9C65"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Причалы для маломерных судов</w:t>
            </w:r>
          </w:p>
          <w:p w14:paraId="3732A010" w14:textId="77777777" w:rsidR="002E5370" w:rsidRPr="00591DAE" w:rsidRDefault="002E5370" w:rsidP="002E5370">
            <w:pPr>
              <w:autoSpaceDE w:val="0"/>
              <w:autoSpaceDN w:val="0"/>
              <w:adjustRightInd w:val="0"/>
              <w:jc w:val="both"/>
              <w:rPr>
                <w:sz w:val="20"/>
                <w:szCs w:val="20"/>
              </w:rPr>
            </w:pPr>
          </w:p>
        </w:tc>
        <w:tc>
          <w:tcPr>
            <w:tcW w:w="2248" w:type="pct"/>
          </w:tcPr>
          <w:p w14:paraId="2C3369B2"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D6624E" w:rsidRPr="00591DAE" w14:paraId="316012CD" w14:textId="77777777" w:rsidTr="002E5370">
        <w:tblPrEx>
          <w:tblLook w:val="0080" w:firstRow="0" w:lastRow="0" w:firstColumn="1" w:lastColumn="0" w:noHBand="0" w:noVBand="0"/>
        </w:tblPrEx>
        <w:tc>
          <w:tcPr>
            <w:tcW w:w="393" w:type="pct"/>
          </w:tcPr>
          <w:p w14:paraId="513D5F58" w14:textId="77777777" w:rsidR="002E5370" w:rsidRPr="00591DAE" w:rsidRDefault="002E5370" w:rsidP="002E5370">
            <w:pPr>
              <w:jc w:val="center"/>
              <w:rPr>
                <w:sz w:val="20"/>
                <w:szCs w:val="20"/>
              </w:rPr>
            </w:pPr>
            <w:r w:rsidRPr="00591DAE">
              <w:rPr>
                <w:sz w:val="20"/>
                <w:szCs w:val="20"/>
              </w:rPr>
              <w:t>15</w:t>
            </w:r>
          </w:p>
        </w:tc>
        <w:tc>
          <w:tcPr>
            <w:tcW w:w="561" w:type="pct"/>
          </w:tcPr>
          <w:p w14:paraId="3A7F8D09" w14:textId="77777777" w:rsidR="002E5370" w:rsidRPr="00591DAE" w:rsidRDefault="002E5370" w:rsidP="002E5370">
            <w:pPr>
              <w:jc w:val="both"/>
              <w:rPr>
                <w:sz w:val="20"/>
                <w:szCs w:val="20"/>
              </w:rPr>
            </w:pPr>
            <w:r w:rsidRPr="00591DAE">
              <w:rPr>
                <w:sz w:val="20"/>
                <w:szCs w:val="20"/>
              </w:rPr>
              <w:t>5.5</w:t>
            </w:r>
          </w:p>
        </w:tc>
        <w:tc>
          <w:tcPr>
            <w:tcW w:w="1798" w:type="pct"/>
          </w:tcPr>
          <w:p w14:paraId="4A52527C" w14:textId="77777777" w:rsidR="002E5370" w:rsidRPr="00591DAE" w:rsidRDefault="002E5370" w:rsidP="002E5370">
            <w:pPr>
              <w:autoSpaceDE w:val="0"/>
              <w:autoSpaceDN w:val="0"/>
              <w:adjustRightInd w:val="0"/>
              <w:jc w:val="both"/>
              <w:rPr>
                <w:sz w:val="20"/>
                <w:szCs w:val="20"/>
              </w:rPr>
            </w:pPr>
            <w:r w:rsidRPr="00591DAE">
              <w:rPr>
                <w:sz w:val="20"/>
                <w:szCs w:val="20"/>
              </w:rPr>
              <w:t>Поля для гольфа и конных прогулок</w:t>
            </w:r>
          </w:p>
        </w:tc>
        <w:tc>
          <w:tcPr>
            <w:tcW w:w="2248" w:type="pct"/>
          </w:tcPr>
          <w:p w14:paraId="53332C13"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D2EA44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конноспортивных манежей, не предусматривающих устройство трибун</w:t>
            </w:r>
          </w:p>
        </w:tc>
      </w:tr>
      <w:tr w:rsidR="00D6624E" w:rsidRPr="00591DAE" w14:paraId="31FB11EA" w14:textId="77777777" w:rsidTr="002E5370">
        <w:tblPrEx>
          <w:tblLook w:val="0080" w:firstRow="0" w:lastRow="0" w:firstColumn="1" w:lastColumn="0" w:noHBand="0" w:noVBand="0"/>
        </w:tblPrEx>
        <w:tc>
          <w:tcPr>
            <w:tcW w:w="393" w:type="pct"/>
          </w:tcPr>
          <w:p w14:paraId="4DBE1D83" w14:textId="77777777" w:rsidR="002E5370" w:rsidRPr="00591DAE" w:rsidRDefault="002E5370" w:rsidP="002E5370">
            <w:pPr>
              <w:jc w:val="center"/>
              <w:rPr>
                <w:sz w:val="20"/>
                <w:szCs w:val="20"/>
              </w:rPr>
            </w:pPr>
            <w:r w:rsidRPr="00591DAE">
              <w:rPr>
                <w:sz w:val="20"/>
                <w:szCs w:val="20"/>
              </w:rPr>
              <w:t>16</w:t>
            </w:r>
          </w:p>
        </w:tc>
        <w:tc>
          <w:tcPr>
            <w:tcW w:w="561" w:type="pct"/>
          </w:tcPr>
          <w:p w14:paraId="117EF8AB" w14:textId="77777777" w:rsidR="002E5370" w:rsidRPr="00591DAE" w:rsidRDefault="002E5370" w:rsidP="002E5370">
            <w:pPr>
              <w:jc w:val="both"/>
              <w:rPr>
                <w:sz w:val="20"/>
                <w:szCs w:val="20"/>
              </w:rPr>
            </w:pPr>
            <w:r w:rsidRPr="00591DAE">
              <w:rPr>
                <w:sz w:val="20"/>
                <w:szCs w:val="20"/>
              </w:rPr>
              <w:t>9.3</w:t>
            </w:r>
          </w:p>
        </w:tc>
        <w:tc>
          <w:tcPr>
            <w:tcW w:w="1798" w:type="pct"/>
          </w:tcPr>
          <w:p w14:paraId="4F1675F0" w14:textId="77777777" w:rsidR="002E5370" w:rsidRPr="00591DAE" w:rsidRDefault="002E5370" w:rsidP="002E5370">
            <w:pPr>
              <w:autoSpaceDE w:val="0"/>
              <w:autoSpaceDN w:val="0"/>
              <w:adjustRightInd w:val="0"/>
              <w:jc w:val="both"/>
              <w:rPr>
                <w:sz w:val="20"/>
                <w:szCs w:val="20"/>
              </w:rPr>
            </w:pPr>
            <w:r w:rsidRPr="00591DAE">
              <w:rPr>
                <w:sz w:val="20"/>
                <w:szCs w:val="20"/>
              </w:rPr>
              <w:t>Историко-культурная деятельность</w:t>
            </w:r>
          </w:p>
        </w:tc>
        <w:tc>
          <w:tcPr>
            <w:tcW w:w="2248" w:type="pct"/>
          </w:tcPr>
          <w:p w14:paraId="2BB74C69"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6624E" w:rsidRPr="00591DAE" w14:paraId="05EE6F59" w14:textId="77777777" w:rsidTr="002E5370">
        <w:tblPrEx>
          <w:tblLook w:val="0080" w:firstRow="0" w:lastRow="0" w:firstColumn="1" w:lastColumn="0" w:noHBand="0" w:noVBand="0"/>
        </w:tblPrEx>
        <w:tc>
          <w:tcPr>
            <w:tcW w:w="393" w:type="pct"/>
          </w:tcPr>
          <w:p w14:paraId="07EB1993" w14:textId="77777777" w:rsidR="002E5370" w:rsidRPr="00591DAE" w:rsidRDefault="002E5370" w:rsidP="002E5370">
            <w:pPr>
              <w:jc w:val="center"/>
              <w:rPr>
                <w:sz w:val="20"/>
                <w:szCs w:val="20"/>
              </w:rPr>
            </w:pPr>
            <w:r w:rsidRPr="00591DAE">
              <w:rPr>
                <w:sz w:val="20"/>
                <w:szCs w:val="20"/>
              </w:rPr>
              <w:t>17</w:t>
            </w:r>
          </w:p>
        </w:tc>
        <w:tc>
          <w:tcPr>
            <w:tcW w:w="561" w:type="pct"/>
          </w:tcPr>
          <w:p w14:paraId="6140CE87" w14:textId="77777777" w:rsidR="002E5370" w:rsidRPr="00591DAE" w:rsidRDefault="002E5370" w:rsidP="002E5370">
            <w:pPr>
              <w:jc w:val="both"/>
              <w:rPr>
                <w:sz w:val="20"/>
                <w:szCs w:val="20"/>
              </w:rPr>
            </w:pPr>
            <w:r w:rsidRPr="00591DAE">
              <w:rPr>
                <w:sz w:val="20"/>
                <w:szCs w:val="20"/>
              </w:rPr>
              <w:t>11.1</w:t>
            </w:r>
          </w:p>
        </w:tc>
        <w:tc>
          <w:tcPr>
            <w:tcW w:w="1798" w:type="pct"/>
          </w:tcPr>
          <w:p w14:paraId="0E3FFEBE" w14:textId="77777777" w:rsidR="002E5370" w:rsidRPr="00591DAE" w:rsidRDefault="002E5370" w:rsidP="002E5370">
            <w:pPr>
              <w:autoSpaceDE w:val="0"/>
              <w:autoSpaceDN w:val="0"/>
              <w:adjustRightInd w:val="0"/>
              <w:jc w:val="both"/>
              <w:rPr>
                <w:sz w:val="20"/>
                <w:szCs w:val="20"/>
              </w:rPr>
            </w:pPr>
            <w:r w:rsidRPr="00591DAE">
              <w:rPr>
                <w:sz w:val="20"/>
                <w:szCs w:val="20"/>
              </w:rPr>
              <w:t>Общее пользование водными объектами</w:t>
            </w:r>
          </w:p>
        </w:tc>
        <w:tc>
          <w:tcPr>
            <w:tcW w:w="2248" w:type="pct"/>
          </w:tcPr>
          <w:p w14:paraId="481C6F8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591DAE">
              <w:rPr>
                <w:rFonts w:eastAsiaTheme="minorHAnsi"/>
                <w:sz w:val="20"/>
                <w:szCs w:val="20"/>
                <w:lang w:eastAsia="en-US"/>
              </w:rPr>
              <w:lastRenderedPageBreak/>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6624E" w:rsidRPr="00591DAE" w14:paraId="2513B2CB" w14:textId="77777777" w:rsidTr="002E5370">
        <w:tblPrEx>
          <w:tblLook w:val="0080" w:firstRow="0" w:lastRow="0" w:firstColumn="1" w:lastColumn="0" w:noHBand="0" w:noVBand="0"/>
        </w:tblPrEx>
        <w:tc>
          <w:tcPr>
            <w:tcW w:w="393" w:type="pct"/>
          </w:tcPr>
          <w:p w14:paraId="273267C0" w14:textId="77777777" w:rsidR="002E5370" w:rsidRPr="00591DAE" w:rsidRDefault="002E5370" w:rsidP="002E5370">
            <w:pPr>
              <w:jc w:val="center"/>
              <w:rPr>
                <w:sz w:val="20"/>
                <w:szCs w:val="20"/>
              </w:rPr>
            </w:pPr>
            <w:r w:rsidRPr="00591DAE">
              <w:rPr>
                <w:sz w:val="20"/>
                <w:szCs w:val="20"/>
              </w:rPr>
              <w:lastRenderedPageBreak/>
              <w:t>18</w:t>
            </w:r>
          </w:p>
        </w:tc>
        <w:tc>
          <w:tcPr>
            <w:tcW w:w="561" w:type="pct"/>
          </w:tcPr>
          <w:p w14:paraId="53C2EFFD" w14:textId="77777777" w:rsidR="002E5370" w:rsidRPr="00591DAE" w:rsidRDefault="002E5370" w:rsidP="002E5370">
            <w:pPr>
              <w:jc w:val="both"/>
              <w:rPr>
                <w:sz w:val="20"/>
                <w:szCs w:val="20"/>
              </w:rPr>
            </w:pPr>
            <w:r w:rsidRPr="00591DAE">
              <w:rPr>
                <w:sz w:val="20"/>
                <w:szCs w:val="20"/>
              </w:rPr>
              <w:t>12.0.1</w:t>
            </w:r>
          </w:p>
        </w:tc>
        <w:tc>
          <w:tcPr>
            <w:tcW w:w="1798" w:type="pct"/>
          </w:tcPr>
          <w:p w14:paraId="787DA26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06CD8140" w14:textId="77777777" w:rsidR="002E5370" w:rsidRPr="00591DAE" w:rsidRDefault="002E5370" w:rsidP="002E5370">
            <w:pPr>
              <w:autoSpaceDE w:val="0"/>
              <w:autoSpaceDN w:val="0"/>
              <w:adjustRightInd w:val="0"/>
              <w:jc w:val="both"/>
              <w:rPr>
                <w:sz w:val="20"/>
                <w:szCs w:val="20"/>
              </w:rPr>
            </w:pPr>
          </w:p>
        </w:tc>
        <w:tc>
          <w:tcPr>
            <w:tcW w:w="2248" w:type="pct"/>
          </w:tcPr>
          <w:p w14:paraId="14E430B8"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112DCCBA"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2E5370" w:rsidRPr="00591DAE" w14:paraId="57947815" w14:textId="77777777" w:rsidTr="002E5370">
        <w:tblPrEx>
          <w:tblLook w:val="0080" w:firstRow="0" w:lastRow="0" w:firstColumn="1" w:lastColumn="0" w:noHBand="0" w:noVBand="0"/>
        </w:tblPrEx>
        <w:tc>
          <w:tcPr>
            <w:tcW w:w="393" w:type="pct"/>
          </w:tcPr>
          <w:p w14:paraId="7FBEEA90" w14:textId="77777777" w:rsidR="002E5370" w:rsidRPr="00591DAE" w:rsidRDefault="002E5370" w:rsidP="002E5370">
            <w:pPr>
              <w:jc w:val="center"/>
              <w:rPr>
                <w:sz w:val="20"/>
                <w:szCs w:val="20"/>
              </w:rPr>
            </w:pPr>
            <w:r w:rsidRPr="00591DAE">
              <w:rPr>
                <w:sz w:val="20"/>
                <w:szCs w:val="20"/>
              </w:rPr>
              <w:t>19</w:t>
            </w:r>
          </w:p>
        </w:tc>
        <w:tc>
          <w:tcPr>
            <w:tcW w:w="561" w:type="pct"/>
          </w:tcPr>
          <w:p w14:paraId="5A3987D4" w14:textId="77777777" w:rsidR="002E5370" w:rsidRPr="00591DAE" w:rsidRDefault="002E5370" w:rsidP="002E5370">
            <w:pPr>
              <w:jc w:val="both"/>
              <w:rPr>
                <w:sz w:val="20"/>
                <w:szCs w:val="20"/>
              </w:rPr>
            </w:pPr>
            <w:r w:rsidRPr="00591DAE">
              <w:rPr>
                <w:sz w:val="20"/>
                <w:szCs w:val="20"/>
              </w:rPr>
              <w:t>12.0.2</w:t>
            </w:r>
          </w:p>
        </w:tc>
        <w:tc>
          <w:tcPr>
            <w:tcW w:w="1798" w:type="pct"/>
          </w:tcPr>
          <w:p w14:paraId="6C1CB10C"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23C0FBD1" w14:textId="77777777" w:rsidR="002E5370" w:rsidRPr="00591DAE" w:rsidRDefault="002E5370" w:rsidP="002E5370">
            <w:pPr>
              <w:autoSpaceDE w:val="0"/>
              <w:autoSpaceDN w:val="0"/>
              <w:adjustRightInd w:val="0"/>
              <w:jc w:val="both"/>
              <w:rPr>
                <w:sz w:val="20"/>
                <w:szCs w:val="20"/>
              </w:rPr>
            </w:pPr>
          </w:p>
        </w:tc>
        <w:tc>
          <w:tcPr>
            <w:tcW w:w="2248" w:type="pct"/>
          </w:tcPr>
          <w:p w14:paraId="3D894E7A"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5CFAEB1" w14:textId="77777777" w:rsidR="002E5370" w:rsidRPr="00591DAE" w:rsidRDefault="002E5370" w:rsidP="002E5370">
      <w:pPr>
        <w:pStyle w:val="ae"/>
        <w:autoSpaceDE w:val="0"/>
        <w:autoSpaceDN w:val="0"/>
        <w:adjustRightInd w:val="0"/>
        <w:ind w:left="0" w:firstLine="709"/>
        <w:jc w:val="both"/>
        <w:rPr>
          <w:b/>
          <w:sz w:val="28"/>
          <w:szCs w:val="28"/>
        </w:rPr>
      </w:pPr>
    </w:p>
    <w:p w14:paraId="3B6DC02D"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7C724C32" w14:textId="77777777" w:rsidR="002E5370" w:rsidRPr="00591DAE" w:rsidRDefault="002E5370" w:rsidP="002E5370">
      <w:pPr>
        <w:pStyle w:val="ae"/>
        <w:autoSpaceDE w:val="0"/>
        <w:autoSpaceDN w:val="0"/>
        <w:adjustRightInd w:val="0"/>
        <w:spacing w:before="200"/>
        <w:ind w:left="0" w:firstLine="709"/>
        <w:jc w:val="both"/>
        <w:rPr>
          <w:b/>
          <w:sz w:val="28"/>
          <w:szCs w:val="28"/>
        </w:rPr>
      </w:pPr>
    </w:p>
    <w:p w14:paraId="47E20FCD" w14:textId="77777777" w:rsidR="002E5370" w:rsidRPr="00591DAE" w:rsidRDefault="002E5370" w:rsidP="002E5370">
      <w:pPr>
        <w:pStyle w:val="ae"/>
        <w:autoSpaceDE w:val="0"/>
        <w:autoSpaceDN w:val="0"/>
        <w:adjustRightInd w:val="0"/>
        <w:spacing w:before="200"/>
        <w:ind w:left="0" w:firstLine="709"/>
        <w:jc w:val="both"/>
        <w:rPr>
          <w:b/>
          <w:sz w:val="28"/>
          <w:szCs w:val="28"/>
        </w:rPr>
      </w:pPr>
      <w:r w:rsidRPr="00591DAE">
        <w:rPr>
          <w:b/>
          <w:sz w:val="28"/>
          <w:szCs w:val="28"/>
        </w:rPr>
        <w:t>Перечень условно разрешенных видов разрешенного использования объектов капитального строительства и земельных участков</w:t>
      </w:r>
    </w:p>
    <w:p w14:paraId="46850C34" w14:textId="77777777" w:rsidR="002E5370" w:rsidRPr="00591DAE" w:rsidRDefault="002E5370" w:rsidP="002E5370">
      <w:pPr>
        <w:autoSpaceDE w:val="0"/>
        <w:autoSpaceDN w:val="0"/>
        <w:adjustRightInd w:val="0"/>
        <w:ind w:left="709"/>
        <w:jc w:val="right"/>
        <w:rPr>
          <w:sz w:val="28"/>
          <w:lang w:eastAsia="en-US"/>
        </w:rPr>
      </w:pPr>
    </w:p>
    <w:p w14:paraId="793213D5" w14:textId="77777777" w:rsidR="002E5370" w:rsidRPr="00591DAE" w:rsidRDefault="002E5370" w:rsidP="002E5370">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45</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35CF155A" w14:textId="77777777" w:rsidTr="002E5370">
        <w:tc>
          <w:tcPr>
            <w:tcW w:w="393" w:type="pct"/>
            <w:vMerge w:val="restart"/>
            <w:vAlign w:val="center"/>
          </w:tcPr>
          <w:p w14:paraId="112FD6A1" w14:textId="77777777" w:rsidR="002E5370" w:rsidRPr="00591DAE" w:rsidRDefault="002E5370" w:rsidP="002E5370">
            <w:pPr>
              <w:jc w:val="center"/>
              <w:rPr>
                <w:sz w:val="20"/>
                <w:szCs w:val="20"/>
              </w:rPr>
            </w:pPr>
            <w:r w:rsidRPr="00591DAE">
              <w:rPr>
                <w:sz w:val="20"/>
                <w:szCs w:val="20"/>
              </w:rPr>
              <w:t>№ п/п</w:t>
            </w:r>
          </w:p>
        </w:tc>
        <w:tc>
          <w:tcPr>
            <w:tcW w:w="2359" w:type="pct"/>
            <w:gridSpan w:val="2"/>
            <w:vAlign w:val="center"/>
          </w:tcPr>
          <w:p w14:paraId="7349A8E4" w14:textId="77777777" w:rsidR="002E5370" w:rsidRPr="00591DAE" w:rsidRDefault="002E5370" w:rsidP="002E5370">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BE11AD4" w14:textId="77777777" w:rsidR="002E5370" w:rsidRPr="00591DAE" w:rsidRDefault="002E5370" w:rsidP="002E5370">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4CE1E981" w14:textId="77777777" w:rsidTr="002E5370">
        <w:tc>
          <w:tcPr>
            <w:tcW w:w="393" w:type="pct"/>
            <w:vMerge/>
          </w:tcPr>
          <w:p w14:paraId="6472EB8B" w14:textId="77777777" w:rsidR="002E5370" w:rsidRPr="00591DAE" w:rsidRDefault="002E5370" w:rsidP="002E5370">
            <w:pPr>
              <w:rPr>
                <w:sz w:val="20"/>
                <w:szCs w:val="20"/>
              </w:rPr>
            </w:pPr>
          </w:p>
        </w:tc>
        <w:tc>
          <w:tcPr>
            <w:tcW w:w="561" w:type="pct"/>
            <w:vAlign w:val="center"/>
          </w:tcPr>
          <w:p w14:paraId="27C32923" w14:textId="77777777" w:rsidR="002E5370" w:rsidRPr="00591DAE" w:rsidRDefault="002E5370" w:rsidP="002E5370">
            <w:pPr>
              <w:jc w:val="center"/>
              <w:rPr>
                <w:sz w:val="20"/>
                <w:szCs w:val="20"/>
              </w:rPr>
            </w:pPr>
            <w:r w:rsidRPr="00591DAE">
              <w:rPr>
                <w:sz w:val="20"/>
                <w:szCs w:val="20"/>
              </w:rPr>
              <w:t>Код</w:t>
            </w:r>
          </w:p>
        </w:tc>
        <w:tc>
          <w:tcPr>
            <w:tcW w:w="1798" w:type="pct"/>
            <w:vAlign w:val="center"/>
          </w:tcPr>
          <w:p w14:paraId="050DDDF0" w14:textId="77777777" w:rsidR="002E5370" w:rsidRPr="00591DAE" w:rsidRDefault="002E5370" w:rsidP="002E5370">
            <w:pPr>
              <w:jc w:val="center"/>
              <w:rPr>
                <w:sz w:val="20"/>
                <w:szCs w:val="20"/>
              </w:rPr>
            </w:pPr>
            <w:r w:rsidRPr="00591DAE">
              <w:rPr>
                <w:sz w:val="20"/>
                <w:szCs w:val="20"/>
              </w:rPr>
              <w:t>Наименование</w:t>
            </w:r>
          </w:p>
        </w:tc>
        <w:tc>
          <w:tcPr>
            <w:tcW w:w="2248" w:type="pct"/>
            <w:vMerge/>
          </w:tcPr>
          <w:p w14:paraId="0007F8D6" w14:textId="77777777" w:rsidR="002E5370" w:rsidRPr="00591DAE" w:rsidRDefault="002E5370" w:rsidP="002E5370">
            <w:pPr>
              <w:rPr>
                <w:sz w:val="20"/>
                <w:szCs w:val="20"/>
              </w:rPr>
            </w:pPr>
          </w:p>
        </w:tc>
      </w:tr>
      <w:tr w:rsidR="00D6624E" w:rsidRPr="00591DAE" w14:paraId="36BEC369" w14:textId="77777777" w:rsidTr="002E5370">
        <w:tblPrEx>
          <w:tblLook w:val="0080" w:firstRow="0" w:lastRow="0" w:firstColumn="1" w:lastColumn="0" w:noHBand="0" w:noVBand="0"/>
        </w:tblPrEx>
        <w:trPr>
          <w:trHeight w:val="1058"/>
        </w:trPr>
        <w:tc>
          <w:tcPr>
            <w:tcW w:w="393" w:type="pct"/>
          </w:tcPr>
          <w:p w14:paraId="11C7E9D0" w14:textId="77777777" w:rsidR="002E5370" w:rsidRPr="00591DAE" w:rsidRDefault="002E5370" w:rsidP="002E5370">
            <w:pPr>
              <w:jc w:val="center"/>
              <w:rPr>
                <w:sz w:val="20"/>
                <w:szCs w:val="20"/>
              </w:rPr>
            </w:pPr>
            <w:r w:rsidRPr="00591DAE">
              <w:rPr>
                <w:sz w:val="20"/>
                <w:szCs w:val="20"/>
              </w:rPr>
              <w:t>1</w:t>
            </w:r>
          </w:p>
        </w:tc>
        <w:tc>
          <w:tcPr>
            <w:tcW w:w="561" w:type="pct"/>
          </w:tcPr>
          <w:p w14:paraId="3D61798C" w14:textId="77777777" w:rsidR="002E5370" w:rsidRPr="00591DAE" w:rsidRDefault="002E5370" w:rsidP="002E5370">
            <w:pPr>
              <w:jc w:val="both"/>
              <w:rPr>
                <w:sz w:val="20"/>
                <w:szCs w:val="20"/>
              </w:rPr>
            </w:pPr>
            <w:r w:rsidRPr="00591DAE">
              <w:rPr>
                <w:sz w:val="20"/>
                <w:szCs w:val="20"/>
              </w:rPr>
              <w:t>4.4</w:t>
            </w:r>
          </w:p>
        </w:tc>
        <w:tc>
          <w:tcPr>
            <w:tcW w:w="1798" w:type="pct"/>
          </w:tcPr>
          <w:p w14:paraId="5F80D769" w14:textId="77777777" w:rsidR="002E5370" w:rsidRPr="00591DAE" w:rsidRDefault="002E5370" w:rsidP="002E5370">
            <w:pPr>
              <w:autoSpaceDE w:val="0"/>
              <w:autoSpaceDN w:val="0"/>
              <w:adjustRightInd w:val="0"/>
              <w:rPr>
                <w:sz w:val="20"/>
                <w:szCs w:val="20"/>
                <w:lang w:eastAsia="en-US"/>
              </w:rPr>
            </w:pPr>
            <w:r w:rsidRPr="00591DAE">
              <w:rPr>
                <w:sz w:val="20"/>
                <w:szCs w:val="20"/>
                <w:lang w:eastAsia="en-US"/>
              </w:rPr>
              <w:t>Магазины</w:t>
            </w:r>
          </w:p>
        </w:tc>
        <w:tc>
          <w:tcPr>
            <w:tcW w:w="2248" w:type="pct"/>
          </w:tcPr>
          <w:p w14:paraId="6CD4B208" w14:textId="189B7DC2"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w:t>
            </w:r>
            <w:r w:rsidR="00043BCC">
              <w:rPr>
                <w:rFonts w:eastAsiaTheme="minorHAnsi"/>
                <w:sz w:val="20"/>
                <w:szCs w:val="20"/>
                <w:lang w:eastAsia="en-US"/>
              </w:rPr>
              <w:t>0</w:t>
            </w:r>
            <w:r w:rsidRPr="00591DAE">
              <w:rPr>
                <w:rFonts w:eastAsiaTheme="minorHAnsi"/>
                <w:sz w:val="20"/>
                <w:szCs w:val="20"/>
                <w:lang w:eastAsia="en-US"/>
              </w:rPr>
              <w:t xml:space="preserve"> кв. м</w:t>
            </w:r>
          </w:p>
        </w:tc>
      </w:tr>
      <w:tr w:rsidR="00D6624E" w:rsidRPr="00591DAE" w14:paraId="4D2254E4" w14:textId="77777777" w:rsidTr="002E5370">
        <w:tblPrEx>
          <w:tblLook w:val="0080" w:firstRow="0" w:lastRow="0" w:firstColumn="1" w:lastColumn="0" w:noHBand="0" w:noVBand="0"/>
        </w:tblPrEx>
        <w:tc>
          <w:tcPr>
            <w:tcW w:w="393" w:type="pct"/>
          </w:tcPr>
          <w:p w14:paraId="4F5B5934" w14:textId="77777777" w:rsidR="002E5370" w:rsidRPr="00591DAE" w:rsidRDefault="002E5370" w:rsidP="002E5370">
            <w:pPr>
              <w:jc w:val="center"/>
              <w:rPr>
                <w:sz w:val="20"/>
                <w:szCs w:val="20"/>
              </w:rPr>
            </w:pPr>
            <w:r w:rsidRPr="00591DAE">
              <w:rPr>
                <w:sz w:val="20"/>
                <w:szCs w:val="20"/>
              </w:rPr>
              <w:t>2</w:t>
            </w:r>
          </w:p>
        </w:tc>
        <w:tc>
          <w:tcPr>
            <w:tcW w:w="561" w:type="pct"/>
          </w:tcPr>
          <w:p w14:paraId="7E79F35B" w14:textId="77777777" w:rsidR="002E5370" w:rsidRPr="00591DAE" w:rsidRDefault="002E5370" w:rsidP="002E5370">
            <w:pPr>
              <w:jc w:val="both"/>
              <w:rPr>
                <w:sz w:val="20"/>
                <w:szCs w:val="20"/>
              </w:rPr>
            </w:pPr>
            <w:r w:rsidRPr="00591DAE">
              <w:rPr>
                <w:sz w:val="20"/>
                <w:szCs w:val="20"/>
              </w:rPr>
              <w:t>4.8.1</w:t>
            </w:r>
          </w:p>
        </w:tc>
        <w:tc>
          <w:tcPr>
            <w:tcW w:w="1798" w:type="pct"/>
          </w:tcPr>
          <w:p w14:paraId="2779F79A"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Развлекательные мероприятия</w:t>
            </w:r>
          </w:p>
          <w:p w14:paraId="0D1C8712" w14:textId="77777777" w:rsidR="002E5370" w:rsidRPr="00591DAE" w:rsidRDefault="002E5370" w:rsidP="002E5370">
            <w:pPr>
              <w:autoSpaceDE w:val="0"/>
              <w:autoSpaceDN w:val="0"/>
              <w:adjustRightInd w:val="0"/>
              <w:rPr>
                <w:sz w:val="20"/>
                <w:szCs w:val="20"/>
                <w:lang w:eastAsia="en-US"/>
              </w:rPr>
            </w:pPr>
          </w:p>
        </w:tc>
        <w:tc>
          <w:tcPr>
            <w:tcW w:w="2248" w:type="pct"/>
          </w:tcPr>
          <w:p w14:paraId="1A7672E4"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w:t>
            </w:r>
            <w:r w:rsidRPr="00591DAE">
              <w:rPr>
                <w:rFonts w:eastAsiaTheme="minorHAnsi"/>
                <w:sz w:val="20"/>
                <w:szCs w:val="20"/>
                <w:lang w:eastAsia="en-US"/>
              </w:rPr>
              <w:lastRenderedPageBreak/>
              <w:t>игровых площадок</w:t>
            </w:r>
          </w:p>
        </w:tc>
      </w:tr>
      <w:tr w:rsidR="002E5370" w:rsidRPr="00591DAE" w14:paraId="0D0F91D1" w14:textId="77777777" w:rsidTr="002E5370">
        <w:tblPrEx>
          <w:tblLook w:val="0080" w:firstRow="0" w:lastRow="0" w:firstColumn="1" w:lastColumn="0" w:noHBand="0" w:noVBand="0"/>
        </w:tblPrEx>
        <w:tc>
          <w:tcPr>
            <w:tcW w:w="393" w:type="pct"/>
          </w:tcPr>
          <w:p w14:paraId="391F9448" w14:textId="77777777" w:rsidR="002E5370" w:rsidRPr="00591DAE" w:rsidRDefault="002E5370" w:rsidP="002E5370">
            <w:pPr>
              <w:jc w:val="center"/>
              <w:rPr>
                <w:sz w:val="20"/>
                <w:szCs w:val="20"/>
              </w:rPr>
            </w:pPr>
            <w:r w:rsidRPr="00591DAE">
              <w:rPr>
                <w:sz w:val="20"/>
                <w:szCs w:val="20"/>
              </w:rPr>
              <w:lastRenderedPageBreak/>
              <w:t>3</w:t>
            </w:r>
          </w:p>
        </w:tc>
        <w:tc>
          <w:tcPr>
            <w:tcW w:w="561" w:type="pct"/>
          </w:tcPr>
          <w:p w14:paraId="0B8865C0" w14:textId="77777777" w:rsidR="002E5370" w:rsidRPr="00591DAE" w:rsidRDefault="002E5370" w:rsidP="002E5370">
            <w:pPr>
              <w:jc w:val="both"/>
              <w:rPr>
                <w:sz w:val="20"/>
                <w:szCs w:val="20"/>
              </w:rPr>
            </w:pPr>
            <w:r w:rsidRPr="00591DAE">
              <w:rPr>
                <w:sz w:val="20"/>
                <w:szCs w:val="20"/>
              </w:rPr>
              <w:t>4.9</w:t>
            </w:r>
          </w:p>
        </w:tc>
        <w:tc>
          <w:tcPr>
            <w:tcW w:w="1798" w:type="pct"/>
          </w:tcPr>
          <w:p w14:paraId="0AB43731"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3EB60E5F" w14:textId="77777777" w:rsidR="002E5370" w:rsidRPr="00591DAE" w:rsidRDefault="002E5370" w:rsidP="002E5370">
            <w:pPr>
              <w:autoSpaceDE w:val="0"/>
              <w:autoSpaceDN w:val="0"/>
              <w:adjustRightInd w:val="0"/>
              <w:rPr>
                <w:sz w:val="20"/>
                <w:szCs w:val="20"/>
                <w:lang w:eastAsia="en-US"/>
              </w:rPr>
            </w:pPr>
          </w:p>
        </w:tc>
        <w:tc>
          <w:tcPr>
            <w:tcW w:w="2248" w:type="pct"/>
          </w:tcPr>
          <w:p w14:paraId="6952157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для стоянки и хранения транспортных средств общего пользования, в том числе в депо</w:t>
            </w:r>
          </w:p>
        </w:tc>
      </w:tr>
    </w:tbl>
    <w:p w14:paraId="2959A8E3" w14:textId="77777777" w:rsidR="002E5370" w:rsidRPr="00591DAE" w:rsidRDefault="002E5370" w:rsidP="002E5370">
      <w:pPr>
        <w:pStyle w:val="ae"/>
        <w:autoSpaceDE w:val="0"/>
        <w:autoSpaceDN w:val="0"/>
        <w:adjustRightInd w:val="0"/>
        <w:ind w:left="0" w:firstLine="709"/>
        <w:jc w:val="both"/>
        <w:rPr>
          <w:b/>
          <w:sz w:val="28"/>
          <w:szCs w:val="28"/>
        </w:rPr>
      </w:pPr>
    </w:p>
    <w:p w14:paraId="6FB0DB83" w14:textId="77777777" w:rsidR="002E5370" w:rsidRPr="00591DAE" w:rsidRDefault="002E5370" w:rsidP="002E5370">
      <w:pPr>
        <w:pStyle w:val="ae"/>
        <w:autoSpaceDE w:val="0"/>
        <w:autoSpaceDN w:val="0"/>
        <w:adjustRightInd w:val="0"/>
        <w:ind w:left="0" w:firstLine="709"/>
        <w:jc w:val="both"/>
        <w:rPr>
          <w:b/>
          <w:sz w:val="28"/>
          <w:szCs w:val="28"/>
        </w:rPr>
      </w:pPr>
      <w:r w:rsidRPr="00591DAE">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E222A1" w14:textId="77777777" w:rsidR="002E5370" w:rsidRPr="00591DAE" w:rsidRDefault="002E5370" w:rsidP="002E5370">
      <w:pPr>
        <w:autoSpaceDE w:val="0"/>
        <w:autoSpaceDN w:val="0"/>
        <w:adjustRightInd w:val="0"/>
        <w:ind w:left="709"/>
        <w:jc w:val="right"/>
        <w:rPr>
          <w:sz w:val="28"/>
          <w:lang w:eastAsia="en-US"/>
        </w:rPr>
      </w:pPr>
    </w:p>
    <w:p w14:paraId="74576602" w14:textId="77777777" w:rsidR="009369A4" w:rsidRPr="00591DAE" w:rsidRDefault="009369A4" w:rsidP="002E5370">
      <w:pPr>
        <w:autoSpaceDE w:val="0"/>
        <w:autoSpaceDN w:val="0"/>
        <w:adjustRightInd w:val="0"/>
        <w:ind w:left="709"/>
        <w:jc w:val="right"/>
        <w:outlineLvl w:val="3"/>
        <w:rPr>
          <w:sz w:val="28"/>
          <w:lang w:eastAsia="en-US"/>
        </w:rPr>
      </w:pPr>
    </w:p>
    <w:p w14:paraId="57F14DBE" w14:textId="77777777" w:rsidR="002E5370" w:rsidRPr="00591DAE" w:rsidRDefault="002E5370" w:rsidP="002E5370">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46</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02"/>
        <w:gridCol w:w="2796"/>
        <w:gridCol w:w="3498"/>
      </w:tblGrid>
      <w:tr w:rsidR="00D6624E" w:rsidRPr="00591DAE" w14:paraId="02AAC32E" w14:textId="77777777" w:rsidTr="002E5370">
        <w:trPr>
          <w:tblHeader/>
        </w:trPr>
        <w:tc>
          <w:tcPr>
            <w:tcW w:w="300" w:type="pct"/>
            <w:vAlign w:val="center"/>
          </w:tcPr>
          <w:p w14:paraId="5F4044F8" w14:textId="77777777" w:rsidR="002E5370" w:rsidRPr="00591DAE" w:rsidRDefault="002E5370" w:rsidP="002E5370">
            <w:pPr>
              <w:jc w:val="center"/>
              <w:rPr>
                <w:sz w:val="20"/>
                <w:szCs w:val="20"/>
              </w:rPr>
            </w:pPr>
            <w:r w:rsidRPr="00591DAE">
              <w:rPr>
                <w:sz w:val="20"/>
                <w:szCs w:val="20"/>
              </w:rPr>
              <w:t>№ п/п</w:t>
            </w:r>
          </w:p>
        </w:tc>
        <w:tc>
          <w:tcPr>
            <w:tcW w:w="1337" w:type="pct"/>
            <w:vAlign w:val="center"/>
          </w:tcPr>
          <w:p w14:paraId="3FA2BADB" w14:textId="77777777" w:rsidR="002E5370" w:rsidRPr="00591DAE" w:rsidRDefault="002E5370" w:rsidP="002E5370">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494" w:type="pct"/>
          </w:tcPr>
          <w:p w14:paraId="60E73873" w14:textId="77777777" w:rsidR="002E5370" w:rsidRPr="00591DAE" w:rsidRDefault="002E5370" w:rsidP="002E5370">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69" w:type="pct"/>
          </w:tcPr>
          <w:p w14:paraId="216D8C44" w14:textId="77777777" w:rsidR="002E5370" w:rsidRPr="00591DAE" w:rsidRDefault="002E5370" w:rsidP="002E5370">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7C99BAC3" w14:textId="77777777" w:rsidTr="002E5370">
        <w:tc>
          <w:tcPr>
            <w:tcW w:w="300" w:type="pct"/>
          </w:tcPr>
          <w:p w14:paraId="6C0E7135" w14:textId="77777777" w:rsidR="002E5370" w:rsidRPr="00591DAE" w:rsidRDefault="002E5370" w:rsidP="002E5370">
            <w:pPr>
              <w:jc w:val="center"/>
              <w:rPr>
                <w:sz w:val="20"/>
                <w:szCs w:val="20"/>
              </w:rPr>
            </w:pPr>
            <w:r w:rsidRPr="00591DAE">
              <w:rPr>
                <w:sz w:val="20"/>
                <w:szCs w:val="20"/>
              </w:rPr>
              <w:t>1</w:t>
            </w:r>
          </w:p>
        </w:tc>
        <w:tc>
          <w:tcPr>
            <w:tcW w:w="1337" w:type="pct"/>
          </w:tcPr>
          <w:p w14:paraId="0119F2A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5B7D8B9C" w14:textId="77777777" w:rsidR="002E5370" w:rsidRPr="00591DAE" w:rsidRDefault="002E5370" w:rsidP="002E5370">
            <w:pPr>
              <w:autoSpaceDE w:val="0"/>
              <w:autoSpaceDN w:val="0"/>
              <w:adjustRightInd w:val="0"/>
              <w:jc w:val="both"/>
              <w:rPr>
                <w:sz w:val="20"/>
                <w:szCs w:val="20"/>
              </w:rPr>
            </w:pPr>
          </w:p>
        </w:tc>
        <w:tc>
          <w:tcPr>
            <w:tcW w:w="1494" w:type="pct"/>
          </w:tcPr>
          <w:p w14:paraId="7A61D54F"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164123C0"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5C052D87"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4DB07766"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5E1585A"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107356F" w14:textId="77777777" w:rsidR="002E5370" w:rsidRPr="00591DAE" w:rsidRDefault="002E5370" w:rsidP="002E537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480C9A43" w14:textId="77777777" w:rsidTr="002E5370">
        <w:trPr>
          <w:trHeight w:val="443"/>
        </w:trPr>
        <w:tc>
          <w:tcPr>
            <w:tcW w:w="300" w:type="pct"/>
          </w:tcPr>
          <w:p w14:paraId="309ECA12" w14:textId="77777777" w:rsidR="002E5370" w:rsidRPr="00591DAE" w:rsidRDefault="002E5370" w:rsidP="002E5370">
            <w:pPr>
              <w:jc w:val="center"/>
              <w:rPr>
                <w:sz w:val="20"/>
                <w:szCs w:val="20"/>
              </w:rPr>
            </w:pPr>
            <w:r w:rsidRPr="00591DAE">
              <w:rPr>
                <w:sz w:val="20"/>
                <w:szCs w:val="20"/>
              </w:rPr>
              <w:t>2</w:t>
            </w:r>
          </w:p>
        </w:tc>
        <w:tc>
          <w:tcPr>
            <w:tcW w:w="1337" w:type="pct"/>
          </w:tcPr>
          <w:p w14:paraId="56BAD87F"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Общественное питание</w:t>
            </w:r>
          </w:p>
          <w:p w14:paraId="591076AC" w14:textId="77777777" w:rsidR="002E5370" w:rsidRPr="00591DAE" w:rsidRDefault="002E5370" w:rsidP="002E5370">
            <w:pPr>
              <w:autoSpaceDE w:val="0"/>
              <w:autoSpaceDN w:val="0"/>
              <w:adjustRightInd w:val="0"/>
              <w:jc w:val="both"/>
              <w:rPr>
                <w:sz w:val="20"/>
                <w:szCs w:val="20"/>
              </w:rPr>
            </w:pPr>
          </w:p>
        </w:tc>
        <w:tc>
          <w:tcPr>
            <w:tcW w:w="1494" w:type="pct"/>
          </w:tcPr>
          <w:p w14:paraId="67A58BF5"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14:paraId="54F73049"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2A044B25"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01C39021"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67CF29E"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2746CD2" w14:textId="77777777" w:rsidR="002E5370" w:rsidRPr="00591DAE" w:rsidRDefault="002E5370" w:rsidP="002E5370">
            <w:pPr>
              <w:jc w:val="both"/>
              <w:rPr>
                <w:sz w:val="20"/>
                <w:szCs w:val="20"/>
              </w:rPr>
            </w:pPr>
            <w:r w:rsidRPr="00591DAE">
              <w:rPr>
                <w:sz w:val="20"/>
                <w:szCs w:val="20"/>
              </w:rPr>
              <w:t>Предельная высота – 15 м.</w:t>
            </w:r>
          </w:p>
          <w:p w14:paraId="077F8178" w14:textId="77777777" w:rsidR="002E5370" w:rsidRPr="00591DAE" w:rsidRDefault="002E5370" w:rsidP="002E5370">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1968F84" w14:textId="77777777" w:rsidR="002E5370" w:rsidRPr="00591DAE" w:rsidRDefault="002E5370" w:rsidP="002E5370">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180BD2A7" w14:textId="77777777" w:rsidTr="002E5370">
        <w:tc>
          <w:tcPr>
            <w:tcW w:w="300" w:type="pct"/>
          </w:tcPr>
          <w:p w14:paraId="2686D7FB" w14:textId="77777777" w:rsidR="002E5370" w:rsidRPr="00591DAE" w:rsidRDefault="002E5370" w:rsidP="002E5370">
            <w:pPr>
              <w:jc w:val="center"/>
              <w:rPr>
                <w:sz w:val="20"/>
                <w:szCs w:val="20"/>
              </w:rPr>
            </w:pPr>
            <w:r w:rsidRPr="00591DAE">
              <w:rPr>
                <w:sz w:val="20"/>
                <w:szCs w:val="20"/>
              </w:rPr>
              <w:t>3</w:t>
            </w:r>
          </w:p>
        </w:tc>
        <w:tc>
          <w:tcPr>
            <w:tcW w:w="1337" w:type="pct"/>
          </w:tcPr>
          <w:p w14:paraId="1E187148"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спортивно-зрелищных мероприятий</w:t>
            </w:r>
          </w:p>
          <w:p w14:paraId="2ABE9A5E" w14:textId="77777777" w:rsidR="002E5370" w:rsidRPr="00591DAE" w:rsidRDefault="002E5370" w:rsidP="002E5370">
            <w:pPr>
              <w:autoSpaceDE w:val="0"/>
              <w:autoSpaceDN w:val="0"/>
              <w:adjustRightInd w:val="0"/>
              <w:rPr>
                <w:sz w:val="20"/>
                <w:szCs w:val="20"/>
              </w:rPr>
            </w:pPr>
          </w:p>
        </w:tc>
        <w:tc>
          <w:tcPr>
            <w:tcW w:w="1494" w:type="pct"/>
          </w:tcPr>
          <w:p w14:paraId="6D34DF5D"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591DAE">
              <w:rPr>
                <w:sz w:val="20"/>
                <w:szCs w:val="20"/>
                <w:lang w:eastAsia="en-US"/>
              </w:rPr>
              <w:lastRenderedPageBreak/>
              <w:t xml:space="preserve">действующими техническими регламентами, </w:t>
            </w:r>
          </w:p>
          <w:p w14:paraId="2069DD1C"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14:paraId="18544B6C" w14:textId="77777777" w:rsidR="002E5370" w:rsidRPr="00591DAE" w:rsidRDefault="002E5370" w:rsidP="002E5370">
            <w:pPr>
              <w:jc w:val="both"/>
              <w:rPr>
                <w:sz w:val="20"/>
                <w:szCs w:val="20"/>
              </w:rPr>
            </w:pPr>
            <w:r w:rsidRPr="00591DAE">
              <w:rPr>
                <w:sz w:val="20"/>
                <w:szCs w:val="20"/>
              </w:rPr>
              <w:lastRenderedPageBreak/>
              <w:t>Минимальные отступы зданий, строений, сооружений:</w:t>
            </w:r>
          </w:p>
          <w:p w14:paraId="74DE3650" w14:textId="77777777" w:rsidR="002E5370" w:rsidRPr="00591DAE" w:rsidRDefault="002E5370" w:rsidP="002E5370">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0BD6913A"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w:t>
            </w:r>
            <w:r w:rsidRPr="00591DAE">
              <w:rPr>
                <w:sz w:val="20"/>
                <w:szCs w:val="20"/>
              </w:rPr>
              <w:lastRenderedPageBreak/>
              <w:t xml:space="preserve">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18E22C8"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4D91BCA" w14:textId="77777777" w:rsidR="002E5370" w:rsidRPr="00591DAE" w:rsidRDefault="002E5370" w:rsidP="002E5370">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782007D5" w14:textId="77777777" w:rsidTr="002E5370">
        <w:tc>
          <w:tcPr>
            <w:tcW w:w="300" w:type="pct"/>
          </w:tcPr>
          <w:p w14:paraId="189D01F9" w14:textId="77777777" w:rsidR="002E5370" w:rsidRPr="00591DAE" w:rsidRDefault="002E5370" w:rsidP="002E5370">
            <w:pPr>
              <w:jc w:val="center"/>
              <w:rPr>
                <w:sz w:val="20"/>
                <w:szCs w:val="20"/>
              </w:rPr>
            </w:pPr>
            <w:r w:rsidRPr="00591DAE">
              <w:rPr>
                <w:sz w:val="20"/>
                <w:szCs w:val="20"/>
              </w:rPr>
              <w:lastRenderedPageBreak/>
              <w:t>4</w:t>
            </w:r>
          </w:p>
        </w:tc>
        <w:tc>
          <w:tcPr>
            <w:tcW w:w="1337" w:type="pct"/>
          </w:tcPr>
          <w:p w14:paraId="5A6174DD"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Обеспечение занятий спортом в помещениях</w:t>
            </w:r>
          </w:p>
          <w:p w14:paraId="67CD2018" w14:textId="77777777" w:rsidR="002E5370" w:rsidRPr="00591DAE" w:rsidRDefault="002E5370" w:rsidP="002E5370">
            <w:pPr>
              <w:jc w:val="center"/>
              <w:rPr>
                <w:sz w:val="20"/>
                <w:szCs w:val="20"/>
              </w:rPr>
            </w:pPr>
          </w:p>
        </w:tc>
        <w:tc>
          <w:tcPr>
            <w:tcW w:w="1494" w:type="pct"/>
          </w:tcPr>
          <w:p w14:paraId="43552271"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4172E34"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14:paraId="785462F8"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5865BB61" w14:textId="77777777" w:rsidR="002E5370" w:rsidRPr="00591DAE" w:rsidRDefault="002E5370" w:rsidP="002E5370">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51D258AC"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DA08F8F"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3B028F4" w14:textId="77777777" w:rsidR="002E5370" w:rsidRPr="00591DAE" w:rsidRDefault="002E5370" w:rsidP="002E5370">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34E98D0A" w14:textId="77777777" w:rsidTr="002E5370">
        <w:tc>
          <w:tcPr>
            <w:tcW w:w="300" w:type="pct"/>
          </w:tcPr>
          <w:p w14:paraId="7FD9657E" w14:textId="77777777" w:rsidR="002E5370" w:rsidRPr="00591DAE" w:rsidRDefault="002E5370" w:rsidP="002E5370">
            <w:pPr>
              <w:jc w:val="center"/>
              <w:rPr>
                <w:sz w:val="20"/>
                <w:szCs w:val="20"/>
              </w:rPr>
            </w:pPr>
            <w:r w:rsidRPr="00591DAE">
              <w:rPr>
                <w:sz w:val="20"/>
                <w:szCs w:val="20"/>
              </w:rPr>
              <w:t>5</w:t>
            </w:r>
          </w:p>
        </w:tc>
        <w:tc>
          <w:tcPr>
            <w:tcW w:w="1337" w:type="pct"/>
          </w:tcPr>
          <w:p w14:paraId="5217A15C"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Площадки для занятий спортом</w:t>
            </w:r>
          </w:p>
          <w:p w14:paraId="6F9639BC" w14:textId="77777777" w:rsidR="002E5370" w:rsidRPr="00591DAE" w:rsidRDefault="002E5370" w:rsidP="002E5370">
            <w:pPr>
              <w:jc w:val="center"/>
              <w:rPr>
                <w:sz w:val="20"/>
                <w:szCs w:val="20"/>
              </w:rPr>
            </w:pPr>
          </w:p>
        </w:tc>
        <w:tc>
          <w:tcPr>
            <w:tcW w:w="1494" w:type="pct"/>
          </w:tcPr>
          <w:p w14:paraId="7131D00A"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1F06FB75"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14:paraId="69E979AA"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3CED5782" w14:textId="77777777" w:rsidR="002E5370" w:rsidRPr="00591DAE" w:rsidRDefault="002E5370" w:rsidP="002E5370">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7842ED84"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3A9ED23F"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9F486F0" w14:textId="77777777" w:rsidR="002E5370" w:rsidRPr="00591DAE" w:rsidRDefault="002E5370" w:rsidP="002E5370">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538EE84C" w14:textId="77777777" w:rsidTr="002E5370">
        <w:tc>
          <w:tcPr>
            <w:tcW w:w="300" w:type="pct"/>
          </w:tcPr>
          <w:p w14:paraId="7ED4892D" w14:textId="77777777" w:rsidR="002E5370" w:rsidRPr="00591DAE" w:rsidRDefault="002E5370" w:rsidP="002E5370">
            <w:pPr>
              <w:jc w:val="center"/>
              <w:rPr>
                <w:sz w:val="20"/>
                <w:szCs w:val="20"/>
              </w:rPr>
            </w:pPr>
            <w:r w:rsidRPr="00591DAE">
              <w:rPr>
                <w:sz w:val="20"/>
                <w:szCs w:val="20"/>
              </w:rPr>
              <w:t>6</w:t>
            </w:r>
          </w:p>
        </w:tc>
        <w:tc>
          <w:tcPr>
            <w:tcW w:w="1337" w:type="pct"/>
          </w:tcPr>
          <w:p w14:paraId="3A9F8DAA"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Оборудованные площадки для занятий спортом</w:t>
            </w:r>
          </w:p>
          <w:p w14:paraId="160A9897" w14:textId="77777777" w:rsidR="002E5370" w:rsidRPr="00591DAE" w:rsidRDefault="002E5370" w:rsidP="002E5370">
            <w:pPr>
              <w:jc w:val="center"/>
              <w:rPr>
                <w:sz w:val="20"/>
                <w:szCs w:val="20"/>
              </w:rPr>
            </w:pPr>
          </w:p>
        </w:tc>
        <w:tc>
          <w:tcPr>
            <w:tcW w:w="1494" w:type="pct"/>
          </w:tcPr>
          <w:p w14:paraId="2F8C8690"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D131482"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14:paraId="2006A309"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39A941A6" w14:textId="77777777" w:rsidR="002E5370" w:rsidRPr="00591DAE" w:rsidRDefault="002E5370" w:rsidP="002E5370">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2D484BAE"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98C2BE6"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217D00A8" w14:textId="77777777" w:rsidR="002E5370" w:rsidRPr="00591DAE" w:rsidRDefault="002E5370" w:rsidP="002E5370">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6029D522" w14:textId="77777777" w:rsidTr="002E5370">
        <w:tc>
          <w:tcPr>
            <w:tcW w:w="300" w:type="pct"/>
          </w:tcPr>
          <w:p w14:paraId="2C729F73" w14:textId="77777777" w:rsidR="002E5370" w:rsidRPr="00591DAE" w:rsidRDefault="002E5370" w:rsidP="002E5370">
            <w:pPr>
              <w:jc w:val="center"/>
              <w:rPr>
                <w:sz w:val="20"/>
                <w:szCs w:val="20"/>
              </w:rPr>
            </w:pPr>
            <w:r w:rsidRPr="00591DAE">
              <w:rPr>
                <w:sz w:val="20"/>
                <w:szCs w:val="20"/>
              </w:rPr>
              <w:t>7</w:t>
            </w:r>
          </w:p>
        </w:tc>
        <w:tc>
          <w:tcPr>
            <w:tcW w:w="1337" w:type="pct"/>
          </w:tcPr>
          <w:p w14:paraId="445BD193"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Спортивные базы</w:t>
            </w:r>
          </w:p>
          <w:p w14:paraId="1183C33B" w14:textId="77777777" w:rsidR="002E5370" w:rsidRPr="00591DAE" w:rsidRDefault="002E5370" w:rsidP="002E5370">
            <w:pPr>
              <w:jc w:val="center"/>
              <w:rPr>
                <w:sz w:val="20"/>
                <w:szCs w:val="20"/>
              </w:rPr>
            </w:pPr>
          </w:p>
        </w:tc>
        <w:tc>
          <w:tcPr>
            <w:tcW w:w="1494" w:type="pct"/>
          </w:tcPr>
          <w:p w14:paraId="06E56536"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r w:rsidRPr="00591DAE">
              <w:rPr>
                <w:sz w:val="20"/>
                <w:szCs w:val="20"/>
                <w:lang w:eastAsia="en-US"/>
              </w:rPr>
              <w:lastRenderedPageBreak/>
              <w:t xml:space="preserve">документацией по планировке территории, действующими техническими регламентами, </w:t>
            </w:r>
          </w:p>
          <w:p w14:paraId="296873A1"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14:paraId="2728A502" w14:textId="77777777" w:rsidR="002E5370" w:rsidRPr="00591DAE" w:rsidRDefault="002E5370" w:rsidP="002E5370">
            <w:pPr>
              <w:jc w:val="both"/>
              <w:rPr>
                <w:sz w:val="20"/>
                <w:szCs w:val="20"/>
              </w:rPr>
            </w:pPr>
            <w:r w:rsidRPr="00591DAE">
              <w:rPr>
                <w:sz w:val="20"/>
                <w:szCs w:val="20"/>
              </w:rPr>
              <w:lastRenderedPageBreak/>
              <w:t>Минимальные отступы зданий, строений, сооружений:</w:t>
            </w:r>
          </w:p>
          <w:p w14:paraId="5D4EF612" w14:textId="77777777" w:rsidR="002E5370" w:rsidRPr="00591DAE" w:rsidRDefault="002E5370" w:rsidP="002E5370">
            <w:pPr>
              <w:pStyle w:val="ae"/>
              <w:tabs>
                <w:tab w:val="left" w:pos="318"/>
              </w:tabs>
              <w:ind w:left="0"/>
              <w:jc w:val="both"/>
              <w:rPr>
                <w:sz w:val="20"/>
                <w:szCs w:val="20"/>
              </w:rPr>
            </w:pPr>
            <w:r w:rsidRPr="00591DAE">
              <w:rPr>
                <w:sz w:val="20"/>
                <w:szCs w:val="20"/>
              </w:rPr>
              <w:t>-от красной линии улицы (границ земельного участка, граничащего с улично-дорожной сетью) – 5м;</w:t>
            </w:r>
          </w:p>
          <w:p w14:paraId="39430128" w14:textId="77777777" w:rsidR="002E5370" w:rsidRPr="00591DAE" w:rsidRDefault="002E5370" w:rsidP="002E5370">
            <w:pPr>
              <w:pStyle w:val="ae"/>
              <w:tabs>
                <w:tab w:val="left" w:pos="318"/>
              </w:tabs>
              <w:ind w:left="0"/>
              <w:jc w:val="both"/>
              <w:rPr>
                <w:sz w:val="20"/>
                <w:szCs w:val="20"/>
              </w:rPr>
            </w:pPr>
            <w:r w:rsidRPr="00591DAE">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A903598"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964EECB" w14:textId="77777777" w:rsidR="002E5370" w:rsidRPr="00591DAE" w:rsidRDefault="002E5370" w:rsidP="002E5370">
            <w:pPr>
              <w:jc w:val="both"/>
              <w:rPr>
                <w:sz w:val="20"/>
                <w:szCs w:val="20"/>
              </w:rPr>
            </w:pPr>
            <w:r w:rsidRPr="00591DAE">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D6624E" w:rsidRPr="00591DAE" w14:paraId="017D39E8" w14:textId="77777777" w:rsidTr="002E5370">
        <w:tc>
          <w:tcPr>
            <w:tcW w:w="300" w:type="pct"/>
          </w:tcPr>
          <w:p w14:paraId="3FE26F10" w14:textId="77777777" w:rsidR="002E5370" w:rsidRPr="00591DAE" w:rsidRDefault="002E5370" w:rsidP="002E5370">
            <w:pPr>
              <w:jc w:val="center"/>
              <w:rPr>
                <w:sz w:val="20"/>
                <w:szCs w:val="20"/>
              </w:rPr>
            </w:pPr>
            <w:r w:rsidRPr="00591DAE">
              <w:rPr>
                <w:sz w:val="20"/>
                <w:szCs w:val="20"/>
              </w:rPr>
              <w:lastRenderedPageBreak/>
              <w:t>8</w:t>
            </w:r>
          </w:p>
        </w:tc>
        <w:tc>
          <w:tcPr>
            <w:tcW w:w="1337" w:type="pct"/>
          </w:tcPr>
          <w:p w14:paraId="6CCBA05C" w14:textId="77777777" w:rsidR="002E5370" w:rsidRPr="00591DAE" w:rsidRDefault="002E5370" w:rsidP="002E5370">
            <w:pPr>
              <w:autoSpaceDE w:val="0"/>
              <w:autoSpaceDN w:val="0"/>
              <w:adjustRightInd w:val="0"/>
              <w:jc w:val="both"/>
              <w:rPr>
                <w:sz w:val="20"/>
                <w:szCs w:val="20"/>
                <w:lang w:eastAsia="en-US"/>
              </w:rPr>
            </w:pPr>
            <w:r w:rsidRPr="00591DAE">
              <w:rPr>
                <w:sz w:val="20"/>
                <w:szCs w:val="20"/>
              </w:rPr>
              <w:t>Туристическое обслуживание</w:t>
            </w:r>
          </w:p>
        </w:tc>
        <w:tc>
          <w:tcPr>
            <w:tcW w:w="1494" w:type="pct"/>
          </w:tcPr>
          <w:p w14:paraId="5AD3EAAC"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14:paraId="0EDEAF11"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0FEEC5D8"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56289874"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E6D81B0"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7A153E30" w14:textId="77777777" w:rsidR="002E5370" w:rsidRPr="00591DAE" w:rsidRDefault="002E5370" w:rsidP="002E5370">
            <w:pPr>
              <w:jc w:val="both"/>
              <w:rPr>
                <w:sz w:val="20"/>
                <w:szCs w:val="20"/>
              </w:rPr>
            </w:pPr>
            <w:r w:rsidRPr="00591DAE">
              <w:rPr>
                <w:sz w:val="20"/>
                <w:szCs w:val="20"/>
              </w:rPr>
              <w:t>Предельная высота – 16 м.</w:t>
            </w:r>
          </w:p>
          <w:p w14:paraId="1BFF9E04" w14:textId="77777777" w:rsidR="002E5370" w:rsidRPr="00591DAE" w:rsidRDefault="002E5370" w:rsidP="002E5370">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385DCC8E" w14:textId="77777777" w:rsidR="002E5370" w:rsidRPr="00591DAE" w:rsidRDefault="002E5370" w:rsidP="002E5370">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38643FA8" w14:textId="77777777" w:rsidTr="002E5370">
        <w:tc>
          <w:tcPr>
            <w:tcW w:w="300" w:type="pct"/>
          </w:tcPr>
          <w:p w14:paraId="3C233659" w14:textId="77777777" w:rsidR="002E5370" w:rsidRPr="00591DAE" w:rsidRDefault="002E5370" w:rsidP="002E5370">
            <w:pPr>
              <w:jc w:val="center"/>
              <w:rPr>
                <w:sz w:val="20"/>
                <w:szCs w:val="20"/>
              </w:rPr>
            </w:pPr>
            <w:r w:rsidRPr="00591DAE">
              <w:rPr>
                <w:sz w:val="20"/>
                <w:szCs w:val="20"/>
              </w:rPr>
              <w:t>9</w:t>
            </w:r>
          </w:p>
        </w:tc>
        <w:tc>
          <w:tcPr>
            <w:tcW w:w="1337" w:type="pct"/>
          </w:tcPr>
          <w:p w14:paraId="2DE8CF99"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5770E8A9" w14:textId="77777777" w:rsidR="002E5370" w:rsidRPr="00591DAE" w:rsidRDefault="002E5370" w:rsidP="002E5370">
            <w:pPr>
              <w:autoSpaceDE w:val="0"/>
              <w:autoSpaceDN w:val="0"/>
              <w:adjustRightInd w:val="0"/>
              <w:jc w:val="both"/>
              <w:rPr>
                <w:sz w:val="20"/>
                <w:szCs w:val="20"/>
              </w:rPr>
            </w:pPr>
          </w:p>
        </w:tc>
        <w:tc>
          <w:tcPr>
            <w:tcW w:w="1494" w:type="pct"/>
          </w:tcPr>
          <w:p w14:paraId="219A918F"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69" w:type="pct"/>
            <w:vAlign w:val="center"/>
          </w:tcPr>
          <w:p w14:paraId="41CEDF95" w14:textId="77777777" w:rsidR="002E5370" w:rsidRPr="00591DAE" w:rsidRDefault="002E5370" w:rsidP="002E5370">
            <w:pPr>
              <w:pStyle w:val="ae"/>
              <w:tabs>
                <w:tab w:val="left" w:pos="318"/>
              </w:tabs>
              <w:ind w:left="0"/>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0FBD70C" w14:textId="77777777" w:rsidTr="002E5370">
        <w:tc>
          <w:tcPr>
            <w:tcW w:w="300" w:type="pct"/>
          </w:tcPr>
          <w:p w14:paraId="78EAD26A" w14:textId="77777777" w:rsidR="002E5370" w:rsidRPr="00591DAE" w:rsidRDefault="002E5370" w:rsidP="002E5370">
            <w:pPr>
              <w:jc w:val="center"/>
              <w:rPr>
                <w:sz w:val="20"/>
                <w:szCs w:val="20"/>
              </w:rPr>
            </w:pPr>
            <w:r w:rsidRPr="00591DAE">
              <w:rPr>
                <w:sz w:val="20"/>
                <w:szCs w:val="20"/>
              </w:rPr>
              <w:t>10</w:t>
            </w:r>
          </w:p>
        </w:tc>
        <w:tc>
          <w:tcPr>
            <w:tcW w:w="1337" w:type="pct"/>
          </w:tcPr>
          <w:p w14:paraId="63972A29" w14:textId="77777777" w:rsidR="002E5370" w:rsidRPr="00591DAE" w:rsidRDefault="002E5370" w:rsidP="002E5370">
            <w:pPr>
              <w:autoSpaceDE w:val="0"/>
              <w:autoSpaceDN w:val="0"/>
              <w:adjustRightInd w:val="0"/>
              <w:rPr>
                <w:sz w:val="20"/>
                <w:szCs w:val="20"/>
                <w:lang w:eastAsia="en-US"/>
              </w:rPr>
            </w:pPr>
            <w:r w:rsidRPr="00591DAE">
              <w:rPr>
                <w:sz w:val="20"/>
                <w:szCs w:val="20"/>
                <w:lang w:eastAsia="en-US"/>
              </w:rPr>
              <w:t>Магазины</w:t>
            </w:r>
          </w:p>
        </w:tc>
        <w:tc>
          <w:tcPr>
            <w:tcW w:w="1494" w:type="pct"/>
          </w:tcPr>
          <w:p w14:paraId="39395843"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14:paraId="67FBD55C"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43350E27"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656CBEF0"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17E5F60D"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C1D03AC" w14:textId="77777777" w:rsidR="002E5370" w:rsidRPr="00591DAE" w:rsidRDefault="002E5370" w:rsidP="002E5370">
            <w:pPr>
              <w:jc w:val="both"/>
              <w:rPr>
                <w:sz w:val="20"/>
                <w:szCs w:val="20"/>
              </w:rPr>
            </w:pPr>
            <w:r w:rsidRPr="00591DAE">
              <w:rPr>
                <w:sz w:val="20"/>
                <w:szCs w:val="20"/>
              </w:rPr>
              <w:t>Предельная высота – 15 м.</w:t>
            </w:r>
          </w:p>
          <w:p w14:paraId="3022CB1B" w14:textId="77777777" w:rsidR="002E5370" w:rsidRPr="00591DAE" w:rsidRDefault="002E5370" w:rsidP="002E5370">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41D69AC2" w14:textId="77777777" w:rsidR="002E5370" w:rsidRPr="00591DAE" w:rsidRDefault="002E5370" w:rsidP="002E5370">
            <w:pPr>
              <w:pStyle w:val="ae"/>
              <w:tabs>
                <w:tab w:val="left" w:pos="318"/>
              </w:tabs>
              <w:ind w:left="0"/>
              <w:jc w:val="both"/>
              <w:rPr>
                <w:sz w:val="20"/>
                <w:szCs w:val="20"/>
              </w:rPr>
            </w:pPr>
            <w:r w:rsidRPr="00591DAE">
              <w:rPr>
                <w:sz w:val="20"/>
                <w:szCs w:val="20"/>
              </w:rPr>
              <w:t>Минимальный процент озеленения участка – 20 %</w:t>
            </w:r>
          </w:p>
        </w:tc>
      </w:tr>
      <w:tr w:rsidR="00D6624E" w:rsidRPr="00591DAE" w14:paraId="63A82A01" w14:textId="77777777" w:rsidTr="002E5370">
        <w:tc>
          <w:tcPr>
            <w:tcW w:w="300" w:type="pct"/>
          </w:tcPr>
          <w:p w14:paraId="3875C7A5" w14:textId="77777777" w:rsidR="002E5370" w:rsidRPr="00591DAE" w:rsidRDefault="002E5370" w:rsidP="002E5370">
            <w:pPr>
              <w:jc w:val="center"/>
              <w:rPr>
                <w:sz w:val="20"/>
                <w:szCs w:val="20"/>
              </w:rPr>
            </w:pPr>
            <w:r w:rsidRPr="00591DAE">
              <w:rPr>
                <w:sz w:val="20"/>
                <w:szCs w:val="20"/>
              </w:rPr>
              <w:t>11</w:t>
            </w:r>
          </w:p>
        </w:tc>
        <w:tc>
          <w:tcPr>
            <w:tcW w:w="1337" w:type="pct"/>
          </w:tcPr>
          <w:p w14:paraId="1978C814"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Развлекательные мероприятия</w:t>
            </w:r>
          </w:p>
          <w:p w14:paraId="49A07783" w14:textId="77777777" w:rsidR="002E5370" w:rsidRPr="00591DAE" w:rsidRDefault="002E5370" w:rsidP="002E5370">
            <w:pPr>
              <w:autoSpaceDE w:val="0"/>
              <w:autoSpaceDN w:val="0"/>
              <w:adjustRightInd w:val="0"/>
              <w:rPr>
                <w:sz w:val="20"/>
                <w:szCs w:val="20"/>
                <w:lang w:eastAsia="en-US"/>
              </w:rPr>
            </w:pPr>
          </w:p>
        </w:tc>
        <w:tc>
          <w:tcPr>
            <w:tcW w:w="1494" w:type="pct"/>
          </w:tcPr>
          <w:p w14:paraId="2C15CB09"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591DAE">
              <w:rPr>
                <w:sz w:val="20"/>
                <w:szCs w:val="20"/>
                <w:lang w:eastAsia="en-US"/>
              </w:rPr>
              <w:lastRenderedPageBreak/>
              <w:t xml:space="preserve">градостроительного и земельного законодательства </w:t>
            </w:r>
          </w:p>
        </w:tc>
        <w:tc>
          <w:tcPr>
            <w:tcW w:w="1869" w:type="pct"/>
          </w:tcPr>
          <w:p w14:paraId="5B1AE811" w14:textId="77777777" w:rsidR="002E5370" w:rsidRPr="00591DAE" w:rsidRDefault="002E5370" w:rsidP="002E5370">
            <w:pPr>
              <w:jc w:val="both"/>
              <w:rPr>
                <w:sz w:val="20"/>
                <w:szCs w:val="20"/>
              </w:rPr>
            </w:pPr>
            <w:r w:rsidRPr="00591DAE">
              <w:rPr>
                <w:sz w:val="20"/>
                <w:szCs w:val="20"/>
              </w:rPr>
              <w:lastRenderedPageBreak/>
              <w:t>Минимальные отступы зданий, строений, сооружений:</w:t>
            </w:r>
          </w:p>
          <w:p w14:paraId="3245BF2D"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38C3E383"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4DFBDAFA"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520C801C" w14:textId="77777777" w:rsidR="002E5370" w:rsidRPr="00591DAE" w:rsidRDefault="002E5370" w:rsidP="002E5370">
            <w:pPr>
              <w:jc w:val="both"/>
              <w:rPr>
                <w:sz w:val="20"/>
                <w:szCs w:val="20"/>
              </w:rPr>
            </w:pPr>
            <w:r w:rsidRPr="00591DAE">
              <w:rPr>
                <w:sz w:val="20"/>
                <w:szCs w:val="20"/>
              </w:rPr>
              <w:t>Предельная высота – 15 м.</w:t>
            </w:r>
          </w:p>
          <w:p w14:paraId="449BA377" w14:textId="77777777" w:rsidR="002E5370" w:rsidRPr="00591DAE" w:rsidRDefault="002E5370" w:rsidP="002E5370">
            <w:pPr>
              <w:widowControl w:val="0"/>
              <w:jc w:val="both"/>
              <w:rPr>
                <w:sz w:val="20"/>
                <w:szCs w:val="20"/>
              </w:rPr>
            </w:pPr>
            <w:r w:rsidRPr="00591DAE">
              <w:rPr>
                <w:sz w:val="20"/>
                <w:szCs w:val="20"/>
              </w:rPr>
              <w:lastRenderedPageBreak/>
              <w:t xml:space="preserve">Максимальный процент застройки в границах земельного участка – 50 %. </w:t>
            </w:r>
          </w:p>
          <w:p w14:paraId="21DAD849" w14:textId="77777777" w:rsidR="002E5370" w:rsidRPr="00591DAE" w:rsidRDefault="002E5370" w:rsidP="002E5370">
            <w:pPr>
              <w:pStyle w:val="ae"/>
              <w:tabs>
                <w:tab w:val="left" w:pos="318"/>
              </w:tabs>
              <w:ind w:left="0"/>
              <w:jc w:val="both"/>
              <w:rPr>
                <w:sz w:val="20"/>
                <w:szCs w:val="20"/>
              </w:rPr>
            </w:pPr>
            <w:r w:rsidRPr="00591DAE">
              <w:rPr>
                <w:sz w:val="20"/>
                <w:szCs w:val="20"/>
              </w:rPr>
              <w:t>Минимальный процент озеленения участка – 30 %</w:t>
            </w:r>
          </w:p>
        </w:tc>
      </w:tr>
      <w:tr w:rsidR="00D6624E" w:rsidRPr="00591DAE" w14:paraId="5396C517" w14:textId="77777777" w:rsidTr="002E5370">
        <w:tc>
          <w:tcPr>
            <w:tcW w:w="300" w:type="pct"/>
          </w:tcPr>
          <w:p w14:paraId="45605F20" w14:textId="77777777" w:rsidR="002E5370" w:rsidRPr="00591DAE" w:rsidRDefault="002E5370" w:rsidP="002E5370">
            <w:pPr>
              <w:jc w:val="center"/>
              <w:rPr>
                <w:sz w:val="20"/>
                <w:szCs w:val="20"/>
              </w:rPr>
            </w:pPr>
            <w:r w:rsidRPr="00591DAE">
              <w:rPr>
                <w:sz w:val="20"/>
                <w:szCs w:val="20"/>
              </w:rPr>
              <w:lastRenderedPageBreak/>
              <w:t>12</w:t>
            </w:r>
          </w:p>
        </w:tc>
        <w:tc>
          <w:tcPr>
            <w:tcW w:w="1337" w:type="pct"/>
          </w:tcPr>
          <w:p w14:paraId="1D2E24A5"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Служебные гаражи</w:t>
            </w:r>
          </w:p>
          <w:p w14:paraId="0E409580" w14:textId="77777777" w:rsidR="002E5370" w:rsidRPr="00591DAE" w:rsidRDefault="002E5370" w:rsidP="002E5370">
            <w:pPr>
              <w:autoSpaceDE w:val="0"/>
              <w:autoSpaceDN w:val="0"/>
              <w:adjustRightInd w:val="0"/>
              <w:rPr>
                <w:sz w:val="20"/>
                <w:szCs w:val="20"/>
                <w:lang w:eastAsia="en-US"/>
              </w:rPr>
            </w:pPr>
          </w:p>
        </w:tc>
        <w:tc>
          <w:tcPr>
            <w:tcW w:w="1494" w:type="pct"/>
          </w:tcPr>
          <w:p w14:paraId="5EB414E2" w14:textId="77777777" w:rsidR="002E5370" w:rsidRPr="00591DAE" w:rsidRDefault="002E5370" w:rsidP="002E5370">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14:paraId="3D920395" w14:textId="77777777" w:rsidR="002E5370" w:rsidRPr="00591DAE" w:rsidRDefault="002E5370" w:rsidP="002E5370">
            <w:pPr>
              <w:jc w:val="both"/>
              <w:rPr>
                <w:sz w:val="20"/>
                <w:szCs w:val="20"/>
              </w:rPr>
            </w:pPr>
            <w:r w:rsidRPr="00591DAE">
              <w:rPr>
                <w:sz w:val="20"/>
                <w:szCs w:val="20"/>
              </w:rPr>
              <w:t>Минимальные отступы зданий, строений, сооружений:</w:t>
            </w:r>
          </w:p>
          <w:p w14:paraId="25A05109" w14:textId="77777777" w:rsidR="002E5370" w:rsidRPr="00591DAE" w:rsidRDefault="002E5370" w:rsidP="002E5370">
            <w:pPr>
              <w:pStyle w:val="ae"/>
              <w:tabs>
                <w:tab w:val="left" w:pos="318"/>
              </w:tabs>
              <w:ind w:left="0"/>
              <w:jc w:val="both"/>
              <w:rPr>
                <w:sz w:val="20"/>
                <w:szCs w:val="20"/>
              </w:rPr>
            </w:pPr>
            <w:r w:rsidRPr="00591DAE">
              <w:rPr>
                <w:sz w:val="20"/>
                <w:szCs w:val="20"/>
              </w:rPr>
              <w:t>- от красной линии улицы (границ земельного участка, граничащего с улично-дорожной сетью) – 5 м;</w:t>
            </w:r>
          </w:p>
          <w:p w14:paraId="12517AF2" w14:textId="77777777" w:rsidR="002E5370" w:rsidRPr="00591DAE" w:rsidRDefault="002E5370" w:rsidP="002E5370">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591DAE">
                <w:rPr>
                  <w:sz w:val="20"/>
                  <w:szCs w:val="20"/>
                </w:rPr>
                <w:t>3 м.</w:t>
              </w:r>
            </w:smartTag>
          </w:p>
          <w:p w14:paraId="5AE663FD" w14:textId="77777777" w:rsidR="002E5370" w:rsidRPr="00591DAE" w:rsidRDefault="002E5370" w:rsidP="002E5370">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bl>
    <w:p w14:paraId="5A13D793"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AB1F61" w:rsidRPr="00591DAE">
        <w:rPr>
          <w:sz w:val="28"/>
          <w:szCs w:val="28"/>
        </w:rPr>
        <w:t>4</w:t>
      </w:r>
      <w:r w:rsidR="00667396" w:rsidRPr="00591DAE">
        <w:rPr>
          <w:sz w:val="28"/>
          <w:szCs w:val="28"/>
        </w:rPr>
        <w:t>6</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46420289" w14:textId="77777777" w:rsidR="002D77A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 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 правил</w:t>
      </w:r>
    </w:p>
    <w:p w14:paraId="6D681D54" w14:textId="77777777" w:rsidR="00CD7AA6" w:rsidRPr="00591DAE" w:rsidRDefault="00CD7AA6" w:rsidP="00CD7AA6">
      <w:pPr>
        <w:ind w:firstLine="709"/>
        <w:jc w:val="both"/>
        <w:rPr>
          <w:sz w:val="28"/>
          <w:szCs w:val="28"/>
        </w:rPr>
      </w:pPr>
    </w:p>
    <w:p w14:paraId="4E3A1E5E" w14:textId="77777777" w:rsidR="00CD7AA6" w:rsidRPr="00591DAE" w:rsidRDefault="00CD7AA6" w:rsidP="00CD7AA6">
      <w:pPr>
        <w:pStyle w:val="3"/>
        <w:spacing w:before="0"/>
        <w:jc w:val="center"/>
        <w:rPr>
          <w:rFonts w:ascii="Times New Roman" w:hAnsi="Times New Roman"/>
          <w:color w:val="auto"/>
          <w:sz w:val="28"/>
          <w:szCs w:val="28"/>
        </w:rPr>
      </w:pPr>
      <w:bookmarkStart w:id="60" w:name="_Toc1636651"/>
      <w:bookmarkStart w:id="61" w:name="_Toc72160208"/>
      <w:r w:rsidRPr="00591DAE">
        <w:rPr>
          <w:rFonts w:ascii="Times New Roman" w:hAnsi="Times New Roman"/>
          <w:color w:val="auto"/>
          <w:sz w:val="28"/>
          <w:szCs w:val="28"/>
        </w:rPr>
        <w:t>1.</w:t>
      </w:r>
      <w:r w:rsidR="00D77313" w:rsidRPr="00591DAE">
        <w:rPr>
          <w:rFonts w:ascii="Times New Roman" w:hAnsi="Times New Roman"/>
          <w:color w:val="auto"/>
          <w:sz w:val="28"/>
          <w:szCs w:val="28"/>
        </w:rPr>
        <w:t>8</w:t>
      </w:r>
      <w:r w:rsidRPr="00591DAE">
        <w:rPr>
          <w:rFonts w:ascii="Times New Roman" w:hAnsi="Times New Roman"/>
          <w:color w:val="auto"/>
          <w:sz w:val="28"/>
          <w:szCs w:val="28"/>
        </w:rPr>
        <w:t>. Градостроительные регламенты. Зоны специального</w:t>
      </w:r>
      <w:bookmarkStart w:id="62" w:name="_Toc1553610"/>
      <w:r w:rsidR="00A77636" w:rsidRPr="00591DAE">
        <w:rPr>
          <w:rFonts w:ascii="Times New Roman" w:hAnsi="Times New Roman"/>
          <w:color w:val="auto"/>
          <w:sz w:val="28"/>
          <w:szCs w:val="28"/>
        </w:rPr>
        <w:t xml:space="preserve"> </w:t>
      </w:r>
      <w:r w:rsidRPr="00591DAE">
        <w:rPr>
          <w:rFonts w:ascii="Times New Roman" w:hAnsi="Times New Roman"/>
          <w:color w:val="auto"/>
          <w:sz w:val="28"/>
          <w:szCs w:val="28"/>
        </w:rPr>
        <w:t>назначения (</w:t>
      </w:r>
      <w:proofErr w:type="spellStart"/>
      <w:r w:rsidRPr="00591DAE">
        <w:rPr>
          <w:rFonts w:ascii="Times New Roman" w:hAnsi="Times New Roman"/>
          <w:color w:val="auto"/>
          <w:sz w:val="28"/>
          <w:szCs w:val="28"/>
        </w:rPr>
        <w:t>С</w:t>
      </w:r>
      <w:r w:rsidR="00A77636" w:rsidRPr="00591DAE">
        <w:rPr>
          <w:rFonts w:ascii="Times New Roman" w:hAnsi="Times New Roman"/>
          <w:color w:val="auto"/>
          <w:sz w:val="28"/>
          <w:szCs w:val="28"/>
        </w:rPr>
        <w:t>п</w:t>
      </w:r>
      <w:proofErr w:type="spellEnd"/>
      <w:r w:rsidRPr="00591DAE">
        <w:rPr>
          <w:rFonts w:ascii="Times New Roman" w:hAnsi="Times New Roman"/>
          <w:color w:val="auto"/>
          <w:sz w:val="28"/>
          <w:szCs w:val="28"/>
        </w:rPr>
        <w:t>)</w:t>
      </w:r>
      <w:bookmarkEnd w:id="60"/>
      <w:bookmarkEnd w:id="61"/>
      <w:bookmarkEnd w:id="62"/>
    </w:p>
    <w:p w14:paraId="26ABE9EC" w14:textId="77777777" w:rsidR="00CD7AA6" w:rsidRPr="00591DAE" w:rsidRDefault="00CD7AA6" w:rsidP="00CD7AA6">
      <w:pPr>
        <w:rPr>
          <w:sz w:val="20"/>
          <w:szCs w:val="20"/>
        </w:rPr>
      </w:pPr>
    </w:p>
    <w:p w14:paraId="2C39BA2F"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591DAE">
        <w:rPr>
          <w:sz w:val="28"/>
          <w:szCs w:val="28"/>
        </w:rPr>
        <w:t xml:space="preserve">ругих территориальных зонах. </w:t>
      </w:r>
      <w:r w:rsidRPr="00591DAE">
        <w:rPr>
          <w:sz w:val="28"/>
          <w:szCs w:val="28"/>
        </w:rPr>
        <w:t>В состав зон специального назначения могут включаться зоны размещения военных объектов и иные зоны специального назначения.</w:t>
      </w:r>
    </w:p>
    <w:p w14:paraId="3DA8606F"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7F886779" w14:textId="77777777" w:rsidR="00CD7AA6" w:rsidRPr="00591DAE" w:rsidRDefault="00CD7AA6" w:rsidP="00CD7AA6">
      <w:pPr>
        <w:pStyle w:val="3"/>
        <w:spacing w:before="0"/>
        <w:jc w:val="center"/>
        <w:rPr>
          <w:rFonts w:ascii="Times New Roman" w:hAnsi="Times New Roman"/>
          <w:color w:val="auto"/>
          <w:sz w:val="28"/>
          <w:szCs w:val="28"/>
        </w:rPr>
      </w:pPr>
      <w:bookmarkStart w:id="63" w:name="_Toc1636652"/>
      <w:bookmarkStart w:id="64" w:name="_Toc72160209"/>
      <w:r w:rsidRPr="00591DAE">
        <w:rPr>
          <w:rFonts w:ascii="Times New Roman" w:hAnsi="Times New Roman"/>
          <w:color w:val="auto"/>
          <w:sz w:val="28"/>
          <w:szCs w:val="28"/>
        </w:rPr>
        <w:t>1.</w:t>
      </w:r>
      <w:r w:rsidR="00D77313" w:rsidRPr="00591DAE">
        <w:rPr>
          <w:rFonts w:ascii="Times New Roman" w:hAnsi="Times New Roman"/>
          <w:color w:val="auto"/>
          <w:sz w:val="28"/>
          <w:szCs w:val="28"/>
        </w:rPr>
        <w:t>8</w:t>
      </w:r>
      <w:r w:rsidRPr="00591DAE">
        <w:rPr>
          <w:rFonts w:ascii="Times New Roman" w:hAnsi="Times New Roman"/>
          <w:color w:val="auto"/>
          <w:sz w:val="28"/>
          <w:szCs w:val="28"/>
        </w:rPr>
        <w:t>.1. Зона специального назначения, связанная с захоронениями (Сп1)</w:t>
      </w:r>
      <w:bookmarkEnd w:id="63"/>
      <w:bookmarkEnd w:id="64"/>
    </w:p>
    <w:p w14:paraId="2EF69567" w14:textId="77777777" w:rsidR="00CD7AA6" w:rsidRPr="00591DAE" w:rsidRDefault="00CD7AA6" w:rsidP="00CD7AA6"/>
    <w:p w14:paraId="44CE616A"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w:t>
      </w:r>
      <w:r w:rsidRPr="00591DAE">
        <w:rPr>
          <w:sz w:val="28"/>
          <w:szCs w:val="28"/>
        </w:rPr>
        <w:lastRenderedPageBreak/>
        <w:t xml:space="preserve">использования территорий, предназначенных для </w:t>
      </w:r>
      <w:r w:rsidR="003D2DFC" w:rsidRPr="00591DAE">
        <w:rPr>
          <w:sz w:val="28"/>
          <w:szCs w:val="28"/>
        </w:rPr>
        <w:t>размещения кладбищ, крематориев и мест захоронения, а также под размещение соответствующих сооружений.</w:t>
      </w:r>
    </w:p>
    <w:p w14:paraId="3C7C06E9" w14:textId="77777777" w:rsidR="00CD7AA6" w:rsidRPr="00591DAE" w:rsidRDefault="00CD7AA6" w:rsidP="00CD7AA6">
      <w:pPr>
        <w:pStyle w:val="ae"/>
        <w:ind w:left="0" w:firstLine="709"/>
        <w:jc w:val="both"/>
        <w:rPr>
          <w:b/>
          <w:sz w:val="28"/>
          <w:szCs w:val="28"/>
        </w:rPr>
      </w:pPr>
    </w:p>
    <w:p w14:paraId="7D21E598" w14:textId="77777777" w:rsidR="00CD7AA6" w:rsidRPr="00591DAE" w:rsidRDefault="00CD7AA6" w:rsidP="00CD7AA6">
      <w:pPr>
        <w:pStyle w:val="ae"/>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1871E6F7" w14:textId="77777777" w:rsidR="00CD7AA6" w:rsidRPr="00591DAE" w:rsidRDefault="00CD7AA6" w:rsidP="00CD7AA6">
      <w:pPr>
        <w:autoSpaceDE w:val="0"/>
        <w:autoSpaceDN w:val="0"/>
        <w:adjustRightInd w:val="0"/>
        <w:ind w:left="709"/>
        <w:jc w:val="right"/>
        <w:rPr>
          <w:sz w:val="28"/>
          <w:szCs w:val="28"/>
          <w:lang w:eastAsia="en-US"/>
        </w:rPr>
      </w:pPr>
    </w:p>
    <w:p w14:paraId="64B65730"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47</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1EE50A87" w14:textId="77777777" w:rsidTr="003F3DDD">
        <w:trPr>
          <w:tblHeader/>
        </w:trPr>
        <w:tc>
          <w:tcPr>
            <w:tcW w:w="393" w:type="pct"/>
            <w:vMerge w:val="restart"/>
            <w:vAlign w:val="center"/>
          </w:tcPr>
          <w:p w14:paraId="423BB4E3" w14:textId="77777777" w:rsidR="00CD7AA6" w:rsidRPr="00591DAE" w:rsidRDefault="00CD7AA6" w:rsidP="00CD7AA6">
            <w:pPr>
              <w:jc w:val="center"/>
              <w:rPr>
                <w:sz w:val="20"/>
                <w:szCs w:val="20"/>
              </w:rPr>
            </w:pPr>
            <w:r w:rsidRPr="00591DAE">
              <w:rPr>
                <w:sz w:val="20"/>
                <w:szCs w:val="20"/>
              </w:rPr>
              <w:t>№ п/п</w:t>
            </w:r>
          </w:p>
        </w:tc>
        <w:tc>
          <w:tcPr>
            <w:tcW w:w="2359" w:type="pct"/>
            <w:gridSpan w:val="2"/>
            <w:vAlign w:val="center"/>
          </w:tcPr>
          <w:p w14:paraId="07974A40"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2082E4C"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604C49A7" w14:textId="77777777" w:rsidTr="003F3DDD">
        <w:trPr>
          <w:tblHeader/>
        </w:trPr>
        <w:tc>
          <w:tcPr>
            <w:tcW w:w="393" w:type="pct"/>
            <w:vMerge/>
          </w:tcPr>
          <w:p w14:paraId="53D1AC9E" w14:textId="77777777" w:rsidR="00CD7AA6" w:rsidRPr="00591DAE" w:rsidRDefault="00CD7AA6" w:rsidP="00CD7AA6">
            <w:pPr>
              <w:rPr>
                <w:sz w:val="20"/>
                <w:szCs w:val="20"/>
              </w:rPr>
            </w:pPr>
          </w:p>
        </w:tc>
        <w:tc>
          <w:tcPr>
            <w:tcW w:w="561" w:type="pct"/>
            <w:vAlign w:val="center"/>
          </w:tcPr>
          <w:p w14:paraId="2DD7FF7E" w14:textId="77777777" w:rsidR="00CD7AA6" w:rsidRPr="00591DAE" w:rsidRDefault="00CD7AA6" w:rsidP="00CD7AA6">
            <w:pPr>
              <w:jc w:val="center"/>
              <w:rPr>
                <w:sz w:val="20"/>
                <w:szCs w:val="20"/>
              </w:rPr>
            </w:pPr>
            <w:r w:rsidRPr="00591DAE">
              <w:rPr>
                <w:sz w:val="20"/>
                <w:szCs w:val="20"/>
              </w:rPr>
              <w:t>Код</w:t>
            </w:r>
          </w:p>
        </w:tc>
        <w:tc>
          <w:tcPr>
            <w:tcW w:w="1798" w:type="pct"/>
            <w:vAlign w:val="center"/>
          </w:tcPr>
          <w:p w14:paraId="5271534C" w14:textId="77777777" w:rsidR="00CD7AA6" w:rsidRPr="00591DAE" w:rsidRDefault="00CD7AA6" w:rsidP="00CD7AA6">
            <w:pPr>
              <w:jc w:val="center"/>
              <w:rPr>
                <w:sz w:val="20"/>
                <w:szCs w:val="20"/>
              </w:rPr>
            </w:pPr>
            <w:r w:rsidRPr="00591DAE">
              <w:rPr>
                <w:sz w:val="20"/>
                <w:szCs w:val="20"/>
              </w:rPr>
              <w:t>Наименование</w:t>
            </w:r>
          </w:p>
        </w:tc>
        <w:tc>
          <w:tcPr>
            <w:tcW w:w="2248" w:type="pct"/>
            <w:vMerge/>
          </w:tcPr>
          <w:p w14:paraId="6095723C" w14:textId="77777777" w:rsidR="00CD7AA6" w:rsidRPr="00591DAE" w:rsidRDefault="00CD7AA6" w:rsidP="00CD7AA6">
            <w:pPr>
              <w:rPr>
                <w:sz w:val="20"/>
                <w:szCs w:val="20"/>
              </w:rPr>
            </w:pPr>
          </w:p>
        </w:tc>
      </w:tr>
      <w:tr w:rsidR="00D6624E" w:rsidRPr="00591DAE" w14:paraId="17CC8164" w14:textId="77777777" w:rsidTr="00CD7AA6">
        <w:tblPrEx>
          <w:tblLook w:val="0080" w:firstRow="0" w:lastRow="0" w:firstColumn="1" w:lastColumn="0" w:noHBand="0" w:noVBand="0"/>
        </w:tblPrEx>
        <w:tc>
          <w:tcPr>
            <w:tcW w:w="393" w:type="pct"/>
          </w:tcPr>
          <w:p w14:paraId="69B26E0C" w14:textId="77777777" w:rsidR="00CD7AA6" w:rsidRPr="00591DAE" w:rsidRDefault="00CD7AA6" w:rsidP="00CD7AA6">
            <w:pPr>
              <w:jc w:val="center"/>
              <w:rPr>
                <w:sz w:val="20"/>
                <w:szCs w:val="20"/>
              </w:rPr>
            </w:pPr>
            <w:r w:rsidRPr="00591DAE">
              <w:rPr>
                <w:sz w:val="20"/>
                <w:szCs w:val="20"/>
              </w:rPr>
              <w:t>1</w:t>
            </w:r>
          </w:p>
        </w:tc>
        <w:tc>
          <w:tcPr>
            <w:tcW w:w="561" w:type="pct"/>
          </w:tcPr>
          <w:p w14:paraId="7D34AF27" w14:textId="77777777" w:rsidR="00CD7AA6" w:rsidRPr="00591DAE" w:rsidRDefault="00CD7AA6" w:rsidP="00CD7AA6">
            <w:pPr>
              <w:jc w:val="both"/>
              <w:rPr>
                <w:sz w:val="20"/>
                <w:szCs w:val="20"/>
              </w:rPr>
            </w:pPr>
            <w:r w:rsidRPr="00591DAE">
              <w:rPr>
                <w:sz w:val="20"/>
                <w:szCs w:val="20"/>
              </w:rPr>
              <w:t>12.1</w:t>
            </w:r>
          </w:p>
        </w:tc>
        <w:tc>
          <w:tcPr>
            <w:tcW w:w="1798" w:type="pct"/>
          </w:tcPr>
          <w:p w14:paraId="6930617A" w14:textId="77777777" w:rsidR="00CD7AA6" w:rsidRPr="00591DAE" w:rsidRDefault="00CD7AA6" w:rsidP="00CD7AA6">
            <w:pPr>
              <w:autoSpaceDE w:val="0"/>
              <w:autoSpaceDN w:val="0"/>
              <w:adjustRightInd w:val="0"/>
              <w:rPr>
                <w:sz w:val="20"/>
                <w:szCs w:val="20"/>
                <w:lang w:eastAsia="en-US"/>
              </w:rPr>
            </w:pPr>
            <w:r w:rsidRPr="00591DAE">
              <w:rPr>
                <w:sz w:val="20"/>
                <w:szCs w:val="20"/>
              </w:rPr>
              <w:t>Ритуальная деятельность</w:t>
            </w:r>
          </w:p>
        </w:tc>
        <w:tc>
          <w:tcPr>
            <w:tcW w:w="2248" w:type="pct"/>
          </w:tcPr>
          <w:p w14:paraId="00187E55"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кладбищ, крематориев и мест захоронения;</w:t>
            </w:r>
          </w:p>
          <w:p w14:paraId="46B343C4"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соответствующих культовых сооружений;</w:t>
            </w:r>
          </w:p>
          <w:p w14:paraId="663B9B95" w14:textId="77777777" w:rsidR="00CD7AA6" w:rsidRPr="00591DAE" w:rsidRDefault="00314B6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деятельности по производству продукции ритуально-обрядового назначения</w:t>
            </w:r>
          </w:p>
        </w:tc>
      </w:tr>
      <w:tr w:rsidR="00D6624E" w:rsidRPr="00591DAE" w14:paraId="7D3E4F56" w14:textId="77777777" w:rsidTr="00314B67">
        <w:tblPrEx>
          <w:tblLook w:val="0080" w:firstRow="0" w:lastRow="0" w:firstColumn="1" w:lastColumn="0" w:noHBand="0" w:noVBand="0"/>
        </w:tblPrEx>
        <w:trPr>
          <w:trHeight w:val="1200"/>
        </w:trPr>
        <w:tc>
          <w:tcPr>
            <w:tcW w:w="393" w:type="pct"/>
          </w:tcPr>
          <w:p w14:paraId="1B8CA023" w14:textId="77777777" w:rsidR="00CD7AA6" w:rsidRPr="00591DAE" w:rsidRDefault="005648E0" w:rsidP="00CD7AA6">
            <w:pPr>
              <w:jc w:val="center"/>
              <w:rPr>
                <w:sz w:val="20"/>
                <w:szCs w:val="20"/>
              </w:rPr>
            </w:pPr>
            <w:r w:rsidRPr="00591DAE">
              <w:rPr>
                <w:sz w:val="20"/>
                <w:szCs w:val="20"/>
              </w:rPr>
              <w:t>2</w:t>
            </w:r>
          </w:p>
        </w:tc>
        <w:tc>
          <w:tcPr>
            <w:tcW w:w="561" w:type="pct"/>
          </w:tcPr>
          <w:p w14:paraId="7CE82B23" w14:textId="77777777" w:rsidR="00CD7AA6" w:rsidRPr="00591DAE" w:rsidRDefault="00CD7AA6" w:rsidP="00CD7AA6">
            <w:pPr>
              <w:jc w:val="both"/>
              <w:rPr>
                <w:sz w:val="20"/>
                <w:szCs w:val="20"/>
              </w:rPr>
            </w:pPr>
            <w:r w:rsidRPr="00591DAE">
              <w:rPr>
                <w:sz w:val="20"/>
                <w:szCs w:val="20"/>
              </w:rPr>
              <w:t>3.7</w:t>
            </w:r>
            <w:r w:rsidR="003D2DFC" w:rsidRPr="00591DAE">
              <w:rPr>
                <w:sz w:val="20"/>
                <w:szCs w:val="20"/>
              </w:rPr>
              <w:t>.1</w:t>
            </w:r>
          </w:p>
        </w:tc>
        <w:tc>
          <w:tcPr>
            <w:tcW w:w="1798" w:type="pct"/>
          </w:tcPr>
          <w:p w14:paraId="71CBE868"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Осуществление религиозных обрядов</w:t>
            </w:r>
          </w:p>
          <w:p w14:paraId="369FC003" w14:textId="77777777" w:rsidR="00CD7AA6" w:rsidRPr="00591DAE" w:rsidRDefault="00CD7AA6" w:rsidP="00CD7AA6">
            <w:pPr>
              <w:autoSpaceDE w:val="0"/>
              <w:autoSpaceDN w:val="0"/>
              <w:adjustRightInd w:val="0"/>
              <w:rPr>
                <w:sz w:val="20"/>
                <w:szCs w:val="20"/>
              </w:rPr>
            </w:pPr>
          </w:p>
        </w:tc>
        <w:tc>
          <w:tcPr>
            <w:tcW w:w="2248" w:type="pct"/>
          </w:tcPr>
          <w:p w14:paraId="29961207" w14:textId="77777777" w:rsidR="00CD7AA6" w:rsidRPr="00591DAE" w:rsidRDefault="00314B6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624E" w:rsidRPr="00591DAE" w14:paraId="4228C301" w14:textId="77777777" w:rsidTr="00314B67">
        <w:tblPrEx>
          <w:tblLook w:val="0080" w:firstRow="0" w:lastRow="0" w:firstColumn="1" w:lastColumn="0" w:noHBand="0" w:noVBand="0"/>
        </w:tblPrEx>
        <w:trPr>
          <w:trHeight w:val="273"/>
        </w:trPr>
        <w:tc>
          <w:tcPr>
            <w:tcW w:w="393" w:type="pct"/>
          </w:tcPr>
          <w:p w14:paraId="5A768A4E" w14:textId="77777777" w:rsidR="00CD7AA6" w:rsidRPr="00591DAE" w:rsidRDefault="005648E0" w:rsidP="00CD7AA6">
            <w:pPr>
              <w:jc w:val="center"/>
              <w:rPr>
                <w:sz w:val="20"/>
                <w:szCs w:val="20"/>
              </w:rPr>
            </w:pPr>
            <w:r w:rsidRPr="00591DAE">
              <w:rPr>
                <w:sz w:val="20"/>
                <w:szCs w:val="20"/>
              </w:rPr>
              <w:t>3</w:t>
            </w:r>
          </w:p>
        </w:tc>
        <w:tc>
          <w:tcPr>
            <w:tcW w:w="561" w:type="pct"/>
          </w:tcPr>
          <w:p w14:paraId="10A4BA1D" w14:textId="77777777" w:rsidR="00CD7AA6" w:rsidRPr="00591DAE" w:rsidRDefault="00314B67" w:rsidP="00CD7AA6">
            <w:pPr>
              <w:jc w:val="both"/>
              <w:rPr>
                <w:sz w:val="20"/>
                <w:szCs w:val="20"/>
              </w:rPr>
            </w:pPr>
            <w:r w:rsidRPr="00591DAE">
              <w:rPr>
                <w:sz w:val="20"/>
                <w:szCs w:val="20"/>
              </w:rPr>
              <w:t>7.2.1</w:t>
            </w:r>
          </w:p>
        </w:tc>
        <w:tc>
          <w:tcPr>
            <w:tcW w:w="1798" w:type="pct"/>
          </w:tcPr>
          <w:p w14:paraId="1A84B3F8"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w:t>
            </w:r>
          </w:p>
          <w:p w14:paraId="6FF8E4DE" w14:textId="77777777" w:rsidR="00CD7AA6" w:rsidRPr="00591DAE" w:rsidRDefault="00CD7AA6" w:rsidP="00CD7AA6">
            <w:pPr>
              <w:autoSpaceDE w:val="0"/>
              <w:autoSpaceDN w:val="0"/>
              <w:adjustRightInd w:val="0"/>
              <w:rPr>
                <w:sz w:val="20"/>
                <w:szCs w:val="20"/>
              </w:rPr>
            </w:pPr>
          </w:p>
        </w:tc>
        <w:tc>
          <w:tcPr>
            <w:tcW w:w="2248" w:type="pct"/>
          </w:tcPr>
          <w:p w14:paraId="3A710632"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1D077539" w14:textId="77777777" w:rsidR="00CD7AA6" w:rsidRPr="00591DAE" w:rsidRDefault="00314B6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6624E" w:rsidRPr="00591DAE" w14:paraId="56CCCBBE" w14:textId="77777777" w:rsidTr="00BA4916">
        <w:tblPrEx>
          <w:tblLook w:val="0080" w:firstRow="0" w:lastRow="0" w:firstColumn="1" w:lastColumn="0" w:noHBand="0" w:noVBand="0"/>
        </w:tblPrEx>
        <w:trPr>
          <w:trHeight w:val="273"/>
        </w:trPr>
        <w:tc>
          <w:tcPr>
            <w:tcW w:w="393" w:type="pct"/>
          </w:tcPr>
          <w:p w14:paraId="30CDD927" w14:textId="77777777" w:rsidR="00CD7AA6" w:rsidRPr="00591DAE" w:rsidRDefault="005648E0" w:rsidP="00CD7AA6">
            <w:pPr>
              <w:jc w:val="center"/>
              <w:rPr>
                <w:sz w:val="20"/>
                <w:szCs w:val="20"/>
              </w:rPr>
            </w:pPr>
            <w:r w:rsidRPr="00591DAE">
              <w:rPr>
                <w:sz w:val="20"/>
                <w:szCs w:val="20"/>
              </w:rPr>
              <w:t>4</w:t>
            </w:r>
          </w:p>
        </w:tc>
        <w:tc>
          <w:tcPr>
            <w:tcW w:w="561" w:type="pct"/>
          </w:tcPr>
          <w:p w14:paraId="64107433" w14:textId="77777777" w:rsidR="00CD7AA6" w:rsidRPr="00591DAE" w:rsidRDefault="00CD7AA6" w:rsidP="00CD7AA6">
            <w:pPr>
              <w:jc w:val="both"/>
              <w:rPr>
                <w:sz w:val="20"/>
                <w:szCs w:val="20"/>
              </w:rPr>
            </w:pPr>
            <w:r w:rsidRPr="00591DAE">
              <w:rPr>
                <w:sz w:val="20"/>
                <w:szCs w:val="20"/>
              </w:rPr>
              <w:t>9.3</w:t>
            </w:r>
          </w:p>
        </w:tc>
        <w:tc>
          <w:tcPr>
            <w:tcW w:w="1798" w:type="pct"/>
          </w:tcPr>
          <w:p w14:paraId="6646A9DB" w14:textId="77777777" w:rsidR="00CD7AA6" w:rsidRPr="00591DAE" w:rsidRDefault="00CD7AA6" w:rsidP="00CD7AA6">
            <w:pPr>
              <w:rPr>
                <w:sz w:val="20"/>
                <w:szCs w:val="20"/>
              </w:rPr>
            </w:pPr>
            <w:r w:rsidRPr="00591DAE">
              <w:rPr>
                <w:sz w:val="20"/>
                <w:szCs w:val="20"/>
              </w:rPr>
              <w:t>Историко-культурная деятельность</w:t>
            </w:r>
          </w:p>
        </w:tc>
        <w:tc>
          <w:tcPr>
            <w:tcW w:w="2248" w:type="pct"/>
          </w:tcPr>
          <w:p w14:paraId="3FEF34E3" w14:textId="77777777" w:rsidR="00CD7AA6" w:rsidRPr="00591DAE" w:rsidRDefault="00314B6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6624E" w:rsidRPr="00591DAE" w14:paraId="3448566A" w14:textId="77777777" w:rsidTr="00CD7AA6">
        <w:tblPrEx>
          <w:tblLook w:val="0080" w:firstRow="0" w:lastRow="0" w:firstColumn="1" w:lastColumn="0" w:noHBand="0" w:noVBand="0"/>
        </w:tblPrEx>
        <w:tc>
          <w:tcPr>
            <w:tcW w:w="393" w:type="pct"/>
          </w:tcPr>
          <w:p w14:paraId="09B12BB7" w14:textId="77777777" w:rsidR="00CD7AA6" w:rsidRPr="00591DAE" w:rsidRDefault="005648E0" w:rsidP="00CD7AA6">
            <w:pPr>
              <w:jc w:val="center"/>
              <w:rPr>
                <w:sz w:val="20"/>
                <w:szCs w:val="20"/>
              </w:rPr>
            </w:pPr>
            <w:r w:rsidRPr="00591DAE">
              <w:rPr>
                <w:sz w:val="20"/>
                <w:szCs w:val="20"/>
              </w:rPr>
              <w:t>5</w:t>
            </w:r>
          </w:p>
        </w:tc>
        <w:tc>
          <w:tcPr>
            <w:tcW w:w="561" w:type="pct"/>
          </w:tcPr>
          <w:p w14:paraId="6CE6D056" w14:textId="77777777" w:rsidR="00CD7AA6" w:rsidRPr="00591DAE" w:rsidRDefault="00CD7AA6" w:rsidP="00CD7AA6">
            <w:pPr>
              <w:jc w:val="both"/>
              <w:rPr>
                <w:sz w:val="20"/>
                <w:szCs w:val="20"/>
              </w:rPr>
            </w:pPr>
            <w:r w:rsidRPr="00591DAE">
              <w:rPr>
                <w:sz w:val="20"/>
                <w:szCs w:val="20"/>
              </w:rPr>
              <w:t>12.0</w:t>
            </w:r>
            <w:r w:rsidR="00314B67" w:rsidRPr="00591DAE">
              <w:rPr>
                <w:sz w:val="20"/>
                <w:szCs w:val="20"/>
              </w:rPr>
              <w:t>.1</w:t>
            </w:r>
          </w:p>
        </w:tc>
        <w:tc>
          <w:tcPr>
            <w:tcW w:w="1798" w:type="pct"/>
          </w:tcPr>
          <w:p w14:paraId="6DD370AB"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63965305" w14:textId="77777777" w:rsidR="00CD7AA6" w:rsidRPr="00591DAE" w:rsidRDefault="00CD7AA6" w:rsidP="00CD7AA6">
            <w:pPr>
              <w:rPr>
                <w:sz w:val="20"/>
                <w:szCs w:val="20"/>
              </w:rPr>
            </w:pPr>
          </w:p>
        </w:tc>
        <w:tc>
          <w:tcPr>
            <w:tcW w:w="2248" w:type="pct"/>
          </w:tcPr>
          <w:p w14:paraId="18FBCD3F"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0EFDA8FB" w14:textId="77777777" w:rsidR="00CD7AA6"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придорожных стоянок (парковок) транспортных средств в границах городских </w:t>
            </w:r>
            <w:r w:rsidRPr="00591DAE">
              <w:rPr>
                <w:rFonts w:eastAsiaTheme="minorHAnsi"/>
                <w:sz w:val="20"/>
                <w:szCs w:val="20"/>
                <w:lang w:eastAsia="en-US"/>
              </w:rPr>
              <w:lastRenderedPageBreak/>
              <w:t>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314B67" w:rsidRPr="00591DAE" w14:paraId="5E4E5BFC" w14:textId="77777777" w:rsidTr="00CD7AA6">
        <w:tblPrEx>
          <w:tblLook w:val="0080" w:firstRow="0" w:lastRow="0" w:firstColumn="1" w:lastColumn="0" w:noHBand="0" w:noVBand="0"/>
        </w:tblPrEx>
        <w:tc>
          <w:tcPr>
            <w:tcW w:w="393" w:type="pct"/>
          </w:tcPr>
          <w:p w14:paraId="5627E0F2" w14:textId="77777777" w:rsidR="00314B67" w:rsidRPr="00591DAE" w:rsidRDefault="005648E0" w:rsidP="00CD7AA6">
            <w:pPr>
              <w:jc w:val="center"/>
              <w:rPr>
                <w:sz w:val="20"/>
                <w:szCs w:val="20"/>
              </w:rPr>
            </w:pPr>
            <w:r w:rsidRPr="00591DAE">
              <w:rPr>
                <w:sz w:val="20"/>
                <w:szCs w:val="20"/>
              </w:rPr>
              <w:lastRenderedPageBreak/>
              <w:t>6</w:t>
            </w:r>
          </w:p>
        </w:tc>
        <w:tc>
          <w:tcPr>
            <w:tcW w:w="561" w:type="pct"/>
          </w:tcPr>
          <w:p w14:paraId="52ED85D8" w14:textId="77777777" w:rsidR="00314B67" w:rsidRPr="00591DAE" w:rsidRDefault="00314B67" w:rsidP="00CD7AA6">
            <w:pPr>
              <w:jc w:val="both"/>
              <w:rPr>
                <w:sz w:val="20"/>
                <w:szCs w:val="20"/>
              </w:rPr>
            </w:pPr>
            <w:r w:rsidRPr="00591DAE">
              <w:rPr>
                <w:sz w:val="20"/>
                <w:szCs w:val="20"/>
              </w:rPr>
              <w:t>12.0.2</w:t>
            </w:r>
          </w:p>
        </w:tc>
        <w:tc>
          <w:tcPr>
            <w:tcW w:w="1798" w:type="pct"/>
          </w:tcPr>
          <w:p w14:paraId="7D3498D1" w14:textId="77777777" w:rsidR="00314B67" w:rsidRPr="00591DAE" w:rsidRDefault="00314B67" w:rsidP="00314B67">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Благоустройство территории</w:t>
            </w:r>
          </w:p>
          <w:p w14:paraId="65D77299" w14:textId="77777777" w:rsidR="00314B67" w:rsidRPr="00591DAE" w:rsidRDefault="00314B67" w:rsidP="00CD7AA6">
            <w:pPr>
              <w:rPr>
                <w:sz w:val="20"/>
                <w:szCs w:val="20"/>
              </w:rPr>
            </w:pPr>
          </w:p>
        </w:tc>
        <w:tc>
          <w:tcPr>
            <w:tcW w:w="2248" w:type="pct"/>
          </w:tcPr>
          <w:p w14:paraId="15544E59" w14:textId="77777777" w:rsidR="00314B67" w:rsidRPr="00591DAE" w:rsidRDefault="00314B67" w:rsidP="00CD7AA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F2BC077" w14:textId="77777777" w:rsidR="00CD7AA6" w:rsidRPr="00591DAE" w:rsidRDefault="00CD7AA6" w:rsidP="00CD7AA6">
      <w:pPr>
        <w:pStyle w:val="ae"/>
        <w:autoSpaceDE w:val="0"/>
        <w:autoSpaceDN w:val="0"/>
        <w:adjustRightInd w:val="0"/>
        <w:ind w:left="0" w:firstLine="709"/>
        <w:jc w:val="both"/>
        <w:rPr>
          <w:b/>
          <w:sz w:val="28"/>
          <w:szCs w:val="28"/>
        </w:rPr>
      </w:pPr>
    </w:p>
    <w:p w14:paraId="4C8380FA"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14:paraId="6BF7D873" w14:textId="77777777" w:rsidR="00CD7AA6" w:rsidRPr="00591DAE" w:rsidRDefault="00CD7AA6" w:rsidP="00CD7AA6">
      <w:pPr>
        <w:autoSpaceDE w:val="0"/>
        <w:autoSpaceDN w:val="0"/>
        <w:adjustRightInd w:val="0"/>
        <w:ind w:left="709"/>
        <w:jc w:val="right"/>
        <w:rPr>
          <w:sz w:val="28"/>
          <w:lang w:eastAsia="en-US"/>
        </w:rPr>
      </w:pPr>
    </w:p>
    <w:p w14:paraId="1E37A79E"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48</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7B060C22" w14:textId="77777777" w:rsidTr="00CD7AA6">
        <w:tc>
          <w:tcPr>
            <w:tcW w:w="393" w:type="pct"/>
            <w:vMerge w:val="restart"/>
            <w:vAlign w:val="center"/>
          </w:tcPr>
          <w:p w14:paraId="58262B58" w14:textId="77777777" w:rsidR="00CD7AA6" w:rsidRPr="00591DAE" w:rsidRDefault="00CD7AA6" w:rsidP="00CD7AA6">
            <w:pPr>
              <w:jc w:val="center"/>
              <w:rPr>
                <w:sz w:val="20"/>
                <w:szCs w:val="20"/>
              </w:rPr>
            </w:pPr>
            <w:r w:rsidRPr="00591DAE">
              <w:rPr>
                <w:sz w:val="20"/>
                <w:szCs w:val="20"/>
              </w:rPr>
              <w:t>№ п/п</w:t>
            </w:r>
          </w:p>
        </w:tc>
        <w:tc>
          <w:tcPr>
            <w:tcW w:w="2359" w:type="pct"/>
            <w:gridSpan w:val="2"/>
            <w:vAlign w:val="center"/>
          </w:tcPr>
          <w:p w14:paraId="4B59ABBB"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A1DF9D4"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34928F97" w14:textId="77777777" w:rsidTr="00CD7AA6">
        <w:tc>
          <w:tcPr>
            <w:tcW w:w="393" w:type="pct"/>
            <w:vMerge/>
          </w:tcPr>
          <w:p w14:paraId="320C778D" w14:textId="77777777" w:rsidR="00CD7AA6" w:rsidRPr="00591DAE" w:rsidRDefault="00CD7AA6" w:rsidP="00CD7AA6">
            <w:pPr>
              <w:rPr>
                <w:sz w:val="20"/>
                <w:szCs w:val="20"/>
              </w:rPr>
            </w:pPr>
          </w:p>
        </w:tc>
        <w:tc>
          <w:tcPr>
            <w:tcW w:w="561" w:type="pct"/>
            <w:vAlign w:val="center"/>
          </w:tcPr>
          <w:p w14:paraId="23533829" w14:textId="77777777" w:rsidR="00CD7AA6" w:rsidRPr="00591DAE" w:rsidRDefault="00CD7AA6" w:rsidP="00CD7AA6">
            <w:pPr>
              <w:jc w:val="center"/>
              <w:rPr>
                <w:sz w:val="20"/>
                <w:szCs w:val="20"/>
              </w:rPr>
            </w:pPr>
            <w:r w:rsidRPr="00591DAE">
              <w:rPr>
                <w:sz w:val="20"/>
                <w:szCs w:val="20"/>
              </w:rPr>
              <w:t>Код</w:t>
            </w:r>
          </w:p>
        </w:tc>
        <w:tc>
          <w:tcPr>
            <w:tcW w:w="1798" w:type="pct"/>
            <w:vAlign w:val="center"/>
          </w:tcPr>
          <w:p w14:paraId="4A9E51DD" w14:textId="77777777" w:rsidR="00CD7AA6" w:rsidRPr="00591DAE" w:rsidRDefault="00CD7AA6" w:rsidP="00CD7AA6">
            <w:pPr>
              <w:jc w:val="center"/>
              <w:rPr>
                <w:sz w:val="20"/>
                <w:szCs w:val="20"/>
              </w:rPr>
            </w:pPr>
            <w:r w:rsidRPr="00591DAE">
              <w:rPr>
                <w:sz w:val="20"/>
                <w:szCs w:val="20"/>
              </w:rPr>
              <w:t>Наименование</w:t>
            </w:r>
          </w:p>
        </w:tc>
        <w:tc>
          <w:tcPr>
            <w:tcW w:w="2248" w:type="pct"/>
            <w:vMerge/>
          </w:tcPr>
          <w:p w14:paraId="36B76460" w14:textId="77777777" w:rsidR="00CD7AA6" w:rsidRPr="00591DAE" w:rsidRDefault="00CD7AA6" w:rsidP="00CD7AA6">
            <w:pPr>
              <w:rPr>
                <w:sz w:val="20"/>
                <w:szCs w:val="20"/>
              </w:rPr>
            </w:pPr>
          </w:p>
        </w:tc>
      </w:tr>
      <w:tr w:rsidR="005648E0" w:rsidRPr="00591DAE" w14:paraId="372C3835" w14:textId="77777777" w:rsidTr="00CD7AA6">
        <w:tblPrEx>
          <w:tblLook w:val="0080" w:firstRow="0" w:lastRow="0" w:firstColumn="1" w:lastColumn="0" w:noHBand="0" w:noVBand="0"/>
        </w:tblPrEx>
        <w:trPr>
          <w:trHeight w:val="2314"/>
        </w:trPr>
        <w:tc>
          <w:tcPr>
            <w:tcW w:w="393" w:type="pct"/>
          </w:tcPr>
          <w:p w14:paraId="759B7017" w14:textId="77777777" w:rsidR="005648E0" w:rsidRPr="00591DAE" w:rsidRDefault="005648E0" w:rsidP="00CD7AA6">
            <w:pPr>
              <w:jc w:val="center"/>
              <w:rPr>
                <w:sz w:val="20"/>
                <w:szCs w:val="20"/>
              </w:rPr>
            </w:pPr>
            <w:r w:rsidRPr="00591DAE">
              <w:rPr>
                <w:sz w:val="20"/>
                <w:szCs w:val="20"/>
              </w:rPr>
              <w:t>1</w:t>
            </w:r>
          </w:p>
        </w:tc>
        <w:tc>
          <w:tcPr>
            <w:tcW w:w="561" w:type="pct"/>
          </w:tcPr>
          <w:p w14:paraId="67281332" w14:textId="77777777" w:rsidR="005648E0" w:rsidRPr="00591DAE" w:rsidRDefault="005648E0" w:rsidP="002517F6">
            <w:pPr>
              <w:jc w:val="both"/>
              <w:rPr>
                <w:sz w:val="20"/>
                <w:szCs w:val="20"/>
              </w:rPr>
            </w:pPr>
            <w:r w:rsidRPr="00591DAE">
              <w:rPr>
                <w:sz w:val="20"/>
                <w:szCs w:val="20"/>
              </w:rPr>
              <w:t>3.1.1</w:t>
            </w:r>
          </w:p>
        </w:tc>
        <w:tc>
          <w:tcPr>
            <w:tcW w:w="1798" w:type="pct"/>
          </w:tcPr>
          <w:p w14:paraId="07755449" w14:textId="77777777" w:rsidR="005648E0" w:rsidRPr="00591DAE" w:rsidRDefault="005648E0" w:rsidP="002517F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3B2F364F" w14:textId="77777777" w:rsidR="005648E0" w:rsidRPr="00591DAE" w:rsidRDefault="005648E0" w:rsidP="002517F6">
            <w:pPr>
              <w:autoSpaceDE w:val="0"/>
              <w:autoSpaceDN w:val="0"/>
              <w:adjustRightInd w:val="0"/>
              <w:rPr>
                <w:sz w:val="20"/>
                <w:szCs w:val="20"/>
              </w:rPr>
            </w:pPr>
          </w:p>
        </w:tc>
        <w:tc>
          <w:tcPr>
            <w:tcW w:w="2248" w:type="pct"/>
          </w:tcPr>
          <w:p w14:paraId="1D433A9C" w14:textId="77777777" w:rsidR="005648E0" w:rsidRPr="00591DAE" w:rsidRDefault="005648E0" w:rsidP="002517F6">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3675124F" w14:textId="77777777" w:rsidR="00CD7AA6" w:rsidRPr="00591DAE" w:rsidRDefault="00CD7AA6" w:rsidP="00CD7AA6">
      <w:pPr>
        <w:pStyle w:val="ae"/>
        <w:autoSpaceDE w:val="0"/>
        <w:autoSpaceDN w:val="0"/>
        <w:adjustRightInd w:val="0"/>
        <w:ind w:left="0" w:firstLine="709"/>
        <w:jc w:val="both"/>
        <w:rPr>
          <w:b/>
          <w:sz w:val="28"/>
          <w:szCs w:val="28"/>
        </w:rPr>
      </w:pPr>
    </w:p>
    <w:p w14:paraId="444C3E5C"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14:paraId="3C012B36" w14:textId="77777777" w:rsidR="00CD7AA6" w:rsidRPr="00591DAE" w:rsidRDefault="00CD7AA6" w:rsidP="00CD7AA6">
      <w:pPr>
        <w:autoSpaceDE w:val="0"/>
        <w:autoSpaceDN w:val="0"/>
        <w:adjustRightInd w:val="0"/>
        <w:ind w:left="709"/>
        <w:jc w:val="right"/>
        <w:rPr>
          <w:lang w:eastAsia="en-US"/>
        </w:rPr>
      </w:pPr>
    </w:p>
    <w:p w14:paraId="13E37DA7"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49</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2DA9279A" w14:textId="77777777" w:rsidTr="003F3DDD">
        <w:trPr>
          <w:tblHeader/>
        </w:trPr>
        <w:tc>
          <w:tcPr>
            <w:tcW w:w="393" w:type="pct"/>
            <w:vMerge w:val="restart"/>
            <w:vAlign w:val="center"/>
          </w:tcPr>
          <w:p w14:paraId="19582AA4" w14:textId="77777777" w:rsidR="00CD7AA6" w:rsidRPr="00591DAE" w:rsidRDefault="00CD7AA6" w:rsidP="00CD7AA6">
            <w:pPr>
              <w:jc w:val="center"/>
              <w:rPr>
                <w:sz w:val="20"/>
                <w:szCs w:val="20"/>
              </w:rPr>
            </w:pPr>
            <w:r w:rsidRPr="00591DAE">
              <w:rPr>
                <w:sz w:val="20"/>
                <w:szCs w:val="20"/>
              </w:rPr>
              <w:t>№ п/п</w:t>
            </w:r>
          </w:p>
        </w:tc>
        <w:tc>
          <w:tcPr>
            <w:tcW w:w="2359" w:type="pct"/>
            <w:gridSpan w:val="2"/>
            <w:vAlign w:val="center"/>
          </w:tcPr>
          <w:p w14:paraId="6668872E" w14:textId="77777777" w:rsidR="00CD7AA6" w:rsidRPr="00591DAE" w:rsidRDefault="00CD7AA6" w:rsidP="00CD7AA6">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316D2FD" w14:textId="77777777" w:rsidR="00CD7AA6" w:rsidRPr="00591DAE" w:rsidRDefault="00CD7AA6" w:rsidP="00CD7AA6">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7346DA79" w14:textId="77777777" w:rsidTr="003F3DDD">
        <w:trPr>
          <w:tblHeader/>
        </w:trPr>
        <w:tc>
          <w:tcPr>
            <w:tcW w:w="393" w:type="pct"/>
            <w:vMerge/>
          </w:tcPr>
          <w:p w14:paraId="4D6103CE" w14:textId="77777777" w:rsidR="00CD7AA6" w:rsidRPr="00591DAE" w:rsidRDefault="00CD7AA6" w:rsidP="00CD7AA6">
            <w:pPr>
              <w:rPr>
                <w:sz w:val="20"/>
                <w:szCs w:val="20"/>
              </w:rPr>
            </w:pPr>
          </w:p>
        </w:tc>
        <w:tc>
          <w:tcPr>
            <w:tcW w:w="561" w:type="pct"/>
            <w:vAlign w:val="center"/>
          </w:tcPr>
          <w:p w14:paraId="1DDBCCE8" w14:textId="77777777" w:rsidR="00CD7AA6" w:rsidRPr="00591DAE" w:rsidRDefault="00CD7AA6" w:rsidP="00CD7AA6">
            <w:pPr>
              <w:jc w:val="center"/>
              <w:rPr>
                <w:sz w:val="20"/>
                <w:szCs w:val="20"/>
              </w:rPr>
            </w:pPr>
            <w:r w:rsidRPr="00591DAE">
              <w:rPr>
                <w:sz w:val="20"/>
                <w:szCs w:val="20"/>
              </w:rPr>
              <w:t>Код</w:t>
            </w:r>
          </w:p>
        </w:tc>
        <w:tc>
          <w:tcPr>
            <w:tcW w:w="1798" w:type="pct"/>
            <w:vAlign w:val="center"/>
          </w:tcPr>
          <w:p w14:paraId="1450964F" w14:textId="77777777" w:rsidR="00CD7AA6" w:rsidRPr="00591DAE" w:rsidRDefault="00CD7AA6" w:rsidP="00CD7AA6">
            <w:pPr>
              <w:jc w:val="center"/>
              <w:rPr>
                <w:sz w:val="20"/>
                <w:szCs w:val="20"/>
              </w:rPr>
            </w:pPr>
            <w:r w:rsidRPr="00591DAE">
              <w:rPr>
                <w:sz w:val="20"/>
                <w:szCs w:val="20"/>
              </w:rPr>
              <w:t>Наименование</w:t>
            </w:r>
          </w:p>
        </w:tc>
        <w:tc>
          <w:tcPr>
            <w:tcW w:w="2248" w:type="pct"/>
            <w:vMerge/>
          </w:tcPr>
          <w:p w14:paraId="72A306C0" w14:textId="77777777" w:rsidR="00CD7AA6" w:rsidRPr="00591DAE" w:rsidRDefault="00CD7AA6" w:rsidP="00CD7AA6">
            <w:pPr>
              <w:rPr>
                <w:sz w:val="20"/>
                <w:szCs w:val="20"/>
              </w:rPr>
            </w:pPr>
          </w:p>
        </w:tc>
      </w:tr>
      <w:tr w:rsidR="00D6624E" w:rsidRPr="00591DAE" w14:paraId="4039FAA0" w14:textId="77777777" w:rsidTr="00CD7AA6">
        <w:tblPrEx>
          <w:tblLook w:val="0080" w:firstRow="0" w:lastRow="0" w:firstColumn="1" w:lastColumn="0" w:noHBand="0" w:noVBand="0"/>
        </w:tblPrEx>
        <w:tc>
          <w:tcPr>
            <w:tcW w:w="393" w:type="pct"/>
          </w:tcPr>
          <w:p w14:paraId="0038555D" w14:textId="77777777" w:rsidR="00CD7AA6" w:rsidRPr="00591DAE" w:rsidRDefault="00750A60" w:rsidP="00CD7AA6">
            <w:pPr>
              <w:jc w:val="center"/>
              <w:rPr>
                <w:sz w:val="20"/>
                <w:szCs w:val="20"/>
              </w:rPr>
            </w:pPr>
            <w:r w:rsidRPr="00591DAE">
              <w:rPr>
                <w:sz w:val="20"/>
                <w:szCs w:val="20"/>
              </w:rPr>
              <w:t>1</w:t>
            </w:r>
          </w:p>
        </w:tc>
        <w:tc>
          <w:tcPr>
            <w:tcW w:w="561" w:type="pct"/>
          </w:tcPr>
          <w:p w14:paraId="0C2F7893" w14:textId="77777777" w:rsidR="00CD7AA6" w:rsidRPr="00591DAE" w:rsidRDefault="00D820A3" w:rsidP="00CD7AA6">
            <w:pPr>
              <w:jc w:val="both"/>
              <w:rPr>
                <w:sz w:val="20"/>
                <w:szCs w:val="20"/>
              </w:rPr>
            </w:pPr>
            <w:r w:rsidRPr="00591DAE">
              <w:rPr>
                <w:sz w:val="20"/>
                <w:szCs w:val="20"/>
              </w:rPr>
              <w:t>3.3</w:t>
            </w:r>
          </w:p>
        </w:tc>
        <w:tc>
          <w:tcPr>
            <w:tcW w:w="1798" w:type="pct"/>
          </w:tcPr>
          <w:p w14:paraId="14316431" w14:textId="77777777" w:rsidR="00D820A3" w:rsidRPr="00591DAE" w:rsidRDefault="00D820A3" w:rsidP="00D820A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Бытовое обслуживание</w:t>
            </w:r>
          </w:p>
          <w:p w14:paraId="45DD63EA" w14:textId="77777777" w:rsidR="00CD7AA6" w:rsidRPr="00591DAE" w:rsidRDefault="00CD7AA6" w:rsidP="00CD7AA6">
            <w:pPr>
              <w:autoSpaceDE w:val="0"/>
              <w:autoSpaceDN w:val="0"/>
              <w:adjustRightInd w:val="0"/>
              <w:rPr>
                <w:sz w:val="20"/>
                <w:szCs w:val="20"/>
                <w:lang w:eastAsia="en-US"/>
              </w:rPr>
            </w:pPr>
          </w:p>
        </w:tc>
        <w:tc>
          <w:tcPr>
            <w:tcW w:w="2248" w:type="pct"/>
          </w:tcPr>
          <w:p w14:paraId="594ED479" w14:textId="77777777" w:rsidR="00CD7AA6" w:rsidRPr="00591DAE" w:rsidRDefault="00D820A3" w:rsidP="00D820A3">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591DAE" w14:paraId="0FFF8C53" w14:textId="77777777" w:rsidTr="00CD7AA6">
        <w:tblPrEx>
          <w:tblLook w:val="0080" w:firstRow="0" w:lastRow="0" w:firstColumn="1" w:lastColumn="0" w:noHBand="0" w:noVBand="0"/>
        </w:tblPrEx>
        <w:tc>
          <w:tcPr>
            <w:tcW w:w="393" w:type="pct"/>
          </w:tcPr>
          <w:p w14:paraId="0B50AFB5" w14:textId="77777777" w:rsidR="00D820A3" w:rsidRPr="00591DAE" w:rsidRDefault="00D820A3" w:rsidP="00CD7AA6">
            <w:pPr>
              <w:jc w:val="center"/>
              <w:rPr>
                <w:sz w:val="20"/>
                <w:szCs w:val="20"/>
              </w:rPr>
            </w:pPr>
            <w:r w:rsidRPr="00591DAE">
              <w:rPr>
                <w:sz w:val="20"/>
                <w:szCs w:val="20"/>
              </w:rPr>
              <w:t>2</w:t>
            </w:r>
          </w:p>
        </w:tc>
        <w:tc>
          <w:tcPr>
            <w:tcW w:w="561" w:type="pct"/>
          </w:tcPr>
          <w:p w14:paraId="31717597" w14:textId="77777777" w:rsidR="00D820A3" w:rsidRPr="00591DAE" w:rsidRDefault="00D820A3" w:rsidP="00EF7F1D">
            <w:pPr>
              <w:jc w:val="both"/>
              <w:rPr>
                <w:sz w:val="20"/>
                <w:szCs w:val="20"/>
              </w:rPr>
            </w:pPr>
            <w:r w:rsidRPr="00591DAE">
              <w:rPr>
                <w:sz w:val="20"/>
                <w:szCs w:val="20"/>
              </w:rPr>
              <w:t>4.4</w:t>
            </w:r>
          </w:p>
        </w:tc>
        <w:tc>
          <w:tcPr>
            <w:tcW w:w="1798" w:type="pct"/>
          </w:tcPr>
          <w:p w14:paraId="68B8FC97" w14:textId="77777777" w:rsidR="00D820A3" w:rsidRPr="00591DAE" w:rsidRDefault="00D820A3" w:rsidP="00EF7F1D">
            <w:pPr>
              <w:autoSpaceDE w:val="0"/>
              <w:autoSpaceDN w:val="0"/>
              <w:adjustRightInd w:val="0"/>
              <w:rPr>
                <w:sz w:val="20"/>
                <w:szCs w:val="20"/>
                <w:lang w:eastAsia="en-US"/>
              </w:rPr>
            </w:pPr>
            <w:r w:rsidRPr="00591DAE">
              <w:rPr>
                <w:sz w:val="20"/>
                <w:szCs w:val="20"/>
                <w:lang w:eastAsia="en-US"/>
              </w:rPr>
              <w:t>Магазины</w:t>
            </w:r>
          </w:p>
        </w:tc>
        <w:tc>
          <w:tcPr>
            <w:tcW w:w="2248" w:type="pct"/>
          </w:tcPr>
          <w:p w14:paraId="1BBF2BC9" w14:textId="77777777" w:rsidR="00D820A3" w:rsidRPr="00591DAE" w:rsidRDefault="00D820A3" w:rsidP="00EF7F1D">
            <w:pPr>
              <w:autoSpaceDE w:val="0"/>
              <w:autoSpaceDN w:val="0"/>
              <w:adjustRightInd w:val="0"/>
              <w:jc w:val="both"/>
              <w:rPr>
                <w:sz w:val="20"/>
                <w:szCs w:val="20"/>
                <w:lang w:eastAsia="en-US"/>
              </w:rPr>
            </w:pPr>
            <w:r w:rsidRPr="00591DAE">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40 га"/>
              </w:smartTagPr>
              <w:r w:rsidRPr="00591DAE">
                <w:rPr>
                  <w:sz w:val="20"/>
                  <w:szCs w:val="20"/>
                  <w:lang w:eastAsia="en-US"/>
                </w:rPr>
                <w:t>50 кв. м</w:t>
              </w:r>
            </w:smartTag>
          </w:p>
        </w:tc>
      </w:tr>
    </w:tbl>
    <w:p w14:paraId="59B6F882" w14:textId="77777777" w:rsidR="00CD7AA6" w:rsidRPr="00591DAE" w:rsidRDefault="00CD7AA6" w:rsidP="00CD7AA6">
      <w:pPr>
        <w:pStyle w:val="ae"/>
        <w:autoSpaceDE w:val="0"/>
        <w:autoSpaceDN w:val="0"/>
        <w:adjustRightInd w:val="0"/>
        <w:ind w:left="0" w:firstLine="709"/>
        <w:jc w:val="both"/>
        <w:rPr>
          <w:b/>
          <w:sz w:val="28"/>
          <w:szCs w:val="28"/>
        </w:rPr>
      </w:pPr>
    </w:p>
    <w:p w14:paraId="5B688172" w14:textId="77777777" w:rsidR="00CD7AA6" w:rsidRPr="00591DAE" w:rsidRDefault="00CD7AA6" w:rsidP="00CD7AA6">
      <w:pPr>
        <w:pStyle w:val="ae"/>
        <w:autoSpaceDE w:val="0"/>
        <w:autoSpaceDN w:val="0"/>
        <w:adjustRightInd w:val="0"/>
        <w:ind w:left="0" w:firstLine="709"/>
        <w:jc w:val="both"/>
        <w:rPr>
          <w:b/>
          <w:sz w:val="28"/>
          <w:szCs w:val="28"/>
        </w:rPr>
      </w:pPr>
      <w:r w:rsidRPr="00591DAE">
        <w:rPr>
          <w:b/>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33AD3AC" w14:textId="77777777" w:rsidR="00CD7AA6" w:rsidRPr="00591DAE" w:rsidRDefault="00CD7AA6" w:rsidP="00CD7AA6">
      <w:pPr>
        <w:autoSpaceDE w:val="0"/>
        <w:autoSpaceDN w:val="0"/>
        <w:adjustRightInd w:val="0"/>
        <w:ind w:left="709"/>
        <w:jc w:val="right"/>
        <w:rPr>
          <w:sz w:val="28"/>
          <w:lang w:eastAsia="en-US"/>
        </w:rPr>
      </w:pPr>
    </w:p>
    <w:p w14:paraId="12D73E7C" w14:textId="77777777" w:rsidR="00CD7AA6" w:rsidRPr="00591DAE" w:rsidRDefault="00CD7AA6" w:rsidP="00505676">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50</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D6624E" w:rsidRPr="00591DAE" w14:paraId="155119E3" w14:textId="77777777" w:rsidTr="003F3DDD">
        <w:trPr>
          <w:tblHeader/>
        </w:trPr>
        <w:tc>
          <w:tcPr>
            <w:tcW w:w="269" w:type="pct"/>
            <w:vAlign w:val="center"/>
          </w:tcPr>
          <w:p w14:paraId="6684DC15" w14:textId="77777777" w:rsidR="00CD7AA6" w:rsidRPr="00591DAE" w:rsidRDefault="00CD7AA6" w:rsidP="00CD7AA6">
            <w:pPr>
              <w:jc w:val="center"/>
              <w:rPr>
                <w:sz w:val="20"/>
                <w:szCs w:val="20"/>
              </w:rPr>
            </w:pPr>
            <w:r w:rsidRPr="00591DAE">
              <w:rPr>
                <w:sz w:val="20"/>
                <w:szCs w:val="20"/>
              </w:rPr>
              <w:t>№ п/п</w:t>
            </w:r>
          </w:p>
        </w:tc>
        <w:tc>
          <w:tcPr>
            <w:tcW w:w="1347" w:type="pct"/>
            <w:vAlign w:val="center"/>
          </w:tcPr>
          <w:p w14:paraId="11FC04F2"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0C56804C"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(минимальные и (или) максимальные) размеры земельных участков</w:t>
            </w:r>
          </w:p>
        </w:tc>
        <w:tc>
          <w:tcPr>
            <w:tcW w:w="1880" w:type="pct"/>
          </w:tcPr>
          <w:p w14:paraId="6D84A8EA" w14:textId="77777777" w:rsidR="00CD7AA6" w:rsidRPr="00591DAE" w:rsidRDefault="00CD7AA6" w:rsidP="00CD7AA6">
            <w:pPr>
              <w:autoSpaceDE w:val="0"/>
              <w:autoSpaceDN w:val="0"/>
              <w:adjustRightInd w:val="0"/>
              <w:jc w:val="center"/>
              <w:rPr>
                <w:sz w:val="20"/>
                <w:szCs w:val="20"/>
                <w:lang w:eastAsia="en-US"/>
              </w:rPr>
            </w:pPr>
            <w:r w:rsidRPr="00591DAE">
              <w:rPr>
                <w:sz w:val="20"/>
                <w:szCs w:val="20"/>
                <w:lang w:eastAsia="en-US"/>
              </w:rPr>
              <w:t>Предельные параметры разрешенного строительства, реконструкции объектов капитального строительства</w:t>
            </w:r>
          </w:p>
        </w:tc>
      </w:tr>
      <w:tr w:rsidR="00D6624E" w:rsidRPr="00591DAE" w14:paraId="043BE453" w14:textId="77777777" w:rsidTr="00EF7F1D">
        <w:tc>
          <w:tcPr>
            <w:tcW w:w="269" w:type="pct"/>
          </w:tcPr>
          <w:p w14:paraId="635ADD20" w14:textId="77777777" w:rsidR="00F2484A" w:rsidRPr="00591DAE" w:rsidRDefault="006304A7" w:rsidP="00CD7AA6">
            <w:pPr>
              <w:jc w:val="center"/>
              <w:rPr>
                <w:sz w:val="20"/>
                <w:szCs w:val="20"/>
              </w:rPr>
            </w:pPr>
            <w:r w:rsidRPr="00591DAE">
              <w:rPr>
                <w:sz w:val="20"/>
                <w:szCs w:val="20"/>
              </w:rPr>
              <w:t>1</w:t>
            </w:r>
          </w:p>
        </w:tc>
        <w:tc>
          <w:tcPr>
            <w:tcW w:w="1347" w:type="pct"/>
          </w:tcPr>
          <w:p w14:paraId="2FE1EF4A" w14:textId="77777777" w:rsidR="00F2484A" w:rsidRPr="00591DAE" w:rsidRDefault="00F2484A" w:rsidP="00CD7AA6">
            <w:pPr>
              <w:autoSpaceDE w:val="0"/>
              <w:autoSpaceDN w:val="0"/>
              <w:adjustRightInd w:val="0"/>
              <w:jc w:val="both"/>
              <w:rPr>
                <w:sz w:val="20"/>
                <w:szCs w:val="20"/>
                <w:lang w:eastAsia="en-US"/>
              </w:rPr>
            </w:pPr>
            <w:r w:rsidRPr="00591DAE">
              <w:rPr>
                <w:sz w:val="20"/>
                <w:szCs w:val="20"/>
                <w:lang w:eastAsia="en-US"/>
              </w:rPr>
              <w:t>Предоставление коммунальных услуг</w:t>
            </w:r>
          </w:p>
        </w:tc>
        <w:tc>
          <w:tcPr>
            <w:tcW w:w="1504" w:type="pct"/>
          </w:tcPr>
          <w:p w14:paraId="09A5BB7C" w14:textId="77777777" w:rsidR="00F2484A" w:rsidRPr="00591DAE" w:rsidRDefault="00F2484A" w:rsidP="00EF7F1D">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3616301B" w14:textId="77777777" w:rsidR="00F2484A" w:rsidRPr="00591DAE" w:rsidRDefault="00F2484A" w:rsidP="00EF7F1D">
            <w:pPr>
              <w:jc w:val="both"/>
              <w:rPr>
                <w:sz w:val="20"/>
                <w:szCs w:val="20"/>
              </w:rPr>
            </w:pPr>
            <w:r w:rsidRPr="00591DAE">
              <w:rPr>
                <w:sz w:val="20"/>
                <w:szCs w:val="20"/>
              </w:rPr>
              <w:t>Минимальные отступы зданий, строений, сооружений:</w:t>
            </w:r>
          </w:p>
          <w:p w14:paraId="0C404E29" w14:textId="77777777" w:rsidR="00F2484A" w:rsidRPr="00591DAE" w:rsidRDefault="00F2484A" w:rsidP="00EF7F1D">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1A031FE9" w14:textId="77777777" w:rsidR="00F2484A" w:rsidRPr="00591DAE" w:rsidRDefault="00F2484A" w:rsidP="00EF7F1D">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04EBFD26" w14:textId="77777777" w:rsidR="00F2484A" w:rsidRPr="00591DAE" w:rsidRDefault="00F2484A" w:rsidP="00EF7F1D">
            <w:pPr>
              <w:pStyle w:val="ae"/>
              <w:tabs>
                <w:tab w:val="left" w:pos="318"/>
              </w:tabs>
              <w:ind w:left="0"/>
              <w:jc w:val="both"/>
              <w:rPr>
                <w:sz w:val="20"/>
                <w:szCs w:val="20"/>
              </w:rPr>
            </w:pPr>
            <w:r w:rsidRPr="00591DAE">
              <w:rPr>
                <w:sz w:val="20"/>
                <w:szCs w:val="20"/>
              </w:rPr>
              <w:t>- до границ земельного участка –</w:t>
            </w:r>
            <w:smartTag w:uri="urn:schemas-microsoft-com:office:smarttags" w:element="metricconverter">
              <w:smartTagPr>
                <w:attr w:name="ProductID" w:val="3 м"/>
              </w:smartTagPr>
              <w:r w:rsidRPr="00591DAE">
                <w:rPr>
                  <w:sz w:val="20"/>
                  <w:szCs w:val="20"/>
                </w:rPr>
                <w:t>3 м</w:t>
              </w:r>
            </w:smartTag>
            <w:r w:rsidRPr="00591DAE">
              <w:rPr>
                <w:sz w:val="20"/>
                <w:szCs w:val="20"/>
              </w:rPr>
              <w:t>.</w:t>
            </w:r>
          </w:p>
          <w:p w14:paraId="6C5B4390" w14:textId="77777777" w:rsidR="00F2484A" w:rsidRPr="00591DAE" w:rsidRDefault="00F2484A" w:rsidP="00EF7F1D">
            <w:pPr>
              <w:pStyle w:val="ae"/>
              <w:tabs>
                <w:tab w:val="left" w:pos="318"/>
              </w:tabs>
              <w:ind w:left="0"/>
              <w:jc w:val="both"/>
              <w:rPr>
                <w:sz w:val="20"/>
                <w:szCs w:val="20"/>
              </w:rPr>
            </w:pPr>
            <w:r w:rsidRPr="00591DAE">
              <w:rPr>
                <w:sz w:val="20"/>
                <w:szCs w:val="20"/>
              </w:rPr>
              <w:t xml:space="preserve">Иные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r w:rsidR="00D6624E" w:rsidRPr="00591DAE" w14:paraId="6F5DFE11" w14:textId="77777777" w:rsidTr="00CD7AA6">
        <w:tc>
          <w:tcPr>
            <w:tcW w:w="269" w:type="pct"/>
          </w:tcPr>
          <w:p w14:paraId="08B3051E" w14:textId="77777777" w:rsidR="00F2484A" w:rsidRPr="00591DAE" w:rsidRDefault="006304A7" w:rsidP="00CD7AA6">
            <w:pPr>
              <w:jc w:val="center"/>
              <w:rPr>
                <w:sz w:val="20"/>
                <w:szCs w:val="20"/>
              </w:rPr>
            </w:pPr>
            <w:r w:rsidRPr="00591DAE">
              <w:rPr>
                <w:sz w:val="20"/>
                <w:szCs w:val="20"/>
              </w:rPr>
              <w:t>2</w:t>
            </w:r>
          </w:p>
        </w:tc>
        <w:tc>
          <w:tcPr>
            <w:tcW w:w="1347" w:type="pct"/>
          </w:tcPr>
          <w:p w14:paraId="56D815E1" w14:textId="77777777" w:rsidR="00F2484A" w:rsidRPr="00591DAE" w:rsidRDefault="00F2484A" w:rsidP="00CD7AA6">
            <w:pPr>
              <w:autoSpaceDE w:val="0"/>
              <w:autoSpaceDN w:val="0"/>
              <w:adjustRightInd w:val="0"/>
              <w:jc w:val="both"/>
              <w:rPr>
                <w:sz w:val="20"/>
                <w:szCs w:val="20"/>
              </w:rPr>
            </w:pPr>
            <w:r w:rsidRPr="00591DAE">
              <w:rPr>
                <w:sz w:val="20"/>
                <w:szCs w:val="20"/>
                <w:lang w:eastAsia="en-US"/>
              </w:rPr>
              <w:t>Магазины</w:t>
            </w:r>
          </w:p>
        </w:tc>
        <w:tc>
          <w:tcPr>
            <w:tcW w:w="1504" w:type="pct"/>
          </w:tcPr>
          <w:p w14:paraId="3ACC4B9B" w14:textId="77777777" w:rsidR="00F2484A" w:rsidRPr="00591DAE" w:rsidRDefault="00F2484A"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4A7D3E3E" w14:textId="77777777" w:rsidR="00F2484A" w:rsidRPr="00591DAE" w:rsidRDefault="00F2484A" w:rsidP="00CD7AA6">
            <w:pPr>
              <w:jc w:val="both"/>
              <w:rPr>
                <w:sz w:val="20"/>
                <w:szCs w:val="20"/>
              </w:rPr>
            </w:pPr>
            <w:r w:rsidRPr="00591DAE">
              <w:rPr>
                <w:sz w:val="20"/>
                <w:szCs w:val="20"/>
              </w:rPr>
              <w:t>Минимальные отступы зданий, строений, сооружений:</w:t>
            </w:r>
          </w:p>
          <w:p w14:paraId="41C9AE8F"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713A7C36"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40 га"/>
              </w:smartTagPr>
              <w:r w:rsidRPr="00591DAE">
                <w:rPr>
                  <w:sz w:val="20"/>
                  <w:szCs w:val="20"/>
                </w:rPr>
                <w:t>3 м</w:t>
              </w:r>
            </w:smartTag>
            <w:r w:rsidRPr="00591DAE">
              <w:rPr>
                <w:sz w:val="20"/>
                <w:szCs w:val="20"/>
              </w:rPr>
              <w:t>;</w:t>
            </w:r>
          </w:p>
          <w:p w14:paraId="6BBC22C5"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до границ земельного участка </w:t>
            </w:r>
            <w:r w:rsidR="007245DB" w:rsidRPr="00591DAE">
              <w:rPr>
                <w:sz w:val="20"/>
                <w:szCs w:val="20"/>
              </w:rPr>
              <w:t>– 3 м</w:t>
            </w:r>
            <w:r w:rsidRPr="00591DAE">
              <w:rPr>
                <w:sz w:val="20"/>
                <w:szCs w:val="20"/>
              </w:rPr>
              <w:t>.</w:t>
            </w:r>
          </w:p>
          <w:p w14:paraId="2B8EC2D9" w14:textId="77777777" w:rsidR="00F2484A" w:rsidRPr="00591DAE" w:rsidRDefault="00F2484A" w:rsidP="00CD7AA6">
            <w:pPr>
              <w:jc w:val="both"/>
              <w:rPr>
                <w:sz w:val="20"/>
                <w:szCs w:val="20"/>
              </w:rPr>
            </w:pPr>
            <w:r w:rsidRPr="00591DAE">
              <w:rPr>
                <w:sz w:val="20"/>
                <w:szCs w:val="20"/>
              </w:rPr>
              <w:t>Предельная высота – 12 м.</w:t>
            </w:r>
          </w:p>
          <w:p w14:paraId="1ED5CC3C" w14:textId="77777777" w:rsidR="00F2484A" w:rsidRPr="00591DAE" w:rsidRDefault="00F2484A" w:rsidP="00CD7AA6">
            <w:pPr>
              <w:widowControl w:val="0"/>
              <w:jc w:val="both"/>
              <w:rPr>
                <w:sz w:val="20"/>
                <w:szCs w:val="20"/>
              </w:rPr>
            </w:pPr>
            <w:r w:rsidRPr="00591DAE">
              <w:rPr>
                <w:sz w:val="20"/>
                <w:szCs w:val="20"/>
              </w:rPr>
              <w:t xml:space="preserve">Максимальный процент застройки в границах земельного участка – 60 %. </w:t>
            </w:r>
          </w:p>
          <w:p w14:paraId="0B08E5A1" w14:textId="77777777" w:rsidR="00F2484A" w:rsidRPr="00591DAE" w:rsidRDefault="00F2484A" w:rsidP="00CD7AA6">
            <w:pPr>
              <w:autoSpaceDE w:val="0"/>
              <w:autoSpaceDN w:val="0"/>
              <w:adjustRightInd w:val="0"/>
              <w:jc w:val="both"/>
              <w:rPr>
                <w:sz w:val="20"/>
                <w:szCs w:val="20"/>
                <w:lang w:eastAsia="en-US"/>
              </w:rPr>
            </w:pPr>
          </w:p>
        </w:tc>
      </w:tr>
      <w:tr w:rsidR="00D6624E" w:rsidRPr="00591DAE" w14:paraId="730A8FF7" w14:textId="77777777" w:rsidTr="00CD7AA6">
        <w:tc>
          <w:tcPr>
            <w:tcW w:w="269" w:type="pct"/>
          </w:tcPr>
          <w:p w14:paraId="03E8D54E" w14:textId="77777777" w:rsidR="00F2484A" w:rsidRPr="00591DAE" w:rsidRDefault="006304A7" w:rsidP="00CD7AA6">
            <w:pPr>
              <w:jc w:val="center"/>
              <w:rPr>
                <w:sz w:val="20"/>
                <w:szCs w:val="20"/>
              </w:rPr>
            </w:pPr>
            <w:r w:rsidRPr="00591DAE">
              <w:rPr>
                <w:sz w:val="20"/>
                <w:szCs w:val="20"/>
              </w:rPr>
              <w:t>3</w:t>
            </w:r>
          </w:p>
        </w:tc>
        <w:tc>
          <w:tcPr>
            <w:tcW w:w="1347" w:type="pct"/>
          </w:tcPr>
          <w:p w14:paraId="164BC005" w14:textId="77777777" w:rsidR="00F2484A" w:rsidRPr="00591DAE" w:rsidRDefault="00F2484A" w:rsidP="00CD7AA6">
            <w:pPr>
              <w:autoSpaceDE w:val="0"/>
              <w:autoSpaceDN w:val="0"/>
              <w:adjustRightInd w:val="0"/>
              <w:jc w:val="both"/>
              <w:rPr>
                <w:sz w:val="20"/>
                <w:szCs w:val="20"/>
              </w:rPr>
            </w:pPr>
            <w:r w:rsidRPr="00591DAE">
              <w:rPr>
                <w:sz w:val="20"/>
                <w:szCs w:val="20"/>
              </w:rPr>
              <w:t>Бытовое обслуживание</w:t>
            </w:r>
          </w:p>
        </w:tc>
        <w:tc>
          <w:tcPr>
            <w:tcW w:w="1504" w:type="pct"/>
          </w:tcPr>
          <w:p w14:paraId="73123982" w14:textId="77777777" w:rsidR="00F2484A" w:rsidRPr="00591DAE" w:rsidRDefault="00F2484A" w:rsidP="00CD7AA6">
            <w:pPr>
              <w:autoSpaceDE w:val="0"/>
              <w:autoSpaceDN w:val="0"/>
              <w:adjustRightInd w:val="0"/>
              <w:jc w:val="both"/>
              <w:rPr>
                <w:sz w:val="20"/>
                <w:szCs w:val="20"/>
                <w:lang w:eastAsia="en-US"/>
              </w:rPr>
            </w:pPr>
            <w:r w:rsidRPr="00591DA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1D352B30" w14:textId="77777777" w:rsidR="00F2484A" w:rsidRPr="00591DAE" w:rsidRDefault="00F2484A" w:rsidP="00CD7AA6">
            <w:pPr>
              <w:jc w:val="both"/>
              <w:rPr>
                <w:sz w:val="20"/>
                <w:szCs w:val="20"/>
              </w:rPr>
            </w:pPr>
            <w:r w:rsidRPr="00591DAE">
              <w:rPr>
                <w:sz w:val="20"/>
                <w:szCs w:val="20"/>
              </w:rPr>
              <w:t>Минимальные отступы зданий, строений, сооружений:</w:t>
            </w:r>
          </w:p>
          <w:p w14:paraId="1BC686C3"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2A2CB4C4"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граничащего с проездом</w:t>
            </w:r>
            <w:r w:rsidRPr="00591DAE">
              <w:rPr>
                <w:sz w:val="20"/>
                <w:szCs w:val="20"/>
              </w:rPr>
              <w:t xml:space="preserve">) – </w:t>
            </w:r>
            <w:smartTag w:uri="urn:schemas-microsoft-com:office:smarttags" w:element="metricconverter">
              <w:smartTagPr>
                <w:attr w:name="ProductID" w:val="40 га"/>
              </w:smartTagPr>
              <w:r w:rsidRPr="00591DAE">
                <w:rPr>
                  <w:sz w:val="20"/>
                  <w:szCs w:val="20"/>
                </w:rPr>
                <w:t>3 м</w:t>
              </w:r>
            </w:smartTag>
            <w:r w:rsidRPr="00591DAE">
              <w:rPr>
                <w:sz w:val="20"/>
                <w:szCs w:val="20"/>
              </w:rPr>
              <w:t>;</w:t>
            </w:r>
          </w:p>
          <w:p w14:paraId="101F9973" w14:textId="77777777" w:rsidR="00F2484A" w:rsidRPr="00591DAE" w:rsidRDefault="00F2484A" w:rsidP="00CD7AA6">
            <w:pPr>
              <w:pStyle w:val="ae"/>
              <w:tabs>
                <w:tab w:val="left" w:pos="318"/>
              </w:tabs>
              <w:ind w:left="0"/>
              <w:jc w:val="both"/>
              <w:rPr>
                <w:sz w:val="20"/>
                <w:szCs w:val="20"/>
              </w:rPr>
            </w:pPr>
            <w:r w:rsidRPr="00591DAE">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591DAE">
                <w:rPr>
                  <w:sz w:val="20"/>
                  <w:szCs w:val="20"/>
                </w:rPr>
                <w:t>3 м</w:t>
              </w:r>
            </w:smartTag>
            <w:r w:rsidRPr="00591DAE">
              <w:rPr>
                <w:sz w:val="20"/>
                <w:szCs w:val="20"/>
              </w:rPr>
              <w:t>.</w:t>
            </w:r>
          </w:p>
          <w:p w14:paraId="274E86E1" w14:textId="77777777" w:rsidR="006304A7" w:rsidRPr="00591DAE" w:rsidRDefault="006304A7" w:rsidP="006304A7">
            <w:pPr>
              <w:jc w:val="both"/>
              <w:rPr>
                <w:sz w:val="20"/>
                <w:szCs w:val="20"/>
              </w:rPr>
            </w:pPr>
            <w:r w:rsidRPr="00591DAE">
              <w:rPr>
                <w:sz w:val="20"/>
                <w:szCs w:val="20"/>
              </w:rPr>
              <w:t>Предельная высота – 7 м.</w:t>
            </w:r>
          </w:p>
          <w:p w14:paraId="0A991EC3" w14:textId="77777777" w:rsidR="006304A7" w:rsidRPr="00591DAE" w:rsidRDefault="006304A7" w:rsidP="006304A7">
            <w:pPr>
              <w:widowControl w:val="0"/>
              <w:jc w:val="both"/>
              <w:rPr>
                <w:sz w:val="20"/>
                <w:szCs w:val="20"/>
              </w:rPr>
            </w:pPr>
            <w:r w:rsidRPr="00591DAE">
              <w:rPr>
                <w:sz w:val="20"/>
                <w:szCs w:val="20"/>
              </w:rPr>
              <w:t>Максимальный процент застройки в границах земельного участка – 60 %.</w:t>
            </w:r>
          </w:p>
          <w:p w14:paraId="2F3DDB15" w14:textId="77777777" w:rsidR="006304A7" w:rsidRPr="00591DAE" w:rsidRDefault="006304A7" w:rsidP="006304A7">
            <w:pPr>
              <w:pStyle w:val="ae"/>
              <w:tabs>
                <w:tab w:val="left" w:pos="318"/>
              </w:tabs>
              <w:ind w:left="0"/>
              <w:jc w:val="both"/>
              <w:rPr>
                <w:sz w:val="20"/>
                <w:szCs w:val="20"/>
              </w:rPr>
            </w:pPr>
          </w:p>
        </w:tc>
      </w:tr>
      <w:tr w:rsidR="00D6624E" w:rsidRPr="00591DAE" w14:paraId="31B1890F" w14:textId="77777777" w:rsidTr="00CD7AA6">
        <w:tc>
          <w:tcPr>
            <w:tcW w:w="269" w:type="pct"/>
          </w:tcPr>
          <w:p w14:paraId="7741E0AD" w14:textId="77777777" w:rsidR="006304A7" w:rsidRPr="00591DAE" w:rsidRDefault="006304A7" w:rsidP="00CD7AA6">
            <w:pPr>
              <w:jc w:val="center"/>
              <w:rPr>
                <w:sz w:val="20"/>
                <w:szCs w:val="20"/>
              </w:rPr>
            </w:pPr>
            <w:r w:rsidRPr="00591DAE">
              <w:rPr>
                <w:sz w:val="20"/>
                <w:szCs w:val="20"/>
              </w:rPr>
              <w:t>4</w:t>
            </w:r>
          </w:p>
        </w:tc>
        <w:tc>
          <w:tcPr>
            <w:tcW w:w="1347" w:type="pct"/>
          </w:tcPr>
          <w:p w14:paraId="3555470F" w14:textId="77777777" w:rsidR="006304A7" w:rsidRPr="00591DAE" w:rsidRDefault="006304A7" w:rsidP="00CD7AA6">
            <w:pPr>
              <w:autoSpaceDE w:val="0"/>
              <w:autoSpaceDN w:val="0"/>
              <w:adjustRightInd w:val="0"/>
              <w:jc w:val="both"/>
              <w:rPr>
                <w:sz w:val="20"/>
                <w:szCs w:val="20"/>
              </w:rPr>
            </w:pPr>
            <w:r w:rsidRPr="00591DAE">
              <w:rPr>
                <w:sz w:val="20"/>
                <w:szCs w:val="20"/>
              </w:rPr>
              <w:t>Осуществление религиозных обрядов</w:t>
            </w:r>
          </w:p>
        </w:tc>
        <w:tc>
          <w:tcPr>
            <w:tcW w:w="1504" w:type="pct"/>
          </w:tcPr>
          <w:p w14:paraId="2393C7D1" w14:textId="77777777" w:rsidR="006304A7" w:rsidRPr="00591DAE" w:rsidRDefault="006304A7" w:rsidP="00F2484A">
            <w:pPr>
              <w:autoSpaceDE w:val="0"/>
              <w:autoSpaceDN w:val="0"/>
              <w:adjustRightInd w:val="0"/>
              <w:jc w:val="both"/>
              <w:rPr>
                <w:sz w:val="20"/>
                <w:szCs w:val="20"/>
                <w:lang w:eastAsia="en-US"/>
              </w:rPr>
            </w:pPr>
            <w:r w:rsidRPr="00591DA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w:t>
            </w:r>
            <w:r w:rsidRPr="00591DAE">
              <w:rPr>
                <w:sz w:val="20"/>
                <w:szCs w:val="20"/>
                <w:lang w:eastAsia="en-US"/>
              </w:rPr>
              <w:lastRenderedPageBreak/>
              <w:t>правилами</w:t>
            </w:r>
          </w:p>
        </w:tc>
        <w:tc>
          <w:tcPr>
            <w:tcW w:w="1880" w:type="pct"/>
          </w:tcPr>
          <w:p w14:paraId="77656DB2" w14:textId="77777777" w:rsidR="006304A7" w:rsidRPr="00591DAE" w:rsidRDefault="006304A7" w:rsidP="002517F6">
            <w:pPr>
              <w:jc w:val="both"/>
              <w:rPr>
                <w:sz w:val="20"/>
                <w:szCs w:val="20"/>
              </w:rPr>
            </w:pPr>
            <w:r w:rsidRPr="00591DAE">
              <w:rPr>
                <w:sz w:val="20"/>
                <w:szCs w:val="20"/>
              </w:rPr>
              <w:lastRenderedPageBreak/>
              <w:t>Минимальные отступы зданий, строений, сооружений:</w:t>
            </w:r>
          </w:p>
          <w:p w14:paraId="092E3E87" w14:textId="77777777" w:rsidR="006304A7" w:rsidRPr="00591DAE" w:rsidRDefault="006304A7" w:rsidP="002517F6">
            <w:pPr>
              <w:pStyle w:val="ae"/>
              <w:tabs>
                <w:tab w:val="left" w:pos="318"/>
              </w:tabs>
              <w:ind w:left="0"/>
              <w:jc w:val="both"/>
              <w:rPr>
                <w:sz w:val="20"/>
                <w:szCs w:val="20"/>
              </w:rPr>
            </w:pPr>
            <w:r w:rsidRPr="00591DAE">
              <w:rPr>
                <w:sz w:val="20"/>
                <w:szCs w:val="20"/>
              </w:rPr>
              <w:t xml:space="preserve">- от красной линии улицы (границ земельного участка, </w:t>
            </w:r>
            <w:r w:rsidR="007245DB" w:rsidRPr="00591DAE">
              <w:rPr>
                <w:sz w:val="20"/>
                <w:szCs w:val="20"/>
              </w:rPr>
              <w:t>граничащего с улично-дорожной сетью</w:t>
            </w:r>
            <w:r w:rsidRPr="00591DAE">
              <w:rPr>
                <w:sz w:val="20"/>
                <w:szCs w:val="20"/>
              </w:rPr>
              <w:t>) – 5 м;</w:t>
            </w:r>
          </w:p>
          <w:p w14:paraId="4E217412" w14:textId="77777777" w:rsidR="006304A7" w:rsidRPr="00591DAE" w:rsidRDefault="006304A7" w:rsidP="002517F6">
            <w:pPr>
              <w:pStyle w:val="ae"/>
              <w:tabs>
                <w:tab w:val="left" w:pos="318"/>
              </w:tabs>
              <w:ind w:left="0"/>
              <w:jc w:val="both"/>
              <w:rPr>
                <w:sz w:val="20"/>
                <w:szCs w:val="20"/>
              </w:rPr>
            </w:pPr>
            <w:r w:rsidRPr="00591DAE">
              <w:rPr>
                <w:sz w:val="20"/>
                <w:szCs w:val="20"/>
              </w:rPr>
              <w:t xml:space="preserve">- от красной линии проезда (границ земельного участка, </w:t>
            </w:r>
            <w:r w:rsidR="007245DB" w:rsidRPr="00591DAE">
              <w:rPr>
                <w:sz w:val="20"/>
                <w:szCs w:val="20"/>
              </w:rPr>
              <w:t xml:space="preserve">граничащего с </w:t>
            </w:r>
            <w:r w:rsidR="007245DB" w:rsidRPr="00591DAE">
              <w:rPr>
                <w:sz w:val="20"/>
                <w:szCs w:val="20"/>
              </w:rPr>
              <w:lastRenderedPageBreak/>
              <w:t>проездом</w:t>
            </w:r>
            <w:r w:rsidRPr="00591DAE">
              <w:rPr>
                <w:sz w:val="20"/>
                <w:szCs w:val="20"/>
              </w:rPr>
              <w:t xml:space="preserve">) – </w:t>
            </w:r>
            <w:smartTag w:uri="urn:schemas-microsoft-com:office:smarttags" w:element="metricconverter">
              <w:smartTagPr>
                <w:attr w:name="ProductID" w:val="40 га"/>
              </w:smartTagPr>
              <w:r w:rsidRPr="00591DAE">
                <w:rPr>
                  <w:sz w:val="20"/>
                  <w:szCs w:val="20"/>
                </w:rPr>
                <w:t>3 м</w:t>
              </w:r>
            </w:smartTag>
            <w:r w:rsidRPr="00591DAE">
              <w:rPr>
                <w:sz w:val="20"/>
                <w:szCs w:val="20"/>
              </w:rPr>
              <w:t>;</w:t>
            </w:r>
          </w:p>
          <w:p w14:paraId="746EA4C3" w14:textId="77777777" w:rsidR="006304A7" w:rsidRPr="00591DAE" w:rsidRDefault="006304A7" w:rsidP="002517F6">
            <w:pPr>
              <w:pStyle w:val="ae"/>
              <w:tabs>
                <w:tab w:val="left" w:pos="318"/>
              </w:tabs>
              <w:ind w:left="0"/>
              <w:jc w:val="both"/>
              <w:rPr>
                <w:sz w:val="20"/>
                <w:szCs w:val="20"/>
              </w:rPr>
            </w:pPr>
            <w:r w:rsidRPr="00591DAE">
              <w:rPr>
                <w:sz w:val="20"/>
                <w:szCs w:val="20"/>
              </w:rPr>
              <w:t xml:space="preserve">- до границ земельного участка – </w:t>
            </w:r>
            <w:smartTag w:uri="urn:schemas-microsoft-com:office:smarttags" w:element="metricconverter">
              <w:smartTagPr>
                <w:attr w:name="ProductID" w:val="40 га"/>
              </w:smartTagPr>
              <w:r w:rsidRPr="00591DAE">
                <w:rPr>
                  <w:sz w:val="20"/>
                  <w:szCs w:val="20"/>
                </w:rPr>
                <w:t>3 м</w:t>
              </w:r>
            </w:smartTag>
            <w:r w:rsidRPr="00591DAE">
              <w:rPr>
                <w:sz w:val="20"/>
                <w:szCs w:val="20"/>
              </w:rPr>
              <w:t>.</w:t>
            </w:r>
          </w:p>
          <w:p w14:paraId="53B3BEF4" w14:textId="77777777" w:rsidR="006304A7" w:rsidRPr="00591DAE" w:rsidRDefault="006304A7" w:rsidP="002517F6">
            <w:pPr>
              <w:autoSpaceDE w:val="0"/>
              <w:autoSpaceDN w:val="0"/>
              <w:adjustRightInd w:val="0"/>
              <w:jc w:val="both"/>
              <w:rPr>
                <w:sz w:val="20"/>
                <w:szCs w:val="20"/>
                <w:lang w:eastAsia="en-US"/>
              </w:rPr>
            </w:pPr>
            <w:r w:rsidRPr="00591DAE">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D6624E" w:rsidRPr="00591DAE" w14:paraId="04BF8D3F" w14:textId="77777777" w:rsidTr="00CD7AA6">
        <w:tc>
          <w:tcPr>
            <w:tcW w:w="269" w:type="pct"/>
          </w:tcPr>
          <w:p w14:paraId="02E3C5F1" w14:textId="77777777" w:rsidR="006304A7" w:rsidRPr="00591DAE" w:rsidRDefault="00774A2A" w:rsidP="00CD7AA6">
            <w:pPr>
              <w:jc w:val="center"/>
              <w:rPr>
                <w:sz w:val="20"/>
                <w:szCs w:val="20"/>
              </w:rPr>
            </w:pPr>
            <w:r w:rsidRPr="00591DAE">
              <w:rPr>
                <w:sz w:val="20"/>
                <w:szCs w:val="20"/>
              </w:rPr>
              <w:lastRenderedPageBreak/>
              <w:t>5</w:t>
            </w:r>
          </w:p>
        </w:tc>
        <w:tc>
          <w:tcPr>
            <w:tcW w:w="1347" w:type="pct"/>
          </w:tcPr>
          <w:p w14:paraId="772D5895" w14:textId="77777777" w:rsidR="006304A7" w:rsidRPr="00591DAE" w:rsidRDefault="006304A7" w:rsidP="00CD7AA6">
            <w:pPr>
              <w:autoSpaceDE w:val="0"/>
              <w:autoSpaceDN w:val="0"/>
              <w:adjustRightInd w:val="0"/>
              <w:jc w:val="both"/>
              <w:rPr>
                <w:sz w:val="20"/>
                <w:szCs w:val="20"/>
              </w:rPr>
            </w:pPr>
            <w:r w:rsidRPr="00591DAE">
              <w:rPr>
                <w:sz w:val="20"/>
                <w:szCs w:val="20"/>
              </w:rPr>
              <w:t>Ритуальная деятельность</w:t>
            </w:r>
          </w:p>
        </w:tc>
        <w:tc>
          <w:tcPr>
            <w:tcW w:w="1504" w:type="pct"/>
          </w:tcPr>
          <w:p w14:paraId="21AC4884" w14:textId="77777777" w:rsidR="006304A7" w:rsidRPr="00591DAE" w:rsidRDefault="006304A7" w:rsidP="00CD7AA6">
            <w:pPr>
              <w:jc w:val="both"/>
              <w:rPr>
                <w:sz w:val="20"/>
                <w:szCs w:val="20"/>
              </w:rPr>
            </w:pPr>
            <w:r w:rsidRPr="00591DAE">
              <w:rPr>
                <w:sz w:val="20"/>
                <w:szCs w:val="20"/>
              </w:rPr>
              <w:t>Минимальный размер не устанавливается.</w:t>
            </w:r>
          </w:p>
          <w:p w14:paraId="6966A839" w14:textId="77777777" w:rsidR="006304A7" w:rsidRPr="00591DAE" w:rsidRDefault="006304A7" w:rsidP="00CD7AA6">
            <w:pPr>
              <w:jc w:val="both"/>
              <w:rPr>
                <w:sz w:val="20"/>
                <w:szCs w:val="20"/>
                <w:vertAlign w:val="superscript"/>
              </w:rPr>
            </w:pPr>
            <w:r w:rsidRPr="00591DAE">
              <w:rPr>
                <w:sz w:val="20"/>
                <w:szCs w:val="20"/>
              </w:rPr>
              <w:t>Максимальный размер – 40 га</w:t>
            </w:r>
          </w:p>
        </w:tc>
        <w:tc>
          <w:tcPr>
            <w:tcW w:w="1880" w:type="pct"/>
          </w:tcPr>
          <w:p w14:paraId="22507C5C" w14:textId="77777777" w:rsidR="006304A7" w:rsidRPr="00591DAE" w:rsidRDefault="006304A7" w:rsidP="00CD7AA6">
            <w:pPr>
              <w:jc w:val="both"/>
              <w:rPr>
                <w:sz w:val="20"/>
                <w:szCs w:val="20"/>
              </w:rPr>
            </w:pPr>
            <w:r w:rsidRPr="00591DAE">
              <w:rPr>
                <w:sz w:val="20"/>
                <w:szCs w:val="20"/>
              </w:rPr>
              <w:t>Не подлежат установлению</w:t>
            </w:r>
          </w:p>
        </w:tc>
      </w:tr>
      <w:tr w:rsidR="00D6624E" w:rsidRPr="00591DAE" w14:paraId="44B5C295" w14:textId="77777777" w:rsidTr="00CD7AA6">
        <w:tc>
          <w:tcPr>
            <w:tcW w:w="269" w:type="pct"/>
          </w:tcPr>
          <w:p w14:paraId="439A69BA" w14:textId="77777777" w:rsidR="006304A7" w:rsidRPr="00591DAE" w:rsidRDefault="00774A2A" w:rsidP="00CD7AA6">
            <w:pPr>
              <w:jc w:val="center"/>
              <w:rPr>
                <w:sz w:val="20"/>
                <w:szCs w:val="20"/>
              </w:rPr>
            </w:pPr>
            <w:r w:rsidRPr="00591DAE">
              <w:rPr>
                <w:sz w:val="20"/>
                <w:szCs w:val="20"/>
              </w:rPr>
              <w:t>6</w:t>
            </w:r>
          </w:p>
        </w:tc>
        <w:tc>
          <w:tcPr>
            <w:tcW w:w="1347" w:type="pct"/>
          </w:tcPr>
          <w:p w14:paraId="15D6D51F" w14:textId="77777777" w:rsidR="006304A7" w:rsidRPr="00591DAE" w:rsidRDefault="006304A7" w:rsidP="00CD7AA6">
            <w:pPr>
              <w:autoSpaceDE w:val="0"/>
              <w:autoSpaceDN w:val="0"/>
              <w:adjustRightInd w:val="0"/>
              <w:jc w:val="both"/>
              <w:rPr>
                <w:sz w:val="20"/>
                <w:szCs w:val="20"/>
              </w:rPr>
            </w:pPr>
            <w:r w:rsidRPr="00591DAE">
              <w:rPr>
                <w:sz w:val="20"/>
                <w:szCs w:val="20"/>
              </w:rPr>
              <w:t>Улично-дорожная сеть</w:t>
            </w:r>
          </w:p>
        </w:tc>
        <w:tc>
          <w:tcPr>
            <w:tcW w:w="1504" w:type="pct"/>
          </w:tcPr>
          <w:p w14:paraId="6DBAC3DA" w14:textId="77777777" w:rsidR="006304A7" w:rsidRPr="00591DAE" w:rsidRDefault="006304A7" w:rsidP="00F2484A">
            <w:pPr>
              <w:jc w:val="both"/>
              <w:rPr>
                <w:sz w:val="20"/>
                <w:szCs w:val="20"/>
              </w:rPr>
            </w:pPr>
            <w:r w:rsidRPr="00591DA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80" w:type="pct"/>
          </w:tcPr>
          <w:p w14:paraId="30F867E0" w14:textId="77777777" w:rsidR="006304A7" w:rsidRPr="00591DAE" w:rsidRDefault="006304A7" w:rsidP="00CD7AA6">
            <w:pPr>
              <w:jc w:val="both"/>
              <w:rPr>
                <w:sz w:val="20"/>
                <w:szCs w:val="20"/>
              </w:rPr>
            </w:pPr>
            <w:r w:rsidRPr="00591DAE">
              <w:rPr>
                <w:sz w:val="20"/>
                <w:szCs w:val="20"/>
              </w:rPr>
              <w:t xml:space="preserve">Для линейных объектов предельные параметры не подлежат установлению и определяются в соответствии с </w:t>
            </w:r>
            <w:r w:rsidRPr="00591DAE">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591DAE">
              <w:rPr>
                <w:sz w:val="20"/>
                <w:szCs w:val="20"/>
              </w:rPr>
              <w:t>.</w:t>
            </w:r>
          </w:p>
        </w:tc>
      </w:tr>
    </w:tbl>
    <w:p w14:paraId="0BF6AF8A" w14:textId="77777777" w:rsidR="006304A7" w:rsidRPr="00591DAE" w:rsidRDefault="006304A7"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667396" w:rsidRPr="00591DAE">
        <w:rPr>
          <w:sz w:val="28"/>
          <w:szCs w:val="28"/>
        </w:rPr>
        <w:t>50</w:t>
      </w:r>
      <w:r w:rsidRPr="00591DAE">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11B8F9B5" w14:textId="77777777" w:rsidR="00CD7AA6" w:rsidRPr="00591DAE" w:rsidRDefault="00CD7AA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w:t>
      </w:r>
      <w:r w:rsidR="00DA5BD3" w:rsidRPr="00591DAE">
        <w:rPr>
          <w:sz w:val="28"/>
          <w:szCs w:val="28"/>
          <w:lang w:val="en-US"/>
        </w:rPr>
        <w:t>I</w:t>
      </w:r>
      <w:r w:rsidRPr="00591DAE">
        <w:rPr>
          <w:sz w:val="28"/>
          <w:szCs w:val="28"/>
        </w:rPr>
        <w:t xml:space="preserve"> настоящих правил.</w:t>
      </w:r>
    </w:p>
    <w:p w14:paraId="00504D8E" w14:textId="77777777" w:rsidR="00CD7AA6" w:rsidRPr="00591DAE" w:rsidRDefault="00CD7AA6" w:rsidP="003E01F3">
      <w:pPr>
        <w:pStyle w:val="ae"/>
        <w:tabs>
          <w:tab w:val="left" w:pos="1276"/>
        </w:tabs>
        <w:autoSpaceDE w:val="0"/>
        <w:autoSpaceDN w:val="0"/>
        <w:adjustRightInd w:val="0"/>
        <w:ind w:left="0" w:firstLine="709"/>
        <w:jc w:val="both"/>
        <w:rPr>
          <w:sz w:val="28"/>
          <w:szCs w:val="28"/>
        </w:rPr>
      </w:pPr>
    </w:p>
    <w:p w14:paraId="23BBE7ED" w14:textId="77777777" w:rsidR="002E5370" w:rsidRPr="00591DAE" w:rsidRDefault="002E5370" w:rsidP="002E5370">
      <w:pPr>
        <w:pStyle w:val="3"/>
        <w:spacing w:before="0"/>
        <w:jc w:val="center"/>
        <w:rPr>
          <w:rFonts w:ascii="Times New Roman" w:hAnsi="Times New Roman"/>
          <w:color w:val="auto"/>
          <w:sz w:val="28"/>
          <w:szCs w:val="28"/>
        </w:rPr>
      </w:pPr>
      <w:bookmarkStart w:id="65" w:name="_Toc1636654"/>
      <w:bookmarkStart w:id="66" w:name="_Toc23190932"/>
      <w:bookmarkStart w:id="67" w:name="_Toc27398612"/>
      <w:bookmarkStart w:id="68" w:name="_Toc72160210"/>
      <w:r w:rsidRPr="00591DAE">
        <w:rPr>
          <w:rFonts w:ascii="Times New Roman" w:hAnsi="Times New Roman"/>
          <w:color w:val="auto"/>
          <w:sz w:val="28"/>
          <w:szCs w:val="28"/>
        </w:rPr>
        <w:t>1.8.2. Зона складирования и захоронения отходов (Сп3)</w:t>
      </w:r>
      <w:bookmarkEnd w:id="65"/>
      <w:bookmarkEnd w:id="66"/>
      <w:bookmarkEnd w:id="67"/>
      <w:bookmarkEnd w:id="68"/>
    </w:p>
    <w:p w14:paraId="7ABD306F" w14:textId="77777777" w:rsidR="002E5370" w:rsidRPr="00591DAE" w:rsidRDefault="002E5370" w:rsidP="002E5370"/>
    <w:p w14:paraId="46F80989"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14:paraId="3492A64F" w14:textId="77777777" w:rsidR="002E5370" w:rsidRPr="00591DAE" w:rsidRDefault="002E5370" w:rsidP="002E5370">
      <w:pPr>
        <w:tabs>
          <w:tab w:val="left" w:pos="1276"/>
        </w:tabs>
        <w:autoSpaceDE w:val="0"/>
        <w:autoSpaceDN w:val="0"/>
        <w:adjustRightInd w:val="0"/>
        <w:jc w:val="both"/>
        <w:rPr>
          <w:sz w:val="28"/>
          <w:szCs w:val="28"/>
        </w:rPr>
      </w:pPr>
    </w:p>
    <w:p w14:paraId="790300DC" w14:textId="77777777" w:rsidR="002E5370" w:rsidRPr="00591DAE" w:rsidRDefault="002E5370" w:rsidP="002E5370">
      <w:pPr>
        <w:pStyle w:val="ae"/>
        <w:spacing w:before="200"/>
        <w:ind w:left="0" w:firstLine="709"/>
        <w:jc w:val="both"/>
        <w:rPr>
          <w:b/>
          <w:sz w:val="28"/>
          <w:szCs w:val="28"/>
        </w:rPr>
      </w:pPr>
      <w:r w:rsidRPr="00591DAE">
        <w:rPr>
          <w:b/>
          <w:sz w:val="28"/>
          <w:szCs w:val="28"/>
        </w:rPr>
        <w:t>Перечень основных видов разрешенного использования земельных участков и объектов капитального строительства</w:t>
      </w:r>
    </w:p>
    <w:p w14:paraId="0344E1CD" w14:textId="77777777" w:rsidR="002E5370" w:rsidRPr="00591DAE" w:rsidRDefault="002E5370" w:rsidP="002E5370">
      <w:pPr>
        <w:autoSpaceDE w:val="0"/>
        <w:autoSpaceDN w:val="0"/>
        <w:adjustRightInd w:val="0"/>
        <w:ind w:left="709"/>
        <w:jc w:val="right"/>
        <w:rPr>
          <w:lang w:eastAsia="en-US"/>
        </w:rPr>
      </w:pPr>
    </w:p>
    <w:p w14:paraId="04971BEA" w14:textId="77777777" w:rsidR="002E5370" w:rsidRPr="00591DAE" w:rsidRDefault="002E5370" w:rsidP="002E5370">
      <w:pPr>
        <w:autoSpaceDE w:val="0"/>
        <w:autoSpaceDN w:val="0"/>
        <w:adjustRightInd w:val="0"/>
        <w:ind w:left="709"/>
        <w:jc w:val="right"/>
        <w:outlineLvl w:val="3"/>
        <w:rPr>
          <w:sz w:val="28"/>
          <w:lang w:eastAsia="en-US"/>
        </w:rPr>
      </w:pPr>
      <w:r w:rsidRPr="00591DAE">
        <w:rPr>
          <w:sz w:val="28"/>
          <w:lang w:eastAsia="en-US"/>
        </w:rPr>
        <w:t xml:space="preserve">Таблица </w:t>
      </w:r>
      <w:r w:rsidR="00E25CAE" w:rsidRPr="00591DAE">
        <w:rPr>
          <w:sz w:val="28"/>
          <w:lang w:eastAsia="en-US"/>
        </w:rPr>
        <w:fldChar w:fldCharType="begin"/>
      </w:r>
      <w:r w:rsidRPr="00591DAE">
        <w:rPr>
          <w:sz w:val="28"/>
          <w:lang w:eastAsia="en-US"/>
        </w:rPr>
        <w:instrText xml:space="preserve"> SEQ Таблица \* ARABIC </w:instrText>
      </w:r>
      <w:r w:rsidR="00E25CAE" w:rsidRPr="00591DAE">
        <w:rPr>
          <w:sz w:val="28"/>
          <w:lang w:eastAsia="en-US"/>
        </w:rPr>
        <w:fldChar w:fldCharType="separate"/>
      </w:r>
      <w:r w:rsidR="00A165E5">
        <w:rPr>
          <w:noProof/>
          <w:sz w:val="28"/>
          <w:lang w:eastAsia="en-US"/>
        </w:rPr>
        <w:t>51</w:t>
      </w:r>
      <w:r w:rsidR="00E25CAE" w:rsidRPr="00591DAE">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D6624E" w:rsidRPr="00591DAE" w14:paraId="406CAB06" w14:textId="77777777" w:rsidTr="002E5370">
        <w:trPr>
          <w:tblHeader/>
        </w:trPr>
        <w:tc>
          <w:tcPr>
            <w:tcW w:w="393" w:type="pct"/>
            <w:vMerge w:val="restart"/>
            <w:vAlign w:val="center"/>
          </w:tcPr>
          <w:p w14:paraId="34169A75" w14:textId="77777777" w:rsidR="002E5370" w:rsidRPr="00591DAE" w:rsidRDefault="002E5370" w:rsidP="002E5370">
            <w:pPr>
              <w:jc w:val="center"/>
              <w:rPr>
                <w:sz w:val="20"/>
                <w:szCs w:val="20"/>
              </w:rPr>
            </w:pPr>
            <w:r w:rsidRPr="00591DAE">
              <w:rPr>
                <w:sz w:val="20"/>
                <w:szCs w:val="20"/>
              </w:rPr>
              <w:t>№ п/п</w:t>
            </w:r>
          </w:p>
        </w:tc>
        <w:tc>
          <w:tcPr>
            <w:tcW w:w="2359" w:type="pct"/>
            <w:gridSpan w:val="2"/>
            <w:vAlign w:val="center"/>
          </w:tcPr>
          <w:p w14:paraId="623038AF" w14:textId="77777777" w:rsidR="002E5370" w:rsidRPr="00591DAE" w:rsidRDefault="002E5370" w:rsidP="002E5370">
            <w:pPr>
              <w:jc w:val="center"/>
              <w:rPr>
                <w:sz w:val="20"/>
                <w:szCs w:val="20"/>
              </w:rPr>
            </w:pPr>
            <w:r w:rsidRPr="00591DA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EFB7963" w14:textId="77777777" w:rsidR="002E5370" w:rsidRPr="00591DAE" w:rsidRDefault="002E5370" w:rsidP="002E5370">
            <w:pPr>
              <w:jc w:val="center"/>
              <w:rPr>
                <w:sz w:val="20"/>
                <w:szCs w:val="20"/>
              </w:rPr>
            </w:pPr>
            <w:r w:rsidRPr="00591DAE">
              <w:rPr>
                <w:sz w:val="20"/>
                <w:szCs w:val="20"/>
              </w:rPr>
              <w:t>Описание вида разрешенного использования земельного участка и объекта капитального строительства</w:t>
            </w:r>
          </w:p>
        </w:tc>
      </w:tr>
      <w:tr w:rsidR="00D6624E" w:rsidRPr="00591DAE" w14:paraId="23652FB1" w14:textId="77777777" w:rsidTr="002E5370">
        <w:trPr>
          <w:tblHeader/>
        </w:trPr>
        <w:tc>
          <w:tcPr>
            <w:tcW w:w="393" w:type="pct"/>
            <w:vMerge/>
          </w:tcPr>
          <w:p w14:paraId="23E9D9ED" w14:textId="77777777" w:rsidR="002E5370" w:rsidRPr="00591DAE" w:rsidRDefault="002E5370" w:rsidP="002E5370">
            <w:pPr>
              <w:rPr>
                <w:sz w:val="20"/>
                <w:szCs w:val="20"/>
              </w:rPr>
            </w:pPr>
          </w:p>
        </w:tc>
        <w:tc>
          <w:tcPr>
            <w:tcW w:w="561" w:type="pct"/>
            <w:vAlign w:val="center"/>
          </w:tcPr>
          <w:p w14:paraId="5D5A1D48" w14:textId="77777777" w:rsidR="002E5370" w:rsidRPr="00591DAE" w:rsidRDefault="002E5370" w:rsidP="002E5370">
            <w:pPr>
              <w:jc w:val="center"/>
              <w:rPr>
                <w:sz w:val="20"/>
                <w:szCs w:val="20"/>
              </w:rPr>
            </w:pPr>
            <w:r w:rsidRPr="00591DAE">
              <w:rPr>
                <w:sz w:val="20"/>
                <w:szCs w:val="20"/>
              </w:rPr>
              <w:t>Код</w:t>
            </w:r>
          </w:p>
        </w:tc>
        <w:tc>
          <w:tcPr>
            <w:tcW w:w="1798" w:type="pct"/>
            <w:vAlign w:val="center"/>
          </w:tcPr>
          <w:p w14:paraId="6522383C" w14:textId="77777777" w:rsidR="002E5370" w:rsidRPr="00591DAE" w:rsidRDefault="002E5370" w:rsidP="002E5370">
            <w:pPr>
              <w:jc w:val="center"/>
              <w:rPr>
                <w:sz w:val="20"/>
                <w:szCs w:val="20"/>
              </w:rPr>
            </w:pPr>
            <w:r w:rsidRPr="00591DAE">
              <w:rPr>
                <w:sz w:val="20"/>
                <w:szCs w:val="20"/>
              </w:rPr>
              <w:t>Наименование</w:t>
            </w:r>
          </w:p>
        </w:tc>
        <w:tc>
          <w:tcPr>
            <w:tcW w:w="2248" w:type="pct"/>
            <w:vMerge/>
          </w:tcPr>
          <w:p w14:paraId="6CD430E8" w14:textId="77777777" w:rsidR="002E5370" w:rsidRPr="00591DAE" w:rsidRDefault="002E5370" w:rsidP="002E5370">
            <w:pPr>
              <w:rPr>
                <w:sz w:val="20"/>
                <w:szCs w:val="20"/>
              </w:rPr>
            </w:pPr>
          </w:p>
        </w:tc>
      </w:tr>
      <w:tr w:rsidR="00D6624E" w:rsidRPr="00591DAE" w14:paraId="7994C1C7" w14:textId="77777777" w:rsidTr="002E5370">
        <w:tblPrEx>
          <w:tblLook w:val="0080" w:firstRow="0" w:lastRow="0" w:firstColumn="1" w:lastColumn="0" w:noHBand="0" w:noVBand="0"/>
        </w:tblPrEx>
        <w:tc>
          <w:tcPr>
            <w:tcW w:w="393" w:type="pct"/>
          </w:tcPr>
          <w:p w14:paraId="7BE35311" w14:textId="77777777" w:rsidR="002E5370" w:rsidRPr="00591DAE" w:rsidRDefault="002E5370" w:rsidP="002E5370">
            <w:pPr>
              <w:jc w:val="center"/>
              <w:rPr>
                <w:sz w:val="20"/>
                <w:szCs w:val="20"/>
              </w:rPr>
            </w:pPr>
            <w:r w:rsidRPr="00591DAE">
              <w:rPr>
                <w:sz w:val="20"/>
                <w:szCs w:val="20"/>
              </w:rPr>
              <w:lastRenderedPageBreak/>
              <w:t>1</w:t>
            </w:r>
          </w:p>
        </w:tc>
        <w:tc>
          <w:tcPr>
            <w:tcW w:w="561" w:type="pct"/>
          </w:tcPr>
          <w:p w14:paraId="5AF6B51A" w14:textId="77777777" w:rsidR="002E5370" w:rsidRPr="00591DAE" w:rsidRDefault="002E5370" w:rsidP="002E5370">
            <w:pPr>
              <w:jc w:val="center"/>
              <w:rPr>
                <w:sz w:val="20"/>
                <w:szCs w:val="20"/>
              </w:rPr>
            </w:pPr>
            <w:r w:rsidRPr="00591DAE">
              <w:rPr>
                <w:sz w:val="20"/>
                <w:szCs w:val="20"/>
              </w:rPr>
              <w:t>3.1.1</w:t>
            </w:r>
          </w:p>
        </w:tc>
        <w:tc>
          <w:tcPr>
            <w:tcW w:w="1798" w:type="pct"/>
          </w:tcPr>
          <w:p w14:paraId="458E7F1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Предоставление коммунальных услуг</w:t>
            </w:r>
          </w:p>
          <w:p w14:paraId="06AE4444" w14:textId="77777777" w:rsidR="002E5370" w:rsidRPr="00591DAE" w:rsidRDefault="002E5370" w:rsidP="002E5370">
            <w:pPr>
              <w:rPr>
                <w:sz w:val="20"/>
                <w:szCs w:val="20"/>
              </w:rPr>
            </w:pPr>
          </w:p>
        </w:tc>
        <w:tc>
          <w:tcPr>
            <w:tcW w:w="2248" w:type="pct"/>
          </w:tcPr>
          <w:p w14:paraId="667D8CF0"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24E" w:rsidRPr="00591DAE" w14:paraId="5763E696" w14:textId="77777777" w:rsidTr="002E5370">
        <w:tblPrEx>
          <w:tblLook w:val="0080" w:firstRow="0" w:lastRow="0" w:firstColumn="1" w:lastColumn="0" w:noHBand="0" w:noVBand="0"/>
        </w:tblPrEx>
        <w:tc>
          <w:tcPr>
            <w:tcW w:w="393" w:type="pct"/>
          </w:tcPr>
          <w:p w14:paraId="5ADAF364" w14:textId="77777777" w:rsidR="002E5370" w:rsidRPr="00591DAE" w:rsidRDefault="002E5370" w:rsidP="002E5370">
            <w:pPr>
              <w:jc w:val="center"/>
              <w:rPr>
                <w:sz w:val="20"/>
                <w:szCs w:val="20"/>
              </w:rPr>
            </w:pPr>
            <w:r w:rsidRPr="00591DAE">
              <w:rPr>
                <w:sz w:val="20"/>
                <w:szCs w:val="20"/>
              </w:rPr>
              <w:t>2</w:t>
            </w:r>
          </w:p>
        </w:tc>
        <w:tc>
          <w:tcPr>
            <w:tcW w:w="561" w:type="pct"/>
          </w:tcPr>
          <w:p w14:paraId="1CB82629" w14:textId="77777777" w:rsidR="002E5370" w:rsidRPr="00591DAE" w:rsidRDefault="002E5370" w:rsidP="002E5370">
            <w:pPr>
              <w:jc w:val="center"/>
              <w:rPr>
                <w:sz w:val="20"/>
                <w:szCs w:val="20"/>
              </w:rPr>
            </w:pPr>
            <w:r w:rsidRPr="00591DAE">
              <w:rPr>
                <w:sz w:val="20"/>
                <w:szCs w:val="20"/>
              </w:rPr>
              <w:t>7.2.1</w:t>
            </w:r>
          </w:p>
        </w:tc>
        <w:tc>
          <w:tcPr>
            <w:tcW w:w="1798" w:type="pct"/>
          </w:tcPr>
          <w:p w14:paraId="5F9CBCC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w:t>
            </w:r>
          </w:p>
          <w:p w14:paraId="1B02D585" w14:textId="77777777" w:rsidR="002E5370" w:rsidRPr="00591DAE" w:rsidRDefault="002E5370" w:rsidP="002E5370">
            <w:pPr>
              <w:rPr>
                <w:sz w:val="20"/>
                <w:szCs w:val="20"/>
              </w:rPr>
            </w:pPr>
          </w:p>
        </w:tc>
        <w:tc>
          <w:tcPr>
            <w:tcW w:w="2248" w:type="pct"/>
          </w:tcPr>
          <w:p w14:paraId="56C5FDC5"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p w14:paraId="04A5601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6624E" w:rsidRPr="00591DAE" w14:paraId="25E8B5F2" w14:textId="77777777" w:rsidTr="002E5370">
        <w:tblPrEx>
          <w:tblLook w:val="0080" w:firstRow="0" w:lastRow="0" w:firstColumn="1" w:lastColumn="0" w:noHBand="0" w:noVBand="0"/>
        </w:tblPrEx>
        <w:tc>
          <w:tcPr>
            <w:tcW w:w="393" w:type="pct"/>
          </w:tcPr>
          <w:p w14:paraId="2E91E3FB" w14:textId="77777777" w:rsidR="002E5370" w:rsidRPr="00591DAE" w:rsidRDefault="002E5370" w:rsidP="002E5370">
            <w:pPr>
              <w:jc w:val="center"/>
              <w:rPr>
                <w:sz w:val="20"/>
                <w:szCs w:val="20"/>
              </w:rPr>
            </w:pPr>
            <w:r w:rsidRPr="00591DAE">
              <w:rPr>
                <w:sz w:val="20"/>
                <w:szCs w:val="20"/>
              </w:rPr>
              <w:t>3</w:t>
            </w:r>
          </w:p>
        </w:tc>
        <w:tc>
          <w:tcPr>
            <w:tcW w:w="561" w:type="pct"/>
          </w:tcPr>
          <w:p w14:paraId="2DE3E5B5" w14:textId="77777777" w:rsidR="002E5370" w:rsidRPr="00591DAE" w:rsidRDefault="002E5370" w:rsidP="002E5370">
            <w:pPr>
              <w:jc w:val="center"/>
              <w:rPr>
                <w:sz w:val="20"/>
                <w:szCs w:val="20"/>
              </w:rPr>
            </w:pPr>
            <w:r w:rsidRPr="00591DAE">
              <w:rPr>
                <w:sz w:val="20"/>
                <w:szCs w:val="20"/>
              </w:rPr>
              <w:t>12.0.1</w:t>
            </w:r>
          </w:p>
        </w:tc>
        <w:tc>
          <w:tcPr>
            <w:tcW w:w="1798" w:type="pct"/>
          </w:tcPr>
          <w:p w14:paraId="1AF01C3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Улично-дорожная сеть</w:t>
            </w:r>
          </w:p>
          <w:p w14:paraId="0876F3BA" w14:textId="77777777" w:rsidR="002E5370" w:rsidRPr="00591DAE" w:rsidRDefault="002E5370" w:rsidP="002E5370">
            <w:pPr>
              <w:ind w:firstLine="708"/>
              <w:rPr>
                <w:sz w:val="20"/>
                <w:szCs w:val="20"/>
              </w:rPr>
            </w:pPr>
          </w:p>
        </w:tc>
        <w:tc>
          <w:tcPr>
            <w:tcW w:w="2248" w:type="pct"/>
          </w:tcPr>
          <w:p w14:paraId="5670CB36"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91DAE">
              <w:rPr>
                <w:rFonts w:eastAsiaTheme="minorHAnsi"/>
                <w:sz w:val="20"/>
                <w:szCs w:val="20"/>
                <w:lang w:eastAsia="en-US"/>
              </w:rPr>
              <w:t>велотранспортной</w:t>
            </w:r>
            <w:proofErr w:type="spellEnd"/>
            <w:r w:rsidRPr="00591DAE">
              <w:rPr>
                <w:rFonts w:eastAsiaTheme="minorHAnsi"/>
                <w:sz w:val="20"/>
                <w:szCs w:val="20"/>
                <w:lang w:eastAsia="en-US"/>
              </w:rPr>
              <w:t xml:space="preserve"> и инженерной инфраструктуры;</w:t>
            </w:r>
          </w:p>
          <w:p w14:paraId="4030A9A3"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9369A4" w:rsidRPr="00591DAE">
              <w:rPr>
                <w:rFonts w:eastAsiaTheme="minorHAnsi"/>
                <w:sz w:val="20"/>
                <w:szCs w:val="20"/>
                <w:lang w:eastAsia="en-US"/>
              </w:rPr>
              <w:t xml:space="preserve"> Классификатора</w:t>
            </w:r>
            <w:r w:rsidRPr="00591DAE">
              <w:rPr>
                <w:rFonts w:eastAsiaTheme="minorHAnsi"/>
                <w:sz w:val="20"/>
                <w:szCs w:val="20"/>
                <w:lang w:eastAsia="en-US"/>
              </w:rPr>
              <w:t>, а также некапитальных сооружений, предназначенных для охраны транспортных средств</w:t>
            </w:r>
          </w:p>
        </w:tc>
      </w:tr>
      <w:tr w:rsidR="00D6624E" w:rsidRPr="00591DAE" w14:paraId="16A26F82" w14:textId="77777777" w:rsidTr="002E5370">
        <w:tblPrEx>
          <w:tblLook w:val="0080" w:firstRow="0" w:lastRow="0" w:firstColumn="1" w:lastColumn="0" w:noHBand="0" w:noVBand="0"/>
        </w:tblPrEx>
        <w:tc>
          <w:tcPr>
            <w:tcW w:w="393" w:type="pct"/>
          </w:tcPr>
          <w:p w14:paraId="6B98D5AF" w14:textId="77777777" w:rsidR="002E5370" w:rsidRPr="00591DAE" w:rsidRDefault="002E5370" w:rsidP="002E5370">
            <w:pPr>
              <w:jc w:val="center"/>
              <w:rPr>
                <w:sz w:val="20"/>
                <w:szCs w:val="20"/>
              </w:rPr>
            </w:pPr>
            <w:r w:rsidRPr="00591DAE">
              <w:rPr>
                <w:sz w:val="20"/>
                <w:szCs w:val="20"/>
              </w:rPr>
              <w:t>4</w:t>
            </w:r>
          </w:p>
        </w:tc>
        <w:tc>
          <w:tcPr>
            <w:tcW w:w="561" w:type="pct"/>
          </w:tcPr>
          <w:p w14:paraId="614A936F" w14:textId="77777777" w:rsidR="002E5370" w:rsidRPr="00591DAE" w:rsidRDefault="002E5370" w:rsidP="002E5370">
            <w:pPr>
              <w:jc w:val="center"/>
              <w:rPr>
                <w:sz w:val="20"/>
                <w:szCs w:val="20"/>
              </w:rPr>
            </w:pPr>
            <w:r w:rsidRPr="00591DAE">
              <w:rPr>
                <w:sz w:val="20"/>
                <w:szCs w:val="20"/>
              </w:rPr>
              <w:t>12.2</w:t>
            </w:r>
          </w:p>
        </w:tc>
        <w:tc>
          <w:tcPr>
            <w:tcW w:w="1798" w:type="pct"/>
          </w:tcPr>
          <w:p w14:paraId="0506E2B8" w14:textId="77777777" w:rsidR="002E5370" w:rsidRPr="00591DAE" w:rsidRDefault="002E5370" w:rsidP="002E5370">
            <w:pPr>
              <w:autoSpaceDE w:val="0"/>
              <w:autoSpaceDN w:val="0"/>
              <w:adjustRightInd w:val="0"/>
              <w:rPr>
                <w:sz w:val="20"/>
                <w:szCs w:val="20"/>
                <w:lang w:eastAsia="en-US"/>
              </w:rPr>
            </w:pPr>
            <w:r w:rsidRPr="00591DAE">
              <w:rPr>
                <w:sz w:val="20"/>
                <w:szCs w:val="20"/>
              </w:rPr>
              <w:t>Специальная деятельность</w:t>
            </w:r>
          </w:p>
        </w:tc>
        <w:tc>
          <w:tcPr>
            <w:tcW w:w="2248" w:type="pct"/>
          </w:tcPr>
          <w:p w14:paraId="743454B4" w14:textId="77777777" w:rsidR="002E5370" w:rsidRPr="00591DAE" w:rsidRDefault="002E5370" w:rsidP="002E5370">
            <w:pPr>
              <w:autoSpaceDE w:val="0"/>
              <w:autoSpaceDN w:val="0"/>
              <w:adjustRightInd w:val="0"/>
              <w:jc w:val="both"/>
              <w:rPr>
                <w:rFonts w:eastAsiaTheme="minorHAnsi"/>
                <w:sz w:val="20"/>
                <w:szCs w:val="20"/>
                <w:lang w:eastAsia="en-US"/>
              </w:rPr>
            </w:pPr>
            <w:r w:rsidRPr="00591DAE">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709C9A47"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14:paraId="42D77DA5"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lastRenderedPageBreak/>
        <w:t>Условно разрешенные виды использования объектов капитального строительства и земельных участков не устанавливаются.</w:t>
      </w:r>
    </w:p>
    <w:p w14:paraId="5FFBF37D"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FB8E65D"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w:t>
      </w:r>
      <w:r w:rsidR="009369A4" w:rsidRPr="00591DAE">
        <w:rPr>
          <w:sz w:val="28"/>
          <w:szCs w:val="28"/>
        </w:rPr>
        <w:t>«</w:t>
      </w:r>
      <w:r w:rsidRPr="00591DAE">
        <w:rPr>
          <w:sz w:val="28"/>
          <w:szCs w:val="28"/>
        </w:rPr>
        <w:t>Санитарно-защитные зоны и санитарная классификация предприятий, сооружений и иных объектов</w:t>
      </w:r>
      <w:r w:rsidR="009369A4" w:rsidRPr="00591DAE">
        <w:rPr>
          <w:sz w:val="28"/>
          <w:szCs w:val="28"/>
        </w:rPr>
        <w:t>»</w:t>
      </w:r>
      <w:r w:rsidRPr="00591DAE">
        <w:rPr>
          <w:sz w:val="28"/>
          <w:szCs w:val="28"/>
        </w:rPr>
        <w:t xml:space="preserve">, Федеральным законом </w:t>
      </w:r>
      <w:r w:rsidR="009369A4" w:rsidRPr="00591DAE">
        <w:rPr>
          <w:sz w:val="28"/>
          <w:szCs w:val="28"/>
        </w:rPr>
        <w:br/>
      </w:r>
      <w:r w:rsidRPr="00591DAE">
        <w:rPr>
          <w:sz w:val="28"/>
          <w:szCs w:val="28"/>
        </w:rPr>
        <w:t xml:space="preserve">от </w:t>
      </w:r>
      <w:smartTag w:uri="urn:schemas-microsoft-com:office:smarttags" w:element="date">
        <w:smartTagPr>
          <w:attr w:name="Year" w:val="1998"/>
          <w:attr w:name="Day" w:val="24"/>
          <w:attr w:name="Month" w:val="6"/>
          <w:attr w:name="ls" w:val="trans"/>
        </w:smartTagPr>
        <w:r w:rsidRPr="00591DAE">
          <w:rPr>
            <w:sz w:val="28"/>
            <w:szCs w:val="28"/>
          </w:rPr>
          <w:t>24 июня 1998 года</w:t>
        </w:r>
      </w:smartTag>
      <w:r w:rsidRPr="00591DAE">
        <w:rPr>
          <w:sz w:val="28"/>
          <w:szCs w:val="28"/>
        </w:rPr>
        <w:t xml:space="preserve"> № 89-ФЗ </w:t>
      </w:r>
      <w:r w:rsidR="00216EF3" w:rsidRPr="00591DAE">
        <w:rPr>
          <w:sz w:val="28"/>
          <w:szCs w:val="28"/>
        </w:rPr>
        <w:t>«</w:t>
      </w:r>
      <w:r w:rsidRPr="00591DAE">
        <w:rPr>
          <w:sz w:val="28"/>
          <w:szCs w:val="28"/>
        </w:rPr>
        <w:t>Об отходах производства и потребления</w:t>
      </w:r>
      <w:r w:rsidR="00216EF3" w:rsidRPr="00591DAE">
        <w:rPr>
          <w:sz w:val="28"/>
          <w:szCs w:val="28"/>
        </w:rPr>
        <w:t>»</w:t>
      </w:r>
      <w:r w:rsidRPr="00591DAE">
        <w:rPr>
          <w:sz w:val="28"/>
          <w:szCs w:val="28"/>
        </w:rPr>
        <w:t>.</w:t>
      </w:r>
    </w:p>
    <w:p w14:paraId="536A6376" w14:textId="77777777" w:rsidR="002E5370" w:rsidRPr="00591DAE" w:rsidRDefault="002E537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Ограничения использования земельных участков и объектов капитального строительства указаны в главе 2 раздела </w:t>
      </w:r>
      <w:r w:rsidRPr="00591DAE">
        <w:rPr>
          <w:sz w:val="28"/>
          <w:szCs w:val="28"/>
          <w:lang w:val="en-US"/>
        </w:rPr>
        <w:t>III</w:t>
      </w:r>
      <w:r w:rsidRPr="00591DAE">
        <w:rPr>
          <w:sz w:val="28"/>
          <w:szCs w:val="28"/>
        </w:rPr>
        <w:t xml:space="preserve"> настоящих</w:t>
      </w:r>
      <w:r w:rsidR="00F57B00" w:rsidRPr="00591DAE">
        <w:rPr>
          <w:sz w:val="28"/>
          <w:szCs w:val="28"/>
        </w:rPr>
        <w:t xml:space="preserve"> правил.</w:t>
      </w:r>
    </w:p>
    <w:p w14:paraId="3376925D" w14:textId="77777777" w:rsidR="00CD7AA6" w:rsidRPr="00591DAE" w:rsidRDefault="00CD7AA6" w:rsidP="00CD7AA6">
      <w:pPr>
        <w:pStyle w:val="ae"/>
        <w:tabs>
          <w:tab w:val="left" w:pos="1276"/>
        </w:tabs>
        <w:autoSpaceDE w:val="0"/>
        <w:autoSpaceDN w:val="0"/>
        <w:adjustRightInd w:val="0"/>
        <w:ind w:left="709"/>
        <w:jc w:val="both"/>
        <w:rPr>
          <w:sz w:val="28"/>
          <w:szCs w:val="28"/>
        </w:rPr>
      </w:pPr>
    </w:p>
    <w:p w14:paraId="66D9D439" w14:textId="77777777" w:rsidR="00AF7F06" w:rsidRPr="00591DAE" w:rsidRDefault="00AF7F06">
      <w:pPr>
        <w:spacing w:after="200" w:line="276" w:lineRule="auto"/>
      </w:pPr>
      <w:r w:rsidRPr="00591DAE">
        <w:br w:type="page"/>
      </w:r>
    </w:p>
    <w:p w14:paraId="4DAF71C3" w14:textId="77777777" w:rsidR="00AF7F06" w:rsidRPr="00591DAE" w:rsidRDefault="00AF7F06" w:rsidP="00AF7F06">
      <w:pPr>
        <w:pStyle w:val="2"/>
        <w:spacing w:before="0"/>
        <w:jc w:val="center"/>
        <w:rPr>
          <w:rFonts w:ascii="Times New Roman" w:hAnsi="Times New Roman"/>
          <w:color w:val="auto"/>
          <w:sz w:val="28"/>
          <w:szCs w:val="28"/>
        </w:rPr>
      </w:pPr>
      <w:bookmarkStart w:id="69" w:name="_Toc1636609"/>
      <w:bookmarkStart w:id="70" w:name="_Toc72160211"/>
      <w:r w:rsidRPr="00591DAE">
        <w:rPr>
          <w:rFonts w:ascii="Times New Roman" w:hAnsi="Times New Roman"/>
          <w:color w:val="auto"/>
          <w:sz w:val="28"/>
          <w:szCs w:val="28"/>
        </w:rPr>
        <w:lastRenderedPageBreak/>
        <w:t xml:space="preserve">Глава 2. </w:t>
      </w:r>
      <w:bookmarkEnd w:id="69"/>
      <w:r w:rsidR="00275A51" w:rsidRPr="00591DAE">
        <w:rPr>
          <w:rFonts w:ascii="Times New Roman" w:hAnsi="Times New Roman"/>
          <w:color w:val="auto"/>
          <w:sz w:val="28"/>
          <w:szCs w:val="28"/>
        </w:rPr>
        <w:t>Ограничения использования земельных участков и объектов капитального строительства</w:t>
      </w:r>
      <w:bookmarkEnd w:id="70"/>
    </w:p>
    <w:p w14:paraId="5EAC249F" w14:textId="77777777" w:rsidR="00AF7F06" w:rsidRPr="00591DAE" w:rsidRDefault="00AF7F06" w:rsidP="00AF7F06"/>
    <w:p w14:paraId="0D05DF5A" w14:textId="77777777" w:rsidR="00AF7F06" w:rsidRPr="00591DAE" w:rsidRDefault="00AF7F06" w:rsidP="00AF7F06">
      <w:pPr>
        <w:pStyle w:val="3"/>
        <w:spacing w:before="0"/>
        <w:jc w:val="center"/>
        <w:rPr>
          <w:rFonts w:ascii="Times New Roman" w:hAnsi="Times New Roman"/>
          <w:color w:val="auto"/>
          <w:sz w:val="28"/>
          <w:szCs w:val="28"/>
        </w:rPr>
      </w:pPr>
      <w:bookmarkStart w:id="71" w:name="_Toc1636611"/>
      <w:bookmarkStart w:id="72" w:name="_Toc72160212"/>
      <w:r w:rsidRPr="00591DAE">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71"/>
      <w:bookmarkEnd w:id="72"/>
    </w:p>
    <w:p w14:paraId="35562F47" w14:textId="77777777" w:rsidR="00AF7F06" w:rsidRPr="00591DAE" w:rsidRDefault="00AF7F06" w:rsidP="00AF7F06"/>
    <w:p w14:paraId="46607762"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Зоны с особыми условиями использования территорий устанавливаются в следующих целях:</w:t>
      </w:r>
    </w:p>
    <w:p w14:paraId="7DD0B41A" w14:textId="77777777" w:rsidR="00AF7F06" w:rsidRPr="00591DAE" w:rsidRDefault="00AF7F06" w:rsidP="0083160F">
      <w:pPr>
        <w:pStyle w:val="ConsPlusNormal"/>
        <w:numPr>
          <w:ilvl w:val="0"/>
          <w:numId w:val="6"/>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защиты жизни и здоровья граждан;</w:t>
      </w:r>
    </w:p>
    <w:p w14:paraId="4A9A50EA" w14:textId="77777777" w:rsidR="00AF7F06" w:rsidRPr="00591DAE" w:rsidRDefault="00AF7F06" w:rsidP="0083160F">
      <w:pPr>
        <w:pStyle w:val="ConsPlusNormal"/>
        <w:numPr>
          <w:ilvl w:val="0"/>
          <w:numId w:val="6"/>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14:paraId="1D1F0A6F" w14:textId="77777777" w:rsidR="00AF7F06" w:rsidRPr="00591DAE" w:rsidRDefault="00AF7F06" w:rsidP="0083160F">
      <w:pPr>
        <w:pStyle w:val="ConsPlusNormal"/>
        <w:numPr>
          <w:ilvl w:val="0"/>
          <w:numId w:val="6"/>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обеспечения сохранности объектов культурного наследия;</w:t>
      </w:r>
    </w:p>
    <w:p w14:paraId="4AE00D9B" w14:textId="77777777" w:rsidR="00AF7F06" w:rsidRPr="00591DAE" w:rsidRDefault="00AF7F06" w:rsidP="0083160F">
      <w:pPr>
        <w:pStyle w:val="ConsPlusNormal"/>
        <w:numPr>
          <w:ilvl w:val="0"/>
          <w:numId w:val="6"/>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1076BF84" w14:textId="77777777" w:rsidR="00AF7F06" w:rsidRPr="00591DAE" w:rsidRDefault="00AF7F06" w:rsidP="0083160F">
      <w:pPr>
        <w:pStyle w:val="ConsPlusNormal"/>
        <w:numPr>
          <w:ilvl w:val="0"/>
          <w:numId w:val="6"/>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обеспечения обороны страны и безопасности государства.</w:t>
      </w:r>
    </w:p>
    <w:p w14:paraId="369DD404" w14:textId="77777777" w:rsidR="00DC6843" w:rsidRPr="00591DAE" w:rsidRDefault="00DC6843"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5FDB659C" w14:textId="77777777" w:rsidR="00DC6843" w:rsidRPr="00591DAE" w:rsidRDefault="00DC6843" w:rsidP="0083160F">
      <w:pPr>
        <w:pStyle w:val="ConsPlusNormal"/>
        <w:numPr>
          <w:ilvl w:val="0"/>
          <w:numId w:val="31"/>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73" w:name="Par3"/>
      <w:bookmarkEnd w:id="73"/>
    </w:p>
    <w:p w14:paraId="7ED5E86F" w14:textId="77777777" w:rsidR="00DC6843" w:rsidRPr="00591DAE" w:rsidRDefault="00DC6843" w:rsidP="0083160F">
      <w:pPr>
        <w:pStyle w:val="ConsPlusNormal"/>
        <w:numPr>
          <w:ilvl w:val="0"/>
          <w:numId w:val="31"/>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6F42F790" w14:textId="77777777" w:rsidR="00DC6843" w:rsidRPr="00591DAE" w:rsidRDefault="00DC6843" w:rsidP="0083160F">
      <w:pPr>
        <w:pStyle w:val="ConsPlusNormal"/>
        <w:numPr>
          <w:ilvl w:val="0"/>
          <w:numId w:val="31"/>
        </w:numPr>
        <w:tabs>
          <w:tab w:val="left" w:pos="1134"/>
        </w:tabs>
        <w:ind w:left="0" w:firstLine="709"/>
        <w:jc w:val="both"/>
        <w:rPr>
          <w:rFonts w:ascii="Times New Roman" w:hAnsi="Times New Roman"/>
          <w:sz w:val="28"/>
          <w:szCs w:val="28"/>
        </w:rPr>
      </w:pPr>
      <w:r w:rsidRPr="00591DAE">
        <w:rPr>
          <w:rFonts w:ascii="Times New Roman" w:hAnsi="Times New Roman"/>
          <w:sz w:val="28"/>
          <w:szCs w:val="28"/>
        </w:rPr>
        <w:t>использование зданий, сооружений, расположенных в границах такой зоны, в соответствии с их видом разрешенного использования.</w:t>
      </w:r>
    </w:p>
    <w:p w14:paraId="77203849" w14:textId="77777777" w:rsidR="00AF7F06" w:rsidRPr="00591DAE" w:rsidRDefault="00DC6843"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Изменение видов разрешенного использования указанных в части 2</w:t>
      </w:r>
      <w:r w:rsidR="00E93665" w:rsidRPr="00591DAE">
        <w:rPr>
          <w:sz w:val="28"/>
          <w:szCs w:val="28"/>
        </w:rPr>
        <w:t>38</w:t>
      </w:r>
      <w:r w:rsidRPr="00591DAE">
        <w:rPr>
          <w:sz w:val="28"/>
          <w:szCs w:val="28"/>
        </w:rPr>
        <w:t xml:space="preserve"> настоящих правил земельных участков, иных объектов недвижимого имущества допускается только с учетом ограничений прав на использование </w:t>
      </w:r>
      <w:r w:rsidRPr="00591DAE">
        <w:rPr>
          <w:sz w:val="28"/>
          <w:szCs w:val="28"/>
        </w:rPr>
        <w:lastRenderedPageBreak/>
        <w:t>земельных участков, установленных в границах зоны с особыми условиями использования территории.</w:t>
      </w:r>
    </w:p>
    <w:p w14:paraId="2A1C34CB" w14:textId="77777777" w:rsidR="00AF7F06" w:rsidRPr="00591DAE" w:rsidRDefault="00AF7F06" w:rsidP="00AF7F06">
      <w:pPr>
        <w:ind w:firstLine="709"/>
        <w:rPr>
          <w:sz w:val="28"/>
          <w:szCs w:val="28"/>
        </w:rPr>
      </w:pPr>
    </w:p>
    <w:p w14:paraId="1722155B" w14:textId="77777777" w:rsidR="00AF7F06" w:rsidRPr="00591DAE" w:rsidRDefault="00AF7F06" w:rsidP="00AF7F06">
      <w:pPr>
        <w:pStyle w:val="3"/>
        <w:spacing w:before="0"/>
        <w:jc w:val="center"/>
        <w:rPr>
          <w:rFonts w:ascii="Times New Roman" w:hAnsi="Times New Roman"/>
          <w:color w:val="auto"/>
          <w:sz w:val="28"/>
          <w:szCs w:val="28"/>
        </w:rPr>
      </w:pPr>
      <w:bookmarkStart w:id="74" w:name="_Toc1636612"/>
      <w:bookmarkStart w:id="75" w:name="_Toc72160213"/>
      <w:r w:rsidRPr="00591DAE">
        <w:rPr>
          <w:rFonts w:ascii="Times New Roman" w:hAnsi="Times New Roman"/>
          <w:color w:val="auto"/>
          <w:sz w:val="28"/>
          <w:szCs w:val="28"/>
        </w:rPr>
        <w:t>2.</w:t>
      </w:r>
      <w:r w:rsidR="00A27F54" w:rsidRPr="00591DAE">
        <w:rPr>
          <w:rFonts w:ascii="Times New Roman" w:hAnsi="Times New Roman"/>
          <w:color w:val="auto"/>
          <w:sz w:val="28"/>
          <w:szCs w:val="28"/>
        </w:rPr>
        <w:t>2</w:t>
      </w:r>
      <w:r w:rsidRPr="00591DAE">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74"/>
      <w:bookmarkEnd w:id="75"/>
      <w:r w:rsidR="00EF7F1D" w:rsidRPr="00591DAE">
        <w:rPr>
          <w:rFonts w:ascii="Times New Roman" w:hAnsi="Times New Roman"/>
          <w:color w:val="auto"/>
          <w:sz w:val="28"/>
          <w:szCs w:val="28"/>
        </w:rPr>
        <w:t xml:space="preserve"> </w:t>
      </w:r>
    </w:p>
    <w:p w14:paraId="119A1416" w14:textId="77777777" w:rsidR="00AF7F06" w:rsidRPr="00591DAE" w:rsidRDefault="00AF7F06" w:rsidP="00AF7F06"/>
    <w:p w14:paraId="5F01432B" w14:textId="77777777" w:rsidR="00354E2B" w:rsidRPr="00591DAE" w:rsidRDefault="00354E2B"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r w:rsidR="00F26DD6" w:rsidRPr="00591DAE">
        <w:rPr>
          <w:sz w:val="28"/>
          <w:szCs w:val="28"/>
        </w:rPr>
        <w:t>.</w:t>
      </w:r>
      <w:r w:rsidRPr="00591DAE">
        <w:rPr>
          <w:sz w:val="28"/>
          <w:szCs w:val="28"/>
        </w:rPr>
        <w:t xml:space="preserve"> </w:t>
      </w:r>
    </w:p>
    <w:p w14:paraId="4E7AA4C8" w14:textId="77777777" w:rsidR="00A93D38" w:rsidRPr="00591DAE" w:rsidRDefault="00354E2B" w:rsidP="0083160F">
      <w:pPr>
        <w:pStyle w:val="ae"/>
        <w:numPr>
          <w:ilvl w:val="0"/>
          <w:numId w:val="26"/>
        </w:numPr>
        <w:tabs>
          <w:tab w:val="left" w:pos="1276"/>
        </w:tabs>
        <w:autoSpaceDE w:val="0"/>
        <w:autoSpaceDN w:val="0"/>
        <w:adjustRightInd w:val="0"/>
        <w:jc w:val="both"/>
        <w:rPr>
          <w:sz w:val="28"/>
          <w:szCs w:val="28"/>
        </w:rPr>
      </w:pPr>
      <w:r w:rsidRPr="00591DAE">
        <w:rPr>
          <w:sz w:val="28"/>
          <w:szCs w:val="28"/>
        </w:rPr>
        <w:t>На территории санитарно-защитных зон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w:t>
      </w:r>
      <w:r w:rsidR="00887554" w:rsidRPr="00591DAE">
        <w:rPr>
          <w:sz w:val="28"/>
          <w:szCs w:val="28"/>
        </w:rPr>
        <w:t xml:space="preserve">льства Российской Федерации от </w:t>
      </w:r>
      <w:r w:rsidRPr="00591DAE">
        <w:rPr>
          <w:sz w:val="28"/>
          <w:szCs w:val="28"/>
        </w:rPr>
        <w:t>3 марта 2018 года № 222 в составе требований к использованию, организации и благоустройству СЗЗ.</w:t>
      </w:r>
    </w:p>
    <w:p w14:paraId="52107687"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 СЗЗ могут быть:</w:t>
      </w:r>
    </w:p>
    <w:p w14:paraId="5CA00C22" w14:textId="77777777" w:rsidR="00AF7F06" w:rsidRPr="00591DAE" w:rsidRDefault="00AF7F06" w:rsidP="004835C9">
      <w:pPr>
        <w:ind w:firstLine="709"/>
        <w:jc w:val="both"/>
        <w:rPr>
          <w:bCs/>
          <w:sz w:val="28"/>
          <w:szCs w:val="28"/>
        </w:rPr>
      </w:pPr>
      <w:r w:rsidRPr="00591DAE">
        <w:rPr>
          <w:bCs/>
          <w:sz w:val="28"/>
          <w:szCs w:val="28"/>
        </w:rPr>
        <w:t xml:space="preserve">1) нормативная СЗЗ, размер определяется в соответствии с СанПиН 2.2.1/2.1.1.1200-03 </w:t>
      </w:r>
      <w:r w:rsidRPr="00591DAE">
        <w:rPr>
          <w:sz w:val="28"/>
          <w:szCs w:val="28"/>
        </w:rPr>
        <w:t>«Санитарно-защитные зоны и санитарная классификация предприятий, сооружений и иных объектов»</w:t>
      </w:r>
      <w:r w:rsidRPr="00591DAE">
        <w:rPr>
          <w:bCs/>
          <w:sz w:val="28"/>
          <w:szCs w:val="28"/>
        </w:rPr>
        <w:t>;</w:t>
      </w:r>
    </w:p>
    <w:p w14:paraId="02FE4E32" w14:textId="77777777" w:rsidR="00AF7F06" w:rsidRPr="00591DAE" w:rsidRDefault="00AF7F06" w:rsidP="004835C9">
      <w:pPr>
        <w:ind w:firstLine="709"/>
        <w:jc w:val="both"/>
        <w:rPr>
          <w:bCs/>
          <w:sz w:val="28"/>
          <w:szCs w:val="28"/>
        </w:rPr>
      </w:pPr>
      <w:r w:rsidRPr="00591DAE">
        <w:rPr>
          <w:bCs/>
          <w:sz w:val="28"/>
          <w:szCs w:val="28"/>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14:paraId="710A7F78" w14:textId="77777777" w:rsidR="00AF7F06" w:rsidRPr="00591DAE" w:rsidRDefault="00AF7F06" w:rsidP="004835C9">
      <w:pPr>
        <w:ind w:firstLine="709"/>
        <w:jc w:val="both"/>
        <w:rPr>
          <w:bCs/>
          <w:sz w:val="28"/>
          <w:szCs w:val="28"/>
        </w:rPr>
      </w:pPr>
      <w:r w:rsidRPr="00591DAE">
        <w:rPr>
          <w:bCs/>
          <w:sz w:val="28"/>
          <w:szCs w:val="28"/>
        </w:rPr>
        <w:t>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w:t>
      </w:r>
      <w:r w:rsidR="00887554" w:rsidRPr="00591DAE">
        <w:rPr>
          <w:bCs/>
          <w:sz w:val="28"/>
          <w:szCs w:val="28"/>
        </w:rPr>
        <w:t>ается</w:t>
      </w:r>
      <w:r w:rsidRPr="00591DAE">
        <w:rPr>
          <w:bCs/>
          <w:sz w:val="28"/>
          <w:szCs w:val="28"/>
        </w:rPr>
        <w:t xml:space="preserve"> в установленном порядке; в соответствии с постановлением Правите</w:t>
      </w:r>
      <w:r w:rsidR="009E7F72" w:rsidRPr="00591DAE">
        <w:rPr>
          <w:bCs/>
          <w:sz w:val="28"/>
          <w:szCs w:val="28"/>
        </w:rPr>
        <w:t xml:space="preserve">льства Российской Федерации от </w:t>
      </w:r>
      <w:r w:rsidRPr="00591DAE">
        <w:rPr>
          <w:bCs/>
          <w:sz w:val="28"/>
          <w:szCs w:val="28"/>
        </w:rPr>
        <w:t>3 марта 2018 года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r w:rsidR="00A93D38" w:rsidRPr="00591DAE">
        <w:rPr>
          <w:bCs/>
          <w:sz w:val="28"/>
          <w:szCs w:val="28"/>
        </w:rPr>
        <w:t xml:space="preserve"> </w:t>
      </w:r>
    </w:p>
    <w:p w14:paraId="3AC91E59" w14:textId="77777777" w:rsidR="00354E2B" w:rsidRPr="00591DAE" w:rsidRDefault="00354E2B" w:rsidP="0083160F">
      <w:pPr>
        <w:pStyle w:val="ae"/>
        <w:numPr>
          <w:ilvl w:val="0"/>
          <w:numId w:val="26"/>
        </w:numPr>
        <w:autoSpaceDE w:val="0"/>
        <w:autoSpaceDN w:val="0"/>
        <w:adjustRightInd w:val="0"/>
        <w:jc w:val="both"/>
        <w:rPr>
          <w:bCs/>
          <w:sz w:val="28"/>
          <w:szCs w:val="28"/>
        </w:rPr>
      </w:pPr>
      <w:r w:rsidRPr="00591DAE">
        <w:rPr>
          <w:bCs/>
          <w:sz w:val="28"/>
          <w:szCs w:val="28"/>
        </w:rPr>
        <w:t xml:space="preserve">С 1 января 2022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w:t>
      </w:r>
      <w:r w:rsidRPr="00591DAE">
        <w:rPr>
          <w:bCs/>
          <w:sz w:val="28"/>
          <w:szCs w:val="28"/>
        </w:rPr>
        <w:lastRenderedPageBreak/>
        <w:t>Собственники зданий, сооружений, в отношении которых были определены ориентировочные, расчетные (предварительные) санитарно-защитные зоны, до 1 октября 2021 года обязаны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Органы государственной власти, органы местного 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 До дня установления санитарно-защитной зоны возмещение убытков, причиненных ограничением прав правообладателей объектов недвижимости в связи с определением до дня официального опубли</w:t>
      </w:r>
      <w:r w:rsidR="00887554" w:rsidRPr="00591DAE">
        <w:rPr>
          <w:bCs/>
          <w:sz w:val="28"/>
          <w:szCs w:val="28"/>
        </w:rPr>
        <w:t xml:space="preserve">кования Федерального закона от </w:t>
      </w:r>
      <w:r w:rsidRPr="00591DAE">
        <w:rPr>
          <w:bCs/>
          <w:sz w:val="28"/>
          <w:szCs w:val="28"/>
        </w:rPr>
        <w:t>3 августа 2018 № 342-ФЗ "О внесении изменений в Градостроительный кодекс Российской Федерации и отдельные законодательные акты Российской Федерации" ориентировочной, расчетной (предварительной) санитарно-защитной зоны, выкуп объектов недвижимости, возмещение за прекращение прав на земельные участки в связи с невозможностью их использования в соответствии с разрешенным использованием не осуществляются.</w:t>
      </w:r>
    </w:p>
    <w:p w14:paraId="509E218F" w14:textId="77777777" w:rsidR="0013757C" w:rsidRPr="00591DAE" w:rsidRDefault="0013757C" w:rsidP="0083160F">
      <w:pPr>
        <w:pStyle w:val="ae"/>
        <w:numPr>
          <w:ilvl w:val="0"/>
          <w:numId w:val="26"/>
        </w:numPr>
        <w:autoSpaceDE w:val="0"/>
        <w:autoSpaceDN w:val="0"/>
        <w:adjustRightInd w:val="0"/>
        <w:jc w:val="both"/>
        <w:rPr>
          <w:bCs/>
          <w:sz w:val="28"/>
          <w:szCs w:val="28"/>
        </w:rPr>
      </w:pPr>
      <w:r w:rsidRPr="00591DAE">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D7A53FF" w14:textId="77777777" w:rsidR="00354E2B" w:rsidRPr="00591DAE" w:rsidRDefault="00354E2B" w:rsidP="0083160F">
      <w:pPr>
        <w:pStyle w:val="ae"/>
        <w:numPr>
          <w:ilvl w:val="0"/>
          <w:numId w:val="26"/>
        </w:numPr>
        <w:autoSpaceDE w:val="0"/>
        <w:autoSpaceDN w:val="0"/>
        <w:adjustRightInd w:val="0"/>
        <w:jc w:val="both"/>
        <w:rPr>
          <w:rFonts w:eastAsiaTheme="minorHAnsi"/>
          <w:sz w:val="28"/>
          <w:szCs w:val="28"/>
          <w:lang w:eastAsia="en-US"/>
        </w:rPr>
      </w:pPr>
      <w:proofErr w:type="gramStart"/>
      <w:r w:rsidRPr="00591DAE">
        <w:rPr>
          <w:bCs/>
          <w:sz w:val="28"/>
          <w:szCs w:val="28"/>
        </w:rPr>
        <w:t>Согласно требований</w:t>
      </w:r>
      <w:proofErr w:type="gramEnd"/>
      <w:r w:rsidRPr="00591DAE">
        <w:rPr>
          <w:bCs/>
          <w:sz w:val="28"/>
          <w:szCs w:val="28"/>
        </w:rPr>
        <w:t xml:space="preserve"> пункта </w:t>
      </w:r>
      <w:smartTag w:uri="urn:schemas-microsoft-com:office:smarttags" w:element="time">
        <w:smartTagPr>
          <w:attr w:name="Hour" w:val="8"/>
          <w:attr w:name="Minute" w:val="20"/>
        </w:smartTagPr>
        <w:r w:rsidRPr="00591DAE">
          <w:rPr>
            <w:bCs/>
            <w:sz w:val="28"/>
            <w:szCs w:val="28"/>
          </w:rPr>
          <w:t>8.20</w:t>
        </w:r>
      </w:smartTag>
      <w:r w:rsidRPr="00591DAE">
        <w:rPr>
          <w:bCs/>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с учетом Постановления Правите</w:t>
      </w:r>
      <w:r w:rsidR="00887554" w:rsidRPr="00591DAE">
        <w:rPr>
          <w:bCs/>
          <w:sz w:val="28"/>
          <w:szCs w:val="28"/>
        </w:rPr>
        <w:t xml:space="preserve">льства Российской Федерации от </w:t>
      </w:r>
      <w:r w:rsidRPr="00591DAE">
        <w:rPr>
          <w:bCs/>
          <w:sz w:val="28"/>
          <w:szCs w:val="28"/>
        </w:rPr>
        <w:t xml:space="preserve">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w:t>
      </w:r>
      <w:r w:rsidRPr="00591DAE">
        <w:rPr>
          <w:bCs/>
          <w:sz w:val="28"/>
          <w:szCs w:val="28"/>
        </w:rPr>
        <w:lastRenderedPageBreak/>
        <w:t>Правительства Российской Федерации», 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p w14:paraId="38F550CD" w14:textId="77777777" w:rsidR="0013757C" w:rsidRPr="00591DAE" w:rsidRDefault="0013757C"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w:t>
      </w:r>
      <w:r w:rsidR="00373A4F" w:rsidRPr="00591DAE">
        <w:rPr>
          <w:rFonts w:eastAsiaTheme="minorHAnsi"/>
          <w:sz w:val="28"/>
          <w:szCs w:val="28"/>
          <w:lang w:eastAsia="en-US"/>
        </w:rPr>
        <w:t>электромагнитное поле</w:t>
      </w:r>
      <w:r w:rsidRPr="00591DAE">
        <w:rPr>
          <w:rFonts w:eastAsiaTheme="minorHAnsi"/>
          <w:sz w:val="28"/>
          <w:szCs w:val="28"/>
          <w:lang w:eastAsia="en-US"/>
        </w:rPr>
        <w:t xml:space="preserve"> и др.), а также на основании результатов натурных исследований и измерений и оценки риска для здоровья населения.</w:t>
      </w:r>
    </w:p>
    <w:p w14:paraId="3629A948"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В границах СЗЗ не допускается </w:t>
      </w:r>
      <w:r w:rsidR="00930794" w:rsidRPr="00591DAE">
        <w:rPr>
          <w:sz w:val="28"/>
          <w:szCs w:val="28"/>
        </w:rPr>
        <w:t>использование земельных участков в целях</w:t>
      </w:r>
      <w:r w:rsidRPr="00591DAE">
        <w:rPr>
          <w:sz w:val="28"/>
          <w:szCs w:val="28"/>
        </w:rPr>
        <w:t>:</w:t>
      </w:r>
    </w:p>
    <w:p w14:paraId="774FFCB4" w14:textId="77777777" w:rsidR="00930794" w:rsidRPr="00591DAE" w:rsidRDefault="00930794" w:rsidP="0083160F">
      <w:pPr>
        <w:pStyle w:val="ae"/>
        <w:numPr>
          <w:ilvl w:val="0"/>
          <w:numId w:val="7"/>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529E8584" w14:textId="77777777" w:rsidR="00930794" w:rsidRPr="00591DAE" w:rsidRDefault="00930794" w:rsidP="0083160F">
      <w:pPr>
        <w:pStyle w:val="ae"/>
        <w:numPr>
          <w:ilvl w:val="0"/>
          <w:numId w:val="7"/>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6750A2C"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rPr>
      </w:pPr>
      <w:r w:rsidRPr="00591DAE">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7313FF11" w14:textId="77777777" w:rsidR="004458C0" w:rsidRPr="00591DAE" w:rsidRDefault="00E07F77"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w:t>
      </w:r>
      <w:r w:rsidR="004458C0" w:rsidRPr="00591DAE">
        <w:rPr>
          <w:rFonts w:eastAsiaTheme="minorHAnsi"/>
          <w:sz w:val="28"/>
          <w:szCs w:val="28"/>
          <w:lang w:eastAsia="en-US"/>
        </w:rPr>
        <w:t xml:space="preserve">СанПиН 2.1.8/2.2.4.1383-03 </w:t>
      </w:r>
      <w:r w:rsidR="00DE6908" w:rsidRPr="00591DAE">
        <w:rPr>
          <w:rFonts w:eastAsiaTheme="minorHAnsi"/>
          <w:sz w:val="28"/>
          <w:szCs w:val="28"/>
          <w:lang w:eastAsia="en-US"/>
        </w:rPr>
        <w:t>«</w:t>
      </w:r>
      <w:r w:rsidR="004458C0" w:rsidRPr="00591DAE">
        <w:rPr>
          <w:rFonts w:eastAsiaTheme="minorHAnsi"/>
          <w:sz w:val="28"/>
          <w:szCs w:val="28"/>
          <w:lang w:eastAsia="en-US"/>
        </w:rPr>
        <w:t>Гигиенические требования к размещению и эксплуатации передающих радиотехнических объектов</w:t>
      </w:r>
      <w:r w:rsidR="00DE6908" w:rsidRPr="00591DAE">
        <w:rPr>
          <w:rFonts w:eastAsiaTheme="minorHAnsi"/>
          <w:sz w:val="28"/>
          <w:szCs w:val="28"/>
          <w:lang w:eastAsia="en-US"/>
        </w:rPr>
        <w:t>»</w:t>
      </w:r>
      <w:r w:rsidR="004458C0" w:rsidRPr="00591DAE">
        <w:rPr>
          <w:rFonts w:eastAsiaTheme="minorHAnsi"/>
          <w:lang w:eastAsia="en-US"/>
        </w:rPr>
        <w:t xml:space="preserve"> и </w:t>
      </w:r>
      <w:r w:rsidR="004458C0" w:rsidRPr="00591DAE">
        <w:rPr>
          <w:rFonts w:eastAsiaTheme="minorHAnsi"/>
          <w:sz w:val="28"/>
          <w:szCs w:val="28"/>
          <w:lang w:eastAsia="en-US"/>
        </w:rPr>
        <w:t xml:space="preserve">СанПиН 2.1.8/2.2.4.1190-03 </w:t>
      </w:r>
      <w:r w:rsidR="00DE6908" w:rsidRPr="00591DAE">
        <w:rPr>
          <w:rFonts w:eastAsiaTheme="minorHAnsi"/>
          <w:sz w:val="28"/>
          <w:szCs w:val="28"/>
          <w:lang w:eastAsia="en-US"/>
        </w:rPr>
        <w:t>«</w:t>
      </w:r>
      <w:r w:rsidR="004458C0" w:rsidRPr="00591DAE">
        <w:rPr>
          <w:rFonts w:eastAsiaTheme="minorHAnsi"/>
          <w:sz w:val="28"/>
          <w:szCs w:val="28"/>
          <w:lang w:eastAsia="en-US"/>
        </w:rPr>
        <w:t>Гигиенические требования к размещению и эксплуатации средств сухопутной подвижной радиосвязи</w:t>
      </w:r>
      <w:r w:rsidR="00DE6908" w:rsidRPr="00591DAE">
        <w:rPr>
          <w:rFonts w:eastAsiaTheme="minorHAnsi"/>
          <w:sz w:val="28"/>
          <w:szCs w:val="28"/>
          <w:lang w:eastAsia="en-US"/>
        </w:rPr>
        <w:t>».</w:t>
      </w:r>
    </w:p>
    <w:p w14:paraId="612D1B25" w14:textId="77777777" w:rsidR="00E07F77" w:rsidRPr="00591DAE" w:rsidRDefault="004458C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Санитарно-защитная зона радиотехнических объектов не может</w:t>
      </w:r>
      <w:r w:rsidR="00E07F77" w:rsidRPr="00591DAE">
        <w:rPr>
          <w:rFonts w:eastAsiaTheme="minorHAnsi"/>
          <w:sz w:val="28"/>
          <w:szCs w:val="28"/>
          <w:lang w:eastAsia="en-US"/>
        </w:rPr>
        <w:t xml:space="preserve"> иметь статус селитебной территории, а также не мо</w:t>
      </w:r>
      <w:r w:rsidRPr="00591DAE">
        <w:rPr>
          <w:rFonts w:eastAsiaTheme="minorHAnsi"/>
          <w:sz w:val="28"/>
          <w:szCs w:val="28"/>
          <w:lang w:eastAsia="en-US"/>
        </w:rPr>
        <w:t>же</w:t>
      </w:r>
      <w:r w:rsidR="00E07F77" w:rsidRPr="00591DAE">
        <w:rPr>
          <w:rFonts w:eastAsiaTheme="minorHAnsi"/>
          <w:sz w:val="28"/>
          <w:szCs w:val="28"/>
          <w:lang w:eastAsia="en-US"/>
        </w:rPr>
        <w:t>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14:paraId="1A7750E8" w14:textId="77777777" w:rsidR="00E07F77" w:rsidRPr="00591DAE" w:rsidRDefault="004458C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lastRenderedPageBreak/>
        <w:t>Санитарно-защитная зона радиотехнических объектов</w:t>
      </w:r>
      <w:r w:rsidR="00E07F77" w:rsidRPr="00591DAE">
        <w:rPr>
          <w:rFonts w:eastAsiaTheme="minorHAnsi"/>
          <w:sz w:val="28"/>
          <w:szCs w:val="28"/>
          <w:lang w:eastAsia="en-US"/>
        </w:rPr>
        <w:t xml:space="preserve"> не может рассматриваться как территория для размещения садовых и огородных участков.</w:t>
      </w:r>
    </w:p>
    <w:p w14:paraId="6E678E6C" w14:textId="77777777" w:rsidR="00E07F77" w:rsidRPr="00591DAE" w:rsidRDefault="004458C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Санитарно-защитная зона радиотехнических объектов</w:t>
      </w:r>
      <w:r w:rsidR="00E07F77" w:rsidRPr="00591DAE">
        <w:rPr>
          <w:rFonts w:eastAsiaTheme="minorHAnsi"/>
          <w:sz w:val="28"/>
          <w:szCs w:val="28"/>
          <w:lang w:eastAsia="en-US"/>
        </w:rPr>
        <w:t xml:space="preserve"> или какая-либо </w:t>
      </w:r>
      <w:r w:rsidRPr="00591DAE">
        <w:rPr>
          <w:rFonts w:eastAsiaTheme="minorHAnsi"/>
          <w:sz w:val="28"/>
          <w:szCs w:val="28"/>
          <w:lang w:eastAsia="en-US"/>
        </w:rPr>
        <w:t>ее</w:t>
      </w:r>
      <w:r w:rsidR="00E07F77" w:rsidRPr="00591DAE">
        <w:rPr>
          <w:rFonts w:eastAsiaTheme="minorHAnsi"/>
          <w:sz w:val="28"/>
          <w:szCs w:val="28"/>
          <w:lang w:eastAsia="en-US"/>
        </w:rPr>
        <w:t xml:space="preserve"> часть не мо</w:t>
      </w:r>
      <w:r w:rsidRPr="00591DAE">
        <w:rPr>
          <w:rFonts w:eastAsiaTheme="minorHAnsi"/>
          <w:sz w:val="28"/>
          <w:szCs w:val="28"/>
          <w:lang w:eastAsia="en-US"/>
        </w:rPr>
        <w:t>же</w:t>
      </w:r>
      <w:r w:rsidR="00E07F77" w:rsidRPr="00591DAE">
        <w:rPr>
          <w:rFonts w:eastAsiaTheme="minorHAnsi"/>
          <w:sz w:val="28"/>
          <w:szCs w:val="28"/>
          <w:lang w:eastAsia="en-US"/>
        </w:rPr>
        <w:t>т рассматриваться как резервная территория передающих радиотехнических объектов и использоваться для расширения промышленной площадки.</w:t>
      </w:r>
    </w:p>
    <w:p w14:paraId="15CFC3A4" w14:textId="77777777" w:rsidR="00B861F9" w:rsidRPr="00591DAE" w:rsidRDefault="00B861F9" w:rsidP="00D40DCA">
      <w:pPr>
        <w:pStyle w:val="ae"/>
        <w:tabs>
          <w:tab w:val="left" w:pos="1276"/>
        </w:tabs>
        <w:autoSpaceDE w:val="0"/>
        <w:autoSpaceDN w:val="0"/>
        <w:adjustRightInd w:val="0"/>
        <w:ind w:left="709"/>
        <w:jc w:val="both"/>
        <w:rPr>
          <w:sz w:val="28"/>
          <w:szCs w:val="28"/>
        </w:rPr>
      </w:pPr>
    </w:p>
    <w:p w14:paraId="5E912E89" w14:textId="77777777" w:rsidR="00AF7F06" w:rsidRPr="00591DAE" w:rsidRDefault="00AF7F06" w:rsidP="00AF7F06">
      <w:pPr>
        <w:pStyle w:val="3"/>
        <w:spacing w:before="0"/>
        <w:jc w:val="center"/>
        <w:rPr>
          <w:rFonts w:ascii="Times New Roman" w:hAnsi="Times New Roman"/>
          <w:color w:val="auto"/>
          <w:sz w:val="28"/>
          <w:szCs w:val="28"/>
        </w:rPr>
      </w:pPr>
      <w:bookmarkStart w:id="76" w:name="_Toc1636613"/>
      <w:bookmarkStart w:id="77" w:name="_Toc72160214"/>
      <w:r w:rsidRPr="00591DAE">
        <w:rPr>
          <w:rFonts w:ascii="Times New Roman" w:hAnsi="Times New Roman"/>
          <w:color w:val="auto"/>
          <w:sz w:val="28"/>
          <w:szCs w:val="28"/>
        </w:rPr>
        <w:t>2.</w:t>
      </w:r>
      <w:r w:rsidR="00A27F54" w:rsidRPr="00591DAE">
        <w:rPr>
          <w:rFonts w:ascii="Times New Roman" w:hAnsi="Times New Roman"/>
          <w:color w:val="auto"/>
          <w:sz w:val="28"/>
          <w:szCs w:val="28"/>
        </w:rPr>
        <w:t>3</w:t>
      </w:r>
      <w:r w:rsidRPr="00591DAE">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охранных зон трубопроводов</w:t>
      </w:r>
      <w:r w:rsidR="00355C92" w:rsidRPr="00591DAE">
        <w:rPr>
          <w:rFonts w:ascii="Times New Roman" w:hAnsi="Times New Roman"/>
          <w:color w:val="auto"/>
          <w:sz w:val="28"/>
          <w:szCs w:val="28"/>
        </w:rPr>
        <w:t xml:space="preserve"> </w:t>
      </w:r>
      <w:r w:rsidRPr="00591DAE">
        <w:rPr>
          <w:rFonts w:ascii="Times New Roman" w:hAnsi="Times New Roman"/>
          <w:color w:val="auto"/>
          <w:sz w:val="28"/>
          <w:szCs w:val="28"/>
        </w:rPr>
        <w:t>(газопроводов, нефтепроводов и нефтепродуктопроводов, аммиакопроводов)</w:t>
      </w:r>
      <w:bookmarkEnd w:id="76"/>
      <w:bookmarkEnd w:id="77"/>
    </w:p>
    <w:p w14:paraId="02B3344F" w14:textId="77777777" w:rsidR="00AF7F06" w:rsidRPr="00591DAE" w:rsidRDefault="00AF7F06" w:rsidP="00AF7F06"/>
    <w:p w14:paraId="2FEA7BD0" w14:textId="77777777" w:rsidR="00B86C10" w:rsidRPr="00591DAE" w:rsidRDefault="00B86C10" w:rsidP="0083160F">
      <w:pPr>
        <w:pStyle w:val="ConsPlusNormal"/>
        <w:numPr>
          <w:ilvl w:val="0"/>
          <w:numId w:val="26"/>
        </w:numPr>
        <w:jc w:val="both"/>
        <w:rPr>
          <w:rFonts w:ascii="Times New Roman" w:eastAsia="Times New Roman" w:hAnsi="Times New Roman"/>
          <w:sz w:val="28"/>
          <w:szCs w:val="28"/>
        </w:rPr>
      </w:pPr>
      <w:r w:rsidRPr="00591DAE">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14:paraId="519CAE7C" w14:textId="77777777" w:rsidR="00B86C10" w:rsidRPr="00591DAE" w:rsidRDefault="00B86C10" w:rsidP="0083160F">
      <w:pPr>
        <w:pStyle w:val="ae"/>
        <w:numPr>
          <w:ilvl w:val="0"/>
          <w:numId w:val="26"/>
        </w:numPr>
        <w:tabs>
          <w:tab w:val="left" w:pos="1276"/>
        </w:tabs>
        <w:autoSpaceDE w:val="0"/>
        <w:autoSpaceDN w:val="0"/>
        <w:adjustRightInd w:val="0"/>
        <w:jc w:val="both"/>
        <w:rPr>
          <w:sz w:val="28"/>
          <w:szCs w:val="28"/>
        </w:rPr>
      </w:pPr>
      <w:r w:rsidRPr="00591DAE">
        <w:rPr>
          <w:sz w:val="28"/>
          <w:szCs w:val="28"/>
        </w:rPr>
        <w:t xml:space="preserve"> Согласно Правилам охраны газораспределительных сетей, утвержденным постановлением Правительства Российской Федерации</w:t>
      </w:r>
      <w:r w:rsidR="00800C40" w:rsidRPr="00591DAE">
        <w:rPr>
          <w:sz w:val="28"/>
          <w:szCs w:val="28"/>
        </w:rPr>
        <w:t xml:space="preserve"> </w:t>
      </w:r>
      <w:r w:rsidRPr="00591DAE">
        <w:rPr>
          <w:sz w:val="28"/>
          <w:szCs w:val="28"/>
        </w:rPr>
        <w:t xml:space="preserve">от </w:t>
      </w:r>
      <w:smartTag w:uri="urn:schemas-microsoft-com:office:smarttags" w:element="date">
        <w:smartTagPr>
          <w:attr w:name="Year" w:val="2000"/>
          <w:attr w:name="Day" w:val="20"/>
          <w:attr w:name="Month" w:val="11"/>
          <w:attr w:name="ls" w:val="trans"/>
        </w:smartTagPr>
        <w:r w:rsidRPr="00591DAE">
          <w:rPr>
            <w:sz w:val="28"/>
            <w:szCs w:val="28"/>
          </w:rPr>
          <w:t>20 ноября 2000 года</w:t>
        </w:r>
      </w:smartTag>
      <w:r w:rsidRPr="00591DAE">
        <w:rPr>
          <w:sz w:val="28"/>
          <w:szCs w:val="28"/>
        </w:rPr>
        <w:t xml:space="preserve"> № 878, </w:t>
      </w:r>
      <w:r w:rsidRPr="00591DAE">
        <w:rPr>
          <w:bCs/>
          <w:sz w:val="28"/>
          <w:szCs w:val="28"/>
        </w:rPr>
        <w:t>для газораспределительных сетей устанавливаются следующие охранные зоны</w:t>
      </w:r>
      <w:r w:rsidRPr="00591DAE">
        <w:rPr>
          <w:sz w:val="28"/>
          <w:szCs w:val="28"/>
        </w:rPr>
        <w:t>:</w:t>
      </w:r>
    </w:p>
    <w:p w14:paraId="02DEA650"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29F07AE"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9F67608"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1F1AD6E4"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3B2B554"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59E342D0" w14:textId="77777777" w:rsidR="00B86C10" w:rsidRPr="00591DAE" w:rsidRDefault="00B86C10" w:rsidP="0083160F">
      <w:pPr>
        <w:pStyle w:val="ae"/>
        <w:numPr>
          <w:ilvl w:val="0"/>
          <w:numId w:val="8"/>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w:t>
      </w:r>
      <w:r w:rsidRPr="00591DAE">
        <w:rPr>
          <w:rFonts w:eastAsiaTheme="minorHAnsi"/>
          <w:sz w:val="28"/>
          <w:szCs w:val="28"/>
          <w:lang w:eastAsia="en-US"/>
        </w:rPr>
        <w:lastRenderedPageBreak/>
        <w:t>газопроводов расстояние от деревьев до трубопровода должно быть не менее высоты деревьев в течение всего срока эксплуатации газопровода.</w:t>
      </w:r>
    </w:p>
    <w:p w14:paraId="7E870398" w14:textId="77777777" w:rsidR="00B86C10" w:rsidRPr="00591DAE" w:rsidRDefault="00B86C10" w:rsidP="0083160F">
      <w:pPr>
        <w:pStyle w:val="ae"/>
        <w:numPr>
          <w:ilvl w:val="0"/>
          <w:numId w:val="26"/>
        </w:numPr>
        <w:tabs>
          <w:tab w:val="left" w:pos="1276"/>
        </w:tabs>
        <w:autoSpaceDE w:val="0"/>
        <w:autoSpaceDN w:val="0"/>
        <w:adjustRightInd w:val="0"/>
        <w:jc w:val="both"/>
        <w:rPr>
          <w:rFonts w:eastAsiaTheme="minorHAnsi"/>
          <w:sz w:val="28"/>
          <w:szCs w:val="28"/>
          <w:lang w:eastAsia="en-US"/>
        </w:rPr>
      </w:pPr>
      <w:bookmarkStart w:id="78" w:name="Par0"/>
      <w:bookmarkEnd w:id="78"/>
      <w:r w:rsidRPr="00591DAE">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1CA1DCDA"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строить объекты жилищно-гражданского и производственного назначения;</w:t>
      </w:r>
    </w:p>
    <w:p w14:paraId="08A249C7"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4F4FBB5"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569333B"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FDF4E87"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14:paraId="74D460B0"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28E435D"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разводить огонь и размещать источники огня;</w:t>
      </w:r>
    </w:p>
    <w:p w14:paraId="76BB1156"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14:paraId="0195062F"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4D1AE8F4"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C67B51B" w14:textId="77777777" w:rsidR="00B86C10" w:rsidRPr="00591DAE" w:rsidRDefault="00B86C10" w:rsidP="0083160F">
      <w:pPr>
        <w:pStyle w:val="ae"/>
        <w:numPr>
          <w:ilvl w:val="0"/>
          <w:numId w:val="2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самовольно подключаться к газораспределительным сетям.</w:t>
      </w:r>
    </w:p>
    <w:p w14:paraId="519B914B" w14:textId="77777777" w:rsidR="00B86C10" w:rsidRPr="00591DAE" w:rsidRDefault="00B86C10" w:rsidP="0083160F">
      <w:pPr>
        <w:pStyle w:val="ae"/>
        <w:numPr>
          <w:ilvl w:val="0"/>
          <w:numId w:val="26"/>
        </w:numPr>
        <w:tabs>
          <w:tab w:val="left" w:pos="1276"/>
        </w:tabs>
        <w:autoSpaceDE w:val="0"/>
        <w:autoSpaceDN w:val="0"/>
        <w:adjustRightInd w:val="0"/>
        <w:jc w:val="both"/>
        <w:rPr>
          <w:rFonts w:eastAsiaTheme="minorHAnsi"/>
          <w:sz w:val="28"/>
          <w:szCs w:val="28"/>
          <w:lang w:eastAsia="en-US"/>
        </w:rPr>
      </w:pPr>
      <w:bookmarkStart w:id="79" w:name="Par12"/>
      <w:bookmarkEnd w:id="79"/>
      <w:r w:rsidRPr="00591DAE">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BD46CA" w:rsidRPr="00591DAE">
        <w:rPr>
          <w:sz w:val="28"/>
          <w:szCs w:val="28"/>
        </w:rPr>
        <w:t>части</w:t>
      </w:r>
      <w:r w:rsidRPr="00591DAE">
        <w:rPr>
          <w:rFonts w:eastAsiaTheme="minorHAnsi"/>
          <w:sz w:val="28"/>
          <w:szCs w:val="28"/>
          <w:lang w:eastAsia="en-US"/>
        </w:rPr>
        <w:t xml:space="preserve"> </w:t>
      </w:r>
      <w:r w:rsidR="003F3DDD" w:rsidRPr="00591DAE">
        <w:rPr>
          <w:rFonts w:eastAsiaTheme="minorHAnsi"/>
          <w:sz w:val="28"/>
          <w:szCs w:val="28"/>
          <w:lang w:eastAsia="en-US"/>
        </w:rPr>
        <w:t>2</w:t>
      </w:r>
      <w:r w:rsidR="00E93665" w:rsidRPr="00591DAE">
        <w:rPr>
          <w:rFonts w:eastAsiaTheme="minorHAnsi"/>
          <w:sz w:val="28"/>
          <w:szCs w:val="28"/>
          <w:lang w:eastAsia="en-US"/>
        </w:rPr>
        <w:t>55</w:t>
      </w:r>
      <w:r w:rsidRPr="00591DAE">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5821C4D5" w14:textId="77777777" w:rsidR="00B86C10" w:rsidRPr="00591DAE" w:rsidRDefault="00B86C10"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lastRenderedPageBreak/>
        <w:t xml:space="preserve">Хозяйственная деятельность в охранных зонах газораспределительных сетей, не предусмотренная </w:t>
      </w:r>
      <w:r w:rsidR="00BD46CA" w:rsidRPr="00591DAE">
        <w:rPr>
          <w:rFonts w:eastAsiaTheme="minorHAnsi"/>
          <w:sz w:val="28"/>
          <w:szCs w:val="28"/>
          <w:lang w:eastAsia="en-US"/>
        </w:rPr>
        <w:t>частями</w:t>
      </w:r>
      <w:r w:rsidRPr="00591DAE">
        <w:rPr>
          <w:rFonts w:eastAsiaTheme="minorHAnsi"/>
          <w:sz w:val="28"/>
          <w:szCs w:val="28"/>
          <w:lang w:eastAsia="en-US"/>
        </w:rPr>
        <w:t xml:space="preserve"> </w:t>
      </w:r>
      <w:r w:rsidR="003F3DDD" w:rsidRPr="00591DAE">
        <w:rPr>
          <w:rFonts w:eastAsiaTheme="minorHAnsi"/>
          <w:sz w:val="28"/>
          <w:szCs w:val="28"/>
          <w:lang w:eastAsia="en-US"/>
        </w:rPr>
        <w:t>2</w:t>
      </w:r>
      <w:r w:rsidR="00E93665" w:rsidRPr="00591DAE">
        <w:rPr>
          <w:rFonts w:eastAsiaTheme="minorHAnsi"/>
          <w:sz w:val="28"/>
          <w:szCs w:val="28"/>
          <w:lang w:eastAsia="en-US"/>
        </w:rPr>
        <w:t>55</w:t>
      </w:r>
      <w:r w:rsidRPr="00591DAE">
        <w:rPr>
          <w:rFonts w:eastAsiaTheme="minorHAnsi"/>
          <w:sz w:val="28"/>
          <w:szCs w:val="28"/>
          <w:lang w:eastAsia="en-US"/>
        </w:rPr>
        <w:t xml:space="preserve"> и </w:t>
      </w:r>
      <w:r w:rsidR="003F3DDD" w:rsidRPr="00591DAE">
        <w:rPr>
          <w:rFonts w:eastAsiaTheme="minorHAnsi"/>
          <w:sz w:val="28"/>
          <w:szCs w:val="28"/>
          <w:lang w:eastAsia="en-US"/>
        </w:rPr>
        <w:t>2</w:t>
      </w:r>
      <w:r w:rsidR="00E93665" w:rsidRPr="00591DAE">
        <w:rPr>
          <w:rFonts w:eastAsiaTheme="minorHAnsi"/>
          <w:sz w:val="28"/>
          <w:szCs w:val="28"/>
          <w:lang w:eastAsia="en-US"/>
        </w:rPr>
        <w:t>56</w:t>
      </w:r>
      <w:r w:rsidRPr="00591DAE">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2289105F"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Порядок охраны магистрал</w:t>
      </w:r>
      <w:r w:rsidR="00887554" w:rsidRPr="00591DAE">
        <w:rPr>
          <w:rFonts w:eastAsiaTheme="minorHAnsi"/>
          <w:sz w:val="28"/>
          <w:szCs w:val="28"/>
          <w:lang w:eastAsia="en-US"/>
        </w:rPr>
        <w:t>ьных газопроводов регулируется п</w:t>
      </w:r>
      <w:r w:rsidRPr="00591DAE">
        <w:rPr>
          <w:rFonts w:eastAsiaTheme="minorHAnsi"/>
          <w:sz w:val="28"/>
          <w:szCs w:val="28"/>
          <w:lang w:eastAsia="en-US"/>
        </w:rPr>
        <w:t>остановлением Правите</w:t>
      </w:r>
      <w:r w:rsidR="007F2FA6" w:rsidRPr="00591DAE">
        <w:rPr>
          <w:rFonts w:eastAsiaTheme="minorHAnsi"/>
          <w:sz w:val="28"/>
          <w:szCs w:val="28"/>
          <w:lang w:eastAsia="en-US"/>
        </w:rPr>
        <w:t xml:space="preserve">льства Российской Федерации от </w:t>
      </w:r>
      <w:r w:rsidRPr="00591DAE">
        <w:rPr>
          <w:rFonts w:eastAsiaTheme="minorHAnsi"/>
          <w:sz w:val="28"/>
          <w:szCs w:val="28"/>
          <w:lang w:eastAsia="en-US"/>
        </w:rPr>
        <w:t xml:space="preserve">8 сентября 2017 года № 1083 </w:t>
      </w:r>
      <w:r w:rsidR="007F2FA6" w:rsidRPr="00591DAE">
        <w:rPr>
          <w:rFonts w:eastAsiaTheme="minorHAnsi"/>
          <w:sz w:val="28"/>
          <w:szCs w:val="28"/>
          <w:lang w:eastAsia="en-US"/>
        </w:rPr>
        <w:t>«</w:t>
      </w:r>
      <w:r w:rsidRPr="00591DAE">
        <w:rPr>
          <w:rFonts w:eastAsiaTheme="minorHAnsi"/>
          <w:sz w:val="28"/>
          <w:szCs w:val="28"/>
          <w:lang w:eastAsia="en-US"/>
        </w:rPr>
        <w: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sidR="007F2FA6" w:rsidRPr="00591DAE">
        <w:rPr>
          <w:rFonts w:eastAsiaTheme="minorHAnsi"/>
          <w:sz w:val="28"/>
          <w:szCs w:val="28"/>
          <w:lang w:eastAsia="en-US"/>
        </w:rPr>
        <w:t>»</w:t>
      </w:r>
      <w:r w:rsidRPr="00591DAE">
        <w:rPr>
          <w:rFonts w:eastAsiaTheme="minorHAnsi"/>
          <w:sz w:val="28"/>
          <w:szCs w:val="28"/>
          <w:lang w:eastAsia="en-US"/>
        </w:rPr>
        <w:t>.</w:t>
      </w:r>
    </w:p>
    <w:p w14:paraId="7F45E30D"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Охранные зоны объектов магистральных газопроводов устанавливаются:</w:t>
      </w:r>
    </w:p>
    <w:p w14:paraId="3724620F"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9D2A881"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7197022D"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493B63B8"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066D6EED"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2F452ED9" w14:textId="77777777" w:rsidR="00C2492C" w:rsidRPr="00591DAE" w:rsidRDefault="00C2492C" w:rsidP="0083160F">
      <w:pPr>
        <w:pStyle w:val="ae"/>
        <w:numPr>
          <w:ilvl w:val="0"/>
          <w:numId w:val="1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C230FE1"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lastRenderedPageBreak/>
        <w:t xml:space="preserve">В охранных зонах </w:t>
      </w:r>
      <w:r w:rsidR="00887554" w:rsidRPr="00591DAE">
        <w:rPr>
          <w:rFonts w:eastAsiaTheme="minorHAnsi"/>
          <w:sz w:val="28"/>
          <w:szCs w:val="28"/>
          <w:lang w:eastAsia="en-US"/>
        </w:rPr>
        <w:t xml:space="preserve">объектов магистральных газопроводов </w:t>
      </w:r>
      <w:r w:rsidRPr="00591DAE">
        <w:rPr>
          <w:rFonts w:eastAsiaTheme="minorHAnsi"/>
          <w:sz w:val="28"/>
          <w:szCs w:val="28"/>
          <w:lang w:eastAsia="en-US"/>
        </w:rPr>
        <w:t>запрещается:</w:t>
      </w:r>
    </w:p>
    <w:p w14:paraId="3824E46F"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7A5C4AEA"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41B2F5FC"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устраивать свалки, осуществлять сброс и слив едких и коррозионно-агрессивных веществ и горюче-смазочных материалов;</w:t>
      </w:r>
    </w:p>
    <w:p w14:paraId="09938B82"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складировать любые материалы, в том числе горюче-смазочные, или размещать хранилища любых материалов;</w:t>
      </w:r>
    </w:p>
    <w:p w14:paraId="7C5BAE39"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6437C328"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4A46B883"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16215169"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проводить работы с использованием ударно-импульсных устройств и вспомогательных механизмов, сбрасывать грузы;</w:t>
      </w:r>
    </w:p>
    <w:p w14:paraId="173CD821"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осуществлять рекреационную деятельность, кроме деятельности, предусмотренной пунктом 7 части 2</w:t>
      </w:r>
      <w:r w:rsidR="00476114" w:rsidRPr="00591DAE">
        <w:rPr>
          <w:rFonts w:eastAsiaTheme="minorHAnsi"/>
          <w:sz w:val="28"/>
          <w:szCs w:val="28"/>
          <w:lang w:eastAsia="en-US"/>
        </w:rPr>
        <w:t>6</w:t>
      </w:r>
      <w:r w:rsidR="00E93665" w:rsidRPr="00591DAE">
        <w:rPr>
          <w:rFonts w:eastAsiaTheme="minorHAnsi"/>
          <w:sz w:val="28"/>
          <w:szCs w:val="28"/>
          <w:lang w:eastAsia="en-US"/>
        </w:rPr>
        <w:t>2</w:t>
      </w:r>
      <w:r w:rsidRPr="00591DAE">
        <w:rPr>
          <w:rFonts w:eastAsiaTheme="minorHAnsi"/>
          <w:sz w:val="28"/>
          <w:szCs w:val="28"/>
          <w:lang w:eastAsia="en-US"/>
        </w:rPr>
        <w:t xml:space="preserve"> настоящих правил, разводить костры и размещать источники огня;</w:t>
      </w:r>
    </w:p>
    <w:p w14:paraId="143C1932"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огораживать и перегораживать охранные зоны;</w:t>
      </w:r>
    </w:p>
    <w:p w14:paraId="609F5746" w14:textId="77777777" w:rsidR="00800C40"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размещать какие-либо здания, строения, сооружения, не относящиеся к объектам, указанным в пункте 2 </w:t>
      </w:r>
      <w:r w:rsidR="003975B4" w:rsidRPr="00591DAE">
        <w:rPr>
          <w:rFonts w:eastAsiaTheme="minorHAnsi"/>
          <w:sz w:val="28"/>
          <w:szCs w:val="28"/>
          <w:lang w:eastAsia="en-US"/>
        </w:rPr>
        <w:t>Правил охраны магистральных газопроводов, утвержденных п</w:t>
      </w:r>
      <w:r w:rsidRPr="00591DAE">
        <w:rPr>
          <w:rFonts w:eastAsiaTheme="minorHAnsi"/>
          <w:sz w:val="28"/>
          <w:szCs w:val="28"/>
          <w:lang w:eastAsia="en-US"/>
        </w:rPr>
        <w:t>остановлени</w:t>
      </w:r>
      <w:r w:rsidR="003975B4" w:rsidRPr="00591DAE">
        <w:rPr>
          <w:rFonts w:eastAsiaTheme="minorHAnsi"/>
          <w:sz w:val="28"/>
          <w:szCs w:val="28"/>
          <w:lang w:eastAsia="en-US"/>
        </w:rPr>
        <w:t>ем</w:t>
      </w:r>
      <w:r w:rsidRPr="00591DAE">
        <w:rPr>
          <w:rFonts w:eastAsiaTheme="minorHAnsi"/>
          <w:sz w:val="28"/>
          <w:szCs w:val="28"/>
          <w:lang w:eastAsia="en-US"/>
        </w:rPr>
        <w:t xml:space="preserve"> Правите</w:t>
      </w:r>
      <w:r w:rsidR="003975B4" w:rsidRPr="00591DAE">
        <w:rPr>
          <w:rFonts w:eastAsiaTheme="minorHAnsi"/>
          <w:sz w:val="28"/>
          <w:szCs w:val="28"/>
          <w:lang w:eastAsia="en-US"/>
        </w:rPr>
        <w:t xml:space="preserve">льства Российской Федерации от </w:t>
      </w:r>
      <w:r w:rsidRPr="00591DAE">
        <w:rPr>
          <w:rFonts w:eastAsiaTheme="minorHAnsi"/>
          <w:sz w:val="28"/>
          <w:szCs w:val="28"/>
          <w:lang w:eastAsia="en-US"/>
        </w:rPr>
        <w:t>8 сентября 2017 года №</w:t>
      </w:r>
      <w:r w:rsidR="003975B4" w:rsidRPr="00591DAE">
        <w:rPr>
          <w:rFonts w:eastAsiaTheme="minorHAnsi"/>
          <w:sz w:val="28"/>
          <w:szCs w:val="28"/>
          <w:lang w:eastAsia="en-US"/>
        </w:rPr>
        <w:t xml:space="preserve"> 1083</w:t>
      </w:r>
      <w:r w:rsidRPr="00591DAE">
        <w:rPr>
          <w:rFonts w:eastAsiaTheme="minorHAnsi"/>
          <w:sz w:val="28"/>
          <w:szCs w:val="28"/>
          <w:lang w:eastAsia="en-US"/>
        </w:rPr>
        <w:t xml:space="preserve">, за исключением объектов, указанных в пунктах 5 - 10 и 12 части </w:t>
      </w:r>
      <w:r w:rsidR="00F60BE1" w:rsidRPr="00591DAE">
        <w:rPr>
          <w:rFonts w:eastAsiaTheme="minorHAnsi"/>
          <w:sz w:val="28"/>
          <w:szCs w:val="28"/>
          <w:lang w:eastAsia="en-US"/>
        </w:rPr>
        <w:t>2</w:t>
      </w:r>
      <w:r w:rsidR="00476114" w:rsidRPr="00591DAE">
        <w:rPr>
          <w:rFonts w:eastAsiaTheme="minorHAnsi"/>
          <w:sz w:val="28"/>
          <w:szCs w:val="28"/>
          <w:lang w:eastAsia="en-US"/>
        </w:rPr>
        <w:t>6</w:t>
      </w:r>
      <w:r w:rsidR="00E93665" w:rsidRPr="00591DAE">
        <w:rPr>
          <w:rFonts w:eastAsiaTheme="minorHAnsi"/>
          <w:sz w:val="28"/>
          <w:szCs w:val="28"/>
          <w:lang w:eastAsia="en-US"/>
        </w:rPr>
        <w:t>2</w:t>
      </w:r>
      <w:r w:rsidRPr="00591DAE">
        <w:rPr>
          <w:rFonts w:eastAsiaTheme="minorHAnsi"/>
          <w:sz w:val="28"/>
          <w:szCs w:val="28"/>
          <w:lang w:eastAsia="en-US"/>
        </w:rPr>
        <w:t xml:space="preserve"> настоящих правил;</w:t>
      </w:r>
    </w:p>
    <w:p w14:paraId="5BE3F68A" w14:textId="77777777" w:rsidR="00C2492C" w:rsidRPr="00591DAE" w:rsidRDefault="00800C40" w:rsidP="0083160F">
      <w:pPr>
        <w:pStyle w:val="ae"/>
        <w:numPr>
          <w:ilvl w:val="0"/>
          <w:numId w:val="3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осуществлять несанкционированное подключение (присоединение) к магистральному газопроводу.</w:t>
      </w:r>
    </w:p>
    <w:p w14:paraId="5375EB5E"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w:t>
      </w:r>
      <w:r w:rsidRPr="00591DAE">
        <w:rPr>
          <w:rFonts w:eastAsiaTheme="minorHAnsi"/>
          <w:sz w:val="28"/>
          <w:szCs w:val="28"/>
          <w:lang w:eastAsia="en-US"/>
        </w:rPr>
        <w:lastRenderedPageBreak/>
        <w:t>собственника магистрального газопровода или организацию, эксплуатирующую магистральный газопровод.</w:t>
      </w:r>
    </w:p>
    <w:p w14:paraId="6DD349D1"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 В охранных зонах с письменного разрешения собственника магистрального газопровода или организации, эксплуатирующей магистральный газопровод, допускается:</w:t>
      </w:r>
    </w:p>
    <w:p w14:paraId="5DC3BA81"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горных, взрывных, строительных, монтажных, мелиоративных работ, в том числе работ, связанных с затоплением земель;</w:t>
      </w:r>
    </w:p>
    <w:p w14:paraId="38D6D023"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осуществление посадки и вырубки деревьев и кустарников;</w:t>
      </w:r>
    </w:p>
    <w:p w14:paraId="23FBB06C"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погрузочно-разгрузочных работ, устройство водопоев скота, колка и заготовка льда;</w:t>
      </w:r>
    </w:p>
    <w:p w14:paraId="09ABF3AF"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земляных работ на глубине более чем 0,3 метра, планировка грунта;</w:t>
      </w:r>
    </w:p>
    <w:p w14:paraId="24B028E3"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сооружение запруд на реках и ручьях;</w:t>
      </w:r>
    </w:p>
    <w:p w14:paraId="151D5BAB"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складирование кормов, удобрений, сена, соломы, размещение полевых станов и загонов для скота;</w:t>
      </w:r>
    </w:p>
    <w:p w14:paraId="22526260"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размещение туристских стоянок;</w:t>
      </w:r>
    </w:p>
    <w:p w14:paraId="4D94B9A4"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размещение гаражей, стоянок и парковок транспортных средств;</w:t>
      </w:r>
    </w:p>
    <w:p w14:paraId="5DA2AE54"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сооружение переездов через магистральные газопроводы;</w:t>
      </w:r>
    </w:p>
    <w:p w14:paraId="4506BFFB"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прокладка инженерных коммуникаций;</w:t>
      </w:r>
    </w:p>
    <w:p w14:paraId="2EFFD681"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инженерных изысканий, связанных с бурением скважин и устройством шурфов;</w:t>
      </w:r>
    </w:p>
    <w:p w14:paraId="27D4CFEF"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устройство причалов для судов и пляжей;</w:t>
      </w:r>
    </w:p>
    <w:p w14:paraId="2A39B8BA"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работ на объектах транспортной инфраструктуры, находящихся на территории охранной зоны;</w:t>
      </w:r>
    </w:p>
    <w:p w14:paraId="03707431" w14:textId="77777777" w:rsidR="00C2492C" w:rsidRPr="00591DAE" w:rsidRDefault="00C2492C" w:rsidP="0083160F">
      <w:pPr>
        <w:pStyle w:val="ae"/>
        <w:numPr>
          <w:ilvl w:val="0"/>
          <w:numId w:val="2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проведение работ, связанных с временным затоплением земель, не относящихся к землям сельскохозяйственного назначения.</w:t>
      </w:r>
    </w:p>
    <w:p w14:paraId="0C262D42"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sz w:val="28"/>
          <w:szCs w:val="28"/>
        </w:rPr>
        <w:t>В соответствии с Правилами охраны магистральных трубопроводов, утвержденными Министерством топлива и энергетики России от 29 апреля 1992 года, постановлением Госгортехнадзора Российской Федерации от 22 апреля 1992 года №</w:t>
      </w:r>
      <w:r w:rsidR="003975B4" w:rsidRPr="00591DAE">
        <w:rPr>
          <w:sz w:val="28"/>
          <w:szCs w:val="28"/>
        </w:rPr>
        <w:t xml:space="preserve"> </w:t>
      </w:r>
      <w:r w:rsidRPr="00591DAE">
        <w:rPr>
          <w:sz w:val="28"/>
          <w:szCs w:val="28"/>
        </w:rPr>
        <w:t>9 (</w:t>
      </w:r>
      <w:r w:rsidRPr="00591DAE">
        <w:rPr>
          <w:rFonts w:eastAsiaTheme="minorHAnsi"/>
          <w:sz w:val="28"/>
          <w:szCs w:val="28"/>
          <w:lang w:eastAsia="en-US"/>
        </w:rPr>
        <w:t>действие документа распространено на магистральные аммиакопроводы)</w:t>
      </w:r>
      <w:r w:rsidRPr="00591DAE">
        <w:rPr>
          <w:sz w:val="28"/>
          <w:szCs w:val="28"/>
        </w:rPr>
        <w:t>, охранные зоны объектов магистральных трубопроводов устанавливаются:</w:t>
      </w:r>
    </w:p>
    <w:p w14:paraId="2FA2EBF5"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14:paraId="1842EB93"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14:paraId="5A542A83"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69EFC1B3"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вдоль подводных переходов - в виде участка водного пространства от водной поверхности до дна, заключенного между </w:t>
      </w:r>
      <w:r w:rsidRPr="00591DAE">
        <w:rPr>
          <w:rFonts w:eastAsiaTheme="minorHAnsi"/>
          <w:sz w:val="28"/>
          <w:szCs w:val="28"/>
          <w:lang w:eastAsia="en-US"/>
        </w:rPr>
        <w:lastRenderedPageBreak/>
        <w:t>параллельными плоскостями, отстоящими от осей крайних ниток переходов на 100 метров с каждой стороны;</w:t>
      </w:r>
    </w:p>
    <w:p w14:paraId="2DE6CF43"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вокруг емкостей для хранения и </w:t>
      </w:r>
      <w:proofErr w:type="spellStart"/>
      <w:r w:rsidRPr="00591DAE">
        <w:rPr>
          <w:rFonts w:eastAsiaTheme="minorHAnsi"/>
          <w:sz w:val="28"/>
          <w:szCs w:val="28"/>
          <w:lang w:eastAsia="en-US"/>
        </w:rPr>
        <w:t>разгазирования</w:t>
      </w:r>
      <w:proofErr w:type="spellEnd"/>
      <w:r w:rsidRPr="00591DAE">
        <w:rPr>
          <w:rFonts w:eastAsiaTheme="minorHAnsi"/>
          <w:sz w:val="28"/>
          <w:szCs w:val="28"/>
          <w:lang w:eastAsia="en-US"/>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14:paraId="0AAA1203" w14:textId="77777777" w:rsidR="00C2492C" w:rsidRPr="00591DAE" w:rsidRDefault="00C2492C" w:rsidP="0083160F">
      <w:pPr>
        <w:pStyle w:val="ae"/>
        <w:numPr>
          <w:ilvl w:val="0"/>
          <w:numId w:val="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14:paraId="3981BA4F"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40D52B89"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14:paraId="4CF40182"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47EAB0CB"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устраивать всякого рода свалки, выливать растворы кислот, солей и щелочей;</w:t>
      </w:r>
    </w:p>
    <w:p w14:paraId="118D2A0D"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6F92E114"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14:paraId="70D1AA7C" w14:textId="77777777" w:rsidR="00C2492C" w:rsidRPr="00591DAE" w:rsidRDefault="00C2492C" w:rsidP="0083160F">
      <w:pPr>
        <w:pStyle w:val="ae"/>
        <w:numPr>
          <w:ilvl w:val="0"/>
          <w:numId w:val="11"/>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разводить огонь и размещать какие-либо открытые или закрытые источники огня.</w:t>
      </w:r>
    </w:p>
    <w:p w14:paraId="36863861" w14:textId="77777777" w:rsidR="00C2492C" w:rsidRPr="00591DAE" w:rsidRDefault="00C2492C" w:rsidP="0083160F">
      <w:pPr>
        <w:pStyle w:val="ae"/>
        <w:numPr>
          <w:ilvl w:val="0"/>
          <w:numId w:val="26"/>
        </w:numPr>
        <w:tabs>
          <w:tab w:val="left" w:pos="1276"/>
        </w:tabs>
        <w:autoSpaceDE w:val="0"/>
        <w:autoSpaceDN w:val="0"/>
        <w:adjustRightInd w:val="0"/>
        <w:jc w:val="both"/>
        <w:rPr>
          <w:rFonts w:eastAsiaTheme="minorHAnsi"/>
          <w:sz w:val="28"/>
          <w:szCs w:val="28"/>
          <w:lang w:eastAsia="en-US"/>
        </w:rPr>
      </w:pPr>
      <w:r w:rsidRPr="00591DAE">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14:paraId="562DB947"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возводить любые постройки и сооружения;</w:t>
      </w:r>
    </w:p>
    <w:p w14:paraId="3329C30B"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642C4633"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lastRenderedPageBreak/>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118DFE21"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мелиоративные земляные работы, сооружать оросительные и осушительные системы;</w:t>
      </w:r>
    </w:p>
    <w:p w14:paraId="0F5AE52C"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14:paraId="2D1690C4" w14:textId="77777777" w:rsidR="00C2492C" w:rsidRPr="00591DAE" w:rsidRDefault="00C2492C" w:rsidP="0083160F">
      <w:pPr>
        <w:pStyle w:val="ae"/>
        <w:numPr>
          <w:ilvl w:val="0"/>
          <w:numId w:val="12"/>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производить </w:t>
      </w:r>
      <w:proofErr w:type="spellStart"/>
      <w:r w:rsidRPr="00591DAE">
        <w:rPr>
          <w:rFonts w:eastAsiaTheme="minorHAnsi"/>
          <w:sz w:val="28"/>
          <w:szCs w:val="28"/>
          <w:lang w:eastAsia="en-US"/>
        </w:rPr>
        <w:t>геологосъемочные</w:t>
      </w:r>
      <w:proofErr w:type="spellEnd"/>
      <w:r w:rsidRPr="00591DAE">
        <w:rPr>
          <w:rFonts w:eastAsiaTheme="minorHAnsi"/>
          <w:sz w:val="28"/>
          <w:szCs w:val="28"/>
          <w:lang w:eastAsia="en-US"/>
        </w:rPr>
        <w:t xml:space="preserve">, </w:t>
      </w:r>
      <w:proofErr w:type="spellStart"/>
      <w:r w:rsidRPr="00591DAE">
        <w:rPr>
          <w:rFonts w:eastAsiaTheme="minorHAnsi"/>
          <w:sz w:val="28"/>
          <w:szCs w:val="28"/>
          <w:lang w:eastAsia="en-US"/>
        </w:rPr>
        <w:t>геолого</w:t>
      </w:r>
      <w:proofErr w:type="spellEnd"/>
      <w:r w:rsidRPr="00591DAE">
        <w:rPr>
          <w:rFonts w:eastAsiaTheme="minorHAnsi"/>
          <w:sz w:val="28"/>
          <w:szCs w:val="28"/>
          <w:lang w:eastAsia="en-US"/>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55BC897E" w14:textId="77777777" w:rsidR="00AF7F06" w:rsidRPr="00591DAE" w:rsidRDefault="00AF7F06" w:rsidP="001249B4">
      <w:pPr>
        <w:pStyle w:val="3"/>
        <w:jc w:val="center"/>
        <w:rPr>
          <w:rFonts w:ascii="Times New Roman" w:hAnsi="Times New Roman"/>
          <w:color w:val="auto"/>
          <w:sz w:val="28"/>
          <w:szCs w:val="28"/>
        </w:rPr>
      </w:pPr>
      <w:bookmarkStart w:id="80" w:name="_Toc1636614"/>
      <w:bookmarkStart w:id="81" w:name="_Toc72160215"/>
      <w:r w:rsidRPr="00591DAE">
        <w:rPr>
          <w:rFonts w:ascii="Times New Roman" w:hAnsi="Times New Roman"/>
          <w:color w:val="auto"/>
          <w:sz w:val="28"/>
          <w:szCs w:val="28"/>
        </w:rPr>
        <w:t>2.</w:t>
      </w:r>
      <w:r w:rsidR="00A27F54" w:rsidRPr="00591DAE">
        <w:rPr>
          <w:rFonts w:ascii="Times New Roman" w:hAnsi="Times New Roman"/>
          <w:color w:val="auto"/>
          <w:sz w:val="28"/>
          <w:szCs w:val="28"/>
        </w:rPr>
        <w:t>4</w:t>
      </w:r>
      <w:r w:rsidRPr="00591DAE">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591DAE">
        <w:rPr>
          <w:rFonts w:ascii="Times New Roman" w:hAnsi="Times New Roman"/>
          <w:color w:val="auto"/>
          <w:sz w:val="28"/>
          <w:szCs w:val="28"/>
        </w:rPr>
        <w:t xml:space="preserve">вого хозяйства и объектов </w:t>
      </w:r>
      <w:r w:rsidRPr="00591DAE">
        <w:rPr>
          <w:rFonts w:ascii="Times New Roman" w:hAnsi="Times New Roman"/>
          <w:color w:val="auto"/>
          <w:sz w:val="28"/>
          <w:szCs w:val="28"/>
        </w:rPr>
        <w:t>по производству электрической энергии)</w:t>
      </w:r>
      <w:bookmarkEnd w:id="80"/>
      <w:bookmarkEnd w:id="81"/>
    </w:p>
    <w:p w14:paraId="3CF37BE4" w14:textId="77777777" w:rsidR="00AF7F06" w:rsidRPr="00591DAE" w:rsidRDefault="00AF7F06" w:rsidP="00AF7F06"/>
    <w:p w14:paraId="63E4C0DA" w14:textId="77777777" w:rsidR="00914615" w:rsidRPr="00591DAE" w:rsidRDefault="00914615" w:rsidP="0083160F">
      <w:pPr>
        <w:pStyle w:val="ae"/>
        <w:numPr>
          <w:ilvl w:val="0"/>
          <w:numId w:val="26"/>
        </w:numPr>
        <w:tabs>
          <w:tab w:val="left" w:pos="1276"/>
        </w:tabs>
        <w:autoSpaceDE w:val="0"/>
        <w:autoSpaceDN w:val="0"/>
        <w:adjustRightInd w:val="0"/>
        <w:jc w:val="both"/>
        <w:rPr>
          <w:bCs/>
          <w:iCs/>
          <w:sz w:val="28"/>
          <w:szCs w:val="28"/>
          <w:lang w:eastAsia="en-US"/>
        </w:rPr>
      </w:pPr>
      <w:r w:rsidRPr="00591DAE">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0"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003975B4" w:rsidRPr="00591DAE">
          <w:rPr>
            <w:bCs/>
            <w:iCs/>
            <w:sz w:val="28"/>
            <w:szCs w:val="28"/>
            <w:lang w:eastAsia="en-US"/>
          </w:rPr>
          <w:t>п</w:t>
        </w:r>
        <w:r w:rsidRPr="00591DAE">
          <w:rPr>
            <w:bCs/>
            <w:iCs/>
            <w:sz w:val="28"/>
            <w:szCs w:val="28"/>
            <w:lang w:eastAsia="en-US"/>
          </w:rPr>
          <w:t>остановления</w:t>
        </w:r>
      </w:hyperlink>
      <w:r w:rsidRPr="00591DAE">
        <w:rPr>
          <w:bCs/>
          <w:iCs/>
          <w:sz w:val="28"/>
          <w:szCs w:val="28"/>
          <w:lang w:eastAsia="en-US"/>
        </w:rPr>
        <w:t xml:space="preserve"> Правительства Российской Федерации </w:t>
      </w:r>
      <w:r w:rsidR="007F2FA6" w:rsidRPr="00591DAE">
        <w:rPr>
          <w:bCs/>
          <w:iCs/>
          <w:sz w:val="28"/>
          <w:szCs w:val="28"/>
          <w:lang w:eastAsia="en-US"/>
        </w:rPr>
        <w:br/>
      </w:r>
      <w:r w:rsidRPr="00591DAE">
        <w:rPr>
          <w:bCs/>
          <w:iCs/>
          <w:sz w:val="28"/>
          <w:szCs w:val="28"/>
          <w:lang w:eastAsia="en-US"/>
        </w:rPr>
        <w:t xml:space="preserve">от 24 февраля 2009 года № 160 </w:t>
      </w:r>
      <w:r w:rsidR="007F2FA6" w:rsidRPr="00591DAE">
        <w:rPr>
          <w:bCs/>
          <w:iCs/>
          <w:sz w:val="28"/>
          <w:szCs w:val="28"/>
          <w:lang w:eastAsia="en-US"/>
        </w:rPr>
        <w:t>«</w:t>
      </w:r>
      <w:r w:rsidRPr="00591DAE">
        <w:rPr>
          <w:bCs/>
          <w:iCs/>
          <w:sz w:val="28"/>
          <w:szCs w:val="28"/>
          <w:lang w:eastAsia="en-US"/>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F2FA6" w:rsidRPr="00591DAE">
        <w:rPr>
          <w:bCs/>
          <w:iCs/>
          <w:sz w:val="28"/>
          <w:szCs w:val="28"/>
          <w:lang w:eastAsia="en-US"/>
        </w:rPr>
        <w:t>»</w:t>
      </w:r>
      <w:r w:rsidRPr="00591DAE">
        <w:rPr>
          <w:bCs/>
          <w:iCs/>
          <w:sz w:val="28"/>
          <w:szCs w:val="28"/>
          <w:lang w:eastAsia="en-US"/>
        </w:rPr>
        <w:t xml:space="preserve"> (вместе с </w:t>
      </w:r>
      <w:r w:rsidR="007F2FA6" w:rsidRPr="00591DAE">
        <w:rPr>
          <w:bCs/>
          <w:iCs/>
          <w:sz w:val="28"/>
          <w:szCs w:val="28"/>
          <w:lang w:eastAsia="en-US"/>
        </w:rPr>
        <w:t>«</w:t>
      </w:r>
      <w:r w:rsidRPr="00591DAE">
        <w:rPr>
          <w:bCs/>
          <w:iCs/>
          <w:sz w:val="28"/>
          <w:szCs w:val="28"/>
          <w:lang w:eastAsia="en-US"/>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F2FA6" w:rsidRPr="00591DAE">
        <w:rPr>
          <w:bCs/>
          <w:iCs/>
          <w:sz w:val="28"/>
          <w:szCs w:val="28"/>
          <w:lang w:eastAsia="en-US"/>
        </w:rPr>
        <w:t>»</w:t>
      </w:r>
      <w:r w:rsidRPr="00591DAE">
        <w:rPr>
          <w:bCs/>
          <w:iCs/>
          <w:sz w:val="28"/>
          <w:szCs w:val="28"/>
          <w:lang w:eastAsia="en-US"/>
        </w:rPr>
        <w:t>).</w:t>
      </w:r>
    </w:p>
    <w:p w14:paraId="59C76208" w14:textId="77777777" w:rsidR="00AF7F06" w:rsidRPr="00591DAE" w:rsidRDefault="00AF7F06" w:rsidP="0083160F">
      <w:pPr>
        <w:pStyle w:val="ae"/>
        <w:numPr>
          <w:ilvl w:val="0"/>
          <w:numId w:val="26"/>
        </w:numPr>
        <w:tabs>
          <w:tab w:val="left" w:pos="1276"/>
        </w:tabs>
        <w:autoSpaceDE w:val="0"/>
        <w:autoSpaceDN w:val="0"/>
        <w:adjustRightInd w:val="0"/>
        <w:jc w:val="both"/>
        <w:rPr>
          <w:bCs/>
          <w:iCs/>
          <w:sz w:val="28"/>
          <w:szCs w:val="28"/>
          <w:lang w:eastAsia="en-US"/>
        </w:rPr>
      </w:pPr>
      <w:r w:rsidRPr="00591DAE">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108A9E4"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lang w:eastAsia="en-US"/>
        </w:rPr>
      </w:pPr>
      <w:r w:rsidRPr="00591DAE">
        <w:rPr>
          <w:bCs/>
          <w:sz w:val="28"/>
          <w:szCs w:val="28"/>
          <w:lang w:eastAsia="en-US"/>
        </w:rPr>
        <w:t>В охранных зонах запрещается</w:t>
      </w:r>
      <w:r w:rsidRPr="00591DAE">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546A79A0" w14:textId="77777777" w:rsidR="00AF7F06" w:rsidRPr="00591DAE" w:rsidRDefault="00AF7F06" w:rsidP="0083160F">
      <w:pPr>
        <w:pStyle w:val="ae"/>
        <w:numPr>
          <w:ilvl w:val="0"/>
          <w:numId w:val="3"/>
        </w:numPr>
        <w:autoSpaceDE w:val="0"/>
        <w:autoSpaceDN w:val="0"/>
        <w:adjustRightInd w:val="0"/>
        <w:ind w:left="0" w:firstLine="709"/>
        <w:jc w:val="both"/>
        <w:rPr>
          <w:sz w:val="28"/>
          <w:szCs w:val="28"/>
          <w:lang w:eastAsia="en-US"/>
        </w:rPr>
      </w:pPr>
      <w:r w:rsidRPr="00591DAE">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3C8DB40" w14:textId="77777777" w:rsidR="00AF7F06" w:rsidRPr="00591DAE" w:rsidRDefault="00AF7F06" w:rsidP="0083160F">
      <w:pPr>
        <w:pStyle w:val="ae"/>
        <w:numPr>
          <w:ilvl w:val="0"/>
          <w:numId w:val="3"/>
        </w:numPr>
        <w:autoSpaceDE w:val="0"/>
        <w:autoSpaceDN w:val="0"/>
        <w:adjustRightInd w:val="0"/>
        <w:ind w:left="0" w:firstLine="709"/>
        <w:jc w:val="both"/>
        <w:rPr>
          <w:sz w:val="28"/>
          <w:szCs w:val="28"/>
          <w:lang w:eastAsia="en-US"/>
        </w:rPr>
      </w:pPr>
      <w:r w:rsidRPr="00591DAE">
        <w:rPr>
          <w:sz w:val="28"/>
          <w:szCs w:val="28"/>
          <w:lang w:eastAsia="en-US"/>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w:t>
      </w:r>
      <w:r w:rsidRPr="00591DAE">
        <w:rPr>
          <w:sz w:val="28"/>
          <w:szCs w:val="28"/>
          <w:lang w:eastAsia="en-US"/>
        </w:rPr>
        <w:lastRenderedPageBreak/>
        <w:t>хозяйства, без создания необходимых для такого доступа проходов и подъездов;</w:t>
      </w:r>
    </w:p>
    <w:p w14:paraId="1B8FDDD9" w14:textId="77777777" w:rsidR="00AF7F06" w:rsidRPr="00591DAE" w:rsidRDefault="00AF7F06" w:rsidP="0083160F">
      <w:pPr>
        <w:pStyle w:val="ae"/>
        <w:numPr>
          <w:ilvl w:val="0"/>
          <w:numId w:val="3"/>
        </w:numPr>
        <w:autoSpaceDE w:val="0"/>
        <w:autoSpaceDN w:val="0"/>
        <w:adjustRightInd w:val="0"/>
        <w:ind w:left="0" w:firstLine="709"/>
        <w:jc w:val="both"/>
        <w:rPr>
          <w:sz w:val="28"/>
          <w:szCs w:val="28"/>
          <w:lang w:eastAsia="en-US"/>
        </w:rPr>
      </w:pPr>
      <w:r w:rsidRPr="00591DAE">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93E9F20" w14:textId="77777777" w:rsidR="00AF7F06" w:rsidRPr="00591DAE" w:rsidRDefault="00AF7F06" w:rsidP="0083160F">
      <w:pPr>
        <w:pStyle w:val="ae"/>
        <w:numPr>
          <w:ilvl w:val="0"/>
          <w:numId w:val="3"/>
        </w:numPr>
        <w:autoSpaceDE w:val="0"/>
        <w:autoSpaceDN w:val="0"/>
        <w:adjustRightInd w:val="0"/>
        <w:ind w:left="0" w:firstLine="709"/>
        <w:jc w:val="both"/>
        <w:rPr>
          <w:sz w:val="28"/>
          <w:szCs w:val="28"/>
          <w:lang w:eastAsia="en-US"/>
        </w:rPr>
      </w:pPr>
      <w:r w:rsidRPr="00591DAE">
        <w:rPr>
          <w:sz w:val="28"/>
          <w:szCs w:val="28"/>
          <w:lang w:eastAsia="en-US"/>
        </w:rPr>
        <w:t>размещать свалки;</w:t>
      </w:r>
    </w:p>
    <w:p w14:paraId="726B91E6" w14:textId="77777777" w:rsidR="00AF7F06" w:rsidRPr="00591DAE" w:rsidRDefault="00AF7F06" w:rsidP="0083160F">
      <w:pPr>
        <w:pStyle w:val="ae"/>
        <w:numPr>
          <w:ilvl w:val="0"/>
          <w:numId w:val="3"/>
        </w:numPr>
        <w:autoSpaceDE w:val="0"/>
        <w:autoSpaceDN w:val="0"/>
        <w:adjustRightInd w:val="0"/>
        <w:ind w:left="0" w:firstLine="709"/>
        <w:jc w:val="both"/>
        <w:rPr>
          <w:sz w:val="28"/>
          <w:szCs w:val="28"/>
          <w:lang w:eastAsia="en-US"/>
        </w:rPr>
      </w:pPr>
      <w:r w:rsidRPr="00591DAE">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3C90763"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lang w:eastAsia="en-US"/>
        </w:rPr>
      </w:pPr>
      <w:r w:rsidRPr="00591DAE">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14:paraId="722D2AEB" w14:textId="77777777" w:rsidR="00AF7F06" w:rsidRPr="00591DAE" w:rsidRDefault="00AF7F06" w:rsidP="0083160F">
      <w:pPr>
        <w:pStyle w:val="ae"/>
        <w:numPr>
          <w:ilvl w:val="0"/>
          <w:numId w:val="4"/>
        </w:numPr>
        <w:autoSpaceDE w:val="0"/>
        <w:autoSpaceDN w:val="0"/>
        <w:adjustRightInd w:val="0"/>
        <w:ind w:left="0" w:firstLine="709"/>
        <w:jc w:val="both"/>
        <w:rPr>
          <w:sz w:val="28"/>
          <w:szCs w:val="28"/>
          <w:lang w:eastAsia="en-US"/>
        </w:rPr>
      </w:pPr>
      <w:r w:rsidRPr="00591DAE">
        <w:rPr>
          <w:sz w:val="28"/>
          <w:szCs w:val="28"/>
          <w:lang w:eastAsia="en-US"/>
        </w:rPr>
        <w:t>складировать или размещать хранилища любых, в том числе горюче-смазочных, материалов;</w:t>
      </w:r>
    </w:p>
    <w:p w14:paraId="49D45DED" w14:textId="77777777" w:rsidR="00AF7F06" w:rsidRPr="00591DAE" w:rsidRDefault="00AF7F06" w:rsidP="0083160F">
      <w:pPr>
        <w:pStyle w:val="ae"/>
        <w:numPr>
          <w:ilvl w:val="0"/>
          <w:numId w:val="4"/>
        </w:numPr>
        <w:autoSpaceDE w:val="0"/>
        <w:autoSpaceDN w:val="0"/>
        <w:adjustRightInd w:val="0"/>
        <w:ind w:left="0" w:firstLine="709"/>
        <w:jc w:val="both"/>
        <w:rPr>
          <w:sz w:val="28"/>
          <w:szCs w:val="28"/>
          <w:lang w:eastAsia="en-US"/>
        </w:rPr>
      </w:pPr>
      <w:r w:rsidRPr="00591DAE">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3241DF1" w14:textId="77777777" w:rsidR="00AF7F06" w:rsidRPr="00591DAE" w:rsidRDefault="00AF7F06" w:rsidP="0083160F">
      <w:pPr>
        <w:pStyle w:val="ae"/>
        <w:numPr>
          <w:ilvl w:val="0"/>
          <w:numId w:val="4"/>
        </w:numPr>
        <w:autoSpaceDE w:val="0"/>
        <w:autoSpaceDN w:val="0"/>
        <w:adjustRightInd w:val="0"/>
        <w:ind w:left="0" w:firstLine="709"/>
        <w:jc w:val="both"/>
        <w:rPr>
          <w:sz w:val="28"/>
          <w:szCs w:val="28"/>
          <w:lang w:eastAsia="en-US"/>
        </w:rPr>
      </w:pPr>
      <w:r w:rsidRPr="00591DAE">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4B9DA661" w14:textId="77777777" w:rsidR="00AF7F06" w:rsidRPr="00591DAE" w:rsidRDefault="00AF7F06" w:rsidP="0083160F">
      <w:pPr>
        <w:pStyle w:val="ae"/>
        <w:numPr>
          <w:ilvl w:val="0"/>
          <w:numId w:val="4"/>
        </w:numPr>
        <w:autoSpaceDE w:val="0"/>
        <w:autoSpaceDN w:val="0"/>
        <w:adjustRightInd w:val="0"/>
        <w:ind w:left="0" w:firstLine="709"/>
        <w:jc w:val="both"/>
        <w:rPr>
          <w:sz w:val="28"/>
          <w:szCs w:val="28"/>
          <w:lang w:eastAsia="en-US"/>
        </w:rPr>
      </w:pPr>
      <w:r w:rsidRPr="00591DAE">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7A04AC94" w14:textId="77777777" w:rsidR="00AF7F06" w:rsidRPr="00591DAE" w:rsidRDefault="00AF7F06" w:rsidP="0083160F">
      <w:pPr>
        <w:pStyle w:val="ae"/>
        <w:numPr>
          <w:ilvl w:val="0"/>
          <w:numId w:val="4"/>
        </w:numPr>
        <w:autoSpaceDE w:val="0"/>
        <w:autoSpaceDN w:val="0"/>
        <w:adjustRightInd w:val="0"/>
        <w:ind w:left="0" w:firstLine="709"/>
        <w:jc w:val="both"/>
        <w:rPr>
          <w:sz w:val="28"/>
          <w:szCs w:val="28"/>
          <w:lang w:eastAsia="en-US"/>
        </w:rPr>
      </w:pPr>
      <w:r w:rsidRPr="00591DAE">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14:paraId="205DA5B3" w14:textId="77777777" w:rsidR="00380213" w:rsidRPr="00591DAE" w:rsidRDefault="00380213"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43AA884A"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строительство, капитальный ремонт, реконструкция или снос зданий и сооружений;</w:t>
      </w:r>
    </w:p>
    <w:p w14:paraId="003B4492"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горные, взрывные, мелиоративные работы, в том числе связанные с временным затоплением земель;</w:t>
      </w:r>
    </w:p>
    <w:p w14:paraId="7CC245AA"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посадка и вырубка деревьев и кустарников;</w:t>
      </w:r>
    </w:p>
    <w:p w14:paraId="43F7868A"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 xml:space="preserve">дноуглубительные, землечерпальные и погрузочно-разгрузочные работы, добыча рыбы, других водных животных и растений придонными </w:t>
      </w:r>
      <w:r w:rsidRPr="00591DAE">
        <w:rPr>
          <w:sz w:val="28"/>
          <w:szCs w:val="28"/>
          <w:lang w:eastAsia="en-US"/>
        </w:rPr>
        <w:lastRenderedPageBreak/>
        <w:t>орудиями лова, устройство водопоев, колка и заготовка льда (в охранных зонах подводных кабельных линий электропередачи);</w:t>
      </w:r>
    </w:p>
    <w:p w14:paraId="09F1470F"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083FC5A5"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118E1174"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12403FB3"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5D85E1D" w14:textId="77777777" w:rsidR="00380213" w:rsidRPr="00591DAE" w:rsidRDefault="00380213" w:rsidP="0083160F">
      <w:pPr>
        <w:pStyle w:val="ae"/>
        <w:numPr>
          <w:ilvl w:val="0"/>
          <w:numId w:val="33"/>
        </w:numPr>
        <w:autoSpaceDE w:val="0"/>
        <w:autoSpaceDN w:val="0"/>
        <w:adjustRightInd w:val="0"/>
        <w:ind w:left="0" w:firstLine="709"/>
        <w:jc w:val="both"/>
        <w:rPr>
          <w:sz w:val="28"/>
          <w:szCs w:val="28"/>
          <w:lang w:eastAsia="en-US"/>
        </w:rPr>
      </w:pPr>
      <w:r w:rsidRPr="00591DAE">
        <w:rPr>
          <w:sz w:val="28"/>
          <w:szCs w:val="28"/>
          <w:lang w:eastAsia="en-US"/>
        </w:rPr>
        <w:t xml:space="preserve">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189F5F32" w14:textId="77777777" w:rsidR="00AF7F06" w:rsidRPr="00591DAE" w:rsidRDefault="00AF7F06" w:rsidP="0083160F">
      <w:pPr>
        <w:pStyle w:val="ae"/>
        <w:numPr>
          <w:ilvl w:val="0"/>
          <w:numId w:val="26"/>
        </w:numPr>
        <w:tabs>
          <w:tab w:val="left" w:pos="1276"/>
        </w:tabs>
        <w:autoSpaceDE w:val="0"/>
        <w:autoSpaceDN w:val="0"/>
        <w:adjustRightInd w:val="0"/>
        <w:jc w:val="both"/>
        <w:rPr>
          <w:sz w:val="28"/>
          <w:szCs w:val="28"/>
          <w:lang w:eastAsia="en-US"/>
        </w:rPr>
      </w:pPr>
      <w:r w:rsidRPr="00591DAE">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14:paraId="3513C0C7" w14:textId="77777777" w:rsidR="00AF7F06" w:rsidRPr="00591DAE" w:rsidRDefault="00380213" w:rsidP="0083160F">
      <w:pPr>
        <w:pStyle w:val="ae"/>
        <w:numPr>
          <w:ilvl w:val="0"/>
          <w:numId w:val="5"/>
        </w:numPr>
        <w:ind w:left="0" w:firstLine="709"/>
        <w:jc w:val="both"/>
        <w:rPr>
          <w:sz w:val="28"/>
          <w:szCs w:val="28"/>
          <w:lang w:eastAsia="en-US"/>
        </w:rPr>
      </w:pPr>
      <w:r w:rsidRPr="00591DAE">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00AF7F06" w:rsidRPr="00591DAE">
        <w:rPr>
          <w:sz w:val="28"/>
          <w:szCs w:val="28"/>
          <w:lang w:eastAsia="en-US"/>
        </w:rPr>
        <w:t>;</w:t>
      </w:r>
    </w:p>
    <w:p w14:paraId="51D7744C" w14:textId="77777777" w:rsidR="00AF7F06" w:rsidRPr="00591DAE" w:rsidRDefault="00AF7F06" w:rsidP="0083160F">
      <w:pPr>
        <w:pStyle w:val="ae"/>
        <w:numPr>
          <w:ilvl w:val="0"/>
          <w:numId w:val="5"/>
        </w:numPr>
        <w:autoSpaceDE w:val="0"/>
        <w:autoSpaceDN w:val="0"/>
        <w:adjustRightInd w:val="0"/>
        <w:ind w:left="0" w:firstLine="709"/>
        <w:jc w:val="both"/>
        <w:rPr>
          <w:sz w:val="28"/>
          <w:szCs w:val="28"/>
          <w:lang w:eastAsia="en-US"/>
        </w:rPr>
      </w:pPr>
      <w:r w:rsidRPr="00591DAE">
        <w:rPr>
          <w:sz w:val="28"/>
          <w:szCs w:val="28"/>
          <w:lang w:eastAsia="en-US"/>
        </w:rPr>
        <w:t>складировать или размещать хранилища любых, в том числе горюче-смазочных, материалов;</w:t>
      </w:r>
    </w:p>
    <w:p w14:paraId="519577ED" w14:textId="77777777" w:rsidR="00AF7F06" w:rsidRPr="00591DAE" w:rsidRDefault="00AF7F06" w:rsidP="0083160F">
      <w:pPr>
        <w:pStyle w:val="ae"/>
        <w:numPr>
          <w:ilvl w:val="0"/>
          <w:numId w:val="5"/>
        </w:numPr>
        <w:autoSpaceDE w:val="0"/>
        <w:autoSpaceDN w:val="0"/>
        <w:adjustRightInd w:val="0"/>
        <w:ind w:left="0" w:firstLine="709"/>
        <w:jc w:val="both"/>
        <w:rPr>
          <w:sz w:val="28"/>
          <w:szCs w:val="28"/>
          <w:lang w:eastAsia="en-US"/>
        </w:rPr>
      </w:pPr>
      <w:r w:rsidRPr="00591DAE">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6E26A3A6" w14:textId="77777777" w:rsidR="00914615" w:rsidRPr="00591DAE" w:rsidRDefault="00914615"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w:t>
      </w:r>
      <w:r w:rsidR="003975B4" w:rsidRPr="00591DAE">
        <w:rPr>
          <w:rFonts w:eastAsiaTheme="minorHAnsi"/>
          <w:sz w:val="28"/>
          <w:szCs w:val="28"/>
          <w:lang w:eastAsia="en-US"/>
        </w:rPr>
        <w:t>п</w:t>
      </w:r>
      <w:r w:rsidRPr="00591DAE">
        <w:rPr>
          <w:rFonts w:eastAsiaTheme="minorHAnsi"/>
          <w:sz w:val="28"/>
          <w:szCs w:val="28"/>
          <w:lang w:eastAsia="en-US"/>
        </w:rPr>
        <w:t xml:space="preserve">остановления Правительства Российской Федерации от 18 ноября 2013 года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w:t>
      </w:r>
      <w:r w:rsidRPr="00591DAE">
        <w:rPr>
          <w:rFonts w:eastAsiaTheme="minorHAnsi"/>
          <w:sz w:val="28"/>
          <w:szCs w:val="28"/>
          <w:lang w:eastAsia="en-US"/>
        </w:rPr>
        <w:lastRenderedPageBreak/>
        <w:t xml:space="preserve">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w:t>
      </w:r>
      <w:r w:rsidR="00EE09C2" w:rsidRPr="00591DAE">
        <w:rPr>
          <w:rFonts w:eastAsiaTheme="minorHAnsi"/>
          <w:sz w:val="28"/>
          <w:szCs w:val="28"/>
          <w:lang w:eastAsia="en-US"/>
        </w:rPr>
        <w:t>к</w:t>
      </w:r>
      <w:r w:rsidRPr="00591DAE">
        <w:rPr>
          <w:rFonts w:eastAsiaTheme="minorHAnsi"/>
          <w:sz w:val="28"/>
          <w:szCs w:val="28"/>
          <w:lang w:eastAsia="en-US"/>
        </w:rPr>
        <w:t xml:space="preserve">одекса Российской Федерации в соответствии с частью 16 статьи </w:t>
      </w:r>
      <w:r w:rsidR="00EE09C2" w:rsidRPr="00591DAE">
        <w:rPr>
          <w:rFonts w:eastAsiaTheme="minorHAnsi"/>
          <w:sz w:val="28"/>
          <w:szCs w:val="28"/>
          <w:lang w:eastAsia="en-US"/>
        </w:rPr>
        <w:t xml:space="preserve">26 Федерального закона от </w:t>
      </w:r>
      <w:r w:rsidRPr="00591DAE">
        <w:rPr>
          <w:rFonts w:eastAsiaTheme="minorHAnsi"/>
          <w:sz w:val="28"/>
          <w:szCs w:val="28"/>
          <w:lang w:eastAsia="en-US"/>
        </w:rPr>
        <w:t>3</w:t>
      </w:r>
      <w:r w:rsidR="0059388F" w:rsidRPr="00591DAE">
        <w:rPr>
          <w:rFonts w:eastAsiaTheme="minorHAnsi"/>
          <w:sz w:val="28"/>
          <w:szCs w:val="28"/>
          <w:lang w:eastAsia="en-US"/>
        </w:rPr>
        <w:t xml:space="preserve"> </w:t>
      </w:r>
      <w:r w:rsidRPr="00591DAE">
        <w:rPr>
          <w:rFonts w:eastAsiaTheme="minorHAnsi"/>
          <w:sz w:val="28"/>
          <w:szCs w:val="28"/>
          <w:lang w:eastAsia="en-US"/>
        </w:rPr>
        <w:t>августа 2018 года № 342-ФЗ</w:t>
      </w:r>
      <w:r w:rsidR="003960E1" w:rsidRPr="00591DAE">
        <w:rPr>
          <w:rFonts w:eastAsiaTheme="minorHAnsi"/>
          <w:sz w:val="28"/>
          <w:szCs w:val="28"/>
          <w:lang w:eastAsia="en-US"/>
        </w:rPr>
        <w:t xml:space="preserve"> </w:t>
      </w:r>
      <w:r w:rsidR="009B4B0F" w:rsidRPr="00591DAE">
        <w:rPr>
          <w:rFonts w:eastAsiaTheme="minorHAnsi"/>
          <w:sz w:val="28"/>
          <w:szCs w:val="28"/>
          <w:lang w:eastAsia="en-US"/>
        </w:rPr>
        <w:t>«</w:t>
      </w:r>
      <w:r w:rsidR="003960E1" w:rsidRPr="00591DAE">
        <w:rPr>
          <w:rFonts w:eastAsiaTheme="minorHAnsi"/>
          <w:sz w:val="28"/>
          <w:szCs w:val="28"/>
          <w:lang w:eastAsia="en-US"/>
        </w:rPr>
        <w:t>О внесении изменений в Градостроительный кодекс Российской Федерации и отдельные законодательные акты Российской Федерации</w:t>
      </w:r>
      <w:r w:rsidR="009B4B0F" w:rsidRPr="00591DAE">
        <w:rPr>
          <w:rFonts w:eastAsiaTheme="minorHAnsi"/>
          <w:sz w:val="28"/>
          <w:szCs w:val="28"/>
          <w:lang w:eastAsia="en-US"/>
        </w:rPr>
        <w:t>»</w:t>
      </w:r>
      <w:r w:rsidRPr="00591DAE">
        <w:rPr>
          <w:rFonts w:eastAsiaTheme="minorHAnsi"/>
          <w:sz w:val="28"/>
          <w:szCs w:val="28"/>
          <w:lang w:eastAsia="en-US"/>
        </w:rPr>
        <w:t>.</w:t>
      </w:r>
    </w:p>
    <w:p w14:paraId="5B610E5D" w14:textId="77777777" w:rsidR="003960E1" w:rsidRPr="00591DAE" w:rsidRDefault="003960E1"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охранных зонах </w:t>
      </w:r>
      <w:r w:rsidR="00EE09C2" w:rsidRPr="00591DAE">
        <w:rPr>
          <w:rFonts w:eastAsiaTheme="minorHAnsi"/>
          <w:sz w:val="28"/>
          <w:szCs w:val="28"/>
          <w:lang w:eastAsia="en-US"/>
        </w:rPr>
        <w:t xml:space="preserve">объектов по производству электрической энергии </w:t>
      </w:r>
      <w:r w:rsidRPr="00591DAE">
        <w:rPr>
          <w:rFonts w:eastAsiaTheme="minorHAnsi"/>
          <w:sz w:val="28"/>
          <w:szCs w:val="28"/>
          <w:lang w:eastAsia="en-US"/>
        </w:rPr>
        <w:t>запрещается</w:t>
      </w:r>
      <w:r w:rsidR="00EE09C2" w:rsidRPr="00591DAE">
        <w:rPr>
          <w:rFonts w:eastAsiaTheme="minorHAnsi"/>
          <w:sz w:val="28"/>
          <w:szCs w:val="28"/>
          <w:lang w:eastAsia="en-US"/>
        </w:rPr>
        <w:t xml:space="preserve">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r w:rsidRPr="00591DAE">
        <w:rPr>
          <w:rFonts w:eastAsiaTheme="minorHAnsi"/>
          <w:sz w:val="28"/>
          <w:szCs w:val="28"/>
          <w:lang w:eastAsia="en-US"/>
        </w:rPr>
        <w:t>:</w:t>
      </w:r>
    </w:p>
    <w:p w14:paraId="3570F7C1"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убирать, перемещать, засыпать и повреждать предупреждающие знаки;</w:t>
      </w:r>
    </w:p>
    <w:p w14:paraId="49DD6527"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4D7E724B"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14:paraId="06F37B05"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разводить огонь и размещать какие-либо открытые или закрытые источники огня;</w:t>
      </w:r>
    </w:p>
    <w:p w14:paraId="45C32524"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6A74A400"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работы ударными механизмами, сбрасывать тяжести массой свыше 5 тонн;</w:t>
      </w:r>
    </w:p>
    <w:p w14:paraId="17C4909C" w14:textId="77777777" w:rsidR="003960E1" w:rsidRPr="00591DAE" w:rsidRDefault="003960E1" w:rsidP="0083160F">
      <w:pPr>
        <w:pStyle w:val="ae"/>
        <w:numPr>
          <w:ilvl w:val="0"/>
          <w:numId w:val="13"/>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складировать любые материалы, в том числе взрывоопасные, пожароопасные и горюче-смазочные.</w:t>
      </w:r>
    </w:p>
    <w:p w14:paraId="6AEC66C5" w14:textId="77777777" w:rsidR="003960E1" w:rsidRPr="00591DAE" w:rsidRDefault="003960E1"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пределах охранных зон </w:t>
      </w:r>
      <w:r w:rsidR="000C4D9C" w:rsidRPr="00591DAE">
        <w:rPr>
          <w:rFonts w:eastAsiaTheme="minorHAnsi"/>
          <w:sz w:val="28"/>
          <w:szCs w:val="28"/>
          <w:lang w:eastAsia="en-US"/>
        </w:rPr>
        <w:t xml:space="preserve">объектов по производству электрической энергии </w:t>
      </w:r>
      <w:r w:rsidRPr="00591DAE">
        <w:rPr>
          <w:rFonts w:eastAsiaTheme="minorHAnsi"/>
          <w:sz w:val="28"/>
          <w:szCs w:val="28"/>
          <w:lang w:eastAsia="en-US"/>
        </w:rPr>
        <w:t>без письменного согласования владельцев объектов юридическим и физическим лицам запрещается:</w:t>
      </w:r>
    </w:p>
    <w:p w14:paraId="0A2F72F4" w14:textId="77777777" w:rsidR="003960E1" w:rsidRPr="00591DAE" w:rsidRDefault="003960E1" w:rsidP="0083160F">
      <w:pPr>
        <w:pStyle w:val="ae"/>
        <w:numPr>
          <w:ilvl w:val="0"/>
          <w:numId w:val="1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5959B6F5" w14:textId="77777777" w:rsidR="003960E1" w:rsidRPr="00591DAE" w:rsidRDefault="003960E1" w:rsidP="0083160F">
      <w:pPr>
        <w:pStyle w:val="ae"/>
        <w:numPr>
          <w:ilvl w:val="0"/>
          <w:numId w:val="1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14:paraId="61CCB74F" w14:textId="77777777" w:rsidR="003960E1" w:rsidRPr="00591DAE" w:rsidRDefault="003960E1" w:rsidP="0083160F">
      <w:pPr>
        <w:pStyle w:val="ae"/>
        <w:numPr>
          <w:ilvl w:val="0"/>
          <w:numId w:val="14"/>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14:paraId="05A13788" w14:textId="77777777" w:rsidR="00914615" w:rsidRPr="00591DAE" w:rsidRDefault="00914615" w:rsidP="003960E1">
      <w:pPr>
        <w:pStyle w:val="ae"/>
        <w:autoSpaceDE w:val="0"/>
        <w:autoSpaceDN w:val="0"/>
        <w:adjustRightInd w:val="0"/>
        <w:ind w:left="709"/>
        <w:jc w:val="both"/>
        <w:rPr>
          <w:rFonts w:eastAsiaTheme="minorHAnsi"/>
          <w:sz w:val="28"/>
          <w:szCs w:val="28"/>
          <w:lang w:eastAsia="en-US"/>
        </w:rPr>
      </w:pPr>
    </w:p>
    <w:p w14:paraId="14DC0A1E" w14:textId="77777777" w:rsidR="00AF7F06" w:rsidRPr="00591DAE" w:rsidRDefault="00AF7F06" w:rsidP="0032714A">
      <w:pPr>
        <w:pStyle w:val="3"/>
        <w:jc w:val="center"/>
        <w:rPr>
          <w:rFonts w:ascii="Times New Roman" w:hAnsi="Times New Roman"/>
          <w:color w:val="auto"/>
          <w:sz w:val="28"/>
          <w:szCs w:val="28"/>
        </w:rPr>
      </w:pPr>
      <w:bookmarkStart w:id="82" w:name="_Toc1636616"/>
      <w:bookmarkStart w:id="83" w:name="_Toc72160216"/>
      <w:r w:rsidRPr="00591DAE">
        <w:rPr>
          <w:rFonts w:ascii="Times New Roman" w:hAnsi="Times New Roman"/>
          <w:color w:val="auto"/>
          <w:sz w:val="28"/>
          <w:szCs w:val="28"/>
        </w:rPr>
        <w:lastRenderedPageBreak/>
        <w:t>2.</w:t>
      </w:r>
      <w:r w:rsidR="00825900" w:rsidRPr="00591DAE">
        <w:rPr>
          <w:rFonts w:ascii="Times New Roman" w:hAnsi="Times New Roman"/>
          <w:color w:val="auto"/>
          <w:sz w:val="28"/>
          <w:szCs w:val="28"/>
        </w:rPr>
        <w:t>5</w:t>
      </w:r>
      <w:r w:rsidRPr="00591DAE">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82"/>
      <w:bookmarkEnd w:id="83"/>
    </w:p>
    <w:p w14:paraId="587CCCBB" w14:textId="77777777" w:rsidR="00AF7F06" w:rsidRPr="00591DAE" w:rsidRDefault="00AF7F06" w:rsidP="00AF7F06">
      <w:pPr>
        <w:rPr>
          <w:sz w:val="28"/>
          <w:szCs w:val="28"/>
        </w:rPr>
      </w:pPr>
    </w:p>
    <w:p w14:paraId="46C705BD" w14:textId="77777777" w:rsidR="006F7137" w:rsidRPr="00591DAE" w:rsidRDefault="007E4088"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На территории водоохранных зон в</w:t>
      </w:r>
      <w:r w:rsidR="006F7137" w:rsidRPr="00591DAE">
        <w:rPr>
          <w:bCs/>
          <w:sz w:val="28"/>
          <w:szCs w:val="28"/>
          <w:lang w:eastAsia="en-US"/>
        </w:rPr>
        <w:t xml:space="preserve"> со</w:t>
      </w:r>
      <w:r w:rsidRPr="00591DAE">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591DAE">
        <w:rPr>
          <w:bCs/>
          <w:sz w:val="28"/>
          <w:szCs w:val="28"/>
          <w:lang w:eastAsia="en-US"/>
        </w:rPr>
        <w:t>деятельности.</w:t>
      </w:r>
      <w:r w:rsidRPr="00591DAE">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591DAE">
        <w:rPr>
          <w:bCs/>
          <w:sz w:val="28"/>
          <w:szCs w:val="28"/>
          <w:lang w:eastAsia="en-US"/>
        </w:rPr>
        <w:t>вво</w:t>
      </w:r>
      <w:r w:rsidRPr="00591DAE">
        <w:rPr>
          <w:bCs/>
          <w:sz w:val="28"/>
          <w:szCs w:val="28"/>
          <w:lang w:eastAsia="en-US"/>
        </w:rPr>
        <w:t xml:space="preserve">дятся дополнительные </w:t>
      </w:r>
      <w:r w:rsidR="006F7137" w:rsidRPr="00591DAE">
        <w:rPr>
          <w:bCs/>
          <w:sz w:val="28"/>
          <w:szCs w:val="28"/>
          <w:lang w:eastAsia="en-US"/>
        </w:rPr>
        <w:t xml:space="preserve">ограничения хозяйственной и иной деятельности. </w:t>
      </w:r>
    </w:p>
    <w:p w14:paraId="5C33FB66" w14:textId="77777777" w:rsidR="006F7137" w:rsidRPr="00591DAE" w:rsidRDefault="007E4088"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591DAE">
        <w:rPr>
          <w:bCs/>
          <w:sz w:val="28"/>
          <w:szCs w:val="28"/>
          <w:lang w:eastAsia="en-US"/>
        </w:rPr>
        <w:t>и истощения их вод, а также сохранения среды обитания</w:t>
      </w:r>
      <w:r w:rsidRPr="00591DAE">
        <w:rPr>
          <w:bCs/>
          <w:sz w:val="28"/>
          <w:szCs w:val="28"/>
          <w:lang w:eastAsia="en-US"/>
        </w:rPr>
        <w:t xml:space="preserve"> водных биологических ресурсов </w:t>
      </w:r>
      <w:r w:rsidR="006F7137" w:rsidRPr="00591DAE">
        <w:rPr>
          <w:bCs/>
          <w:sz w:val="28"/>
          <w:szCs w:val="28"/>
          <w:lang w:eastAsia="en-US"/>
        </w:rPr>
        <w:t xml:space="preserve">и других объектов животного и растительного мира. </w:t>
      </w:r>
    </w:p>
    <w:p w14:paraId="51406CCB" w14:textId="77777777" w:rsidR="00AF7F06" w:rsidRPr="00591DAE" w:rsidRDefault="006F7137"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Содержание специального режима в водоохранных зонах определено Водным кодексом Российской Федерации.</w:t>
      </w:r>
    </w:p>
    <w:p w14:paraId="2F9A8170" w14:textId="77777777" w:rsidR="007E4088" w:rsidRPr="00591DAE" w:rsidRDefault="007E4088"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В границах водоохранных зон запрещается:</w:t>
      </w:r>
    </w:p>
    <w:p w14:paraId="5564696C" w14:textId="77777777" w:rsidR="007E4088" w:rsidRPr="00591DAE" w:rsidRDefault="007E4088"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использование сточных вод в целях регулирования плодородия почв;</w:t>
      </w:r>
    </w:p>
    <w:p w14:paraId="082D35DF" w14:textId="77777777" w:rsidR="007E4088" w:rsidRPr="00591DAE" w:rsidRDefault="00407D10"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7E4088" w:rsidRPr="00591DAE">
        <w:rPr>
          <w:rFonts w:ascii="Times New Roman" w:eastAsia="Times New Roman" w:hAnsi="Times New Roman"/>
          <w:bCs/>
          <w:sz w:val="28"/>
          <w:szCs w:val="28"/>
          <w:lang w:eastAsia="en-US"/>
        </w:rPr>
        <w:t>;</w:t>
      </w:r>
    </w:p>
    <w:p w14:paraId="49785320" w14:textId="77777777" w:rsidR="007E4088" w:rsidRPr="00591DAE" w:rsidRDefault="007E4088"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осуществление авиационных мер по борьбе с вредными организмами;</w:t>
      </w:r>
    </w:p>
    <w:p w14:paraId="2819C56C" w14:textId="77777777" w:rsidR="007E4088" w:rsidRPr="00591DAE" w:rsidRDefault="007E4088"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FB78F0E" w14:textId="77777777" w:rsidR="007E4088" w:rsidRPr="00591DAE" w:rsidRDefault="00407D10"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7E4088" w:rsidRPr="00591DAE">
        <w:rPr>
          <w:rFonts w:ascii="Times New Roman" w:eastAsia="Times New Roman" w:hAnsi="Times New Roman"/>
          <w:bCs/>
          <w:sz w:val="28"/>
          <w:szCs w:val="28"/>
          <w:lang w:eastAsia="en-US"/>
        </w:rPr>
        <w:t>;</w:t>
      </w:r>
    </w:p>
    <w:p w14:paraId="3FF80F96" w14:textId="77777777" w:rsidR="007E4088" w:rsidRPr="00591DAE" w:rsidRDefault="00407D10"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7E4088" w:rsidRPr="00591DAE">
        <w:rPr>
          <w:rFonts w:ascii="Times New Roman" w:eastAsia="Times New Roman" w:hAnsi="Times New Roman"/>
          <w:bCs/>
          <w:sz w:val="28"/>
          <w:szCs w:val="28"/>
          <w:lang w:eastAsia="en-US"/>
        </w:rPr>
        <w:t>;</w:t>
      </w:r>
    </w:p>
    <w:p w14:paraId="2A7ABEF1" w14:textId="77777777" w:rsidR="007E4088" w:rsidRPr="00591DAE" w:rsidRDefault="007E4088"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сброс сточных, в том числе дренажных, вод;</w:t>
      </w:r>
    </w:p>
    <w:p w14:paraId="41FBE809" w14:textId="77777777" w:rsidR="007E4088" w:rsidRPr="00591DAE" w:rsidRDefault="007E4088" w:rsidP="0083160F">
      <w:pPr>
        <w:pStyle w:val="ConsPlusNormal"/>
        <w:numPr>
          <w:ilvl w:val="0"/>
          <w:numId w:val="17"/>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w:t>
      </w:r>
      <w:r w:rsidRPr="00591DAE">
        <w:rPr>
          <w:rFonts w:ascii="Times New Roman" w:eastAsia="Times New Roman" w:hAnsi="Times New Roman"/>
          <w:bCs/>
          <w:sz w:val="28"/>
          <w:szCs w:val="28"/>
          <w:lang w:eastAsia="en-US"/>
        </w:rPr>
        <w:lastRenderedPageBreak/>
        <w:t xml:space="preserve">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591DAE">
          <w:rPr>
            <w:rFonts w:ascii="Times New Roman" w:eastAsia="Times New Roman" w:hAnsi="Times New Roman"/>
            <w:bCs/>
            <w:sz w:val="28"/>
            <w:szCs w:val="28"/>
            <w:lang w:eastAsia="en-US"/>
          </w:rPr>
          <w:t>21 февраля 1992 года</w:t>
        </w:r>
      </w:smartTag>
      <w:r w:rsidRPr="00591DAE">
        <w:rPr>
          <w:rFonts w:ascii="Times New Roman" w:eastAsia="Times New Roman" w:hAnsi="Times New Roman"/>
          <w:bCs/>
          <w:sz w:val="28"/>
          <w:szCs w:val="28"/>
          <w:lang w:eastAsia="en-US"/>
        </w:rPr>
        <w:t xml:space="preserve"> № 2395-1 </w:t>
      </w:r>
      <w:r w:rsidR="007B717D" w:rsidRPr="00591DAE">
        <w:rPr>
          <w:rFonts w:ascii="Times New Roman" w:eastAsia="Times New Roman" w:hAnsi="Times New Roman"/>
          <w:bCs/>
          <w:sz w:val="28"/>
          <w:szCs w:val="28"/>
          <w:lang w:eastAsia="en-US"/>
        </w:rPr>
        <w:t>«</w:t>
      </w:r>
      <w:r w:rsidRPr="00591DAE">
        <w:rPr>
          <w:rFonts w:ascii="Times New Roman" w:eastAsia="Times New Roman" w:hAnsi="Times New Roman"/>
          <w:bCs/>
          <w:sz w:val="28"/>
          <w:szCs w:val="28"/>
          <w:lang w:eastAsia="en-US"/>
        </w:rPr>
        <w:t>О недрах</w:t>
      </w:r>
      <w:r w:rsidR="007B717D" w:rsidRPr="00591DAE">
        <w:rPr>
          <w:rFonts w:ascii="Times New Roman" w:eastAsia="Times New Roman" w:hAnsi="Times New Roman"/>
          <w:bCs/>
          <w:sz w:val="28"/>
          <w:szCs w:val="28"/>
          <w:lang w:eastAsia="en-US"/>
        </w:rPr>
        <w:t>»</w:t>
      </w:r>
      <w:r w:rsidRPr="00591DAE">
        <w:rPr>
          <w:rFonts w:ascii="Times New Roman" w:eastAsia="Times New Roman" w:hAnsi="Times New Roman"/>
          <w:bCs/>
          <w:sz w:val="28"/>
          <w:szCs w:val="28"/>
          <w:lang w:eastAsia="en-US"/>
        </w:rPr>
        <w:t>).</w:t>
      </w:r>
    </w:p>
    <w:p w14:paraId="78017BDB" w14:textId="77777777" w:rsidR="007E4088" w:rsidRPr="00591DAE" w:rsidRDefault="007E4088"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BF9718C" w14:textId="77777777" w:rsidR="007E4088" w:rsidRPr="00591DAE" w:rsidRDefault="007E4088"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14:paraId="5B8604C3" w14:textId="77777777" w:rsidR="007E4088" w:rsidRPr="00591DAE" w:rsidRDefault="007E4088" w:rsidP="0083160F">
      <w:pPr>
        <w:pStyle w:val="ConsPlusNormal"/>
        <w:numPr>
          <w:ilvl w:val="0"/>
          <w:numId w:val="18"/>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14:paraId="3F71A540" w14:textId="77777777" w:rsidR="007E4088" w:rsidRPr="00591DAE" w:rsidRDefault="007E4088" w:rsidP="0083160F">
      <w:pPr>
        <w:pStyle w:val="ConsPlusNormal"/>
        <w:numPr>
          <w:ilvl w:val="0"/>
          <w:numId w:val="18"/>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5DD5E1F" w14:textId="77777777" w:rsidR="007E4088" w:rsidRPr="00591DAE" w:rsidRDefault="007E4088" w:rsidP="0083160F">
      <w:pPr>
        <w:pStyle w:val="ConsPlusNormal"/>
        <w:numPr>
          <w:ilvl w:val="0"/>
          <w:numId w:val="18"/>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87084E2" w14:textId="77777777" w:rsidR="007E4088" w:rsidRPr="00591DAE" w:rsidRDefault="007E4088" w:rsidP="0083160F">
      <w:pPr>
        <w:pStyle w:val="ConsPlusNormal"/>
        <w:numPr>
          <w:ilvl w:val="0"/>
          <w:numId w:val="18"/>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407D10" w:rsidRPr="00591DAE">
        <w:rPr>
          <w:rFonts w:ascii="Times New Roman" w:eastAsia="Times New Roman" w:hAnsi="Times New Roman"/>
          <w:bCs/>
          <w:sz w:val="28"/>
          <w:szCs w:val="28"/>
          <w:lang w:eastAsia="en-US"/>
        </w:rPr>
        <w:t>из водонепроницаемых материалов;</w:t>
      </w:r>
    </w:p>
    <w:p w14:paraId="2FA69FBB" w14:textId="77777777" w:rsidR="00407D10" w:rsidRPr="00591DAE" w:rsidRDefault="00407D10" w:rsidP="0083160F">
      <w:pPr>
        <w:pStyle w:val="ConsPlusNormal"/>
        <w:numPr>
          <w:ilvl w:val="0"/>
          <w:numId w:val="18"/>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264A834E" w14:textId="77777777" w:rsidR="00407D10" w:rsidRPr="00591DAE" w:rsidRDefault="00407D1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2</w:t>
      </w:r>
      <w:r w:rsidR="00476114" w:rsidRPr="00591DAE">
        <w:rPr>
          <w:rFonts w:eastAsiaTheme="minorHAnsi"/>
          <w:sz w:val="28"/>
          <w:szCs w:val="28"/>
          <w:lang w:eastAsia="en-US"/>
        </w:rPr>
        <w:t>8</w:t>
      </w:r>
      <w:r w:rsidR="00E93665" w:rsidRPr="00591DAE">
        <w:rPr>
          <w:rFonts w:eastAsiaTheme="minorHAnsi"/>
          <w:sz w:val="28"/>
          <w:szCs w:val="28"/>
          <w:lang w:eastAsia="en-US"/>
        </w:rPr>
        <w:t>0</w:t>
      </w:r>
      <w:r w:rsidRPr="00591DAE">
        <w:rPr>
          <w:rFonts w:eastAsiaTheme="minorHAnsi"/>
          <w:sz w:val="28"/>
          <w:szCs w:val="28"/>
          <w:lang w:eastAsia="en-US"/>
        </w:rPr>
        <w:t xml:space="preserve"> настоящих правил, допускается применение приемников, изготовленных из водонепроницаемых </w:t>
      </w:r>
      <w:r w:rsidRPr="00591DAE">
        <w:rPr>
          <w:rFonts w:eastAsiaTheme="minorHAnsi"/>
          <w:sz w:val="28"/>
          <w:szCs w:val="28"/>
          <w:lang w:eastAsia="en-US"/>
        </w:rPr>
        <w:lastRenderedPageBreak/>
        <w:t>материалов, предотвращающих поступление загрязняющих веществ, иных веществ и микроорганизмов в окружающую среду.</w:t>
      </w:r>
    </w:p>
    <w:p w14:paraId="139C0DEC" w14:textId="77777777" w:rsidR="00407D10" w:rsidRPr="00591DAE" w:rsidRDefault="00407D1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E93665" w:rsidRPr="00591DAE">
        <w:rPr>
          <w:rFonts w:eastAsiaTheme="minorHAnsi"/>
          <w:sz w:val="28"/>
          <w:szCs w:val="28"/>
          <w:lang w:eastAsia="en-US"/>
        </w:rPr>
        <w:t>78</w:t>
      </w:r>
      <w:r w:rsidRPr="00591DAE">
        <w:rPr>
          <w:rFonts w:eastAsiaTheme="minorHAnsi"/>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4CECE41" w14:textId="77777777" w:rsidR="00407D10" w:rsidRPr="00591DAE" w:rsidRDefault="00407D10"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CCB844E" w14:textId="77777777" w:rsidR="007E4088" w:rsidRPr="00591DAE" w:rsidRDefault="007E4088"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границах прибрежных защитных полос наряду с установленными </w:t>
      </w:r>
      <w:r w:rsidR="00407D10" w:rsidRPr="00591DAE">
        <w:rPr>
          <w:rFonts w:eastAsiaTheme="minorHAnsi"/>
          <w:sz w:val="28"/>
          <w:szCs w:val="28"/>
          <w:lang w:eastAsia="en-US"/>
        </w:rPr>
        <w:t>частью 2</w:t>
      </w:r>
      <w:r w:rsidR="00E93665" w:rsidRPr="00591DAE">
        <w:rPr>
          <w:rFonts w:eastAsiaTheme="minorHAnsi"/>
          <w:sz w:val="28"/>
          <w:szCs w:val="28"/>
          <w:lang w:eastAsia="en-US"/>
        </w:rPr>
        <w:t>78</w:t>
      </w:r>
      <w:r w:rsidR="00C25A5F" w:rsidRPr="00591DAE">
        <w:rPr>
          <w:rFonts w:eastAsiaTheme="minorHAnsi"/>
          <w:sz w:val="28"/>
          <w:szCs w:val="28"/>
          <w:lang w:eastAsia="en-US"/>
        </w:rPr>
        <w:t xml:space="preserve"> </w:t>
      </w:r>
      <w:r w:rsidR="00407D10" w:rsidRPr="00591DAE">
        <w:rPr>
          <w:rFonts w:eastAsiaTheme="minorHAnsi"/>
          <w:sz w:val="28"/>
          <w:szCs w:val="28"/>
          <w:lang w:eastAsia="en-US"/>
        </w:rPr>
        <w:t xml:space="preserve">настоящих правил </w:t>
      </w:r>
      <w:r w:rsidRPr="00591DAE">
        <w:rPr>
          <w:rFonts w:eastAsiaTheme="minorHAnsi"/>
          <w:sz w:val="28"/>
          <w:szCs w:val="28"/>
          <w:lang w:eastAsia="en-US"/>
        </w:rPr>
        <w:t>ограничениями запрещается:</w:t>
      </w:r>
    </w:p>
    <w:p w14:paraId="569F855E" w14:textId="77777777" w:rsidR="007E4088" w:rsidRPr="00591DAE" w:rsidRDefault="007E4088" w:rsidP="0083160F">
      <w:pPr>
        <w:pStyle w:val="ConsPlusNormal"/>
        <w:numPr>
          <w:ilvl w:val="0"/>
          <w:numId w:val="19"/>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распашка земель;</w:t>
      </w:r>
    </w:p>
    <w:p w14:paraId="40CC49AE" w14:textId="77777777" w:rsidR="007E4088" w:rsidRPr="00591DAE" w:rsidRDefault="007E4088" w:rsidP="0083160F">
      <w:pPr>
        <w:pStyle w:val="ConsPlusNormal"/>
        <w:numPr>
          <w:ilvl w:val="0"/>
          <w:numId w:val="19"/>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размещение отвалов размываемых грунтов;</w:t>
      </w:r>
    </w:p>
    <w:p w14:paraId="78336C94" w14:textId="77777777" w:rsidR="007E4088" w:rsidRPr="00591DAE" w:rsidRDefault="007E4088" w:rsidP="0083160F">
      <w:pPr>
        <w:pStyle w:val="ConsPlusNormal"/>
        <w:numPr>
          <w:ilvl w:val="0"/>
          <w:numId w:val="19"/>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14:paraId="67D957D5" w14:textId="77777777" w:rsidR="00F7133B" w:rsidRPr="00591DAE" w:rsidRDefault="00407D10"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180B8024" w14:textId="77777777" w:rsidR="00F7133B" w:rsidRPr="00591DAE" w:rsidRDefault="00F7133B"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14:paraId="0C3F9EED" w14:textId="77777777" w:rsidR="00D8569E" w:rsidRPr="00591DAE" w:rsidRDefault="00D8569E"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 xml:space="preserve">В целях сохранения условий для воспроизводства водных ресурсов </w:t>
      </w:r>
      <w:r w:rsidR="006B50C8" w:rsidRPr="00591DAE">
        <w:rPr>
          <w:rFonts w:ascii="Times New Roman" w:eastAsiaTheme="minorHAnsi" w:hAnsi="Times New Roman"/>
          <w:sz w:val="28"/>
          <w:szCs w:val="28"/>
          <w:lang w:eastAsia="en-US"/>
        </w:rPr>
        <w:t>устанавливаются рыбоохранные зоны, на территориях которых вводятся ограничения хозяйственной и иной деятельности</w:t>
      </w:r>
      <w:r w:rsidRPr="00591DAE">
        <w:rPr>
          <w:rFonts w:ascii="Times New Roman" w:eastAsiaTheme="minorHAnsi" w:hAnsi="Times New Roman"/>
          <w:sz w:val="28"/>
          <w:szCs w:val="28"/>
          <w:lang w:eastAsia="en-US"/>
        </w:rPr>
        <w:t>. Такие зоны устанавливаются Федеральным агентством по рыболовству в соответствии с Постановлением Правите</w:t>
      </w:r>
      <w:r w:rsidR="00473B80" w:rsidRPr="00591DAE">
        <w:rPr>
          <w:rFonts w:ascii="Times New Roman" w:eastAsiaTheme="minorHAnsi" w:hAnsi="Times New Roman"/>
          <w:sz w:val="28"/>
          <w:szCs w:val="28"/>
          <w:lang w:eastAsia="en-US"/>
        </w:rPr>
        <w:t xml:space="preserve">льства Российской Федерации от </w:t>
      </w:r>
      <w:r w:rsidRPr="00591DAE">
        <w:rPr>
          <w:rFonts w:ascii="Times New Roman" w:eastAsiaTheme="minorHAnsi" w:hAnsi="Times New Roman"/>
          <w:sz w:val="28"/>
          <w:szCs w:val="28"/>
          <w:lang w:eastAsia="en-US"/>
        </w:rPr>
        <w:t xml:space="preserve">6 октября 2008 года № 743 </w:t>
      </w:r>
      <w:r w:rsidR="00473B80" w:rsidRPr="00591DAE">
        <w:rPr>
          <w:rFonts w:ascii="Times New Roman" w:eastAsiaTheme="minorHAnsi" w:hAnsi="Times New Roman"/>
          <w:sz w:val="28"/>
          <w:szCs w:val="28"/>
          <w:lang w:eastAsia="en-US"/>
        </w:rPr>
        <w:t>«</w:t>
      </w:r>
      <w:r w:rsidRPr="00591DAE">
        <w:rPr>
          <w:rFonts w:ascii="Times New Roman" w:eastAsiaTheme="minorHAnsi" w:hAnsi="Times New Roman"/>
          <w:sz w:val="28"/>
          <w:szCs w:val="28"/>
          <w:lang w:eastAsia="en-US"/>
        </w:rPr>
        <w:t>Об утверждении Правил установления рыбоохранных зон</w:t>
      </w:r>
      <w:r w:rsidR="00473B80" w:rsidRPr="00591DAE">
        <w:rPr>
          <w:rFonts w:ascii="Times New Roman" w:eastAsiaTheme="minorHAnsi" w:hAnsi="Times New Roman"/>
          <w:sz w:val="28"/>
          <w:szCs w:val="28"/>
          <w:lang w:eastAsia="en-US"/>
        </w:rPr>
        <w:t>»</w:t>
      </w:r>
      <w:r w:rsidRPr="00591DAE">
        <w:rPr>
          <w:rFonts w:ascii="Times New Roman" w:eastAsiaTheme="minorHAnsi" w:hAnsi="Times New Roman"/>
          <w:sz w:val="28"/>
          <w:szCs w:val="28"/>
          <w:lang w:eastAsia="en-US"/>
        </w:rPr>
        <w:t>.</w:t>
      </w:r>
    </w:p>
    <w:p w14:paraId="7FC0A643" w14:textId="77777777" w:rsidR="00D8569E" w:rsidRPr="00591DAE" w:rsidRDefault="00D8569E"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 xml:space="preserve">Приказом Росрыболовства от </w:t>
      </w:r>
      <w:smartTag w:uri="urn:schemas-microsoft-com:office:smarttags" w:element="date">
        <w:smartTagPr>
          <w:attr w:name="Year" w:val="2010"/>
          <w:attr w:name="Day" w:val="20"/>
          <w:attr w:name="Month" w:val="11"/>
          <w:attr w:name="ls" w:val="trans"/>
        </w:smartTagPr>
        <w:r w:rsidRPr="00591DAE">
          <w:rPr>
            <w:rFonts w:ascii="Times New Roman" w:eastAsiaTheme="minorHAnsi" w:hAnsi="Times New Roman"/>
            <w:sz w:val="28"/>
            <w:szCs w:val="28"/>
            <w:lang w:eastAsia="en-US"/>
          </w:rPr>
          <w:t>20 ноября 2010 года</w:t>
        </w:r>
      </w:smartTag>
      <w:r w:rsidRPr="00591DAE">
        <w:rPr>
          <w:rFonts w:ascii="Times New Roman" w:eastAsiaTheme="minorHAnsi" w:hAnsi="Times New Roman"/>
          <w:sz w:val="28"/>
          <w:szCs w:val="28"/>
          <w:lang w:eastAsia="en-US"/>
        </w:rPr>
        <w:t xml:space="preserve"> № 943 </w:t>
      </w:r>
      <w:r w:rsidR="007B717D" w:rsidRPr="00591DAE">
        <w:rPr>
          <w:rFonts w:ascii="Times New Roman" w:eastAsiaTheme="minorHAnsi" w:hAnsi="Times New Roman"/>
          <w:sz w:val="28"/>
          <w:szCs w:val="28"/>
          <w:lang w:eastAsia="en-US"/>
        </w:rPr>
        <w:t>«</w:t>
      </w:r>
      <w:r w:rsidRPr="00591DAE">
        <w:rPr>
          <w:rFonts w:ascii="Times New Roman" w:eastAsiaTheme="minorHAnsi" w:hAnsi="Times New Roman"/>
          <w:sz w:val="28"/>
          <w:szCs w:val="28"/>
          <w:lang w:eastAsia="en-US"/>
        </w:rPr>
        <w:t>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w:t>
      </w:r>
      <w:r w:rsidR="007B717D" w:rsidRPr="00591DAE">
        <w:rPr>
          <w:rFonts w:ascii="Times New Roman" w:eastAsiaTheme="minorHAnsi" w:hAnsi="Times New Roman"/>
          <w:sz w:val="28"/>
          <w:szCs w:val="28"/>
          <w:lang w:eastAsia="en-US"/>
        </w:rPr>
        <w:t>»</w:t>
      </w:r>
      <w:r w:rsidRPr="00591DAE">
        <w:rPr>
          <w:rFonts w:ascii="Times New Roman" w:eastAsiaTheme="minorHAnsi" w:hAnsi="Times New Roman"/>
          <w:sz w:val="28"/>
          <w:szCs w:val="28"/>
          <w:lang w:eastAsia="en-US"/>
        </w:rPr>
        <w:t xml:space="preserve"> установлены рыбоохранные зоны водных объектов рыбохозяйственного значения, в том числе для рек</w:t>
      </w:r>
      <w:r w:rsidR="00473B80" w:rsidRPr="00591DAE">
        <w:rPr>
          <w:rFonts w:ascii="Times New Roman" w:eastAsiaTheme="minorHAnsi" w:hAnsi="Times New Roman"/>
          <w:sz w:val="28"/>
          <w:szCs w:val="28"/>
          <w:lang w:eastAsia="en-US"/>
        </w:rPr>
        <w:t>и</w:t>
      </w:r>
      <w:r w:rsidRPr="00591DAE">
        <w:rPr>
          <w:rFonts w:ascii="Times New Roman" w:eastAsiaTheme="minorHAnsi" w:hAnsi="Times New Roman"/>
          <w:sz w:val="28"/>
          <w:szCs w:val="28"/>
          <w:lang w:eastAsia="en-US"/>
        </w:rPr>
        <w:t xml:space="preserve"> </w:t>
      </w:r>
      <w:r w:rsidR="00473B80" w:rsidRPr="00591DAE">
        <w:rPr>
          <w:rFonts w:ascii="Times New Roman" w:eastAsiaTheme="minorHAnsi" w:hAnsi="Times New Roman"/>
          <w:sz w:val="28"/>
          <w:szCs w:val="28"/>
          <w:lang w:eastAsia="en-US"/>
        </w:rPr>
        <w:t>Вага</w:t>
      </w:r>
      <w:r w:rsidRPr="00591DAE">
        <w:rPr>
          <w:rFonts w:ascii="Times New Roman" w:eastAsiaTheme="minorHAnsi" w:hAnsi="Times New Roman"/>
          <w:sz w:val="28"/>
          <w:szCs w:val="28"/>
          <w:lang w:eastAsia="en-US"/>
        </w:rPr>
        <w:t xml:space="preserve"> шириной 200 метров.</w:t>
      </w:r>
    </w:p>
    <w:p w14:paraId="1CB75313" w14:textId="77777777" w:rsidR="00D8569E" w:rsidRPr="00591DAE" w:rsidRDefault="00D8569E" w:rsidP="0083160F">
      <w:pPr>
        <w:pStyle w:val="ConsPlusNormal"/>
        <w:numPr>
          <w:ilvl w:val="0"/>
          <w:numId w:val="26"/>
        </w:numPr>
        <w:jc w:val="both"/>
        <w:rPr>
          <w:rFonts w:ascii="Times New Roman" w:hAnsi="Times New Roman"/>
          <w:sz w:val="28"/>
          <w:szCs w:val="28"/>
        </w:rPr>
      </w:pPr>
      <w:r w:rsidRPr="00591DAE">
        <w:rPr>
          <w:rFonts w:ascii="Times New Roman" w:hAnsi="Times New Roman"/>
          <w:sz w:val="28"/>
          <w:szCs w:val="28"/>
        </w:rPr>
        <w:t xml:space="preserve">В целях сохранения условий для воспроизводства водных </w:t>
      </w:r>
      <w:r w:rsidRPr="00591DAE">
        <w:rPr>
          <w:rFonts w:ascii="Times New Roman" w:hAnsi="Times New Roman"/>
          <w:sz w:val="28"/>
          <w:szCs w:val="28"/>
        </w:rPr>
        <w:lastRenderedPageBreak/>
        <w:t>биологических ресурсов устанавливаются ограничения, в соответствии с которыми в границах рыбоохранных зон запрещаются:</w:t>
      </w:r>
    </w:p>
    <w:p w14:paraId="3FFAC7C2"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использование сточных вод в целях регулирования плодородия почв;</w:t>
      </w:r>
    </w:p>
    <w:p w14:paraId="12CE3EBD"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D49834C"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осуществление авиационных мер по борьбе с вредными организмами;</w:t>
      </w:r>
    </w:p>
    <w:p w14:paraId="583EBBA5"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9B19C41" w14:textId="77777777" w:rsidR="00D8569E" w:rsidRPr="00591DAE" w:rsidRDefault="00BA59B0" w:rsidP="0083160F">
      <w:pPr>
        <w:pStyle w:val="ae"/>
        <w:numPr>
          <w:ilvl w:val="0"/>
          <w:numId w:val="28"/>
        </w:numPr>
        <w:autoSpaceDE w:val="0"/>
        <w:autoSpaceDN w:val="0"/>
        <w:adjustRightInd w:val="0"/>
        <w:ind w:left="0" w:firstLine="709"/>
        <w:jc w:val="both"/>
        <w:rPr>
          <w:rFonts w:eastAsia="Calibri"/>
          <w:sz w:val="28"/>
          <w:szCs w:val="28"/>
        </w:rPr>
      </w:pPr>
      <w:r w:rsidRPr="00591DAE">
        <w:rPr>
          <w:bCs/>
          <w:sz w:val="28"/>
          <w:szCs w:val="28"/>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D8569E" w:rsidRPr="00591DAE">
        <w:rPr>
          <w:rFonts w:eastAsia="Calibri"/>
          <w:sz w:val="28"/>
          <w:szCs w:val="28"/>
        </w:rPr>
        <w:t>;</w:t>
      </w:r>
    </w:p>
    <w:p w14:paraId="2DC4585C" w14:textId="77777777" w:rsidR="00D8569E" w:rsidRPr="00591DAE" w:rsidRDefault="00BA59B0" w:rsidP="0083160F">
      <w:pPr>
        <w:pStyle w:val="ae"/>
        <w:numPr>
          <w:ilvl w:val="0"/>
          <w:numId w:val="28"/>
        </w:numPr>
        <w:autoSpaceDE w:val="0"/>
        <w:autoSpaceDN w:val="0"/>
        <w:adjustRightInd w:val="0"/>
        <w:ind w:left="0" w:firstLine="709"/>
        <w:jc w:val="both"/>
        <w:rPr>
          <w:rFonts w:eastAsia="Calibri"/>
          <w:sz w:val="28"/>
          <w:szCs w:val="28"/>
        </w:rPr>
      </w:pPr>
      <w:r w:rsidRPr="00591DAE">
        <w:rPr>
          <w:bCs/>
          <w:sz w:val="28"/>
          <w:szCs w:val="28"/>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D8569E" w:rsidRPr="00591DAE">
        <w:rPr>
          <w:rFonts w:eastAsia="Calibri"/>
          <w:sz w:val="28"/>
          <w:szCs w:val="28"/>
        </w:rPr>
        <w:t>;</w:t>
      </w:r>
    </w:p>
    <w:p w14:paraId="607E86E1"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сброс сточных, в том числе дренажных, вод;</w:t>
      </w:r>
    </w:p>
    <w:p w14:paraId="71094E30" w14:textId="77777777" w:rsidR="00D8569E" w:rsidRPr="00591DAE" w:rsidRDefault="00407D10"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w:t>
      </w:r>
      <w:r w:rsidR="00D8569E" w:rsidRPr="00591DAE">
        <w:rPr>
          <w:rFonts w:eastAsia="Calibri"/>
          <w:sz w:val="28"/>
          <w:szCs w:val="28"/>
        </w:rPr>
        <w:t xml:space="preserve"> со статьей 19.1 Закона Российской Федерации </w:t>
      </w:r>
      <w:r w:rsidR="007B717D" w:rsidRPr="00591DAE">
        <w:rPr>
          <w:rFonts w:eastAsia="Calibri"/>
          <w:sz w:val="28"/>
          <w:szCs w:val="28"/>
        </w:rPr>
        <w:t>«</w:t>
      </w:r>
      <w:r w:rsidR="00D8569E" w:rsidRPr="00591DAE">
        <w:rPr>
          <w:rFonts w:eastAsia="Calibri"/>
          <w:sz w:val="28"/>
          <w:szCs w:val="28"/>
        </w:rPr>
        <w:t>О недрах</w:t>
      </w:r>
      <w:r w:rsidR="007B717D" w:rsidRPr="00591DAE">
        <w:rPr>
          <w:rFonts w:eastAsia="Calibri"/>
          <w:sz w:val="28"/>
          <w:szCs w:val="28"/>
        </w:rPr>
        <w:t>»</w:t>
      </w:r>
      <w:r w:rsidR="00D8569E" w:rsidRPr="00591DAE">
        <w:rPr>
          <w:rFonts w:eastAsia="Calibri"/>
          <w:sz w:val="28"/>
          <w:szCs w:val="28"/>
        </w:rPr>
        <w:t>);</w:t>
      </w:r>
    </w:p>
    <w:p w14:paraId="0D096939"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распашка земель;</w:t>
      </w:r>
    </w:p>
    <w:p w14:paraId="3D1664D5"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размещение отвалов размываемых грунтов;</w:t>
      </w:r>
    </w:p>
    <w:p w14:paraId="1F2710E7" w14:textId="77777777" w:rsidR="00D8569E" w:rsidRPr="00591DAE" w:rsidRDefault="00D8569E" w:rsidP="0083160F">
      <w:pPr>
        <w:pStyle w:val="ae"/>
        <w:numPr>
          <w:ilvl w:val="0"/>
          <w:numId w:val="28"/>
        </w:numPr>
        <w:autoSpaceDE w:val="0"/>
        <w:autoSpaceDN w:val="0"/>
        <w:adjustRightInd w:val="0"/>
        <w:ind w:left="0" w:firstLine="709"/>
        <w:jc w:val="both"/>
        <w:rPr>
          <w:rFonts w:eastAsia="Calibri"/>
          <w:sz w:val="28"/>
          <w:szCs w:val="28"/>
        </w:rPr>
      </w:pPr>
      <w:r w:rsidRPr="00591DAE">
        <w:rPr>
          <w:rFonts w:eastAsia="Calibri"/>
          <w:sz w:val="28"/>
          <w:szCs w:val="28"/>
        </w:rPr>
        <w:t>выпас сельскохозяйственных животных и организация для них летних лагерей, ванн.</w:t>
      </w:r>
    </w:p>
    <w:p w14:paraId="38C0395F" w14:textId="77777777" w:rsidR="006767F8" w:rsidRPr="00591DAE" w:rsidRDefault="006767F8" w:rsidP="0083160F">
      <w:pPr>
        <w:pStyle w:val="ConsPlusNormal"/>
        <w:numPr>
          <w:ilvl w:val="0"/>
          <w:numId w:val="26"/>
        </w:numPr>
        <w:jc w:val="both"/>
        <w:rPr>
          <w:rFonts w:ascii="Times New Roman" w:hAnsi="Times New Roman"/>
          <w:sz w:val="28"/>
          <w:szCs w:val="28"/>
        </w:rPr>
      </w:pPr>
      <w:r w:rsidRPr="00591DAE">
        <w:rPr>
          <w:rFonts w:ascii="Times New Roman" w:hAnsi="Times New Roman"/>
          <w:sz w:val="28"/>
          <w:szCs w:val="28"/>
        </w:rPr>
        <w:t>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r w:rsidR="009D514C" w:rsidRPr="00591DAE">
        <w:rPr>
          <w:rFonts w:ascii="Times New Roman" w:hAnsi="Times New Roman"/>
          <w:sz w:val="28"/>
          <w:szCs w:val="28"/>
        </w:rPr>
        <w:t>.</w:t>
      </w:r>
    </w:p>
    <w:p w14:paraId="4165C7FB" w14:textId="77777777" w:rsidR="006767F8" w:rsidRPr="00591DAE" w:rsidRDefault="006767F8" w:rsidP="0083160F">
      <w:pPr>
        <w:pStyle w:val="ConsPlusNormal"/>
        <w:numPr>
          <w:ilvl w:val="0"/>
          <w:numId w:val="26"/>
        </w:numPr>
        <w:jc w:val="both"/>
        <w:rPr>
          <w:rFonts w:ascii="Times New Roman" w:hAnsi="Times New Roman"/>
          <w:sz w:val="28"/>
          <w:szCs w:val="28"/>
        </w:rPr>
      </w:pPr>
      <w:r w:rsidRPr="00591DAE">
        <w:rPr>
          <w:rFonts w:ascii="Times New Roman" w:hAnsi="Times New Roman"/>
          <w:sz w:val="28"/>
          <w:szCs w:val="28"/>
        </w:rPr>
        <w:lastRenderedPageBreak/>
        <w:t xml:space="preserve">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t>
      </w:r>
    </w:p>
    <w:p w14:paraId="78B5B32F" w14:textId="77777777" w:rsidR="00D8569E" w:rsidRPr="00591DAE" w:rsidRDefault="006767F8" w:rsidP="0083160F">
      <w:pPr>
        <w:pStyle w:val="ConsPlusNormal"/>
        <w:numPr>
          <w:ilvl w:val="0"/>
          <w:numId w:val="26"/>
        </w:numPr>
        <w:jc w:val="both"/>
        <w:rPr>
          <w:rFonts w:ascii="Times New Roman" w:hAnsi="Times New Roman"/>
          <w:sz w:val="28"/>
          <w:szCs w:val="28"/>
        </w:rPr>
      </w:pPr>
      <w:r w:rsidRPr="00591DAE">
        <w:rPr>
          <w:rFonts w:ascii="Times New Roman" w:hAnsi="Times New Roman"/>
          <w:sz w:val="28"/>
          <w:szCs w:val="28"/>
        </w:rPr>
        <w:t xml:space="preserve">Деятельность, указанная в части </w:t>
      </w:r>
      <w:r w:rsidR="00476114" w:rsidRPr="00591DAE">
        <w:rPr>
          <w:rFonts w:ascii="Times New Roman" w:hAnsi="Times New Roman"/>
          <w:sz w:val="28"/>
          <w:szCs w:val="28"/>
        </w:rPr>
        <w:t>29</w:t>
      </w:r>
      <w:r w:rsidR="00E93665" w:rsidRPr="00591DAE">
        <w:rPr>
          <w:rFonts w:ascii="Times New Roman" w:hAnsi="Times New Roman"/>
          <w:sz w:val="28"/>
          <w:szCs w:val="28"/>
        </w:rPr>
        <w:t>1</w:t>
      </w:r>
      <w:r w:rsidRPr="00591DAE">
        <w:rPr>
          <w:rFonts w:ascii="Times New Roman" w:hAnsi="Times New Roman"/>
          <w:sz w:val="28"/>
          <w:szCs w:val="28"/>
        </w:rPr>
        <w:t xml:space="preserve"> настоящих правил,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6DA80B75" w14:textId="77777777" w:rsidR="00C02EF3" w:rsidRPr="00591DAE" w:rsidRDefault="00C02EF3" w:rsidP="00C02EF3">
      <w:pPr>
        <w:pStyle w:val="ConsPlusNormal"/>
        <w:ind w:left="709" w:firstLine="0"/>
        <w:jc w:val="both"/>
        <w:rPr>
          <w:rFonts w:ascii="Times New Roman" w:eastAsia="Times New Roman" w:hAnsi="Times New Roman"/>
          <w:bCs/>
          <w:sz w:val="28"/>
          <w:szCs w:val="28"/>
          <w:lang w:eastAsia="en-US"/>
        </w:rPr>
      </w:pPr>
    </w:p>
    <w:p w14:paraId="62CC6B3B" w14:textId="77777777" w:rsidR="00C02EF3" w:rsidRPr="00591DAE" w:rsidRDefault="00C02EF3" w:rsidP="00C02EF3">
      <w:pPr>
        <w:pStyle w:val="3"/>
        <w:spacing w:before="0"/>
        <w:jc w:val="center"/>
        <w:rPr>
          <w:rFonts w:ascii="Times New Roman" w:hAnsi="Times New Roman"/>
          <w:color w:val="auto"/>
          <w:sz w:val="28"/>
          <w:szCs w:val="28"/>
        </w:rPr>
      </w:pPr>
      <w:bookmarkStart w:id="84" w:name="_Toc1636618"/>
      <w:bookmarkStart w:id="85" w:name="_Toc72160217"/>
      <w:r w:rsidRPr="00591DAE">
        <w:rPr>
          <w:rFonts w:ascii="Times New Roman" w:hAnsi="Times New Roman"/>
          <w:color w:val="auto"/>
          <w:sz w:val="28"/>
          <w:szCs w:val="28"/>
        </w:rPr>
        <w:t>2.</w:t>
      </w:r>
      <w:r w:rsidR="00825900" w:rsidRPr="00591DAE">
        <w:rPr>
          <w:rFonts w:ascii="Times New Roman" w:hAnsi="Times New Roman"/>
          <w:color w:val="auto"/>
          <w:sz w:val="28"/>
          <w:szCs w:val="28"/>
        </w:rPr>
        <w:t>6</w:t>
      </w:r>
      <w:r w:rsidRPr="00591DAE">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w:t>
      </w:r>
      <w:r w:rsidR="004A6503" w:rsidRPr="00591DAE">
        <w:rPr>
          <w:rFonts w:ascii="Times New Roman" w:hAnsi="Times New Roman"/>
          <w:color w:val="auto"/>
          <w:sz w:val="28"/>
          <w:szCs w:val="28"/>
        </w:rPr>
        <w:t>территории</w:t>
      </w:r>
      <w:r w:rsidRPr="00591DAE">
        <w:rPr>
          <w:rFonts w:ascii="Times New Roman" w:hAnsi="Times New Roman"/>
          <w:color w:val="auto"/>
          <w:sz w:val="28"/>
          <w:szCs w:val="28"/>
        </w:rPr>
        <w:t xml:space="preserve"> объектов культурного наследия, защитных зон объектов культурного наследия</w:t>
      </w:r>
      <w:bookmarkEnd w:id="84"/>
      <w:bookmarkEnd w:id="85"/>
    </w:p>
    <w:p w14:paraId="573AADA5" w14:textId="77777777" w:rsidR="00C02EF3" w:rsidRPr="00591DAE" w:rsidRDefault="00C02EF3" w:rsidP="00C02EF3">
      <w:pPr>
        <w:rPr>
          <w:sz w:val="28"/>
          <w:szCs w:val="28"/>
        </w:rPr>
      </w:pPr>
    </w:p>
    <w:p w14:paraId="01246C69" w14:textId="77777777" w:rsidR="00C02EF3" w:rsidRPr="00591DAE" w:rsidRDefault="00CA6CDD" w:rsidP="0083160F">
      <w:pPr>
        <w:pStyle w:val="ae"/>
        <w:numPr>
          <w:ilvl w:val="0"/>
          <w:numId w:val="26"/>
        </w:numPr>
        <w:tabs>
          <w:tab w:val="left" w:pos="1276"/>
        </w:tabs>
        <w:autoSpaceDE w:val="0"/>
        <w:autoSpaceDN w:val="0"/>
        <w:adjustRightInd w:val="0"/>
        <w:jc w:val="both"/>
        <w:rPr>
          <w:bCs/>
          <w:sz w:val="28"/>
          <w:szCs w:val="28"/>
          <w:lang w:eastAsia="en-US"/>
        </w:rPr>
      </w:pPr>
      <w:r w:rsidRPr="00591DAE">
        <w:rPr>
          <w:bCs/>
          <w:sz w:val="28"/>
          <w:szCs w:val="28"/>
          <w:lang w:eastAsia="en-US"/>
        </w:rPr>
        <w:t xml:space="preserve">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Российской Федерации от 25 июня 2002 года № 73-ФЗ </w:t>
      </w:r>
      <w:r w:rsidR="007B717D" w:rsidRPr="00591DAE">
        <w:rPr>
          <w:bCs/>
          <w:sz w:val="28"/>
          <w:szCs w:val="28"/>
          <w:lang w:eastAsia="en-US"/>
        </w:rPr>
        <w:t>«</w:t>
      </w:r>
      <w:r w:rsidRPr="00591DAE">
        <w:rPr>
          <w:bCs/>
          <w:sz w:val="28"/>
          <w:szCs w:val="28"/>
          <w:lang w:eastAsia="en-US"/>
        </w:rPr>
        <w:t>Об объектах культурного наследия (памятниках истории и культуры) народов Российской Федерации</w:t>
      </w:r>
      <w:r w:rsidR="007B717D" w:rsidRPr="00591DAE">
        <w:rPr>
          <w:bCs/>
          <w:sz w:val="28"/>
          <w:szCs w:val="28"/>
          <w:lang w:eastAsia="en-US"/>
        </w:rPr>
        <w:t>»</w:t>
      </w:r>
      <w:r w:rsidRPr="00591DAE">
        <w:rPr>
          <w:bCs/>
          <w:sz w:val="28"/>
          <w:szCs w:val="28"/>
          <w:lang w:eastAsia="en-US"/>
        </w:rPr>
        <w:t>.</w:t>
      </w:r>
    </w:p>
    <w:p w14:paraId="6D5FA6F9" w14:textId="77777777" w:rsidR="00C02EF3" w:rsidRPr="00591DAE" w:rsidRDefault="0027187E"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В</w:t>
      </w:r>
      <w:r w:rsidR="00C02EF3" w:rsidRPr="00591DAE">
        <w:rPr>
          <w:rFonts w:ascii="Times New Roman" w:eastAsia="Times New Roman" w:hAnsi="Times New Roman"/>
          <w:bCs/>
          <w:sz w:val="28"/>
          <w:szCs w:val="28"/>
          <w:lang w:eastAsia="en-US"/>
        </w:rPr>
        <w:t xml:space="preserve"> границах территории объекта культурного наследия</w:t>
      </w:r>
      <w:r w:rsidRPr="00591DAE">
        <w:rPr>
          <w:rFonts w:ascii="Times New Roman" w:eastAsia="Times New Roman" w:hAnsi="Times New Roman"/>
          <w:bCs/>
          <w:sz w:val="28"/>
          <w:szCs w:val="28"/>
          <w:lang w:eastAsia="en-US"/>
        </w:rPr>
        <w:t xml:space="preserve"> (на территории памятника или ансамбля)</w:t>
      </w:r>
      <w:r w:rsidR="00C02EF3" w:rsidRPr="00591DAE">
        <w:rPr>
          <w:rFonts w:ascii="Times New Roman" w:eastAsia="Times New Roman" w:hAnsi="Times New Roman"/>
          <w:bCs/>
          <w:sz w:val="28"/>
          <w:szCs w:val="28"/>
          <w:lang w:eastAsia="en-US"/>
        </w:rPr>
        <w:t xml:space="preserve"> запрещается:</w:t>
      </w:r>
    </w:p>
    <w:p w14:paraId="09958C75" w14:textId="77777777" w:rsidR="00C02EF3" w:rsidRPr="00591DAE" w:rsidRDefault="00C02EF3" w:rsidP="0083160F">
      <w:pPr>
        <w:pStyle w:val="ConsPlusNormal"/>
        <w:numPr>
          <w:ilvl w:val="0"/>
          <w:numId w:val="20"/>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14:paraId="493A1608" w14:textId="77777777" w:rsidR="00C02EF3" w:rsidRPr="00591DAE" w:rsidRDefault="00C02EF3" w:rsidP="0083160F">
      <w:pPr>
        <w:pStyle w:val="ConsPlusNormal"/>
        <w:numPr>
          <w:ilvl w:val="0"/>
          <w:numId w:val="20"/>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546C0D38" w14:textId="77777777" w:rsidR="00C02EF3" w:rsidRPr="00591DAE" w:rsidRDefault="00C02EF3"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В границах территории объекта культурного наследия - достопримечательного места - разрешаются:</w:t>
      </w:r>
    </w:p>
    <w:p w14:paraId="5043EECA" w14:textId="77777777" w:rsidR="00C02EF3" w:rsidRPr="00591DAE" w:rsidRDefault="00C02EF3" w:rsidP="0083160F">
      <w:pPr>
        <w:pStyle w:val="ConsPlusNormal"/>
        <w:numPr>
          <w:ilvl w:val="0"/>
          <w:numId w:val="21"/>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w:t>
      </w:r>
      <w:r w:rsidR="0027187E" w:rsidRPr="00591DAE">
        <w:rPr>
          <w:rFonts w:ascii="Times New Roman" w:eastAsia="Times New Roman" w:hAnsi="Times New Roman"/>
          <w:bCs/>
          <w:sz w:val="28"/>
          <w:szCs w:val="28"/>
          <w:lang w:eastAsia="en-US"/>
        </w:rPr>
        <w:t>е</w:t>
      </w:r>
      <w:r w:rsidRPr="00591DAE">
        <w:rPr>
          <w:rFonts w:ascii="Times New Roman" w:eastAsia="Times New Roman" w:hAnsi="Times New Roman"/>
          <w:bCs/>
          <w:sz w:val="28"/>
          <w:szCs w:val="28"/>
          <w:lang w:eastAsia="en-US"/>
        </w:rPr>
        <w:t>диный государственный реестр объектов культурного наследия (памятников истории и культуры) народов Р</w:t>
      </w:r>
      <w:r w:rsidR="002D25B9" w:rsidRPr="00591DAE">
        <w:rPr>
          <w:rFonts w:ascii="Times New Roman" w:eastAsia="Times New Roman" w:hAnsi="Times New Roman"/>
          <w:bCs/>
          <w:sz w:val="28"/>
          <w:szCs w:val="28"/>
          <w:lang w:eastAsia="en-US"/>
        </w:rPr>
        <w:t xml:space="preserve">оссийской </w:t>
      </w:r>
      <w:r w:rsidRPr="00591DAE">
        <w:rPr>
          <w:rFonts w:ascii="Times New Roman" w:eastAsia="Times New Roman" w:hAnsi="Times New Roman"/>
          <w:bCs/>
          <w:sz w:val="28"/>
          <w:szCs w:val="28"/>
          <w:lang w:eastAsia="en-US"/>
        </w:rPr>
        <w:t>Ф</w:t>
      </w:r>
      <w:r w:rsidR="002D25B9" w:rsidRPr="00591DAE">
        <w:rPr>
          <w:rFonts w:ascii="Times New Roman" w:eastAsia="Times New Roman" w:hAnsi="Times New Roman"/>
          <w:bCs/>
          <w:sz w:val="28"/>
          <w:szCs w:val="28"/>
          <w:lang w:eastAsia="en-US"/>
        </w:rPr>
        <w:t>едерации</w:t>
      </w:r>
      <w:r w:rsidRPr="00591DAE">
        <w:rPr>
          <w:rFonts w:ascii="Times New Roman" w:eastAsia="Times New Roman" w:hAnsi="Times New Roman"/>
          <w:bCs/>
          <w:sz w:val="28"/>
          <w:szCs w:val="28"/>
          <w:lang w:eastAsia="en-US"/>
        </w:rPr>
        <w:t xml:space="preserve"> и подлежащих обязательному сохранению;</w:t>
      </w:r>
    </w:p>
    <w:p w14:paraId="592CA63B" w14:textId="77777777" w:rsidR="00C02EF3" w:rsidRPr="00591DAE" w:rsidRDefault="00C02EF3" w:rsidP="0083160F">
      <w:pPr>
        <w:pStyle w:val="ConsPlusNormal"/>
        <w:numPr>
          <w:ilvl w:val="0"/>
          <w:numId w:val="21"/>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строительство объектов капитального строительства в целях воссоздания утраченной градостроительной среды;</w:t>
      </w:r>
    </w:p>
    <w:p w14:paraId="20F20006" w14:textId="77777777" w:rsidR="00C02EF3" w:rsidRPr="00591DAE" w:rsidRDefault="00C02EF3" w:rsidP="0083160F">
      <w:pPr>
        <w:pStyle w:val="ConsPlusNormal"/>
        <w:numPr>
          <w:ilvl w:val="0"/>
          <w:numId w:val="21"/>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rsidR="0027187E" w:rsidRPr="00591DAE">
        <w:rPr>
          <w:rFonts w:ascii="Times New Roman" w:eastAsia="Times New Roman" w:hAnsi="Times New Roman"/>
          <w:bCs/>
          <w:sz w:val="28"/>
          <w:szCs w:val="28"/>
          <w:lang w:eastAsia="en-US"/>
        </w:rPr>
        <w:t>е</w:t>
      </w:r>
      <w:r w:rsidRPr="00591DAE">
        <w:rPr>
          <w:rFonts w:ascii="Times New Roman" w:eastAsia="Times New Roman" w:hAnsi="Times New Roman"/>
          <w:bCs/>
          <w:sz w:val="28"/>
          <w:szCs w:val="28"/>
          <w:lang w:eastAsia="en-US"/>
        </w:rPr>
        <w:t xml:space="preserve">диный государственный реестр объектов </w:t>
      </w:r>
      <w:r w:rsidRPr="00591DAE">
        <w:rPr>
          <w:rFonts w:ascii="Times New Roman" w:eastAsia="Times New Roman" w:hAnsi="Times New Roman"/>
          <w:bCs/>
          <w:sz w:val="28"/>
          <w:szCs w:val="28"/>
          <w:lang w:eastAsia="en-US"/>
        </w:rPr>
        <w:lastRenderedPageBreak/>
        <w:t xml:space="preserve">культурного наследия (памятников истории и культуры) народов </w:t>
      </w:r>
      <w:r w:rsidR="002D25B9" w:rsidRPr="00591DAE">
        <w:rPr>
          <w:rFonts w:ascii="Times New Roman" w:eastAsia="Times New Roman" w:hAnsi="Times New Roman"/>
          <w:bCs/>
          <w:sz w:val="28"/>
          <w:szCs w:val="28"/>
          <w:lang w:eastAsia="en-US"/>
        </w:rPr>
        <w:t>Российской Федерации</w:t>
      </w:r>
      <w:r w:rsidRPr="00591DAE">
        <w:rPr>
          <w:rFonts w:ascii="Times New Roman" w:eastAsia="Times New Roman" w:hAnsi="Times New Roman"/>
          <w:bCs/>
          <w:sz w:val="28"/>
          <w:szCs w:val="28"/>
          <w:lang w:eastAsia="en-US"/>
        </w:rPr>
        <w:t xml:space="preserve"> и подлежащих обязательному сохранению.</w:t>
      </w:r>
    </w:p>
    <w:p w14:paraId="7EF7B0CE" w14:textId="77777777" w:rsidR="00C02EF3" w:rsidRPr="00591DAE" w:rsidRDefault="00C02EF3"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F46CBBD" w14:textId="77777777" w:rsidR="00C02EF3" w:rsidRPr="00591DAE" w:rsidRDefault="002D25B9"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З</w:t>
      </w:r>
      <w:r w:rsidR="00C02EF3" w:rsidRPr="00591DAE">
        <w:rPr>
          <w:rFonts w:ascii="Times New Roman" w:eastAsia="Times New Roman" w:hAnsi="Times New Roman"/>
          <w:bCs/>
          <w:sz w:val="28"/>
          <w:szCs w:val="28"/>
          <w:lang w:eastAsia="en-US"/>
        </w:rPr>
        <w:t xml:space="preserve">ащитными зонами объектов культурного наследия являются территории, которые прилегают к включенным в реестр памятникам и ансамблям </w:t>
      </w:r>
      <w:r w:rsidR="0027187E" w:rsidRPr="00591DAE">
        <w:rPr>
          <w:rFonts w:ascii="Times New Roman" w:eastAsia="Times New Roman" w:hAnsi="Times New Roman"/>
          <w:bCs/>
          <w:sz w:val="28"/>
          <w:szCs w:val="28"/>
          <w:lang w:eastAsia="en-US"/>
        </w:rPr>
        <w:t xml:space="preserve">(за исключением указанных в </w:t>
      </w:r>
      <w:r w:rsidR="00F34B55" w:rsidRPr="00591DAE">
        <w:rPr>
          <w:rFonts w:ascii="Times New Roman" w:eastAsia="Times New Roman" w:hAnsi="Times New Roman"/>
          <w:bCs/>
          <w:sz w:val="28"/>
          <w:szCs w:val="28"/>
          <w:lang w:eastAsia="en-US"/>
        </w:rPr>
        <w:t xml:space="preserve">части </w:t>
      </w:r>
      <w:r w:rsidR="00E93665" w:rsidRPr="00591DAE">
        <w:rPr>
          <w:rFonts w:ascii="Times New Roman" w:eastAsia="Times New Roman" w:hAnsi="Times New Roman"/>
          <w:bCs/>
          <w:sz w:val="28"/>
          <w:szCs w:val="28"/>
          <w:lang w:eastAsia="en-US"/>
        </w:rPr>
        <w:t>299</w:t>
      </w:r>
      <w:r w:rsidR="00F34B55" w:rsidRPr="00591DAE">
        <w:rPr>
          <w:rFonts w:ascii="Times New Roman" w:eastAsia="Times New Roman" w:hAnsi="Times New Roman"/>
          <w:bCs/>
          <w:sz w:val="28"/>
          <w:szCs w:val="28"/>
          <w:lang w:eastAsia="en-US"/>
        </w:rPr>
        <w:t xml:space="preserve"> настоящих правил</w:t>
      </w:r>
      <w:r w:rsidR="0027187E" w:rsidRPr="00591DAE">
        <w:rPr>
          <w:rFonts w:ascii="Times New Roman" w:eastAsia="Times New Roman" w:hAnsi="Times New Roman"/>
          <w:bCs/>
          <w:sz w:val="28"/>
          <w:szCs w:val="28"/>
          <w:lang w:eastAsia="en-US"/>
        </w:rPr>
        <w:t xml:space="preserve"> объектов культурного наследия) </w:t>
      </w:r>
      <w:r w:rsidR="00C02EF3" w:rsidRPr="00591DAE">
        <w:rPr>
          <w:rFonts w:ascii="Times New Roman" w:eastAsia="Times New Roman" w:hAnsi="Times New Roman"/>
          <w:bCs/>
          <w:sz w:val="28"/>
          <w:szCs w:val="28"/>
          <w:lang w:eastAsia="en-US"/>
        </w:rPr>
        <w:t>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A030A12" w14:textId="77777777" w:rsidR="00F34B55" w:rsidRPr="00591DAE" w:rsidRDefault="00F34B55"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Положения части </w:t>
      </w:r>
      <w:r w:rsidR="00E93665" w:rsidRPr="00591DAE">
        <w:rPr>
          <w:rFonts w:ascii="Times New Roman" w:eastAsia="Times New Roman" w:hAnsi="Times New Roman"/>
          <w:bCs/>
          <w:sz w:val="28"/>
          <w:szCs w:val="28"/>
          <w:lang w:eastAsia="en-US"/>
        </w:rPr>
        <w:t>297</w:t>
      </w:r>
      <w:r w:rsidRPr="00591DAE">
        <w:rPr>
          <w:rFonts w:ascii="Times New Roman" w:eastAsia="Times New Roman" w:hAnsi="Times New Roman"/>
          <w:bCs/>
          <w:sz w:val="28"/>
          <w:szCs w:val="28"/>
          <w:lang w:eastAsia="en-US"/>
        </w:rPr>
        <w:t xml:space="preserve"> настоящих правил о запрете строительства и реконструкции не применяется к правоотношениям, возникшим на осн</w:t>
      </w:r>
      <w:r w:rsidR="002D25B9" w:rsidRPr="00591DAE">
        <w:rPr>
          <w:rFonts w:ascii="Times New Roman" w:eastAsia="Times New Roman" w:hAnsi="Times New Roman"/>
          <w:bCs/>
          <w:sz w:val="28"/>
          <w:szCs w:val="28"/>
          <w:lang w:eastAsia="en-US"/>
        </w:rPr>
        <w:t xml:space="preserve">овании разрешений, выданных до </w:t>
      </w:r>
      <w:r w:rsidRPr="00591DAE">
        <w:rPr>
          <w:rFonts w:ascii="Times New Roman" w:eastAsia="Times New Roman" w:hAnsi="Times New Roman"/>
          <w:bCs/>
          <w:sz w:val="28"/>
          <w:szCs w:val="28"/>
          <w:lang w:eastAsia="en-US"/>
        </w:rPr>
        <w:t>3 октября 2016 года, в т. ч. в случаях продления сроков их действия или изменения застройщика.</w:t>
      </w:r>
    </w:p>
    <w:p w14:paraId="41A62A7B" w14:textId="77777777" w:rsidR="00C02EF3" w:rsidRPr="00591DAE" w:rsidRDefault="00C02EF3"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w:t>
      </w:r>
      <w:r w:rsidR="002D25B9" w:rsidRPr="00591DAE">
        <w:rPr>
          <w:rFonts w:ascii="Times New Roman" w:eastAsia="Times New Roman" w:hAnsi="Times New Roman"/>
          <w:bCs/>
          <w:sz w:val="28"/>
          <w:szCs w:val="28"/>
          <w:lang w:eastAsia="en-US"/>
        </w:rPr>
        <w:t>предусмотренные статьей 56.4 Федерального закона Российской Федерации от 25 июня 2002 года № 73-ФЗ требования и ограничения</w:t>
      </w:r>
      <w:r w:rsidRPr="00591DAE">
        <w:rPr>
          <w:rFonts w:ascii="Times New Roman" w:eastAsia="Times New Roman" w:hAnsi="Times New Roman"/>
          <w:bCs/>
          <w:sz w:val="28"/>
          <w:szCs w:val="28"/>
          <w:lang w:eastAsia="en-US"/>
        </w:rPr>
        <w:t>.</w:t>
      </w:r>
    </w:p>
    <w:p w14:paraId="1EB897A3" w14:textId="77777777" w:rsidR="00C02EF3" w:rsidRPr="00591DAE" w:rsidRDefault="00C02EF3"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Границы защитной зоны объекта культурного наследия устанавливаются:</w:t>
      </w:r>
    </w:p>
    <w:p w14:paraId="2A9E11B9" w14:textId="77777777" w:rsidR="00C02EF3" w:rsidRPr="00591DAE" w:rsidRDefault="00C02EF3" w:rsidP="0083160F">
      <w:pPr>
        <w:pStyle w:val="ConsPlusNormal"/>
        <w:numPr>
          <w:ilvl w:val="0"/>
          <w:numId w:val="22"/>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D1AA0F4" w14:textId="77777777" w:rsidR="00C02EF3" w:rsidRPr="00591DAE" w:rsidRDefault="00C02EF3" w:rsidP="0083160F">
      <w:pPr>
        <w:pStyle w:val="ConsPlusNormal"/>
        <w:numPr>
          <w:ilvl w:val="0"/>
          <w:numId w:val="22"/>
        </w:numPr>
        <w:ind w:left="0" w:firstLine="709"/>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19D73B3" w14:textId="77777777" w:rsidR="00C02EF3" w:rsidRPr="00591DAE" w:rsidRDefault="00C02EF3"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w:t>
      </w:r>
      <w:r w:rsidRPr="00591DAE">
        <w:rPr>
          <w:rFonts w:ascii="Times New Roman" w:eastAsia="Times New Roman" w:hAnsi="Times New Roman"/>
          <w:bCs/>
          <w:sz w:val="28"/>
          <w:szCs w:val="28"/>
          <w:lang w:eastAsia="en-US"/>
        </w:rPr>
        <w:lastRenderedPageBreak/>
        <w:t>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06C89AC" w14:textId="77777777" w:rsidR="00476114" w:rsidRPr="00591DAE" w:rsidRDefault="00F4422A" w:rsidP="0083160F">
      <w:pPr>
        <w:pStyle w:val="ae"/>
        <w:numPr>
          <w:ilvl w:val="0"/>
          <w:numId w:val="26"/>
        </w:numPr>
        <w:jc w:val="both"/>
        <w:rPr>
          <w:bCs/>
          <w:sz w:val="28"/>
          <w:szCs w:val="28"/>
          <w:lang w:eastAsia="en-US"/>
        </w:rPr>
      </w:pPr>
      <w:r w:rsidRPr="00591DAE">
        <w:rPr>
          <w:bCs/>
          <w:sz w:val="28"/>
          <w:szCs w:val="28"/>
          <w:lang w:eastAsia="en-US"/>
        </w:rPr>
        <w:t xml:space="preserve">Защитная зона объекта культурного наследия прекращает существование со дня </w:t>
      </w:r>
      <w:r w:rsidR="002D25B9" w:rsidRPr="00591DAE">
        <w:rPr>
          <w:bCs/>
          <w:sz w:val="28"/>
          <w:szCs w:val="28"/>
          <w:lang w:eastAsia="en-US"/>
        </w:rPr>
        <w:t>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Российской Федерации от 25 июня 2002 года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r w:rsidRPr="00591DAE">
        <w:rPr>
          <w:bCs/>
          <w:sz w:val="28"/>
          <w:szCs w:val="28"/>
          <w:lang w:eastAsia="en-US"/>
        </w:rPr>
        <w:t>.</w:t>
      </w:r>
    </w:p>
    <w:p w14:paraId="7EEA57AF" w14:textId="77777777" w:rsidR="00340BE1" w:rsidRPr="00591DAE" w:rsidRDefault="00340BE1" w:rsidP="00154757">
      <w:pPr>
        <w:autoSpaceDE w:val="0"/>
        <w:autoSpaceDN w:val="0"/>
        <w:adjustRightInd w:val="0"/>
        <w:spacing w:before="200"/>
        <w:ind w:firstLine="709"/>
        <w:jc w:val="both"/>
        <w:outlineLvl w:val="2"/>
        <w:rPr>
          <w:b/>
          <w:bCs/>
          <w:sz w:val="28"/>
          <w:szCs w:val="28"/>
        </w:rPr>
      </w:pPr>
      <w:bookmarkStart w:id="86" w:name="_Toc72160218"/>
      <w:r w:rsidRPr="00591DAE">
        <w:rPr>
          <w:b/>
          <w:bCs/>
          <w:sz w:val="28"/>
          <w:szCs w:val="28"/>
        </w:rPr>
        <w:t>2.</w:t>
      </w:r>
      <w:r w:rsidR="00825900" w:rsidRPr="00591DAE">
        <w:rPr>
          <w:b/>
          <w:bCs/>
          <w:sz w:val="28"/>
          <w:szCs w:val="28"/>
        </w:rPr>
        <w:t>7</w:t>
      </w:r>
      <w:r w:rsidRPr="00591DAE">
        <w:rPr>
          <w:b/>
          <w:bCs/>
          <w:sz w:val="28"/>
          <w:szCs w:val="28"/>
        </w:rPr>
        <w:t>. Ограничения использования земельных участков и объектов капитального строительства в границах особо охраняемых природных территорий</w:t>
      </w:r>
      <w:bookmarkEnd w:id="86"/>
      <w:r w:rsidRPr="00591DAE">
        <w:rPr>
          <w:b/>
          <w:bCs/>
          <w:sz w:val="28"/>
          <w:szCs w:val="28"/>
        </w:rPr>
        <w:t xml:space="preserve"> </w:t>
      </w:r>
    </w:p>
    <w:p w14:paraId="7F32CA5C" w14:textId="77777777" w:rsidR="00613755" w:rsidRPr="00591DAE" w:rsidRDefault="00340BE1" w:rsidP="0083160F">
      <w:pPr>
        <w:pStyle w:val="ConsPlusNormal"/>
        <w:numPr>
          <w:ilvl w:val="0"/>
          <w:numId w:val="26"/>
        </w:numPr>
        <w:jc w:val="both"/>
        <w:rPr>
          <w:bCs/>
          <w:sz w:val="28"/>
          <w:szCs w:val="28"/>
          <w:lang w:eastAsia="en-US"/>
        </w:rPr>
      </w:pPr>
      <w:r w:rsidRPr="00591DAE">
        <w:rPr>
          <w:rFonts w:ascii="Times New Roman" w:hAnsi="Times New Roman"/>
          <w:bCs/>
          <w:sz w:val="28"/>
          <w:szCs w:val="28"/>
          <w:lang w:eastAsia="en-US"/>
        </w:rPr>
        <w:t>Федеральный закон от 14 марта 1995 года № 33-ФЗ "Об особо охраняемых природных территориях"</w:t>
      </w:r>
      <w:r w:rsidR="00613755" w:rsidRPr="00591DAE">
        <w:rPr>
          <w:rFonts w:ascii="Times New Roman" w:hAnsi="Times New Roman"/>
          <w:bCs/>
          <w:sz w:val="28"/>
          <w:szCs w:val="28"/>
          <w:lang w:eastAsia="en-US"/>
        </w:rPr>
        <w:t xml:space="preserve">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14:paraId="5A8A19F1" w14:textId="77777777" w:rsidR="00340BE1" w:rsidRPr="00591DAE" w:rsidRDefault="00340BE1"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На территории </w:t>
      </w:r>
      <w:r w:rsidR="00527909" w:rsidRPr="00591DAE">
        <w:rPr>
          <w:rFonts w:ascii="Times New Roman" w:hAnsi="Times New Roman"/>
          <w:sz w:val="28"/>
          <w:szCs w:val="28"/>
        </w:rPr>
        <w:t>сельского поселения</w:t>
      </w:r>
      <w:r w:rsidR="00660280" w:rsidRPr="00591DAE">
        <w:rPr>
          <w:rFonts w:ascii="Times New Roman" w:eastAsia="Times New Roman" w:hAnsi="Times New Roman"/>
          <w:bCs/>
          <w:sz w:val="28"/>
          <w:szCs w:val="28"/>
          <w:lang w:eastAsia="en-US"/>
        </w:rPr>
        <w:t xml:space="preserve"> «Аргуновское»</w:t>
      </w:r>
      <w:r w:rsidRPr="00591DAE">
        <w:rPr>
          <w:rFonts w:ascii="Times New Roman" w:eastAsia="Times New Roman" w:hAnsi="Times New Roman"/>
          <w:bCs/>
          <w:sz w:val="28"/>
          <w:szCs w:val="28"/>
          <w:lang w:eastAsia="en-US"/>
        </w:rPr>
        <w:t xml:space="preserve"> располагаются </w:t>
      </w:r>
      <w:r w:rsidR="00660280" w:rsidRPr="00591DAE">
        <w:rPr>
          <w:rFonts w:ascii="Times New Roman" w:eastAsia="Times New Roman" w:hAnsi="Times New Roman"/>
          <w:bCs/>
          <w:sz w:val="28"/>
          <w:szCs w:val="28"/>
          <w:lang w:eastAsia="en-US"/>
        </w:rPr>
        <w:t>две</w:t>
      </w:r>
      <w:r w:rsidRPr="00591DAE">
        <w:rPr>
          <w:rFonts w:ascii="Times New Roman" w:eastAsia="Times New Roman" w:hAnsi="Times New Roman"/>
          <w:bCs/>
          <w:sz w:val="28"/>
          <w:szCs w:val="28"/>
          <w:lang w:eastAsia="en-US"/>
        </w:rPr>
        <w:t xml:space="preserve"> особо охраняемые природные территории регионального значения:</w:t>
      </w:r>
    </w:p>
    <w:p w14:paraId="7F120964" w14:textId="77777777" w:rsidR="00340BE1" w:rsidRPr="00591DAE" w:rsidRDefault="00340BE1" w:rsidP="0083160F">
      <w:pPr>
        <w:pStyle w:val="ae"/>
        <w:numPr>
          <w:ilvl w:val="0"/>
          <w:numId w:val="27"/>
        </w:numPr>
        <w:ind w:left="0" w:firstLine="709"/>
        <w:jc w:val="both"/>
        <w:rPr>
          <w:sz w:val="28"/>
          <w:szCs w:val="28"/>
        </w:rPr>
      </w:pPr>
      <w:r w:rsidRPr="00591DAE">
        <w:rPr>
          <w:sz w:val="28"/>
          <w:szCs w:val="28"/>
        </w:rPr>
        <w:t xml:space="preserve">Памятник природы </w:t>
      </w:r>
      <w:r w:rsidR="00660280" w:rsidRPr="00591DAE">
        <w:rPr>
          <w:sz w:val="28"/>
          <w:szCs w:val="28"/>
        </w:rPr>
        <w:t xml:space="preserve">регионального значения </w:t>
      </w:r>
      <w:r w:rsidRPr="00591DAE">
        <w:rPr>
          <w:sz w:val="28"/>
          <w:szCs w:val="28"/>
        </w:rPr>
        <w:t>«</w:t>
      </w:r>
      <w:proofErr w:type="spellStart"/>
      <w:r w:rsidR="00660280" w:rsidRPr="00591DAE">
        <w:rPr>
          <w:sz w:val="28"/>
          <w:szCs w:val="28"/>
        </w:rPr>
        <w:t>Аргуновский</w:t>
      </w:r>
      <w:proofErr w:type="spellEnd"/>
      <w:r w:rsidR="00660280" w:rsidRPr="00591DAE">
        <w:rPr>
          <w:sz w:val="28"/>
          <w:szCs w:val="28"/>
        </w:rPr>
        <w:t xml:space="preserve"> сосновый бор</w:t>
      </w:r>
      <w:r w:rsidR="00613755" w:rsidRPr="00591DAE">
        <w:rPr>
          <w:sz w:val="28"/>
          <w:szCs w:val="28"/>
        </w:rPr>
        <w:t>»;</w:t>
      </w:r>
      <w:r w:rsidRPr="00591DAE">
        <w:rPr>
          <w:sz w:val="28"/>
          <w:szCs w:val="28"/>
        </w:rPr>
        <w:t xml:space="preserve"> </w:t>
      </w:r>
    </w:p>
    <w:p w14:paraId="71FF2F2C" w14:textId="77777777" w:rsidR="003B2370" w:rsidRPr="00591DAE" w:rsidRDefault="003B2370" w:rsidP="0083160F">
      <w:pPr>
        <w:pStyle w:val="ae"/>
        <w:numPr>
          <w:ilvl w:val="0"/>
          <w:numId w:val="27"/>
        </w:numPr>
        <w:ind w:left="0" w:firstLine="709"/>
        <w:jc w:val="both"/>
        <w:rPr>
          <w:sz w:val="28"/>
          <w:szCs w:val="28"/>
        </w:rPr>
      </w:pPr>
      <w:r w:rsidRPr="00591DAE">
        <w:rPr>
          <w:sz w:val="28"/>
          <w:szCs w:val="28"/>
        </w:rPr>
        <w:t>Памятник природы регионального значения «</w:t>
      </w:r>
      <w:proofErr w:type="spellStart"/>
      <w:r w:rsidRPr="00591DAE">
        <w:rPr>
          <w:sz w:val="28"/>
          <w:szCs w:val="28"/>
        </w:rPr>
        <w:t>Качаевский</w:t>
      </w:r>
      <w:proofErr w:type="spellEnd"/>
      <w:r w:rsidRPr="00591DAE">
        <w:rPr>
          <w:sz w:val="28"/>
          <w:szCs w:val="28"/>
        </w:rPr>
        <w:t xml:space="preserve"> (</w:t>
      </w:r>
      <w:proofErr w:type="spellStart"/>
      <w:r w:rsidRPr="00591DAE">
        <w:rPr>
          <w:sz w:val="28"/>
          <w:szCs w:val="28"/>
        </w:rPr>
        <w:t>Головской</w:t>
      </w:r>
      <w:proofErr w:type="spellEnd"/>
      <w:r w:rsidRPr="00591DAE">
        <w:rPr>
          <w:sz w:val="28"/>
          <w:szCs w:val="28"/>
        </w:rPr>
        <w:t>) сосновый бор»</w:t>
      </w:r>
      <w:r w:rsidR="00613755" w:rsidRPr="00591DAE">
        <w:rPr>
          <w:sz w:val="28"/>
          <w:szCs w:val="28"/>
        </w:rPr>
        <w:t>.</w:t>
      </w:r>
    </w:p>
    <w:p w14:paraId="65C18FE9" w14:textId="77777777" w:rsidR="00767491" w:rsidRPr="00591DAE" w:rsidRDefault="00767491"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Границы и режим особой охраны памятника природы «</w:t>
      </w:r>
      <w:proofErr w:type="spellStart"/>
      <w:r w:rsidRPr="00591DAE">
        <w:rPr>
          <w:rFonts w:ascii="Times New Roman" w:eastAsia="Times New Roman" w:hAnsi="Times New Roman"/>
          <w:bCs/>
          <w:sz w:val="28"/>
          <w:szCs w:val="28"/>
          <w:lang w:eastAsia="en-US"/>
        </w:rPr>
        <w:t>Аргуновский</w:t>
      </w:r>
      <w:proofErr w:type="spellEnd"/>
      <w:r w:rsidRPr="00591DAE">
        <w:rPr>
          <w:rFonts w:ascii="Times New Roman" w:eastAsia="Times New Roman" w:hAnsi="Times New Roman"/>
          <w:bCs/>
          <w:sz w:val="28"/>
          <w:szCs w:val="28"/>
          <w:lang w:eastAsia="en-US"/>
        </w:rPr>
        <w:t xml:space="preserve"> сосновый бор» определены Решением исполнительного комитета Архангельского областного Совета народных депутатов от 12 марта 1987 года № 39 «Об отнесении природных объектов к государственным памятникам природы местного значения по Вельскому, Онежскому и Пинежскому районам» и Решением Исполнительного комитета Вельского районного Совета народных депутатов от 19 ноября 1985 года № 605 «О мерах по содержанию и охране памятников природы и природных ландшафтов».</w:t>
      </w:r>
    </w:p>
    <w:p w14:paraId="4DBAD142" w14:textId="77777777" w:rsidR="00767491" w:rsidRPr="00591DAE" w:rsidRDefault="005E1F7F"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Границы и режим особой охраны памятника природы «</w:t>
      </w:r>
      <w:proofErr w:type="spellStart"/>
      <w:r w:rsidRPr="00591DAE">
        <w:rPr>
          <w:rFonts w:ascii="Times New Roman" w:eastAsia="Times New Roman" w:hAnsi="Times New Roman"/>
          <w:bCs/>
          <w:sz w:val="28"/>
          <w:szCs w:val="28"/>
          <w:lang w:eastAsia="en-US"/>
        </w:rPr>
        <w:t>Качаевский</w:t>
      </w:r>
      <w:proofErr w:type="spellEnd"/>
      <w:r w:rsidRPr="00591DAE">
        <w:rPr>
          <w:rFonts w:ascii="Times New Roman" w:eastAsia="Times New Roman" w:hAnsi="Times New Roman"/>
          <w:bCs/>
          <w:sz w:val="28"/>
          <w:szCs w:val="28"/>
          <w:lang w:eastAsia="en-US"/>
        </w:rPr>
        <w:t xml:space="preserve"> (</w:t>
      </w:r>
      <w:proofErr w:type="spellStart"/>
      <w:r w:rsidRPr="00591DAE">
        <w:rPr>
          <w:rFonts w:ascii="Times New Roman" w:eastAsia="Times New Roman" w:hAnsi="Times New Roman"/>
          <w:bCs/>
          <w:sz w:val="28"/>
          <w:szCs w:val="28"/>
          <w:lang w:eastAsia="en-US"/>
        </w:rPr>
        <w:t>Головской</w:t>
      </w:r>
      <w:proofErr w:type="spellEnd"/>
      <w:r w:rsidRPr="00591DAE">
        <w:rPr>
          <w:rFonts w:ascii="Times New Roman" w:eastAsia="Times New Roman" w:hAnsi="Times New Roman"/>
          <w:bCs/>
          <w:sz w:val="28"/>
          <w:szCs w:val="28"/>
          <w:lang w:eastAsia="en-US"/>
        </w:rPr>
        <w:t xml:space="preserve">) сосновый бор» определены Решением исполнительного комитета Архангельского областного Совета народных </w:t>
      </w:r>
      <w:r w:rsidRPr="00591DAE">
        <w:rPr>
          <w:rFonts w:ascii="Times New Roman" w:eastAsia="Times New Roman" w:hAnsi="Times New Roman"/>
          <w:bCs/>
          <w:sz w:val="28"/>
          <w:szCs w:val="28"/>
          <w:lang w:eastAsia="en-US"/>
        </w:rPr>
        <w:lastRenderedPageBreak/>
        <w:t>депутатов от 26 января 1989 года № 30 «Об отнесении природных объектов к государственным памятникам природы местного значения по городу Северодвинску, Вельскому, Приморскому и Лешуконскому районам» и Решением Исполнительного комитета Вельского районного Совета народных депутатов от 30 ноября 1988 года № 389 «О мерах по содержанию и охране памятников природы и природных ландшафтов».</w:t>
      </w:r>
    </w:p>
    <w:p w14:paraId="12FAB53C" w14:textId="77777777" w:rsidR="005E1F7F" w:rsidRPr="00591DAE" w:rsidRDefault="005E1F7F"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 xml:space="preserve">В соответствии с Лесохозяйственным регламентом Вельского лесничества, утвержденного Постановлением министерства природных ресурсов и лесопромышленного комплекса Архангельской области от </w:t>
      </w:r>
      <w:smartTag w:uri="urn:schemas-microsoft-com:office:smarttags" w:element="date">
        <w:smartTagPr>
          <w:attr w:name="ls" w:val="trans"/>
          <w:attr w:name="Month" w:val="10"/>
          <w:attr w:name="Day" w:val="22"/>
          <w:attr w:name="Year" w:val="2018"/>
        </w:smartTagPr>
        <w:r w:rsidRPr="00591DAE">
          <w:rPr>
            <w:rFonts w:ascii="Times New Roman" w:eastAsia="Times New Roman" w:hAnsi="Times New Roman"/>
            <w:bCs/>
            <w:sz w:val="28"/>
            <w:szCs w:val="28"/>
            <w:lang w:eastAsia="en-US"/>
          </w:rPr>
          <w:t>22 октября 2018 года</w:t>
        </w:r>
      </w:smartTag>
      <w:r w:rsidRPr="00591DAE">
        <w:rPr>
          <w:rFonts w:ascii="Times New Roman" w:eastAsia="Times New Roman" w:hAnsi="Times New Roman"/>
          <w:bCs/>
          <w:sz w:val="28"/>
          <w:szCs w:val="28"/>
          <w:lang w:eastAsia="en-US"/>
        </w:rPr>
        <w:t xml:space="preserve"> № 36п, на территории памятников природы запрещены: рубка леса (кроме санитарных рубок), повреждений растений; распашка земель, охота, интродукция растений, заезд всех видов транспорта вне дорог общего пользования, предоставление участков под застройку, проведение осушительных работ и иная деятельность, влекущая за собой нарушение сохранности памятников природы.</w:t>
      </w:r>
    </w:p>
    <w:p w14:paraId="3707739F" w14:textId="77777777" w:rsidR="009928DF" w:rsidRPr="00591DAE" w:rsidRDefault="005E1F7F" w:rsidP="0083160F">
      <w:pPr>
        <w:pStyle w:val="ConsPlusNormal"/>
        <w:numPr>
          <w:ilvl w:val="0"/>
          <w:numId w:val="26"/>
        </w:numPr>
        <w:jc w:val="both"/>
        <w:rPr>
          <w:rFonts w:ascii="Times New Roman" w:eastAsia="Times New Roman" w:hAnsi="Times New Roman"/>
          <w:bCs/>
          <w:sz w:val="28"/>
          <w:szCs w:val="28"/>
          <w:lang w:eastAsia="en-US"/>
        </w:rPr>
      </w:pPr>
      <w:r w:rsidRPr="00591DAE">
        <w:rPr>
          <w:rFonts w:ascii="Times New Roman" w:eastAsia="Times New Roman" w:hAnsi="Times New Roman"/>
          <w:bCs/>
          <w:sz w:val="28"/>
          <w:szCs w:val="28"/>
          <w:lang w:eastAsia="en-US"/>
        </w:rPr>
        <w:t>Охранные зоны памятников природы не установлены</w:t>
      </w:r>
      <w:r w:rsidR="009928DF" w:rsidRPr="00591DAE">
        <w:rPr>
          <w:rFonts w:ascii="Times New Roman" w:eastAsia="Times New Roman" w:hAnsi="Times New Roman"/>
          <w:bCs/>
          <w:sz w:val="28"/>
          <w:szCs w:val="28"/>
          <w:lang w:eastAsia="en-US"/>
        </w:rPr>
        <w:t>.</w:t>
      </w:r>
    </w:p>
    <w:p w14:paraId="33EB76C6" w14:textId="77777777" w:rsidR="00FF40F4" w:rsidRPr="00591DAE" w:rsidRDefault="00FF40F4" w:rsidP="00FF40F4">
      <w:pPr>
        <w:pStyle w:val="3"/>
        <w:jc w:val="center"/>
        <w:rPr>
          <w:rFonts w:ascii="Times New Roman" w:hAnsi="Times New Roman"/>
          <w:color w:val="auto"/>
          <w:sz w:val="28"/>
          <w:szCs w:val="28"/>
        </w:rPr>
      </w:pPr>
      <w:bookmarkStart w:id="87" w:name="_Toc71722788"/>
      <w:bookmarkStart w:id="88" w:name="_Toc72160219"/>
      <w:bookmarkStart w:id="89" w:name="_Toc33542599"/>
      <w:r w:rsidRPr="00591DAE">
        <w:rPr>
          <w:rFonts w:ascii="Times New Roman" w:hAnsi="Times New Roman"/>
          <w:color w:val="auto"/>
          <w:sz w:val="28"/>
          <w:szCs w:val="28"/>
        </w:rPr>
        <w:t>2.8. Ограничения использования земельных участков и объектов капитального строительства в охранных зонах линий и сооружений связи</w:t>
      </w:r>
      <w:bookmarkEnd w:id="87"/>
      <w:bookmarkEnd w:id="88"/>
    </w:p>
    <w:p w14:paraId="6B3865DD" w14:textId="77777777" w:rsidR="00FF40F4" w:rsidRPr="00591DAE" w:rsidRDefault="00FF40F4" w:rsidP="00FF40F4">
      <w:pPr>
        <w:ind w:firstLine="709"/>
        <w:jc w:val="both"/>
      </w:pPr>
    </w:p>
    <w:p w14:paraId="6DA8CA9D" w14:textId="77777777" w:rsidR="00FF40F4" w:rsidRPr="00591DAE" w:rsidRDefault="00FF40F4"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7F71E8A2" w14:textId="77777777" w:rsidR="00FF40F4" w:rsidRPr="00591DAE" w:rsidRDefault="00FF40F4" w:rsidP="0083160F">
      <w:pPr>
        <w:pStyle w:val="ConsPlusNormal"/>
        <w:numPr>
          <w:ilvl w:val="0"/>
          <w:numId w:val="26"/>
        </w:numPr>
        <w:jc w:val="both"/>
        <w:rPr>
          <w:rFonts w:ascii="Times New Roman" w:eastAsiaTheme="minorHAnsi" w:hAnsi="Times New Roman"/>
          <w:sz w:val="28"/>
          <w:szCs w:val="28"/>
          <w:lang w:eastAsia="en-US"/>
        </w:rPr>
      </w:pPr>
      <w:r w:rsidRPr="00591DAE">
        <w:rPr>
          <w:rFonts w:ascii="Times New Roman" w:eastAsiaTheme="minorHAnsi" w:hAnsi="Times New Roman"/>
          <w:sz w:val="28"/>
          <w:szCs w:val="28"/>
          <w:lang w:eastAsia="en-US"/>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4FF69BF1" w14:textId="77777777" w:rsidR="00FF40F4" w:rsidRPr="00591DAE" w:rsidRDefault="00FF40F4"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 xml:space="preserve">В пределах охранных зон </w:t>
      </w:r>
      <w:r w:rsidR="00191B12" w:rsidRPr="00591DAE">
        <w:rPr>
          <w:rFonts w:eastAsiaTheme="minorHAnsi"/>
          <w:sz w:val="28"/>
          <w:szCs w:val="28"/>
          <w:lang w:eastAsia="en-US"/>
        </w:rPr>
        <w:t xml:space="preserve">линий и сооружений связи и линий и сооружений радиофикации </w:t>
      </w:r>
      <w:r w:rsidRPr="00591DAE">
        <w:rPr>
          <w:rFonts w:eastAsiaTheme="minorHAnsi"/>
          <w:sz w:val="28"/>
          <w:szCs w:val="28"/>
          <w:lang w:eastAsia="en-US"/>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42C94797"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осуществлять всякого рода строительные, монтажные и взрывные работы, планировку грунта землеройными механизмами (за исключением зон </w:t>
      </w:r>
      <w:r w:rsidRPr="00591DAE">
        <w:rPr>
          <w:rFonts w:eastAsiaTheme="minorHAnsi"/>
          <w:sz w:val="28"/>
          <w:szCs w:val="28"/>
          <w:lang w:eastAsia="en-US"/>
        </w:rPr>
        <w:lastRenderedPageBreak/>
        <w:t>песчаных барханов) и земляные работы (за исключением вспашки на глубину не более 0,3 метра);</w:t>
      </w:r>
    </w:p>
    <w:p w14:paraId="3ECC39EE"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BD743A4"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C4ABECC"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6A86783D"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43BFBE16"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2DEC2A7C" w14:textId="77777777" w:rsidR="00FF40F4" w:rsidRPr="00591DAE" w:rsidRDefault="00FF40F4" w:rsidP="0083160F">
      <w:pPr>
        <w:pStyle w:val="ae"/>
        <w:numPr>
          <w:ilvl w:val="0"/>
          <w:numId w:val="15"/>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14:paraId="58269E61" w14:textId="77777777" w:rsidR="00FF40F4" w:rsidRPr="00591DAE" w:rsidRDefault="00FF40F4" w:rsidP="0083160F">
      <w:pPr>
        <w:pStyle w:val="ae"/>
        <w:numPr>
          <w:ilvl w:val="0"/>
          <w:numId w:val="26"/>
        </w:numPr>
        <w:autoSpaceDE w:val="0"/>
        <w:autoSpaceDN w:val="0"/>
        <w:adjustRightInd w:val="0"/>
        <w:jc w:val="both"/>
        <w:rPr>
          <w:rFonts w:eastAsiaTheme="minorHAnsi"/>
          <w:sz w:val="28"/>
          <w:szCs w:val="28"/>
          <w:lang w:eastAsia="en-US"/>
        </w:rPr>
      </w:pPr>
      <w:r w:rsidRPr="00591DAE">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5C96C614" w14:textId="77777777" w:rsidR="00FF40F4" w:rsidRPr="00591DAE" w:rsidRDefault="00FF40F4" w:rsidP="0083160F">
      <w:pPr>
        <w:pStyle w:val="ae"/>
        <w:numPr>
          <w:ilvl w:val="0"/>
          <w:numId w:val="16"/>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F39DB1D" w14:textId="77777777" w:rsidR="00FF40F4" w:rsidRPr="00591DAE" w:rsidRDefault="00FF40F4" w:rsidP="0083160F">
      <w:pPr>
        <w:pStyle w:val="ae"/>
        <w:numPr>
          <w:ilvl w:val="0"/>
          <w:numId w:val="16"/>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997A5F4" w14:textId="77777777" w:rsidR="00FF40F4" w:rsidRPr="00591DAE" w:rsidRDefault="00FF40F4" w:rsidP="0083160F">
      <w:pPr>
        <w:pStyle w:val="ae"/>
        <w:numPr>
          <w:ilvl w:val="0"/>
          <w:numId w:val="16"/>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w:t>
      </w:r>
      <w:r w:rsidRPr="00591DAE">
        <w:rPr>
          <w:rFonts w:eastAsiaTheme="minorHAnsi"/>
          <w:sz w:val="28"/>
          <w:szCs w:val="28"/>
          <w:lang w:eastAsia="en-US"/>
        </w:rPr>
        <w:lastRenderedPageBreak/>
        <w:t>шкафов и кабельных ящиков, а также подключаться к линиям связи (за исключением лиц, обслуживающих эти линии);</w:t>
      </w:r>
    </w:p>
    <w:p w14:paraId="19C640E2" w14:textId="77777777" w:rsidR="00FF40F4" w:rsidRPr="00591DAE" w:rsidRDefault="00FF40F4" w:rsidP="0083160F">
      <w:pPr>
        <w:pStyle w:val="ae"/>
        <w:numPr>
          <w:ilvl w:val="0"/>
          <w:numId w:val="16"/>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огораживать трассы линий связи, препятствуя свободному доступу к ним технического персонала;</w:t>
      </w:r>
    </w:p>
    <w:p w14:paraId="65B3DD44" w14:textId="77777777" w:rsidR="00FF40F4" w:rsidRPr="00591DAE" w:rsidRDefault="00FF40F4" w:rsidP="0083160F">
      <w:pPr>
        <w:pStyle w:val="ae"/>
        <w:numPr>
          <w:ilvl w:val="0"/>
          <w:numId w:val="16"/>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14:paraId="403C5843" w14:textId="77777777" w:rsidR="00FF40F4" w:rsidRPr="00591DAE" w:rsidRDefault="00FF40F4" w:rsidP="0083160F">
      <w:pPr>
        <w:pStyle w:val="ae"/>
        <w:numPr>
          <w:ilvl w:val="0"/>
          <w:numId w:val="16"/>
        </w:numPr>
        <w:autoSpaceDE w:val="0"/>
        <w:autoSpaceDN w:val="0"/>
        <w:adjustRightInd w:val="0"/>
        <w:ind w:left="0" w:firstLine="709"/>
        <w:jc w:val="both"/>
        <w:rPr>
          <w:bCs/>
          <w:sz w:val="28"/>
          <w:szCs w:val="28"/>
        </w:rPr>
      </w:pPr>
      <w:r w:rsidRPr="00591DAE">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612E505" w14:textId="77777777" w:rsidR="00275A51" w:rsidRPr="00591DAE" w:rsidRDefault="009F172F" w:rsidP="00FF40F4">
      <w:pPr>
        <w:autoSpaceDE w:val="0"/>
        <w:autoSpaceDN w:val="0"/>
        <w:adjustRightInd w:val="0"/>
        <w:spacing w:before="200"/>
        <w:ind w:firstLine="709"/>
        <w:jc w:val="both"/>
        <w:outlineLvl w:val="2"/>
        <w:rPr>
          <w:b/>
          <w:bCs/>
          <w:sz w:val="28"/>
          <w:szCs w:val="28"/>
        </w:rPr>
      </w:pPr>
      <w:bookmarkStart w:id="90" w:name="_Toc72160220"/>
      <w:r w:rsidRPr="00591DAE">
        <w:rPr>
          <w:b/>
          <w:bCs/>
          <w:sz w:val="28"/>
          <w:szCs w:val="28"/>
        </w:rPr>
        <w:t>2.</w:t>
      </w:r>
      <w:r w:rsidR="00FF40F4" w:rsidRPr="00591DAE">
        <w:rPr>
          <w:b/>
          <w:bCs/>
          <w:sz w:val="28"/>
          <w:szCs w:val="28"/>
        </w:rPr>
        <w:t>9</w:t>
      </w:r>
      <w:r w:rsidR="00275A51" w:rsidRPr="00591DAE">
        <w:rPr>
          <w:b/>
          <w:bCs/>
          <w:sz w:val="28"/>
          <w:szCs w:val="28"/>
        </w:rPr>
        <w:t>. Ограничения оборотоспособности земельных участков</w:t>
      </w:r>
      <w:bookmarkEnd w:id="89"/>
      <w:bookmarkEnd w:id="90"/>
    </w:p>
    <w:p w14:paraId="7DE8D31E"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67F83216"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37A67080"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736B7AB" w14:textId="77777777" w:rsidR="00275A51" w:rsidRPr="00591DAE" w:rsidRDefault="0040641C"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Содержание ограничений оборота земельных участков устанавливается Земельным кодексом Российской Федерации, Федеральным законом от 10 января 2002 года № 7-ФЗ «Об охране окружающей среды», Федеральным законом от 14 марта 1995 года № 33-ФЗ «Об особо охраняемых природных территориях».</w:t>
      </w:r>
    </w:p>
    <w:p w14:paraId="5930D471"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Из оборота изъяты земельные участки, занятые находящимися в федеральной собственности следующими объектами:</w:t>
      </w:r>
    </w:p>
    <w:p w14:paraId="4152CB2B" w14:textId="77777777" w:rsidR="00275A51" w:rsidRPr="00591DAE" w:rsidRDefault="0040641C"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государственными природными заповедниками и национальными парками, если иное не предусмотрено Земельным кодексом Российской Федерации и Федеральным законом от 14 марта 1995 года № 33-ФЗ «Об особо охраняемых природных территориях»</w:t>
      </w:r>
      <w:r w:rsidR="00275A51" w:rsidRPr="00591DAE">
        <w:rPr>
          <w:rFonts w:eastAsiaTheme="minorHAnsi"/>
          <w:sz w:val="28"/>
          <w:szCs w:val="28"/>
          <w:lang w:eastAsia="en-US"/>
        </w:rPr>
        <w:t>;</w:t>
      </w:r>
    </w:p>
    <w:p w14:paraId="2048FB7A"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E43C68"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зданиями, сооружениями, в которых размещены военные суды;</w:t>
      </w:r>
    </w:p>
    <w:p w14:paraId="10EE2765"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объектами организаций федеральной службы безопасности;</w:t>
      </w:r>
    </w:p>
    <w:p w14:paraId="1B69F75B"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объектами организаций органов государственной охраны;</w:t>
      </w:r>
    </w:p>
    <w:p w14:paraId="4B43113C"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объектами использования атомной энергии, пунктами хранения ядерных материалов и радиоактивных веществ;</w:t>
      </w:r>
    </w:p>
    <w:p w14:paraId="66F906F5"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объектами, в соответствии с видами деятельности которых созданы закрытые административно-территориальные образования;</w:t>
      </w:r>
    </w:p>
    <w:p w14:paraId="7A8CCEE0"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объектами учреждений и органов Федеральной службы исполнения наказаний;</w:t>
      </w:r>
    </w:p>
    <w:p w14:paraId="06E95A78"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lastRenderedPageBreak/>
        <w:t>воинскими и гражданскими захоронениями;</w:t>
      </w:r>
    </w:p>
    <w:p w14:paraId="41406112" w14:textId="77777777" w:rsidR="00275A51" w:rsidRPr="00591DAE" w:rsidRDefault="00275A51" w:rsidP="0083160F">
      <w:pPr>
        <w:pStyle w:val="ae"/>
        <w:numPr>
          <w:ilvl w:val="0"/>
          <w:numId w:val="29"/>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5DD8C136"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Ограничиваются в обороте находящиеся в государственной или муниципальной собственности следующие земельные участки:</w:t>
      </w:r>
    </w:p>
    <w:p w14:paraId="5F790E01"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в пределах особо охраняемых природных территорий, не указанные </w:t>
      </w:r>
      <w:r w:rsidR="0040641C" w:rsidRPr="00591DAE">
        <w:rPr>
          <w:rFonts w:eastAsiaTheme="minorHAnsi"/>
          <w:sz w:val="28"/>
          <w:szCs w:val="28"/>
          <w:lang w:eastAsia="en-US"/>
        </w:rPr>
        <w:t>в части 3</w:t>
      </w:r>
      <w:r w:rsidR="00191B12" w:rsidRPr="00591DAE">
        <w:rPr>
          <w:rFonts w:eastAsiaTheme="minorHAnsi"/>
          <w:sz w:val="28"/>
          <w:szCs w:val="28"/>
          <w:lang w:eastAsia="en-US"/>
        </w:rPr>
        <w:t>17</w:t>
      </w:r>
      <w:r w:rsidR="0040641C" w:rsidRPr="00591DAE">
        <w:rPr>
          <w:rFonts w:eastAsiaTheme="minorHAnsi"/>
          <w:sz w:val="28"/>
          <w:szCs w:val="28"/>
          <w:lang w:eastAsia="en-US"/>
        </w:rPr>
        <w:t xml:space="preserve"> настоящих правил,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r w:rsidRPr="00591DAE">
        <w:rPr>
          <w:rFonts w:eastAsiaTheme="minorHAnsi"/>
          <w:sz w:val="28"/>
          <w:szCs w:val="28"/>
          <w:lang w:eastAsia="en-US"/>
        </w:rPr>
        <w:t>;</w:t>
      </w:r>
    </w:p>
    <w:p w14:paraId="421B30F4"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из состава земель лесного фонда;</w:t>
      </w:r>
    </w:p>
    <w:p w14:paraId="2831CC65"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в пределах которых расположены водные объекты, находящиеся в государственной или муниципальной собственности;</w:t>
      </w:r>
    </w:p>
    <w:p w14:paraId="197B0AAC"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20552301"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предоставленные для обеспечения обороны и безопасности, оборонной промышленности, т</w:t>
      </w:r>
      <w:r w:rsidR="00A43301" w:rsidRPr="00591DAE">
        <w:rPr>
          <w:rFonts w:eastAsiaTheme="minorHAnsi"/>
          <w:sz w:val="28"/>
          <w:szCs w:val="28"/>
          <w:lang w:eastAsia="en-US"/>
        </w:rPr>
        <w:t xml:space="preserve">аможенных нужд и не указанные в </w:t>
      </w:r>
      <w:r w:rsidR="0040641C" w:rsidRPr="00591DAE">
        <w:rPr>
          <w:rFonts w:eastAsiaTheme="minorHAnsi"/>
          <w:sz w:val="28"/>
          <w:szCs w:val="28"/>
          <w:lang w:eastAsia="en-US"/>
        </w:rPr>
        <w:t xml:space="preserve">части </w:t>
      </w:r>
      <w:r w:rsidR="00191B12" w:rsidRPr="00591DAE">
        <w:rPr>
          <w:rFonts w:eastAsiaTheme="minorHAnsi"/>
          <w:sz w:val="28"/>
          <w:szCs w:val="28"/>
          <w:lang w:eastAsia="en-US"/>
        </w:rPr>
        <w:t xml:space="preserve">317 </w:t>
      </w:r>
      <w:r w:rsidR="0040641C" w:rsidRPr="00591DAE">
        <w:rPr>
          <w:rFonts w:eastAsiaTheme="minorHAnsi"/>
          <w:sz w:val="28"/>
          <w:szCs w:val="28"/>
          <w:lang w:eastAsia="en-US"/>
        </w:rPr>
        <w:t>настоящих правил</w:t>
      </w:r>
      <w:r w:rsidRPr="00591DAE">
        <w:rPr>
          <w:rFonts w:eastAsiaTheme="minorHAnsi"/>
          <w:sz w:val="28"/>
          <w:szCs w:val="28"/>
          <w:lang w:eastAsia="en-US"/>
        </w:rPr>
        <w:t>;</w:t>
      </w:r>
    </w:p>
    <w:p w14:paraId="7D2CB1E1" w14:textId="77777777" w:rsidR="00275A51" w:rsidRPr="00591DAE" w:rsidRDefault="00A4330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 xml:space="preserve">не указанные в </w:t>
      </w:r>
      <w:r w:rsidR="0040641C" w:rsidRPr="00591DAE">
        <w:rPr>
          <w:rFonts w:eastAsiaTheme="minorHAnsi"/>
          <w:sz w:val="28"/>
          <w:szCs w:val="28"/>
          <w:lang w:eastAsia="en-US"/>
        </w:rPr>
        <w:t>части 3</w:t>
      </w:r>
      <w:r w:rsidR="00191B12" w:rsidRPr="00591DAE">
        <w:rPr>
          <w:rFonts w:eastAsiaTheme="minorHAnsi"/>
          <w:sz w:val="28"/>
          <w:szCs w:val="28"/>
          <w:lang w:eastAsia="en-US"/>
        </w:rPr>
        <w:t>17</w:t>
      </w:r>
      <w:r w:rsidR="0040641C" w:rsidRPr="00591DAE">
        <w:rPr>
          <w:rFonts w:eastAsiaTheme="minorHAnsi"/>
          <w:sz w:val="28"/>
          <w:szCs w:val="28"/>
          <w:lang w:eastAsia="en-US"/>
        </w:rPr>
        <w:t xml:space="preserve"> настоящих правил</w:t>
      </w:r>
      <w:r w:rsidRPr="00591DAE">
        <w:rPr>
          <w:rFonts w:eastAsiaTheme="minorHAnsi"/>
          <w:sz w:val="28"/>
          <w:szCs w:val="28"/>
          <w:lang w:eastAsia="en-US"/>
        </w:rPr>
        <w:t xml:space="preserve"> </w:t>
      </w:r>
      <w:r w:rsidR="00275A51" w:rsidRPr="00591DAE">
        <w:rPr>
          <w:rFonts w:eastAsiaTheme="minorHAnsi"/>
          <w:sz w:val="28"/>
          <w:szCs w:val="28"/>
          <w:lang w:eastAsia="en-US"/>
        </w:rPr>
        <w:t>в границах закрытых административно-территориальных образований;</w:t>
      </w:r>
    </w:p>
    <w:p w14:paraId="36B100BF"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3F766A8A"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занятые объектами космической инфраструктуры;</w:t>
      </w:r>
    </w:p>
    <w:p w14:paraId="3CE21117"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расположенные под объектами гидротехнических сооружений;</w:t>
      </w:r>
    </w:p>
    <w:p w14:paraId="47B67AD8"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предоставленные для производства ядовитых веществ, наркотических средств;</w:t>
      </w:r>
    </w:p>
    <w:p w14:paraId="3E9381FE"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3BEEB8BA" w14:textId="77777777" w:rsidR="00275A51" w:rsidRPr="00591DAE" w:rsidRDefault="00275A51"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591DAE">
        <w:rPr>
          <w:rFonts w:eastAsiaTheme="minorHAnsi"/>
          <w:sz w:val="28"/>
          <w:szCs w:val="28"/>
          <w:lang w:eastAsia="en-US"/>
        </w:rPr>
        <w:t>расположенные в границах земель, зарезервированных для государственных или муниципальных нужд;</w:t>
      </w:r>
    </w:p>
    <w:p w14:paraId="50318E09" w14:textId="53D2DDE9" w:rsidR="00275A51" w:rsidRPr="00591DAE" w:rsidRDefault="00A03018" w:rsidP="0083160F">
      <w:pPr>
        <w:pStyle w:val="ae"/>
        <w:numPr>
          <w:ilvl w:val="0"/>
          <w:numId w:val="30"/>
        </w:numPr>
        <w:autoSpaceDE w:val="0"/>
        <w:autoSpaceDN w:val="0"/>
        <w:adjustRightInd w:val="0"/>
        <w:ind w:left="0" w:firstLine="709"/>
        <w:jc w:val="both"/>
        <w:rPr>
          <w:rFonts w:eastAsiaTheme="minorHAnsi"/>
          <w:sz w:val="28"/>
          <w:szCs w:val="28"/>
          <w:lang w:eastAsia="en-US"/>
        </w:rPr>
      </w:pPr>
      <w:r w:rsidRPr="00A03018">
        <w:rPr>
          <w:rFonts w:eastAsiaTheme="minorHAnsi"/>
          <w:sz w:val="28"/>
          <w:szCs w:val="28"/>
          <w:lang w:eastAsia="en-US"/>
        </w:rPr>
        <w:t>в первом поясе зон санитарной охраны источников питьевого и хозяйственно-бытового водоснабжения</w:t>
      </w:r>
      <w:r w:rsidR="00275A51" w:rsidRPr="00591DAE">
        <w:rPr>
          <w:rFonts w:eastAsiaTheme="minorHAnsi"/>
          <w:sz w:val="28"/>
          <w:szCs w:val="28"/>
          <w:lang w:eastAsia="en-US"/>
        </w:rPr>
        <w:t>.</w:t>
      </w:r>
    </w:p>
    <w:p w14:paraId="1822E0A4"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 xml:space="preserve">Оборот земель сельскохозяйственного назначения регулируется Федеральным законом </w:t>
      </w:r>
      <w:r w:rsidR="00191B12" w:rsidRPr="00591DAE">
        <w:rPr>
          <w:bCs/>
          <w:sz w:val="28"/>
          <w:szCs w:val="28"/>
          <w:lang w:eastAsia="en-US"/>
        </w:rPr>
        <w:t xml:space="preserve">от 24 июля 2002 года № 101-ФЗ </w:t>
      </w:r>
      <w:r w:rsidR="00A43301" w:rsidRPr="00591DAE">
        <w:rPr>
          <w:bCs/>
          <w:sz w:val="28"/>
          <w:szCs w:val="28"/>
          <w:lang w:eastAsia="en-US"/>
        </w:rPr>
        <w:t>«</w:t>
      </w:r>
      <w:r w:rsidRPr="00591DAE">
        <w:rPr>
          <w:bCs/>
          <w:sz w:val="28"/>
          <w:szCs w:val="28"/>
          <w:lang w:eastAsia="en-US"/>
        </w:rPr>
        <w:t>Об обороте земель с</w:t>
      </w:r>
      <w:r w:rsidR="00A43301" w:rsidRPr="00591DAE">
        <w:rPr>
          <w:bCs/>
          <w:sz w:val="28"/>
          <w:szCs w:val="28"/>
          <w:lang w:eastAsia="en-US"/>
        </w:rPr>
        <w:t>ельскохозяйственного назначения»</w:t>
      </w:r>
      <w:r w:rsidRPr="00591DAE">
        <w:rPr>
          <w:bCs/>
          <w:sz w:val="28"/>
          <w:szCs w:val="28"/>
          <w:lang w:eastAsia="en-US"/>
        </w:rPr>
        <w:t xml:space="preserve">. Образование земельных участков из земель сельскохозяйственного назначения регулируется Земельным кодексом </w:t>
      </w:r>
      <w:r w:rsidRPr="00591DAE">
        <w:rPr>
          <w:bCs/>
          <w:sz w:val="28"/>
          <w:szCs w:val="28"/>
          <w:lang w:eastAsia="en-US"/>
        </w:rPr>
        <w:lastRenderedPageBreak/>
        <w:t>Российской Ф</w:t>
      </w:r>
      <w:r w:rsidR="00A43301" w:rsidRPr="00591DAE">
        <w:rPr>
          <w:bCs/>
          <w:sz w:val="28"/>
          <w:szCs w:val="28"/>
          <w:lang w:eastAsia="en-US"/>
        </w:rPr>
        <w:t xml:space="preserve">едерации и Федеральным законом </w:t>
      </w:r>
      <w:r w:rsidR="00191B12" w:rsidRPr="00591DAE">
        <w:rPr>
          <w:bCs/>
          <w:sz w:val="28"/>
          <w:szCs w:val="28"/>
          <w:lang w:eastAsia="en-US"/>
        </w:rPr>
        <w:t xml:space="preserve">от 24 июля 2002 года № 101-ФЗ </w:t>
      </w:r>
      <w:r w:rsidR="00A43301" w:rsidRPr="00591DAE">
        <w:rPr>
          <w:bCs/>
          <w:sz w:val="28"/>
          <w:szCs w:val="28"/>
          <w:lang w:eastAsia="en-US"/>
        </w:rPr>
        <w:t>«</w:t>
      </w:r>
      <w:r w:rsidRPr="00591DAE">
        <w:rPr>
          <w:bCs/>
          <w:sz w:val="28"/>
          <w:szCs w:val="28"/>
          <w:lang w:eastAsia="en-US"/>
        </w:rPr>
        <w:t>Об обороте земель сельскохозяйственного назначения</w:t>
      </w:r>
      <w:r w:rsidR="00A43301" w:rsidRPr="00591DAE">
        <w:rPr>
          <w:bCs/>
          <w:sz w:val="28"/>
          <w:szCs w:val="28"/>
          <w:lang w:eastAsia="en-US"/>
        </w:rPr>
        <w:t>»</w:t>
      </w:r>
      <w:r w:rsidRPr="00591DAE">
        <w:rPr>
          <w:bCs/>
          <w:sz w:val="28"/>
          <w:szCs w:val="28"/>
          <w:lang w:eastAsia="en-US"/>
        </w:rPr>
        <w:t>.</w:t>
      </w:r>
    </w:p>
    <w:p w14:paraId="0D10A03D" w14:textId="77777777" w:rsidR="00275A51" w:rsidRPr="00591DAE" w:rsidRDefault="00B615EF" w:rsidP="0083160F">
      <w:pPr>
        <w:pStyle w:val="ae"/>
        <w:numPr>
          <w:ilvl w:val="0"/>
          <w:numId w:val="26"/>
        </w:numPr>
        <w:autoSpaceDE w:val="0"/>
        <w:autoSpaceDN w:val="0"/>
        <w:adjustRightInd w:val="0"/>
        <w:jc w:val="both"/>
        <w:rPr>
          <w:bCs/>
          <w:sz w:val="28"/>
          <w:szCs w:val="28"/>
          <w:lang w:eastAsia="en-US"/>
        </w:rPr>
      </w:pPr>
      <w:r w:rsidRPr="00591DAE">
        <w:rPr>
          <w:rFonts w:eastAsiaTheme="minorHAnsi"/>
          <w:sz w:val="28"/>
          <w:szCs w:val="28"/>
          <w:lang w:eastAsia="en-US"/>
        </w:rPr>
        <w:t xml:space="preserve">Часть </w:t>
      </w:r>
      <w:r w:rsidR="00786088" w:rsidRPr="00591DAE">
        <w:rPr>
          <w:rFonts w:eastAsiaTheme="minorHAnsi"/>
          <w:sz w:val="28"/>
          <w:szCs w:val="28"/>
          <w:lang w:eastAsia="en-US"/>
        </w:rPr>
        <w:t>3</w:t>
      </w:r>
      <w:r w:rsidR="00191B12" w:rsidRPr="00591DAE">
        <w:rPr>
          <w:rFonts w:eastAsiaTheme="minorHAnsi"/>
          <w:sz w:val="28"/>
          <w:szCs w:val="28"/>
          <w:lang w:eastAsia="en-US"/>
        </w:rPr>
        <w:t>19</w:t>
      </w:r>
      <w:r w:rsidRPr="00591DAE">
        <w:rPr>
          <w:rFonts w:eastAsiaTheme="minorHAnsi"/>
          <w:sz w:val="28"/>
          <w:szCs w:val="28"/>
          <w:lang w:eastAsia="en-US"/>
        </w:rPr>
        <w:t xml:space="preserve"> настоящих правил</w:t>
      </w:r>
      <w:r w:rsidR="00A43301" w:rsidRPr="00591DAE">
        <w:rPr>
          <w:rFonts w:eastAsiaTheme="minorHAnsi"/>
          <w:sz w:val="28"/>
          <w:szCs w:val="28"/>
          <w:lang w:eastAsia="en-US"/>
        </w:rPr>
        <w:t xml:space="preserve"> </w:t>
      </w:r>
      <w:r w:rsidR="00275A51" w:rsidRPr="00591DAE">
        <w:rPr>
          <w:bCs/>
          <w:sz w:val="28"/>
          <w:szCs w:val="28"/>
          <w:lang w:eastAsia="en-US"/>
        </w:rPr>
        <w:t>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1E00187" w14:textId="77777777" w:rsidR="00275A51" w:rsidRPr="00591DAE" w:rsidRDefault="00275A51" w:rsidP="0083160F">
      <w:pPr>
        <w:pStyle w:val="ae"/>
        <w:numPr>
          <w:ilvl w:val="0"/>
          <w:numId w:val="26"/>
        </w:numPr>
        <w:autoSpaceDE w:val="0"/>
        <w:autoSpaceDN w:val="0"/>
        <w:adjustRightInd w:val="0"/>
        <w:jc w:val="both"/>
        <w:rPr>
          <w:bCs/>
          <w:sz w:val="28"/>
          <w:szCs w:val="28"/>
          <w:lang w:eastAsia="en-US"/>
        </w:rPr>
      </w:pPr>
      <w:r w:rsidRPr="00591DAE">
        <w:rPr>
          <w:bCs/>
          <w:sz w:val="28"/>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19A768D1" w14:textId="77777777" w:rsidR="00D8569E" w:rsidRPr="00591DAE" w:rsidRDefault="00D8569E" w:rsidP="00D8569E">
      <w:pPr>
        <w:pStyle w:val="ae"/>
        <w:autoSpaceDE w:val="0"/>
        <w:autoSpaceDN w:val="0"/>
        <w:adjustRightInd w:val="0"/>
        <w:ind w:left="709"/>
        <w:jc w:val="both"/>
        <w:rPr>
          <w:rFonts w:eastAsiaTheme="minorHAnsi"/>
          <w:sz w:val="28"/>
          <w:szCs w:val="28"/>
          <w:lang w:eastAsia="en-US"/>
        </w:rPr>
      </w:pPr>
    </w:p>
    <w:p w14:paraId="466CEC6C" w14:textId="77777777" w:rsidR="00A43301" w:rsidRPr="00667396" w:rsidRDefault="00A43301" w:rsidP="00A43301">
      <w:pPr>
        <w:pStyle w:val="ae"/>
        <w:autoSpaceDE w:val="0"/>
        <w:autoSpaceDN w:val="0"/>
        <w:adjustRightInd w:val="0"/>
        <w:ind w:left="709"/>
        <w:jc w:val="center"/>
        <w:rPr>
          <w:rFonts w:eastAsiaTheme="minorHAnsi"/>
          <w:sz w:val="28"/>
          <w:szCs w:val="28"/>
          <w:lang w:eastAsia="en-US"/>
        </w:rPr>
      </w:pPr>
      <w:r w:rsidRPr="00591DAE">
        <w:rPr>
          <w:rFonts w:eastAsiaTheme="minorHAnsi"/>
          <w:sz w:val="28"/>
          <w:szCs w:val="28"/>
          <w:lang w:eastAsia="en-US"/>
        </w:rPr>
        <w:t>___________________________</w:t>
      </w:r>
    </w:p>
    <w:sectPr w:rsidR="00A43301" w:rsidRPr="00667396" w:rsidSect="00DF49A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2313" w14:textId="77777777" w:rsidR="004B2A4B" w:rsidRDefault="004B2A4B" w:rsidP="004D4FEA">
      <w:r>
        <w:separator/>
      </w:r>
    </w:p>
  </w:endnote>
  <w:endnote w:type="continuationSeparator" w:id="0">
    <w:p w14:paraId="1BF8F27E" w14:textId="77777777" w:rsidR="004B2A4B" w:rsidRDefault="004B2A4B"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B1B5" w14:textId="77777777" w:rsidR="004B2A4B" w:rsidRDefault="004B2A4B" w:rsidP="004D4FEA">
      <w:r>
        <w:separator/>
      </w:r>
    </w:p>
  </w:footnote>
  <w:footnote w:type="continuationSeparator" w:id="0">
    <w:p w14:paraId="302D1889" w14:textId="77777777" w:rsidR="004B2A4B" w:rsidRDefault="004B2A4B" w:rsidP="004D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69F0" w14:textId="77777777" w:rsidR="001646EE" w:rsidRDefault="00E25CAE" w:rsidP="0096501D">
    <w:pPr>
      <w:pStyle w:val="a5"/>
      <w:jc w:val="center"/>
    </w:pPr>
    <w:r>
      <w:rPr>
        <w:noProof/>
      </w:rPr>
      <w:fldChar w:fldCharType="begin"/>
    </w:r>
    <w:r w:rsidR="001646EE">
      <w:rPr>
        <w:noProof/>
      </w:rPr>
      <w:instrText>PAGE   \* MERGEFORMAT</w:instrText>
    </w:r>
    <w:r>
      <w:rPr>
        <w:noProof/>
      </w:rPr>
      <w:fldChar w:fldCharType="separate"/>
    </w:r>
    <w:r w:rsidR="00C25F6D">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0C65" w14:textId="77777777" w:rsidR="001646EE" w:rsidRDefault="00E25CAE" w:rsidP="0096501D">
    <w:pPr>
      <w:pStyle w:val="a5"/>
      <w:jc w:val="center"/>
    </w:pPr>
    <w:r>
      <w:rPr>
        <w:noProof/>
      </w:rPr>
      <w:fldChar w:fldCharType="begin"/>
    </w:r>
    <w:r w:rsidR="001646EE">
      <w:rPr>
        <w:noProof/>
      </w:rPr>
      <w:instrText>PAGE   \* MERGEFORMAT</w:instrText>
    </w:r>
    <w:r>
      <w:rPr>
        <w:noProof/>
      </w:rPr>
      <w:fldChar w:fldCharType="separate"/>
    </w:r>
    <w:r w:rsidR="0036409A">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AA47938"/>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0F211558"/>
    <w:multiLevelType w:val="hybridMultilevel"/>
    <w:tmpl w:val="6400DCB8"/>
    <w:lvl w:ilvl="0" w:tplc="1B027B5C">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B7B7F7C"/>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25E90936"/>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B361B5"/>
    <w:multiLevelType w:val="hybridMultilevel"/>
    <w:tmpl w:val="67A0BAB4"/>
    <w:lvl w:ilvl="0" w:tplc="240EAD64">
      <w:start w:val="164"/>
      <w:numFmt w:val="decimal"/>
      <w:lvlText w:val="%1."/>
      <w:lvlJc w:val="left"/>
      <w:pPr>
        <w:ind w:left="0" w:firstLine="709"/>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8"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4A6C56AA"/>
    <w:multiLevelType w:val="hybridMultilevel"/>
    <w:tmpl w:val="F7A6669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FA826D4"/>
    <w:multiLevelType w:val="hybridMultilevel"/>
    <w:tmpl w:val="B37E7B30"/>
    <w:lvl w:ilvl="0" w:tplc="3C7CD27C">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58033F57"/>
    <w:multiLevelType w:val="hybridMultilevel"/>
    <w:tmpl w:val="7FC4F8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1"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3"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5"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68C05F5D"/>
    <w:multiLevelType w:val="multilevel"/>
    <w:tmpl w:val="63C04C22"/>
    <w:lvl w:ilvl="0">
      <w:start w:val="1"/>
      <w:numFmt w:val="decimal"/>
      <w:lvlText w:val="%1"/>
      <w:lvlJc w:val="left"/>
      <w:pPr>
        <w:ind w:left="420" w:hanging="420"/>
      </w:pPr>
      <w:rPr>
        <w:rFonts w:hint="default"/>
      </w:rPr>
    </w:lvl>
    <w:lvl w:ilvl="1">
      <w:start w:val="1"/>
      <w:numFmt w:val="decimal"/>
      <w:lvlText w:val="%1.%2"/>
      <w:lvlJc w:val="left"/>
      <w:pPr>
        <w:ind w:left="947" w:hanging="420"/>
      </w:pPr>
      <w:rPr>
        <w:rFonts w:hint="default"/>
      </w:rPr>
    </w:lvl>
    <w:lvl w:ilvl="2">
      <w:start w:val="1"/>
      <w:numFmt w:val="decimal"/>
      <w:lvlText w:val="%1.%2.%3"/>
      <w:lvlJc w:val="left"/>
      <w:pPr>
        <w:ind w:left="1774" w:hanging="720"/>
      </w:pPr>
      <w:rPr>
        <w:rFonts w:hint="default"/>
      </w:rPr>
    </w:lvl>
    <w:lvl w:ilvl="3">
      <w:start w:val="1"/>
      <w:numFmt w:val="decimal"/>
      <w:lvlText w:val="%1.%2.%3.%4"/>
      <w:lvlJc w:val="left"/>
      <w:pPr>
        <w:ind w:left="2661" w:hanging="1080"/>
      </w:pPr>
      <w:rPr>
        <w:rFonts w:hint="default"/>
      </w:rPr>
    </w:lvl>
    <w:lvl w:ilvl="4">
      <w:start w:val="1"/>
      <w:numFmt w:val="decimal"/>
      <w:lvlText w:val="%1.%2.%3.%4.%5"/>
      <w:lvlJc w:val="left"/>
      <w:pPr>
        <w:ind w:left="3188" w:hanging="1080"/>
      </w:pPr>
      <w:rPr>
        <w:rFonts w:hint="default"/>
      </w:rPr>
    </w:lvl>
    <w:lvl w:ilvl="5">
      <w:start w:val="1"/>
      <w:numFmt w:val="decimal"/>
      <w:lvlText w:val="%1.%2.%3.%4.%5.%6"/>
      <w:lvlJc w:val="left"/>
      <w:pPr>
        <w:ind w:left="4075" w:hanging="1440"/>
      </w:pPr>
      <w:rPr>
        <w:rFonts w:hint="default"/>
      </w:rPr>
    </w:lvl>
    <w:lvl w:ilvl="6">
      <w:start w:val="1"/>
      <w:numFmt w:val="decimal"/>
      <w:lvlText w:val="%1.%2.%3.%4.%5.%6.%7"/>
      <w:lvlJc w:val="left"/>
      <w:pPr>
        <w:ind w:left="4602" w:hanging="1440"/>
      </w:pPr>
      <w:rPr>
        <w:rFonts w:hint="default"/>
      </w:rPr>
    </w:lvl>
    <w:lvl w:ilvl="7">
      <w:start w:val="1"/>
      <w:numFmt w:val="decimal"/>
      <w:lvlText w:val="%1.%2.%3.%4.%5.%6.%7.%8"/>
      <w:lvlJc w:val="left"/>
      <w:pPr>
        <w:ind w:left="5489" w:hanging="1800"/>
      </w:pPr>
      <w:rPr>
        <w:rFonts w:hint="default"/>
      </w:rPr>
    </w:lvl>
    <w:lvl w:ilvl="8">
      <w:start w:val="1"/>
      <w:numFmt w:val="decimal"/>
      <w:lvlText w:val="%1.%2.%3.%4.%5.%6.%7.%8.%9"/>
      <w:lvlJc w:val="left"/>
      <w:pPr>
        <w:ind w:left="6376" w:hanging="2160"/>
      </w:pPr>
      <w:rPr>
        <w:rFonts w:hint="default"/>
      </w:rPr>
    </w:lvl>
  </w:abstractNum>
  <w:abstractNum w:abstractNumId="58"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0" w15:restartNumberingAfterBreak="0">
    <w:nsid w:val="6C747529"/>
    <w:multiLevelType w:val="hybridMultilevel"/>
    <w:tmpl w:val="45CAC500"/>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2"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38A37AF"/>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5075261"/>
    <w:multiLevelType w:val="multilevel"/>
    <w:tmpl w:val="8DDE06FC"/>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5"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760A3AA2"/>
    <w:multiLevelType w:val="hybridMultilevel"/>
    <w:tmpl w:val="2086363C"/>
    <w:lvl w:ilvl="0" w:tplc="FC2A9530">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9"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796528550">
    <w:abstractNumId w:val="1"/>
  </w:num>
  <w:num w:numId="2" w16cid:durableId="1412389436">
    <w:abstractNumId w:val="4"/>
  </w:num>
  <w:num w:numId="3" w16cid:durableId="604728891">
    <w:abstractNumId w:val="61"/>
  </w:num>
  <w:num w:numId="4" w16cid:durableId="1735738419">
    <w:abstractNumId w:val="38"/>
  </w:num>
  <w:num w:numId="5" w16cid:durableId="1703360437">
    <w:abstractNumId w:val="33"/>
  </w:num>
  <w:num w:numId="6" w16cid:durableId="1764111989">
    <w:abstractNumId w:val="17"/>
  </w:num>
  <w:num w:numId="7" w16cid:durableId="1377117210">
    <w:abstractNumId w:val="59"/>
  </w:num>
  <w:num w:numId="8" w16cid:durableId="827401437">
    <w:abstractNumId w:val="68"/>
  </w:num>
  <w:num w:numId="9" w16cid:durableId="2006783196">
    <w:abstractNumId w:val="7"/>
  </w:num>
  <w:num w:numId="10" w16cid:durableId="1180050729">
    <w:abstractNumId w:val="34"/>
  </w:num>
  <w:num w:numId="11" w16cid:durableId="1506674185">
    <w:abstractNumId w:val="50"/>
  </w:num>
  <w:num w:numId="12" w16cid:durableId="781805739">
    <w:abstractNumId w:val="15"/>
  </w:num>
  <w:num w:numId="13" w16cid:durableId="1902641478">
    <w:abstractNumId w:val="23"/>
  </w:num>
  <w:num w:numId="14" w16cid:durableId="1762094868">
    <w:abstractNumId w:val="48"/>
  </w:num>
  <w:num w:numId="15" w16cid:durableId="730268319">
    <w:abstractNumId w:val="54"/>
  </w:num>
  <w:num w:numId="16" w16cid:durableId="587814278">
    <w:abstractNumId w:val="32"/>
  </w:num>
  <w:num w:numId="17" w16cid:durableId="2040007406">
    <w:abstractNumId w:val="70"/>
  </w:num>
  <w:num w:numId="18" w16cid:durableId="1164668292">
    <w:abstractNumId w:val="12"/>
  </w:num>
  <w:num w:numId="19" w16cid:durableId="1024555498">
    <w:abstractNumId w:val="31"/>
  </w:num>
  <w:num w:numId="20" w16cid:durableId="1648322832">
    <w:abstractNumId w:val="18"/>
  </w:num>
  <w:num w:numId="21" w16cid:durableId="100734091">
    <w:abstractNumId w:val="55"/>
  </w:num>
  <w:num w:numId="22" w16cid:durableId="1930891730">
    <w:abstractNumId w:val="19"/>
  </w:num>
  <w:num w:numId="23" w16cid:durableId="418217550">
    <w:abstractNumId w:val="40"/>
  </w:num>
  <w:num w:numId="24" w16cid:durableId="498812612">
    <w:abstractNumId w:val="14"/>
  </w:num>
  <w:num w:numId="25" w16cid:durableId="2120446304">
    <w:abstractNumId w:val="25"/>
  </w:num>
  <w:num w:numId="26" w16cid:durableId="501092031">
    <w:abstractNumId w:val="30"/>
  </w:num>
  <w:num w:numId="27" w16cid:durableId="679355815">
    <w:abstractNumId w:val="60"/>
  </w:num>
  <w:num w:numId="28" w16cid:durableId="1806778844">
    <w:abstractNumId w:val="58"/>
  </w:num>
  <w:num w:numId="29" w16cid:durableId="1337725976">
    <w:abstractNumId w:val="65"/>
  </w:num>
  <w:num w:numId="30" w16cid:durableId="636643205">
    <w:abstractNumId w:val="16"/>
  </w:num>
  <w:num w:numId="31" w16cid:durableId="1979453657">
    <w:abstractNumId w:val="63"/>
  </w:num>
  <w:num w:numId="32" w16cid:durableId="1854877110">
    <w:abstractNumId w:val="27"/>
  </w:num>
  <w:num w:numId="33" w16cid:durableId="1518233258">
    <w:abstractNumId w:val="41"/>
  </w:num>
  <w:num w:numId="34" w16cid:durableId="1226720126">
    <w:abstractNumId w:val="64"/>
  </w:num>
  <w:num w:numId="35" w16cid:durableId="1907908229">
    <w:abstractNumId w:val="45"/>
  </w:num>
  <w:num w:numId="36" w16cid:durableId="70280948">
    <w:abstractNumId w:val="36"/>
  </w:num>
  <w:num w:numId="37" w16cid:durableId="821627640">
    <w:abstractNumId w:val="2"/>
  </w:num>
  <w:num w:numId="38" w16cid:durableId="286353945">
    <w:abstractNumId w:val="21"/>
  </w:num>
  <w:num w:numId="39" w16cid:durableId="2107268136">
    <w:abstractNumId w:val="26"/>
  </w:num>
  <w:num w:numId="40" w16cid:durableId="513962969">
    <w:abstractNumId w:val="52"/>
  </w:num>
  <w:num w:numId="41" w16cid:durableId="605575297">
    <w:abstractNumId w:val="37"/>
  </w:num>
  <w:num w:numId="42" w16cid:durableId="573315609">
    <w:abstractNumId w:val="28"/>
  </w:num>
  <w:num w:numId="43" w16cid:durableId="2028018757">
    <w:abstractNumId w:val="9"/>
  </w:num>
  <w:num w:numId="44" w16cid:durableId="1054156508">
    <w:abstractNumId w:val="35"/>
  </w:num>
  <w:num w:numId="45" w16cid:durableId="50158850">
    <w:abstractNumId w:val="67"/>
  </w:num>
  <w:num w:numId="46" w16cid:durableId="502823171">
    <w:abstractNumId w:val="51"/>
  </w:num>
  <w:num w:numId="47" w16cid:durableId="1541017733">
    <w:abstractNumId w:val="10"/>
  </w:num>
  <w:num w:numId="48" w16cid:durableId="214512038">
    <w:abstractNumId w:val="39"/>
  </w:num>
  <w:num w:numId="49" w16cid:durableId="118186851">
    <w:abstractNumId w:val="43"/>
  </w:num>
  <w:num w:numId="50" w16cid:durableId="733435763">
    <w:abstractNumId w:val="49"/>
  </w:num>
  <w:num w:numId="51" w16cid:durableId="361562465">
    <w:abstractNumId w:val="13"/>
  </w:num>
  <w:num w:numId="52" w16cid:durableId="620654552">
    <w:abstractNumId w:val="0"/>
  </w:num>
  <w:num w:numId="53" w16cid:durableId="103232722">
    <w:abstractNumId w:val="24"/>
  </w:num>
  <w:num w:numId="54" w16cid:durableId="2087219825">
    <w:abstractNumId w:val="29"/>
  </w:num>
  <w:num w:numId="55" w16cid:durableId="1502424964">
    <w:abstractNumId w:val="53"/>
  </w:num>
  <w:num w:numId="56" w16cid:durableId="364410688">
    <w:abstractNumId w:val="47"/>
  </w:num>
  <w:num w:numId="57" w16cid:durableId="1026177312">
    <w:abstractNumId w:val="5"/>
  </w:num>
  <w:num w:numId="58" w16cid:durableId="1724449681">
    <w:abstractNumId w:val="44"/>
  </w:num>
  <w:num w:numId="59" w16cid:durableId="49234786">
    <w:abstractNumId w:val="20"/>
  </w:num>
  <w:num w:numId="60" w16cid:durableId="327104042">
    <w:abstractNumId w:val="6"/>
  </w:num>
  <w:num w:numId="61" w16cid:durableId="2019576986">
    <w:abstractNumId w:val="57"/>
  </w:num>
  <w:num w:numId="62" w16cid:durableId="1349405319">
    <w:abstractNumId w:val="11"/>
  </w:num>
  <w:num w:numId="63" w16cid:durableId="675421926">
    <w:abstractNumId w:val="46"/>
  </w:num>
  <w:num w:numId="64" w16cid:durableId="2045867033">
    <w:abstractNumId w:val="69"/>
  </w:num>
  <w:num w:numId="65" w16cid:durableId="1470633032">
    <w:abstractNumId w:val="8"/>
  </w:num>
  <w:num w:numId="66" w16cid:durableId="227886594">
    <w:abstractNumId w:val="3"/>
  </w:num>
  <w:num w:numId="67" w16cid:durableId="1808863221">
    <w:abstractNumId w:val="42"/>
  </w:num>
  <w:num w:numId="68" w16cid:durableId="1413578111">
    <w:abstractNumId w:val="22"/>
  </w:num>
  <w:num w:numId="69" w16cid:durableId="1174952200">
    <w:abstractNumId w:val="62"/>
  </w:num>
  <w:num w:numId="70" w16cid:durableId="707219081">
    <w:abstractNumId w:val="56"/>
  </w:num>
  <w:num w:numId="71" w16cid:durableId="244414019">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78F5"/>
    <w:rsid w:val="000128C8"/>
    <w:rsid w:val="00012A59"/>
    <w:rsid w:val="00016B45"/>
    <w:rsid w:val="0001707F"/>
    <w:rsid w:val="00022715"/>
    <w:rsid w:val="00023C1E"/>
    <w:rsid w:val="00024C59"/>
    <w:rsid w:val="0002735D"/>
    <w:rsid w:val="00032E38"/>
    <w:rsid w:val="00032FC8"/>
    <w:rsid w:val="00035E8E"/>
    <w:rsid w:val="00043BCC"/>
    <w:rsid w:val="00045522"/>
    <w:rsid w:val="000467C7"/>
    <w:rsid w:val="00051931"/>
    <w:rsid w:val="00060A7B"/>
    <w:rsid w:val="000646CE"/>
    <w:rsid w:val="00065995"/>
    <w:rsid w:val="0007393E"/>
    <w:rsid w:val="00073B54"/>
    <w:rsid w:val="00077E89"/>
    <w:rsid w:val="00085A4E"/>
    <w:rsid w:val="0008757B"/>
    <w:rsid w:val="00087D60"/>
    <w:rsid w:val="00092358"/>
    <w:rsid w:val="000A216D"/>
    <w:rsid w:val="000A3554"/>
    <w:rsid w:val="000A5034"/>
    <w:rsid w:val="000B74E5"/>
    <w:rsid w:val="000C0635"/>
    <w:rsid w:val="000C10AE"/>
    <w:rsid w:val="000C3877"/>
    <w:rsid w:val="000C4D9C"/>
    <w:rsid w:val="000C59D1"/>
    <w:rsid w:val="000D0A16"/>
    <w:rsid w:val="000D13D8"/>
    <w:rsid w:val="000D1A76"/>
    <w:rsid w:val="000D1D89"/>
    <w:rsid w:val="000D2D49"/>
    <w:rsid w:val="000D3A2B"/>
    <w:rsid w:val="000E06E6"/>
    <w:rsid w:val="000E4CB5"/>
    <w:rsid w:val="000E5A3B"/>
    <w:rsid w:val="000F2C98"/>
    <w:rsid w:val="00101EF3"/>
    <w:rsid w:val="00103753"/>
    <w:rsid w:val="00105D25"/>
    <w:rsid w:val="00106CA3"/>
    <w:rsid w:val="00107F9C"/>
    <w:rsid w:val="00116BCE"/>
    <w:rsid w:val="001249B4"/>
    <w:rsid w:val="00125276"/>
    <w:rsid w:val="001352C1"/>
    <w:rsid w:val="0013757C"/>
    <w:rsid w:val="001423BF"/>
    <w:rsid w:val="001511F3"/>
    <w:rsid w:val="0015260B"/>
    <w:rsid w:val="00154757"/>
    <w:rsid w:val="00155D6D"/>
    <w:rsid w:val="00160A23"/>
    <w:rsid w:val="00160EC9"/>
    <w:rsid w:val="0016141F"/>
    <w:rsid w:val="00161AA6"/>
    <w:rsid w:val="001646EE"/>
    <w:rsid w:val="0016598B"/>
    <w:rsid w:val="00165E9F"/>
    <w:rsid w:val="00170F4B"/>
    <w:rsid w:val="001712C6"/>
    <w:rsid w:val="00171888"/>
    <w:rsid w:val="00172704"/>
    <w:rsid w:val="001737D0"/>
    <w:rsid w:val="00174440"/>
    <w:rsid w:val="00176135"/>
    <w:rsid w:val="00183D03"/>
    <w:rsid w:val="00185D88"/>
    <w:rsid w:val="00191B12"/>
    <w:rsid w:val="001930F7"/>
    <w:rsid w:val="00194CA7"/>
    <w:rsid w:val="0019703B"/>
    <w:rsid w:val="001A1A4B"/>
    <w:rsid w:val="001A52D0"/>
    <w:rsid w:val="001A6C67"/>
    <w:rsid w:val="001A6EF7"/>
    <w:rsid w:val="001A791A"/>
    <w:rsid w:val="001B035F"/>
    <w:rsid w:val="001B1EAD"/>
    <w:rsid w:val="001B30F6"/>
    <w:rsid w:val="001B4176"/>
    <w:rsid w:val="001B752C"/>
    <w:rsid w:val="001C30F8"/>
    <w:rsid w:val="001D0A70"/>
    <w:rsid w:val="001D0E3D"/>
    <w:rsid w:val="001D415E"/>
    <w:rsid w:val="001D553F"/>
    <w:rsid w:val="001D7355"/>
    <w:rsid w:val="001E3D47"/>
    <w:rsid w:val="001F0B86"/>
    <w:rsid w:val="0020594D"/>
    <w:rsid w:val="002128AD"/>
    <w:rsid w:val="00213A8C"/>
    <w:rsid w:val="00213B11"/>
    <w:rsid w:val="00216EF3"/>
    <w:rsid w:val="00216FF3"/>
    <w:rsid w:val="00221E5B"/>
    <w:rsid w:val="002242AF"/>
    <w:rsid w:val="0022445D"/>
    <w:rsid w:val="00231737"/>
    <w:rsid w:val="00240C32"/>
    <w:rsid w:val="0024582A"/>
    <w:rsid w:val="00245B2D"/>
    <w:rsid w:val="0025084D"/>
    <w:rsid w:val="002517F6"/>
    <w:rsid w:val="00251FB8"/>
    <w:rsid w:val="0025465E"/>
    <w:rsid w:val="00256488"/>
    <w:rsid w:val="002568AB"/>
    <w:rsid w:val="00256AD4"/>
    <w:rsid w:val="0026434E"/>
    <w:rsid w:val="0027187E"/>
    <w:rsid w:val="00275A51"/>
    <w:rsid w:val="0028135A"/>
    <w:rsid w:val="00281D1C"/>
    <w:rsid w:val="00282218"/>
    <w:rsid w:val="00285034"/>
    <w:rsid w:val="0028594D"/>
    <w:rsid w:val="00285B0E"/>
    <w:rsid w:val="00286DDB"/>
    <w:rsid w:val="00294488"/>
    <w:rsid w:val="002944ED"/>
    <w:rsid w:val="0029695C"/>
    <w:rsid w:val="002C00CB"/>
    <w:rsid w:val="002C0133"/>
    <w:rsid w:val="002C0F72"/>
    <w:rsid w:val="002C19EA"/>
    <w:rsid w:val="002C692E"/>
    <w:rsid w:val="002C6DEA"/>
    <w:rsid w:val="002C78D3"/>
    <w:rsid w:val="002D0E7F"/>
    <w:rsid w:val="002D25B9"/>
    <w:rsid w:val="002D5DCE"/>
    <w:rsid w:val="002D77A0"/>
    <w:rsid w:val="002E5370"/>
    <w:rsid w:val="002E656A"/>
    <w:rsid w:val="002E7A32"/>
    <w:rsid w:val="002F1E5F"/>
    <w:rsid w:val="002F3697"/>
    <w:rsid w:val="00300A64"/>
    <w:rsid w:val="00300FDB"/>
    <w:rsid w:val="00305410"/>
    <w:rsid w:val="00306B65"/>
    <w:rsid w:val="00307C32"/>
    <w:rsid w:val="00314441"/>
    <w:rsid w:val="00314B67"/>
    <w:rsid w:val="00317EDC"/>
    <w:rsid w:val="00321C25"/>
    <w:rsid w:val="00323E27"/>
    <w:rsid w:val="00325A02"/>
    <w:rsid w:val="00326DA7"/>
    <w:rsid w:val="0032714A"/>
    <w:rsid w:val="00330148"/>
    <w:rsid w:val="003319B8"/>
    <w:rsid w:val="00331BF2"/>
    <w:rsid w:val="00332356"/>
    <w:rsid w:val="003335B5"/>
    <w:rsid w:val="003350CC"/>
    <w:rsid w:val="0033633D"/>
    <w:rsid w:val="00336380"/>
    <w:rsid w:val="003369D2"/>
    <w:rsid w:val="00340BE1"/>
    <w:rsid w:val="00345BEC"/>
    <w:rsid w:val="00345EF4"/>
    <w:rsid w:val="003531D9"/>
    <w:rsid w:val="00354E2B"/>
    <w:rsid w:val="00355C92"/>
    <w:rsid w:val="00357A26"/>
    <w:rsid w:val="003617C7"/>
    <w:rsid w:val="00363A67"/>
    <w:rsid w:val="00363F0C"/>
    <w:rsid w:val="0036409A"/>
    <w:rsid w:val="00373A4F"/>
    <w:rsid w:val="00377570"/>
    <w:rsid w:val="00380213"/>
    <w:rsid w:val="00381581"/>
    <w:rsid w:val="0038308D"/>
    <w:rsid w:val="0038409E"/>
    <w:rsid w:val="0039241C"/>
    <w:rsid w:val="00393638"/>
    <w:rsid w:val="00394831"/>
    <w:rsid w:val="00394DEF"/>
    <w:rsid w:val="003960E1"/>
    <w:rsid w:val="003975B4"/>
    <w:rsid w:val="003A14C1"/>
    <w:rsid w:val="003A252A"/>
    <w:rsid w:val="003A6BBE"/>
    <w:rsid w:val="003B1860"/>
    <w:rsid w:val="003B2370"/>
    <w:rsid w:val="003B4F50"/>
    <w:rsid w:val="003B6964"/>
    <w:rsid w:val="003C1714"/>
    <w:rsid w:val="003C3E7A"/>
    <w:rsid w:val="003C5568"/>
    <w:rsid w:val="003C56CA"/>
    <w:rsid w:val="003C762F"/>
    <w:rsid w:val="003D1C21"/>
    <w:rsid w:val="003D2DFC"/>
    <w:rsid w:val="003D3AF1"/>
    <w:rsid w:val="003D3C43"/>
    <w:rsid w:val="003E01F3"/>
    <w:rsid w:val="003E2812"/>
    <w:rsid w:val="003E649C"/>
    <w:rsid w:val="003F0984"/>
    <w:rsid w:val="003F12AD"/>
    <w:rsid w:val="003F2A34"/>
    <w:rsid w:val="003F30E6"/>
    <w:rsid w:val="003F3DDD"/>
    <w:rsid w:val="00400B68"/>
    <w:rsid w:val="0040641C"/>
    <w:rsid w:val="00407D10"/>
    <w:rsid w:val="00420CB5"/>
    <w:rsid w:val="004211B8"/>
    <w:rsid w:val="004212E2"/>
    <w:rsid w:val="00422AD7"/>
    <w:rsid w:val="0042348B"/>
    <w:rsid w:val="00424510"/>
    <w:rsid w:val="004246CC"/>
    <w:rsid w:val="0042542D"/>
    <w:rsid w:val="00427B3F"/>
    <w:rsid w:val="0043070C"/>
    <w:rsid w:val="00430FAD"/>
    <w:rsid w:val="00434E5E"/>
    <w:rsid w:val="00440377"/>
    <w:rsid w:val="0044512B"/>
    <w:rsid w:val="004453F8"/>
    <w:rsid w:val="004458C0"/>
    <w:rsid w:val="004557D7"/>
    <w:rsid w:val="00457EDD"/>
    <w:rsid w:val="00465366"/>
    <w:rsid w:val="00470048"/>
    <w:rsid w:val="00470C03"/>
    <w:rsid w:val="00471BD9"/>
    <w:rsid w:val="00472307"/>
    <w:rsid w:val="00473B80"/>
    <w:rsid w:val="00476114"/>
    <w:rsid w:val="004834B3"/>
    <w:rsid w:val="004835C9"/>
    <w:rsid w:val="00491AAC"/>
    <w:rsid w:val="0049256E"/>
    <w:rsid w:val="00492E66"/>
    <w:rsid w:val="00493479"/>
    <w:rsid w:val="004A1B13"/>
    <w:rsid w:val="004A4F71"/>
    <w:rsid w:val="004A6503"/>
    <w:rsid w:val="004A76B8"/>
    <w:rsid w:val="004B0720"/>
    <w:rsid w:val="004B2A4B"/>
    <w:rsid w:val="004C3BB3"/>
    <w:rsid w:val="004D209A"/>
    <w:rsid w:val="004D2245"/>
    <w:rsid w:val="004D42B1"/>
    <w:rsid w:val="004D42FA"/>
    <w:rsid w:val="004D4FEA"/>
    <w:rsid w:val="004D581E"/>
    <w:rsid w:val="004D7632"/>
    <w:rsid w:val="004E74E7"/>
    <w:rsid w:val="004E7EB0"/>
    <w:rsid w:val="004F2EF4"/>
    <w:rsid w:val="004F3752"/>
    <w:rsid w:val="00500ED7"/>
    <w:rsid w:val="00501E79"/>
    <w:rsid w:val="005021A3"/>
    <w:rsid w:val="00502573"/>
    <w:rsid w:val="00503028"/>
    <w:rsid w:val="00505676"/>
    <w:rsid w:val="00506B6A"/>
    <w:rsid w:val="00506B89"/>
    <w:rsid w:val="00506CC0"/>
    <w:rsid w:val="005077BD"/>
    <w:rsid w:val="005110A3"/>
    <w:rsid w:val="005143A7"/>
    <w:rsid w:val="00517B82"/>
    <w:rsid w:val="0052029C"/>
    <w:rsid w:val="005204EE"/>
    <w:rsid w:val="00523BAD"/>
    <w:rsid w:val="00523EC9"/>
    <w:rsid w:val="005247AD"/>
    <w:rsid w:val="00527909"/>
    <w:rsid w:val="005355BB"/>
    <w:rsid w:val="00535CDC"/>
    <w:rsid w:val="00536DF2"/>
    <w:rsid w:val="00542AAA"/>
    <w:rsid w:val="00543AFA"/>
    <w:rsid w:val="00547CA1"/>
    <w:rsid w:val="00547D3A"/>
    <w:rsid w:val="0055396D"/>
    <w:rsid w:val="005543E8"/>
    <w:rsid w:val="00555C10"/>
    <w:rsid w:val="00557609"/>
    <w:rsid w:val="005636EF"/>
    <w:rsid w:val="005648E0"/>
    <w:rsid w:val="005767F3"/>
    <w:rsid w:val="005800A4"/>
    <w:rsid w:val="00590417"/>
    <w:rsid w:val="00590A47"/>
    <w:rsid w:val="0059121E"/>
    <w:rsid w:val="00591DAE"/>
    <w:rsid w:val="0059388F"/>
    <w:rsid w:val="00593A31"/>
    <w:rsid w:val="00594796"/>
    <w:rsid w:val="00595896"/>
    <w:rsid w:val="005A0458"/>
    <w:rsid w:val="005A684E"/>
    <w:rsid w:val="005B65B1"/>
    <w:rsid w:val="005C17F3"/>
    <w:rsid w:val="005C2189"/>
    <w:rsid w:val="005D112E"/>
    <w:rsid w:val="005E1F7F"/>
    <w:rsid w:val="005E53F2"/>
    <w:rsid w:val="005F1153"/>
    <w:rsid w:val="005F1186"/>
    <w:rsid w:val="005F740D"/>
    <w:rsid w:val="00601735"/>
    <w:rsid w:val="00611871"/>
    <w:rsid w:val="0061274A"/>
    <w:rsid w:val="00613755"/>
    <w:rsid w:val="0061428B"/>
    <w:rsid w:val="00614B47"/>
    <w:rsid w:val="00620190"/>
    <w:rsid w:val="00624038"/>
    <w:rsid w:val="006304A7"/>
    <w:rsid w:val="00632CC9"/>
    <w:rsid w:val="006360C2"/>
    <w:rsid w:val="006437A7"/>
    <w:rsid w:val="00645350"/>
    <w:rsid w:val="00651F14"/>
    <w:rsid w:val="00653A1B"/>
    <w:rsid w:val="00653CDB"/>
    <w:rsid w:val="006542DE"/>
    <w:rsid w:val="0065444C"/>
    <w:rsid w:val="006557A6"/>
    <w:rsid w:val="006576B2"/>
    <w:rsid w:val="00660280"/>
    <w:rsid w:val="00661B44"/>
    <w:rsid w:val="00661BD5"/>
    <w:rsid w:val="00667396"/>
    <w:rsid w:val="00673142"/>
    <w:rsid w:val="00675BFA"/>
    <w:rsid w:val="006767F8"/>
    <w:rsid w:val="0067705A"/>
    <w:rsid w:val="00677BB1"/>
    <w:rsid w:val="006856A5"/>
    <w:rsid w:val="00690307"/>
    <w:rsid w:val="00691EA5"/>
    <w:rsid w:val="006A6E74"/>
    <w:rsid w:val="006A7F11"/>
    <w:rsid w:val="006B306C"/>
    <w:rsid w:val="006B4CBE"/>
    <w:rsid w:val="006B50C8"/>
    <w:rsid w:val="006B6DFF"/>
    <w:rsid w:val="006B7975"/>
    <w:rsid w:val="006C231F"/>
    <w:rsid w:val="006D1082"/>
    <w:rsid w:val="006D1CEC"/>
    <w:rsid w:val="006D1E7A"/>
    <w:rsid w:val="006D53C3"/>
    <w:rsid w:val="006D5D86"/>
    <w:rsid w:val="006D755B"/>
    <w:rsid w:val="006E26D9"/>
    <w:rsid w:val="006E3E33"/>
    <w:rsid w:val="006E43CE"/>
    <w:rsid w:val="006E545B"/>
    <w:rsid w:val="006F124E"/>
    <w:rsid w:val="006F7137"/>
    <w:rsid w:val="00702AD6"/>
    <w:rsid w:val="00702F09"/>
    <w:rsid w:val="007058F7"/>
    <w:rsid w:val="007076F4"/>
    <w:rsid w:val="00712FEF"/>
    <w:rsid w:val="007152CD"/>
    <w:rsid w:val="00715D43"/>
    <w:rsid w:val="007218D4"/>
    <w:rsid w:val="00721BBA"/>
    <w:rsid w:val="007245DB"/>
    <w:rsid w:val="007272AE"/>
    <w:rsid w:val="007334E5"/>
    <w:rsid w:val="00733A33"/>
    <w:rsid w:val="00733F5D"/>
    <w:rsid w:val="00734FF2"/>
    <w:rsid w:val="00735E3F"/>
    <w:rsid w:val="00736872"/>
    <w:rsid w:val="007418ED"/>
    <w:rsid w:val="00741C50"/>
    <w:rsid w:val="00742F6B"/>
    <w:rsid w:val="0074554D"/>
    <w:rsid w:val="00746082"/>
    <w:rsid w:val="00746AE0"/>
    <w:rsid w:val="0074708E"/>
    <w:rsid w:val="00750A60"/>
    <w:rsid w:val="007529B5"/>
    <w:rsid w:val="0075303D"/>
    <w:rsid w:val="007543F4"/>
    <w:rsid w:val="00760CA7"/>
    <w:rsid w:val="007617FB"/>
    <w:rsid w:val="007631EF"/>
    <w:rsid w:val="007669EC"/>
    <w:rsid w:val="00767491"/>
    <w:rsid w:val="0077119B"/>
    <w:rsid w:val="007739CE"/>
    <w:rsid w:val="00774A2A"/>
    <w:rsid w:val="00776054"/>
    <w:rsid w:val="00781805"/>
    <w:rsid w:val="00786088"/>
    <w:rsid w:val="007A1C57"/>
    <w:rsid w:val="007A5469"/>
    <w:rsid w:val="007A71A7"/>
    <w:rsid w:val="007B00B4"/>
    <w:rsid w:val="007B074B"/>
    <w:rsid w:val="007B1E61"/>
    <w:rsid w:val="007B49B7"/>
    <w:rsid w:val="007B6E36"/>
    <w:rsid w:val="007B717D"/>
    <w:rsid w:val="007B7E3D"/>
    <w:rsid w:val="007D1CB9"/>
    <w:rsid w:val="007D5F66"/>
    <w:rsid w:val="007E2ED0"/>
    <w:rsid w:val="007E4088"/>
    <w:rsid w:val="007F025C"/>
    <w:rsid w:val="007F2FA6"/>
    <w:rsid w:val="007F4B5C"/>
    <w:rsid w:val="00800762"/>
    <w:rsid w:val="00800A7A"/>
    <w:rsid w:val="00800C40"/>
    <w:rsid w:val="0080139F"/>
    <w:rsid w:val="00806E5B"/>
    <w:rsid w:val="00811151"/>
    <w:rsid w:val="0081170C"/>
    <w:rsid w:val="0081628A"/>
    <w:rsid w:val="00820F1C"/>
    <w:rsid w:val="00821955"/>
    <w:rsid w:val="00823CC9"/>
    <w:rsid w:val="00825900"/>
    <w:rsid w:val="0083160F"/>
    <w:rsid w:val="00833F2B"/>
    <w:rsid w:val="00835692"/>
    <w:rsid w:val="00836EAE"/>
    <w:rsid w:val="00843349"/>
    <w:rsid w:val="00847A59"/>
    <w:rsid w:val="00847D85"/>
    <w:rsid w:val="008506F7"/>
    <w:rsid w:val="00855C6C"/>
    <w:rsid w:val="0085760E"/>
    <w:rsid w:val="00864598"/>
    <w:rsid w:val="00866400"/>
    <w:rsid w:val="008711AD"/>
    <w:rsid w:val="00874E43"/>
    <w:rsid w:val="008803DB"/>
    <w:rsid w:val="00880ABC"/>
    <w:rsid w:val="008837E6"/>
    <w:rsid w:val="00887554"/>
    <w:rsid w:val="008903AD"/>
    <w:rsid w:val="00894361"/>
    <w:rsid w:val="008A1A99"/>
    <w:rsid w:val="008A5277"/>
    <w:rsid w:val="008A7564"/>
    <w:rsid w:val="008A7647"/>
    <w:rsid w:val="008B151E"/>
    <w:rsid w:val="008B497A"/>
    <w:rsid w:val="008B676D"/>
    <w:rsid w:val="008B7A8D"/>
    <w:rsid w:val="008C0799"/>
    <w:rsid w:val="008C28F8"/>
    <w:rsid w:val="008C6C7C"/>
    <w:rsid w:val="008D189B"/>
    <w:rsid w:val="008D1BD9"/>
    <w:rsid w:val="008D3BDE"/>
    <w:rsid w:val="008D4C47"/>
    <w:rsid w:val="008D58B5"/>
    <w:rsid w:val="008E054F"/>
    <w:rsid w:val="008E126F"/>
    <w:rsid w:val="008E51D7"/>
    <w:rsid w:val="008E56FB"/>
    <w:rsid w:val="008E5DE5"/>
    <w:rsid w:val="008E6377"/>
    <w:rsid w:val="008F528F"/>
    <w:rsid w:val="008F627A"/>
    <w:rsid w:val="00901D20"/>
    <w:rsid w:val="0090284B"/>
    <w:rsid w:val="00902A40"/>
    <w:rsid w:val="0090362A"/>
    <w:rsid w:val="00905A42"/>
    <w:rsid w:val="00914615"/>
    <w:rsid w:val="00924CA0"/>
    <w:rsid w:val="00925FE8"/>
    <w:rsid w:val="00926C1F"/>
    <w:rsid w:val="00930794"/>
    <w:rsid w:val="009324DA"/>
    <w:rsid w:val="009343B1"/>
    <w:rsid w:val="00934ABF"/>
    <w:rsid w:val="009369A4"/>
    <w:rsid w:val="00937B50"/>
    <w:rsid w:val="0094093D"/>
    <w:rsid w:val="00946EAB"/>
    <w:rsid w:val="0095133B"/>
    <w:rsid w:val="00951C61"/>
    <w:rsid w:val="009529AD"/>
    <w:rsid w:val="00960160"/>
    <w:rsid w:val="009610DA"/>
    <w:rsid w:val="0096392A"/>
    <w:rsid w:val="00964708"/>
    <w:rsid w:val="0096501D"/>
    <w:rsid w:val="00967714"/>
    <w:rsid w:val="00983B36"/>
    <w:rsid w:val="00984E8D"/>
    <w:rsid w:val="009870A1"/>
    <w:rsid w:val="00987C7B"/>
    <w:rsid w:val="0099009E"/>
    <w:rsid w:val="00990CAB"/>
    <w:rsid w:val="0099210B"/>
    <w:rsid w:val="009928DF"/>
    <w:rsid w:val="00993D2C"/>
    <w:rsid w:val="009964FA"/>
    <w:rsid w:val="009A12BF"/>
    <w:rsid w:val="009B01B0"/>
    <w:rsid w:val="009B08D8"/>
    <w:rsid w:val="009B2E08"/>
    <w:rsid w:val="009B4B0F"/>
    <w:rsid w:val="009B5806"/>
    <w:rsid w:val="009C026D"/>
    <w:rsid w:val="009C1B21"/>
    <w:rsid w:val="009C4570"/>
    <w:rsid w:val="009C5FEA"/>
    <w:rsid w:val="009D1976"/>
    <w:rsid w:val="009D2862"/>
    <w:rsid w:val="009D514C"/>
    <w:rsid w:val="009D75B1"/>
    <w:rsid w:val="009E3BB8"/>
    <w:rsid w:val="009E416A"/>
    <w:rsid w:val="009E5977"/>
    <w:rsid w:val="009E7F72"/>
    <w:rsid w:val="009F172F"/>
    <w:rsid w:val="009F24D1"/>
    <w:rsid w:val="009F7765"/>
    <w:rsid w:val="00A000DB"/>
    <w:rsid w:val="00A02E41"/>
    <w:rsid w:val="00A03018"/>
    <w:rsid w:val="00A039A3"/>
    <w:rsid w:val="00A12605"/>
    <w:rsid w:val="00A13AC2"/>
    <w:rsid w:val="00A156A6"/>
    <w:rsid w:val="00A165E5"/>
    <w:rsid w:val="00A16B05"/>
    <w:rsid w:val="00A20939"/>
    <w:rsid w:val="00A231AF"/>
    <w:rsid w:val="00A2498E"/>
    <w:rsid w:val="00A251CE"/>
    <w:rsid w:val="00A27F54"/>
    <w:rsid w:val="00A365B6"/>
    <w:rsid w:val="00A43301"/>
    <w:rsid w:val="00A46E37"/>
    <w:rsid w:val="00A516ED"/>
    <w:rsid w:val="00A52AD8"/>
    <w:rsid w:val="00A53B17"/>
    <w:rsid w:val="00A57732"/>
    <w:rsid w:val="00A66325"/>
    <w:rsid w:val="00A67AB0"/>
    <w:rsid w:val="00A727FE"/>
    <w:rsid w:val="00A77636"/>
    <w:rsid w:val="00A8566E"/>
    <w:rsid w:val="00A873E8"/>
    <w:rsid w:val="00A87583"/>
    <w:rsid w:val="00A9163E"/>
    <w:rsid w:val="00A92936"/>
    <w:rsid w:val="00A937CB"/>
    <w:rsid w:val="00A93A41"/>
    <w:rsid w:val="00A93D38"/>
    <w:rsid w:val="00A93EFB"/>
    <w:rsid w:val="00A94698"/>
    <w:rsid w:val="00AA015C"/>
    <w:rsid w:val="00AA02DB"/>
    <w:rsid w:val="00AA58B3"/>
    <w:rsid w:val="00AB150B"/>
    <w:rsid w:val="00AB1F61"/>
    <w:rsid w:val="00AB2335"/>
    <w:rsid w:val="00AB2F3A"/>
    <w:rsid w:val="00AC1164"/>
    <w:rsid w:val="00AD0EF7"/>
    <w:rsid w:val="00AD12CB"/>
    <w:rsid w:val="00AE236C"/>
    <w:rsid w:val="00AE5468"/>
    <w:rsid w:val="00AF62CF"/>
    <w:rsid w:val="00AF7F06"/>
    <w:rsid w:val="00B03B8A"/>
    <w:rsid w:val="00B05436"/>
    <w:rsid w:val="00B0572C"/>
    <w:rsid w:val="00B0796A"/>
    <w:rsid w:val="00B17BBE"/>
    <w:rsid w:val="00B22521"/>
    <w:rsid w:val="00B22E6C"/>
    <w:rsid w:val="00B24B46"/>
    <w:rsid w:val="00B253F6"/>
    <w:rsid w:val="00B27EF4"/>
    <w:rsid w:val="00B3151C"/>
    <w:rsid w:val="00B3178D"/>
    <w:rsid w:val="00B338F4"/>
    <w:rsid w:val="00B34141"/>
    <w:rsid w:val="00B348C1"/>
    <w:rsid w:val="00B36B6C"/>
    <w:rsid w:val="00B40019"/>
    <w:rsid w:val="00B43D8A"/>
    <w:rsid w:val="00B44D2E"/>
    <w:rsid w:val="00B45281"/>
    <w:rsid w:val="00B46118"/>
    <w:rsid w:val="00B464BC"/>
    <w:rsid w:val="00B51810"/>
    <w:rsid w:val="00B615EF"/>
    <w:rsid w:val="00B7280E"/>
    <w:rsid w:val="00B72964"/>
    <w:rsid w:val="00B7621D"/>
    <w:rsid w:val="00B816ED"/>
    <w:rsid w:val="00B81BF6"/>
    <w:rsid w:val="00B8533A"/>
    <w:rsid w:val="00B861F9"/>
    <w:rsid w:val="00B86845"/>
    <w:rsid w:val="00B86C10"/>
    <w:rsid w:val="00B86E15"/>
    <w:rsid w:val="00B91550"/>
    <w:rsid w:val="00B95ECB"/>
    <w:rsid w:val="00B96018"/>
    <w:rsid w:val="00B96861"/>
    <w:rsid w:val="00BA1031"/>
    <w:rsid w:val="00BA1302"/>
    <w:rsid w:val="00BA3D10"/>
    <w:rsid w:val="00BA3E49"/>
    <w:rsid w:val="00BA4916"/>
    <w:rsid w:val="00BA59B0"/>
    <w:rsid w:val="00BA6922"/>
    <w:rsid w:val="00BA6B7C"/>
    <w:rsid w:val="00BB41F7"/>
    <w:rsid w:val="00BD46CA"/>
    <w:rsid w:val="00BD60EF"/>
    <w:rsid w:val="00BD72CE"/>
    <w:rsid w:val="00BE29EB"/>
    <w:rsid w:val="00BE5AFA"/>
    <w:rsid w:val="00BE6D71"/>
    <w:rsid w:val="00BE79DC"/>
    <w:rsid w:val="00BF2ABA"/>
    <w:rsid w:val="00BF3F6F"/>
    <w:rsid w:val="00BF78F5"/>
    <w:rsid w:val="00C0172A"/>
    <w:rsid w:val="00C02EF3"/>
    <w:rsid w:val="00C03933"/>
    <w:rsid w:val="00C0687A"/>
    <w:rsid w:val="00C11087"/>
    <w:rsid w:val="00C12D2C"/>
    <w:rsid w:val="00C1309E"/>
    <w:rsid w:val="00C16521"/>
    <w:rsid w:val="00C17ADF"/>
    <w:rsid w:val="00C21778"/>
    <w:rsid w:val="00C226B6"/>
    <w:rsid w:val="00C2492C"/>
    <w:rsid w:val="00C25A5F"/>
    <w:rsid w:val="00C25F6D"/>
    <w:rsid w:val="00C32989"/>
    <w:rsid w:val="00C3546B"/>
    <w:rsid w:val="00C37A46"/>
    <w:rsid w:val="00C411C7"/>
    <w:rsid w:val="00C43504"/>
    <w:rsid w:val="00C453A0"/>
    <w:rsid w:val="00C46104"/>
    <w:rsid w:val="00C50E9F"/>
    <w:rsid w:val="00C52CC5"/>
    <w:rsid w:val="00C60462"/>
    <w:rsid w:val="00C6240D"/>
    <w:rsid w:val="00C67A57"/>
    <w:rsid w:val="00C821FF"/>
    <w:rsid w:val="00C83A4B"/>
    <w:rsid w:val="00C83B28"/>
    <w:rsid w:val="00C8454C"/>
    <w:rsid w:val="00C8487E"/>
    <w:rsid w:val="00C87694"/>
    <w:rsid w:val="00C92944"/>
    <w:rsid w:val="00C963A0"/>
    <w:rsid w:val="00CA1126"/>
    <w:rsid w:val="00CA6CDD"/>
    <w:rsid w:val="00CB4192"/>
    <w:rsid w:val="00CB4D19"/>
    <w:rsid w:val="00CB5686"/>
    <w:rsid w:val="00CB5777"/>
    <w:rsid w:val="00CB5CCF"/>
    <w:rsid w:val="00CB7002"/>
    <w:rsid w:val="00CC4172"/>
    <w:rsid w:val="00CC5D98"/>
    <w:rsid w:val="00CD39F8"/>
    <w:rsid w:val="00CD3B0F"/>
    <w:rsid w:val="00CD71F0"/>
    <w:rsid w:val="00CD7AA6"/>
    <w:rsid w:val="00CE25F3"/>
    <w:rsid w:val="00CE6032"/>
    <w:rsid w:val="00CE6256"/>
    <w:rsid w:val="00CE6E70"/>
    <w:rsid w:val="00CF0CDF"/>
    <w:rsid w:val="00CF5241"/>
    <w:rsid w:val="00CF6A4B"/>
    <w:rsid w:val="00D01457"/>
    <w:rsid w:val="00D02711"/>
    <w:rsid w:val="00D054DE"/>
    <w:rsid w:val="00D07C50"/>
    <w:rsid w:val="00D16522"/>
    <w:rsid w:val="00D17E69"/>
    <w:rsid w:val="00D2038F"/>
    <w:rsid w:val="00D2187F"/>
    <w:rsid w:val="00D24EE7"/>
    <w:rsid w:val="00D262E8"/>
    <w:rsid w:val="00D36489"/>
    <w:rsid w:val="00D368FE"/>
    <w:rsid w:val="00D40DCA"/>
    <w:rsid w:val="00D41158"/>
    <w:rsid w:val="00D41214"/>
    <w:rsid w:val="00D4473C"/>
    <w:rsid w:val="00D5133F"/>
    <w:rsid w:val="00D53126"/>
    <w:rsid w:val="00D546B1"/>
    <w:rsid w:val="00D64B7E"/>
    <w:rsid w:val="00D6624E"/>
    <w:rsid w:val="00D66307"/>
    <w:rsid w:val="00D708FF"/>
    <w:rsid w:val="00D7092F"/>
    <w:rsid w:val="00D730E3"/>
    <w:rsid w:val="00D73ADB"/>
    <w:rsid w:val="00D77313"/>
    <w:rsid w:val="00D81E39"/>
    <w:rsid w:val="00D820A3"/>
    <w:rsid w:val="00D83A49"/>
    <w:rsid w:val="00D848C2"/>
    <w:rsid w:val="00D84F39"/>
    <w:rsid w:val="00D8569E"/>
    <w:rsid w:val="00D85C9E"/>
    <w:rsid w:val="00D90A13"/>
    <w:rsid w:val="00D91C5E"/>
    <w:rsid w:val="00D91EEF"/>
    <w:rsid w:val="00D92587"/>
    <w:rsid w:val="00D95AF4"/>
    <w:rsid w:val="00D961A7"/>
    <w:rsid w:val="00DA0359"/>
    <w:rsid w:val="00DA0FED"/>
    <w:rsid w:val="00DA5AE2"/>
    <w:rsid w:val="00DA5BD3"/>
    <w:rsid w:val="00DA6CF9"/>
    <w:rsid w:val="00DA7832"/>
    <w:rsid w:val="00DB21E0"/>
    <w:rsid w:val="00DB4164"/>
    <w:rsid w:val="00DC1372"/>
    <w:rsid w:val="00DC303F"/>
    <w:rsid w:val="00DC352B"/>
    <w:rsid w:val="00DC4667"/>
    <w:rsid w:val="00DC54A7"/>
    <w:rsid w:val="00DC5E84"/>
    <w:rsid w:val="00DC6546"/>
    <w:rsid w:val="00DC6843"/>
    <w:rsid w:val="00DD13AA"/>
    <w:rsid w:val="00DD2938"/>
    <w:rsid w:val="00DD6187"/>
    <w:rsid w:val="00DE2ABF"/>
    <w:rsid w:val="00DE4727"/>
    <w:rsid w:val="00DE4C20"/>
    <w:rsid w:val="00DE6908"/>
    <w:rsid w:val="00DE747F"/>
    <w:rsid w:val="00DE77FF"/>
    <w:rsid w:val="00DF2DF8"/>
    <w:rsid w:val="00DF49A7"/>
    <w:rsid w:val="00DF50ED"/>
    <w:rsid w:val="00DF6B50"/>
    <w:rsid w:val="00DF7682"/>
    <w:rsid w:val="00DF7E56"/>
    <w:rsid w:val="00E04FE1"/>
    <w:rsid w:val="00E07F77"/>
    <w:rsid w:val="00E136AB"/>
    <w:rsid w:val="00E140EF"/>
    <w:rsid w:val="00E14B35"/>
    <w:rsid w:val="00E220A3"/>
    <w:rsid w:val="00E25CAE"/>
    <w:rsid w:val="00E32E4C"/>
    <w:rsid w:val="00E35321"/>
    <w:rsid w:val="00E35F1D"/>
    <w:rsid w:val="00E45894"/>
    <w:rsid w:val="00E5077C"/>
    <w:rsid w:val="00E51225"/>
    <w:rsid w:val="00E527CD"/>
    <w:rsid w:val="00E528C1"/>
    <w:rsid w:val="00E579FB"/>
    <w:rsid w:val="00E61B49"/>
    <w:rsid w:val="00E62C8A"/>
    <w:rsid w:val="00E63D46"/>
    <w:rsid w:val="00E673B4"/>
    <w:rsid w:val="00E712EC"/>
    <w:rsid w:val="00E755A3"/>
    <w:rsid w:val="00E768FC"/>
    <w:rsid w:val="00E87826"/>
    <w:rsid w:val="00E9027B"/>
    <w:rsid w:val="00E90C18"/>
    <w:rsid w:val="00E93665"/>
    <w:rsid w:val="00E95CE9"/>
    <w:rsid w:val="00E95F36"/>
    <w:rsid w:val="00E97E8E"/>
    <w:rsid w:val="00EA19EA"/>
    <w:rsid w:val="00EA4DD8"/>
    <w:rsid w:val="00EA60F8"/>
    <w:rsid w:val="00EB5FEB"/>
    <w:rsid w:val="00EC3884"/>
    <w:rsid w:val="00EC47D3"/>
    <w:rsid w:val="00ED06E2"/>
    <w:rsid w:val="00EE09C2"/>
    <w:rsid w:val="00EE3C6A"/>
    <w:rsid w:val="00EE5952"/>
    <w:rsid w:val="00EF1266"/>
    <w:rsid w:val="00EF4D8A"/>
    <w:rsid w:val="00EF7F1D"/>
    <w:rsid w:val="00F0540D"/>
    <w:rsid w:val="00F0754B"/>
    <w:rsid w:val="00F1039C"/>
    <w:rsid w:val="00F13060"/>
    <w:rsid w:val="00F13DE2"/>
    <w:rsid w:val="00F14500"/>
    <w:rsid w:val="00F1585E"/>
    <w:rsid w:val="00F167E3"/>
    <w:rsid w:val="00F17824"/>
    <w:rsid w:val="00F21FC7"/>
    <w:rsid w:val="00F24780"/>
    <w:rsid w:val="00F2484A"/>
    <w:rsid w:val="00F26DD6"/>
    <w:rsid w:val="00F34092"/>
    <w:rsid w:val="00F34B55"/>
    <w:rsid w:val="00F35375"/>
    <w:rsid w:val="00F4422A"/>
    <w:rsid w:val="00F45611"/>
    <w:rsid w:val="00F5107D"/>
    <w:rsid w:val="00F51731"/>
    <w:rsid w:val="00F534E6"/>
    <w:rsid w:val="00F57B00"/>
    <w:rsid w:val="00F60BE1"/>
    <w:rsid w:val="00F617F1"/>
    <w:rsid w:val="00F6185F"/>
    <w:rsid w:val="00F64248"/>
    <w:rsid w:val="00F679A3"/>
    <w:rsid w:val="00F7133B"/>
    <w:rsid w:val="00F7174C"/>
    <w:rsid w:val="00F7289D"/>
    <w:rsid w:val="00F76288"/>
    <w:rsid w:val="00F76441"/>
    <w:rsid w:val="00F77630"/>
    <w:rsid w:val="00F80A8F"/>
    <w:rsid w:val="00F82234"/>
    <w:rsid w:val="00F8387A"/>
    <w:rsid w:val="00F84D10"/>
    <w:rsid w:val="00F869F5"/>
    <w:rsid w:val="00F93378"/>
    <w:rsid w:val="00FA2811"/>
    <w:rsid w:val="00FA377B"/>
    <w:rsid w:val="00FB48A6"/>
    <w:rsid w:val="00FB5D52"/>
    <w:rsid w:val="00FC289A"/>
    <w:rsid w:val="00FC35DD"/>
    <w:rsid w:val="00FC639A"/>
    <w:rsid w:val="00FD0395"/>
    <w:rsid w:val="00FD132B"/>
    <w:rsid w:val="00FD2086"/>
    <w:rsid w:val="00FD2DB9"/>
    <w:rsid w:val="00FE4502"/>
    <w:rsid w:val="00FF2B9D"/>
    <w:rsid w:val="00FF361A"/>
    <w:rsid w:val="00FF3B34"/>
    <w:rsid w:val="00FF40F4"/>
    <w:rsid w:val="00FF7990"/>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4:docId w14:val="1A5CD37F"/>
  <w15:docId w15:val="{7373B338-8A9C-4D37-8E96-47DD2EAC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uiPriority w:val="99"/>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Заголовок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uiPriority w:val="99"/>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1"/>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476114"/>
    <w:pPr>
      <w:tabs>
        <w:tab w:val="right" w:leader="dot" w:pos="9345"/>
      </w:tabs>
      <w:jc w:val="both"/>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8E054F"/>
    <w:pPr>
      <w:numPr>
        <w:numId w:val="23"/>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8E054F"/>
    <w:rPr>
      <w:rFonts w:cs="Times New Roman"/>
      <w:color w:val="0000FF"/>
      <w:u w:val="single"/>
    </w:rPr>
  </w:style>
  <w:style w:type="character" w:customStyle="1" w:styleId="searchtext">
    <w:name w:val="searchtext"/>
    <w:basedOn w:val="a2"/>
    <w:rsid w:val="008E054F"/>
  </w:style>
  <w:style w:type="paragraph" w:customStyle="1" w:styleId="formattext">
    <w:name w:val="formattext"/>
    <w:basedOn w:val="a1"/>
    <w:rsid w:val="008E054F"/>
    <w:pPr>
      <w:spacing w:before="100" w:beforeAutospacing="1" w:after="100" w:afterAutospacing="1"/>
    </w:pPr>
  </w:style>
  <w:style w:type="character" w:customStyle="1" w:styleId="comment">
    <w:name w:val="comment"/>
    <w:basedOn w:val="a2"/>
    <w:rsid w:val="008E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223416900">
      <w:bodyDiv w:val="1"/>
      <w:marLeft w:val="0"/>
      <w:marRight w:val="0"/>
      <w:marTop w:val="0"/>
      <w:marBottom w:val="0"/>
      <w:divBdr>
        <w:top w:val="none" w:sz="0" w:space="0" w:color="auto"/>
        <w:left w:val="none" w:sz="0" w:space="0" w:color="auto"/>
        <w:bottom w:val="none" w:sz="0" w:space="0" w:color="auto"/>
        <w:right w:val="none" w:sz="0" w:space="0" w:color="auto"/>
      </w:divBdr>
      <w:divsChild>
        <w:div w:id="1074012466">
          <w:marLeft w:val="60"/>
          <w:marRight w:val="60"/>
          <w:marTop w:val="100"/>
          <w:marBottom w:val="100"/>
          <w:divBdr>
            <w:top w:val="none" w:sz="0" w:space="0" w:color="auto"/>
            <w:left w:val="none" w:sz="0" w:space="0" w:color="auto"/>
            <w:bottom w:val="none" w:sz="0" w:space="0" w:color="auto"/>
            <w:right w:val="none" w:sz="0" w:space="0" w:color="auto"/>
          </w:divBdr>
        </w:div>
      </w:divsChild>
    </w:div>
    <w:div w:id="662318714">
      <w:bodyDiv w:val="1"/>
      <w:marLeft w:val="0"/>
      <w:marRight w:val="0"/>
      <w:marTop w:val="0"/>
      <w:marBottom w:val="0"/>
      <w:divBdr>
        <w:top w:val="none" w:sz="0" w:space="0" w:color="auto"/>
        <w:left w:val="none" w:sz="0" w:space="0" w:color="auto"/>
        <w:bottom w:val="none" w:sz="0" w:space="0" w:color="auto"/>
        <w:right w:val="none" w:sz="0" w:space="0" w:color="auto"/>
      </w:divBdr>
      <w:divsChild>
        <w:div w:id="154077226">
          <w:marLeft w:val="60"/>
          <w:marRight w:val="60"/>
          <w:marTop w:val="100"/>
          <w:marBottom w:val="100"/>
          <w:divBdr>
            <w:top w:val="none" w:sz="0" w:space="0" w:color="auto"/>
            <w:left w:val="none" w:sz="0" w:space="0" w:color="auto"/>
            <w:bottom w:val="none" w:sz="0" w:space="0" w:color="auto"/>
            <w:right w:val="none" w:sz="0" w:space="0" w:color="auto"/>
          </w:divBdr>
        </w:div>
      </w:divsChild>
    </w:div>
    <w:div w:id="793256210">
      <w:bodyDiv w:val="1"/>
      <w:marLeft w:val="0"/>
      <w:marRight w:val="0"/>
      <w:marTop w:val="0"/>
      <w:marBottom w:val="0"/>
      <w:divBdr>
        <w:top w:val="none" w:sz="0" w:space="0" w:color="auto"/>
        <w:left w:val="none" w:sz="0" w:space="0" w:color="auto"/>
        <w:bottom w:val="none" w:sz="0" w:space="0" w:color="auto"/>
        <w:right w:val="none" w:sz="0" w:space="0" w:color="auto"/>
      </w:divBdr>
    </w:div>
    <w:div w:id="1242131777">
      <w:bodyDiv w:val="1"/>
      <w:marLeft w:val="0"/>
      <w:marRight w:val="0"/>
      <w:marTop w:val="0"/>
      <w:marBottom w:val="0"/>
      <w:divBdr>
        <w:top w:val="none" w:sz="0" w:space="0" w:color="auto"/>
        <w:left w:val="none" w:sz="0" w:space="0" w:color="auto"/>
        <w:bottom w:val="none" w:sz="0" w:space="0" w:color="auto"/>
        <w:right w:val="none" w:sz="0" w:space="0" w:color="auto"/>
      </w:divBdr>
      <w:divsChild>
        <w:div w:id="812017619">
          <w:marLeft w:val="60"/>
          <w:marRight w:val="60"/>
          <w:marTop w:val="100"/>
          <w:marBottom w:val="100"/>
          <w:divBdr>
            <w:top w:val="none" w:sz="0" w:space="0" w:color="auto"/>
            <w:left w:val="none" w:sz="0" w:space="0" w:color="auto"/>
            <w:bottom w:val="none" w:sz="0" w:space="0" w:color="auto"/>
            <w:right w:val="none" w:sz="0" w:space="0" w:color="auto"/>
          </w:divBdr>
          <w:divsChild>
            <w:div w:id="3606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4303">
      <w:bodyDiv w:val="1"/>
      <w:marLeft w:val="0"/>
      <w:marRight w:val="0"/>
      <w:marTop w:val="0"/>
      <w:marBottom w:val="0"/>
      <w:divBdr>
        <w:top w:val="none" w:sz="0" w:space="0" w:color="auto"/>
        <w:left w:val="none" w:sz="0" w:space="0" w:color="auto"/>
        <w:bottom w:val="none" w:sz="0" w:space="0" w:color="auto"/>
        <w:right w:val="none" w:sz="0" w:space="0" w:color="auto"/>
      </w:divBdr>
    </w:div>
    <w:div w:id="1296712907">
      <w:bodyDiv w:val="1"/>
      <w:marLeft w:val="0"/>
      <w:marRight w:val="0"/>
      <w:marTop w:val="0"/>
      <w:marBottom w:val="0"/>
      <w:divBdr>
        <w:top w:val="none" w:sz="0" w:space="0" w:color="auto"/>
        <w:left w:val="none" w:sz="0" w:space="0" w:color="auto"/>
        <w:bottom w:val="none" w:sz="0" w:space="0" w:color="auto"/>
        <w:right w:val="none" w:sz="0" w:space="0" w:color="auto"/>
      </w:divBdr>
      <w:divsChild>
        <w:div w:id="1591828">
          <w:marLeft w:val="60"/>
          <w:marRight w:val="60"/>
          <w:marTop w:val="100"/>
          <w:marBottom w:val="100"/>
          <w:divBdr>
            <w:top w:val="none" w:sz="0" w:space="0" w:color="auto"/>
            <w:left w:val="none" w:sz="0" w:space="0" w:color="auto"/>
            <w:bottom w:val="none" w:sz="0" w:space="0" w:color="auto"/>
            <w:right w:val="none" w:sz="0" w:space="0" w:color="auto"/>
          </w:divBdr>
          <w:divsChild>
            <w:div w:id="13575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4589">
      <w:bodyDiv w:val="1"/>
      <w:marLeft w:val="0"/>
      <w:marRight w:val="0"/>
      <w:marTop w:val="0"/>
      <w:marBottom w:val="0"/>
      <w:divBdr>
        <w:top w:val="none" w:sz="0" w:space="0" w:color="auto"/>
        <w:left w:val="none" w:sz="0" w:space="0" w:color="auto"/>
        <w:bottom w:val="none" w:sz="0" w:space="0" w:color="auto"/>
        <w:right w:val="none" w:sz="0" w:space="0" w:color="auto"/>
      </w:divBdr>
      <w:divsChild>
        <w:div w:id="1207453760">
          <w:marLeft w:val="60"/>
          <w:marRight w:val="60"/>
          <w:marTop w:val="100"/>
          <w:marBottom w:val="100"/>
          <w:divBdr>
            <w:top w:val="none" w:sz="0" w:space="0" w:color="auto"/>
            <w:left w:val="none" w:sz="0" w:space="0" w:color="auto"/>
            <w:bottom w:val="none" w:sz="0" w:space="0" w:color="auto"/>
            <w:right w:val="none" w:sz="0" w:space="0" w:color="auto"/>
          </w:divBdr>
        </w:div>
      </w:divsChild>
    </w:div>
    <w:div w:id="1505434358">
      <w:bodyDiv w:val="1"/>
      <w:marLeft w:val="0"/>
      <w:marRight w:val="0"/>
      <w:marTop w:val="0"/>
      <w:marBottom w:val="0"/>
      <w:divBdr>
        <w:top w:val="none" w:sz="0" w:space="0" w:color="auto"/>
        <w:left w:val="none" w:sz="0" w:space="0" w:color="auto"/>
        <w:bottom w:val="none" w:sz="0" w:space="0" w:color="auto"/>
        <w:right w:val="none" w:sz="0" w:space="0" w:color="auto"/>
      </w:divBdr>
      <w:divsChild>
        <w:div w:id="188761351">
          <w:marLeft w:val="60"/>
          <w:marRight w:val="60"/>
          <w:marTop w:val="100"/>
          <w:marBottom w:val="100"/>
          <w:divBdr>
            <w:top w:val="none" w:sz="0" w:space="0" w:color="auto"/>
            <w:left w:val="none" w:sz="0" w:space="0" w:color="auto"/>
            <w:bottom w:val="none" w:sz="0" w:space="0" w:color="auto"/>
            <w:right w:val="none" w:sz="0" w:space="0" w:color="auto"/>
          </w:divBdr>
        </w:div>
      </w:divsChild>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 w:id="1821071018">
      <w:bodyDiv w:val="1"/>
      <w:marLeft w:val="0"/>
      <w:marRight w:val="0"/>
      <w:marTop w:val="0"/>
      <w:marBottom w:val="0"/>
      <w:divBdr>
        <w:top w:val="none" w:sz="0" w:space="0" w:color="auto"/>
        <w:left w:val="none" w:sz="0" w:space="0" w:color="auto"/>
        <w:bottom w:val="none" w:sz="0" w:space="0" w:color="auto"/>
        <w:right w:val="none" w:sz="0" w:space="0" w:color="auto"/>
      </w:divBdr>
      <w:divsChild>
        <w:div w:id="1439255456">
          <w:marLeft w:val="60"/>
          <w:marRight w:val="60"/>
          <w:marTop w:val="100"/>
          <w:marBottom w:val="100"/>
          <w:divBdr>
            <w:top w:val="none" w:sz="0" w:space="0" w:color="auto"/>
            <w:left w:val="none" w:sz="0" w:space="0" w:color="auto"/>
            <w:bottom w:val="none" w:sz="0" w:space="0" w:color="auto"/>
            <w:right w:val="none" w:sz="0" w:space="0" w:color="auto"/>
          </w:divBdr>
          <w:divsChild>
            <w:div w:id="1366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0472">
      <w:bodyDiv w:val="1"/>
      <w:marLeft w:val="0"/>
      <w:marRight w:val="0"/>
      <w:marTop w:val="0"/>
      <w:marBottom w:val="0"/>
      <w:divBdr>
        <w:top w:val="none" w:sz="0" w:space="0" w:color="auto"/>
        <w:left w:val="none" w:sz="0" w:space="0" w:color="auto"/>
        <w:bottom w:val="none" w:sz="0" w:space="0" w:color="auto"/>
        <w:right w:val="none" w:sz="0" w:space="0" w:color="auto"/>
      </w:divBdr>
      <w:divsChild>
        <w:div w:id="44260040">
          <w:marLeft w:val="60"/>
          <w:marRight w:val="60"/>
          <w:marTop w:val="100"/>
          <w:marBottom w:val="100"/>
          <w:divBdr>
            <w:top w:val="none" w:sz="0" w:space="0" w:color="auto"/>
            <w:left w:val="none" w:sz="0" w:space="0" w:color="auto"/>
            <w:bottom w:val="none" w:sz="0" w:space="0" w:color="auto"/>
            <w:right w:val="none" w:sz="0" w:space="0" w:color="auto"/>
          </w:divBdr>
        </w:div>
      </w:divsChild>
    </w:div>
    <w:div w:id="1889535884">
      <w:bodyDiv w:val="1"/>
      <w:marLeft w:val="0"/>
      <w:marRight w:val="0"/>
      <w:marTop w:val="0"/>
      <w:marBottom w:val="0"/>
      <w:divBdr>
        <w:top w:val="none" w:sz="0" w:space="0" w:color="auto"/>
        <w:left w:val="none" w:sz="0" w:space="0" w:color="auto"/>
        <w:bottom w:val="none" w:sz="0" w:space="0" w:color="auto"/>
        <w:right w:val="none" w:sz="0" w:space="0" w:color="auto"/>
      </w:divBdr>
      <w:divsChild>
        <w:div w:id="441996010">
          <w:marLeft w:val="60"/>
          <w:marRight w:val="60"/>
          <w:marTop w:val="100"/>
          <w:marBottom w:val="100"/>
          <w:divBdr>
            <w:top w:val="none" w:sz="0" w:space="0" w:color="auto"/>
            <w:left w:val="none" w:sz="0" w:space="0" w:color="auto"/>
            <w:bottom w:val="none" w:sz="0" w:space="0" w:color="auto"/>
            <w:right w:val="none" w:sz="0" w:space="0" w:color="auto"/>
          </w:divBdr>
          <w:divsChild>
            <w:div w:id="193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B854F0070CDFC801BEAE11D63602F575B22F8E31FED21EA05D8801CE7DG9d3P"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5A59B-D93F-4772-940E-5161982A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142</Pages>
  <Words>52682</Words>
  <Characters>300293</Characters>
  <Application>Microsoft Office Word</Application>
  <DocSecurity>0</DocSecurity>
  <Lines>2502</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Сергей Герман</cp:lastModifiedBy>
  <cp:revision>28</cp:revision>
  <cp:lastPrinted>2021-11-03T13:12:00Z</cp:lastPrinted>
  <dcterms:created xsi:type="dcterms:W3CDTF">2021-10-26T07:13:00Z</dcterms:created>
  <dcterms:modified xsi:type="dcterms:W3CDTF">2024-09-18T09:42:00Z</dcterms:modified>
</cp:coreProperties>
</file>